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1553" w:right="934" w:firstLine="0"/>
        <w:jc w:val="center"/>
        <w:rPr>
          <w:sz w:val="14"/>
        </w:rPr>
      </w:pPr>
      <w:r>
        <w:rPr/>
        <w:drawing>
          <wp:anchor distT="0" distB="0" distL="0" distR="0" allowOverlap="1" layoutInCell="1" locked="0" behindDoc="1" simplePos="0" relativeHeight="480847360">
            <wp:simplePos x="0" y="0"/>
            <wp:positionH relativeFrom="page">
              <wp:posOffset>122230</wp:posOffset>
            </wp:positionH>
            <wp:positionV relativeFrom="page">
              <wp:posOffset>0</wp:posOffset>
            </wp:positionV>
            <wp:extent cx="5069529" cy="756447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069529" cy="7564473"/>
                    </a:xfrm>
                    <a:prstGeom prst="rect">
                      <a:avLst/>
                    </a:prstGeom>
                  </pic:spPr>
                </pic:pic>
              </a:graphicData>
            </a:graphic>
          </wp:anchor>
        </w:drawing>
      </w:r>
      <w:r>
        <w:rPr>
          <w:color w:val="070707"/>
          <w:spacing w:val="-2"/>
          <w:w w:val="105"/>
          <w:sz w:val="14"/>
        </w:rPr>
        <w:t>СИСТЕМА</w:t>
      </w:r>
      <w:r>
        <w:rPr>
          <w:color w:val="070707"/>
          <w:spacing w:val="8"/>
          <w:w w:val="105"/>
          <w:sz w:val="14"/>
        </w:rPr>
        <w:t> </w:t>
      </w:r>
      <w:r>
        <w:rPr>
          <w:color w:val="070707"/>
          <w:spacing w:val="-2"/>
          <w:w w:val="105"/>
          <w:sz w:val="14"/>
        </w:rPr>
        <w:t>НОРМАТИВНЫХ</w:t>
      </w:r>
      <w:r>
        <w:rPr>
          <w:color w:val="070707"/>
          <w:spacing w:val="15"/>
          <w:w w:val="105"/>
          <w:sz w:val="14"/>
        </w:rPr>
        <w:t> </w:t>
      </w:r>
      <w:r>
        <w:rPr>
          <w:color w:val="212121"/>
          <w:spacing w:val="-2"/>
          <w:w w:val="105"/>
          <w:sz w:val="14"/>
        </w:rPr>
        <w:t>ДОКУМЕНТОВ</w:t>
      </w:r>
      <w:r>
        <w:rPr>
          <w:color w:val="212121"/>
          <w:spacing w:val="18"/>
          <w:w w:val="105"/>
          <w:sz w:val="14"/>
        </w:rPr>
        <w:t> </w:t>
      </w:r>
      <w:r>
        <w:rPr>
          <w:color w:val="212121"/>
          <w:spacing w:val="-2"/>
          <w:w w:val="105"/>
          <w:sz w:val="14"/>
        </w:rPr>
        <w:t>В</w:t>
      </w:r>
      <w:r>
        <w:rPr>
          <w:color w:val="212121"/>
          <w:spacing w:val="-4"/>
          <w:w w:val="105"/>
          <w:sz w:val="14"/>
        </w:rPr>
        <w:t> </w:t>
      </w:r>
      <w:r>
        <w:rPr>
          <w:color w:val="212121"/>
          <w:spacing w:val="-2"/>
          <w:w w:val="105"/>
          <w:sz w:val="14"/>
        </w:rPr>
        <w:t>СТРОИТЕЛЬСТВЕ</w:t>
      </w:r>
    </w:p>
    <w:p>
      <w:pPr>
        <w:pStyle w:val="BodyText"/>
        <w:spacing w:before="8"/>
        <w:rPr>
          <w:sz w:val="15"/>
        </w:rPr>
      </w:pPr>
    </w:p>
    <w:p>
      <w:pPr>
        <w:spacing w:line="254" w:lineRule="auto" w:before="0"/>
        <w:ind w:left="1553" w:right="932" w:firstLine="0"/>
        <w:jc w:val="center"/>
        <w:rPr>
          <w:b/>
          <w:sz w:val="17"/>
        </w:rPr>
      </w:pPr>
      <w:r>
        <w:rPr>
          <w:b/>
          <w:color w:val="070707"/>
          <w:spacing w:val="-2"/>
          <w:w w:val="105"/>
          <w:sz w:val="17"/>
        </w:rPr>
        <w:t>СТРОИТЕЛЬНЫЕ</w:t>
      </w:r>
      <w:r>
        <w:rPr>
          <w:b/>
          <w:color w:val="070707"/>
          <w:spacing w:val="-9"/>
          <w:w w:val="105"/>
          <w:sz w:val="17"/>
        </w:rPr>
        <w:t> </w:t>
      </w:r>
      <w:r>
        <w:rPr>
          <w:b/>
          <w:color w:val="070707"/>
          <w:spacing w:val="-2"/>
          <w:w w:val="105"/>
          <w:sz w:val="17"/>
        </w:rPr>
        <w:t>НОРМЫ</w:t>
      </w:r>
      <w:r>
        <w:rPr>
          <w:b/>
          <w:color w:val="070707"/>
          <w:spacing w:val="-6"/>
          <w:w w:val="105"/>
          <w:sz w:val="17"/>
        </w:rPr>
        <w:t> </w:t>
      </w:r>
      <w:r>
        <w:rPr>
          <w:b/>
          <w:color w:val="070707"/>
          <w:spacing w:val="-2"/>
          <w:w w:val="105"/>
          <w:sz w:val="17"/>
        </w:rPr>
        <w:t>И</w:t>
      </w:r>
      <w:r>
        <w:rPr>
          <w:b/>
          <w:color w:val="070707"/>
          <w:spacing w:val="-9"/>
          <w:w w:val="105"/>
          <w:sz w:val="17"/>
        </w:rPr>
        <w:t> </w:t>
      </w:r>
      <w:r>
        <w:rPr>
          <w:b/>
          <w:color w:val="070707"/>
          <w:spacing w:val="-2"/>
          <w:w w:val="105"/>
          <w:sz w:val="17"/>
        </w:rPr>
        <w:t>ПРАВИЛА </w:t>
      </w:r>
      <w:r>
        <w:rPr>
          <w:b/>
          <w:color w:val="070707"/>
          <w:w w:val="105"/>
          <w:sz w:val="17"/>
        </w:rPr>
        <w:t>РОССИЙСКОЙ</w:t>
      </w:r>
      <w:r>
        <w:rPr>
          <w:b/>
          <w:color w:val="070707"/>
          <w:w w:val="105"/>
          <w:sz w:val="17"/>
        </w:rPr>
        <w:t> ФЕДЕРАЦИИ</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5"/>
        <w:rPr>
          <w:b/>
          <w:sz w:val="14"/>
        </w:rPr>
      </w:pPr>
    </w:p>
    <w:p>
      <w:pPr>
        <w:spacing w:before="1"/>
        <w:ind w:left="980" w:right="120" w:firstLine="0"/>
        <w:jc w:val="center"/>
        <w:rPr>
          <w:b/>
          <w:sz w:val="23"/>
        </w:rPr>
      </w:pPr>
      <w:r>
        <w:rPr>
          <w:b/>
          <w:color w:val="070707"/>
          <w:sz w:val="23"/>
        </w:rPr>
        <w:t>ВЕДОМСТВЕННЫЙ</w:t>
      </w:r>
      <w:r>
        <w:rPr>
          <w:b/>
          <w:color w:val="070707"/>
          <w:spacing w:val="38"/>
          <w:sz w:val="23"/>
        </w:rPr>
        <w:t> </w:t>
      </w:r>
      <w:r>
        <w:rPr>
          <w:b/>
          <w:color w:val="070707"/>
          <w:sz w:val="23"/>
        </w:rPr>
        <w:t>РУКОВОДЯЩИЙ</w:t>
      </w:r>
      <w:r>
        <w:rPr>
          <w:b/>
          <w:color w:val="070707"/>
          <w:spacing w:val="34"/>
          <w:sz w:val="23"/>
        </w:rPr>
        <w:t> </w:t>
      </w:r>
      <w:r>
        <w:rPr>
          <w:b/>
          <w:color w:val="070707"/>
          <w:spacing w:val="-2"/>
          <w:sz w:val="23"/>
        </w:rPr>
        <w:t>ДОКУМЕНТ</w:t>
      </w:r>
    </w:p>
    <w:p>
      <w:pPr>
        <w:pStyle w:val="BodyText"/>
        <w:rPr>
          <w:b/>
          <w:sz w:val="26"/>
        </w:rPr>
      </w:pPr>
    </w:p>
    <w:p>
      <w:pPr>
        <w:pStyle w:val="BodyText"/>
        <w:rPr>
          <w:b/>
          <w:sz w:val="26"/>
        </w:rPr>
      </w:pPr>
    </w:p>
    <w:p>
      <w:pPr>
        <w:spacing w:line="244" w:lineRule="auto" w:before="219"/>
        <w:ind w:left="2728" w:right="0" w:hanging="1419"/>
        <w:jc w:val="left"/>
        <w:rPr>
          <w:b/>
          <w:sz w:val="23"/>
        </w:rPr>
      </w:pPr>
      <w:r>
        <w:rPr>
          <w:b/>
          <w:color w:val="070707"/>
          <w:sz w:val="23"/>
        </w:rPr>
        <w:t>ПРАВИЛА ТЕХНИЧЕСКОЙ</w:t>
      </w:r>
      <w:r>
        <w:rPr>
          <w:b/>
          <w:color w:val="070707"/>
          <w:spacing w:val="40"/>
          <w:sz w:val="23"/>
        </w:rPr>
        <w:t> </w:t>
      </w:r>
      <w:r>
        <w:rPr>
          <w:b/>
          <w:color w:val="070707"/>
          <w:sz w:val="23"/>
        </w:rPr>
        <w:t>И БЕЗОПАСНОЙ </w:t>
      </w:r>
      <w:r>
        <w:rPr>
          <w:b/>
          <w:color w:val="070707"/>
          <w:spacing w:val="-2"/>
          <w:sz w:val="23"/>
        </w:rPr>
        <w:t>ЭКСПЛУАТАЦИИ</w:t>
      </w:r>
    </w:p>
    <w:p>
      <w:pPr>
        <w:spacing w:before="4"/>
        <w:ind w:left="1661" w:right="0" w:firstLine="0"/>
        <w:jc w:val="left"/>
        <w:rPr>
          <w:b/>
          <w:sz w:val="23"/>
        </w:rPr>
      </w:pPr>
      <w:r>
        <w:rPr>
          <w:b/>
          <w:color w:val="070707"/>
          <w:spacing w:val="-2"/>
          <w:sz w:val="23"/>
        </w:rPr>
        <w:t>КОНДЕНСАТОПРОДУКТОПРОВОДОВ</w:t>
      </w:r>
    </w:p>
    <w:p>
      <w:pPr>
        <w:pStyle w:val="BodyText"/>
        <w:rPr>
          <w:b/>
          <w:sz w:val="26"/>
        </w:rPr>
      </w:pPr>
    </w:p>
    <w:p>
      <w:pPr>
        <w:pStyle w:val="BodyText"/>
        <w:rPr>
          <w:b/>
          <w:sz w:val="26"/>
        </w:rPr>
      </w:pPr>
    </w:p>
    <w:p>
      <w:pPr>
        <w:pStyle w:val="Title"/>
      </w:pPr>
      <w:r>
        <w:rPr>
          <w:color w:val="070707"/>
        </w:rPr>
        <w:t>ВРД</w:t>
      </w:r>
      <w:r>
        <w:rPr>
          <w:color w:val="070707"/>
          <w:spacing w:val="57"/>
          <w:w w:val="150"/>
        </w:rPr>
        <w:t> </w:t>
      </w:r>
      <w:r>
        <w:rPr>
          <w:color w:val="070707"/>
        </w:rPr>
        <w:t>39-1.10-049-</w:t>
      </w:r>
      <w:r>
        <w:rPr>
          <w:color w:val="070707"/>
          <w:spacing w:val="-4"/>
        </w:rPr>
        <w:t>2001</w:t>
      </w:r>
    </w:p>
    <w:p>
      <w:pPr>
        <w:pStyle w:val="BodyText"/>
        <w:rPr>
          <w:b/>
          <w:sz w:val="38"/>
        </w:rPr>
      </w:pPr>
    </w:p>
    <w:p>
      <w:pPr>
        <w:pStyle w:val="BodyText"/>
        <w:rPr>
          <w:b/>
          <w:sz w:val="38"/>
        </w:rPr>
      </w:pPr>
    </w:p>
    <w:p>
      <w:pPr>
        <w:pStyle w:val="BodyText"/>
        <w:rPr>
          <w:b/>
          <w:sz w:val="38"/>
        </w:rPr>
      </w:pPr>
    </w:p>
    <w:p>
      <w:pPr>
        <w:pStyle w:val="BodyText"/>
        <w:rPr>
          <w:b/>
          <w:sz w:val="38"/>
        </w:rPr>
      </w:pPr>
    </w:p>
    <w:p>
      <w:pPr>
        <w:pStyle w:val="BodyText"/>
        <w:rPr>
          <w:b/>
          <w:sz w:val="38"/>
        </w:rPr>
      </w:pPr>
    </w:p>
    <w:p>
      <w:pPr>
        <w:pStyle w:val="BodyText"/>
        <w:rPr>
          <w:b/>
          <w:sz w:val="38"/>
        </w:rPr>
      </w:pPr>
    </w:p>
    <w:p>
      <w:pPr>
        <w:pStyle w:val="BodyText"/>
        <w:rPr>
          <w:b/>
          <w:sz w:val="38"/>
        </w:rPr>
      </w:pPr>
    </w:p>
    <w:p>
      <w:pPr>
        <w:pStyle w:val="BodyText"/>
        <w:spacing w:before="4"/>
        <w:rPr>
          <w:b/>
          <w:sz w:val="45"/>
        </w:rPr>
      </w:pPr>
    </w:p>
    <w:p>
      <w:pPr>
        <w:spacing w:before="0"/>
        <w:ind w:left="1553" w:right="885" w:firstLine="0"/>
        <w:jc w:val="center"/>
        <w:rPr>
          <w:b/>
          <w:sz w:val="20"/>
        </w:rPr>
      </w:pPr>
      <w:r>
        <w:rPr>
          <w:b/>
          <w:color w:val="070707"/>
          <w:sz w:val="20"/>
        </w:rPr>
        <w:t>Москва</w:t>
      </w:r>
      <w:r>
        <w:rPr>
          <w:b/>
          <w:color w:val="070707"/>
          <w:spacing w:val="17"/>
          <w:sz w:val="20"/>
        </w:rPr>
        <w:t> </w:t>
      </w:r>
      <w:r>
        <w:rPr>
          <w:b/>
          <w:color w:val="070707"/>
          <w:spacing w:val="-4"/>
          <w:sz w:val="20"/>
        </w:rPr>
        <w:t>2005</w:t>
      </w:r>
    </w:p>
    <w:p>
      <w:pPr>
        <w:spacing w:after="0"/>
        <w:jc w:val="center"/>
        <w:rPr>
          <w:sz w:val="20"/>
        </w:rPr>
        <w:sectPr>
          <w:type w:val="continuous"/>
          <w:pgSz w:w="8180" w:h="11930"/>
          <w:pgMar w:top="760" w:bottom="280" w:left="1120" w:right="200"/>
        </w:sectPr>
      </w:pPr>
    </w:p>
    <w:p>
      <w:pPr>
        <w:pStyle w:val="BodyText"/>
        <w:spacing w:before="68"/>
        <w:ind w:left="1161" w:right="856"/>
        <w:jc w:val="center"/>
      </w:pPr>
      <w:r>
        <w:rPr/>
        <w:t>ОТКРЫТОЕ</w:t>
      </w:r>
      <w:r>
        <w:rPr>
          <w:spacing w:val="14"/>
        </w:rPr>
        <w:t> </w:t>
      </w:r>
      <w:r>
        <w:rPr/>
        <w:t>АКЦИОНЕРНОЕ</w:t>
      </w:r>
      <w:r>
        <w:rPr>
          <w:spacing w:val="11"/>
        </w:rPr>
        <w:t> </w:t>
      </w:r>
      <w:r>
        <w:rPr/>
        <w:t>ОБЩЕСТВО</w:t>
      </w:r>
      <w:r>
        <w:rPr>
          <w:spacing w:val="5"/>
        </w:rPr>
        <w:t> </w:t>
      </w:r>
      <w:r>
        <w:rPr>
          <w:spacing w:val="-2"/>
        </w:rPr>
        <w:t>"ГАЗПРОМ"</w:t>
      </w:r>
    </w:p>
    <w:p>
      <w:pPr>
        <w:pStyle w:val="BodyText"/>
        <w:spacing w:before="9"/>
      </w:pPr>
    </w:p>
    <w:p>
      <w:pPr>
        <w:pStyle w:val="BodyText"/>
        <w:ind w:left="1174" w:right="856"/>
        <w:jc w:val="center"/>
      </w:pPr>
      <w:r>
        <w:rPr/>
        <w:t>Научно-исследовательский</w:t>
      </w:r>
      <w:r>
        <w:rPr>
          <w:spacing w:val="-5"/>
        </w:rPr>
        <w:t> </w:t>
      </w:r>
      <w:r>
        <w:rPr/>
        <w:t>институт природных газов и газовых технологий (ООО "ВНИИГАЗ")</w:t>
      </w:r>
    </w:p>
    <w:p>
      <w:pPr>
        <w:pStyle w:val="BodyText"/>
        <w:spacing w:before="8"/>
      </w:pPr>
    </w:p>
    <w:p>
      <w:pPr>
        <w:pStyle w:val="BodyText"/>
        <w:spacing w:before="1"/>
        <w:ind w:left="1174" w:right="846"/>
        <w:jc w:val="center"/>
      </w:pPr>
      <w:r>
        <w:rPr/>
        <w:t>Общество с ограниченной ответственностью "Информационно-рекламный центр газовой промышленности"</w:t>
      </w:r>
    </w:p>
    <w:p>
      <w:pPr>
        <w:pStyle w:val="BodyText"/>
        <w:spacing w:before="1"/>
        <w:ind w:left="1154" w:right="856"/>
        <w:jc w:val="center"/>
      </w:pPr>
      <w:r>
        <w:rPr/>
        <w:t>(ООО</w:t>
      </w:r>
      <w:r>
        <w:rPr>
          <w:spacing w:val="8"/>
        </w:rPr>
        <w:t> </w:t>
      </w:r>
      <w:r>
        <w:rPr/>
        <w:t>"ИРЦ</w:t>
      </w:r>
      <w:r>
        <w:rPr>
          <w:spacing w:val="-2"/>
        </w:rPr>
        <w:t> Газпром")</w:t>
      </w:r>
    </w:p>
    <w:p>
      <w:pPr>
        <w:pStyle w:val="BodyText"/>
        <w:spacing w:before="7"/>
        <w:rPr>
          <w:sz w:val="19"/>
        </w:rPr>
      </w:pPr>
    </w:p>
    <w:p>
      <w:pPr>
        <w:spacing w:line="516" w:lineRule="auto" w:before="0"/>
        <w:ind w:left="1174" w:right="846" w:firstLine="0"/>
        <w:jc w:val="center"/>
        <w:rPr>
          <w:b/>
          <w:sz w:val="17"/>
        </w:rPr>
      </w:pPr>
      <w:r>
        <w:rPr>
          <w:b/>
          <w:w w:val="105"/>
          <w:sz w:val="17"/>
        </w:rPr>
        <w:t>Система нормативных</w:t>
      </w:r>
      <w:r>
        <w:rPr>
          <w:b/>
          <w:spacing w:val="40"/>
          <w:w w:val="105"/>
          <w:sz w:val="17"/>
        </w:rPr>
        <w:t> </w:t>
      </w:r>
      <w:r>
        <w:rPr>
          <w:b/>
          <w:w w:val="105"/>
          <w:sz w:val="17"/>
        </w:rPr>
        <w:t>документов в газовой промышленности ВЕДОМСТВЕННЫЙ</w:t>
      </w:r>
      <w:r>
        <w:rPr>
          <w:b/>
          <w:spacing w:val="40"/>
          <w:w w:val="105"/>
          <w:sz w:val="17"/>
        </w:rPr>
        <w:t> </w:t>
      </w:r>
      <w:r>
        <w:rPr>
          <w:b/>
          <w:w w:val="105"/>
          <w:sz w:val="17"/>
        </w:rPr>
        <w:t>РУКОВОДЯЩИЙ</w:t>
      </w:r>
      <w:r>
        <w:rPr>
          <w:b/>
          <w:w w:val="105"/>
          <w:sz w:val="17"/>
        </w:rPr>
        <w:t> ДОКУМЕНТ</w:t>
      </w:r>
    </w:p>
    <w:p>
      <w:pPr>
        <w:pStyle w:val="BodyText"/>
        <w:spacing w:before="8"/>
        <w:rPr>
          <w:b/>
          <w:sz w:val="17"/>
        </w:rPr>
      </w:pPr>
    </w:p>
    <w:p>
      <w:pPr>
        <w:spacing w:line="256" w:lineRule="auto" w:before="0"/>
        <w:ind w:left="1153" w:right="856" w:firstLine="0"/>
        <w:jc w:val="center"/>
        <w:rPr>
          <w:b/>
          <w:sz w:val="17"/>
        </w:rPr>
      </w:pPr>
      <w:r>
        <w:rPr>
          <w:b/>
          <w:w w:val="105"/>
          <w:sz w:val="17"/>
        </w:rPr>
        <w:t>ПРАВИЛА ТЕХНИЧЕСКОЙ</w:t>
      </w:r>
      <w:r>
        <w:rPr>
          <w:b/>
          <w:spacing w:val="40"/>
          <w:w w:val="105"/>
          <w:sz w:val="17"/>
        </w:rPr>
        <w:t> </w:t>
      </w:r>
      <w:r>
        <w:rPr>
          <w:b/>
          <w:w w:val="105"/>
          <w:sz w:val="17"/>
        </w:rPr>
        <w:t>И БЕЗОПАСНОЙ ЭКСПЛУАТАЦИИ </w:t>
      </w:r>
      <w:r>
        <w:rPr>
          <w:b/>
          <w:spacing w:val="-2"/>
          <w:w w:val="105"/>
          <w:sz w:val="17"/>
        </w:rPr>
        <w:t>КОНДЕНСАТОПРОДУКТОПРОВОДОВ</w:t>
      </w:r>
    </w:p>
    <w:p>
      <w:pPr>
        <w:pStyle w:val="BodyText"/>
        <w:spacing w:before="8"/>
        <w:rPr>
          <w:b/>
          <w:sz w:val="10"/>
        </w:rPr>
      </w:pPr>
    </w:p>
    <w:p>
      <w:pPr>
        <w:spacing w:after="0"/>
        <w:rPr>
          <w:sz w:val="10"/>
        </w:rPr>
        <w:sectPr>
          <w:pgSz w:w="10240" w:h="14870"/>
          <w:pgMar w:top="1260" w:bottom="280" w:left="1420" w:right="840"/>
        </w:sectPr>
      </w:pPr>
    </w:p>
    <w:p>
      <w:pPr>
        <w:pStyle w:val="BodyText"/>
        <w:rPr>
          <w:b/>
          <w:sz w:val="20"/>
        </w:rPr>
      </w:pPr>
    </w:p>
    <w:p>
      <w:pPr>
        <w:pStyle w:val="BodyText"/>
        <w:spacing w:before="6"/>
        <w:rPr>
          <w:b/>
          <w:sz w:val="22"/>
        </w:rPr>
      </w:pPr>
    </w:p>
    <w:p>
      <w:pPr>
        <w:spacing w:before="0"/>
        <w:ind w:left="474" w:right="0" w:firstLine="0"/>
        <w:jc w:val="left"/>
        <w:rPr>
          <w:sz w:val="18"/>
        </w:rPr>
      </w:pPr>
      <w:r>
        <w:rPr>
          <w:w w:val="95"/>
          <w:sz w:val="19"/>
        </w:rPr>
        <w:t>УДК</w:t>
      </w:r>
      <w:r>
        <w:rPr>
          <w:spacing w:val="-4"/>
          <w:w w:val="95"/>
          <w:sz w:val="19"/>
        </w:rPr>
        <w:t> </w:t>
      </w:r>
      <w:r>
        <w:rPr>
          <w:spacing w:val="-2"/>
          <w:sz w:val="18"/>
        </w:rPr>
        <w:t>622.4.(083.74)</w:t>
      </w:r>
    </w:p>
    <w:p>
      <w:pPr>
        <w:spacing w:before="93"/>
        <w:ind w:left="474" w:right="0" w:firstLine="0"/>
        <w:jc w:val="left"/>
        <w:rPr>
          <w:b/>
          <w:sz w:val="17"/>
        </w:rPr>
      </w:pPr>
      <w:r>
        <w:rPr/>
        <w:br w:type="column"/>
      </w:r>
      <w:r>
        <w:rPr>
          <w:b/>
          <w:w w:val="105"/>
          <w:sz w:val="17"/>
        </w:rPr>
        <w:t>ВРД</w:t>
      </w:r>
      <w:r>
        <w:rPr>
          <w:b/>
          <w:spacing w:val="27"/>
          <w:w w:val="105"/>
          <w:sz w:val="17"/>
        </w:rPr>
        <w:t> </w:t>
      </w:r>
      <w:r>
        <w:rPr>
          <w:b/>
          <w:w w:val="105"/>
          <w:sz w:val="17"/>
        </w:rPr>
        <w:t>39-1.10-049-</w:t>
      </w:r>
      <w:r>
        <w:rPr>
          <w:b/>
          <w:spacing w:val="-4"/>
          <w:w w:val="105"/>
          <w:sz w:val="17"/>
        </w:rPr>
        <w:t>2001</w:t>
      </w:r>
    </w:p>
    <w:p>
      <w:pPr>
        <w:spacing w:after="0"/>
        <w:jc w:val="left"/>
        <w:rPr>
          <w:sz w:val="17"/>
        </w:rPr>
        <w:sectPr>
          <w:type w:val="continuous"/>
          <w:pgSz w:w="10240" w:h="14870"/>
          <w:pgMar w:top="760" w:bottom="280" w:left="1420" w:right="840"/>
          <w:cols w:num="2" w:equalWidth="0">
            <w:col w:w="2028" w:space="777"/>
            <w:col w:w="5175"/>
          </w:cols>
        </w:sectPr>
      </w:pPr>
    </w:p>
    <w:p>
      <w:pPr>
        <w:pStyle w:val="BodyText"/>
        <w:spacing w:before="3"/>
        <w:rPr>
          <w:b/>
          <w:sz w:val="10"/>
        </w:rPr>
      </w:pPr>
    </w:p>
    <w:p>
      <w:pPr>
        <w:spacing w:before="92"/>
        <w:ind w:left="0" w:right="142" w:firstLine="0"/>
        <w:jc w:val="right"/>
        <w:rPr>
          <w:i/>
          <w:sz w:val="18"/>
        </w:rPr>
      </w:pPr>
      <w:r>
        <w:rPr>
          <w:i/>
          <w:sz w:val="18"/>
        </w:rPr>
        <w:t>Дата</w:t>
      </w:r>
      <w:r>
        <w:rPr>
          <w:i/>
          <w:spacing w:val="18"/>
          <w:sz w:val="18"/>
        </w:rPr>
        <w:t> </w:t>
      </w:r>
      <w:r>
        <w:rPr>
          <w:i/>
          <w:sz w:val="18"/>
        </w:rPr>
        <w:t>введения</w:t>
      </w:r>
      <w:r>
        <w:rPr>
          <w:i/>
          <w:spacing w:val="18"/>
          <w:sz w:val="18"/>
        </w:rPr>
        <w:t> </w:t>
      </w:r>
      <w:r>
        <w:rPr>
          <w:i/>
          <w:sz w:val="18"/>
        </w:rPr>
        <w:t>2002-08-</w:t>
      </w:r>
      <w:r>
        <w:rPr>
          <w:i/>
          <w:spacing w:val="-5"/>
          <w:sz w:val="18"/>
        </w:rPr>
        <w:t>31</w:t>
      </w:r>
    </w:p>
    <w:p>
      <w:pPr>
        <w:pStyle w:val="BodyText"/>
        <w:spacing w:before="10"/>
        <w:rPr>
          <w:i/>
          <w:sz w:val="29"/>
        </w:rPr>
      </w:pPr>
    </w:p>
    <w:p>
      <w:pPr>
        <w:spacing w:before="93"/>
        <w:ind w:left="1156" w:right="856" w:firstLine="0"/>
        <w:jc w:val="center"/>
        <w:rPr>
          <w:b/>
          <w:sz w:val="17"/>
        </w:rPr>
      </w:pPr>
      <w:r>
        <w:rPr>
          <w:b/>
          <w:spacing w:val="-2"/>
          <w:w w:val="105"/>
          <w:sz w:val="17"/>
        </w:rPr>
        <w:t>ПРЕДИСЛОВИЕ</w:t>
      </w:r>
    </w:p>
    <w:p>
      <w:pPr>
        <w:pStyle w:val="BodyText"/>
        <w:spacing w:before="10"/>
        <w:rPr>
          <w:b/>
          <w:sz w:val="17"/>
        </w:rPr>
      </w:pPr>
    </w:p>
    <w:p>
      <w:pPr>
        <w:pStyle w:val="BodyText"/>
        <w:tabs>
          <w:tab w:pos="5259" w:val="left" w:leader="none"/>
          <w:tab w:pos="6335" w:val="left" w:leader="none"/>
        </w:tabs>
        <w:spacing w:line="242" w:lineRule="auto"/>
        <w:ind w:left="226" w:right="134" w:firstLine="256"/>
      </w:pPr>
      <w:r>
        <w:rPr/>
        <w:t>РАЗРАБОТАН</w:t>
      </w:r>
      <w:r>
        <w:rPr>
          <w:spacing w:val="80"/>
          <w:w w:val="150"/>
        </w:rPr>
        <w:t> </w:t>
      </w:r>
      <w:r>
        <w:rPr/>
        <w:t>Научно-исследовательским</w:t>
      </w:r>
      <w:r>
        <w:rPr>
          <w:spacing w:val="80"/>
        </w:rPr>
        <w:t> </w:t>
      </w:r>
      <w:r>
        <w:rPr/>
        <w:t>институтом</w:t>
        <w:tab/>
      </w:r>
      <w:r>
        <w:rPr>
          <w:spacing w:val="-2"/>
        </w:rPr>
        <w:t>природных</w:t>
      </w:r>
      <w:r>
        <w:rPr/>
        <w:tab/>
        <w:t>газов</w:t>
      </w:r>
      <w:r>
        <w:rPr>
          <w:spacing w:val="80"/>
        </w:rPr>
        <w:t> </w:t>
      </w:r>
      <w:r>
        <w:rPr/>
        <w:t>и</w:t>
      </w:r>
      <w:r>
        <w:rPr>
          <w:spacing w:val="80"/>
        </w:rPr>
        <w:t> </w:t>
      </w:r>
      <w:r>
        <w:rPr/>
        <w:t>газовых технологий (ВНИИГАЗ)</w:t>
      </w:r>
    </w:p>
    <w:p>
      <w:pPr>
        <w:pStyle w:val="BodyText"/>
        <w:spacing w:before="1"/>
        <w:ind w:left="474"/>
      </w:pPr>
      <w:r>
        <w:rPr/>
        <w:t>Управлением</w:t>
      </w:r>
      <w:r>
        <w:rPr>
          <w:spacing w:val="15"/>
        </w:rPr>
        <w:t> </w:t>
      </w:r>
      <w:r>
        <w:rPr/>
        <w:t>газового</w:t>
      </w:r>
      <w:r>
        <w:rPr>
          <w:spacing w:val="4"/>
        </w:rPr>
        <w:t> </w:t>
      </w:r>
      <w:r>
        <w:rPr/>
        <w:t>надзора ОАО</w:t>
      </w:r>
      <w:r>
        <w:rPr>
          <w:spacing w:val="-4"/>
        </w:rPr>
        <w:t> </w:t>
      </w:r>
      <w:r>
        <w:rPr>
          <w:spacing w:val="-2"/>
        </w:rPr>
        <w:t>"Газпром"</w:t>
      </w:r>
    </w:p>
    <w:p>
      <w:pPr>
        <w:pStyle w:val="BodyText"/>
        <w:spacing w:before="10"/>
      </w:pPr>
    </w:p>
    <w:p>
      <w:pPr>
        <w:pStyle w:val="BodyText"/>
        <w:ind w:left="224" w:right="134" w:firstLine="249"/>
      </w:pPr>
      <w:r>
        <w:rPr/>
        <w:t>СОГЛАСОВАН</w:t>
      </w:r>
      <w:r>
        <w:rPr>
          <w:spacing w:val="80"/>
          <w:w w:val="150"/>
        </w:rPr>
        <w:t> </w:t>
      </w:r>
      <w:r>
        <w:rPr/>
        <w:t>Управлением</w:t>
      </w:r>
      <w:r>
        <w:rPr>
          <w:spacing w:val="80"/>
          <w:w w:val="150"/>
        </w:rPr>
        <w:t> </w:t>
      </w:r>
      <w:r>
        <w:rPr/>
        <w:t>по</w:t>
      </w:r>
      <w:r>
        <w:rPr>
          <w:spacing w:val="80"/>
        </w:rPr>
        <w:t> </w:t>
      </w:r>
      <w:r>
        <w:rPr/>
        <w:t>транспортировке</w:t>
      </w:r>
      <w:r>
        <w:rPr>
          <w:spacing w:val="80"/>
        </w:rPr>
        <w:t> </w:t>
      </w:r>
      <w:r>
        <w:rPr/>
        <w:t>газа</w:t>
      </w:r>
      <w:r>
        <w:rPr>
          <w:spacing w:val="80"/>
        </w:rPr>
        <w:t> </w:t>
      </w:r>
      <w:r>
        <w:rPr/>
        <w:t>и</w:t>
      </w:r>
      <w:r>
        <w:rPr>
          <w:spacing w:val="80"/>
        </w:rPr>
        <w:t> </w:t>
      </w:r>
      <w:r>
        <w:rPr/>
        <w:t>газового</w:t>
      </w:r>
      <w:r>
        <w:rPr>
          <w:spacing w:val="80"/>
        </w:rPr>
        <w:t> </w:t>
      </w:r>
      <w:r>
        <w:rPr/>
        <w:t>конденсата</w:t>
      </w:r>
      <w:r>
        <w:rPr>
          <w:spacing w:val="80"/>
        </w:rPr>
        <w:t> </w:t>
      </w:r>
      <w:r>
        <w:rPr/>
        <w:t>ОАО</w:t>
      </w:r>
      <w:r>
        <w:rPr>
          <w:spacing w:val="40"/>
        </w:rPr>
        <w:t> </w:t>
      </w:r>
      <w:r>
        <w:rPr/>
        <w:t>"Газпром" (письмо от 16.11.2000</w:t>
      </w:r>
      <w:r>
        <w:rPr>
          <w:spacing w:val="40"/>
        </w:rPr>
        <w:t> </w:t>
      </w:r>
      <w:r>
        <w:rPr/>
        <w:t>г.</w:t>
      </w:r>
      <w:r>
        <w:rPr>
          <w:spacing w:val="-5"/>
        </w:rPr>
        <w:t> </w:t>
      </w:r>
      <w:r>
        <w:rPr>
          <w:rFonts w:ascii="Arial" w:hAnsi="Arial"/>
        </w:rPr>
        <w:t>№ </w:t>
      </w:r>
      <w:r>
        <w:rPr/>
        <w:t>Д 3/26-1142)</w:t>
      </w:r>
    </w:p>
    <w:p>
      <w:pPr>
        <w:pStyle w:val="BodyText"/>
        <w:spacing w:line="242" w:lineRule="auto" w:before="5"/>
        <w:ind w:left="470" w:right="134" w:firstLine="4"/>
      </w:pPr>
      <w:r>
        <w:rPr/>
        <w:t>Управлением</w:t>
      </w:r>
      <w:r>
        <w:rPr>
          <w:spacing w:val="40"/>
        </w:rPr>
        <w:t> </w:t>
      </w:r>
      <w:r>
        <w:rPr/>
        <w:t>газового надзора ОАО "Газпром" (письмо от 24.11.2000</w:t>
      </w:r>
      <w:r>
        <w:rPr>
          <w:spacing w:val="40"/>
        </w:rPr>
        <w:t> </w:t>
      </w:r>
      <w:r>
        <w:rPr/>
        <w:t>г.</w:t>
      </w:r>
      <w:r>
        <w:rPr>
          <w:spacing w:val="-7"/>
        </w:rPr>
        <w:t> </w:t>
      </w:r>
      <w:r>
        <w:rPr>
          <w:rFonts w:ascii="Arial" w:hAnsi="Arial"/>
          <w:sz w:val="17"/>
        </w:rPr>
        <w:t>№ </w:t>
      </w:r>
      <w:r>
        <w:rPr/>
        <w:t>30-1-9/702) Федеральным</w:t>
      </w:r>
      <w:r>
        <w:rPr>
          <w:spacing w:val="64"/>
        </w:rPr>
        <w:t> </w:t>
      </w:r>
      <w:r>
        <w:rPr/>
        <w:t>горным</w:t>
      </w:r>
      <w:r>
        <w:rPr>
          <w:spacing w:val="40"/>
        </w:rPr>
        <w:t> </w:t>
      </w:r>
      <w:r>
        <w:rPr/>
        <w:t>и</w:t>
      </w:r>
      <w:r>
        <w:rPr>
          <w:spacing w:val="28"/>
        </w:rPr>
        <w:t> </w:t>
      </w:r>
      <w:r>
        <w:rPr/>
        <w:t>промышленным</w:t>
      </w:r>
      <w:r>
        <w:rPr>
          <w:spacing w:val="40"/>
        </w:rPr>
        <w:t> </w:t>
      </w:r>
      <w:r>
        <w:rPr/>
        <w:t>надзором</w:t>
      </w:r>
      <w:r>
        <w:rPr>
          <w:spacing w:val="40"/>
        </w:rPr>
        <w:t> </w:t>
      </w:r>
      <w:r>
        <w:rPr/>
        <w:t>России</w:t>
      </w:r>
      <w:r>
        <w:rPr>
          <w:spacing w:val="32"/>
        </w:rPr>
        <w:t> </w:t>
      </w:r>
      <w:r>
        <w:rPr/>
        <w:t>(письмо</w:t>
      </w:r>
      <w:r>
        <w:rPr>
          <w:spacing w:val="38"/>
        </w:rPr>
        <w:t> </w:t>
      </w:r>
      <w:r>
        <w:rPr/>
        <w:t>от</w:t>
      </w:r>
      <w:r>
        <w:rPr>
          <w:spacing w:val="24"/>
        </w:rPr>
        <w:t> </w:t>
      </w:r>
      <w:r>
        <w:rPr/>
        <w:t>18.05.2001</w:t>
      </w:r>
      <w:r>
        <w:rPr>
          <w:spacing w:val="40"/>
        </w:rPr>
        <w:t> </w:t>
      </w:r>
      <w:r>
        <w:rPr/>
        <w:t>г.</w:t>
      </w:r>
      <w:r>
        <w:rPr>
          <w:spacing w:val="14"/>
        </w:rPr>
        <w:t> </w:t>
      </w:r>
      <w:r>
        <w:rPr>
          <w:rFonts w:ascii="Arial" w:hAnsi="Arial"/>
          <w:sz w:val="17"/>
        </w:rPr>
        <w:t>№</w:t>
      </w:r>
      <w:r>
        <w:rPr>
          <w:rFonts w:ascii="Arial" w:hAnsi="Arial"/>
          <w:spacing w:val="25"/>
          <w:sz w:val="17"/>
        </w:rPr>
        <w:t> </w:t>
      </w:r>
      <w:r>
        <w:rPr/>
        <w:t>10-</w:t>
      </w:r>
    </w:p>
    <w:p>
      <w:pPr>
        <w:pStyle w:val="BodyText"/>
        <w:spacing w:before="6"/>
        <w:ind w:left="225"/>
      </w:pPr>
      <w:r>
        <w:rPr>
          <w:spacing w:val="-2"/>
        </w:rPr>
        <w:t>03/369)</w:t>
      </w:r>
    </w:p>
    <w:p>
      <w:pPr>
        <w:pStyle w:val="BodyText"/>
      </w:pPr>
    </w:p>
    <w:p>
      <w:pPr>
        <w:pStyle w:val="BodyText"/>
        <w:spacing w:line="487" w:lineRule="auto" w:before="1"/>
        <w:ind w:left="474" w:hanging="1"/>
      </w:pPr>
      <w:r>
        <w:rPr/>
        <w:t>ВНЕСЕН Управлением</w:t>
      </w:r>
      <w:r>
        <w:rPr>
          <w:spacing w:val="27"/>
        </w:rPr>
        <w:t> </w:t>
      </w:r>
      <w:r>
        <w:rPr/>
        <w:t>по</w:t>
      </w:r>
      <w:r>
        <w:rPr>
          <w:spacing w:val="-1"/>
        </w:rPr>
        <w:t> </w:t>
      </w:r>
      <w:r>
        <w:rPr/>
        <w:t>транспортировке</w:t>
      </w:r>
      <w:r>
        <w:rPr>
          <w:spacing w:val="-6"/>
        </w:rPr>
        <w:t> </w:t>
      </w:r>
      <w:r>
        <w:rPr/>
        <w:t>газа и газового конденсата ОАО "Газпром" УТВЕРЖДЕН Членом Правления ОАО "Газпром" Б.В. Будзуляком 9 июля 2001 г.</w:t>
      </w:r>
    </w:p>
    <w:p>
      <w:pPr>
        <w:pStyle w:val="BodyText"/>
        <w:spacing w:line="205" w:lineRule="exact"/>
        <w:ind w:left="473"/>
      </w:pPr>
      <w:r>
        <w:rPr/>
        <w:t>ВВЕДЕН</w:t>
      </w:r>
      <w:r>
        <w:rPr>
          <w:spacing w:val="4"/>
        </w:rPr>
        <w:t> </w:t>
      </w:r>
      <w:r>
        <w:rPr/>
        <w:t>В</w:t>
      </w:r>
      <w:r>
        <w:rPr>
          <w:spacing w:val="14"/>
        </w:rPr>
        <w:t> </w:t>
      </w:r>
      <w:r>
        <w:rPr/>
        <w:t>ДЕЙСТВИЕ</w:t>
      </w:r>
      <w:r>
        <w:rPr>
          <w:spacing w:val="16"/>
        </w:rPr>
        <w:t> </w:t>
      </w:r>
      <w:r>
        <w:rPr/>
        <w:t>Приказом</w:t>
      </w:r>
      <w:r>
        <w:rPr>
          <w:spacing w:val="18"/>
        </w:rPr>
        <w:t> </w:t>
      </w:r>
      <w:r>
        <w:rPr/>
        <w:t>ОАО</w:t>
      </w:r>
      <w:r>
        <w:rPr>
          <w:spacing w:val="2"/>
        </w:rPr>
        <w:t> </w:t>
      </w:r>
      <w:r>
        <w:rPr/>
        <w:t>"Газпром"</w:t>
      </w:r>
      <w:r>
        <w:rPr>
          <w:spacing w:val="2"/>
        </w:rPr>
        <w:t> </w:t>
      </w:r>
      <w:r>
        <w:rPr>
          <w:rFonts w:ascii="Arial" w:hAnsi="Arial"/>
          <w:sz w:val="17"/>
        </w:rPr>
        <w:t>№</w:t>
      </w:r>
      <w:r>
        <w:rPr>
          <w:rFonts w:ascii="Arial" w:hAnsi="Arial"/>
          <w:spacing w:val="-4"/>
          <w:sz w:val="17"/>
        </w:rPr>
        <w:t> </w:t>
      </w:r>
      <w:r>
        <w:rPr/>
        <w:t>78</w:t>
      </w:r>
      <w:r>
        <w:rPr>
          <w:spacing w:val="5"/>
        </w:rPr>
        <w:t> </w:t>
      </w:r>
      <w:r>
        <w:rPr/>
        <w:t>от</w:t>
      </w:r>
      <w:r>
        <w:rPr>
          <w:spacing w:val="-3"/>
        </w:rPr>
        <w:t> </w:t>
      </w:r>
      <w:r>
        <w:rPr/>
        <w:t>07.08.2002</w:t>
      </w:r>
      <w:r>
        <w:rPr>
          <w:spacing w:val="22"/>
        </w:rPr>
        <w:t> </w:t>
      </w:r>
      <w:r>
        <w:rPr/>
        <w:t>г.</w:t>
      </w:r>
      <w:r>
        <w:rPr>
          <w:spacing w:val="-5"/>
        </w:rPr>
        <w:t> </w:t>
      </w:r>
      <w:r>
        <w:rPr/>
        <w:t>с</w:t>
      </w:r>
      <w:r>
        <w:rPr>
          <w:spacing w:val="-1"/>
        </w:rPr>
        <w:t> </w:t>
      </w:r>
      <w:r>
        <w:rPr/>
        <w:t>31 августа</w:t>
      </w:r>
      <w:r>
        <w:rPr>
          <w:spacing w:val="8"/>
        </w:rPr>
        <w:t> </w:t>
      </w:r>
      <w:r>
        <w:rPr/>
        <w:t>2002</w:t>
      </w:r>
      <w:r>
        <w:rPr>
          <w:spacing w:val="15"/>
        </w:rPr>
        <w:t> </w:t>
      </w:r>
      <w:r>
        <w:rPr>
          <w:spacing w:val="-5"/>
        </w:rPr>
        <w:t>г.</w:t>
      </w:r>
    </w:p>
    <w:p>
      <w:pPr>
        <w:pStyle w:val="BodyText"/>
        <w:spacing w:before="1"/>
      </w:pPr>
    </w:p>
    <w:p>
      <w:pPr>
        <w:pStyle w:val="BodyText"/>
        <w:ind w:left="473"/>
      </w:pPr>
      <w:r>
        <w:rPr/>
        <w:t>ВВОДИТСЯ</w:t>
      </w:r>
      <w:r>
        <w:rPr>
          <w:spacing w:val="47"/>
        </w:rPr>
        <w:t> </w:t>
      </w:r>
      <w:r>
        <w:rPr/>
        <w:t>ВЗАМЕН</w:t>
      </w:r>
      <w:r>
        <w:rPr>
          <w:spacing w:val="50"/>
        </w:rPr>
        <w:t> </w:t>
      </w:r>
      <w:r>
        <w:rPr/>
        <w:t>"Правил</w:t>
      </w:r>
      <w:r>
        <w:rPr>
          <w:spacing w:val="48"/>
        </w:rPr>
        <w:t> </w:t>
      </w:r>
      <w:r>
        <w:rPr/>
        <w:t>технической</w:t>
      </w:r>
      <w:r>
        <w:rPr>
          <w:spacing w:val="54"/>
        </w:rPr>
        <w:t> </w:t>
      </w:r>
      <w:r>
        <w:rPr/>
        <w:t>эксплуатации</w:t>
      </w:r>
      <w:r>
        <w:rPr>
          <w:spacing w:val="67"/>
        </w:rPr>
        <w:t> </w:t>
      </w:r>
      <w:r>
        <w:rPr>
          <w:spacing w:val="-2"/>
        </w:rPr>
        <w:t>конденсатоnродуктопроводов".</w:t>
      </w:r>
    </w:p>
    <w:p>
      <w:pPr>
        <w:pStyle w:val="BodyText"/>
        <w:spacing w:before="2"/>
        <w:ind w:left="220"/>
      </w:pPr>
      <w:r>
        <w:rPr/>
        <w:t>1992</w:t>
      </w:r>
      <w:r>
        <w:rPr>
          <w:spacing w:val="2"/>
        </w:rPr>
        <w:t> </w:t>
      </w:r>
      <w:r>
        <w:rPr/>
        <w:t>г.</w:t>
      </w:r>
      <w:r>
        <w:rPr>
          <w:spacing w:val="-3"/>
        </w:rPr>
        <w:t> </w:t>
      </w:r>
      <w:r>
        <w:rPr/>
        <w:t>и</w:t>
      </w:r>
      <w:r>
        <w:rPr>
          <w:spacing w:val="-12"/>
        </w:rPr>
        <w:t> </w:t>
      </w:r>
      <w:r>
        <w:rPr/>
        <w:t>"Правил безопасности</w:t>
      </w:r>
      <w:r>
        <w:rPr>
          <w:spacing w:val="21"/>
        </w:rPr>
        <w:t> </w:t>
      </w:r>
      <w:r>
        <w:rPr/>
        <w:t>при</w:t>
      </w:r>
      <w:r>
        <w:rPr>
          <w:spacing w:val="4"/>
        </w:rPr>
        <w:t> </w:t>
      </w:r>
      <w:r>
        <w:rPr/>
        <w:t>эксплуатации</w:t>
      </w:r>
      <w:r>
        <w:rPr>
          <w:spacing w:val="20"/>
        </w:rPr>
        <w:t> </w:t>
      </w:r>
      <w:r>
        <w:rPr/>
        <w:t>конденсатопродуктопроводов".</w:t>
      </w:r>
      <w:r>
        <w:rPr>
          <w:spacing w:val="1"/>
        </w:rPr>
        <w:t> </w:t>
      </w:r>
      <w:r>
        <w:rPr/>
        <w:t>1997</w:t>
      </w:r>
      <w:r>
        <w:rPr>
          <w:spacing w:val="8"/>
        </w:rPr>
        <w:t> </w:t>
      </w:r>
      <w:r>
        <w:rPr>
          <w:spacing w:val="-5"/>
        </w:rPr>
        <w:t>г."</w:t>
      </w:r>
    </w:p>
    <w:p>
      <w:pPr>
        <w:pStyle w:val="BodyText"/>
        <w:spacing w:before="6"/>
      </w:pPr>
    </w:p>
    <w:p>
      <w:pPr>
        <w:pStyle w:val="BodyText"/>
        <w:spacing w:line="242" w:lineRule="auto"/>
        <w:ind w:left="220" w:right="140" w:firstLine="252"/>
        <w:jc w:val="both"/>
      </w:pPr>
      <w:r>
        <w:rPr/>
        <w:t>ИЗДАН Обществом с ограниченной ответственностью "Информационно-рекламный центр газовой промышленности" (ООО "ИРЦ Газпром")</w:t>
      </w:r>
    </w:p>
    <w:p>
      <w:pPr>
        <w:pStyle w:val="BodyText"/>
        <w:rPr>
          <w:sz w:val="20"/>
        </w:rPr>
      </w:pPr>
    </w:p>
    <w:p>
      <w:pPr>
        <w:pStyle w:val="BodyText"/>
        <w:spacing w:before="4"/>
        <w:rPr>
          <w:sz w:val="17"/>
        </w:rPr>
      </w:pPr>
    </w:p>
    <w:p>
      <w:pPr>
        <w:spacing w:before="0"/>
        <w:ind w:left="1134" w:right="856" w:firstLine="0"/>
        <w:jc w:val="center"/>
        <w:rPr>
          <w:b/>
          <w:sz w:val="17"/>
        </w:rPr>
      </w:pPr>
      <w:r>
        <w:rPr>
          <w:b/>
          <w:spacing w:val="-2"/>
          <w:w w:val="105"/>
          <w:sz w:val="17"/>
        </w:rPr>
        <w:t>ВВЕДЕНИЕ</w:t>
      </w:r>
    </w:p>
    <w:p>
      <w:pPr>
        <w:pStyle w:val="BodyText"/>
        <w:spacing w:before="4"/>
        <w:rPr>
          <w:b/>
        </w:rPr>
      </w:pPr>
    </w:p>
    <w:p>
      <w:pPr>
        <w:pStyle w:val="BodyText"/>
        <w:spacing w:line="244" w:lineRule="auto"/>
        <w:ind w:left="215" w:right="134" w:firstLine="254"/>
        <w:jc w:val="both"/>
      </w:pPr>
      <w:r>
        <w:rPr/>
        <w:t>В Правилах изложены порядок управления и организации технической эксплуатации и принципы обеспечения безопасности при эксплуатации и проведении плановых и аварийных ремонтно-восстановительных работ на конденсатопродуктопроводах.</w:t>
      </w:r>
    </w:p>
    <w:p>
      <w:pPr>
        <w:pStyle w:val="BodyText"/>
        <w:spacing w:line="244" w:lineRule="auto"/>
        <w:ind w:left="213" w:right="146" w:firstLine="255"/>
        <w:jc w:val="both"/>
      </w:pPr>
      <w:r>
        <w:rPr/>
        <w:t>Правила устанавливают и регламентируют требования, предъявляемые к эксплуатации линейной части, насосных станций, резервуарных парков, подпорных емкостей и других элементов транспортной системы, а также обеспечения безопасности и надежности объектов конденсатопродуктопроводов и охраны окружающей среды.</w:t>
      </w:r>
    </w:p>
    <w:p>
      <w:pPr>
        <w:pStyle w:val="BodyText"/>
        <w:spacing w:line="247" w:lineRule="auto"/>
        <w:ind w:left="222" w:right="144" w:firstLine="246"/>
        <w:jc w:val="both"/>
      </w:pPr>
      <w:r>
        <w:rPr/>
        <w:t>Правила разработаны Научно-исследовательским институтом природных газов и газовых технологий</w:t>
      </w:r>
      <w:r>
        <w:rPr>
          <w:spacing w:val="30"/>
        </w:rPr>
        <w:t> </w:t>
      </w:r>
      <w:r>
        <w:rPr/>
        <w:t>(ООО</w:t>
      </w:r>
      <w:r>
        <w:rPr>
          <w:spacing w:val="26"/>
        </w:rPr>
        <w:t> </w:t>
      </w:r>
      <w:r>
        <w:rPr/>
        <w:t>"ВНИИГАЗ"),</w:t>
      </w:r>
      <w:r>
        <w:rPr>
          <w:spacing w:val="29"/>
        </w:rPr>
        <w:t> </w:t>
      </w:r>
      <w:r>
        <w:rPr/>
        <w:t>Управлением</w:t>
      </w:r>
      <w:r>
        <w:rPr>
          <w:spacing w:val="40"/>
        </w:rPr>
        <w:t> </w:t>
      </w:r>
      <w:r>
        <w:rPr/>
        <w:t>по</w:t>
      </w:r>
      <w:r>
        <w:rPr>
          <w:spacing w:val="24"/>
        </w:rPr>
        <w:t> </w:t>
      </w:r>
      <w:r>
        <w:rPr/>
        <w:t>транспортировке газа</w:t>
      </w:r>
      <w:r>
        <w:rPr>
          <w:spacing w:val="25"/>
        </w:rPr>
        <w:t> </w:t>
      </w:r>
      <w:r>
        <w:rPr/>
        <w:t>и</w:t>
      </w:r>
      <w:r>
        <w:rPr>
          <w:spacing w:val="26"/>
        </w:rPr>
        <w:t> </w:t>
      </w:r>
      <w:r>
        <w:rPr/>
        <w:t>газового</w:t>
      </w:r>
      <w:r>
        <w:rPr>
          <w:spacing w:val="31"/>
        </w:rPr>
        <w:t> </w:t>
      </w:r>
      <w:r>
        <w:rPr/>
        <w:t>конденсата,</w:t>
      </w:r>
    </w:p>
    <w:p>
      <w:pPr>
        <w:spacing w:after="0" w:line="247" w:lineRule="auto"/>
        <w:jc w:val="both"/>
        <w:sectPr>
          <w:type w:val="continuous"/>
          <w:pgSz w:w="10240" w:h="14870"/>
          <w:pgMar w:top="760" w:bottom="280" w:left="1420" w:right="840"/>
        </w:sectPr>
      </w:pPr>
    </w:p>
    <w:p>
      <w:pPr>
        <w:pStyle w:val="BodyText"/>
        <w:spacing w:before="80"/>
        <w:ind w:left="122"/>
        <w:jc w:val="both"/>
      </w:pPr>
      <w:r>
        <w:rPr/>
        <w:t>Управлением</w:t>
      </w:r>
      <w:r>
        <w:rPr>
          <w:spacing w:val="8"/>
        </w:rPr>
        <w:t> </w:t>
      </w:r>
      <w:r>
        <w:rPr/>
        <w:t>ГАЗНАДЗОР,</w:t>
      </w:r>
      <w:r>
        <w:rPr>
          <w:spacing w:val="3"/>
        </w:rPr>
        <w:t> </w:t>
      </w:r>
      <w:r>
        <w:rPr/>
        <w:t>фирмой</w:t>
      </w:r>
      <w:r>
        <w:rPr>
          <w:spacing w:val="-2"/>
        </w:rPr>
        <w:t> </w:t>
      </w:r>
      <w:r>
        <w:rPr/>
        <w:t>"Газобезопасность"</w:t>
      </w:r>
      <w:r>
        <w:rPr>
          <w:spacing w:val="-11"/>
        </w:rPr>
        <w:t> </w:t>
      </w:r>
      <w:r>
        <w:rPr/>
        <w:t>ОАО</w:t>
      </w:r>
      <w:r>
        <w:rPr>
          <w:spacing w:val="-4"/>
        </w:rPr>
        <w:t> </w:t>
      </w:r>
      <w:r>
        <w:rPr>
          <w:spacing w:val="-2"/>
        </w:rPr>
        <w:t>"Газпром".</w:t>
      </w:r>
    </w:p>
    <w:p>
      <w:pPr>
        <w:pStyle w:val="BodyText"/>
        <w:spacing w:line="242" w:lineRule="auto" w:before="3"/>
        <w:ind w:left="117" w:right="135" w:firstLine="252"/>
        <w:jc w:val="both"/>
      </w:pPr>
      <w:r>
        <w:rPr/>
        <w:t>При разработке Правил были учтены и использованы опыт эксплуатации конденсатопродуктопроводов, замечания и предложения производственных предприятий и Управлений ОАО "Газпром", органов государственного надзора и действующих нормативных </w:t>
      </w:r>
      <w:r>
        <w:rPr>
          <w:spacing w:val="-2"/>
        </w:rPr>
        <w:t>документов.</w:t>
      </w:r>
    </w:p>
    <w:p>
      <w:pPr>
        <w:pStyle w:val="BodyText"/>
        <w:spacing w:before="3"/>
        <w:ind w:left="117" w:right="135" w:firstLine="249"/>
        <w:jc w:val="both"/>
      </w:pPr>
      <w:r>
        <w:rPr/>
        <w:t>С введением </w:t>
      </w:r>
      <w:r>
        <w:rPr>
          <w:rFonts w:ascii="Arial" w:hAnsi="Arial"/>
          <w:b/>
          <w:sz w:val="16"/>
        </w:rPr>
        <w:t>в </w:t>
      </w:r>
      <w:r>
        <w:rPr/>
        <w:t>действие настоящих Правил утрачивают силу "Правила технической эксплуатации</w:t>
      </w:r>
      <w:r>
        <w:rPr>
          <w:spacing w:val="40"/>
        </w:rPr>
        <w:t> </w:t>
      </w:r>
      <w:r>
        <w:rPr/>
        <w:t>конденсатопродуктопроводов" (1992 г.) и "Правила безопасности</w:t>
      </w:r>
      <w:r>
        <w:rPr>
          <w:spacing w:val="40"/>
        </w:rPr>
        <w:t> </w:t>
      </w:r>
      <w:r>
        <w:rPr/>
        <w:t>при эксплуатации</w:t>
      </w:r>
      <w:r>
        <w:rPr>
          <w:spacing w:val="40"/>
        </w:rPr>
        <w:t> </w:t>
      </w:r>
      <w:r>
        <w:rPr/>
        <w:t>конденсатопродуктопроводов" (1997 г.).</w:t>
      </w:r>
    </w:p>
    <w:p>
      <w:pPr>
        <w:pStyle w:val="BodyText"/>
        <w:spacing w:before="8"/>
        <w:ind w:left="118" w:right="153" w:firstLine="252"/>
        <w:jc w:val="both"/>
      </w:pPr>
      <w:r>
        <w:rPr/>
        <w:t>Правила предназначены для инженерно-технических работников и организаций, осуществляющих эксплуатацию</w:t>
      </w:r>
      <w:r>
        <w:rPr>
          <w:spacing w:val="40"/>
        </w:rPr>
        <w:t> </w:t>
      </w:r>
      <w:r>
        <w:rPr/>
        <w:t>конденсатопродуктопроводов.</w:t>
      </w:r>
    </w:p>
    <w:p>
      <w:pPr>
        <w:spacing w:before="6"/>
        <w:ind w:left="377" w:right="0" w:firstLine="0"/>
        <w:jc w:val="both"/>
        <w:rPr>
          <w:i/>
          <w:sz w:val="17"/>
        </w:rPr>
      </w:pPr>
      <w:r>
        <w:rPr>
          <w:i/>
          <w:w w:val="105"/>
          <w:sz w:val="17"/>
        </w:rPr>
        <w:t>В</w:t>
      </w:r>
      <w:r>
        <w:rPr>
          <w:i/>
          <w:spacing w:val="-12"/>
          <w:w w:val="105"/>
          <w:sz w:val="17"/>
        </w:rPr>
        <w:t> </w:t>
      </w:r>
      <w:r>
        <w:rPr>
          <w:i/>
          <w:w w:val="105"/>
          <w:sz w:val="17"/>
        </w:rPr>
        <w:t>работе</w:t>
      </w:r>
      <w:r>
        <w:rPr>
          <w:i/>
          <w:spacing w:val="-3"/>
          <w:w w:val="105"/>
          <w:sz w:val="17"/>
        </w:rPr>
        <w:t> </w:t>
      </w:r>
      <w:r>
        <w:rPr>
          <w:i/>
          <w:w w:val="105"/>
          <w:sz w:val="17"/>
        </w:rPr>
        <w:t>принимшzи</w:t>
      </w:r>
      <w:r>
        <w:rPr>
          <w:i/>
          <w:spacing w:val="-2"/>
          <w:w w:val="105"/>
          <w:sz w:val="17"/>
        </w:rPr>
        <w:t> участие:</w:t>
      </w:r>
    </w:p>
    <w:p>
      <w:pPr>
        <w:pStyle w:val="BodyText"/>
        <w:spacing w:line="242" w:lineRule="auto" w:before="9"/>
        <w:ind w:left="117" w:right="117" w:firstLine="257"/>
        <w:jc w:val="both"/>
      </w:pPr>
      <w:r>
        <w:rPr/>
        <w:t>Дедешко В.Н. - зам. начальника управления по транспортировке газа и газового конденсата ОАО "Газпром" (председатель), Салюков В.В. - зам. начальника управления по транспортировке газа и газового конденсата ОАО "Газпром" (зам. председателя), Эристов В.И. - зам. начальника Управления</w:t>
      </w:r>
      <w:r>
        <w:rPr>
          <w:spacing w:val="32"/>
        </w:rPr>
        <w:t> </w:t>
      </w:r>
      <w:r>
        <w:rPr/>
        <w:t>ГАЗНАДЗОР</w:t>
      </w:r>
      <w:r>
        <w:rPr>
          <w:spacing w:val="27"/>
        </w:rPr>
        <w:t> </w:t>
      </w:r>
      <w:r>
        <w:rPr/>
        <w:t>ОАО</w:t>
      </w:r>
      <w:r>
        <w:rPr>
          <w:spacing w:val="15"/>
        </w:rPr>
        <w:t> </w:t>
      </w:r>
      <w:r>
        <w:rPr/>
        <w:t>"Газпром",</w:t>
      </w:r>
      <w:r>
        <w:rPr>
          <w:spacing w:val="17"/>
        </w:rPr>
        <w:t> </w:t>
      </w:r>
      <w:r>
        <w:rPr/>
        <w:t>Евсеrнеев</w:t>
      </w:r>
      <w:r>
        <w:rPr>
          <w:spacing w:val="19"/>
        </w:rPr>
        <w:t> </w:t>
      </w:r>
      <w:r>
        <w:rPr/>
        <w:t>В.А. - зам. начальника</w:t>
      </w:r>
      <w:r>
        <w:rPr>
          <w:spacing w:val="26"/>
        </w:rPr>
        <w:t> </w:t>
      </w:r>
      <w:r>
        <w:rPr/>
        <w:t>отдела</w:t>
      </w:r>
      <w:r>
        <w:rPr>
          <w:spacing w:val="15"/>
        </w:rPr>
        <w:t> </w:t>
      </w:r>
      <w:r>
        <w:rPr/>
        <w:t>надежности и безопасности в газовой промышленности ГАЗНАДЗОРА ОАО "Газпром", Торопова Р.Г. - старший инженер Управления ГАЗНАДЗОРА ОАО "Газпром", Яковенко Н.А. - ген. директор ООО "Газобезопасность" ОАО "Газпром", Павлов Л.К. - зам. ген. директора ООО "Газобезопасность" ОАО "Газпром", Одишария Г.Э. - нач. отдела "Специальных технологий"</w:t>
      </w:r>
      <w:r>
        <w:rPr>
          <w:spacing w:val="40"/>
        </w:rPr>
        <w:t> </w:t>
      </w:r>
      <w:r>
        <w:rPr/>
        <w:t>ООО "ВНИИГАЗ", Славинский В.П. - старший научный сотрудник лаборатории транспорта жидких углеводородов ООО "ВНИИГАЗ", Сидорина В.П. - инженер лаборатории транспорта жидких углеводородов" ООО "ВНИИГАЗ", Лобанов В.А. - зам. начальника производственного отдела по эксплуатации газопроводов, конденсатопроводов и ГРС ООО "Оренбурrгазпром", Колотовский А.М. - начальник отдела по эксплуатации газопроводов, конденсатопроводов Упртрансгаза ОАО "Газпром", Башкин А.В. - зам. начальника производственного отдела по эксплуатации</w:t>
      </w:r>
      <w:r>
        <w:rPr>
          <w:spacing w:val="36"/>
        </w:rPr>
        <w:t> </w:t>
      </w:r>
      <w:r>
        <w:rPr/>
        <w:t>газопроводов,</w:t>
      </w:r>
      <w:r>
        <w:rPr>
          <w:spacing w:val="35"/>
        </w:rPr>
        <w:t> </w:t>
      </w:r>
      <w:r>
        <w:rPr/>
        <w:t>конденсатопроводов и ГРС ООО "Сургутrазпром", Мокроусов С.Н.</w:t>
      </w:r>
    </w:p>
    <w:p>
      <w:pPr>
        <w:pStyle w:val="BodyText"/>
        <w:spacing w:before="10"/>
        <w:ind w:left="116"/>
        <w:jc w:val="both"/>
      </w:pPr>
      <w:r>
        <w:rPr/>
        <w:t>-</w:t>
      </w:r>
      <w:r>
        <w:rPr>
          <w:spacing w:val="-4"/>
        </w:rPr>
        <w:t> </w:t>
      </w:r>
      <w:r>
        <w:rPr/>
        <w:t>начальник</w:t>
      </w:r>
      <w:r>
        <w:rPr>
          <w:spacing w:val="7"/>
        </w:rPr>
        <w:t> </w:t>
      </w:r>
      <w:r>
        <w:rPr/>
        <w:t>сектора</w:t>
      </w:r>
      <w:r>
        <w:rPr>
          <w:spacing w:val="6"/>
        </w:rPr>
        <w:t> </w:t>
      </w:r>
      <w:r>
        <w:rPr/>
        <w:t>Управления</w:t>
      </w:r>
      <w:r>
        <w:rPr>
          <w:spacing w:val="10"/>
        </w:rPr>
        <w:t> </w:t>
      </w:r>
      <w:r>
        <w:rPr/>
        <w:t>"Госгортехнадзора"</w:t>
      </w:r>
      <w:r>
        <w:rPr>
          <w:spacing w:val="-18"/>
        </w:rPr>
        <w:t> </w:t>
      </w:r>
      <w:r>
        <w:rPr/>
        <w:t>РФ</w:t>
      </w:r>
      <w:r>
        <w:rPr>
          <w:spacing w:val="-3"/>
        </w:rPr>
        <w:t> </w:t>
      </w:r>
      <w:r>
        <w:rPr/>
        <w:t>(по</w:t>
      </w:r>
      <w:r>
        <w:rPr>
          <w:spacing w:val="-1"/>
        </w:rPr>
        <w:t> </w:t>
      </w:r>
      <w:r>
        <w:rPr>
          <w:spacing w:val="-2"/>
        </w:rPr>
        <w:t>согласованию).</w:t>
      </w:r>
    </w:p>
    <w:p>
      <w:pPr>
        <w:pStyle w:val="BodyText"/>
        <w:spacing w:before="3"/>
        <w:ind w:left="370"/>
        <w:jc w:val="both"/>
      </w:pPr>
      <w:r>
        <w:rPr/>
        <w:t>Предложения</w:t>
      </w:r>
      <w:r>
        <w:rPr>
          <w:spacing w:val="47"/>
        </w:rPr>
        <w:t> </w:t>
      </w:r>
      <w:r>
        <w:rPr/>
        <w:t>по</w:t>
      </w:r>
      <w:r>
        <w:rPr>
          <w:spacing w:val="42"/>
        </w:rPr>
        <w:t> </w:t>
      </w:r>
      <w:r>
        <w:rPr/>
        <w:t>настоящим</w:t>
      </w:r>
      <w:r>
        <w:rPr>
          <w:spacing w:val="43"/>
        </w:rPr>
        <w:t> </w:t>
      </w:r>
      <w:r>
        <w:rPr/>
        <w:t>Правилам</w:t>
      </w:r>
      <w:r>
        <w:rPr>
          <w:spacing w:val="54"/>
        </w:rPr>
        <w:t> </w:t>
      </w:r>
      <w:r>
        <w:rPr/>
        <w:t>направлять</w:t>
      </w:r>
      <w:r>
        <w:rPr>
          <w:spacing w:val="39"/>
        </w:rPr>
        <w:t> </w:t>
      </w:r>
      <w:r>
        <w:rPr/>
        <w:t>по</w:t>
      </w:r>
      <w:r>
        <w:rPr>
          <w:spacing w:val="35"/>
        </w:rPr>
        <w:t> </w:t>
      </w:r>
      <w:r>
        <w:rPr/>
        <w:t>адресу:</w:t>
      </w:r>
      <w:r>
        <w:rPr>
          <w:spacing w:val="33"/>
        </w:rPr>
        <w:t> </w:t>
      </w:r>
      <w:r>
        <w:rPr/>
        <w:t>142717,</w:t>
      </w:r>
      <w:r>
        <w:rPr>
          <w:spacing w:val="33"/>
        </w:rPr>
        <w:t> </w:t>
      </w:r>
      <w:r>
        <w:rPr/>
        <w:t>Московская</w:t>
      </w:r>
      <w:r>
        <w:rPr>
          <w:spacing w:val="42"/>
        </w:rPr>
        <w:t> </w:t>
      </w:r>
      <w:r>
        <w:rPr/>
        <w:t>обл.</w:t>
      </w:r>
      <w:r>
        <w:rPr>
          <w:spacing w:val="29"/>
        </w:rPr>
        <w:t> </w:t>
      </w:r>
      <w:r>
        <w:rPr>
          <w:spacing w:val="-5"/>
        </w:rPr>
        <w:t>п.</w:t>
      </w:r>
    </w:p>
    <w:p>
      <w:pPr>
        <w:pStyle w:val="BodyText"/>
        <w:spacing w:before="2"/>
        <w:ind w:left="121"/>
        <w:jc w:val="both"/>
      </w:pPr>
      <w:r>
        <w:rPr/>
        <w:t>Развилка,</w:t>
      </w:r>
      <w:r>
        <w:rPr>
          <w:spacing w:val="1"/>
        </w:rPr>
        <w:t> </w:t>
      </w:r>
      <w:r>
        <w:rPr/>
        <w:t>ООО</w:t>
      </w:r>
      <w:r>
        <w:rPr>
          <w:spacing w:val="-1"/>
        </w:rPr>
        <w:t> </w:t>
      </w:r>
      <w:r>
        <w:rPr/>
        <w:t>"ВНИИГАЗ",</w:t>
      </w:r>
      <w:r>
        <w:rPr>
          <w:spacing w:val="-2"/>
        </w:rPr>
        <w:t> </w:t>
      </w:r>
      <w:r>
        <w:rPr/>
        <w:t>лаборатория</w:t>
      </w:r>
      <w:r>
        <w:rPr>
          <w:spacing w:val="3"/>
        </w:rPr>
        <w:t> </w:t>
      </w:r>
      <w:r>
        <w:rPr/>
        <w:t>транспорта</w:t>
      </w:r>
      <w:r>
        <w:rPr>
          <w:spacing w:val="4"/>
        </w:rPr>
        <w:t> </w:t>
      </w:r>
      <w:r>
        <w:rPr/>
        <w:t>жидких</w:t>
      </w:r>
      <w:r>
        <w:rPr>
          <w:spacing w:val="-2"/>
        </w:rPr>
        <w:t> углеводородов.</w:t>
      </w:r>
    </w:p>
    <w:p>
      <w:pPr>
        <w:pStyle w:val="BodyText"/>
        <w:rPr>
          <w:sz w:val="20"/>
        </w:rPr>
      </w:pPr>
    </w:p>
    <w:p>
      <w:pPr>
        <w:pStyle w:val="BodyText"/>
        <w:spacing w:before="8"/>
        <w:rPr>
          <w:sz w:val="16"/>
        </w:rPr>
      </w:pPr>
    </w:p>
    <w:p>
      <w:pPr>
        <w:spacing w:before="1"/>
        <w:ind w:left="1277" w:right="1072" w:firstLine="0"/>
        <w:jc w:val="center"/>
        <w:rPr>
          <w:b/>
          <w:sz w:val="18"/>
        </w:rPr>
      </w:pPr>
      <w:r>
        <w:rPr>
          <w:b/>
          <w:sz w:val="18"/>
        </w:rPr>
        <w:t>Часть</w:t>
      </w:r>
      <w:r>
        <w:rPr>
          <w:b/>
          <w:spacing w:val="2"/>
          <w:w w:val="105"/>
          <w:sz w:val="18"/>
        </w:rPr>
        <w:t> </w:t>
      </w:r>
      <w:r>
        <w:rPr>
          <w:b/>
          <w:spacing w:val="-10"/>
          <w:w w:val="105"/>
          <w:sz w:val="18"/>
        </w:rPr>
        <w:t>1</w:t>
      </w:r>
    </w:p>
    <w:p>
      <w:pPr>
        <w:spacing w:before="7"/>
        <w:ind w:left="1307" w:right="1072" w:firstLine="0"/>
        <w:jc w:val="center"/>
        <w:rPr>
          <w:b/>
          <w:sz w:val="18"/>
        </w:rPr>
      </w:pPr>
      <w:r>
        <w:rPr>
          <w:b/>
          <w:sz w:val="18"/>
        </w:rPr>
        <w:t>Правила</w:t>
      </w:r>
      <w:r>
        <w:rPr>
          <w:b/>
          <w:spacing w:val="9"/>
          <w:sz w:val="18"/>
        </w:rPr>
        <w:t> </w:t>
      </w:r>
      <w:r>
        <w:rPr>
          <w:b/>
          <w:sz w:val="18"/>
        </w:rPr>
        <w:t>технической</w:t>
      </w:r>
      <w:r>
        <w:rPr>
          <w:b/>
          <w:spacing w:val="10"/>
          <w:sz w:val="18"/>
        </w:rPr>
        <w:t> </w:t>
      </w:r>
      <w:r>
        <w:rPr>
          <w:b/>
          <w:sz w:val="18"/>
        </w:rPr>
        <w:t>эксплуатации</w:t>
      </w:r>
      <w:r>
        <w:rPr>
          <w:b/>
          <w:spacing w:val="10"/>
          <w:sz w:val="18"/>
        </w:rPr>
        <w:t> </w:t>
      </w:r>
      <w:r>
        <w:rPr>
          <w:b/>
          <w:spacing w:val="-2"/>
          <w:sz w:val="18"/>
        </w:rPr>
        <w:t>конденсатопродуктопроводов</w:t>
      </w:r>
    </w:p>
    <w:p>
      <w:pPr>
        <w:pStyle w:val="BodyText"/>
        <w:spacing w:before="1"/>
        <w:rPr>
          <w:b/>
        </w:rPr>
      </w:pPr>
    </w:p>
    <w:p>
      <w:pPr>
        <w:pStyle w:val="ListParagraph"/>
        <w:numPr>
          <w:ilvl w:val="0"/>
          <w:numId w:val="1"/>
        </w:numPr>
        <w:tabs>
          <w:tab w:pos="3099" w:val="left" w:leader="none"/>
        </w:tabs>
        <w:spacing w:line="240" w:lineRule="auto" w:before="0" w:after="0"/>
        <w:ind w:left="3098" w:right="0" w:hanging="181"/>
        <w:jc w:val="left"/>
        <w:rPr>
          <w:b/>
          <w:sz w:val="18"/>
        </w:rPr>
      </w:pPr>
      <w:r>
        <w:rPr>
          <w:b/>
          <w:sz w:val="18"/>
        </w:rPr>
        <w:t>ОБЩИЕ</w:t>
      </w:r>
      <w:r>
        <w:rPr>
          <w:b/>
          <w:spacing w:val="1"/>
          <w:sz w:val="18"/>
        </w:rPr>
        <w:t> </w:t>
      </w:r>
      <w:r>
        <w:rPr>
          <w:b/>
          <w:spacing w:val="-2"/>
          <w:sz w:val="18"/>
        </w:rPr>
        <w:t>ПОЛОЖЕНИЯ</w:t>
      </w:r>
    </w:p>
    <w:p>
      <w:pPr>
        <w:pStyle w:val="BodyText"/>
        <w:spacing w:before="5"/>
        <w:rPr>
          <w:b/>
        </w:rPr>
      </w:pPr>
    </w:p>
    <w:p>
      <w:pPr>
        <w:pStyle w:val="BodyText"/>
        <w:ind w:left="117" w:right="118" w:firstLine="249"/>
        <w:jc w:val="both"/>
      </w:pPr>
      <w:r>
        <w:rPr/>
        <w:t>Настоящие Правила устанавливают основные технические и организационные требования, предъявляемые к эксплуатации конденсатопродуктопроводов (в дальнейшем "трубопроводов"), транспортирующих жидкие углеводороды </w:t>
      </w:r>
      <w:r>
        <w:rPr>
          <w:b/>
          <w:sz w:val="19"/>
        </w:rPr>
        <w:t>и </w:t>
      </w:r>
      <w:r>
        <w:rPr/>
        <w:t>их смеси (стабильный, нестабильный, деэтанизированный конденсат, широкую фракцию легких углеводородов и т.п.) (в дальнейшем "продукты"),</w:t>
      </w:r>
      <w:r>
        <w:rPr>
          <w:spacing w:val="40"/>
        </w:rPr>
        <w:t> </w:t>
      </w:r>
      <w:r>
        <w:rPr/>
        <w:t>и организацию</w:t>
      </w:r>
      <w:r>
        <w:rPr>
          <w:spacing w:val="40"/>
        </w:rPr>
        <w:t> </w:t>
      </w:r>
      <w:r>
        <w:rPr/>
        <w:t>работы обслуживающего персонала.</w:t>
      </w:r>
    </w:p>
    <w:p>
      <w:pPr>
        <w:pStyle w:val="BodyText"/>
        <w:ind w:left="117" w:right="133" w:firstLine="253"/>
        <w:jc w:val="both"/>
      </w:pPr>
      <w:r>
        <w:rPr/>
        <w:t>Действие настоящих Правил распространяется на объекты, оборудование </w:t>
      </w:r>
      <w:r>
        <w:rPr>
          <w:b/>
          <w:sz w:val="19"/>
        </w:rPr>
        <w:t>и </w:t>
      </w:r>
      <w:r>
        <w:rPr/>
        <w:t>сооружения, принятые в эксплуатацию в соответствии с требованиями нормативных и других действующих </w:t>
      </w:r>
      <w:r>
        <w:rPr>
          <w:spacing w:val="-2"/>
        </w:rPr>
        <w:t>документов.</w:t>
      </w:r>
    </w:p>
    <w:p>
      <w:pPr>
        <w:pStyle w:val="BodyText"/>
        <w:spacing w:before="10"/>
      </w:pPr>
    </w:p>
    <w:p>
      <w:pPr>
        <w:spacing w:before="0"/>
        <w:ind w:left="1284" w:right="1072" w:firstLine="0"/>
        <w:jc w:val="center"/>
        <w:rPr>
          <w:b/>
          <w:sz w:val="18"/>
        </w:rPr>
      </w:pPr>
      <w:r>
        <w:rPr>
          <w:b/>
          <w:sz w:val="18"/>
        </w:rPr>
        <w:t>ОБЛАСТЬ</w:t>
      </w:r>
      <w:r>
        <w:rPr>
          <w:b/>
          <w:spacing w:val="12"/>
          <w:sz w:val="18"/>
        </w:rPr>
        <w:t> </w:t>
      </w:r>
      <w:r>
        <w:rPr>
          <w:b/>
          <w:sz w:val="18"/>
        </w:rPr>
        <w:t>И ПОРЯДОК</w:t>
      </w:r>
      <w:r>
        <w:rPr>
          <w:b/>
          <w:spacing w:val="13"/>
          <w:sz w:val="18"/>
        </w:rPr>
        <w:t> </w:t>
      </w:r>
      <w:r>
        <w:rPr>
          <w:b/>
          <w:sz w:val="18"/>
        </w:rPr>
        <w:t>ПРИМЕНЕНИЯ</w:t>
      </w:r>
      <w:r>
        <w:rPr>
          <w:b/>
          <w:spacing w:val="17"/>
          <w:sz w:val="18"/>
        </w:rPr>
        <w:t> </w:t>
      </w:r>
      <w:r>
        <w:rPr>
          <w:b/>
          <w:spacing w:val="-2"/>
          <w:sz w:val="18"/>
        </w:rPr>
        <w:t>ПРАВИЛ</w:t>
      </w:r>
    </w:p>
    <w:p>
      <w:pPr>
        <w:pStyle w:val="BodyText"/>
        <w:spacing w:before="8"/>
        <w:rPr>
          <w:b/>
          <w:sz w:val="17"/>
        </w:rPr>
      </w:pPr>
    </w:p>
    <w:p>
      <w:pPr>
        <w:pStyle w:val="BodyText"/>
        <w:spacing w:line="242" w:lineRule="auto" w:before="1"/>
        <w:ind w:left="113" w:right="118" w:firstLine="252"/>
        <w:jc w:val="both"/>
      </w:pPr>
      <w:r>
        <w:rPr/>
        <w:t>1.1 Требования настоящих Правил распространяются на эксплуатацию, реконструкцию и ремонт магистральных, межпромысловых и промысловых конденсатопродуктопроводов и отражают специфику транспорта стабильного, нестабильного, деэтанизированного конденсата, широкой фракции легких углеводородов</w:t>
      </w:r>
      <w:r>
        <w:rPr>
          <w:spacing w:val="40"/>
        </w:rPr>
        <w:t> </w:t>
      </w:r>
      <w:r>
        <w:rPr/>
        <w:t>и продуктов их переработки.</w:t>
      </w:r>
    </w:p>
    <w:p>
      <w:pPr>
        <w:pStyle w:val="BodyText"/>
        <w:spacing w:line="242" w:lineRule="auto" w:before="2"/>
        <w:ind w:left="117" w:right="130" w:firstLine="250"/>
        <w:jc w:val="both"/>
      </w:pPr>
      <w:r>
        <w:rPr/>
        <w:t>Эксплуатация трубопроводов должна осуществляться с учетом требований настоящих</w:t>
      </w:r>
      <w:r>
        <w:rPr>
          <w:spacing w:val="80"/>
        </w:rPr>
        <w:t> </w:t>
      </w:r>
      <w:r>
        <w:rPr/>
        <w:t>Правил, "Правил технической эксплуатации магистральных газопроводов", "Правил</w:t>
      </w:r>
      <w:r>
        <w:rPr>
          <w:spacing w:val="80"/>
        </w:rPr>
        <w:t> </w:t>
      </w:r>
      <w:r>
        <w:rPr/>
        <w:t>безопасности при эксплуатации магистральных газопроводов" и других действующих нормативных документов.</w:t>
      </w:r>
    </w:p>
    <w:p>
      <w:pPr>
        <w:pStyle w:val="ListParagraph"/>
        <w:numPr>
          <w:ilvl w:val="1"/>
          <w:numId w:val="2"/>
        </w:numPr>
        <w:tabs>
          <w:tab w:pos="769" w:val="left" w:leader="none"/>
        </w:tabs>
        <w:spacing w:line="247" w:lineRule="auto" w:before="7" w:after="0"/>
        <w:ind w:left="117" w:right="123" w:firstLine="248"/>
        <w:jc w:val="both"/>
        <w:rPr>
          <w:sz w:val="18"/>
        </w:rPr>
      </w:pPr>
      <w:r>
        <w:rPr/>
        <w:pict>
          <v:shapetype id="_x0000_t202" o:spt="202" coordsize="21600,21600" path="m,l,21600r21600,l21600,xe">
            <v:stroke joinstyle="miter"/>
            <v:path gradientshapeok="t" o:connecttype="rect"/>
          </v:shapetype>
          <v:shape style="position:absolute;margin-left:266.029205pt;margin-top:83.738754pt;width:4.7pt;height:9.450pt;mso-position-horizontal-relative:page;mso-position-vertical-relative:paragraph;z-index:15729152" type="#_x0000_t202" id="docshape1" filled="false" stroked="false">
            <v:textbox inset="0,0,0,0">
              <w:txbxContent>
                <w:p>
                  <w:pPr>
                    <w:spacing w:line="188" w:lineRule="exact" w:before="0"/>
                    <w:ind w:left="0" w:right="0" w:firstLine="0"/>
                    <w:jc w:val="left"/>
                    <w:rPr>
                      <w:sz w:val="17"/>
                    </w:rPr>
                  </w:pPr>
                  <w:r>
                    <w:rPr>
                      <w:w w:val="110"/>
                      <w:sz w:val="17"/>
                    </w:rPr>
                    <w:t>2</w:t>
                  </w:r>
                </w:p>
              </w:txbxContent>
            </v:textbox>
            <w10:wrap type="none"/>
          </v:shape>
        </w:pict>
      </w:r>
      <w:r>
        <w:rPr>
          <w:sz w:val="18"/>
        </w:rPr>
        <w:t>Выполнение требований настоящих Правил обязательно для всех организаций и предприятий</w:t>
      </w:r>
      <w:r>
        <w:rPr>
          <w:spacing w:val="40"/>
          <w:sz w:val="18"/>
        </w:rPr>
        <w:t> </w:t>
      </w:r>
      <w:r>
        <w:rPr>
          <w:sz w:val="18"/>
        </w:rPr>
        <w:t>независимо</w:t>
      </w:r>
      <w:r>
        <w:rPr>
          <w:spacing w:val="40"/>
          <w:sz w:val="18"/>
        </w:rPr>
        <w:t> </w:t>
      </w:r>
      <w:r>
        <w:rPr>
          <w:sz w:val="18"/>
        </w:rPr>
        <w:t>от</w:t>
      </w:r>
      <w:r>
        <w:rPr>
          <w:spacing w:val="40"/>
          <w:sz w:val="18"/>
        </w:rPr>
        <w:t> </w:t>
      </w:r>
      <w:r>
        <w:rPr>
          <w:sz w:val="18"/>
        </w:rPr>
        <w:t>их</w:t>
      </w:r>
      <w:r>
        <w:rPr>
          <w:spacing w:val="40"/>
          <w:sz w:val="18"/>
        </w:rPr>
        <w:t> </w:t>
      </w:r>
      <w:r>
        <w:rPr>
          <w:sz w:val="18"/>
        </w:rPr>
        <w:t>ведомственной</w:t>
      </w:r>
      <w:r>
        <w:rPr>
          <w:spacing w:val="40"/>
          <w:sz w:val="18"/>
        </w:rPr>
        <w:t> </w:t>
      </w:r>
      <w:r>
        <w:rPr>
          <w:sz w:val="18"/>
        </w:rPr>
        <w:t>подчиненности,</w:t>
      </w:r>
      <w:r>
        <w:rPr>
          <w:spacing w:val="40"/>
          <w:sz w:val="18"/>
        </w:rPr>
        <w:t> </w:t>
      </w:r>
      <w:r>
        <w:rPr>
          <w:sz w:val="18"/>
        </w:rPr>
        <w:t>вида</w:t>
      </w:r>
      <w:r>
        <w:rPr>
          <w:spacing w:val="40"/>
          <w:sz w:val="18"/>
        </w:rPr>
        <w:t> </w:t>
      </w:r>
      <w:r>
        <w:rPr>
          <w:sz w:val="18"/>
        </w:rPr>
        <w:t>хозяйственной деятельности и форм собственности, осуществляющих эксплуатацию, ремонт и реконструкцию конденсатопродуктопроводов и относящихся к ним объектов, входящих </w:t>
      </w:r>
      <w:r>
        <w:rPr>
          <w:rFonts w:ascii="Arial" w:hAnsi="Arial"/>
          <w:b/>
          <w:sz w:val="18"/>
        </w:rPr>
        <w:t>в </w:t>
      </w:r>
      <w:r>
        <w:rPr>
          <w:sz w:val="18"/>
        </w:rPr>
        <w:t>систему ОАО </w:t>
      </w:r>
      <w:r>
        <w:rPr>
          <w:spacing w:val="-2"/>
          <w:sz w:val="18"/>
        </w:rPr>
        <w:t>"Газпром".</w:t>
      </w:r>
    </w:p>
    <w:p>
      <w:pPr>
        <w:spacing w:after="0" w:line="247" w:lineRule="auto"/>
        <w:jc w:val="both"/>
        <w:rPr>
          <w:sz w:val="18"/>
        </w:rPr>
        <w:sectPr>
          <w:pgSz w:w="10190" w:h="14840"/>
          <w:pgMar w:top="1360" w:bottom="0" w:left="1340" w:right="1000"/>
        </w:sectPr>
      </w:pPr>
    </w:p>
    <w:p>
      <w:pPr>
        <w:pStyle w:val="ListParagraph"/>
        <w:numPr>
          <w:ilvl w:val="1"/>
          <w:numId w:val="2"/>
        </w:numPr>
        <w:tabs>
          <w:tab w:pos="735" w:val="left" w:leader="none"/>
        </w:tabs>
        <w:spacing w:line="256" w:lineRule="auto" w:before="82" w:after="0"/>
        <w:ind w:left="131" w:right="138" w:firstLine="262"/>
        <w:jc w:val="both"/>
        <w:rPr>
          <w:sz w:val="18"/>
        </w:rPr>
      </w:pPr>
      <w:r>
        <w:rPr>
          <w:w w:val="105"/>
          <w:sz w:val="18"/>
        </w:rPr>
        <w:t>Требования</w:t>
      </w:r>
      <w:r>
        <w:rPr>
          <w:w w:val="105"/>
          <w:sz w:val="18"/>
        </w:rPr>
        <w:t> настоящих</w:t>
      </w:r>
      <w:r>
        <w:rPr>
          <w:w w:val="105"/>
          <w:sz w:val="18"/>
        </w:rPr>
        <w:t> Правил</w:t>
      </w:r>
      <w:r>
        <w:rPr>
          <w:w w:val="105"/>
          <w:sz w:val="18"/>
        </w:rPr>
        <w:t> распространяются на все</w:t>
      </w:r>
      <w:r>
        <w:rPr>
          <w:w w:val="105"/>
          <w:sz w:val="18"/>
        </w:rPr>
        <w:t> конденсатопродуктопроводы и входящие в их комплекс объекты, эксплуатируемые</w:t>
      </w:r>
      <w:r>
        <w:rPr>
          <w:spacing w:val="-1"/>
          <w:w w:val="105"/>
          <w:sz w:val="18"/>
        </w:rPr>
        <w:t> </w:t>
      </w:r>
      <w:r>
        <w:rPr>
          <w:w w:val="105"/>
          <w:sz w:val="18"/>
        </w:rPr>
        <w:t>в</w:t>
      </w:r>
      <w:r>
        <w:rPr>
          <w:spacing w:val="-2"/>
          <w:w w:val="105"/>
          <w:sz w:val="18"/>
        </w:rPr>
        <w:t> </w:t>
      </w:r>
      <w:r>
        <w:rPr>
          <w:w w:val="105"/>
          <w:sz w:val="18"/>
        </w:rPr>
        <w:t>системе ОАО "Газпром".</w:t>
      </w:r>
    </w:p>
    <w:p>
      <w:pPr>
        <w:pStyle w:val="ListParagraph"/>
        <w:numPr>
          <w:ilvl w:val="1"/>
          <w:numId w:val="2"/>
        </w:numPr>
        <w:tabs>
          <w:tab w:pos="760" w:val="left" w:leader="none"/>
        </w:tabs>
        <w:spacing w:line="249" w:lineRule="auto" w:before="0" w:after="0"/>
        <w:ind w:left="129" w:right="142" w:firstLine="260"/>
        <w:jc w:val="both"/>
        <w:rPr>
          <w:sz w:val="18"/>
        </w:rPr>
      </w:pPr>
      <w:r>
        <w:rPr>
          <w:w w:val="105"/>
          <w:sz w:val="18"/>
        </w:rPr>
        <w:t>В</w:t>
      </w:r>
      <w:r>
        <w:rPr>
          <w:w w:val="105"/>
          <w:sz w:val="18"/>
        </w:rPr>
        <w:t> состав</w:t>
      </w:r>
      <w:r>
        <w:rPr>
          <w:w w:val="105"/>
          <w:sz w:val="18"/>
        </w:rPr>
        <w:t> транспортной</w:t>
      </w:r>
      <w:r>
        <w:rPr>
          <w:w w:val="105"/>
          <w:sz w:val="18"/>
        </w:rPr>
        <w:t> системы,</w:t>
      </w:r>
      <w:r>
        <w:rPr>
          <w:w w:val="105"/>
          <w:sz w:val="18"/>
        </w:rPr>
        <w:t> в</w:t>
      </w:r>
      <w:r>
        <w:rPr>
          <w:w w:val="105"/>
          <w:sz w:val="18"/>
        </w:rPr>
        <w:t> зависимости</w:t>
      </w:r>
      <w:r>
        <w:rPr>
          <w:w w:val="105"/>
          <w:sz w:val="18"/>
        </w:rPr>
        <w:t> от</w:t>
      </w:r>
      <w:r>
        <w:rPr>
          <w:w w:val="105"/>
          <w:sz w:val="18"/>
        </w:rPr>
        <w:t> ее</w:t>
      </w:r>
      <w:r>
        <w:rPr>
          <w:w w:val="105"/>
          <w:sz w:val="18"/>
        </w:rPr>
        <w:t> назначения</w:t>
      </w:r>
      <w:r>
        <w:rPr>
          <w:w w:val="105"/>
          <w:sz w:val="18"/>
        </w:rPr>
        <w:t> могут</w:t>
      </w:r>
      <w:r>
        <w:rPr>
          <w:w w:val="105"/>
          <w:sz w:val="18"/>
        </w:rPr>
        <w:t> входить</w:t>
      </w:r>
      <w:r>
        <w:rPr>
          <w:w w:val="105"/>
          <w:sz w:val="18"/>
        </w:rPr>
        <w:t> как основные, так и вспомогательные объекты:</w:t>
      </w:r>
    </w:p>
    <w:p>
      <w:pPr>
        <w:pStyle w:val="ListParagraph"/>
        <w:numPr>
          <w:ilvl w:val="0"/>
          <w:numId w:val="3"/>
        </w:numPr>
        <w:tabs>
          <w:tab w:pos="510" w:val="left" w:leader="none"/>
        </w:tabs>
        <w:spacing w:line="249" w:lineRule="auto" w:before="0" w:after="0"/>
        <w:ind w:left="129" w:right="151" w:firstLine="260"/>
        <w:jc w:val="both"/>
        <w:rPr>
          <w:sz w:val="18"/>
        </w:rPr>
      </w:pPr>
      <w:r>
        <w:rPr>
          <w:w w:val="105"/>
          <w:sz w:val="18"/>
        </w:rPr>
        <w:t>линейная</w:t>
      </w:r>
      <w:r>
        <w:rPr>
          <w:w w:val="105"/>
          <w:sz w:val="18"/>
        </w:rPr>
        <w:t> часть трубопровода</w:t>
      </w:r>
      <w:r>
        <w:rPr>
          <w:w w:val="105"/>
          <w:sz w:val="18"/>
        </w:rPr>
        <w:t> (от</w:t>
      </w:r>
      <w:r>
        <w:rPr>
          <w:spacing w:val="-1"/>
          <w:w w:val="105"/>
          <w:sz w:val="18"/>
        </w:rPr>
        <w:t> </w:t>
      </w:r>
      <w:r>
        <w:rPr>
          <w:w w:val="105"/>
          <w:sz w:val="18"/>
        </w:rPr>
        <w:t>места выхода</w:t>
      </w:r>
      <w:r>
        <w:rPr>
          <w:w w:val="105"/>
          <w:sz w:val="18"/>
        </w:rPr>
        <w:t> продукта,</w:t>
      </w:r>
      <w:r>
        <w:rPr>
          <w:w w:val="105"/>
          <w:sz w:val="18"/>
        </w:rPr>
        <w:t> подготовленного</w:t>
      </w:r>
      <w:r>
        <w:rPr>
          <w:spacing w:val="-2"/>
          <w:w w:val="105"/>
          <w:sz w:val="18"/>
        </w:rPr>
        <w:t> </w:t>
      </w:r>
      <w:r>
        <w:rPr>
          <w:w w:val="105"/>
          <w:sz w:val="18"/>
        </w:rPr>
        <w:t>для</w:t>
      </w:r>
      <w:r>
        <w:rPr>
          <w:spacing w:val="-3"/>
          <w:w w:val="105"/>
          <w:sz w:val="18"/>
        </w:rPr>
        <w:t> </w:t>
      </w:r>
      <w:r>
        <w:rPr>
          <w:w w:val="105"/>
          <w:sz w:val="18"/>
        </w:rPr>
        <w:t>транспорта, с территории</w:t>
      </w:r>
      <w:r>
        <w:rPr>
          <w:w w:val="105"/>
          <w:sz w:val="18"/>
        </w:rPr>
        <w:t> установки</w:t>
      </w:r>
      <w:r>
        <w:rPr>
          <w:w w:val="105"/>
          <w:sz w:val="18"/>
        </w:rPr>
        <w:t> или</w:t>
      </w:r>
      <w:r>
        <w:rPr>
          <w:w w:val="105"/>
          <w:sz w:val="18"/>
        </w:rPr>
        <w:t> завода</w:t>
      </w:r>
      <w:r>
        <w:rPr>
          <w:w w:val="105"/>
          <w:sz w:val="18"/>
        </w:rPr>
        <w:t> до</w:t>
      </w:r>
      <w:r>
        <w:rPr>
          <w:w w:val="105"/>
          <w:sz w:val="18"/>
        </w:rPr>
        <w:t> места</w:t>
      </w:r>
      <w:r>
        <w:rPr>
          <w:w w:val="105"/>
          <w:sz w:val="18"/>
        </w:rPr>
        <w:t> переработки</w:t>
      </w:r>
      <w:r>
        <w:rPr>
          <w:w w:val="105"/>
          <w:sz w:val="18"/>
        </w:rPr>
        <w:t> и</w:t>
      </w:r>
      <w:r>
        <w:rPr>
          <w:spacing w:val="-1"/>
          <w:w w:val="105"/>
          <w:sz w:val="18"/>
        </w:rPr>
        <w:t> </w:t>
      </w:r>
      <w:r>
        <w:rPr>
          <w:w w:val="105"/>
          <w:sz w:val="18"/>
        </w:rPr>
        <w:t>хранения) с отводами</w:t>
      </w:r>
      <w:r>
        <w:rPr>
          <w:w w:val="105"/>
          <w:sz w:val="18"/>
        </w:rPr>
        <w:t> и лупингами, запорной</w:t>
      </w:r>
      <w:r>
        <w:rPr>
          <w:w w:val="105"/>
          <w:sz w:val="18"/>
        </w:rPr>
        <w:t> и</w:t>
      </w:r>
      <w:r>
        <w:rPr>
          <w:w w:val="105"/>
          <w:sz w:val="18"/>
        </w:rPr>
        <w:t> регулирующей</w:t>
      </w:r>
      <w:r>
        <w:rPr>
          <w:w w:val="105"/>
          <w:sz w:val="18"/>
        </w:rPr>
        <w:t> арматурой,</w:t>
      </w:r>
      <w:r>
        <w:rPr>
          <w:w w:val="105"/>
          <w:sz w:val="18"/>
        </w:rPr>
        <w:t> переходами</w:t>
      </w:r>
      <w:r>
        <w:rPr>
          <w:w w:val="105"/>
          <w:sz w:val="18"/>
        </w:rPr>
        <w:t> через</w:t>
      </w:r>
      <w:r>
        <w:rPr>
          <w:w w:val="105"/>
          <w:sz w:val="18"/>
        </w:rPr>
        <w:t> естественные</w:t>
      </w:r>
      <w:r>
        <w:rPr>
          <w:w w:val="105"/>
          <w:sz w:val="18"/>
        </w:rPr>
        <w:t> и</w:t>
      </w:r>
      <w:r>
        <w:rPr>
          <w:w w:val="105"/>
          <w:sz w:val="18"/>
        </w:rPr>
        <w:t> искусственные </w:t>
      </w:r>
      <w:r>
        <w:rPr>
          <w:spacing w:val="-2"/>
          <w:w w:val="105"/>
          <w:sz w:val="18"/>
        </w:rPr>
        <w:t>препятствия;</w:t>
      </w:r>
    </w:p>
    <w:p>
      <w:pPr>
        <w:pStyle w:val="ListParagraph"/>
        <w:numPr>
          <w:ilvl w:val="0"/>
          <w:numId w:val="3"/>
        </w:numPr>
        <w:tabs>
          <w:tab w:pos="496" w:val="left" w:leader="none"/>
        </w:tabs>
        <w:spacing w:line="206" w:lineRule="exact" w:before="0" w:after="0"/>
        <w:ind w:left="495" w:right="0" w:hanging="106"/>
        <w:jc w:val="both"/>
        <w:rPr>
          <w:sz w:val="18"/>
        </w:rPr>
      </w:pPr>
      <w:r>
        <w:rPr>
          <w:spacing w:val="-2"/>
          <w:w w:val="105"/>
          <w:sz w:val="18"/>
        </w:rPr>
        <w:t>узлы</w:t>
      </w:r>
      <w:r>
        <w:rPr>
          <w:spacing w:val="6"/>
          <w:w w:val="105"/>
          <w:sz w:val="18"/>
        </w:rPr>
        <w:t> </w:t>
      </w:r>
      <w:r>
        <w:rPr>
          <w:spacing w:val="-2"/>
          <w:w w:val="105"/>
          <w:sz w:val="18"/>
        </w:rPr>
        <w:t>пуска</w:t>
      </w:r>
      <w:r>
        <w:rPr>
          <w:spacing w:val="-1"/>
          <w:w w:val="105"/>
          <w:sz w:val="18"/>
        </w:rPr>
        <w:t> </w:t>
      </w:r>
      <w:r>
        <w:rPr>
          <w:spacing w:val="-2"/>
          <w:w w:val="105"/>
          <w:sz w:val="18"/>
        </w:rPr>
        <w:t>и приема</w:t>
      </w:r>
      <w:r>
        <w:rPr>
          <w:spacing w:val="4"/>
          <w:w w:val="105"/>
          <w:sz w:val="18"/>
        </w:rPr>
        <w:t> </w:t>
      </w:r>
      <w:r>
        <w:rPr>
          <w:spacing w:val="-2"/>
          <w:w w:val="105"/>
          <w:sz w:val="18"/>
        </w:rPr>
        <w:t>очистных</w:t>
      </w:r>
      <w:r>
        <w:rPr>
          <w:spacing w:val="7"/>
          <w:w w:val="105"/>
          <w:sz w:val="18"/>
        </w:rPr>
        <w:t> </w:t>
      </w:r>
      <w:r>
        <w:rPr>
          <w:spacing w:val="-2"/>
          <w:w w:val="105"/>
          <w:sz w:val="18"/>
        </w:rPr>
        <w:t>и</w:t>
      </w:r>
      <w:r>
        <w:rPr>
          <w:spacing w:val="-5"/>
          <w:w w:val="105"/>
          <w:sz w:val="18"/>
        </w:rPr>
        <w:t> </w:t>
      </w:r>
      <w:r>
        <w:rPr>
          <w:spacing w:val="-2"/>
          <w:w w:val="105"/>
          <w:sz w:val="18"/>
        </w:rPr>
        <w:t>диагностических</w:t>
      </w:r>
      <w:r>
        <w:rPr>
          <w:spacing w:val="-13"/>
          <w:w w:val="105"/>
          <w:sz w:val="18"/>
        </w:rPr>
        <w:t> </w:t>
      </w:r>
      <w:r>
        <w:rPr>
          <w:spacing w:val="-2"/>
          <w:w w:val="105"/>
          <w:sz w:val="18"/>
        </w:rPr>
        <w:t>устройств;</w:t>
      </w:r>
    </w:p>
    <w:p>
      <w:pPr>
        <w:pStyle w:val="ListParagraph"/>
        <w:numPr>
          <w:ilvl w:val="0"/>
          <w:numId w:val="3"/>
        </w:numPr>
        <w:tabs>
          <w:tab w:pos="498" w:val="left" w:leader="none"/>
        </w:tabs>
        <w:spacing w:line="240" w:lineRule="auto" w:before="5" w:after="0"/>
        <w:ind w:left="497" w:right="0" w:hanging="108"/>
        <w:jc w:val="both"/>
        <w:rPr>
          <w:sz w:val="18"/>
        </w:rPr>
      </w:pPr>
      <w:r>
        <w:rPr>
          <w:spacing w:val="-2"/>
          <w:w w:val="105"/>
          <w:sz w:val="18"/>
        </w:rPr>
        <w:t>насосные</w:t>
      </w:r>
      <w:r>
        <w:rPr>
          <w:spacing w:val="12"/>
          <w:w w:val="105"/>
          <w:sz w:val="18"/>
        </w:rPr>
        <w:t> </w:t>
      </w:r>
      <w:r>
        <w:rPr>
          <w:spacing w:val="-2"/>
          <w:w w:val="105"/>
          <w:sz w:val="18"/>
        </w:rPr>
        <w:t>станции</w:t>
      </w:r>
      <w:r>
        <w:rPr>
          <w:spacing w:val="9"/>
          <w:w w:val="105"/>
          <w:sz w:val="18"/>
        </w:rPr>
        <w:t> </w:t>
      </w:r>
      <w:r>
        <w:rPr>
          <w:spacing w:val="-2"/>
          <w:w w:val="105"/>
          <w:sz w:val="18"/>
        </w:rPr>
        <w:t>(головные</w:t>
      </w:r>
      <w:r>
        <w:rPr>
          <w:spacing w:val="16"/>
          <w:w w:val="105"/>
          <w:sz w:val="18"/>
        </w:rPr>
        <w:t> </w:t>
      </w:r>
      <w:r>
        <w:rPr>
          <w:spacing w:val="-2"/>
          <w:w w:val="105"/>
          <w:sz w:val="18"/>
        </w:rPr>
        <w:t>и</w:t>
      </w:r>
      <w:r>
        <w:rPr>
          <w:w w:val="105"/>
          <w:sz w:val="18"/>
        </w:rPr>
        <w:t> </w:t>
      </w:r>
      <w:r>
        <w:rPr>
          <w:spacing w:val="-2"/>
          <w:w w:val="105"/>
          <w:sz w:val="18"/>
        </w:rPr>
        <w:t>промежуточные),</w:t>
      </w:r>
      <w:r>
        <w:rPr>
          <w:spacing w:val="-3"/>
          <w:w w:val="105"/>
          <w:sz w:val="18"/>
        </w:rPr>
        <w:t> </w:t>
      </w:r>
      <w:r>
        <w:rPr>
          <w:spacing w:val="-2"/>
          <w:w w:val="105"/>
          <w:sz w:val="18"/>
        </w:rPr>
        <w:t>основные</w:t>
      </w:r>
      <w:r>
        <w:rPr>
          <w:spacing w:val="11"/>
          <w:w w:val="105"/>
          <w:sz w:val="18"/>
        </w:rPr>
        <w:t> </w:t>
      </w:r>
      <w:r>
        <w:rPr>
          <w:spacing w:val="-2"/>
          <w:w w:val="105"/>
          <w:sz w:val="18"/>
        </w:rPr>
        <w:t>и</w:t>
      </w:r>
      <w:r>
        <w:rPr>
          <w:spacing w:val="1"/>
          <w:w w:val="105"/>
          <w:sz w:val="18"/>
        </w:rPr>
        <w:t> </w:t>
      </w:r>
      <w:r>
        <w:rPr>
          <w:spacing w:val="-2"/>
          <w:w w:val="105"/>
          <w:sz w:val="18"/>
        </w:rPr>
        <w:t>вспомогательные</w:t>
      </w:r>
      <w:r>
        <w:rPr>
          <w:spacing w:val="-5"/>
          <w:w w:val="105"/>
          <w:sz w:val="18"/>
        </w:rPr>
        <w:t> </w:t>
      </w:r>
      <w:r>
        <w:rPr>
          <w:spacing w:val="-2"/>
          <w:w w:val="105"/>
          <w:sz w:val="18"/>
        </w:rPr>
        <w:t>насосы;</w:t>
      </w:r>
    </w:p>
    <w:p>
      <w:pPr>
        <w:pStyle w:val="ListParagraph"/>
        <w:numPr>
          <w:ilvl w:val="0"/>
          <w:numId w:val="3"/>
        </w:numPr>
        <w:tabs>
          <w:tab w:pos="496" w:val="left" w:leader="none"/>
        </w:tabs>
        <w:spacing w:line="240" w:lineRule="auto" w:before="9" w:after="0"/>
        <w:ind w:left="495" w:right="0" w:hanging="106"/>
        <w:jc w:val="both"/>
        <w:rPr>
          <w:sz w:val="18"/>
        </w:rPr>
      </w:pPr>
      <w:r>
        <w:rPr>
          <w:sz w:val="18"/>
        </w:rPr>
        <w:t>трубопроводы</w:t>
      </w:r>
      <w:r>
        <w:rPr>
          <w:spacing w:val="58"/>
          <w:sz w:val="18"/>
        </w:rPr>
        <w:t> </w:t>
      </w:r>
      <w:r>
        <w:rPr>
          <w:sz w:val="18"/>
        </w:rPr>
        <w:t>обвязки</w:t>
      </w:r>
      <w:r>
        <w:rPr>
          <w:spacing w:val="29"/>
          <w:sz w:val="18"/>
        </w:rPr>
        <w:t> </w:t>
      </w:r>
      <w:r>
        <w:rPr>
          <w:sz w:val="18"/>
        </w:rPr>
        <w:t>оборудования</w:t>
      </w:r>
      <w:r>
        <w:rPr>
          <w:spacing w:val="60"/>
          <w:sz w:val="18"/>
        </w:rPr>
        <w:t> </w:t>
      </w:r>
      <w:r>
        <w:rPr>
          <w:sz w:val="18"/>
        </w:rPr>
        <w:t>насосных</w:t>
      </w:r>
      <w:r>
        <w:rPr>
          <w:spacing w:val="34"/>
          <w:sz w:val="18"/>
        </w:rPr>
        <w:t> </w:t>
      </w:r>
      <w:r>
        <w:rPr>
          <w:sz w:val="18"/>
        </w:rPr>
        <w:t>станций,</w:t>
      </w:r>
      <w:r>
        <w:rPr>
          <w:spacing w:val="28"/>
          <w:sz w:val="18"/>
        </w:rPr>
        <w:t> </w:t>
      </w:r>
      <w:r>
        <w:rPr>
          <w:sz w:val="18"/>
        </w:rPr>
        <w:t>технологические</w:t>
      </w:r>
      <w:r>
        <w:rPr>
          <w:spacing w:val="13"/>
          <w:sz w:val="18"/>
        </w:rPr>
        <w:t> </w:t>
      </w:r>
      <w:r>
        <w:rPr>
          <w:spacing w:val="-2"/>
          <w:sz w:val="18"/>
        </w:rPr>
        <w:t>трубопроводы;</w:t>
      </w:r>
    </w:p>
    <w:p>
      <w:pPr>
        <w:pStyle w:val="ListParagraph"/>
        <w:numPr>
          <w:ilvl w:val="0"/>
          <w:numId w:val="3"/>
        </w:numPr>
        <w:tabs>
          <w:tab w:pos="584" w:val="left" w:leader="none"/>
        </w:tabs>
        <w:spacing w:line="249" w:lineRule="auto" w:before="10" w:after="0"/>
        <w:ind w:left="132" w:right="132" w:firstLine="258"/>
        <w:jc w:val="both"/>
        <w:rPr>
          <w:sz w:val="18"/>
        </w:rPr>
      </w:pPr>
      <w:r>
        <w:rPr>
          <w:w w:val="105"/>
          <w:sz w:val="18"/>
        </w:rPr>
        <w:t>резервуарные</w:t>
      </w:r>
      <w:r>
        <w:rPr>
          <w:w w:val="105"/>
          <w:sz w:val="18"/>
        </w:rPr>
        <w:t> парки,</w:t>
      </w:r>
      <w:r>
        <w:rPr>
          <w:w w:val="105"/>
          <w:sz w:val="18"/>
        </w:rPr>
        <w:t> наливные</w:t>
      </w:r>
      <w:r>
        <w:rPr>
          <w:w w:val="105"/>
          <w:sz w:val="18"/>
        </w:rPr>
        <w:t> устройства,</w:t>
      </w:r>
      <w:r>
        <w:rPr>
          <w:w w:val="105"/>
          <w:sz w:val="18"/>
        </w:rPr>
        <w:t> емкости</w:t>
      </w:r>
      <w:r>
        <w:rPr>
          <w:w w:val="105"/>
          <w:sz w:val="18"/>
        </w:rPr>
        <w:t> для</w:t>
      </w:r>
      <w:r>
        <w:rPr>
          <w:w w:val="105"/>
          <w:sz w:val="18"/>
        </w:rPr>
        <w:t> хранения</w:t>
      </w:r>
      <w:r>
        <w:rPr>
          <w:w w:val="105"/>
          <w:sz w:val="18"/>
        </w:rPr>
        <w:t> и</w:t>
      </w:r>
      <w:r>
        <w:rPr>
          <w:w w:val="105"/>
          <w:sz w:val="18"/>
        </w:rPr>
        <w:t> разгазирования </w:t>
      </w:r>
      <w:r>
        <w:rPr>
          <w:spacing w:val="-2"/>
          <w:w w:val="105"/>
          <w:sz w:val="18"/>
        </w:rPr>
        <w:t>конденсата;</w:t>
      </w:r>
    </w:p>
    <w:p>
      <w:pPr>
        <w:pStyle w:val="ListParagraph"/>
        <w:numPr>
          <w:ilvl w:val="0"/>
          <w:numId w:val="3"/>
        </w:numPr>
        <w:tabs>
          <w:tab w:pos="585" w:val="left" w:leader="none"/>
        </w:tabs>
        <w:spacing w:line="249" w:lineRule="auto" w:before="6" w:after="0"/>
        <w:ind w:left="133" w:right="138" w:firstLine="256"/>
        <w:jc w:val="both"/>
        <w:rPr>
          <w:sz w:val="18"/>
        </w:rPr>
      </w:pPr>
      <w:r>
        <w:rPr>
          <w:w w:val="105"/>
          <w:sz w:val="18"/>
        </w:rPr>
        <w:t>закрытые</w:t>
      </w:r>
      <w:r>
        <w:rPr>
          <w:w w:val="105"/>
          <w:sz w:val="18"/>
        </w:rPr>
        <w:t> емкости</w:t>
      </w:r>
      <w:r>
        <w:rPr>
          <w:w w:val="105"/>
          <w:sz w:val="18"/>
        </w:rPr>
        <w:t> с</w:t>
      </w:r>
      <w:r>
        <w:rPr>
          <w:w w:val="105"/>
          <w:sz w:val="18"/>
        </w:rPr>
        <w:t> узлами</w:t>
      </w:r>
      <w:r>
        <w:rPr>
          <w:w w:val="105"/>
          <w:sz w:val="18"/>
        </w:rPr>
        <w:t> по</w:t>
      </w:r>
      <w:r>
        <w:rPr>
          <w:w w:val="105"/>
          <w:sz w:val="18"/>
        </w:rPr>
        <w:t> сбору</w:t>
      </w:r>
      <w:r>
        <w:rPr>
          <w:w w:val="105"/>
          <w:sz w:val="18"/>
        </w:rPr>
        <w:t> и</w:t>
      </w:r>
      <w:r>
        <w:rPr>
          <w:w w:val="105"/>
          <w:sz w:val="18"/>
        </w:rPr>
        <w:t> разделению</w:t>
      </w:r>
      <w:r>
        <w:rPr>
          <w:w w:val="105"/>
          <w:sz w:val="18"/>
        </w:rPr>
        <w:t> жидкости</w:t>
      </w:r>
      <w:r>
        <w:rPr>
          <w:w w:val="105"/>
          <w:sz w:val="18"/>
        </w:rPr>
        <w:t> и</w:t>
      </w:r>
      <w:r>
        <w:rPr>
          <w:w w:val="105"/>
          <w:sz w:val="18"/>
        </w:rPr>
        <w:t> утилизации</w:t>
      </w:r>
      <w:r>
        <w:rPr>
          <w:w w:val="105"/>
          <w:sz w:val="18"/>
        </w:rPr>
        <w:t> или бессажевому</w:t>
      </w:r>
      <w:r>
        <w:rPr>
          <w:w w:val="105"/>
          <w:sz w:val="18"/>
        </w:rPr>
        <w:t> сжиганию</w:t>
      </w:r>
      <w:r>
        <w:rPr>
          <w:w w:val="105"/>
          <w:sz w:val="18"/>
        </w:rPr>
        <w:t> газообразных</w:t>
      </w:r>
      <w:r>
        <w:rPr>
          <w:w w:val="105"/>
          <w:sz w:val="18"/>
        </w:rPr>
        <w:t> продуктов</w:t>
      </w:r>
      <w:r>
        <w:rPr>
          <w:w w:val="105"/>
          <w:sz w:val="18"/>
        </w:rPr>
        <w:t> (газов</w:t>
      </w:r>
      <w:r>
        <w:rPr>
          <w:w w:val="105"/>
          <w:sz w:val="18"/>
        </w:rPr>
        <w:t> выветривания),</w:t>
      </w:r>
      <w:r>
        <w:rPr>
          <w:spacing w:val="-1"/>
          <w:w w:val="105"/>
          <w:sz w:val="18"/>
        </w:rPr>
        <w:t> </w:t>
      </w:r>
      <w:r>
        <w:rPr>
          <w:w w:val="105"/>
          <w:sz w:val="18"/>
        </w:rPr>
        <w:t>а</w:t>
      </w:r>
      <w:r>
        <w:rPr>
          <w:w w:val="105"/>
          <w:sz w:val="18"/>
        </w:rPr>
        <w:t> также</w:t>
      </w:r>
      <w:r>
        <w:rPr>
          <w:w w:val="105"/>
          <w:sz w:val="18"/>
        </w:rPr>
        <w:t> существующие открытые</w:t>
      </w:r>
      <w:r>
        <w:rPr>
          <w:spacing w:val="-1"/>
          <w:w w:val="105"/>
          <w:sz w:val="18"/>
        </w:rPr>
        <w:t> </w:t>
      </w:r>
      <w:r>
        <w:rPr>
          <w:w w:val="105"/>
          <w:sz w:val="18"/>
        </w:rPr>
        <w:t>земляные</w:t>
      </w:r>
      <w:r>
        <w:rPr>
          <w:spacing w:val="-3"/>
          <w:w w:val="105"/>
          <w:sz w:val="18"/>
        </w:rPr>
        <w:t> </w:t>
      </w:r>
      <w:r>
        <w:rPr>
          <w:w w:val="105"/>
          <w:sz w:val="18"/>
        </w:rPr>
        <w:t>амбары</w:t>
      </w:r>
      <w:r>
        <w:rPr>
          <w:w w:val="105"/>
          <w:sz w:val="18"/>
        </w:rPr>
        <w:t> для</w:t>
      </w:r>
      <w:r>
        <w:rPr>
          <w:spacing w:val="-3"/>
          <w:w w:val="105"/>
          <w:sz w:val="18"/>
        </w:rPr>
        <w:t> </w:t>
      </w:r>
      <w:r>
        <w:rPr>
          <w:w w:val="105"/>
          <w:sz w:val="18"/>
        </w:rPr>
        <w:t>аварийного</w:t>
      </w:r>
      <w:r>
        <w:rPr>
          <w:w w:val="105"/>
          <w:sz w:val="18"/>
        </w:rPr>
        <w:t> слива</w:t>
      </w:r>
      <w:r>
        <w:rPr>
          <w:spacing w:val="-3"/>
          <w:w w:val="105"/>
          <w:sz w:val="18"/>
        </w:rPr>
        <w:t> </w:t>
      </w:r>
      <w:r>
        <w:rPr>
          <w:w w:val="105"/>
          <w:sz w:val="18"/>
        </w:rPr>
        <w:t>продукта временно до</w:t>
      </w:r>
      <w:r>
        <w:rPr>
          <w:spacing w:val="-4"/>
          <w:w w:val="105"/>
          <w:sz w:val="18"/>
        </w:rPr>
        <w:t> </w:t>
      </w:r>
      <w:r>
        <w:rPr>
          <w:w w:val="105"/>
          <w:sz w:val="18"/>
        </w:rPr>
        <w:t>ввода</w:t>
      </w:r>
      <w:r>
        <w:rPr>
          <w:spacing w:val="-7"/>
          <w:w w:val="105"/>
          <w:sz w:val="18"/>
        </w:rPr>
        <w:t> </w:t>
      </w:r>
      <w:r>
        <w:rPr>
          <w:w w:val="105"/>
          <w:sz w:val="18"/>
        </w:rPr>
        <w:t>закрытых</w:t>
      </w:r>
      <w:r>
        <w:rPr>
          <w:spacing w:val="-5"/>
          <w:w w:val="105"/>
          <w:sz w:val="18"/>
        </w:rPr>
        <w:t> </w:t>
      </w:r>
      <w:r>
        <w:rPr>
          <w:w w:val="105"/>
          <w:sz w:val="18"/>
        </w:rPr>
        <w:t>систем (емкостей) слива жидкости при реконструкции</w:t>
      </w:r>
      <w:r>
        <w:rPr>
          <w:spacing w:val="23"/>
          <w:w w:val="105"/>
          <w:sz w:val="18"/>
        </w:rPr>
        <w:t> </w:t>
      </w:r>
      <w:r>
        <w:rPr>
          <w:w w:val="105"/>
          <w:sz w:val="18"/>
        </w:rPr>
        <w:t>конденсатопроводов;</w:t>
      </w:r>
      <w:r>
        <w:rPr>
          <w:spacing w:val="-7"/>
          <w:w w:val="105"/>
          <w:sz w:val="18"/>
        </w:rPr>
        <w:t> </w:t>
      </w:r>
      <w:r>
        <w:rPr>
          <w:w w:val="105"/>
          <w:sz w:val="18"/>
        </w:rPr>
        <w:t>отводные канавы и</w:t>
      </w:r>
      <w:r>
        <w:rPr>
          <w:spacing w:val="-6"/>
          <w:w w:val="105"/>
          <w:sz w:val="18"/>
        </w:rPr>
        <w:t> </w:t>
      </w:r>
      <w:r>
        <w:rPr>
          <w:w w:val="105"/>
          <w:sz w:val="18"/>
        </w:rPr>
        <w:t>т.д.;</w:t>
      </w:r>
    </w:p>
    <w:p>
      <w:pPr>
        <w:pStyle w:val="ListParagraph"/>
        <w:numPr>
          <w:ilvl w:val="0"/>
          <w:numId w:val="3"/>
        </w:numPr>
        <w:tabs>
          <w:tab w:pos="657" w:val="left" w:leader="none"/>
        </w:tabs>
        <w:spacing w:line="249" w:lineRule="auto" w:before="4" w:after="0"/>
        <w:ind w:left="134" w:right="134" w:firstLine="260"/>
        <w:jc w:val="both"/>
        <w:rPr>
          <w:sz w:val="18"/>
        </w:rPr>
      </w:pPr>
      <w:r>
        <w:rPr>
          <w:w w:val="105"/>
          <w:sz w:val="18"/>
        </w:rPr>
        <w:t>электротехническое</w:t>
      </w:r>
      <w:r>
        <w:rPr>
          <w:w w:val="105"/>
          <w:sz w:val="18"/>
        </w:rPr>
        <w:t> оборудование</w:t>
      </w:r>
      <w:r>
        <w:rPr>
          <w:w w:val="105"/>
          <w:sz w:val="18"/>
        </w:rPr>
        <w:t> (электродвигатели,</w:t>
      </w:r>
      <w:r>
        <w:rPr>
          <w:w w:val="105"/>
          <w:sz w:val="18"/>
        </w:rPr>
        <w:t> электростанции,</w:t>
      </w:r>
      <w:r>
        <w:rPr>
          <w:w w:val="105"/>
          <w:sz w:val="18"/>
        </w:rPr>
        <w:t> внутренние электросети,</w:t>
      </w:r>
      <w:r>
        <w:rPr>
          <w:w w:val="105"/>
          <w:sz w:val="18"/>
        </w:rPr>
        <w:t> системы</w:t>
      </w:r>
      <w:r>
        <w:rPr>
          <w:w w:val="105"/>
          <w:sz w:val="18"/>
        </w:rPr>
        <w:t> заземляющей</w:t>
      </w:r>
      <w:r>
        <w:rPr>
          <w:w w:val="105"/>
          <w:sz w:val="18"/>
        </w:rPr>
        <w:t> сети,</w:t>
      </w:r>
      <w:r>
        <w:rPr>
          <w:w w:val="105"/>
          <w:sz w:val="18"/>
        </w:rPr>
        <w:t> защиты</w:t>
      </w:r>
      <w:r>
        <w:rPr>
          <w:w w:val="105"/>
          <w:sz w:val="18"/>
        </w:rPr>
        <w:t> от</w:t>
      </w:r>
      <w:r>
        <w:rPr>
          <w:w w:val="105"/>
          <w:sz w:val="18"/>
        </w:rPr>
        <w:t> статического</w:t>
      </w:r>
      <w:r>
        <w:rPr>
          <w:w w:val="105"/>
          <w:sz w:val="18"/>
        </w:rPr>
        <w:t> электричества</w:t>
      </w:r>
      <w:r>
        <w:rPr>
          <w:w w:val="105"/>
          <w:sz w:val="18"/>
        </w:rPr>
        <w:t> и </w:t>
      </w:r>
      <w:r>
        <w:rPr>
          <w:spacing w:val="-2"/>
          <w:w w:val="105"/>
          <w:sz w:val="18"/>
        </w:rPr>
        <w:t>молниезащиты);</w:t>
      </w:r>
    </w:p>
    <w:p>
      <w:pPr>
        <w:pStyle w:val="ListParagraph"/>
        <w:numPr>
          <w:ilvl w:val="0"/>
          <w:numId w:val="3"/>
        </w:numPr>
        <w:tabs>
          <w:tab w:pos="501" w:val="left" w:leader="none"/>
        </w:tabs>
        <w:spacing w:line="240" w:lineRule="auto" w:before="8" w:after="0"/>
        <w:ind w:left="500" w:right="0" w:hanging="111"/>
        <w:jc w:val="left"/>
        <w:rPr>
          <w:sz w:val="18"/>
        </w:rPr>
      </w:pPr>
      <w:r>
        <w:rPr>
          <w:sz w:val="18"/>
        </w:rPr>
        <w:t>линии</w:t>
      </w:r>
      <w:r>
        <w:rPr>
          <w:spacing w:val="5"/>
          <w:sz w:val="18"/>
        </w:rPr>
        <w:t> </w:t>
      </w:r>
      <w:r>
        <w:rPr>
          <w:spacing w:val="-2"/>
          <w:sz w:val="18"/>
        </w:rPr>
        <w:t>электропередачи;</w:t>
      </w:r>
    </w:p>
    <w:p>
      <w:pPr>
        <w:pStyle w:val="ListParagraph"/>
        <w:numPr>
          <w:ilvl w:val="0"/>
          <w:numId w:val="3"/>
        </w:numPr>
        <w:tabs>
          <w:tab w:pos="500" w:val="left" w:leader="none"/>
        </w:tabs>
        <w:spacing w:line="240" w:lineRule="auto" w:before="0" w:after="0"/>
        <w:ind w:left="499" w:right="0" w:hanging="110"/>
        <w:jc w:val="left"/>
        <w:rPr>
          <w:sz w:val="18"/>
        </w:rPr>
      </w:pPr>
      <w:r>
        <w:rPr>
          <w:sz w:val="18"/>
        </w:rPr>
        <w:t>сооружения</w:t>
      </w:r>
      <w:r>
        <w:rPr>
          <w:spacing w:val="26"/>
          <w:sz w:val="18"/>
        </w:rPr>
        <w:t> </w:t>
      </w:r>
      <w:r>
        <w:rPr>
          <w:sz w:val="18"/>
        </w:rPr>
        <w:t>связи,</w:t>
      </w:r>
      <w:r>
        <w:rPr>
          <w:spacing w:val="17"/>
          <w:sz w:val="18"/>
        </w:rPr>
        <w:t> </w:t>
      </w:r>
      <w:r>
        <w:rPr>
          <w:sz w:val="18"/>
        </w:rPr>
        <w:t>телемеханика</w:t>
      </w:r>
      <w:r>
        <w:rPr>
          <w:spacing w:val="36"/>
          <w:sz w:val="18"/>
        </w:rPr>
        <w:t> </w:t>
      </w:r>
      <w:r>
        <w:rPr>
          <w:sz w:val="18"/>
        </w:rPr>
        <w:t>и</w:t>
      </w:r>
      <w:r>
        <w:rPr>
          <w:spacing w:val="10"/>
          <w:sz w:val="18"/>
        </w:rPr>
        <w:t> </w:t>
      </w:r>
      <w:r>
        <w:rPr>
          <w:spacing w:val="-4"/>
          <w:sz w:val="18"/>
        </w:rPr>
        <w:t>КИП;</w:t>
      </w:r>
    </w:p>
    <w:p>
      <w:pPr>
        <w:pStyle w:val="ListParagraph"/>
        <w:numPr>
          <w:ilvl w:val="0"/>
          <w:numId w:val="3"/>
        </w:numPr>
        <w:tabs>
          <w:tab w:pos="496" w:val="left" w:leader="none"/>
        </w:tabs>
        <w:spacing w:line="240" w:lineRule="auto" w:before="14" w:after="0"/>
        <w:ind w:left="495" w:right="0" w:hanging="106"/>
        <w:jc w:val="left"/>
        <w:rPr>
          <w:sz w:val="18"/>
        </w:rPr>
      </w:pPr>
      <w:r>
        <w:rPr>
          <w:spacing w:val="-2"/>
          <w:w w:val="105"/>
          <w:sz w:val="18"/>
        </w:rPr>
        <w:t>устройства</w:t>
      </w:r>
      <w:r>
        <w:rPr>
          <w:spacing w:val="10"/>
          <w:w w:val="105"/>
          <w:sz w:val="18"/>
        </w:rPr>
        <w:t> </w:t>
      </w:r>
      <w:r>
        <w:rPr>
          <w:spacing w:val="-2"/>
          <w:w w:val="105"/>
          <w:sz w:val="18"/>
        </w:rPr>
        <w:t>электрохимической</w:t>
      </w:r>
      <w:r>
        <w:rPr>
          <w:spacing w:val="-8"/>
          <w:w w:val="105"/>
          <w:sz w:val="18"/>
        </w:rPr>
        <w:t> </w:t>
      </w:r>
      <w:r>
        <w:rPr>
          <w:spacing w:val="-2"/>
          <w:w w:val="105"/>
          <w:sz w:val="18"/>
        </w:rPr>
        <w:t>защиты</w:t>
      </w:r>
      <w:r>
        <w:rPr>
          <w:spacing w:val="7"/>
          <w:w w:val="105"/>
          <w:sz w:val="18"/>
        </w:rPr>
        <w:t> </w:t>
      </w:r>
      <w:r>
        <w:rPr>
          <w:spacing w:val="-2"/>
          <w:w w:val="105"/>
          <w:sz w:val="18"/>
        </w:rPr>
        <w:t>трубопроводов</w:t>
      </w:r>
      <w:r>
        <w:rPr>
          <w:spacing w:val="15"/>
          <w:w w:val="105"/>
          <w:sz w:val="18"/>
        </w:rPr>
        <w:t> </w:t>
      </w:r>
      <w:r>
        <w:rPr>
          <w:spacing w:val="-2"/>
          <w:w w:val="105"/>
          <w:sz w:val="18"/>
        </w:rPr>
        <w:t>от</w:t>
      </w:r>
      <w:r>
        <w:rPr>
          <w:spacing w:val="11"/>
          <w:w w:val="105"/>
          <w:sz w:val="18"/>
        </w:rPr>
        <w:t> </w:t>
      </w:r>
      <w:r>
        <w:rPr>
          <w:spacing w:val="-2"/>
          <w:w w:val="105"/>
          <w:sz w:val="18"/>
        </w:rPr>
        <w:t>коррозии;</w:t>
      </w:r>
    </w:p>
    <w:p>
      <w:pPr>
        <w:pStyle w:val="ListParagraph"/>
        <w:numPr>
          <w:ilvl w:val="0"/>
          <w:numId w:val="3"/>
        </w:numPr>
        <w:tabs>
          <w:tab w:pos="532" w:val="left" w:leader="none"/>
        </w:tabs>
        <w:spacing w:line="249" w:lineRule="auto" w:before="9" w:after="0"/>
        <w:ind w:left="130" w:right="134" w:firstLine="259"/>
        <w:jc w:val="left"/>
        <w:rPr>
          <w:sz w:val="18"/>
        </w:rPr>
      </w:pPr>
      <w:r>
        <w:rPr>
          <w:w w:val="105"/>
          <w:sz w:val="18"/>
        </w:rPr>
        <w:t>сооружения</w:t>
      </w:r>
      <w:r>
        <w:rPr>
          <w:spacing w:val="28"/>
          <w:w w:val="105"/>
          <w:sz w:val="18"/>
        </w:rPr>
        <w:t> </w:t>
      </w:r>
      <w:r>
        <w:rPr>
          <w:w w:val="105"/>
          <w:sz w:val="18"/>
        </w:rPr>
        <w:t>линейной</w:t>
      </w:r>
      <w:r>
        <w:rPr>
          <w:spacing w:val="20"/>
          <w:w w:val="105"/>
          <w:sz w:val="18"/>
        </w:rPr>
        <w:t> </w:t>
      </w:r>
      <w:r>
        <w:rPr>
          <w:w w:val="105"/>
          <w:sz w:val="18"/>
        </w:rPr>
        <w:t>службы</w:t>
      </w:r>
      <w:r>
        <w:rPr>
          <w:spacing w:val="23"/>
          <w:w w:val="105"/>
          <w:sz w:val="18"/>
        </w:rPr>
        <w:t> </w:t>
      </w:r>
      <w:r>
        <w:rPr>
          <w:w w:val="105"/>
          <w:sz w:val="18"/>
        </w:rPr>
        <w:t>эксплуатации</w:t>
      </w:r>
      <w:r>
        <w:rPr>
          <w:spacing w:val="30"/>
          <w:w w:val="105"/>
          <w:sz w:val="18"/>
        </w:rPr>
        <w:t> </w:t>
      </w:r>
      <w:r>
        <w:rPr>
          <w:w w:val="105"/>
          <w:sz w:val="18"/>
        </w:rPr>
        <w:t>(дома</w:t>
      </w:r>
      <w:r>
        <w:rPr>
          <w:spacing w:val="13"/>
          <w:w w:val="105"/>
          <w:sz w:val="18"/>
        </w:rPr>
        <w:t> </w:t>
      </w:r>
      <w:r>
        <w:rPr>
          <w:w w:val="105"/>
          <w:sz w:val="18"/>
        </w:rPr>
        <w:t>обходчиков,</w:t>
      </w:r>
      <w:r>
        <w:rPr>
          <w:spacing w:val="26"/>
          <w:w w:val="105"/>
          <w:sz w:val="18"/>
        </w:rPr>
        <w:t> </w:t>
      </w:r>
      <w:r>
        <w:rPr>
          <w:w w:val="105"/>
          <w:sz w:val="18"/>
        </w:rPr>
        <w:t>вертолетные</w:t>
      </w:r>
      <w:r>
        <w:rPr>
          <w:spacing w:val="21"/>
          <w:w w:val="105"/>
          <w:sz w:val="18"/>
        </w:rPr>
        <w:t> </w:t>
      </w:r>
      <w:r>
        <w:rPr>
          <w:w w:val="105"/>
          <w:sz w:val="18"/>
        </w:rPr>
        <w:t>площадки</w:t>
      </w:r>
      <w:r>
        <w:rPr>
          <w:spacing w:val="20"/>
          <w:w w:val="105"/>
          <w:sz w:val="18"/>
        </w:rPr>
        <w:t> </w:t>
      </w:r>
      <w:r>
        <w:rPr>
          <w:w w:val="105"/>
          <w:sz w:val="18"/>
        </w:rPr>
        <w:t>и </w:t>
      </w:r>
      <w:r>
        <w:rPr>
          <w:spacing w:val="-2"/>
          <w:w w:val="105"/>
          <w:sz w:val="18"/>
        </w:rPr>
        <w:t>т.д.);</w:t>
      </w:r>
    </w:p>
    <w:p>
      <w:pPr>
        <w:pStyle w:val="ListParagraph"/>
        <w:numPr>
          <w:ilvl w:val="0"/>
          <w:numId w:val="3"/>
        </w:numPr>
        <w:tabs>
          <w:tab w:pos="502" w:val="left" w:leader="none"/>
        </w:tabs>
        <w:spacing w:line="211" w:lineRule="exact" w:before="0" w:after="0"/>
        <w:ind w:left="501" w:right="0" w:hanging="112"/>
        <w:jc w:val="left"/>
        <w:rPr>
          <w:sz w:val="18"/>
        </w:rPr>
      </w:pPr>
      <w:r>
        <w:rPr>
          <w:sz w:val="18"/>
        </w:rPr>
        <w:t>подъездные</w:t>
      </w:r>
      <w:r>
        <w:rPr>
          <w:spacing w:val="30"/>
          <w:sz w:val="18"/>
        </w:rPr>
        <w:t> </w:t>
      </w:r>
      <w:r>
        <w:rPr>
          <w:sz w:val="18"/>
        </w:rPr>
        <w:t>дороги,</w:t>
      </w:r>
      <w:r>
        <w:rPr>
          <w:spacing w:val="35"/>
          <w:sz w:val="18"/>
        </w:rPr>
        <w:t> </w:t>
      </w:r>
      <w:r>
        <w:rPr>
          <w:sz w:val="18"/>
        </w:rPr>
        <w:t>расположенные</w:t>
      </w:r>
      <w:r>
        <w:rPr>
          <w:spacing w:val="41"/>
          <w:sz w:val="18"/>
        </w:rPr>
        <w:t> </w:t>
      </w:r>
      <w:r>
        <w:rPr>
          <w:sz w:val="18"/>
        </w:rPr>
        <w:t>вдоль</w:t>
      </w:r>
      <w:r>
        <w:rPr>
          <w:spacing w:val="21"/>
          <w:sz w:val="18"/>
        </w:rPr>
        <w:t> </w:t>
      </w:r>
      <w:r>
        <w:rPr>
          <w:sz w:val="18"/>
        </w:rPr>
        <w:t>трассы</w:t>
      </w:r>
      <w:r>
        <w:rPr>
          <w:spacing w:val="30"/>
          <w:sz w:val="18"/>
        </w:rPr>
        <w:t> </w:t>
      </w:r>
      <w:r>
        <w:rPr>
          <w:sz w:val="18"/>
        </w:rPr>
        <w:t>трубопроводов,</w:t>
      </w:r>
      <w:r>
        <w:rPr>
          <w:spacing w:val="-2"/>
          <w:sz w:val="18"/>
        </w:rPr>
        <w:t> </w:t>
      </w:r>
      <w:r>
        <w:rPr>
          <w:b/>
          <w:sz w:val="19"/>
        </w:rPr>
        <w:t>и</w:t>
      </w:r>
      <w:r>
        <w:rPr>
          <w:b/>
          <w:spacing w:val="5"/>
          <w:sz w:val="19"/>
        </w:rPr>
        <w:t> </w:t>
      </w:r>
      <w:r>
        <w:rPr>
          <w:sz w:val="18"/>
        </w:rPr>
        <w:t>подъезды</w:t>
      </w:r>
      <w:r>
        <w:rPr>
          <w:spacing w:val="38"/>
          <w:sz w:val="18"/>
        </w:rPr>
        <w:t> </w:t>
      </w:r>
      <w:r>
        <w:rPr>
          <w:b/>
          <w:sz w:val="19"/>
        </w:rPr>
        <w:t>к</w:t>
      </w:r>
      <w:r>
        <w:rPr>
          <w:b/>
          <w:spacing w:val="2"/>
          <w:sz w:val="19"/>
        </w:rPr>
        <w:t> </w:t>
      </w:r>
      <w:r>
        <w:rPr>
          <w:b/>
          <w:spacing w:val="-4"/>
          <w:sz w:val="19"/>
        </w:rPr>
        <w:t>ним;</w:t>
      </w:r>
    </w:p>
    <w:p>
      <w:pPr>
        <w:pStyle w:val="ListParagraph"/>
        <w:numPr>
          <w:ilvl w:val="0"/>
          <w:numId w:val="3"/>
        </w:numPr>
        <w:tabs>
          <w:tab w:pos="500" w:val="left" w:leader="none"/>
        </w:tabs>
        <w:spacing w:line="240" w:lineRule="auto" w:before="2" w:after="0"/>
        <w:ind w:left="499" w:right="0" w:hanging="110"/>
        <w:jc w:val="left"/>
        <w:rPr>
          <w:sz w:val="18"/>
        </w:rPr>
      </w:pPr>
      <w:r>
        <w:rPr>
          <w:spacing w:val="-2"/>
          <w:w w:val="105"/>
          <w:sz w:val="18"/>
        </w:rPr>
        <w:t>системы</w:t>
      </w:r>
      <w:r>
        <w:rPr>
          <w:spacing w:val="5"/>
          <w:w w:val="105"/>
          <w:sz w:val="18"/>
        </w:rPr>
        <w:t> </w:t>
      </w:r>
      <w:r>
        <w:rPr>
          <w:spacing w:val="-2"/>
          <w:w w:val="105"/>
          <w:sz w:val="18"/>
        </w:rPr>
        <w:t>водо- и</w:t>
      </w:r>
      <w:r>
        <w:rPr>
          <w:spacing w:val="-5"/>
          <w:w w:val="105"/>
          <w:sz w:val="18"/>
        </w:rPr>
        <w:t> </w:t>
      </w:r>
      <w:r>
        <w:rPr>
          <w:spacing w:val="-2"/>
          <w:w w:val="105"/>
          <w:sz w:val="18"/>
        </w:rPr>
        <w:t>теплоснабжения,</w:t>
      </w:r>
      <w:r>
        <w:rPr>
          <w:spacing w:val="-9"/>
          <w:w w:val="105"/>
          <w:sz w:val="18"/>
        </w:rPr>
        <w:t> </w:t>
      </w:r>
      <w:r>
        <w:rPr>
          <w:spacing w:val="-2"/>
          <w:w w:val="105"/>
          <w:sz w:val="18"/>
        </w:rPr>
        <w:t>вентиляции,</w:t>
      </w:r>
      <w:r>
        <w:rPr>
          <w:spacing w:val="18"/>
          <w:w w:val="105"/>
          <w:sz w:val="18"/>
        </w:rPr>
        <w:t> </w:t>
      </w:r>
      <w:r>
        <w:rPr>
          <w:spacing w:val="-2"/>
          <w:w w:val="105"/>
          <w:sz w:val="18"/>
        </w:rPr>
        <w:t>канализации</w:t>
      </w:r>
      <w:r>
        <w:rPr>
          <w:spacing w:val="10"/>
          <w:w w:val="105"/>
          <w:sz w:val="18"/>
        </w:rPr>
        <w:t> </w:t>
      </w:r>
      <w:r>
        <w:rPr>
          <w:spacing w:val="-2"/>
          <w:w w:val="105"/>
          <w:sz w:val="18"/>
        </w:rPr>
        <w:t>и</w:t>
      </w:r>
      <w:r>
        <w:rPr>
          <w:spacing w:val="-10"/>
          <w:w w:val="105"/>
          <w:sz w:val="18"/>
        </w:rPr>
        <w:t> </w:t>
      </w:r>
      <w:r>
        <w:rPr>
          <w:spacing w:val="-4"/>
          <w:w w:val="105"/>
          <w:sz w:val="18"/>
        </w:rPr>
        <w:t>др.;</w:t>
      </w:r>
    </w:p>
    <w:p>
      <w:pPr>
        <w:pStyle w:val="ListParagraph"/>
        <w:numPr>
          <w:ilvl w:val="0"/>
          <w:numId w:val="3"/>
        </w:numPr>
        <w:tabs>
          <w:tab w:pos="511" w:val="left" w:leader="none"/>
        </w:tabs>
        <w:spacing w:line="249" w:lineRule="auto" w:before="10" w:after="0"/>
        <w:ind w:left="132" w:right="151" w:firstLine="258"/>
        <w:jc w:val="left"/>
        <w:rPr>
          <w:sz w:val="18"/>
        </w:rPr>
      </w:pPr>
      <w:r>
        <w:rPr>
          <w:w w:val="105"/>
          <w:sz w:val="18"/>
        </w:rPr>
        <w:t>производственные</w:t>
      </w:r>
      <w:r>
        <w:rPr>
          <w:spacing w:val="-12"/>
          <w:w w:val="105"/>
          <w:sz w:val="18"/>
        </w:rPr>
        <w:t> </w:t>
      </w:r>
      <w:r>
        <w:rPr>
          <w:w w:val="105"/>
          <w:sz w:val="18"/>
        </w:rPr>
        <w:t>здания,</w:t>
      </w:r>
      <w:r>
        <w:rPr>
          <w:w w:val="105"/>
          <w:sz w:val="18"/>
        </w:rPr>
        <w:t> гаражи, стоянки техники,</w:t>
      </w:r>
      <w:r>
        <w:rPr>
          <w:w w:val="105"/>
          <w:sz w:val="18"/>
        </w:rPr>
        <w:t> находящиеся</w:t>
      </w:r>
      <w:r>
        <w:rPr>
          <w:spacing w:val="14"/>
          <w:w w:val="105"/>
          <w:sz w:val="18"/>
        </w:rPr>
        <w:t> </w:t>
      </w:r>
      <w:r>
        <w:rPr>
          <w:w w:val="105"/>
          <w:sz w:val="18"/>
        </w:rPr>
        <w:t>на</w:t>
      </w:r>
      <w:r>
        <w:rPr>
          <w:spacing w:val="-9"/>
          <w:w w:val="105"/>
          <w:sz w:val="18"/>
        </w:rPr>
        <w:t> </w:t>
      </w:r>
      <w:r>
        <w:rPr>
          <w:w w:val="105"/>
          <w:sz w:val="18"/>
        </w:rPr>
        <w:t>территориях</w:t>
      </w:r>
      <w:r>
        <w:rPr>
          <w:spacing w:val="-3"/>
          <w:w w:val="105"/>
          <w:sz w:val="18"/>
        </w:rPr>
        <w:t> </w:t>
      </w:r>
      <w:r>
        <w:rPr>
          <w:w w:val="105"/>
          <w:sz w:val="18"/>
        </w:rPr>
        <w:t>объектов магистральных конденсатопродуктопроводов;</w:t>
      </w:r>
    </w:p>
    <w:p>
      <w:pPr>
        <w:pStyle w:val="ListParagraph"/>
        <w:numPr>
          <w:ilvl w:val="0"/>
          <w:numId w:val="3"/>
        </w:numPr>
        <w:tabs>
          <w:tab w:pos="498" w:val="left" w:leader="none"/>
        </w:tabs>
        <w:spacing w:line="240" w:lineRule="auto" w:before="2" w:after="0"/>
        <w:ind w:left="497" w:right="0" w:hanging="108"/>
        <w:jc w:val="left"/>
        <w:rPr>
          <w:sz w:val="18"/>
        </w:rPr>
      </w:pPr>
      <w:r>
        <w:rPr>
          <w:spacing w:val="-2"/>
          <w:w w:val="105"/>
          <w:sz w:val="18"/>
        </w:rPr>
        <w:t>противопожарные</w:t>
      </w:r>
      <w:r>
        <w:rPr>
          <w:spacing w:val="-5"/>
          <w:w w:val="105"/>
          <w:sz w:val="18"/>
        </w:rPr>
        <w:t> </w:t>
      </w:r>
      <w:r>
        <w:rPr>
          <w:spacing w:val="-2"/>
          <w:w w:val="105"/>
          <w:sz w:val="18"/>
        </w:rPr>
        <w:t>и</w:t>
      </w:r>
      <w:r>
        <w:rPr>
          <w:spacing w:val="12"/>
          <w:w w:val="105"/>
          <w:sz w:val="18"/>
        </w:rPr>
        <w:t> </w:t>
      </w:r>
      <w:r>
        <w:rPr>
          <w:spacing w:val="-2"/>
          <w:w w:val="105"/>
          <w:sz w:val="18"/>
        </w:rPr>
        <w:t>противоэрозионные</w:t>
      </w:r>
      <w:r>
        <w:rPr>
          <w:spacing w:val="-4"/>
          <w:w w:val="105"/>
          <w:sz w:val="18"/>
        </w:rPr>
        <w:t> </w:t>
      </w:r>
      <w:r>
        <w:rPr>
          <w:spacing w:val="-2"/>
          <w:w w:val="105"/>
          <w:sz w:val="18"/>
        </w:rPr>
        <w:t>сооружения;</w:t>
      </w:r>
    </w:p>
    <w:p>
      <w:pPr>
        <w:pStyle w:val="ListParagraph"/>
        <w:numPr>
          <w:ilvl w:val="0"/>
          <w:numId w:val="3"/>
        </w:numPr>
        <w:tabs>
          <w:tab w:pos="495" w:val="left" w:leader="none"/>
        </w:tabs>
        <w:spacing w:line="240" w:lineRule="auto" w:before="13" w:after="0"/>
        <w:ind w:left="495" w:right="0" w:hanging="105"/>
        <w:jc w:val="left"/>
        <w:rPr>
          <w:sz w:val="18"/>
        </w:rPr>
      </w:pPr>
      <w:r>
        <w:rPr>
          <w:spacing w:val="-2"/>
          <w:w w:val="105"/>
          <w:sz w:val="18"/>
        </w:rPr>
        <w:t>опознавательные</w:t>
      </w:r>
      <w:r>
        <w:rPr>
          <w:spacing w:val="-8"/>
          <w:w w:val="105"/>
          <w:sz w:val="18"/>
        </w:rPr>
        <w:t> </w:t>
      </w:r>
      <w:r>
        <w:rPr>
          <w:spacing w:val="-2"/>
          <w:w w:val="105"/>
          <w:sz w:val="18"/>
        </w:rPr>
        <w:t>и</w:t>
      </w:r>
      <w:r>
        <w:rPr>
          <w:spacing w:val="2"/>
          <w:w w:val="105"/>
          <w:sz w:val="18"/>
        </w:rPr>
        <w:t> </w:t>
      </w:r>
      <w:r>
        <w:rPr>
          <w:spacing w:val="-2"/>
          <w:w w:val="105"/>
          <w:sz w:val="18"/>
        </w:rPr>
        <w:t>сигнальные</w:t>
      </w:r>
      <w:r>
        <w:rPr>
          <w:spacing w:val="17"/>
          <w:w w:val="105"/>
          <w:sz w:val="18"/>
        </w:rPr>
        <w:t> </w:t>
      </w:r>
      <w:r>
        <w:rPr>
          <w:spacing w:val="-2"/>
          <w:w w:val="105"/>
          <w:sz w:val="18"/>
        </w:rPr>
        <w:t>знаки</w:t>
      </w:r>
      <w:r>
        <w:rPr>
          <w:spacing w:val="10"/>
          <w:w w:val="105"/>
          <w:sz w:val="18"/>
        </w:rPr>
        <w:t> </w:t>
      </w:r>
      <w:r>
        <w:rPr>
          <w:spacing w:val="-2"/>
          <w:w w:val="105"/>
          <w:sz w:val="18"/>
        </w:rPr>
        <w:t>местонахождения</w:t>
      </w:r>
      <w:r>
        <w:rPr>
          <w:spacing w:val="-6"/>
          <w:w w:val="105"/>
          <w:sz w:val="18"/>
        </w:rPr>
        <w:t> </w:t>
      </w:r>
      <w:r>
        <w:rPr>
          <w:spacing w:val="-2"/>
          <w:w w:val="105"/>
          <w:sz w:val="18"/>
        </w:rPr>
        <w:t>трубопроводов.</w:t>
      </w:r>
    </w:p>
    <w:p>
      <w:pPr>
        <w:pStyle w:val="BodyText"/>
        <w:rPr>
          <w:sz w:val="20"/>
        </w:rPr>
      </w:pPr>
    </w:p>
    <w:p>
      <w:pPr>
        <w:spacing w:before="1"/>
        <w:ind w:left="2549" w:right="2372" w:firstLine="0"/>
        <w:jc w:val="center"/>
        <w:rPr>
          <w:b/>
          <w:sz w:val="18"/>
        </w:rPr>
      </w:pPr>
      <w:r>
        <w:rPr>
          <w:b/>
          <w:spacing w:val="-2"/>
          <w:w w:val="105"/>
          <w:sz w:val="18"/>
        </w:rPr>
        <w:t>ОРГАНИЗАЦИЯ</w:t>
      </w:r>
      <w:r>
        <w:rPr>
          <w:b/>
          <w:spacing w:val="9"/>
          <w:w w:val="105"/>
          <w:sz w:val="18"/>
        </w:rPr>
        <w:t> </w:t>
      </w:r>
      <w:r>
        <w:rPr>
          <w:b/>
          <w:spacing w:val="-2"/>
          <w:w w:val="105"/>
          <w:sz w:val="18"/>
        </w:rPr>
        <w:t>ЭКСПЛУАТАЦИИ</w:t>
      </w:r>
    </w:p>
    <w:p>
      <w:pPr>
        <w:pStyle w:val="BodyText"/>
        <w:spacing w:before="1"/>
        <w:rPr>
          <w:b/>
          <w:sz w:val="19"/>
        </w:rPr>
      </w:pPr>
    </w:p>
    <w:p>
      <w:pPr>
        <w:pStyle w:val="ListParagraph"/>
        <w:numPr>
          <w:ilvl w:val="1"/>
          <w:numId w:val="2"/>
        </w:numPr>
        <w:tabs>
          <w:tab w:pos="731" w:val="left" w:leader="none"/>
        </w:tabs>
        <w:spacing w:line="254" w:lineRule="auto" w:before="0" w:after="0"/>
        <w:ind w:left="127" w:right="139" w:firstLine="267"/>
        <w:jc w:val="both"/>
        <w:rPr>
          <w:sz w:val="18"/>
        </w:rPr>
      </w:pPr>
      <w:r>
        <w:rPr>
          <w:w w:val="105"/>
          <w:sz w:val="18"/>
        </w:rPr>
        <w:t>Эксплуатация</w:t>
      </w:r>
      <w:r>
        <w:rPr>
          <w:w w:val="105"/>
          <w:sz w:val="18"/>
        </w:rPr>
        <w:t> трубопроводов</w:t>
      </w:r>
      <w:r>
        <w:rPr>
          <w:w w:val="105"/>
          <w:sz w:val="18"/>
        </w:rPr>
        <w:t> </w:t>
      </w:r>
      <w:r>
        <w:rPr>
          <w:rFonts w:ascii="Arial" w:hAnsi="Arial"/>
          <w:b/>
          <w:w w:val="105"/>
          <w:sz w:val="18"/>
        </w:rPr>
        <w:t>в</w:t>
      </w:r>
      <w:r>
        <w:rPr>
          <w:rFonts w:ascii="Arial" w:hAnsi="Arial"/>
          <w:b/>
          <w:spacing w:val="-4"/>
          <w:w w:val="105"/>
          <w:sz w:val="18"/>
        </w:rPr>
        <w:t> </w:t>
      </w:r>
      <w:r>
        <w:rPr>
          <w:w w:val="105"/>
          <w:sz w:val="18"/>
        </w:rPr>
        <w:t>системе ОАО "Газпром"</w:t>
      </w:r>
      <w:r>
        <w:rPr>
          <w:w w:val="105"/>
          <w:sz w:val="18"/>
        </w:rPr>
        <w:t> в зависимости</w:t>
      </w:r>
      <w:r>
        <w:rPr>
          <w:w w:val="105"/>
          <w:sz w:val="18"/>
        </w:rPr>
        <w:t> от</w:t>
      </w:r>
      <w:r>
        <w:rPr>
          <w:w w:val="105"/>
          <w:sz w:val="18"/>
        </w:rPr>
        <w:t> назначения</w:t>
      </w:r>
      <w:r>
        <w:rPr>
          <w:w w:val="105"/>
          <w:sz w:val="18"/>
        </w:rPr>
        <w:t> и принадлежности</w:t>
      </w:r>
      <w:r>
        <w:rPr>
          <w:w w:val="105"/>
          <w:sz w:val="18"/>
        </w:rPr>
        <w:t> производится</w:t>
      </w:r>
      <w:r>
        <w:rPr>
          <w:w w:val="105"/>
          <w:sz w:val="18"/>
        </w:rPr>
        <w:t> предприятиями</w:t>
      </w:r>
      <w:r>
        <w:rPr>
          <w:w w:val="105"/>
          <w:sz w:val="18"/>
        </w:rPr>
        <w:t> по</w:t>
      </w:r>
      <w:r>
        <w:rPr>
          <w:w w:val="105"/>
          <w:sz w:val="18"/>
        </w:rPr>
        <w:t> добыче,</w:t>
      </w:r>
      <w:r>
        <w:rPr>
          <w:w w:val="105"/>
          <w:sz w:val="18"/>
        </w:rPr>
        <w:t> транспорту</w:t>
      </w:r>
      <w:r>
        <w:rPr>
          <w:w w:val="105"/>
          <w:sz w:val="18"/>
        </w:rPr>
        <w:t> или</w:t>
      </w:r>
      <w:r>
        <w:rPr>
          <w:w w:val="105"/>
          <w:sz w:val="18"/>
        </w:rPr>
        <w:t> переработке</w:t>
      </w:r>
      <w:r>
        <w:rPr>
          <w:w w:val="105"/>
          <w:sz w:val="18"/>
        </w:rPr>
        <w:t> газа</w:t>
      </w:r>
      <w:r>
        <w:rPr>
          <w:w w:val="105"/>
          <w:sz w:val="18"/>
        </w:rPr>
        <w:t> и </w:t>
      </w:r>
      <w:r>
        <w:rPr>
          <w:spacing w:val="-2"/>
          <w:w w:val="105"/>
          <w:sz w:val="18"/>
        </w:rPr>
        <w:t>конденсата.</w:t>
      </w:r>
    </w:p>
    <w:p>
      <w:pPr>
        <w:pStyle w:val="ListParagraph"/>
        <w:numPr>
          <w:ilvl w:val="1"/>
          <w:numId w:val="2"/>
        </w:numPr>
        <w:tabs>
          <w:tab w:pos="728" w:val="left" w:leader="none"/>
        </w:tabs>
        <w:spacing w:line="249" w:lineRule="auto" w:before="0" w:after="0"/>
        <w:ind w:left="125" w:right="135" w:firstLine="265"/>
        <w:jc w:val="both"/>
        <w:rPr>
          <w:sz w:val="18"/>
        </w:rPr>
      </w:pPr>
      <w:r>
        <w:rPr>
          <w:w w:val="105"/>
          <w:sz w:val="18"/>
        </w:rPr>
        <w:t>Границы участков системы</w:t>
      </w:r>
      <w:r>
        <w:rPr>
          <w:w w:val="105"/>
          <w:sz w:val="18"/>
        </w:rPr>
        <w:t> трубопроводов</w:t>
      </w:r>
      <w:r>
        <w:rPr>
          <w:w w:val="105"/>
          <w:sz w:val="18"/>
        </w:rPr>
        <w:t> и входящих</w:t>
      </w:r>
      <w:r>
        <w:rPr>
          <w:w w:val="105"/>
          <w:sz w:val="18"/>
        </w:rPr>
        <w:t> в них объектов устанавливаются ОАО</w:t>
      </w:r>
      <w:r>
        <w:rPr>
          <w:w w:val="105"/>
          <w:sz w:val="18"/>
        </w:rPr>
        <w:t> "Газпром"</w:t>
      </w:r>
      <w:r>
        <w:rPr>
          <w:w w:val="105"/>
          <w:sz w:val="18"/>
        </w:rPr>
        <w:t> и</w:t>
      </w:r>
      <w:r>
        <w:rPr>
          <w:w w:val="105"/>
          <w:sz w:val="18"/>
        </w:rPr>
        <w:t> согласовываются</w:t>
      </w:r>
      <w:r>
        <w:rPr>
          <w:w w:val="105"/>
          <w:sz w:val="18"/>
        </w:rPr>
        <w:t> с</w:t>
      </w:r>
      <w:r>
        <w:rPr>
          <w:w w:val="105"/>
          <w:sz w:val="18"/>
        </w:rPr>
        <w:t> производственными</w:t>
      </w:r>
      <w:r>
        <w:rPr>
          <w:w w:val="105"/>
          <w:sz w:val="18"/>
        </w:rPr>
        <w:t> региональными</w:t>
      </w:r>
      <w:r>
        <w:rPr>
          <w:w w:val="105"/>
          <w:sz w:val="18"/>
        </w:rPr>
        <w:t> предприятиями, занимающимися</w:t>
      </w:r>
      <w:r>
        <w:rPr>
          <w:spacing w:val="40"/>
          <w:w w:val="105"/>
          <w:sz w:val="18"/>
        </w:rPr>
        <w:t> </w:t>
      </w:r>
      <w:r>
        <w:rPr>
          <w:w w:val="105"/>
          <w:sz w:val="18"/>
        </w:rPr>
        <w:t>их эксплуатацией.</w:t>
      </w:r>
    </w:p>
    <w:p>
      <w:pPr>
        <w:pStyle w:val="ListParagraph"/>
        <w:numPr>
          <w:ilvl w:val="1"/>
          <w:numId w:val="2"/>
        </w:numPr>
        <w:tabs>
          <w:tab w:pos="796" w:val="left" w:leader="none"/>
        </w:tabs>
        <w:spacing w:line="247" w:lineRule="auto" w:before="0" w:after="0"/>
        <w:ind w:left="118" w:right="136" w:firstLine="267"/>
        <w:jc w:val="both"/>
        <w:rPr>
          <w:sz w:val="18"/>
        </w:rPr>
      </w:pPr>
      <w:r>
        <w:rPr>
          <w:w w:val="105"/>
          <w:sz w:val="18"/>
        </w:rPr>
        <w:t>Задачи</w:t>
      </w:r>
      <w:r>
        <w:rPr>
          <w:w w:val="105"/>
          <w:sz w:val="18"/>
        </w:rPr>
        <w:t> и</w:t>
      </w:r>
      <w:r>
        <w:rPr>
          <w:w w:val="105"/>
          <w:sz w:val="18"/>
        </w:rPr>
        <w:t> функции</w:t>
      </w:r>
      <w:r>
        <w:rPr>
          <w:w w:val="105"/>
          <w:sz w:val="18"/>
        </w:rPr>
        <w:t> предприятий</w:t>
      </w:r>
      <w:r>
        <w:rPr>
          <w:w w:val="105"/>
          <w:sz w:val="18"/>
        </w:rPr>
        <w:t> по</w:t>
      </w:r>
      <w:r>
        <w:rPr>
          <w:w w:val="105"/>
          <w:sz w:val="18"/>
        </w:rPr>
        <w:t> эксплуатации</w:t>
      </w:r>
      <w:r>
        <w:rPr>
          <w:w w:val="105"/>
          <w:sz w:val="18"/>
        </w:rPr>
        <w:t> трубопроводов</w:t>
      </w:r>
      <w:r>
        <w:rPr>
          <w:w w:val="105"/>
          <w:sz w:val="18"/>
        </w:rPr>
        <w:t> определяются</w:t>
      </w:r>
      <w:r>
        <w:rPr>
          <w:w w:val="105"/>
          <w:sz w:val="18"/>
        </w:rPr>
        <w:t> в соответствии</w:t>
      </w:r>
      <w:r>
        <w:rPr>
          <w:w w:val="105"/>
          <w:sz w:val="18"/>
        </w:rPr>
        <w:t> с</w:t>
      </w:r>
      <w:r>
        <w:rPr>
          <w:w w:val="105"/>
          <w:sz w:val="18"/>
        </w:rPr>
        <w:t> Законом</w:t>
      </w:r>
      <w:r>
        <w:rPr>
          <w:w w:val="105"/>
          <w:sz w:val="18"/>
        </w:rPr>
        <w:t> РФ</w:t>
      </w:r>
      <w:r>
        <w:rPr>
          <w:w w:val="105"/>
          <w:sz w:val="18"/>
        </w:rPr>
        <w:t> "О</w:t>
      </w:r>
      <w:r>
        <w:rPr>
          <w:w w:val="105"/>
          <w:sz w:val="18"/>
        </w:rPr>
        <w:t> предприятиях</w:t>
      </w:r>
      <w:r>
        <w:rPr>
          <w:w w:val="105"/>
          <w:sz w:val="18"/>
        </w:rPr>
        <w:t> и</w:t>
      </w:r>
      <w:r>
        <w:rPr>
          <w:w w:val="105"/>
          <w:sz w:val="18"/>
        </w:rPr>
        <w:t> предпринимательской</w:t>
      </w:r>
      <w:r>
        <w:rPr>
          <w:w w:val="105"/>
          <w:sz w:val="18"/>
        </w:rPr>
        <w:t> деятельности",</w:t>
      </w:r>
      <w:r>
        <w:rPr>
          <w:w w:val="105"/>
          <w:sz w:val="18"/>
        </w:rPr>
        <w:t> "О пожарной</w:t>
      </w:r>
      <w:r>
        <w:rPr>
          <w:w w:val="105"/>
          <w:sz w:val="18"/>
        </w:rPr>
        <w:t> безопасности"</w:t>
      </w:r>
      <w:r>
        <w:rPr>
          <w:w w:val="105"/>
          <w:sz w:val="18"/>
        </w:rPr>
        <w:t> /95/</w:t>
      </w:r>
      <w:r>
        <w:rPr>
          <w:w w:val="105"/>
          <w:sz w:val="18"/>
        </w:rPr>
        <w:t> и</w:t>
      </w:r>
      <w:r>
        <w:rPr>
          <w:w w:val="105"/>
          <w:sz w:val="18"/>
        </w:rPr>
        <w:t> Уставом,</w:t>
      </w:r>
      <w:r>
        <w:rPr>
          <w:w w:val="105"/>
          <w:sz w:val="18"/>
        </w:rPr>
        <w:t> согласованным</w:t>
      </w:r>
      <w:r>
        <w:rPr>
          <w:w w:val="105"/>
          <w:sz w:val="18"/>
        </w:rPr>
        <w:t> и</w:t>
      </w:r>
      <w:r>
        <w:rPr>
          <w:w w:val="105"/>
          <w:sz w:val="18"/>
        </w:rPr>
        <w:t> утвержденным</w:t>
      </w:r>
      <w:r>
        <w:rPr>
          <w:w w:val="105"/>
          <w:sz w:val="18"/>
        </w:rPr>
        <w:t> в</w:t>
      </w:r>
      <w:r>
        <w:rPr>
          <w:w w:val="105"/>
          <w:sz w:val="18"/>
        </w:rPr>
        <w:t> установленном </w:t>
      </w:r>
      <w:r>
        <w:rPr>
          <w:spacing w:val="-2"/>
          <w:w w:val="105"/>
          <w:sz w:val="18"/>
        </w:rPr>
        <w:t>порядке.</w:t>
      </w:r>
    </w:p>
    <w:p>
      <w:pPr>
        <w:pStyle w:val="ListParagraph"/>
        <w:numPr>
          <w:ilvl w:val="1"/>
          <w:numId w:val="2"/>
        </w:numPr>
        <w:tabs>
          <w:tab w:pos="905" w:val="left" w:leader="none"/>
        </w:tabs>
        <w:spacing w:line="256" w:lineRule="auto" w:before="1" w:after="0"/>
        <w:ind w:left="121" w:right="145" w:firstLine="259"/>
        <w:jc w:val="both"/>
        <w:rPr>
          <w:sz w:val="18"/>
        </w:rPr>
      </w:pPr>
      <w:r>
        <w:rPr>
          <w:w w:val="105"/>
          <w:sz w:val="18"/>
        </w:rPr>
        <w:t>Руководство</w:t>
      </w:r>
      <w:r>
        <w:rPr>
          <w:w w:val="105"/>
          <w:sz w:val="18"/>
        </w:rPr>
        <w:t> производственных</w:t>
      </w:r>
      <w:r>
        <w:rPr>
          <w:w w:val="105"/>
          <w:sz w:val="18"/>
        </w:rPr>
        <w:t> предприятий</w:t>
      </w:r>
      <w:r>
        <w:rPr>
          <w:w w:val="105"/>
          <w:sz w:val="18"/>
        </w:rPr>
        <w:t> определяет</w:t>
      </w:r>
      <w:r>
        <w:rPr>
          <w:w w:val="105"/>
          <w:sz w:val="18"/>
        </w:rPr>
        <w:t> границы</w:t>
      </w:r>
      <w:r>
        <w:rPr>
          <w:w w:val="105"/>
          <w:sz w:val="18"/>
        </w:rPr>
        <w:t> участков трубопроводов</w:t>
      </w:r>
      <w:r>
        <w:rPr>
          <w:spacing w:val="26"/>
          <w:w w:val="105"/>
          <w:sz w:val="18"/>
        </w:rPr>
        <w:t> </w:t>
      </w:r>
      <w:r>
        <w:rPr>
          <w:w w:val="105"/>
          <w:sz w:val="18"/>
        </w:rPr>
        <w:t>и вспомогательных</w:t>
      </w:r>
      <w:r>
        <w:rPr>
          <w:spacing w:val="-5"/>
          <w:w w:val="105"/>
          <w:sz w:val="18"/>
        </w:rPr>
        <w:t> </w:t>
      </w:r>
      <w:r>
        <w:rPr>
          <w:w w:val="105"/>
          <w:sz w:val="18"/>
        </w:rPr>
        <w:t>объектов между их</w:t>
      </w:r>
      <w:r>
        <w:rPr>
          <w:spacing w:val="-3"/>
          <w:w w:val="105"/>
          <w:sz w:val="18"/>
        </w:rPr>
        <w:t> </w:t>
      </w:r>
      <w:r>
        <w:rPr>
          <w:w w:val="105"/>
          <w:sz w:val="18"/>
        </w:rPr>
        <w:t>структурными</w:t>
      </w:r>
      <w:r>
        <w:rPr>
          <w:spacing w:val="30"/>
          <w:w w:val="105"/>
          <w:sz w:val="18"/>
        </w:rPr>
        <w:t> </w:t>
      </w:r>
      <w:r>
        <w:rPr>
          <w:w w:val="105"/>
          <w:sz w:val="18"/>
        </w:rPr>
        <w:t>подразделениями.</w:t>
      </w:r>
    </w:p>
    <w:p>
      <w:pPr>
        <w:pStyle w:val="ListParagraph"/>
        <w:numPr>
          <w:ilvl w:val="1"/>
          <w:numId w:val="2"/>
        </w:numPr>
        <w:tabs>
          <w:tab w:pos="746" w:val="left" w:leader="none"/>
        </w:tabs>
        <w:spacing w:line="201" w:lineRule="exact" w:before="0" w:after="0"/>
        <w:ind w:left="745" w:right="0" w:hanging="361"/>
        <w:jc w:val="both"/>
        <w:rPr>
          <w:sz w:val="18"/>
        </w:rPr>
      </w:pPr>
      <w:r>
        <w:rPr>
          <w:w w:val="105"/>
          <w:sz w:val="18"/>
        </w:rPr>
        <w:t>Буферные</w:t>
      </w:r>
      <w:r>
        <w:rPr>
          <w:spacing w:val="28"/>
          <w:w w:val="105"/>
          <w:sz w:val="18"/>
        </w:rPr>
        <w:t> </w:t>
      </w:r>
      <w:r>
        <w:rPr>
          <w:w w:val="105"/>
          <w:sz w:val="18"/>
        </w:rPr>
        <w:t>емкости</w:t>
      </w:r>
      <w:r>
        <w:rPr>
          <w:spacing w:val="29"/>
          <w:w w:val="105"/>
          <w:sz w:val="18"/>
        </w:rPr>
        <w:t> </w:t>
      </w:r>
      <w:r>
        <w:rPr>
          <w:w w:val="105"/>
          <w:sz w:val="18"/>
        </w:rPr>
        <w:t>(отдельные</w:t>
      </w:r>
      <w:r>
        <w:rPr>
          <w:spacing w:val="36"/>
          <w:w w:val="105"/>
          <w:sz w:val="18"/>
        </w:rPr>
        <w:t> </w:t>
      </w:r>
      <w:r>
        <w:rPr>
          <w:w w:val="105"/>
          <w:sz w:val="18"/>
        </w:rPr>
        <w:t>резервуары,</w:t>
      </w:r>
      <w:r>
        <w:rPr>
          <w:spacing w:val="31"/>
          <w:w w:val="105"/>
          <w:sz w:val="18"/>
        </w:rPr>
        <w:t> </w:t>
      </w:r>
      <w:r>
        <w:rPr>
          <w:w w:val="105"/>
          <w:sz w:val="18"/>
        </w:rPr>
        <w:t>резервуарные</w:t>
      </w:r>
      <w:r>
        <w:rPr>
          <w:spacing w:val="39"/>
          <w:w w:val="105"/>
          <w:sz w:val="18"/>
        </w:rPr>
        <w:t> </w:t>
      </w:r>
      <w:r>
        <w:rPr>
          <w:w w:val="105"/>
          <w:sz w:val="18"/>
        </w:rPr>
        <w:t>парки</w:t>
      </w:r>
      <w:r>
        <w:rPr>
          <w:spacing w:val="28"/>
          <w:w w:val="105"/>
          <w:sz w:val="18"/>
        </w:rPr>
        <w:t> </w:t>
      </w:r>
      <w:r>
        <w:rPr>
          <w:w w:val="105"/>
          <w:sz w:val="18"/>
        </w:rPr>
        <w:t>и</w:t>
      </w:r>
      <w:r>
        <w:rPr>
          <w:spacing w:val="20"/>
          <w:w w:val="105"/>
          <w:sz w:val="18"/>
        </w:rPr>
        <w:t> </w:t>
      </w:r>
      <w:r>
        <w:rPr>
          <w:w w:val="105"/>
          <w:sz w:val="18"/>
        </w:rPr>
        <w:t>т.п.</w:t>
      </w:r>
      <w:r>
        <w:rPr>
          <w:spacing w:val="19"/>
          <w:w w:val="105"/>
          <w:sz w:val="18"/>
        </w:rPr>
        <w:t> </w:t>
      </w:r>
      <w:r>
        <w:rPr>
          <w:w w:val="105"/>
          <w:sz w:val="18"/>
        </w:rPr>
        <w:t>для</w:t>
      </w:r>
      <w:r>
        <w:rPr>
          <w:spacing w:val="28"/>
          <w:w w:val="105"/>
          <w:sz w:val="18"/>
        </w:rPr>
        <w:t> </w:t>
      </w:r>
      <w:r>
        <w:rPr>
          <w:spacing w:val="-2"/>
          <w:w w:val="105"/>
          <w:sz w:val="18"/>
        </w:rPr>
        <w:t>аварийного</w:t>
      </w:r>
    </w:p>
    <w:p>
      <w:pPr>
        <w:pStyle w:val="BodyText"/>
        <w:spacing w:line="172" w:lineRule="auto" w:before="52"/>
        <w:ind w:left="116" w:right="143" w:firstLine="4"/>
        <w:jc w:val="both"/>
      </w:pPr>
      <w:r>
        <w:rPr>
          <w:w w:val="105"/>
        </w:rPr>
        <w:t>хранения</w:t>
      </w:r>
      <w:r>
        <w:rPr>
          <w:w w:val="105"/>
        </w:rPr>
        <w:t> транспортируемого</w:t>
      </w:r>
      <w:r>
        <w:rPr>
          <w:w w:val="105"/>
        </w:rPr>
        <w:t> продукта),</w:t>
      </w:r>
      <w:r>
        <w:rPr>
          <w:w w:val="105"/>
        </w:rPr>
        <w:t> как</w:t>
      </w:r>
      <w:r>
        <w:rPr>
          <w:w w:val="105"/>
        </w:rPr>
        <w:t> правило,</w:t>
      </w:r>
      <w:r>
        <w:rPr>
          <w:w w:val="105"/>
        </w:rPr>
        <w:t> входят</w:t>
      </w:r>
      <w:r>
        <w:rPr>
          <w:w w:val="105"/>
        </w:rPr>
        <w:t> в</w:t>
      </w:r>
      <w:r>
        <w:rPr>
          <w:w w:val="105"/>
        </w:rPr>
        <w:t> состав объектов, эксплуатируемых</w:t>
      </w:r>
      <w:r>
        <w:rPr>
          <w:spacing w:val="-12"/>
          <w:w w:val="105"/>
        </w:rPr>
        <w:t> </w:t>
      </w:r>
      <w:r>
        <w:rPr>
          <w:w w:val="105"/>
        </w:rPr>
        <w:t>организациями,</w:t>
      </w:r>
      <w:r>
        <w:rPr>
          <w:spacing w:val="-12"/>
          <w:w w:val="105"/>
        </w:rPr>
        <w:t> </w:t>
      </w:r>
      <w:r>
        <w:rPr>
          <w:w w:val="105"/>
        </w:rPr>
        <w:t>занимающимися</w:t>
      </w:r>
      <w:r>
        <w:rPr>
          <w:spacing w:val="21"/>
          <w:w w:val="105"/>
        </w:rPr>
        <w:t> </w:t>
      </w:r>
      <w:r>
        <w:rPr>
          <w:w w:val="105"/>
        </w:rPr>
        <w:t>подачей</w:t>
      </w:r>
      <w:r>
        <w:rPr>
          <w:spacing w:val="9"/>
          <w:w w:val="105"/>
        </w:rPr>
        <w:t> </w:t>
      </w:r>
      <w:r>
        <w:rPr>
          <w:w w:val="105"/>
        </w:rPr>
        <w:t>и</w:t>
      </w:r>
      <w:r>
        <w:rPr>
          <w:spacing w:val="-2"/>
          <w:w w:val="105"/>
        </w:rPr>
        <w:t> </w:t>
      </w:r>
      <w:r>
        <w:rPr>
          <w:w w:val="105"/>
        </w:rPr>
        <w:t>приемом (УКПГ, ГНС, </w:t>
      </w:r>
      <w:r>
        <w:rPr>
          <w:w w:val="105"/>
          <w:sz w:val="28"/>
        </w:rPr>
        <w:t>mз</w:t>
      </w:r>
      <w:r>
        <w:rPr>
          <w:spacing w:val="-20"/>
          <w:w w:val="105"/>
          <w:sz w:val="28"/>
        </w:rPr>
        <w:t> </w:t>
      </w:r>
      <w:r>
        <w:rPr>
          <w:w w:val="105"/>
        </w:rPr>
        <w:t>и</w:t>
      </w:r>
      <w:r>
        <w:rPr>
          <w:spacing w:val="-6"/>
          <w:w w:val="105"/>
        </w:rPr>
        <w:t> </w:t>
      </w:r>
      <w:r>
        <w:rPr>
          <w:w w:val="105"/>
        </w:rPr>
        <w:t>т.п.)</w:t>
      </w:r>
    </w:p>
    <w:p>
      <w:pPr>
        <w:pStyle w:val="BodyText"/>
        <w:spacing w:line="244" w:lineRule="auto" w:before="5"/>
        <w:ind w:left="116" w:right="138" w:firstLine="2"/>
        <w:jc w:val="both"/>
      </w:pPr>
      <w:r>
        <w:rPr>
          <w:w w:val="105"/>
        </w:rPr>
        <w:t>перекачиваемого</w:t>
      </w:r>
      <w:r>
        <w:rPr>
          <w:w w:val="105"/>
        </w:rPr>
        <w:t> продукта</w:t>
      </w:r>
      <w:r>
        <w:rPr>
          <w:w w:val="105"/>
        </w:rPr>
        <w:t> и</w:t>
      </w:r>
      <w:r>
        <w:rPr>
          <w:w w:val="105"/>
        </w:rPr>
        <w:t> имеющими</w:t>
      </w:r>
      <w:r>
        <w:rPr>
          <w:w w:val="105"/>
        </w:rPr>
        <w:t> в</w:t>
      </w:r>
      <w:r>
        <w:rPr>
          <w:w w:val="105"/>
        </w:rPr>
        <w:t> этом</w:t>
      </w:r>
      <w:r>
        <w:rPr>
          <w:w w:val="105"/>
        </w:rPr>
        <w:t> районе</w:t>
      </w:r>
      <w:r>
        <w:rPr>
          <w:w w:val="105"/>
        </w:rPr>
        <w:t> эксплуатационные</w:t>
      </w:r>
      <w:r>
        <w:rPr>
          <w:w w:val="105"/>
        </w:rPr>
        <w:t> технологические </w:t>
      </w:r>
      <w:r>
        <w:rPr>
          <w:spacing w:val="-2"/>
          <w:w w:val="105"/>
        </w:rPr>
        <w:t>службы.</w:t>
      </w:r>
    </w:p>
    <w:p>
      <w:pPr>
        <w:pStyle w:val="ListParagraph"/>
        <w:numPr>
          <w:ilvl w:val="1"/>
          <w:numId w:val="2"/>
        </w:numPr>
        <w:tabs>
          <w:tab w:pos="900" w:val="left" w:leader="none"/>
        </w:tabs>
        <w:spacing w:line="242" w:lineRule="auto" w:before="10" w:after="0"/>
        <w:ind w:left="111" w:right="140" w:firstLine="269"/>
        <w:jc w:val="both"/>
        <w:rPr>
          <w:sz w:val="18"/>
        </w:rPr>
      </w:pPr>
      <w:r>
        <w:rPr>
          <w:w w:val="105"/>
          <w:sz w:val="18"/>
        </w:rPr>
        <w:t>Количество</w:t>
      </w:r>
      <w:r>
        <w:rPr>
          <w:w w:val="105"/>
          <w:sz w:val="18"/>
        </w:rPr>
        <w:t> и</w:t>
      </w:r>
      <w:r>
        <w:rPr>
          <w:w w:val="105"/>
          <w:sz w:val="18"/>
        </w:rPr>
        <w:t> состав</w:t>
      </w:r>
      <w:r>
        <w:rPr>
          <w:w w:val="105"/>
          <w:sz w:val="18"/>
        </w:rPr>
        <w:t> структурных</w:t>
      </w:r>
      <w:r>
        <w:rPr>
          <w:w w:val="105"/>
          <w:sz w:val="18"/>
        </w:rPr>
        <w:t> подразделений</w:t>
      </w:r>
      <w:r>
        <w:rPr>
          <w:w w:val="105"/>
          <w:sz w:val="18"/>
        </w:rPr>
        <w:t> (линейных</w:t>
      </w:r>
      <w:r>
        <w:rPr>
          <w:w w:val="105"/>
          <w:sz w:val="18"/>
        </w:rPr>
        <w:t> производственных управлений,</w:t>
      </w:r>
      <w:r>
        <w:rPr>
          <w:w w:val="105"/>
          <w:sz w:val="18"/>
        </w:rPr>
        <w:t> линейно-эксплуатационных служб</w:t>
      </w:r>
      <w:r>
        <w:rPr>
          <w:w w:val="105"/>
          <w:sz w:val="18"/>
        </w:rPr>
        <w:t> </w:t>
      </w:r>
      <w:r>
        <w:rPr>
          <w:b/>
          <w:w w:val="105"/>
          <w:sz w:val="20"/>
        </w:rPr>
        <w:t>и</w:t>
      </w:r>
      <w:r>
        <w:rPr>
          <w:b/>
          <w:w w:val="105"/>
          <w:sz w:val="20"/>
        </w:rPr>
        <w:t> </w:t>
      </w:r>
      <w:r>
        <w:rPr>
          <w:w w:val="105"/>
          <w:sz w:val="18"/>
        </w:rPr>
        <w:t>т.д.)</w:t>
      </w:r>
      <w:r>
        <w:rPr>
          <w:w w:val="105"/>
          <w:sz w:val="18"/>
        </w:rPr>
        <w:t> определяется</w:t>
      </w:r>
      <w:r>
        <w:rPr>
          <w:w w:val="105"/>
          <w:sz w:val="18"/>
        </w:rPr>
        <w:t> предприятием</w:t>
      </w:r>
      <w:r>
        <w:rPr>
          <w:w w:val="105"/>
          <w:sz w:val="18"/>
        </w:rPr>
        <w:t> </w:t>
      </w:r>
      <w:r>
        <w:rPr>
          <w:b/>
          <w:w w:val="105"/>
          <w:sz w:val="20"/>
        </w:rPr>
        <w:t>в </w:t>
      </w:r>
      <w:r>
        <w:rPr>
          <w:w w:val="105"/>
          <w:sz w:val="18"/>
        </w:rPr>
        <w:t>соответствии</w:t>
      </w:r>
      <w:r>
        <w:rPr>
          <w:w w:val="105"/>
          <w:sz w:val="18"/>
        </w:rPr>
        <w:t> с</w:t>
      </w:r>
      <w:r>
        <w:rPr>
          <w:w w:val="105"/>
          <w:sz w:val="18"/>
        </w:rPr>
        <w:t> техническими</w:t>
      </w:r>
      <w:r>
        <w:rPr>
          <w:w w:val="105"/>
          <w:sz w:val="18"/>
        </w:rPr>
        <w:t> характеристиками</w:t>
      </w:r>
      <w:r>
        <w:rPr>
          <w:w w:val="105"/>
          <w:sz w:val="18"/>
        </w:rPr>
        <w:t> (протяженностью,</w:t>
      </w:r>
      <w:r>
        <w:rPr>
          <w:w w:val="105"/>
          <w:sz w:val="18"/>
        </w:rPr>
        <w:t> производительностью, составом перекачиваемого продукта, условиями эксплуатации</w:t>
      </w:r>
      <w:r>
        <w:rPr>
          <w:spacing w:val="28"/>
          <w:w w:val="105"/>
          <w:sz w:val="18"/>
        </w:rPr>
        <w:t> </w:t>
      </w:r>
      <w:r>
        <w:rPr>
          <w:w w:val="105"/>
          <w:sz w:val="18"/>
        </w:rPr>
        <w:t>и</w:t>
      </w:r>
      <w:r>
        <w:rPr>
          <w:spacing w:val="-2"/>
          <w:w w:val="105"/>
          <w:sz w:val="18"/>
        </w:rPr>
        <w:t> </w:t>
      </w:r>
      <w:r>
        <w:rPr>
          <w:w w:val="105"/>
          <w:sz w:val="18"/>
        </w:rPr>
        <w:t>т.п.) трубопроводов.</w:t>
      </w:r>
    </w:p>
    <w:p>
      <w:pPr>
        <w:pStyle w:val="BodyText"/>
        <w:spacing w:line="249" w:lineRule="auto" w:before="10"/>
        <w:ind w:left="116" w:right="158" w:firstLine="259"/>
        <w:jc w:val="both"/>
      </w:pPr>
      <w:r>
        <w:rPr>
          <w:w w:val="105"/>
        </w:rPr>
        <w:t>Задачи</w:t>
      </w:r>
      <w:r>
        <w:rPr>
          <w:w w:val="105"/>
        </w:rPr>
        <w:t> и</w:t>
      </w:r>
      <w:r>
        <w:rPr>
          <w:w w:val="105"/>
        </w:rPr>
        <w:t> функции</w:t>
      </w:r>
      <w:r>
        <w:rPr>
          <w:w w:val="105"/>
        </w:rPr>
        <w:t> структурных</w:t>
      </w:r>
      <w:r>
        <w:rPr>
          <w:w w:val="105"/>
        </w:rPr>
        <w:t> подразделений</w:t>
      </w:r>
      <w:r>
        <w:rPr>
          <w:w w:val="105"/>
        </w:rPr>
        <w:t> предприятий</w:t>
      </w:r>
      <w:r>
        <w:rPr>
          <w:w w:val="105"/>
        </w:rPr>
        <w:t> определяются соответствующими</w:t>
      </w:r>
      <w:r>
        <w:rPr>
          <w:spacing w:val="-3"/>
          <w:w w:val="105"/>
        </w:rPr>
        <w:t> </w:t>
      </w:r>
      <w:r>
        <w:rPr>
          <w:w w:val="105"/>
        </w:rPr>
        <w:t>положениями,</w:t>
      </w:r>
      <w:r>
        <w:rPr>
          <w:w w:val="105"/>
        </w:rPr>
        <w:t> утвержденными</w:t>
      </w:r>
      <w:r>
        <w:rPr>
          <w:spacing w:val="21"/>
          <w:w w:val="105"/>
        </w:rPr>
        <w:t> </w:t>
      </w:r>
      <w:r>
        <w:rPr>
          <w:w w:val="105"/>
        </w:rPr>
        <w:t>руководством</w:t>
      </w:r>
      <w:r>
        <w:rPr>
          <w:w w:val="105"/>
        </w:rPr>
        <w:t> этих</w:t>
      </w:r>
      <w:r>
        <w:rPr>
          <w:spacing w:val="-2"/>
          <w:w w:val="105"/>
        </w:rPr>
        <w:t> </w:t>
      </w:r>
      <w:r>
        <w:rPr>
          <w:w w:val="105"/>
        </w:rPr>
        <w:t>предприятий.</w:t>
      </w:r>
    </w:p>
    <w:p>
      <w:pPr>
        <w:pStyle w:val="BodyText"/>
        <w:spacing w:line="247" w:lineRule="auto" w:before="7"/>
        <w:ind w:left="111" w:right="155" w:firstLine="264"/>
        <w:jc w:val="both"/>
      </w:pPr>
      <w:r>
        <w:rPr>
          <w:w w:val="105"/>
        </w:rPr>
        <w:t>Руководство</w:t>
      </w:r>
      <w:r>
        <w:rPr>
          <w:w w:val="105"/>
        </w:rPr>
        <w:t> указанных</w:t>
      </w:r>
      <w:r>
        <w:rPr>
          <w:w w:val="105"/>
        </w:rPr>
        <w:t> структурных</w:t>
      </w:r>
      <w:r>
        <w:rPr>
          <w:w w:val="105"/>
        </w:rPr>
        <w:t> подразделений</w:t>
      </w:r>
      <w:r>
        <w:rPr>
          <w:w w:val="105"/>
        </w:rPr>
        <w:t> определяет</w:t>
      </w:r>
      <w:r>
        <w:rPr>
          <w:w w:val="105"/>
        </w:rPr>
        <w:t> границы</w:t>
      </w:r>
      <w:r>
        <w:rPr>
          <w:w w:val="105"/>
        </w:rPr>
        <w:t> обслуживания сооружений,</w:t>
      </w:r>
      <w:r>
        <w:rPr>
          <w:w w:val="105"/>
        </w:rPr>
        <w:t> оборудования,</w:t>
      </w:r>
      <w:r>
        <w:rPr>
          <w:w w:val="105"/>
        </w:rPr>
        <w:t> объектов</w:t>
      </w:r>
      <w:r>
        <w:rPr>
          <w:w w:val="105"/>
        </w:rPr>
        <w:t> или</w:t>
      </w:r>
      <w:r>
        <w:rPr>
          <w:w w:val="105"/>
        </w:rPr>
        <w:t> их</w:t>
      </w:r>
      <w:r>
        <w:rPr>
          <w:w w:val="105"/>
        </w:rPr>
        <w:t> функциональных</w:t>
      </w:r>
      <w:r>
        <w:rPr>
          <w:w w:val="105"/>
        </w:rPr>
        <w:t> элементов</w:t>
      </w:r>
      <w:r>
        <w:rPr>
          <w:w w:val="105"/>
        </w:rPr>
        <w:t> между</w:t>
      </w:r>
      <w:r>
        <w:rPr>
          <w:w w:val="105"/>
        </w:rPr>
        <w:t> службами, цехами, участками.</w:t>
      </w:r>
    </w:p>
    <w:p>
      <w:pPr>
        <w:spacing w:after="0" w:line="247" w:lineRule="auto"/>
        <w:jc w:val="both"/>
        <w:sectPr>
          <w:footerReference w:type="default" r:id="rId6"/>
          <w:pgSz w:w="11180" w:h="15790"/>
          <w:pgMar w:footer="508" w:header="0" w:top="1280" w:bottom="700" w:left="1500" w:right="1560"/>
          <w:pgNumType w:start="3"/>
        </w:sectPr>
      </w:pPr>
    </w:p>
    <w:p>
      <w:pPr>
        <w:pStyle w:val="ListParagraph"/>
        <w:numPr>
          <w:ilvl w:val="1"/>
          <w:numId w:val="2"/>
        </w:numPr>
        <w:tabs>
          <w:tab w:pos="840" w:val="left" w:leader="none"/>
        </w:tabs>
        <w:spacing w:line="249" w:lineRule="auto" w:before="79" w:after="0"/>
        <w:ind w:left="115" w:right="275" w:firstLine="260"/>
        <w:jc w:val="both"/>
        <w:rPr>
          <w:sz w:val="18"/>
        </w:rPr>
      </w:pPr>
      <w:r>
        <w:rPr>
          <w:w w:val="105"/>
          <w:sz w:val="18"/>
        </w:rPr>
        <w:t>Руководители</w:t>
      </w:r>
      <w:r>
        <w:rPr>
          <w:w w:val="105"/>
          <w:sz w:val="18"/>
        </w:rPr>
        <w:t> служб,</w:t>
      </w:r>
      <w:r>
        <w:rPr>
          <w:w w:val="105"/>
          <w:sz w:val="18"/>
        </w:rPr>
        <w:t> цехов</w:t>
      </w:r>
      <w:r>
        <w:rPr>
          <w:w w:val="105"/>
          <w:sz w:val="18"/>
        </w:rPr>
        <w:t> и</w:t>
      </w:r>
      <w:r>
        <w:rPr>
          <w:w w:val="105"/>
          <w:sz w:val="18"/>
        </w:rPr>
        <w:t> участков</w:t>
      </w:r>
      <w:r>
        <w:rPr>
          <w:w w:val="105"/>
          <w:sz w:val="18"/>
        </w:rPr>
        <w:t> возлагают</w:t>
      </w:r>
      <w:r>
        <w:rPr>
          <w:w w:val="105"/>
          <w:sz w:val="18"/>
        </w:rPr>
        <w:t> ответственность</w:t>
      </w:r>
      <w:r>
        <w:rPr>
          <w:w w:val="105"/>
          <w:sz w:val="18"/>
        </w:rPr>
        <w:t> за</w:t>
      </w:r>
      <w:r>
        <w:rPr>
          <w:w w:val="105"/>
          <w:sz w:val="18"/>
        </w:rPr>
        <w:t> эксплуатацию линейной</w:t>
      </w:r>
      <w:r>
        <w:rPr>
          <w:w w:val="105"/>
          <w:sz w:val="18"/>
        </w:rPr>
        <w:t> части,</w:t>
      </w:r>
      <w:r>
        <w:rPr>
          <w:w w:val="105"/>
          <w:sz w:val="18"/>
        </w:rPr>
        <w:t> оборудования</w:t>
      </w:r>
      <w:r>
        <w:rPr>
          <w:w w:val="105"/>
          <w:sz w:val="18"/>
        </w:rPr>
        <w:t> и</w:t>
      </w:r>
      <w:r>
        <w:rPr>
          <w:w w:val="105"/>
          <w:sz w:val="18"/>
        </w:rPr>
        <w:t> их</w:t>
      </w:r>
      <w:r>
        <w:rPr>
          <w:w w:val="105"/>
          <w:sz w:val="18"/>
        </w:rPr>
        <w:t> техническое</w:t>
      </w:r>
      <w:r>
        <w:rPr>
          <w:w w:val="105"/>
          <w:sz w:val="18"/>
        </w:rPr>
        <w:t> состояние</w:t>
      </w:r>
      <w:r>
        <w:rPr>
          <w:w w:val="105"/>
          <w:sz w:val="18"/>
        </w:rPr>
        <w:t> на</w:t>
      </w:r>
      <w:r>
        <w:rPr>
          <w:w w:val="105"/>
          <w:sz w:val="18"/>
        </w:rPr>
        <w:t> конкретных</w:t>
      </w:r>
      <w:r>
        <w:rPr>
          <w:w w:val="105"/>
          <w:sz w:val="18"/>
        </w:rPr>
        <w:t> работников,</w:t>
      </w:r>
      <w:r>
        <w:rPr>
          <w:w w:val="105"/>
          <w:sz w:val="18"/>
        </w:rPr>
        <w:t> что оформляется приказом (распоряжением)</w:t>
      </w:r>
      <w:r>
        <w:rPr>
          <w:spacing w:val="-4"/>
          <w:w w:val="105"/>
          <w:sz w:val="18"/>
        </w:rPr>
        <w:t> </w:t>
      </w:r>
      <w:r>
        <w:rPr>
          <w:w w:val="105"/>
          <w:sz w:val="18"/>
        </w:rPr>
        <w:t>по подразделению.</w:t>
      </w:r>
    </w:p>
    <w:p>
      <w:pPr>
        <w:pStyle w:val="ListParagraph"/>
        <w:numPr>
          <w:ilvl w:val="1"/>
          <w:numId w:val="2"/>
        </w:numPr>
        <w:tabs>
          <w:tab w:pos="809" w:val="left" w:leader="none"/>
        </w:tabs>
        <w:spacing w:line="249" w:lineRule="auto" w:before="8" w:after="0"/>
        <w:ind w:left="110" w:right="266" w:firstLine="264"/>
        <w:jc w:val="both"/>
        <w:rPr>
          <w:sz w:val="18"/>
        </w:rPr>
      </w:pPr>
      <w:r>
        <w:rPr>
          <w:w w:val="105"/>
          <w:sz w:val="18"/>
        </w:rPr>
        <w:t>В каждом</w:t>
      </w:r>
      <w:r>
        <w:rPr>
          <w:w w:val="105"/>
          <w:sz w:val="18"/>
        </w:rPr>
        <w:t> предприятии</w:t>
      </w:r>
      <w:r>
        <w:rPr>
          <w:w w:val="105"/>
          <w:sz w:val="18"/>
        </w:rPr>
        <w:t> (производственном</w:t>
      </w:r>
      <w:r>
        <w:rPr>
          <w:spacing w:val="-4"/>
          <w:w w:val="105"/>
          <w:sz w:val="18"/>
        </w:rPr>
        <w:t> </w:t>
      </w:r>
      <w:r>
        <w:rPr>
          <w:w w:val="105"/>
          <w:sz w:val="18"/>
        </w:rPr>
        <w:t>объединении)</w:t>
      </w:r>
      <w:r>
        <w:rPr>
          <w:w w:val="105"/>
          <w:sz w:val="18"/>
        </w:rPr>
        <w:t> и</w:t>
      </w:r>
      <w:r>
        <w:rPr>
          <w:spacing w:val="-1"/>
          <w:w w:val="105"/>
          <w:sz w:val="18"/>
        </w:rPr>
        <w:t> </w:t>
      </w:r>
      <w:r>
        <w:rPr>
          <w:w w:val="105"/>
          <w:sz w:val="18"/>
        </w:rPr>
        <w:t>их</w:t>
      </w:r>
      <w:r>
        <w:rPr>
          <w:spacing w:val="-2"/>
          <w:w w:val="105"/>
          <w:sz w:val="18"/>
        </w:rPr>
        <w:t> </w:t>
      </w:r>
      <w:r>
        <w:rPr>
          <w:w w:val="105"/>
          <w:sz w:val="18"/>
        </w:rPr>
        <w:t>подразделениях</w:t>
      </w:r>
      <w:r>
        <w:rPr>
          <w:spacing w:val="-9"/>
          <w:w w:val="105"/>
          <w:sz w:val="18"/>
        </w:rPr>
        <w:t> </w:t>
      </w:r>
      <w:r>
        <w:rPr>
          <w:w w:val="105"/>
          <w:sz w:val="18"/>
        </w:rPr>
        <w:t>должны быть</w:t>
      </w:r>
      <w:r>
        <w:rPr>
          <w:w w:val="105"/>
          <w:sz w:val="18"/>
        </w:rPr>
        <w:t> разработаны</w:t>
      </w:r>
      <w:r>
        <w:rPr>
          <w:w w:val="105"/>
          <w:sz w:val="18"/>
        </w:rPr>
        <w:t> и</w:t>
      </w:r>
      <w:r>
        <w:rPr>
          <w:w w:val="105"/>
          <w:sz w:val="18"/>
        </w:rPr>
        <w:t> утверждены</w:t>
      </w:r>
      <w:r>
        <w:rPr>
          <w:w w:val="105"/>
          <w:sz w:val="18"/>
        </w:rPr>
        <w:t> руководством</w:t>
      </w:r>
      <w:r>
        <w:rPr>
          <w:w w:val="105"/>
          <w:sz w:val="18"/>
        </w:rPr>
        <w:t> предприятия</w:t>
      </w:r>
      <w:r>
        <w:rPr>
          <w:w w:val="105"/>
          <w:sz w:val="18"/>
        </w:rPr>
        <w:t> (объединения,</w:t>
      </w:r>
      <w:r>
        <w:rPr>
          <w:w w:val="105"/>
          <w:sz w:val="18"/>
        </w:rPr>
        <w:t> подразделения) положения</w:t>
      </w:r>
      <w:r>
        <w:rPr>
          <w:w w:val="105"/>
          <w:sz w:val="18"/>
        </w:rPr>
        <w:t> об</w:t>
      </w:r>
      <w:r>
        <w:rPr>
          <w:w w:val="105"/>
          <w:sz w:val="18"/>
        </w:rPr>
        <w:t> отделах</w:t>
      </w:r>
      <w:r>
        <w:rPr>
          <w:w w:val="105"/>
          <w:sz w:val="18"/>
        </w:rPr>
        <w:t> (службах),</w:t>
      </w:r>
      <w:r>
        <w:rPr>
          <w:w w:val="105"/>
          <w:sz w:val="18"/>
        </w:rPr>
        <w:t> определены</w:t>
      </w:r>
      <w:r>
        <w:rPr>
          <w:w w:val="105"/>
          <w:sz w:val="18"/>
        </w:rPr>
        <w:t> их</w:t>
      </w:r>
      <w:r>
        <w:rPr>
          <w:w w:val="105"/>
          <w:sz w:val="18"/>
        </w:rPr>
        <w:t> функции</w:t>
      </w:r>
      <w:r>
        <w:rPr>
          <w:w w:val="105"/>
          <w:sz w:val="18"/>
        </w:rPr>
        <w:t> с</w:t>
      </w:r>
      <w:r>
        <w:rPr>
          <w:w w:val="105"/>
          <w:sz w:val="18"/>
        </w:rPr>
        <w:t> четким</w:t>
      </w:r>
      <w:r>
        <w:rPr>
          <w:w w:val="105"/>
          <w:sz w:val="18"/>
        </w:rPr>
        <w:t> распределением обязанностей эксплуатационного персонала, зон обслуживания и границ</w:t>
      </w:r>
      <w:r>
        <w:rPr>
          <w:spacing w:val="-5"/>
          <w:w w:val="105"/>
          <w:sz w:val="18"/>
        </w:rPr>
        <w:t> </w:t>
      </w:r>
      <w:r>
        <w:rPr>
          <w:w w:val="105"/>
          <w:sz w:val="18"/>
        </w:rPr>
        <w:t>участков.</w:t>
      </w:r>
    </w:p>
    <w:p>
      <w:pPr>
        <w:pStyle w:val="ListParagraph"/>
        <w:numPr>
          <w:ilvl w:val="1"/>
          <w:numId w:val="2"/>
        </w:numPr>
        <w:tabs>
          <w:tab w:pos="960" w:val="left" w:leader="none"/>
        </w:tabs>
        <w:spacing w:line="247" w:lineRule="auto" w:before="0" w:after="0"/>
        <w:ind w:left="111" w:right="278" w:firstLine="263"/>
        <w:jc w:val="both"/>
        <w:rPr>
          <w:sz w:val="18"/>
        </w:rPr>
      </w:pPr>
      <w:r>
        <w:rPr>
          <w:w w:val="105"/>
          <w:sz w:val="18"/>
        </w:rPr>
        <w:t>Требования</w:t>
      </w:r>
      <w:r>
        <w:rPr>
          <w:w w:val="105"/>
          <w:sz w:val="18"/>
        </w:rPr>
        <w:t> к</w:t>
      </w:r>
      <w:r>
        <w:rPr>
          <w:w w:val="105"/>
          <w:sz w:val="18"/>
        </w:rPr>
        <w:t> эксплуатации</w:t>
      </w:r>
      <w:r>
        <w:rPr>
          <w:w w:val="105"/>
          <w:sz w:val="18"/>
        </w:rPr>
        <w:t> и</w:t>
      </w:r>
      <w:r>
        <w:rPr>
          <w:w w:val="105"/>
          <w:sz w:val="18"/>
        </w:rPr>
        <w:t> ремонту</w:t>
      </w:r>
      <w:r>
        <w:rPr>
          <w:w w:val="105"/>
          <w:sz w:val="18"/>
        </w:rPr>
        <w:t> объектов</w:t>
      </w:r>
      <w:r>
        <w:rPr>
          <w:w w:val="105"/>
          <w:sz w:val="18"/>
        </w:rPr>
        <w:t> трубопроводов должны устанавливаться</w:t>
      </w:r>
      <w:r>
        <w:rPr>
          <w:w w:val="105"/>
          <w:sz w:val="18"/>
        </w:rPr>
        <w:t> технологическим</w:t>
      </w:r>
      <w:r>
        <w:rPr>
          <w:w w:val="105"/>
          <w:sz w:val="18"/>
        </w:rPr>
        <w:t> регламентом,</w:t>
      </w:r>
      <w:r>
        <w:rPr>
          <w:w w:val="105"/>
          <w:sz w:val="18"/>
        </w:rPr>
        <w:t> технологическими</w:t>
      </w:r>
      <w:r>
        <w:rPr>
          <w:w w:val="105"/>
          <w:sz w:val="18"/>
        </w:rPr>
        <w:t> режимными</w:t>
      </w:r>
      <w:r>
        <w:rPr>
          <w:w w:val="105"/>
          <w:sz w:val="18"/>
        </w:rPr>
        <w:t> картами, производственными</w:t>
      </w:r>
      <w:r>
        <w:rPr>
          <w:w w:val="105"/>
          <w:sz w:val="18"/>
        </w:rPr>
        <w:t> инструкциями,</w:t>
      </w:r>
      <w:r>
        <w:rPr>
          <w:w w:val="105"/>
          <w:sz w:val="18"/>
        </w:rPr>
        <w:t> схемами</w:t>
      </w:r>
      <w:r>
        <w:rPr>
          <w:w w:val="105"/>
          <w:sz w:val="18"/>
        </w:rPr>
        <w:t> и</w:t>
      </w:r>
      <w:r>
        <w:rPr>
          <w:w w:val="105"/>
          <w:sz w:val="18"/>
        </w:rPr>
        <w:t> другими</w:t>
      </w:r>
      <w:r>
        <w:rPr>
          <w:w w:val="105"/>
          <w:sz w:val="18"/>
        </w:rPr>
        <w:t> технологическими</w:t>
      </w:r>
      <w:r>
        <w:rPr>
          <w:w w:val="105"/>
          <w:sz w:val="18"/>
        </w:rPr>
        <w:t> документами, разработанными</w:t>
      </w:r>
      <w:r>
        <w:rPr>
          <w:w w:val="105"/>
          <w:sz w:val="18"/>
        </w:rPr>
        <w:t> предприятиями</w:t>
      </w:r>
      <w:r>
        <w:rPr>
          <w:w w:val="105"/>
          <w:sz w:val="18"/>
        </w:rPr>
        <w:t> (объединениями)</w:t>
      </w:r>
      <w:r>
        <w:rPr>
          <w:w w:val="105"/>
          <w:sz w:val="18"/>
        </w:rPr>
        <w:t> с</w:t>
      </w:r>
      <w:r>
        <w:rPr>
          <w:w w:val="105"/>
          <w:sz w:val="18"/>
        </w:rPr>
        <w:t> учетом</w:t>
      </w:r>
      <w:r>
        <w:rPr>
          <w:w w:val="105"/>
          <w:sz w:val="18"/>
        </w:rPr>
        <w:t> местных</w:t>
      </w:r>
      <w:r>
        <w:rPr>
          <w:w w:val="105"/>
          <w:sz w:val="18"/>
        </w:rPr>
        <w:t> условий</w:t>
      </w:r>
      <w:r>
        <w:rPr>
          <w:w w:val="105"/>
          <w:sz w:val="18"/>
        </w:rPr>
        <w:t> и</w:t>
      </w:r>
      <w:r>
        <w:rPr>
          <w:w w:val="105"/>
          <w:sz w:val="18"/>
        </w:rPr>
        <w:t> на</w:t>
      </w:r>
      <w:r>
        <w:rPr>
          <w:w w:val="105"/>
          <w:sz w:val="18"/>
        </w:rPr>
        <w:t> основании государственных</w:t>
      </w:r>
      <w:r>
        <w:rPr>
          <w:w w:val="105"/>
          <w:sz w:val="18"/>
        </w:rPr>
        <w:t> или</w:t>
      </w:r>
      <w:r>
        <w:rPr>
          <w:w w:val="105"/>
          <w:sz w:val="18"/>
        </w:rPr>
        <w:t> отраслевых нормативно-технических</w:t>
      </w:r>
      <w:r>
        <w:rPr>
          <w:w w:val="105"/>
          <w:sz w:val="18"/>
        </w:rPr>
        <w:t> документов,</w:t>
      </w:r>
      <w:r>
        <w:rPr>
          <w:w w:val="105"/>
          <w:sz w:val="18"/>
        </w:rPr>
        <w:t> а</w:t>
      </w:r>
      <w:r>
        <w:rPr>
          <w:w w:val="105"/>
          <w:sz w:val="18"/>
        </w:rPr>
        <w:t> также</w:t>
      </w:r>
      <w:r>
        <w:rPr>
          <w:w w:val="105"/>
          <w:sz w:val="18"/>
        </w:rPr>
        <w:t> настоящих </w:t>
      </w:r>
      <w:r>
        <w:rPr>
          <w:spacing w:val="-2"/>
          <w:w w:val="105"/>
          <w:sz w:val="18"/>
        </w:rPr>
        <w:t>Правил.</w:t>
      </w:r>
    </w:p>
    <w:p>
      <w:pPr>
        <w:pStyle w:val="ListParagraph"/>
        <w:numPr>
          <w:ilvl w:val="1"/>
          <w:numId w:val="2"/>
        </w:numPr>
        <w:tabs>
          <w:tab w:pos="866" w:val="left" w:leader="none"/>
        </w:tabs>
        <w:spacing w:line="249" w:lineRule="auto" w:before="8" w:after="0"/>
        <w:ind w:left="119" w:right="261" w:firstLine="256"/>
        <w:jc w:val="both"/>
        <w:rPr>
          <w:sz w:val="18"/>
        </w:rPr>
      </w:pPr>
      <w:r>
        <w:rPr>
          <w:w w:val="105"/>
          <w:sz w:val="18"/>
        </w:rPr>
        <w:t>Задачи,</w:t>
      </w:r>
      <w:r>
        <w:rPr>
          <w:w w:val="105"/>
          <w:sz w:val="18"/>
        </w:rPr>
        <w:t> обязанности, права</w:t>
      </w:r>
      <w:r>
        <w:rPr>
          <w:w w:val="105"/>
          <w:sz w:val="18"/>
        </w:rPr>
        <w:t> и</w:t>
      </w:r>
      <w:r>
        <w:rPr>
          <w:w w:val="105"/>
          <w:sz w:val="18"/>
        </w:rPr>
        <w:t> ответственность</w:t>
      </w:r>
      <w:r>
        <w:rPr>
          <w:w w:val="105"/>
          <w:sz w:val="18"/>
        </w:rPr>
        <w:t> инженерно-технических</w:t>
      </w:r>
      <w:r>
        <w:rPr>
          <w:w w:val="105"/>
          <w:sz w:val="18"/>
        </w:rPr>
        <w:t> работников должны</w:t>
      </w:r>
      <w:r>
        <w:rPr>
          <w:w w:val="105"/>
          <w:sz w:val="18"/>
        </w:rPr>
        <w:t> быть</w:t>
      </w:r>
      <w:r>
        <w:rPr>
          <w:w w:val="105"/>
          <w:sz w:val="18"/>
        </w:rPr>
        <w:t> определены</w:t>
      </w:r>
      <w:r>
        <w:rPr>
          <w:w w:val="105"/>
          <w:sz w:val="18"/>
        </w:rPr>
        <w:t> должностными</w:t>
      </w:r>
      <w:r>
        <w:rPr>
          <w:w w:val="105"/>
          <w:sz w:val="18"/>
        </w:rPr>
        <w:t> инструкциями;</w:t>
      </w:r>
      <w:r>
        <w:rPr>
          <w:w w:val="105"/>
          <w:sz w:val="18"/>
        </w:rPr>
        <w:t> обязанности</w:t>
      </w:r>
      <w:r>
        <w:rPr>
          <w:w w:val="105"/>
          <w:sz w:val="18"/>
        </w:rPr>
        <w:t> и</w:t>
      </w:r>
      <w:r>
        <w:rPr>
          <w:w w:val="105"/>
          <w:sz w:val="18"/>
        </w:rPr>
        <w:t> ответственность рабочих</w:t>
      </w:r>
      <w:r>
        <w:rPr>
          <w:w w:val="105"/>
          <w:sz w:val="18"/>
        </w:rPr>
        <w:t> за закрепленные</w:t>
      </w:r>
      <w:r>
        <w:rPr>
          <w:w w:val="105"/>
          <w:sz w:val="18"/>
        </w:rPr>
        <w:t> за</w:t>
      </w:r>
      <w:r>
        <w:rPr>
          <w:w w:val="105"/>
          <w:sz w:val="18"/>
        </w:rPr>
        <w:t> ними</w:t>
      </w:r>
      <w:r>
        <w:rPr>
          <w:w w:val="105"/>
          <w:sz w:val="18"/>
        </w:rPr>
        <w:t> объекты</w:t>
      </w:r>
      <w:r>
        <w:rPr>
          <w:w w:val="105"/>
          <w:sz w:val="18"/>
        </w:rPr>
        <w:t> и</w:t>
      </w:r>
      <w:r>
        <w:rPr>
          <w:w w:val="105"/>
          <w:sz w:val="18"/>
        </w:rPr>
        <w:t> оборудование,</w:t>
      </w:r>
      <w:r>
        <w:rPr>
          <w:w w:val="105"/>
          <w:sz w:val="18"/>
        </w:rPr>
        <w:t> соблюдение</w:t>
      </w:r>
      <w:r>
        <w:rPr>
          <w:w w:val="105"/>
          <w:sz w:val="18"/>
        </w:rPr>
        <w:t> правил</w:t>
      </w:r>
      <w:r>
        <w:rPr>
          <w:w w:val="105"/>
          <w:sz w:val="18"/>
        </w:rPr>
        <w:t> их безопасной эксплуатации</w:t>
      </w:r>
      <w:r>
        <w:rPr>
          <w:w w:val="105"/>
          <w:sz w:val="18"/>
        </w:rPr>
        <w:t> определяются</w:t>
      </w:r>
      <w:r>
        <w:rPr>
          <w:w w:val="105"/>
          <w:sz w:val="18"/>
        </w:rPr>
        <w:t> инструкциями</w:t>
      </w:r>
      <w:r>
        <w:rPr>
          <w:w w:val="105"/>
          <w:sz w:val="18"/>
        </w:rPr>
        <w:t> по</w:t>
      </w:r>
      <w:r>
        <w:rPr>
          <w:w w:val="105"/>
          <w:sz w:val="18"/>
        </w:rPr>
        <w:t> профессиям,</w:t>
      </w:r>
      <w:r>
        <w:rPr>
          <w:w w:val="105"/>
          <w:sz w:val="18"/>
        </w:rPr>
        <w:t> инструкциями</w:t>
      </w:r>
      <w:r>
        <w:rPr>
          <w:w w:val="105"/>
          <w:sz w:val="18"/>
        </w:rPr>
        <w:t> заводов­ изготовителей</w:t>
      </w:r>
      <w:r>
        <w:rPr>
          <w:spacing w:val="36"/>
          <w:w w:val="105"/>
          <w:sz w:val="18"/>
        </w:rPr>
        <w:t> </w:t>
      </w:r>
      <w:r>
        <w:rPr>
          <w:w w:val="105"/>
          <w:sz w:val="18"/>
        </w:rPr>
        <w:t>на эксплуатируемое оборудование.</w:t>
      </w:r>
    </w:p>
    <w:p>
      <w:pPr>
        <w:pStyle w:val="ListParagraph"/>
        <w:numPr>
          <w:ilvl w:val="1"/>
          <w:numId w:val="2"/>
        </w:numPr>
        <w:tabs>
          <w:tab w:pos="844" w:val="left" w:leader="none"/>
        </w:tabs>
        <w:spacing w:line="249" w:lineRule="auto" w:before="5" w:after="0"/>
        <w:ind w:left="117" w:right="260" w:firstLine="267"/>
        <w:jc w:val="both"/>
        <w:rPr>
          <w:sz w:val="18"/>
        </w:rPr>
      </w:pPr>
      <w:r>
        <w:rPr>
          <w:w w:val="105"/>
          <w:sz w:val="18"/>
        </w:rPr>
        <w:t>Перечень</w:t>
      </w:r>
      <w:r>
        <w:rPr>
          <w:w w:val="105"/>
          <w:sz w:val="18"/>
        </w:rPr>
        <w:t> необходимой</w:t>
      </w:r>
      <w:r>
        <w:rPr>
          <w:w w:val="105"/>
          <w:sz w:val="18"/>
        </w:rPr>
        <w:t> технической</w:t>
      </w:r>
      <w:r>
        <w:rPr>
          <w:w w:val="105"/>
          <w:sz w:val="18"/>
        </w:rPr>
        <w:t> документации,</w:t>
      </w:r>
      <w:r>
        <w:rPr>
          <w:w w:val="105"/>
          <w:sz w:val="18"/>
        </w:rPr>
        <w:t> положений,</w:t>
      </w:r>
      <w:r>
        <w:rPr>
          <w:w w:val="105"/>
          <w:sz w:val="18"/>
        </w:rPr>
        <w:t> производственных</w:t>
      </w:r>
      <w:r>
        <w:rPr>
          <w:w w:val="105"/>
          <w:sz w:val="18"/>
        </w:rPr>
        <w:t> и должностных</w:t>
      </w:r>
      <w:r>
        <w:rPr>
          <w:w w:val="105"/>
          <w:sz w:val="18"/>
        </w:rPr>
        <w:t> инструкций,</w:t>
      </w:r>
      <w:r>
        <w:rPr>
          <w:w w:val="105"/>
          <w:sz w:val="18"/>
        </w:rPr>
        <w:t> инструкций</w:t>
      </w:r>
      <w:r>
        <w:rPr>
          <w:w w:val="105"/>
          <w:sz w:val="18"/>
        </w:rPr>
        <w:t> по</w:t>
      </w:r>
      <w:r>
        <w:rPr>
          <w:w w:val="105"/>
          <w:sz w:val="18"/>
        </w:rPr>
        <w:t> профессиям, инструкций</w:t>
      </w:r>
      <w:r>
        <w:rPr>
          <w:w w:val="105"/>
          <w:sz w:val="18"/>
        </w:rPr>
        <w:t> по</w:t>
      </w:r>
      <w:r>
        <w:rPr>
          <w:w w:val="105"/>
          <w:sz w:val="18"/>
        </w:rPr>
        <w:t> технике</w:t>
      </w:r>
      <w:r>
        <w:rPr>
          <w:w w:val="105"/>
          <w:sz w:val="18"/>
        </w:rPr>
        <w:t> безопасности</w:t>
      </w:r>
      <w:r>
        <w:rPr>
          <w:w w:val="105"/>
          <w:sz w:val="18"/>
        </w:rPr>
        <w:t> и производственной</w:t>
      </w:r>
      <w:r>
        <w:rPr>
          <w:w w:val="105"/>
          <w:sz w:val="18"/>
        </w:rPr>
        <w:t> санитарии,</w:t>
      </w:r>
      <w:r>
        <w:rPr>
          <w:w w:val="105"/>
          <w:sz w:val="18"/>
        </w:rPr>
        <w:t> а</w:t>
      </w:r>
      <w:r>
        <w:rPr>
          <w:w w:val="105"/>
          <w:sz w:val="18"/>
        </w:rPr>
        <w:t> также</w:t>
      </w:r>
      <w:r>
        <w:rPr>
          <w:w w:val="105"/>
          <w:sz w:val="18"/>
        </w:rPr>
        <w:t> другой</w:t>
      </w:r>
      <w:r>
        <w:rPr>
          <w:w w:val="105"/>
          <w:sz w:val="18"/>
        </w:rPr>
        <w:t> нормативно-технической</w:t>
      </w:r>
      <w:r>
        <w:rPr>
          <w:w w:val="105"/>
          <w:sz w:val="18"/>
        </w:rPr>
        <w:t> документации</w:t>
      </w:r>
      <w:r>
        <w:rPr>
          <w:w w:val="105"/>
          <w:sz w:val="18"/>
        </w:rPr>
        <w:t> для предприятия</w:t>
      </w:r>
      <w:r>
        <w:rPr>
          <w:w w:val="105"/>
          <w:sz w:val="18"/>
        </w:rPr>
        <w:t> и</w:t>
      </w:r>
      <w:r>
        <w:rPr>
          <w:spacing w:val="-4"/>
          <w:w w:val="105"/>
          <w:sz w:val="18"/>
        </w:rPr>
        <w:t> </w:t>
      </w:r>
      <w:r>
        <w:rPr>
          <w:w w:val="105"/>
          <w:sz w:val="18"/>
        </w:rPr>
        <w:t>для</w:t>
      </w:r>
      <w:r>
        <w:rPr>
          <w:w w:val="105"/>
          <w:sz w:val="18"/>
        </w:rPr>
        <w:t> каждого</w:t>
      </w:r>
      <w:r>
        <w:rPr>
          <w:w w:val="105"/>
          <w:sz w:val="18"/>
        </w:rPr>
        <w:t> структурного</w:t>
      </w:r>
      <w:r>
        <w:rPr>
          <w:w w:val="105"/>
          <w:sz w:val="18"/>
        </w:rPr>
        <w:t> подразделения</w:t>
      </w:r>
      <w:r>
        <w:rPr>
          <w:w w:val="105"/>
          <w:sz w:val="18"/>
        </w:rPr>
        <w:t> определяется</w:t>
      </w:r>
      <w:r>
        <w:rPr>
          <w:w w:val="105"/>
          <w:sz w:val="18"/>
        </w:rPr>
        <w:t> и</w:t>
      </w:r>
      <w:r>
        <w:rPr>
          <w:spacing w:val="-6"/>
          <w:w w:val="105"/>
          <w:sz w:val="18"/>
        </w:rPr>
        <w:t> </w:t>
      </w:r>
      <w:r>
        <w:rPr>
          <w:w w:val="105"/>
          <w:sz w:val="18"/>
        </w:rPr>
        <w:t>утверждается</w:t>
      </w:r>
      <w:r>
        <w:rPr>
          <w:w w:val="105"/>
          <w:sz w:val="18"/>
        </w:rPr>
        <w:t> главным инженером (заместителем</w:t>
      </w:r>
      <w:r>
        <w:rPr>
          <w:w w:val="105"/>
          <w:sz w:val="18"/>
        </w:rPr>
        <w:t> начальника) предприятия.</w:t>
      </w:r>
    </w:p>
    <w:p>
      <w:pPr>
        <w:pStyle w:val="ListParagraph"/>
        <w:numPr>
          <w:ilvl w:val="1"/>
          <w:numId w:val="2"/>
        </w:numPr>
        <w:tabs>
          <w:tab w:pos="822" w:val="left" w:leader="none"/>
        </w:tabs>
        <w:spacing w:line="244" w:lineRule="auto" w:before="10" w:after="0"/>
        <w:ind w:left="114" w:right="264" w:firstLine="260"/>
        <w:jc w:val="both"/>
        <w:rPr>
          <w:sz w:val="18"/>
        </w:rPr>
      </w:pPr>
      <w:r>
        <w:rPr>
          <w:w w:val="105"/>
          <w:sz w:val="18"/>
        </w:rPr>
        <w:t>Порядок</w:t>
      </w:r>
      <w:r>
        <w:rPr>
          <w:w w:val="105"/>
          <w:sz w:val="18"/>
        </w:rPr>
        <w:t> разработки,</w:t>
      </w:r>
      <w:r>
        <w:rPr>
          <w:w w:val="105"/>
          <w:sz w:val="18"/>
        </w:rPr>
        <w:t> утверждения</w:t>
      </w:r>
      <w:r>
        <w:rPr>
          <w:w w:val="105"/>
          <w:sz w:val="18"/>
        </w:rPr>
        <w:t> и</w:t>
      </w:r>
      <w:r>
        <w:rPr>
          <w:spacing w:val="-2"/>
          <w:w w:val="105"/>
          <w:sz w:val="18"/>
        </w:rPr>
        <w:t> </w:t>
      </w:r>
      <w:r>
        <w:rPr>
          <w:w w:val="105"/>
          <w:sz w:val="18"/>
        </w:rPr>
        <w:t>согласования</w:t>
      </w:r>
      <w:r>
        <w:rPr>
          <w:w w:val="105"/>
          <w:sz w:val="18"/>
        </w:rPr>
        <w:t> указанных</w:t>
      </w:r>
      <w:r>
        <w:rPr>
          <w:w w:val="105"/>
          <w:sz w:val="18"/>
        </w:rPr>
        <w:t> нормативно-технических документов,</w:t>
      </w:r>
      <w:r>
        <w:rPr>
          <w:spacing w:val="17"/>
          <w:w w:val="105"/>
          <w:sz w:val="18"/>
        </w:rPr>
        <w:t> </w:t>
      </w:r>
      <w:r>
        <w:rPr>
          <w:w w:val="105"/>
          <w:sz w:val="18"/>
        </w:rPr>
        <w:t>технологической</w:t>
      </w:r>
      <w:r>
        <w:rPr>
          <w:spacing w:val="-12"/>
          <w:w w:val="105"/>
          <w:sz w:val="18"/>
        </w:rPr>
        <w:t> </w:t>
      </w:r>
      <w:r>
        <w:rPr>
          <w:w w:val="105"/>
          <w:sz w:val="18"/>
        </w:rPr>
        <w:t>документации и</w:t>
      </w:r>
      <w:r>
        <w:rPr>
          <w:spacing w:val="-2"/>
          <w:w w:val="105"/>
          <w:sz w:val="18"/>
        </w:rPr>
        <w:t> </w:t>
      </w:r>
      <w:r>
        <w:rPr>
          <w:w w:val="105"/>
          <w:sz w:val="18"/>
        </w:rPr>
        <w:t>инструкций устанавливается</w:t>
      </w:r>
      <w:r>
        <w:rPr>
          <w:spacing w:val="-1"/>
          <w:w w:val="105"/>
          <w:sz w:val="18"/>
        </w:rPr>
        <w:t> </w:t>
      </w:r>
      <w:r>
        <w:rPr>
          <w:w w:val="105"/>
          <w:sz w:val="18"/>
        </w:rPr>
        <w:t>предприятием.</w:t>
      </w:r>
    </w:p>
    <w:p>
      <w:pPr>
        <w:pStyle w:val="ListParagraph"/>
        <w:numPr>
          <w:ilvl w:val="1"/>
          <w:numId w:val="2"/>
        </w:numPr>
        <w:tabs>
          <w:tab w:pos="826" w:val="left" w:leader="none"/>
        </w:tabs>
        <w:spacing w:line="247" w:lineRule="auto" w:before="1" w:after="0"/>
        <w:ind w:left="111" w:right="286" w:firstLine="262"/>
        <w:jc w:val="both"/>
        <w:rPr>
          <w:sz w:val="19"/>
        </w:rPr>
      </w:pPr>
      <w:r>
        <w:rPr>
          <w:w w:val="105"/>
          <w:sz w:val="18"/>
        </w:rPr>
        <w:t>Пересмотр</w:t>
      </w:r>
      <w:r>
        <w:rPr>
          <w:w w:val="105"/>
          <w:sz w:val="18"/>
        </w:rPr>
        <w:t> технологических</w:t>
      </w:r>
      <w:r>
        <w:rPr>
          <w:w w:val="105"/>
          <w:sz w:val="18"/>
        </w:rPr>
        <w:t> регламентов по</w:t>
      </w:r>
      <w:r>
        <w:rPr>
          <w:w w:val="105"/>
          <w:sz w:val="18"/>
        </w:rPr>
        <w:t> эксплуатации,</w:t>
      </w:r>
      <w:r>
        <w:rPr>
          <w:w w:val="105"/>
          <w:sz w:val="18"/>
        </w:rPr>
        <w:t> должностных</w:t>
      </w:r>
      <w:r>
        <w:rPr>
          <w:w w:val="105"/>
          <w:sz w:val="18"/>
        </w:rPr>
        <w:t> инструкций, технологических и</w:t>
      </w:r>
      <w:r>
        <w:rPr>
          <w:w w:val="105"/>
          <w:sz w:val="18"/>
        </w:rPr>
        <w:t> других</w:t>
      </w:r>
      <w:r>
        <w:rPr>
          <w:w w:val="105"/>
          <w:sz w:val="18"/>
        </w:rPr>
        <w:t> схем</w:t>
      </w:r>
      <w:r>
        <w:rPr>
          <w:w w:val="105"/>
          <w:sz w:val="18"/>
        </w:rPr>
        <w:t> производится</w:t>
      </w:r>
      <w:r>
        <w:rPr>
          <w:w w:val="105"/>
          <w:sz w:val="18"/>
        </w:rPr>
        <w:t> не</w:t>
      </w:r>
      <w:r>
        <w:rPr>
          <w:w w:val="105"/>
          <w:sz w:val="18"/>
        </w:rPr>
        <w:t> реже</w:t>
      </w:r>
      <w:r>
        <w:rPr>
          <w:w w:val="105"/>
          <w:sz w:val="18"/>
        </w:rPr>
        <w:t> одного</w:t>
      </w:r>
      <w:r>
        <w:rPr>
          <w:w w:val="105"/>
          <w:sz w:val="18"/>
        </w:rPr>
        <w:t> раза</w:t>
      </w:r>
      <w:r>
        <w:rPr>
          <w:w w:val="105"/>
          <w:sz w:val="18"/>
        </w:rPr>
        <w:t> в</w:t>
      </w:r>
      <w:r>
        <w:rPr>
          <w:w w:val="105"/>
          <w:sz w:val="18"/>
        </w:rPr>
        <w:t> три</w:t>
      </w:r>
      <w:r>
        <w:rPr>
          <w:w w:val="105"/>
          <w:sz w:val="18"/>
        </w:rPr>
        <w:t> года,</w:t>
      </w:r>
      <w:r>
        <w:rPr>
          <w:w w:val="105"/>
          <w:sz w:val="18"/>
        </w:rPr>
        <w:t> а</w:t>
      </w:r>
      <w:r>
        <w:rPr>
          <w:w w:val="105"/>
          <w:sz w:val="18"/>
        </w:rPr>
        <w:t> необходимые изменения вносятся в них незамедлительно.</w:t>
      </w:r>
    </w:p>
    <w:p>
      <w:pPr>
        <w:pStyle w:val="BodyText"/>
        <w:spacing w:before="4"/>
        <w:rPr>
          <w:sz w:val="19"/>
        </w:rPr>
      </w:pPr>
    </w:p>
    <w:p>
      <w:pPr>
        <w:spacing w:before="0"/>
        <w:ind w:left="321" w:right="225" w:firstLine="0"/>
        <w:jc w:val="center"/>
        <w:rPr>
          <w:b/>
          <w:sz w:val="18"/>
        </w:rPr>
      </w:pPr>
      <w:r>
        <w:rPr>
          <w:b/>
          <w:spacing w:val="-2"/>
          <w:w w:val="105"/>
          <w:sz w:val="18"/>
        </w:rPr>
        <w:t>ЗАДАЧИ</w:t>
      </w:r>
      <w:r>
        <w:rPr>
          <w:b/>
          <w:spacing w:val="11"/>
          <w:w w:val="105"/>
          <w:sz w:val="18"/>
        </w:rPr>
        <w:t> </w:t>
      </w:r>
      <w:r>
        <w:rPr>
          <w:b/>
          <w:spacing w:val="-2"/>
          <w:w w:val="105"/>
          <w:sz w:val="18"/>
        </w:rPr>
        <w:t>И</w:t>
      </w:r>
      <w:r>
        <w:rPr>
          <w:b/>
          <w:spacing w:val="-4"/>
          <w:w w:val="105"/>
          <w:sz w:val="18"/>
        </w:rPr>
        <w:t> </w:t>
      </w:r>
      <w:r>
        <w:rPr>
          <w:b/>
          <w:spacing w:val="-2"/>
          <w:w w:val="105"/>
          <w:sz w:val="18"/>
        </w:rPr>
        <w:t>ОБЯЗАННОСТИ</w:t>
      </w:r>
      <w:r>
        <w:rPr>
          <w:b/>
          <w:spacing w:val="20"/>
          <w:w w:val="105"/>
          <w:sz w:val="18"/>
        </w:rPr>
        <w:t> </w:t>
      </w:r>
      <w:r>
        <w:rPr>
          <w:b/>
          <w:spacing w:val="-2"/>
          <w:w w:val="105"/>
          <w:sz w:val="18"/>
        </w:rPr>
        <w:t>ЭКСПЛУАТАЦИОННОГО</w:t>
      </w:r>
      <w:r>
        <w:rPr>
          <w:b/>
          <w:spacing w:val="-7"/>
          <w:w w:val="105"/>
          <w:sz w:val="18"/>
        </w:rPr>
        <w:t> </w:t>
      </w:r>
      <w:r>
        <w:rPr>
          <w:b/>
          <w:spacing w:val="-2"/>
          <w:w w:val="105"/>
          <w:sz w:val="18"/>
        </w:rPr>
        <w:t>ПЕРСОНАЛА</w:t>
      </w:r>
    </w:p>
    <w:p>
      <w:pPr>
        <w:pStyle w:val="BodyText"/>
        <w:spacing w:before="3"/>
        <w:rPr>
          <w:b/>
          <w:sz w:val="19"/>
        </w:rPr>
      </w:pPr>
    </w:p>
    <w:p>
      <w:pPr>
        <w:pStyle w:val="ListParagraph"/>
        <w:numPr>
          <w:ilvl w:val="1"/>
          <w:numId w:val="2"/>
        </w:numPr>
        <w:tabs>
          <w:tab w:pos="796" w:val="left" w:leader="none"/>
        </w:tabs>
        <w:spacing w:line="240" w:lineRule="auto" w:before="0" w:after="0"/>
        <w:ind w:left="795" w:right="0" w:hanging="421"/>
        <w:jc w:val="both"/>
        <w:rPr>
          <w:sz w:val="18"/>
        </w:rPr>
      </w:pPr>
      <w:r>
        <w:rPr>
          <w:spacing w:val="-2"/>
          <w:w w:val="105"/>
          <w:sz w:val="18"/>
        </w:rPr>
        <w:t>Основными</w:t>
      </w:r>
      <w:r>
        <w:rPr>
          <w:spacing w:val="16"/>
          <w:w w:val="105"/>
          <w:sz w:val="18"/>
        </w:rPr>
        <w:t> </w:t>
      </w:r>
      <w:r>
        <w:rPr>
          <w:spacing w:val="-2"/>
          <w:w w:val="105"/>
          <w:sz w:val="18"/>
        </w:rPr>
        <w:t>задачами</w:t>
      </w:r>
      <w:r>
        <w:rPr>
          <w:spacing w:val="20"/>
          <w:w w:val="105"/>
          <w:sz w:val="18"/>
        </w:rPr>
        <w:t> </w:t>
      </w:r>
      <w:r>
        <w:rPr>
          <w:spacing w:val="-2"/>
          <w:w w:val="105"/>
          <w:sz w:val="18"/>
        </w:rPr>
        <w:t>работников,</w:t>
      </w:r>
      <w:r>
        <w:rPr>
          <w:spacing w:val="14"/>
          <w:w w:val="105"/>
          <w:sz w:val="18"/>
        </w:rPr>
        <w:t> </w:t>
      </w:r>
      <w:r>
        <w:rPr>
          <w:spacing w:val="-2"/>
          <w:w w:val="105"/>
          <w:sz w:val="18"/>
        </w:rPr>
        <w:t>занятых</w:t>
      </w:r>
      <w:r>
        <w:rPr>
          <w:w w:val="105"/>
          <w:sz w:val="18"/>
        </w:rPr>
        <w:t> </w:t>
      </w:r>
      <w:r>
        <w:rPr>
          <w:spacing w:val="-2"/>
          <w:w w:val="105"/>
          <w:sz w:val="18"/>
        </w:rPr>
        <w:t>эксплуатацией</w:t>
      </w:r>
      <w:r>
        <w:rPr>
          <w:spacing w:val="17"/>
          <w:w w:val="105"/>
          <w:sz w:val="18"/>
        </w:rPr>
        <w:t> </w:t>
      </w:r>
      <w:r>
        <w:rPr>
          <w:spacing w:val="-2"/>
          <w:w w:val="105"/>
          <w:sz w:val="18"/>
        </w:rPr>
        <w:t>трубопроводов,</w:t>
      </w:r>
      <w:r>
        <w:rPr>
          <w:spacing w:val="-7"/>
          <w:w w:val="105"/>
          <w:sz w:val="18"/>
        </w:rPr>
        <w:t> </w:t>
      </w:r>
      <w:r>
        <w:rPr>
          <w:spacing w:val="-2"/>
          <w:w w:val="105"/>
          <w:sz w:val="18"/>
        </w:rPr>
        <w:t>являются:</w:t>
      </w:r>
    </w:p>
    <w:p>
      <w:pPr>
        <w:pStyle w:val="ListParagraph"/>
        <w:numPr>
          <w:ilvl w:val="0"/>
          <w:numId w:val="3"/>
        </w:numPr>
        <w:tabs>
          <w:tab w:pos="499" w:val="left" w:leader="none"/>
        </w:tabs>
        <w:spacing w:line="244" w:lineRule="auto" w:before="9" w:after="0"/>
        <w:ind w:left="113" w:right="259" w:firstLine="258"/>
        <w:jc w:val="both"/>
        <w:rPr>
          <w:sz w:val="18"/>
        </w:rPr>
      </w:pPr>
      <w:r>
        <w:rPr>
          <w:w w:val="105"/>
          <w:sz w:val="18"/>
        </w:rPr>
        <w:t>обеспечение</w:t>
      </w:r>
      <w:r>
        <w:rPr>
          <w:w w:val="105"/>
          <w:sz w:val="18"/>
        </w:rPr>
        <w:t> безопасной</w:t>
      </w:r>
      <w:r>
        <w:rPr>
          <w:w w:val="105"/>
          <w:sz w:val="18"/>
        </w:rPr>
        <w:t> транспортировки продуктов</w:t>
      </w:r>
      <w:r>
        <w:rPr>
          <w:w w:val="105"/>
          <w:sz w:val="18"/>
        </w:rPr>
        <w:t> от</w:t>
      </w:r>
      <w:r>
        <w:rPr>
          <w:w w:val="105"/>
          <w:sz w:val="18"/>
        </w:rPr>
        <w:t> мест их добычи (производства)</w:t>
      </w:r>
      <w:r>
        <w:rPr>
          <w:spacing w:val="-1"/>
          <w:w w:val="105"/>
          <w:sz w:val="18"/>
        </w:rPr>
        <w:t> </w:t>
      </w:r>
      <w:r>
        <w:rPr>
          <w:w w:val="105"/>
          <w:sz w:val="18"/>
        </w:rPr>
        <w:t>до предприятий по их переработке или потребления;</w:t>
      </w:r>
    </w:p>
    <w:p>
      <w:pPr>
        <w:pStyle w:val="ListParagraph"/>
        <w:numPr>
          <w:ilvl w:val="0"/>
          <w:numId w:val="3"/>
        </w:numPr>
        <w:tabs>
          <w:tab w:pos="481" w:val="left" w:leader="none"/>
        </w:tabs>
        <w:spacing w:line="240" w:lineRule="auto" w:before="10" w:after="0"/>
        <w:ind w:left="480" w:right="0" w:hanging="110"/>
        <w:jc w:val="both"/>
        <w:rPr>
          <w:sz w:val="18"/>
        </w:rPr>
      </w:pPr>
      <w:r>
        <w:rPr>
          <w:spacing w:val="-2"/>
          <w:w w:val="105"/>
          <w:sz w:val="18"/>
        </w:rPr>
        <w:t>обеспечение</w:t>
      </w:r>
      <w:r>
        <w:rPr>
          <w:spacing w:val="10"/>
          <w:w w:val="105"/>
          <w:sz w:val="18"/>
        </w:rPr>
        <w:t> </w:t>
      </w:r>
      <w:r>
        <w:rPr>
          <w:spacing w:val="-2"/>
          <w:w w:val="105"/>
          <w:sz w:val="18"/>
        </w:rPr>
        <w:t>эффективной</w:t>
      </w:r>
      <w:r>
        <w:rPr>
          <w:spacing w:val="7"/>
          <w:w w:val="105"/>
          <w:sz w:val="18"/>
        </w:rPr>
        <w:t> </w:t>
      </w:r>
      <w:r>
        <w:rPr>
          <w:spacing w:val="-2"/>
          <w:w w:val="105"/>
          <w:sz w:val="18"/>
        </w:rPr>
        <w:t>работы</w:t>
      </w:r>
      <w:r>
        <w:rPr>
          <w:spacing w:val="10"/>
          <w:w w:val="105"/>
          <w:sz w:val="18"/>
        </w:rPr>
        <w:t> </w:t>
      </w:r>
      <w:r>
        <w:rPr>
          <w:spacing w:val="-2"/>
          <w:w w:val="105"/>
          <w:sz w:val="18"/>
        </w:rPr>
        <w:t>трубопроводов</w:t>
      </w:r>
      <w:r>
        <w:rPr>
          <w:spacing w:val="11"/>
          <w:w w:val="105"/>
          <w:sz w:val="18"/>
        </w:rPr>
        <w:t> </w:t>
      </w:r>
      <w:r>
        <w:rPr>
          <w:spacing w:val="-2"/>
          <w:w w:val="105"/>
          <w:sz w:val="18"/>
        </w:rPr>
        <w:t>и</w:t>
      </w:r>
      <w:r>
        <w:rPr>
          <w:spacing w:val="-10"/>
          <w:w w:val="105"/>
          <w:sz w:val="18"/>
        </w:rPr>
        <w:t> </w:t>
      </w:r>
      <w:r>
        <w:rPr>
          <w:spacing w:val="-2"/>
          <w:w w:val="105"/>
          <w:sz w:val="18"/>
        </w:rPr>
        <w:t>надежности</w:t>
      </w:r>
      <w:r>
        <w:rPr>
          <w:spacing w:val="12"/>
          <w:w w:val="105"/>
          <w:sz w:val="18"/>
        </w:rPr>
        <w:t> </w:t>
      </w:r>
      <w:r>
        <w:rPr>
          <w:spacing w:val="-2"/>
          <w:w w:val="105"/>
          <w:sz w:val="18"/>
        </w:rPr>
        <w:t>их</w:t>
      </w:r>
      <w:r>
        <w:rPr>
          <w:spacing w:val="-3"/>
          <w:w w:val="105"/>
          <w:sz w:val="18"/>
        </w:rPr>
        <w:t> </w:t>
      </w:r>
      <w:r>
        <w:rPr>
          <w:spacing w:val="-2"/>
          <w:w w:val="105"/>
          <w:sz w:val="18"/>
        </w:rPr>
        <w:t>функционирования.</w:t>
      </w:r>
    </w:p>
    <w:p>
      <w:pPr>
        <w:pStyle w:val="ListParagraph"/>
        <w:numPr>
          <w:ilvl w:val="1"/>
          <w:numId w:val="2"/>
        </w:numPr>
        <w:tabs>
          <w:tab w:pos="889" w:val="left" w:leader="none"/>
        </w:tabs>
        <w:spacing w:line="254" w:lineRule="auto" w:before="5" w:after="0"/>
        <w:ind w:left="110" w:right="261" w:firstLine="265"/>
        <w:jc w:val="both"/>
        <w:rPr>
          <w:sz w:val="18"/>
        </w:rPr>
      </w:pPr>
      <w:r>
        <w:rPr>
          <w:w w:val="105"/>
          <w:sz w:val="18"/>
        </w:rPr>
        <w:t>Каждый</w:t>
      </w:r>
      <w:r>
        <w:rPr>
          <w:w w:val="105"/>
          <w:sz w:val="18"/>
        </w:rPr>
        <w:t> работник,</w:t>
      </w:r>
      <w:r>
        <w:rPr>
          <w:w w:val="105"/>
          <w:sz w:val="18"/>
        </w:rPr>
        <w:t> занятый</w:t>
      </w:r>
      <w:r>
        <w:rPr>
          <w:w w:val="105"/>
          <w:sz w:val="18"/>
        </w:rPr>
        <w:t> в</w:t>
      </w:r>
      <w:r>
        <w:rPr>
          <w:w w:val="105"/>
          <w:sz w:val="18"/>
        </w:rPr>
        <w:t> сфере</w:t>
      </w:r>
      <w:r>
        <w:rPr>
          <w:w w:val="105"/>
          <w:sz w:val="18"/>
        </w:rPr>
        <w:t> эксплуатации</w:t>
      </w:r>
      <w:r>
        <w:rPr>
          <w:w w:val="105"/>
          <w:sz w:val="18"/>
        </w:rPr>
        <w:t> конденсатопродуктопроводов, должен</w:t>
      </w:r>
      <w:r>
        <w:rPr>
          <w:w w:val="105"/>
          <w:sz w:val="18"/>
        </w:rPr>
        <w:t> хорошо</w:t>
      </w:r>
      <w:r>
        <w:rPr>
          <w:w w:val="105"/>
          <w:sz w:val="18"/>
        </w:rPr>
        <w:t> представлять</w:t>
      </w:r>
      <w:r>
        <w:rPr>
          <w:w w:val="105"/>
          <w:sz w:val="18"/>
        </w:rPr>
        <w:t> себе</w:t>
      </w:r>
      <w:r>
        <w:rPr>
          <w:w w:val="105"/>
          <w:sz w:val="18"/>
        </w:rPr>
        <w:t> технологические</w:t>
      </w:r>
      <w:r>
        <w:rPr>
          <w:w w:val="105"/>
          <w:sz w:val="18"/>
        </w:rPr>
        <w:t> особенности</w:t>
      </w:r>
      <w:r>
        <w:rPr>
          <w:w w:val="105"/>
          <w:sz w:val="18"/>
        </w:rPr>
        <w:t> своего</w:t>
      </w:r>
      <w:r>
        <w:rPr>
          <w:w w:val="105"/>
          <w:sz w:val="18"/>
        </w:rPr>
        <w:t> предприятия</w:t>
      </w:r>
      <w:r>
        <w:rPr>
          <w:w w:val="105"/>
          <w:sz w:val="18"/>
        </w:rPr>
        <w:t> и</w:t>
      </w:r>
      <w:r>
        <w:rPr>
          <w:w w:val="105"/>
          <w:sz w:val="18"/>
        </w:rPr>
        <w:t> его назначение,</w:t>
      </w:r>
      <w:r>
        <w:rPr>
          <w:spacing w:val="-3"/>
          <w:w w:val="105"/>
          <w:sz w:val="18"/>
        </w:rPr>
        <w:t> </w:t>
      </w:r>
      <w:r>
        <w:rPr>
          <w:w w:val="105"/>
          <w:sz w:val="18"/>
        </w:rPr>
        <w:t>обязан</w:t>
      </w:r>
      <w:r>
        <w:rPr>
          <w:spacing w:val="-6"/>
          <w:w w:val="105"/>
          <w:sz w:val="18"/>
        </w:rPr>
        <w:t> </w:t>
      </w:r>
      <w:r>
        <w:rPr>
          <w:w w:val="105"/>
          <w:sz w:val="18"/>
        </w:rPr>
        <w:t>хорошо</w:t>
      </w:r>
      <w:r>
        <w:rPr>
          <w:w w:val="105"/>
          <w:sz w:val="18"/>
        </w:rPr>
        <w:t> знать</w:t>
      </w:r>
      <w:r>
        <w:rPr>
          <w:spacing w:val="-10"/>
          <w:w w:val="105"/>
          <w:sz w:val="18"/>
        </w:rPr>
        <w:t> </w:t>
      </w:r>
      <w:r>
        <w:rPr>
          <w:w w:val="105"/>
          <w:sz w:val="18"/>
        </w:rPr>
        <w:t>закрепленные</w:t>
      </w:r>
      <w:r>
        <w:rPr>
          <w:spacing w:val="-1"/>
          <w:w w:val="105"/>
          <w:sz w:val="18"/>
        </w:rPr>
        <w:t> </w:t>
      </w:r>
      <w:r>
        <w:rPr>
          <w:w w:val="105"/>
          <w:sz w:val="18"/>
        </w:rPr>
        <w:t>за</w:t>
      </w:r>
      <w:r>
        <w:rPr>
          <w:spacing w:val="-12"/>
          <w:w w:val="105"/>
          <w:sz w:val="18"/>
        </w:rPr>
        <w:t> </w:t>
      </w:r>
      <w:r>
        <w:rPr>
          <w:w w:val="105"/>
          <w:sz w:val="18"/>
        </w:rPr>
        <w:t>ним</w:t>
      </w:r>
      <w:r>
        <w:rPr>
          <w:spacing w:val="-3"/>
          <w:w w:val="105"/>
          <w:sz w:val="18"/>
        </w:rPr>
        <w:t> </w:t>
      </w:r>
      <w:r>
        <w:rPr>
          <w:w w:val="105"/>
          <w:sz w:val="18"/>
        </w:rPr>
        <w:t>производственные</w:t>
      </w:r>
      <w:r>
        <w:rPr>
          <w:spacing w:val="-12"/>
          <w:w w:val="105"/>
          <w:sz w:val="18"/>
        </w:rPr>
        <w:t> </w:t>
      </w:r>
      <w:r>
        <w:rPr>
          <w:w w:val="105"/>
          <w:sz w:val="18"/>
        </w:rPr>
        <w:t>объекть1,</w:t>
      </w:r>
      <w:r>
        <w:rPr>
          <w:spacing w:val="-1"/>
          <w:w w:val="105"/>
          <w:sz w:val="18"/>
        </w:rPr>
        <w:t> </w:t>
      </w:r>
      <w:r>
        <w:rPr>
          <w:w w:val="105"/>
          <w:sz w:val="18"/>
        </w:rPr>
        <w:t>сооружения, оборудование</w:t>
      </w:r>
      <w:r>
        <w:rPr>
          <w:w w:val="105"/>
          <w:sz w:val="18"/>
        </w:rPr>
        <w:t> и</w:t>
      </w:r>
      <w:r>
        <w:rPr>
          <w:w w:val="105"/>
          <w:sz w:val="18"/>
        </w:rPr>
        <w:t> режимы</w:t>
      </w:r>
      <w:r>
        <w:rPr>
          <w:w w:val="105"/>
          <w:sz w:val="18"/>
        </w:rPr>
        <w:t> их</w:t>
      </w:r>
      <w:r>
        <w:rPr>
          <w:w w:val="105"/>
          <w:sz w:val="18"/>
        </w:rPr>
        <w:t> эксплуатации</w:t>
      </w:r>
      <w:r>
        <w:rPr>
          <w:w w:val="105"/>
          <w:sz w:val="18"/>
        </w:rPr>
        <w:t> во</w:t>
      </w:r>
      <w:r>
        <w:rPr>
          <w:w w:val="105"/>
          <w:sz w:val="18"/>
        </w:rPr>
        <w:t> взаимосвязи</w:t>
      </w:r>
      <w:r>
        <w:rPr>
          <w:w w:val="105"/>
          <w:sz w:val="18"/>
        </w:rPr>
        <w:t> с</w:t>
      </w:r>
      <w:r>
        <w:rPr>
          <w:w w:val="105"/>
          <w:sz w:val="18"/>
        </w:rPr>
        <w:t> другими</w:t>
      </w:r>
      <w:r>
        <w:rPr>
          <w:w w:val="105"/>
          <w:sz w:val="18"/>
        </w:rPr>
        <w:t> объектами,</w:t>
      </w:r>
      <w:r>
        <w:rPr>
          <w:w w:val="105"/>
          <w:sz w:val="18"/>
        </w:rPr>
        <w:t> знать</w:t>
      </w:r>
      <w:r>
        <w:rPr>
          <w:w w:val="105"/>
          <w:sz w:val="18"/>
        </w:rPr>
        <w:t> и руководствоваться</w:t>
      </w:r>
      <w:r>
        <w:rPr>
          <w:spacing w:val="-4"/>
          <w:w w:val="105"/>
          <w:sz w:val="18"/>
        </w:rPr>
        <w:t> </w:t>
      </w:r>
      <w:r>
        <w:rPr>
          <w:w w:val="105"/>
          <w:sz w:val="18"/>
        </w:rPr>
        <w:t>требованиями должностных и</w:t>
      </w:r>
      <w:r>
        <w:rPr>
          <w:spacing w:val="-5"/>
          <w:w w:val="105"/>
          <w:sz w:val="18"/>
        </w:rPr>
        <w:t> </w:t>
      </w:r>
      <w:r>
        <w:rPr>
          <w:w w:val="105"/>
          <w:sz w:val="18"/>
        </w:rPr>
        <w:t>производственных</w:t>
      </w:r>
      <w:r>
        <w:rPr>
          <w:spacing w:val="-4"/>
          <w:w w:val="105"/>
          <w:sz w:val="18"/>
        </w:rPr>
        <w:t> </w:t>
      </w:r>
      <w:r>
        <w:rPr>
          <w:w w:val="105"/>
          <w:sz w:val="18"/>
        </w:rPr>
        <w:t>инструкций</w:t>
      </w:r>
      <w:r>
        <w:rPr>
          <w:spacing w:val="24"/>
          <w:w w:val="105"/>
          <w:sz w:val="18"/>
        </w:rPr>
        <w:t> </w:t>
      </w:r>
      <w:r>
        <w:rPr>
          <w:w w:val="105"/>
          <w:sz w:val="18"/>
        </w:rPr>
        <w:t>и правил.</w:t>
      </w:r>
    </w:p>
    <w:p>
      <w:pPr>
        <w:pStyle w:val="ListParagraph"/>
        <w:numPr>
          <w:ilvl w:val="1"/>
          <w:numId w:val="2"/>
        </w:numPr>
        <w:tabs>
          <w:tab w:pos="1022" w:val="left" w:leader="none"/>
        </w:tabs>
        <w:spacing w:line="244" w:lineRule="auto" w:before="0" w:after="0"/>
        <w:ind w:left="110" w:right="288" w:firstLine="260"/>
        <w:jc w:val="both"/>
        <w:rPr>
          <w:sz w:val="18"/>
        </w:rPr>
      </w:pPr>
      <w:r>
        <w:rPr>
          <w:w w:val="105"/>
          <w:sz w:val="18"/>
        </w:rPr>
        <w:t>Обязанности</w:t>
      </w:r>
      <w:r>
        <w:rPr>
          <w:w w:val="105"/>
          <w:sz w:val="18"/>
        </w:rPr>
        <w:t> работников,</w:t>
      </w:r>
      <w:r>
        <w:rPr>
          <w:w w:val="105"/>
          <w:sz w:val="18"/>
        </w:rPr>
        <w:t> эксплуатирующих</w:t>
      </w:r>
      <w:r>
        <w:rPr>
          <w:w w:val="105"/>
          <w:sz w:val="18"/>
        </w:rPr>
        <w:t> трубопроводы,</w:t>
      </w:r>
      <w:r>
        <w:rPr>
          <w:w w:val="105"/>
          <w:sz w:val="18"/>
        </w:rPr>
        <w:t> определяются должностными инструкциями, предусматривающими:</w:t>
      </w:r>
    </w:p>
    <w:p>
      <w:pPr>
        <w:pStyle w:val="ListParagraph"/>
        <w:numPr>
          <w:ilvl w:val="0"/>
          <w:numId w:val="3"/>
        </w:numPr>
        <w:tabs>
          <w:tab w:pos="600" w:val="left" w:leader="none"/>
        </w:tabs>
        <w:spacing w:line="240" w:lineRule="auto" w:before="3" w:after="0"/>
        <w:ind w:left="599" w:right="0" w:hanging="234"/>
        <w:jc w:val="both"/>
        <w:rPr>
          <w:sz w:val="18"/>
        </w:rPr>
      </w:pPr>
      <w:r>
        <w:rPr>
          <w:w w:val="105"/>
          <w:sz w:val="18"/>
        </w:rPr>
        <w:t>надежную,</w:t>
      </w:r>
      <w:r>
        <w:rPr>
          <w:spacing w:val="30"/>
          <w:w w:val="105"/>
          <w:sz w:val="18"/>
        </w:rPr>
        <w:t>  </w:t>
      </w:r>
      <w:r>
        <w:rPr>
          <w:w w:val="105"/>
          <w:sz w:val="18"/>
        </w:rPr>
        <w:t>экономическую</w:t>
      </w:r>
      <w:r>
        <w:rPr>
          <w:spacing w:val="39"/>
          <w:w w:val="105"/>
          <w:sz w:val="18"/>
        </w:rPr>
        <w:t>  </w:t>
      </w:r>
      <w:r>
        <w:rPr>
          <w:w w:val="105"/>
          <w:sz w:val="18"/>
        </w:rPr>
        <w:t>и</w:t>
      </w:r>
      <w:r>
        <w:rPr>
          <w:spacing w:val="75"/>
          <w:w w:val="150"/>
          <w:sz w:val="18"/>
        </w:rPr>
        <w:t> </w:t>
      </w:r>
      <w:r>
        <w:rPr>
          <w:w w:val="105"/>
          <w:sz w:val="18"/>
        </w:rPr>
        <w:t>безопасную</w:t>
      </w:r>
      <w:r>
        <w:rPr>
          <w:spacing w:val="35"/>
          <w:w w:val="105"/>
          <w:sz w:val="18"/>
        </w:rPr>
        <w:t>  </w:t>
      </w:r>
      <w:r>
        <w:rPr>
          <w:w w:val="105"/>
          <w:sz w:val="18"/>
        </w:rPr>
        <w:t>работу</w:t>
      </w:r>
      <w:r>
        <w:rPr>
          <w:spacing w:val="26"/>
          <w:w w:val="105"/>
          <w:sz w:val="18"/>
        </w:rPr>
        <w:t>  </w:t>
      </w:r>
      <w:r>
        <w:rPr>
          <w:w w:val="105"/>
          <w:sz w:val="18"/>
        </w:rPr>
        <w:t>сооружений</w:t>
      </w:r>
      <w:r>
        <w:rPr>
          <w:spacing w:val="34"/>
          <w:w w:val="105"/>
          <w:sz w:val="18"/>
        </w:rPr>
        <w:t>  </w:t>
      </w:r>
      <w:r>
        <w:rPr>
          <w:w w:val="105"/>
          <w:sz w:val="18"/>
        </w:rPr>
        <w:t>и</w:t>
      </w:r>
      <w:r>
        <w:rPr>
          <w:spacing w:val="76"/>
          <w:w w:val="150"/>
          <w:sz w:val="18"/>
        </w:rPr>
        <w:t> </w:t>
      </w:r>
      <w:r>
        <w:rPr>
          <w:w w:val="105"/>
          <w:sz w:val="18"/>
        </w:rPr>
        <w:t>оборудования</w:t>
      </w:r>
      <w:r>
        <w:rPr>
          <w:spacing w:val="27"/>
          <w:w w:val="105"/>
          <w:sz w:val="18"/>
        </w:rPr>
        <w:t>  </w:t>
      </w:r>
      <w:r>
        <w:rPr>
          <w:rFonts w:ascii="Arial" w:hAnsi="Arial"/>
          <w:b/>
          <w:spacing w:val="-10"/>
          <w:w w:val="105"/>
          <w:sz w:val="18"/>
        </w:rPr>
        <w:t>в</w:t>
      </w:r>
    </w:p>
    <w:p>
      <w:pPr>
        <w:pStyle w:val="BodyText"/>
        <w:spacing w:before="5"/>
        <w:ind w:left="110"/>
        <w:jc w:val="both"/>
      </w:pPr>
      <w:r>
        <w:rPr>
          <w:spacing w:val="-2"/>
          <w:w w:val="105"/>
        </w:rPr>
        <w:t>соответствии</w:t>
      </w:r>
      <w:r>
        <w:rPr>
          <w:spacing w:val="13"/>
          <w:w w:val="105"/>
        </w:rPr>
        <w:t> </w:t>
      </w:r>
      <w:r>
        <w:rPr>
          <w:spacing w:val="-2"/>
          <w:w w:val="105"/>
        </w:rPr>
        <w:t>с</w:t>
      </w:r>
      <w:r>
        <w:rPr>
          <w:spacing w:val="2"/>
          <w:w w:val="105"/>
        </w:rPr>
        <w:t> </w:t>
      </w:r>
      <w:r>
        <w:rPr>
          <w:spacing w:val="-2"/>
          <w:w w:val="105"/>
        </w:rPr>
        <w:t>технологическим</w:t>
      </w:r>
      <w:r>
        <w:rPr>
          <w:spacing w:val="2"/>
          <w:w w:val="105"/>
        </w:rPr>
        <w:t> </w:t>
      </w:r>
      <w:r>
        <w:rPr>
          <w:spacing w:val="-2"/>
          <w:w w:val="105"/>
        </w:rPr>
        <w:t>регламентом</w:t>
      </w:r>
      <w:r>
        <w:rPr>
          <w:spacing w:val="16"/>
          <w:w w:val="105"/>
        </w:rPr>
        <w:t> </w:t>
      </w:r>
      <w:r>
        <w:rPr>
          <w:spacing w:val="-2"/>
          <w:w w:val="105"/>
        </w:rPr>
        <w:t>и</w:t>
      </w:r>
      <w:r>
        <w:rPr>
          <w:spacing w:val="-6"/>
          <w:w w:val="105"/>
        </w:rPr>
        <w:t> </w:t>
      </w:r>
      <w:r>
        <w:rPr>
          <w:spacing w:val="-2"/>
          <w:w w:val="105"/>
        </w:rPr>
        <w:t>рабочими</w:t>
      </w:r>
      <w:r>
        <w:rPr>
          <w:spacing w:val="-1"/>
          <w:w w:val="105"/>
        </w:rPr>
        <w:t> </w:t>
      </w:r>
      <w:r>
        <w:rPr>
          <w:spacing w:val="-2"/>
          <w:w w:val="105"/>
        </w:rPr>
        <w:t>инструкциями;</w:t>
      </w:r>
    </w:p>
    <w:p>
      <w:pPr>
        <w:pStyle w:val="ListParagraph"/>
        <w:numPr>
          <w:ilvl w:val="0"/>
          <w:numId w:val="3"/>
        </w:numPr>
        <w:tabs>
          <w:tab w:pos="564" w:val="left" w:leader="none"/>
        </w:tabs>
        <w:spacing w:line="244" w:lineRule="auto" w:before="13" w:after="0"/>
        <w:ind w:left="106" w:right="267" w:firstLine="260"/>
        <w:jc w:val="left"/>
        <w:rPr>
          <w:sz w:val="18"/>
        </w:rPr>
      </w:pPr>
      <w:r>
        <w:rPr>
          <w:w w:val="105"/>
          <w:sz w:val="18"/>
        </w:rPr>
        <w:t>разработку</w:t>
      </w:r>
      <w:r>
        <w:rPr>
          <w:spacing w:val="72"/>
          <w:w w:val="105"/>
          <w:sz w:val="18"/>
        </w:rPr>
        <w:t> </w:t>
      </w:r>
      <w:r>
        <w:rPr>
          <w:w w:val="105"/>
          <w:sz w:val="18"/>
        </w:rPr>
        <w:t>и</w:t>
      </w:r>
      <w:r>
        <w:rPr>
          <w:spacing w:val="40"/>
          <w:w w:val="105"/>
          <w:sz w:val="18"/>
        </w:rPr>
        <w:t> </w:t>
      </w:r>
      <w:r>
        <w:rPr>
          <w:w w:val="105"/>
          <w:sz w:val="18"/>
        </w:rPr>
        <w:t>внедрение</w:t>
      </w:r>
      <w:r>
        <w:rPr>
          <w:spacing w:val="80"/>
          <w:w w:val="105"/>
          <w:sz w:val="18"/>
        </w:rPr>
        <w:t> </w:t>
      </w:r>
      <w:r>
        <w:rPr>
          <w:w w:val="105"/>
          <w:sz w:val="18"/>
        </w:rPr>
        <w:t>мероприятий</w:t>
      </w:r>
      <w:r>
        <w:rPr>
          <w:spacing w:val="77"/>
          <w:w w:val="105"/>
          <w:sz w:val="18"/>
        </w:rPr>
        <w:t> </w:t>
      </w:r>
      <w:r>
        <w:rPr>
          <w:w w:val="105"/>
          <w:sz w:val="18"/>
        </w:rPr>
        <w:t>по</w:t>
      </w:r>
      <w:r>
        <w:rPr>
          <w:spacing w:val="40"/>
          <w:w w:val="105"/>
          <w:sz w:val="18"/>
        </w:rPr>
        <w:t> </w:t>
      </w:r>
      <w:r>
        <w:rPr>
          <w:w w:val="105"/>
          <w:sz w:val="18"/>
        </w:rPr>
        <w:t>предотвращению</w:t>
      </w:r>
      <w:r>
        <w:rPr>
          <w:spacing w:val="71"/>
          <w:w w:val="105"/>
          <w:sz w:val="18"/>
        </w:rPr>
        <w:t> </w:t>
      </w:r>
      <w:r>
        <w:rPr>
          <w:w w:val="105"/>
          <w:sz w:val="18"/>
        </w:rPr>
        <w:t>потерь</w:t>
      </w:r>
      <w:r>
        <w:rPr>
          <w:spacing w:val="71"/>
          <w:w w:val="105"/>
          <w:sz w:val="18"/>
        </w:rPr>
        <w:t> </w:t>
      </w:r>
      <w:r>
        <w:rPr>
          <w:w w:val="105"/>
          <w:sz w:val="18"/>
        </w:rPr>
        <w:t>продук-rа,</w:t>
      </w:r>
      <w:r>
        <w:rPr>
          <w:spacing w:val="40"/>
          <w:w w:val="105"/>
          <w:sz w:val="18"/>
        </w:rPr>
        <w:t> </w:t>
      </w:r>
      <w:r>
        <w:rPr>
          <w:w w:val="105"/>
          <w:sz w:val="18"/>
        </w:rPr>
        <w:t>охране окружающей среды, экономии электроэнергии, материалов и т.д.;</w:t>
      </w:r>
    </w:p>
    <w:p>
      <w:pPr>
        <w:pStyle w:val="ListParagraph"/>
        <w:numPr>
          <w:ilvl w:val="0"/>
          <w:numId w:val="3"/>
        </w:numPr>
        <w:tabs>
          <w:tab w:pos="478" w:val="left" w:leader="none"/>
        </w:tabs>
        <w:spacing w:line="240" w:lineRule="auto" w:before="6" w:after="0"/>
        <w:ind w:left="477" w:right="0" w:hanging="116"/>
        <w:jc w:val="left"/>
        <w:rPr>
          <w:sz w:val="18"/>
        </w:rPr>
      </w:pPr>
      <w:r>
        <w:rPr>
          <w:w w:val="105"/>
          <w:sz w:val="18"/>
        </w:rPr>
        <w:t>внедрение</w:t>
      </w:r>
      <w:r>
        <w:rPr>
          <w:spacing w:val="-12"/>
          <w:w w:val="105"/>
          <w:sz w:val="18"/>
        </w:rPr>
        <w:t> </w:t>
      </w:r>
      <w:r>
        <w:rPr>
          <w:w w:val="105"/>
          <w:sz w:val="18"/>
        </w:rPr>
        <w:t>и</w:t>
      </w:r>
      <w:r>
        <w:rPr>
          <w:spacing w:val="-12"/>
          <w:w w:val="105"/>
          <w:sz w:val="18"/>
        </w:rPr>
        <w:t> </w:t>
      </w:r>
      <w:r>
        <w:rPr>
          <w:w w:val="105"/>
          <w:sz w:val="18"/>
        </w:rPr>
        <w:t>освоение</w:t>
      </w:r>
      <w:r>
        <w:rPr>
          <w:spacing w:val="-7"/>
          <w:w w:val="105"/>
          <w:sz w:val="18"/>
        </w:rPr>
        <w:t> </w:t>
      </w:r>
      <w:r>
        <w:rPr>
          <w:w w:val="105"/>
          <w:sz w:val="18"/>
        </w:rPr>
        <w:t>новой</w:t>
      </w:r>
      <w:r>
        <w:rPr>
          <w:spacing w:val="-5"/>
          <w:w w:val="105"/>
          <w:sz w:val="18"/>
        </w:rPr>
        <w:t> </w:t>
      </w:r>
      <w:r>
        <w:rPr>
          <w:w w:val="105"/>
          <w:sz w:val="18"/>
        </w:rPr>
        <w:t>техники</w:t>
      </w:r>
      <w:r>
        <w:rPr>
          <w:spacing w:val="-8"/>
          <w:w w:val="105"/>
          <w:sz w:val="18"/>
        </w:rPr>
        <w:t> </w:t>
      </w:r>
      <w:r>
        <w:rPr>
          <w:w w:val="105"/>
          <w:sz w:val="18"/>
        </w:rPr>
        <w:t>и</w:t>
      </w:r>
      <w:r>
        <w:rPr>
          <w:spacing w:val="-12"/>
          <w:w w:val="105"/>
          <w:sz w:val="18"/>
        </w:rPr>
        <w:t> </w:t>
      </w:r>
      <w:r>
        <w:rPr>
          <w:spacing w:val="-2"/>
          <w:w w:val="105"/>
          <w:sz w:val="18"/>
        </w:rPr>
        <w:t>технологии;</w:t>
      </w:r>
    </w:p>
    <w:p>
      <w:pPr>
        <w:pStyle w:val="ListParagraph"/>
        <w:numPr>
          <w:ilvl w:val="0"/>
          <w:numId w:val="3"/>
        </w:numPr>
        <w:tabs>
          <w:tab w:pos="481" w:val="left" w:leader="none"/>
        </w:tabs>
        <w:spacing w:line="244" w:lineRule="auto" w:before="9" w:after="0"/>
        <w:ind w:left="108" w:right="277" w:firstLine="253"/>
        <w:jc w:val="left"/>
        <w:rPr>
          <w:sz w:val="18"/>
        </w:rPr>
      </w:pPr>
      <w:r>
        <w:rPr>
          <w:w w:val="105"/>
          <w:sz w:val="18"/>
        </w:rPr>
        <w:t>организацию</w:t>
      </w:r>
      <w:r>
        <w:rPr>
          <w:spacing w:val="2"/>
          <w:w w:val="105"/>
          <w:sz w:val="18"/>
        </w:rPr>
        <w:t> </w:t>
      </w:r>
      <w:r>
        <w:rPr>
          <w:w w:val="105"/>
          <w:sz w:val="18"/>
        </w:rPr>
        <w:t>и</w:t>
      </w:r>
      <w:r>
        <w:rPr>
          <w:spacing w:val="-12"/>
          <w:w w:val="105"/>
          <w:sz w:val="18"/>
        </w:rPr>
        <w:t> </w:t>
      </w:r>
      <w:r>
        <w:rPr>
          <w:w w:val="105"/>
          <w:sz w:val="18"/>
        </w:rPr>
        <w:t>своевременное</w:t>
      </w:r>
      <w:r>
        <w:rPr>
          <w:spacing w:val="-3"/>
          <w:w w:val="105"/>
          <w:sz w:val="18"/>
        </w:rPr>
        <w:t> </w:t>
      </w:r>
      <w:r>
        <w:rPr>
          <w:w w:val="105"/>
          <w:sz w:val="18"/>
        </w:rPr>
        <w:t>проведение</w:t>
      </w:r>
      <w:r>
        <w:rPr>
          <w:spacing w:val="-10"/>
          <w:w w:val="105"/>
          <w:sz w:val="18"/>
        </w:rPr>
        <w:t> </w:t>
      </w:r>
      <w:r>
        <w:rPr>
          <w:w w:val="105"/>
          <w:sz w:val="18"/>
        </w:rPr>
        <w:t>технического</w:t>
      </w:r>
      <w:r>
        <w:rPr>
          <w:spacing w:val="-7"/>
          <w:w w:val="105"/>
          <w:sz w:val="18"/>
        </w:rPr>
        <w:t> </w:t>
      </w:r>
      <w:r>
        <w:rPr>
          <w:w w:val="105"/>
          <w:sz w:val="18"/>
        </w:rPr>
        <w:t>обслуживания,</w:t>
      </w:r>
      <w:r>
        <w:rPr>
          <w:spacing w:val="-3"/>
          <w:w w:val="105"/>
          <w:sz w:val="18"/>
        </w:rPr>
        <w:t> </w:t>
      </w:r>
      <w:r>
        <w:rPr>
          <w:w w:val="105"/>
          <w:sz w:val="18"/>
        </w:rPr>
        <w:t>ремонта,</w:t>
      </w:r>
      <w:r>
        <w:rPr>
          <w:spacing w:val="-9"/>
          <w:w w:val="105"/>
          <w:sz w:val="18"/>
        </w:rPr>
        <w:t> </w:t>
      </w:r>
      <w:r>
        <w:rPr>
          <w:w w:val="105"/>
          <w:sz w:val="18"/>
        </w:rPr>
        <w:t>выявление и устранение причин отказов оборудования;</w:t>
      </w:r>
    </w:p>
    <w:p>
      <w:pPr>
        <w:pStyle w:val="ListParagraph"/>
        <w:numPr>
          <w:ilvl w:val="0"/>
          <w:numId w:val="3"/>
        </w:numPr>
        <w:tabs>
          <w:tab w:pos="535" w:val="left" w:leader="none"/>
        </w:tabs>
        <w:spacing w:line="249" w:lineRule="auto" w:before="6" w:after="0"/>
        <w:ind w:left="108" w:right="288" w:firstLine="253"/>
        <w:jc w:val="left"/>
        <w:rPr>
          <w:sz w:val="18"/>
        </w:rPr>
      </w:pPr>
      <w:r>
        <w:rPr>
          <w:w w:val="105"/>
          <w:sz w:val="18"/>
        </w:rPr>
        <w:t>организацию</w:t>
      </w:r>
      <w:r>
        <w:rPr>
          <w:spacing w:val="40"/>
          <w:w w:val="105"/>
          <w:sz w:val="18"/>
        </w:rPr>
        <w:t> </w:t>
      </w:r>
      <w:r>
        <w:rPr>
          <w:w w:val="105"/>
          <w:sz w:val="18"/>
        </w:rPr>
        <w:t>обучения,</w:t>
      </w:r>
      <w:r>
        <w:rPr>
          <w:spacing w:val="40"/>
          <w:w w:val="105"/>
          <w:sz w:val="18"/>
        </w:rPr>
        <w:t> </w:t>
      </w:r>
      <w:r>
        <w:rPr>
          <w:w w:val="105"/>
          <w:sz w:val="18"/>
        </w:rPr>
        <w:t>инструктажа</w:t>
      </w:r>
      <w:r>
        <w:rPr>
          <w:spacing w:val="40"/>
          <w:w w:val="105"/>
          <w:sz w:val="18"/>
        </w:rPr>
        <w:t> </w:t>
      </w:r>
      <w:r>
        <w:rPr>
          <w:w w:val="105"/>
          <w:sz w:val="18"/>
        </w:rPr>
        <w:t>и</w:t>
      </w:r>
      <w:r>
        <w:rPr>
          <w:spacing w:val="33"/>
          <w:w w:val="105"/>
          <w:sz w:val="18"/>
        </w:rPr>
        <w:t> </w:t>
      </w:r>
      <w:r>
        <w:rPr>
          <w:w w:val="105"/>
          <w:sz w:val="18"/>
        </w:rPr>
        <w:t>периодическую</w:t>
      </w:r>
      <w:r>
        <w:rPr>
          <w:spacing w:val="40"/>
          <w:w w:val="105"/>
          <w:sz w:val="18"/>
        </w:rPr>
        <w:t> </w:t>
      </w:r>
      <w:r>
        <w:rPr>
          <w:w w:val="105"/>
          <w:sz w:val="18"/>
        </w:rPr>
        <w:t>проверку</w:t>
      </w:r>
      <w:r>
        <w:rPr>
          <w:spacing w:val="37"/>
          <w:w w:val="105"/>
          <w:sz w:val="18"/>
        </w:rPr>
        <w:t> </w:t>
      </w:r>
      <w:r>
        <w:rPr>
          <w:w w:val="105"/>
          <w:sz w:val="18"/>
        </w:rPr>
        <w:t>знаний</w:t>
      </w:r>
      <w:r>
        <w:rPr>
          <w:spacing w:val="40"/>
          <w:w w:val="105"/>
          <w:sz w:val="18"/>
        </w:rPr>
        <w:t> </w:t>
      </w:r>
      <w:r>
        <w:rPr>
          <w:w w:val="105"/>
          <w:sz w:val="18"/>
        </w:rPr>
        <w:t>подчиненного </w:t>
      </w:r>
      <w:r>
        <w:rPr>
          <w:spacing w:val="-2"/>
          <w:w w:val="105"/>
          <w:sz w:val="18"/>
        </w:rPr>
        <w:t>персонала;</w:t>
      </w:r>
    </w:p>
    <w:p>
      <w:pPr>
        <w:pStyle w:val="ListParagraph"/>
        <w:numPr>
          <w:ilvl w:val="0"/>
          <w:numId w:val="3"/>
        </w:numPr>
        <w:tabs>
          <w:tab w:pos="616" w:val="left" w:leader="none"/>
          <w:tab w:pos="1846" w:val="left" w:leader="none"/>
          <w:tab w:pos="2479" w:val="left" w:leader="none"/>
          <w:tab w:pos="4529" w:val="left" w:leader="none"/>
          <w:tab w:pos="5358" w:val="left" w:leader="none"/>
        </w:tabs>
        <w:spacing w:line="218" w:lineRule="exact" w:before="0" w:after="0"/>
        <w:ind w:left="615" w:right="0" w:hanging="254"/>
        <w:jc w:val="left"/>
        <w:rPr>
          <w:sz w:val="18"/>
        </w:rPr>
      </w:pPr>
      <w:r>
        <w:rPr>
          <w:spacing w:val="-2"/>
          <w:w w:val="105"/>
          <w:sz w:val="18"/>
        </w:rPr>
        <w:t>организацию</w:t>
      </w:r>
      <w:r>
        <w:rPr>
          <w:sz w:val="18"/>
        </w:rPr>
        <w:tab/>
      </w:r>
      <w:r>
        <w:rPr>
          <w:spacing w:val="-2"/>
          <w:w w:val="105"/>
          <w:sz w:val="18"/>
        </w:rPr>
        <w:t>учета</w:t>
      </w:r>
      <w:r>
        <w:rPr>
          <w:sz w:val="18"/>
        </w:rPr>
        <w:tab/>
      </w:r>
      <w:r>
        <w:rPr>
          <w:w w:val="105"/>
          <w:sz w:val="18"/>
        </w:rPr>
        <w:t>количества</w:t>
      </w:r>
      <w:r>
        <w:rPr>
          <w:spacing w:val="40"/>
          <w:w w:val="105"/>
          <w:sz w:val="18"/>
        </w:rPr>
        <w:t>  </w:t>
      </w:r>
      <w:r>
        <w:rPr>
          <w:spacing w:val="-2"/>
          <w:w w:val="105"/>
          <w:sz w:val="18"/>
        </w:rPr>
        <w:t>продукта,</w:t>
      </w:r>
      <w:r>
        <w:rPr>
          <w:sz w:val="18"/>
        </w:rPr>
        <w:tab/>
      </w:r>
      <w:r>
        <w:rPr>
          <w:spacing w:val="-2"/>
          <w:w w:val="105"/>
          <w:sz w:val="18"/>
        </w:rPr>
        <w:t>ведение</w:t>
      </w:r>
      <w:r>
        <w:rPr>
          <w:sz w:val="18"/>
        </w:rPr>
        <w:tab/>
      </w:r>
      <w:r>
        <w:rPr>
          <w:w w:val="105"/>
          <w:sz w:val="18"/>
        </w:rPr>
        <w:t>установленной</w:t>
      </w:r>
      <w:r>
        <w:rPr>
          <w:spacing w:val="47"/>
          <w:w w:val="105"/>
          <w:sz w:val="18"/>
        </w:rPr>
        <w:t>  </w:t>
      </w:r>
      <w:r>
        <w:rPr>
          <w:w w:val="105"/>
          <w:sz w:val="18"/>
        </w:rPr>
        <w:t>отчетности</w:t>
      </w:r>
      <w:r>
        <w:rPr>
          <w:spacing w:val="40"/>
          <w:w w:val="105"/>
          <w:sz w:val="18"/>
        </w:rPr>
        <w:t>  </w:t>
      </w:r>
      <w:r>
        <w:rPr>
          <w:b/>
          <w:spacing w:val="-10"/>
          <w:w w:val="105"/>
          <w:sz w:val="20"/>
        </w:rPr>
        <w:t>и</w:t>
      </w:r>
    </w:p>
    <w:p>
      <w:pPr>
        <w:pStyle w:val="BodyText"/>
        <w:spacing w:before="1"/>
        <w:ind w:left="101"/>
      </w:pPr>
      <w:r>
        <w:rPr>
          <w:spacing w:val="-2"/>
          <w:w w:val="105"/>
        </w:rPr>
        <w:t>своевременное</w:t>
      </w:r>
      <w:r>
        <w:rPr>
          <w:spacing w:val="8"/>
          <w:w w:val="105"/>
        </w:rPr>
        <w:t> </w:t>
      </w:r>
      <w:r>
        <w:rPr>
          <w:spacing w:val="-2"/>
          <w:w w:val="105"/>
        </w:rPr>
        <w:t>ее</w:t>
      </w:r>
      <w:r>
        <w:rPr>
          <w:spacing w:val="-10"/>
          <w:w w:val="105"/>
        </w:rPr>
        <w:t> </w:t>
      </w:r>
      <w:r>
        <w:rPr>
          <w:spacing w:val="-2"/>
          <w:w w:val="105"/>
        </w:rPr>
        <w:t>представление</w:t>
      </w:r>
      <w:r>
        <w:rPr>
          <w:spacing w:val="15"/>
          <w:w w:val="105"/>
        </w:rPr>
        <w:t> </w:t>
      </w:r>
      <w:r>
        <w:rPr>
          <w:spacing w:val="-2"/>
          <w:w w:val="105"/>
        </w:rPr>
        <w:t>по</w:t>
      </w:r>
      <w:r>
        <w:rPr>
          <w:spacing w:val="-5"/>
          <w:w w:val="105"/>
        </w:rPr>
        <w:t> </w:t>
      </w:r>
      <w:r>
        <w:rPr>
          <w:spacing w:val="-2"/>
          <w:w w:val="105"/>
        </w:rPr>
        <w:t>назначению;</w:t>
      </w:r>
    </w:p>
    <w:p>
      <w:pPr>
        <w:pStyle w:val="ListParagraph"/>
        <w:numPr>
          <w:ilvl w:val="0"/>
          <w:numId w:val="3"/>
        </w:numPr>
        <w:tabs>
          <w:tab w:pos="474" w:val="left" w:leader="none"/>
        </w:tabs>
        <w:spacing w:line="240" w:lineRule="auto" w:before="13" w:after="0"/>
        <w:ind w:left="473" w:right="0" w:hanging="112"/>
        <w:jc w:val="left"/>
        <w:rPr>
          <w:sz w:val="18"/>
        </w:rPr>
      </w:pPr>
      <w:r>
        <w:rPr>
          <w:spacing w:val="-2"/>
          <w:w w:val="105"/>
          <w:sz w:val="18"/>
        </w:rPr>
        <w:t>наличие</w:t>
      </w:r>
      <w:r>
        <w:rPr>
          <w:spacing w:val="3"/>
          <w:w w:val="105"/>
          <w:sz w:val="18"/>
        </w:rPr>
        <w:t> </w:t>
      </w:r>
      <w:r>
        <w:rPr>
          <w:spacing w:val="-2"/>
          <w:w w:val="105"/>
          <w:sz w:val="18"/>
        </w:rPr>
        <w:t>и</w:t>
      </w:r>
      <w:r>
        <w:rPr>
          <w:spacing w:val="-7"/>
          <w:w w:val="105"/>
          <w:sz w:val="18"/>
        </w:rPr>
        <w:t> </w:t>
      </w:r>
      <w:r>
        <w:rPr>
          <w:spacing w:val="-2"/>
          <w:w w:val="105"/>
          <w:sz w:val="18"/>
        </w:rPr>
        <w:t>своевременную</w:t>
      </w:r>
      <w:r>
        <w:rPr>
          <w:spacing w:val="24"/>
          <w:w w:val="105"/>
          <w:sz w:val="18"/>
        </w:rPr>
        <w:t> </w:t>
      </w:r>
      <w:r>
        <w:rPr>
          <w:spacing w:val="-2"/>
          <w:w w:val="105"/>
          <w:sz w:val="18"/>
        </w:rPr>
        <w:t>проверку</w:t>
      </w:r>
      <w:r>
        <w:rPr>
          <w:spacing w:val="1"/>
          <w:w w:val="105"/>
          <w:sz w:val="18"/>
        </w:rPr>
        <w:t> </w:t>
      </w:r>
      <w:r>
        <w:rPr>
          <w:spacing w:val="-2"/>
          <w:w w:val="105"/>
          <w:sz w:val="18"/>
        </w:rPr>
        <w:t>защитных</w:t>
      </w:r>
      <w:r>
        <w:rPr>
          <w:spacing w:val="3"/>
          <w:w w:val="105"/>
          <w:sz w:val="18"/>
        </w:rPr>
        <w:t> </w:t>
      </w:r>
      <w:r>
        <w:rPr>
          <w:spacing w:val="-2"/>
          <w:w w:val="105"/>
          <w:sz w:val="18"/>
        </w:rPr>
        <w:t>средств</w:t>
      </w:r>
      <w:r>
        <w:rPr>
          <w:spacing w:val="5"/>
          <w:w w:val="105"/>
          <w:sz w:val="18"/>
        </w:rPr>
        <w:t> </w:t>
      </w:r>
      <w:r>
        <w:rPr>
          <w:spacing w:val="-2"/>
          <w:w w:val="105"/>
          <w:sz w:val="18"/>
        </w:rPr>
        <w:t>и</w:t>
      </w:r>
      <w:r>
        <w:rPr>
          <w:spacing w:val="2"/>
          <w:w w:val="105"/>
          <w:sz w:val="18"/>
        </w:rPr>
        <w:t> </w:t>
      </w:r>
      <w:r>
        <w:rPr>
          <w:spacing w:val="-2"/>
          <w:w w:val="105"/>
          <w:sz w:val="18"/>
        </w:rPr>
        <w:t>противопожарного</w:t>
      </w:r>
      <w:r>
        <w:rPr>
          <w:spacing w:val="-3"/>
          <w:w w:val="105"/>
          <w:sz w:val="18"/>
        </w:rPr>
        <w:t> </w:t>
      </w:r>
      <w:r>
        <w:rPr>
          <w:spacing w:val="-2"/>
          <w:w w:val="105"/>
          <w:sz w:val="18"/>
        </w:rPr>
        <w:t>инвентаря;</w:t>
      </w:r>
    </w:p>
    <w:p>
      <w:pPr>
        <w:pStyle w:val="ListParagraph"/>
        <w:numPr>
          <w:ilvl w:val="0"/>
          <w:numId w:val="3"/>
        </w:numPr>
        <w:tabs>
          <w:tab w:pos="474" w:val="left" w:leader="none"/>
        </w:tabs>
        <w:spacing w:line="240" w:lineRule="auto" w:before="10" w:after="0"/>
        <w:ind w:left="473" w:right="0" w:hanging="112"/>
        <w:jc w:val="left"/>
        <w:rPr>
          <w:sz w:val="18"/>
        </w:rPr>
      </w:pPr>
      <w:r>
        <w:rPr>
          <w:sz w:val="18"/>
        </w:rPr>
        <w:t>выполнение</w:t>
      </w:r>
      <w:r>
        <w:rPr>
          <w:spacing w:val="45"/>
          <w:sz w:val="18"/>
        </w:rPr>
        <w:t> </w:t>
      </w:r>
      <w:r>
        <w:rPr>
          <w:sz w:val="18"/>
        </w:rPr>
        <w:t>предписаний</w:t>
      </w:r>
      <w:r>
        <w:rPr>
          <w:spacing w:val="53"/>
          <w:sz w:val="18"/>
        </w:rPr>
        <w:t> </w:t>
      </w:r>
      <w:r>
        <w:rPr>
          <w:sz w:val="18"/>
        </w:rPr>
        <w:t>инспектирующих</w:t>
      </w:r>
      <w:r>
        <w:rPr>
          <w:spacing w:val="1"/>
          <w:sz w:val="18"/>
        </w:rPr>
        <w:t> </w:t>
      </w:r>
      <w:r>
        <w:rPr>
          <w:sz w:val="18"/>
        </w:rPr>
        <w:t>органов</w:t>
      </w:r>
      <w:r>
        <w:rPr>
          <w:spacing w:val="21"/>
          <w:sz w:val="18"/>
        </w:rPr>
        <w:t> </w:t>
      </w:r>
      <w:r>
        <w:rPr>
          <w:sz w:val="18"/>
        </w:rPr>
        <w:t>в</w:t>
      </w:r>
      <w:r>
        <w:rPr>
          <w:spacing w:val="9"/>
          <w:sz w:val="18"/>
        </w:rPr>
        <w:t> </w:t>
      </w:r>
      <w:r>
        <w:rPr>
          <w:sz w:val="18"/>
        </w:rPr>
        <w:t>установленные</w:t>
      </w:r>
      <w:r>
        <w:rPr>
          <w:spacing w:val="43"/>
          <w:sz w:val="18"/>
        </w:rPr>
        <w:t> </w:t>
      </w:r>
      <w:r>
        <w:rPr>
          <w:spacing w:val="-2"/>
          <w:sz w:val="18"/>
        </w:rPr>
        <w:t>сроки;</w:t>
      </w:r>
    </w:p>
    <w:p>
      <w:pPr>
        <w:pStyle w:val="ListParagraph"/>
        <w:numPr>
          <w:ilvl w:val="0"/>
          <w:numId w:val="3"/>
        </w:numPr>
        <w:tabs>
          <w:tab w:pos="535" w:val="left" w:leader="none"/>
        </w:tabs>
        <w:spacing w:line="249" w:lineRule="auto" w:before="9" w:after="0"/>
        <w:ind w:left="113" w:right="275" w:firstLine="253"/>
        <w:jc w:val="left"/>
        <w:rPr>
          <w:sz w:val="18"/>
        </w:rPr>
      </w:pPr>
      <w:r>
        <w:rPr>
          <w:w w:val="105"/>
          <w:sz w:val="18"/>
        </w:rPr>
        <w:t>организацию</w:t>
      </w:r>
      <w:r>
        <w:rPr>
          <w:spacing w:val="40"/>
          <w:w w:val="105"/>
          <w:sz w:val="18"/>
        </w:rPr>
        <w:t> </w:t>
      </w:r>
      <w:r>
        <w:rPr>
          <w:w w:val="105"/>
          <w:sz w:val="18"/>
        </w:rPr>
        <w:t>расследования</w:t>
      </w:r>
      <w:r>
        <w:rPr>
          <w:spacing w:val="40"/>
          <w:w w:val="105"/>
          <w:sz w:val="18"/>
        </w:rPr>
        <w:t> </w:t>
      </w:r>
      <w:r>
        <w:rPr>
          <w:w w:val="105"/>
          <w:sz w:val="18"/>
        </w:rPr>
        <w:t>в</w:t>
      </w:r>
      <w:r>
        <w:rPr>
          <w:spacing w:val="40"/>
          <w:w w:val="105"/>
          <w:sz w:val="18"/>
        </w:rPr>
        <w:t> </w:t>
      </w:r>
      <w:r>
        <w:rPr>
          <w:w w:val="105"/>
          <w:sz w:val="18"/>
        </w:rPr>
        <w:t>установленном</w:t>
      </w:r>
      <w:r>
        <w:rPr>
          <w:spacing w:val="40"/>
          <w:w w:val="105"/>
          <w:sz w:val="18"/>
        </w:rPr>
        <w:t> </w:t>
      </w:r>
      <w:r>
        <w:rPr>
          <w:w w:val="105"/>
          <w:sz w:val="18"/>
        </w:rPr>
        <w:t>порядке</w:t>
      </w:r>
      <w:r>
        <w:rPr>
          <w:spacing w:val="40"/>
          <w:w w:val="105"/>
          <w:sz w:val="18"/>
        </w:rPr>
        <w:t> </w:t>
      </w:r>
      <w:r>
        <w:rPr>
          <w:w w:val="105"/>
          <w:sz w:val="18"/>
        </w:rPr>
        <w:t>причин</w:t>
      </w:r>
      <w:r>
        <w:rPr>
          <w:spacing w:val="40"/>
          <w:w w:val="105"/>
          <w:sz w:val="18"/>
        </w:rPr>
        <w:t> </w:t>
      </w:r>
      <w:r>
        <w:rPr>
          <w:w w:val="105"/>
          <w:sz w:val="18"/>
        </w:rPr>
        <w:t>отказов</w:t>
      </w:r>
      <w:r>
        <w:rPr>
          <w:spacing w:val="40"/>
          <w:w w:val="105"/>
          <w:sz w:val="18"/>
        </w:rPr>
        <w:t> </w:t>
      </w:r>
      <w:r>
        <w:rPr>
          <w:w w:val="105"/>
          <w:sz w:val="18"/>
        </w:rPr>
        <w:t>и</w:t>
      </w:r>
      <w:r>
        <w:rPr>
          <w:spacing w:val="40"/>
          <w:w w:val="105"/>
          <w:sz w:val="18"/>
        </w:rPr>
        <w:t> </w:t>
      </w:r>
      <w:r>
        <w:rPr>
          <w:w w:val="105"/>
          <w:sz w:val="18"/>
        </w:rPr>
        <w:t>нарушений</w:t>
      </w:r>
      <w:r>
        <w:rPr>
          <w:spacing w:val="40"/>
          <w:w w:val="105"/>
          <w:sz w:val="18"/>
        </w:rPr>
        <w:t> </w:t>
      </w:r>
      <w:r>
        <w:rPr>
          <w:w w:val="105"/>
          <w:sz w:val="18"/>
        </w:rPr>
        <w:t>в работе сооружений, оборудования,</w:t>
      </w:r>
      <w:r>
        <w:rPr>
          <w:w w:val="105"/>
          <w:sz w:val="18"/>
        </w:rPr>
        <w:t> а также несчастных случаев;</w:t>
      </w:r>
    </w:p>
    <w:p>
      <w:pPr>
        <w:pStyle w:val="ListParagraph"/>
        <w:numPr>
          <w:ilvl w:val="0"/>
          <w:numId w:val="3"/>
        </w:numPr>
        <w:tabs>
          <w:tab w:pos="512" w:val="left" w:leader="none"/>
        </w:tabs>
        <w:spacing w:line="256" w:lineRule="auto" w:before="6" w:after="0"/>
        <w:ind w:left="105" w:right="276" w:firstLine="256"/>
        <w:jc w:val="left"/>
        <w:rPr>
          <w:sz w:val="18"/>
        </w:rPr>
      </w:pPr>
      <w:r>
        <w:rPr>
          <w:w w:val="105"/>
          <w:sz w:val="18"/>
        </w:rPr>
        <w:t>соблюдение</w:t>
      </w:r>
      <w:r>
        <w:rPr>
          <w:spacing w:val="28"/>
          <w:w w:val="105"/>
          <w:sz w:val="18"/>
        </w:rPr>
        <w:t> </w:t>
      </w:r>
      <w:r>
        <w:rPr>
          <w:w w:val="105"/>
          <w:sz w:val="18"/>
        </w:rPr>
        <w:t>трудовой</w:t>
      </w:r>
      <w:r>
        <w:rPr>
          <w:spacing w:val="35"/>
          <w:w w:val="105"/>
          <w:sz w:val="18"/>
        </w:rPr>
        <w:t> </w:t>
      </w:r>
      <w:r>
        <w:rPr>
          <w:w w:val="105"/>
          <w:sz w:val="18"/>
        </w:rPr>
        <w:t>дисциплины,</w:t>
      </w:r>
      <w:r>
        <w:rPr>
          <w:spacing w:val="29"/>
          <w:w w:val="105"/>
          <w:sz w:val="18"/>
        </w:rPr>
        <w:t> </w:t>
      </w:r>
      <w:r>
        <w:rPr>
          <w:w w:val="105"/>
          <w:sz w:val="18"/>
        </w:rPr>
        <w:t>правил</w:t>
      </w:r>
      <w:r>
        <w:rPr>
          <w:spacing w:val="23"/>
          <w:w w:val="105"/>
          <w:sz w:val="18"/>
        </w:rPr>
        <w:t> </w:t>
      </w:r>
      <w:r>
        <w:rPr>
          <w:w w:val="105"/>
          <w:sz w:val="18"/>
        </w:rPr>
        <w:t>внутреннего</w:t>
      </w:r>
      <w:r>
        <w:rPr>
          <w:spacing w:val="35"/>
          <w:w w:val="105"/>
          <w:sz w:val="18"/>
        </w:rPr>
        <w:t> </w:t>
      </w:r>
      <w:r>
        <w:rPr>
          <w:w w:val="105"/>
          <w:sz w:val="18"/>
        </w:rPr>
        <w:t>распорядка,</w:t>
      </w:r>
      <w:r>
        <w:rPr>
          <w:spacing w:val="25"/>
          <w:w w:val="105"/>
          <w:sz w:val="18"/>
        </w:rPr>
        <w:t> </w:t>
      </w:r>
      <w:r>
        <w:rPr>
          <w:w w:val="105"/>
          <w:sz w:val="18"/>
        </w:rPr>
        <w:t>а</w:t>
      </w:r>
      <w:r>
        <w:rPr>
          <w:spacing w:val="25"/>
          <w:w w:val="105"/>
          <w:sz w:val="18"/>
        </w:rPr>
        <w:t> </w:t>
      </w:r>
      <w:r>
        <w:rPr>
          <w:w w:val="105"/>
          <w:sz w:val="18"/>
        </w:rPr>
        <w:t>также</w:t>
      </w:r>
      <w:r>
        <w:rPr>
          <w:spacing w:val="19"/>
          <w:w w:val="105"/>
          <w:sz w:val="18"/>
        </w:rPr>
        <w:t> </w:t>
      </w:r>
      <w:r>
        <w:rPr>
          <w:w w:val="105"/>
          <w:sz w:val="18"/>
        </w:rPr>
        <w:t>требований должностных</w:t>
      </w:r>
      <w:r>
        <w:rPr>
          <w:spacing w:val="40"/>
          <w:w w:val="105"/>
          <w:sz w:val="18"/>
        </w:rPr>
        <w:t> </w:t>
      </w:r>
      <w:r>
        <w:rPr>
          <w:w w:val="105"/>
          <w:sz w:val="18"/>
        </w:rPr>
        <w:t>и производственных инструкций;</w:t>
      </w:r>
    </w:p>
    <w:p>
      <w:pPr>
        <w:pStyle w:val="ListParagraph"/>
        <w:numPr>
          <w:ilvl w:val="0"/>
          <w:numId w:val="3"/>
        </w:numPr>
        <w:tabs>
          <w:tab w:pos="474" w:val="left" w:leader="none"/>
        </w:tabs>
        <w:spacing w:line="206" w:lineRule="exact" w:before="0" w:after="0"/>
        <w:ind w:left="473" w:right="0" w:hanging="112"/>
        <w:jc w:val="left"/>
        <w:rPr>
          <w:sz w:val="18"/>
        </w:rPr>
      </w:pPr>
      <w:r>
        <w:rPr>
          <w:sz w:val="18"/>
        </w:rPr>
        <w:t>повышение</w:t>
      </w:r>
      <w:r>
        <w:rPr>
          <w:spacing w:val="23"/>
          <w:sz w:val="18"/>
        </w:rPr>
        <w:t> </w:t>
      </w:r>
      <w:r>
        <w:rPr>
          <w:sz w:val="18"/>
        </w:rPr>
        <w:t>квалификации</w:t>
      </w:r>
      <w:r>
        <w:rPr>
          <w:spacing w:val="47"/>
          <w:sz w:val="18"/>
        </w:rPr>
        <w:t> </w:t>
      </w:r>
      <w:r>
        <w:rPr>
          <w:sz w:val="18"/>
        </w:rPr>
        <w:t>обслуживающего</w:t>
      </w:r>
      <w:r>
        <w:rPr>
          <w:spacing w:val="13"/>
          <w:sz w:val="18"/>
        </w:rPr>
        <w:t> </w:t>
      </w:r>
      <w:r>
        <w:rPr>
          <w:sz w:val="18"/>
        </w:rPr>
        <w:t>персонала</w:t>
      </w:r>
      <w:r>
        <w:rPr>
          <w:spacing w:val="29"/>
          <w:sz w:val="18"/>
        </w:rPr>
        <w:t> </w:t>
      </w:r>
      <w:r>
        <w:rPr>
          <w:sz w:val="18"/>
        </w:rPr>
        <w:t>и</w:t>
      </w:r>
      <w:r>
        <w:rPr>
          <w:spacing w:val="15"/>
          <w:sz w:val="18"/>
        </w:rPr>
        <w:t> </w:t>
      </w:r>
      <w:r>
        <w:rPr>
          <w:sz w:val="18"/>
        </w:rPr>
        <w:t>культуры</w:t>
      </w:r>
      <w:r>
        <w:rPr>
          <w:spacing w:val="42"/>
          <w:sz w:val="18"/>
        </w:rPr>
        <w:t> </w:t>
      </w:r>
      <w:r>
        <w:rPr>
          <w:spacing w:val="-2"/>
          <w:sz w:val="18"/>
        </w:rPr>
        <w:t>производства;</w:t>
      </w:r>
    </w:p>
    <w:p>
      <w:pPr>
        <w:spacing w:after="0" w:line="206" w:lineRule="exact"/>
        <w:jc w:val="left"/>
        <w:rPr>
          <w:sz w:val="18"/>
        </w:rPr>
        <w:sectPr>
          <w:pgSz w:w="11200" w:h="15800"/>
          <w:pgMar w:header="0" w:footer="508" w:top="1400" w:bottom="700" w:left="1420" w:right="1560"/>
        </w:sectPr>
      </w:pPr>
    </w:p>
    <w:p>
      <w:pPr>
        <w:pStyle w:val="ListParagraph"/>
        <w:numPr>
          <w:ilvl w:val="0"/>
          <w:numId w:val="3"/>
        </w:numPr>
        <w:tabs>
          <w:tab w:pos="564" w:val="left" w:leader="none"/>
        </w:tabs>
        <w:spacing w:line="247" w:lineRule="auto" w:before="75" w:after="0"/>
        <w:ind w:left="123" w:right="189" w:firstLine="250"/>
        <w:jc w:val="both"/>
        <w:rPr>
          <w:sz w:val="18"/>
        </w:rPr>
      </w:pPr>
      <w:r>
        <w:rPr>
          <w:sz w:val="18"/>
        </w:rPr>
        <w:t>улучшение технико-экономических показателей, снижение себестоимости транспорта </w:t>
      </w:r>
      <w:r>
        <w:rPr>
          <w:spacing w:val="-2"/>
          <w:sz w:val="18"/>
        </w:rPr>
        <w:t>продуктов.</w:t>
      </w:r>
    </w:p>
    <w:p>
      <w:pPr>
        <w:pStyle w:val="ListParagraph"/>
        <w:numPr>
          <w:ilvl w:val="1"/>
          <w:numId w:val="2"/>
        </w:numPr>
        <w:tabs>
          <w:tab w:pos="783" w:val="left" w:leader="none"/>
        </w:tabs>
        <w:spacing w:line="204" w:lineRule="exact" w:before="0" w:after="0"/>
        <w:ind w:left="782" w:right="0" w:hanging="406"/>
        <w:jc w:val="both"/>
        <w:rPr>
          <w:sz w:val="18"/>
        </w:rPr>
      </w:pPr>
      <w:r>
        <w:rPr>
          <w:sz w:val="18"/>
        </w:rPr>
        <w:t>Эксплуатационный</w:t>
      </w:r>
      <w:r>
        <w:rPr>
          <w:spacing w:val="-8"/>
          <w:sz w:val="18"/>
        </w:rPr>
        <w:t> </w:t>
      </w:r>
      <w:r>
        <w:rPr>
          <w:sz w:val="18"/>
        </w:rPr>
        <w:t>персонал</w:t>
      </w:r>
      <w:r>
        <w:rPr>
          <w:spacing w:val="-7"/>
          <w:sz w:val="18"/>
        </w:rPr>
        <w:t> </w:t>
      </w:r>
      <w:r>
        <w:rPr>
          <w:spacing w:val="-2"/>
          <w:sz w:val="18"/>
        </w:rPr>
        <w:t>обязан:</w:t>
      </w:r>
    </w:p>
    <w:p>
      <w:pPr>
        <w:pStyle w:val="ListParagraph"/>
        <w:numPr>
          <w:ilvl w:val="0"/>
          <w:numId w:val="3"/>
        </w:numPr>
        <w:tabs>
          <w:tab w:pos="495" w:val="left" w:leader="none"/>
        </w:tabs>
        <w:spacing w:line="242" w:lineRule="auto" w:before="3" w:after="0"/>
        <w:ind w:left="123" w:right="182" w:firstLine="250"/>
        <w:jc w:val="both"/>
        <w:rPr>
          <w:sz w:val="18"/>
        </w:rPr>
      </w:pPr>
      <w:r>
        <w:rPr>
          <w:sz w:val="18"/>
        </w:rPr>
        <w:t>выполнять свои служебные обязанности, строго соблюдать требования настоящих Правил, производственных и должностных инструкций;</w:t>
      </w:r>
    </w:p>
    <w:p>
      <w:pPr>
        <w:pStyle w:val="ListParagraph"/>
        <w:numPr>
          <w:ilvl w:val="0"/>
          <w:numId w:val="3"/>
        </w:numPr>
        <w:tabs>
          <w:tab w:pos="537" w:val="left" w:leader="none"/>
        </w:tabs>
        <w:spacing w:line="242" w:lineRule="auto" w:before="1" w:after="0"/>
        <w:ind w:left="121" w:right="175" w:firstLine="252"/>
        <w:jc w:val="both"/>
        <w:rPr>
          <w:sz w:val="18"/>
        </w:rPr>
      </w:pPr>
      <w:r>
        <w:rPr>
          <w:sz w:val="18"/>
        </w:rPr>
        <w:t>докладывать вышестоящему руководству о всех замеченных неисправностях в работе оборудования, механизмов, утечках продукта или его паров и нарушениях правил охраны труда, техники безопасности;</w:t>
      </w:r>
    </w:p>
    <w:p>
      <w:pPr>
        <w:pStyle w:val="ListParagraph"/>
        <w:numPr>
          <w:ilvl w:val="0"/>
          <w:numId w:val="3"/>
        </w:numPr>
        <w:tabs>
          <w:tab w:pos="539" w:val="left" w:leader="none"/>
        </w:tabs>
        <w:spacing w:line="242" w:lineRule="auto" w:before="2" w:after="0"/>
        <w:ind w:left="125" w:right="179" w:firstLine="248"/>
        <w:jc w:val="both"/>
        <w:rPr>
          <w:sz w:val="18"/>
        </w:rPr>
      </w:pPr>
      <w:r>
        <w:rPr>
          <w:sz w:val="18"/>
        </w:rPr>
        <w:t>принимать меры по предупреждению отказов, нарушений настоящих Правил, Правил охраны магистральных трубопроводов.</w:t>
      </w:r>
    </w:p>
    <w:p>
      <w:pPr>
        <w:pStyle w:val="BodyText"/>
        <w:spacing w:before="8"/>
      </w:pPr>
    </w:p>
    <w:p>
      <w:pPr>
        <w:spacing w:before="0"/>
        <w:ind w:left="338" w:right="184" w:firstLine="0"/>
        <w:jc w:val="center"/>
        <w:rPr>
          <w:b/>
          <w:sz w:val="18"/>
        </w:rPr>
      </w:pPr>
      <w:r>
        <w:rPr>
          <w:b/>
          <w:sz w:val="18"/>
        </w:rPr>
        <w:t>ТЕХНИЧЕСКАЯ</w:t>
      </w:r>
      <w:r>
        <w:rPr>
          <w:b/>
          <w:spacing w:val="14"/>
          <w:sz w:val="18"/>
        </w:rPr>
        <w:t> </w:t>
      </w:r>
      <w:r>
        <w:rPr>
          <w:b/>
          <w:sz w:val="18"/>
        </w:rPr>
        <w:t>ПОДГОТОВКА</w:t>
      </w:r>
      <w:r>
        <w:rPr>
          <w:b/>
          <w:spacing w:val="6"/>
          <w:sz w:val="18"/>
        </w:rPr>
        <w:t> </w:t>
      </w:r>
      <w:r>
        <w:rPr>
          <w:b/>
          <w:spacing w:val="-2"/>
          <w:sz w:val="18"/>
        </w:rPr>
        <w:t>ПЕРСОНАЛА</w:t>
      </w:r>
    </w:p>
    <w:p>
      <w:pPr>
        <w:pStyle w:val="BodyText"/>
        <w:spacing w:before="8"/>
        <w:rPr>
          <w:b/>
          <w:sz w:val="17"/>
        </w:rPr>
      </w:pPr>
    </w:p>
    <w:p>
      <w:pPr>
        <w:pStyle w:val="ListParagraph"/>
        <w:numPr>
          <w:ilvl w:val="1"/>
          <w:numId w:val="2"/>
        </w:numPr>
        <w:tabs>
          <w:tab w:pos="930" w:val="left" w:leader="none"/>
        </w:tabs>
        <w:spacing w:line="242" w:lineRule="auto" w:before="1" w:after="0"/>
        <w:ind w:left="128" w:right="182" w:firstLine="249"/>
        <w:jc w:val="both"/>
        <w:rPr>
          <w:sz w:val="18"/>
        </w:rPr>
      </w:pPr>
      <w:r>
        <w:rPr>
          <w:sz w:val="18"/>
        </w:rPr>
        <w:t>Объекты конденсатопродуктопроводов должны эксплуатироваться специально подготовленным персоналом.</w:t>
      </w:r>
    </w:p>
    <w:p>
      <w:pPr>
        <w:pStyle w:val="ListParagraph"/>
        <w:numPr>
          <w:ilvl w:val="1"/>
          <w:numId w:val="2"/>
        </w:numPr>
        <w:tabs>
          <w:tab w:pos="913" w:val="left" w:leader="none"/>
        </w:tabs>
        <w:spacing w:line="244" w:lineRule="auto" w:before="1" w:after="0"/>
        <w:ind w:left="122" w:right="177" w:firstLine="255"/>
        <w:jc w:val="both"/>
        <w:rPr>
          <w:sz w:val="18"/>
        </w:rPr>
      </w:pPr>
      <w:r>
        <w:rPr>
          <w:sz w:val="18"/>
        </w:rPr>
        <w:t>Обучение и повышение квалификации персонала, обслуживающего объекты трубопровода, должны организовать и контролировать главный инженер (заместитель начальника) предприятия, главные инженеры (заместители начальников) подразделений.</w:t>
      </w:r>
    </w:p>
    <w:p>
      <w:pPr>
        <w:pStyle w:val="ListParagraph"/>
        <w:numPr>
          <w:ilvl w:val="1"/>
          <w:numId w:val="2"/>
        </w:numPr>
        <w:tabs>
          <w:tab w:pos="1004" w:val="left" w:leader="none"/>
        </w:tabs>
        <w:spacing w:line="242" w:lineRule="auto" w:before="0" w:after="0"/>
        <w:ind w:left="128" w:right="179" w:firstLine="249"/>
        <w:jc w:val="both"/>
        <w:rPr>
          <w:sz w:val="18"/>
        </w:rPr>
      </w:pPr>
      <w:r>
        <w:rPr>
          <w:sz w:val="18"/>
        </w:rPr>
        <w:t>Для эксплуатационного персонала устанавливаются следующие формы производственного обучения и повышения</w:t>
      </w:r>
      <w:r>
        <w:rPr>
          <w:spacing w:val="40"/>
          <w:sz w:val="18"/>
        </w:rPr>
        <w:t> </w:t>
      </w:r>
      <w:r>
        <w:rPr>
          <w:sz w:val="18"/>
        </w:rPr>
        <w:t>квалификации:</w:t>
      </w:r>
    </w:p>
    <w:p>
      <w:pPr>
        <w:pStyle w:val="ListParagraph"/>
        <w:numPr>
          <w:ilvl w:val="0"/>
          <w:numId w:val="3"/>
        </w:numPr>
        <w:tabs>
          <w:tab w:pos="483" w:val="left" w:leader="none"/>
        </w:tabs>
        <w:spacing w:line="240" w:lineRule="auto" w:before="1" w:after="0"/>
        <w:ind w:left="482" w:right="0" w:hanging="110"/>
        <w:jc w:val="left"/>
        <w:rPr>
          <w:sz w:val="18"/>
        </w:rPr>
      </w:pPr>
      <w:r>
        <w:rPr>
          <w:spacing w:val="-2"/>
          <w:sz w:val="18"/>
        </w:rPr>
        <w:t>курсовое</w:t>
      </w:r>
      <w:r>
        <w:rPr>
          <w:spacing w:val="-1"/>
          <w:sz w:val="18"/>
        </w:rPr>
        <w:t> </w:t>
      </w:r>
      <w:r>
        <w:rPr>
          <w:spacing w:val="-2"/>
          <w:sz w:val="18"/>
        </w:rPr>
        <w:t>обучение;</w:t>
      </w:r>
    </w:p>
    <w:p>
      <w:pPr>
        <w:pStyle w:val="ListParagraph"/>
        <w:numPr>
          <w:ilvl w:val="0"/>
          <w:numId w:val="3"/>
        </w:numPr>
        <w:tabs>
          <w:tab w:pos="481" w:val="left" w:leader="none"/>
        </w:tabs>
        <w:spacing w:line="240" w:lineRule="auto" w:before="3" w:after="0"/>
        <w:ind w:left="480" w:right="0" w:hanging="108"/>
        <w:jc w:val="left"/>
        <w:rPr>
          <w:sz w:val="18"/>
        </w:rPr>
      </w:pPr>
      <w:r>
        <w:rPr>
          <w:w w:val="95"/>
          <w:sz w:val="18"/>
        </w:rPr>
        <w:t>техническая</w:t>
      </w:r>
      <w:r>
        <w:rPr>
          <w:spacing w:val="33"/>
          <w:sz w:val="18"/>
        </w:rPr>
        <w:t> </w:t>
      </w:r>
      <w:r>
        <w:rPr>
          <w:spacing w:val="-2"/>
          <w:sz w:val="18"/>
        </w:rPr>
        <w:t>учеба;</w:t>
      </w:r>
    </w:p>
    <w:p>
      <w:pPr>
        <w:pStyle w:val="ListParagraph"/>
        <w:numPr>
          <w:ilvl w:val="0"/>
          <w:numId w:val="3"/>
        </w:numPr>
        <w:tabs>
          <w:tab w:pos="487" w:val="left" w:leader="none"/>
        </w:tabs>
        <w:spacing w:line="240" w:lineRule="auto" w:before="3" w:after="0"/>
        <w:ind w:left="486" w:right="0" w:hanging="114"/>
        <w:jc w:val="left"/>
        <w:rPr>
          <w:sz w:val="18"/>
        </w:rPr>
      </w:pPr>
      <w:r>
        <w:rPr>
          <w:sz w:val="18"/>
        </w:rPr>
        <w:t>вводный,</w:t>
      </w:r>
      <w:r>
        <w:rPr>
          <w:spacing w:val="-8"/>
          <w:sz w:val="18"/>
        </w:rPr>
        <w:t> </w:t>
      </w:r>
      <w:r>
        <w:rPr>
          <w:sz w:val="18"/>
        </w:rPr>
        <w:t>первичный</w:t>
      </w:r>
      <w:r>
        <w:rPr>
          <w:spacing w:val="-3"/>
          <w:sz w:val="18"/>
        </w:rPr>
        <w:t> </w:t>
      </w:r>
      <w:r>
        <w:rPr>
          <w:sz w:val="18"/>
        </w:rPr>
        <w:t>и</w:t>
      </w:r>
      <w:r>
        <w:rPr>
          <w:spacing w:val="-8"/>
          <w:sz w:val="18"/>
        </w:rPr>
        <w:t> </w:t>
      </w:r>
      <w:r>
        <w:rPr>
          <w:sz w:val="18"/>
        </w:rPr>
        <w:t>периодический</w:t>
      </w:r>
      <w:r>
        <w:rPr>
          <w:spacing w:val="2"/>
          <w:sz w:val="18"/>
        </w:rPr>
        <w:t> </w:t>
      </w:r>
      <w:r>
        <w:rPr>
          <w:spacing w:val="-2"/>
          <w:sz w:val="18"/>
        </w:rPr>
        <w:t>инструктажи;</w:t>
      </w:r>
    </w:p>
    <w:p>
      <w:pPr>
        <w:pStyle w:val="ListParagraph"/>
        <w:numPr>
          <w:ilvl w:val="0"/>
          <w:numId w:val="3"/>
        </w:numPr>
        <w:tabs>
          <w:tab w:pos="483" w:val="left" w:leader="none"/>
        </w:tabs>
        <w:spacing w:line="240" w:lineRule="auto" w:before="2" w:after="0"/>
        <w:ind w:left="482" w:right="0" w:hanging="110"/>
        <w:jc w:val="left"/>
        <w:rPr>
          <w:sz w:val="18"/>
        </w:rPr>
      </w:pPr>
      <w:r>
        <w:rPr>
          <w:sz w:val="18"/>
        </w:rPr>
        <w:t>противоаварийные</w:t>
      </w:r>
      <w:r>
        <w:rPr>
          <w:spacing w:val="-10"/>
          <w:sz w:val="18"/>
        </w:rPr>
        <w:t> </w:t>
      </w:r>
      <w:r>
        <w:rPr>
          <w:sz w:val="18"/>
        </w:rPr>
        <w:t>и противопожарные</w:t>
      </w:r>
      <w:r>
        <w:rPr>
          <w:spacing w:val="-11"/>
          <w:sz w:val="18"/>
        </w:rPr>
        <w:t> </w:t>
      </w:r>
      <w:r>
        <w:rPr>
          <w:sz w:val="18"/>
        </w:rPr>
        <w:t>учения</w:t>
      </w:r>
      <w:r>
        <w:rPr>
          <w:spacing w:val="7"/>
          <w:sz w:val="18"/>
        </w:rPr>
        <w:t> </w:t>
      </w:r>
      <w:r>
        <w:rPr>
          <w:spacing w:val="-2"/>
          <w:sz w:val="18"/>
        </w:rPr>
        <w:t>(тренировки).</w:t>
      </w:r>
    </w:p>
    <w:p>
      <w:pPr>
        <w:pStyle w:val="ListParagraph"/>
        <w:numPr>
          <w:ilvl w:val="1"/>
          <w:numId w:val="2"/>
        </w:numPr>
        <w:tabs>
          <w:tab w:pos="791" w:val="left" w:leader="none"/>
        </w:tabs>
        <w:spacing w:line="242" w:lineRule="auto" w:before="3" w:after="0"/>
        <w:ind w:left="123" w:right="157" w:firstLine="258"/>
        <w:jc w:val="both"/>
        <w:rPr>
          <w:sz w:val="18"/>
        </w:rPr>
      </w:pPr>
      <w:r>
        <w:rPr>
          <w:sz w:val="18"/>
        </w:rPr>
        <w:t>Обучение вновь принятых рабочих и</w:t>
      </w:r>
      <w:r>
        <w:rPr>
          <w:spacing w:val="-2"/>
          <w:sz w:val="18"/>
        </w:rPr>
        <w:t> </w:t>
      </w:r>
      <w:r>
        <w:rPr>
          <w:sz w:val="18"/>
        </w:rPr>
        <w:t>повышение квалификации</w:t>
      </w:r>
      <w:r>
        <w:rPr>
          <w:spacing w:val="22"/>
          <w:sz w:val="18"/>
        </w:rPr>
        <w:t> </w:t>
      </w:r>
      <w:r>
        <w:rPr>
          <w:sz w:val="18"/>
        </w:rPr>
        <w:t>должно осуществляться</w:t>
      </w:r>
      <w:r>
        <w:rPr>
          <w:spacing w:val="40"/>
          <w:sz w:val="18"/>
        </w:rPr>
        <w:t> </w:t>
      </w:r>
      <w:r>
        <w:rPr>
          <w:sz w:val="18"/>
        </w:rPr>
        <w:t>в учебно-курсовом комбинате.</w:t>
      </w:r>
    </w:p>
    <w:p>
      <w:pPr>
        <w:pStyle w:val="BodyText"/>
        <w:spacing w:line="244" w:lineRule="auto"/>
        <w:ind w:left="115" w:right="164" w:firstLine="267"/>
        <w:jc w:val="both"/>
      </w:pPr>
      <w:r>
        <w:rPr/>
        <w:t>Допускается, в порядке исключения, обучение </w:t>
      </w:r>
      <w:r>
        <w:rPr>
          <w:rFonts w:ascii="Arial" w:hAnsi="Arial"/>
          <w:sz w:val="16"/>
        </w:rPr>
        <w:t>и </w:t>
      </w:r>
      <w:r>
        <w:rPr/>
        <w:t>повышение квалификации рабочих </w:t>
      </w:r>
      <w:r>
        <w:rPr>
          <w:rFonts w:ascii="Arial" w:hAnsi="Arial"/>
          <w:sz w:val="16"/>
        </w:rPr>
        <w:t>и </w:t>
      </w:r>
      <w:r>
        <w:rPr/>
        <w:t>служащих непосредственно на рабочем месте при наличии для этого необходимых условий, (высококвалифицированных специалистов, ведущих обучение; возможности контроля за выполняемыми</w:t>
      </w:r>
      <w:r>
        <w:rPr>
          <w:spacing w:val="40"/>
        </w:rPr>
        <w:t> </w:t>
      </w:r>
      <w:r>
        <w:rPr/>
        <w:t>во</w:t>
      </w:r>
      <w:r>
        <w:rPr>
          <w:spacing w:val="38"/>
        </w:rPr>
        <w:t> </w:t>
      </w:r>
      <w:r>
        <w:rPr/>
        <w:t>время</w:t>
      </w:r>
      <w:r>
        <w:rPr>
          <w:spacing w:val="40"/>
        </w:rPr>
        <w:t> </w:t>
      </w:r>
      <w:r>
        <w:rPr/>
        <w:t>обучения</w:t>
      </w:r>
      <w:r>
        <w:rPr>
          <w:spacing w:val="40"/>
        </w:rPr>
        <w:t> </w:t>
      </w:r>
      <w:r>
        <w:rPr/>
        <w:t>работами; обеспечения</w:t>
      </w:r>
      <w:r>
        <w:rPr>
          <w:spacing w:val="40"/>
        </w:rPr>
        <w:t> </w:t>
      </w:r>
      <w:r>
        <w:rPr/>
        <w:t>безопасности</w:t>
      </w:r>
      <w:r>
        <w:rPr>
          <w:spacing w:val="40"/>
        </w:rPr>
        <w:t> </w:t>
      </w:r>
      <w:r>
        <w:rPr/>
        <w:t>учебного</w:t>
      </w:r>
      <w:r>
        <w:rPr>
          <w:spacing w:val="40"/>
        </w:rPr>
        <w:t> </w:t>
      </w:r>
      <w:r>
        <w:rPr/>
        <w:t>процесса</w:t>
      </w:r>
      <w:r>
        <w:rPr>
          <w:spacing w:val="40"/>
        </w:rPr>
        <w:t> </w:t>
      </w:r>
      <w:r>
        <w:rPr/>
        <w:t>и </w:t>
      </w:r>
      <w:r>
        <w:rPr>
          <w:spacing w:val="-2"/>
        </w:rPr>
        <w:t>т.п.)</w:t>
      </w:r>
    </w:p>
    <w:p>
      <w:pPr>
        <w:pStyle w:val="BodyText"/>
        <w:spacing w:line="204" w:lineRule="exact"/>
        <w:ind w:left="373"/>
        <w:jc w:val="both"/>
      </w:pPr>
      <w:r>
        <w:rPr/>
        <w:t>Программа</w:t>
      </w:r>
      <w:r>
        <w:rPr>
          <w:spacing w:val="3"/>
        </w:rPr>
        <w:t> </w:t>
      </w:r>
      <w:r>
        <w:rPr/>
        <w:t>для</w:t>
      </w:r>
      <w:r>
        <w:rPr>
          <w:spacing w:val="1"/>
        </w:rPr>
        <w:t> </w:t>
      </w:r>
      <w:r>
        <w:rPr/>
        <w:t>обучения</w:t>
      </w:r>
      <w:r>
        <w:rPr>
          <w:spacing w:val="4"/>
        </w:rPr>
        <w:t> </w:t>
      </w:r>
      <w:r>
        <w:rPr/>
        <w:t>и</w:t>
      </w:r>
      <w:r>
        <w:rPr>
          <w:spacing w:val="-11"/>
        </w:rPr>
        <w:t> </w:t>
      </w:r>
      <w:r>
        <w:rPr/>
        <w:t>повышения</w:t>
      </w:r>
      <w:r>
        <w:rPr>
          <w:spacing w:val="9"/>
        </w:rPr>
        <w:t> </w:t>
      </w:r>
      <w:r>
        <w:rPr/>
        <w:t>квалификации</w:t>
      </w:r>
      <w:r>
        <w:rPr>
          <w:spacing w:val="16"/>
        </w:rPr>
        <w:t> </w:t>
      </w:r>
      <w:r>
        <w:rPr/>
        <w:t>разрабатываются</w:t>
      </w:r>
      <w:r>
        <w:rPr>
          <w:spacing w:val="-3"/>
        </w:rPr>
        <w:t> </w:t>
      </w:r>
      <w:r>
        <w:rPr>
          <w:spacing w:val="-2"/>
        </w:rPr>
        <w:t>предприятием.</w:t>
      </w:r>
    </w:p>
    <w:p>
      <w:pPr>
        <w:pStyle w:val="ListParagraph"/>
        <w:numPr>
          <w:ilvl w:val="1"/>
          <w:numId w:val="2"/>
        </w:numPr>
        <w:tabs>
          <w:tab w:pos="876" w:val="left" w:leader="none"/>
        </w:tabs>
        <w:spacing w:line="244" w:lineRule="auto" w:before="0" w:after="0"/>
        <w:ind w:left="119" w:right="160" w:firstLine="258"/>
        <w:jc w:val="both"/>
        <w:rPr>
          <w:sz w:val="18"/>
        </w:rPr>
      </w:pPr>
      <w:r>
        <w:rPr>
          <w:sz w:val="18"/>
        </w:rPr>
        <w:t>Персонал, обслуживающий объекты, подконтрольные органам государственного надзора, должен проходить подготовку (переподготовку) по программам, согласованным с соответствующими органами государственного надзора, проверка знаний проводится</w:t>
      </w:r>
      <w:r>
        <w:rPr>
          <w:spacing w:val="80"/>
          <w:sz w:val="18"/>
        </w:rPr>
        <w:t> </w:t>
      </w:r>
      <w:r>
        <w:rPr>
          <w:sz w:val="18"/>
        </w:rPr>
        <w:t>комиссиями с участием представителей этих органов. В состав комиссии по проверке знаний должны входить представители</w:t>
      </w:r>
      <w:r>
        <w:rPr>
          <w:spacing w:val="31"/>
          <w:sz w:val="18"/>
        </w:rPr>
        <w:t> </w:t>
      </w:r>
      <w:r>
        <w:rPr>
          <w:sz w:val="18"/>
        </w:rPr>
        <w:t>местных органов Управления</w:t>
      </w:r>
      <w:r>
        <w:rPr>
          <w:spacing w:val="35"/>
          <w:sz w:val="18"/>
        </w:rPr>
        <w:t> </w:t>
      </w:r>
      <w:r>
        <w:rPr>
          <w:sz w:val="18"/>
        </w:rPr>
        <w:t>газового надзора ОАО "Газпром".</w:t>
      </w:r>
    </w:p>
    <w:p>
      <w:pPr>
        <w:pStyle w:val="ListParagraph"/>
        <w:numPr>
          <w:ilvl w:val="1"/>
          <w:numId w:val="2"/>
        </w:numPr>
        <w:tabs>
          <w:tab w:pos="793" w:val="left" w:leader="none"/>
        </w:tabs>
        <w:spacing w:line="242" w:lineRule="auto" w:before="0" w:after="0"/>
        <w:ind w:left="112" w:right="171" w:firstLine="261"/>
        <w:jc w:val="both"/>
        <w:rPr>
          <w:sz w:val="18"/>
        </w:rPr>
      </w:pPr>
      <w:r>
        <w:rPr>
          <w:sz w:val="18"/>
        </w:rPr>
        <w:t>Персонал, обслуживающий</w:t>
      </w:r>
      <w:r>
        <w:rPr>
          <w:spacing w:val="34"/>
          <w:sz w:val="18"/>
        </w:rPr>
        <w:t> </w:t>
      </w:r>
      <w:r>
        <w:rPr>
          <w:sz w:val="18"/>
        </w:rPr>
        <w:t>электроустановки, должен проходить обучение, подготовку</w:t>
      </w:r>
      <w:r>
        <w:rPr>
          <w:spacing w:val="40"/>
          <w:sz w:val="18"/>
        </w:rPr>
        <w:t> </w:t>
      </w:r>
      <w:r>
        <w:rPr>
          <w:sz w:val="18"/>
        </w:rPr>
        <w:t>и переподготовку в соответствии с требованиями Правил устройства электроустановок (ПУЭ), Правил технической эксплуатации электроустановок потребителей (ПТЭ) и Правил техники безопасности при эксплуатации электроустановок потребителей (ПТБ) /22, 34/.</w:t>
      </w:r>
    </w:p>
    <w:p>
      <w:pPr>
        <w:pStyle w:val="ListParagraph"/>
        <w:numPr>
          <w:ilvl w:val="1"/>
          <w:numId w:val="2"/>
        </w:numPr>
        <w:tabs>
          <w:tab w:pos="846" w:val="left" w:leader="none"/>
        </w:tabs>
        <w:spacing w:line="242" w:lineRule="auto" w:before="0" w:after="0"/>
        <w:ind w:left="112" w:right="170" w:firstLine="256"/>
        <w:jc w:val="both"/>
        <w:rPr>
          <w:sz w:val="18"/>
        </w:rPr>
      </w:pPr>
      <w:r>
        <w:rPr>
          <w:sz w:val="18"/>
        </w:rPr>
        <w:t>После окончания обучения эксплуатационный персонал должен пройти проверку</w:t>
      </w:r>
      <w:r>
        <w:rPr>
          <w:spacing w:val="80"/>
          <w:sz w:val="18"/>
        </w:rPr>
        <w:t> </w:t>
      </w:r>
      <w:r>
        <w:rPr>
          <w:sz w:val="18"/>
        </w:rPr>
        <w:t>знаний</w:t>
      </w:r>
      <w:r>
        <w:rPr>
          <w:spacing w:val="40"/>
          <w:sz w:val="18"/>
        </w:rPr>
        <w:t> </w:t>
      </w:r>
      <w:r>
        <w:rPr>
          <w:sz w:val="18"/>
        </w:rPr>
        <w:t>на</w:t>
      </w:r>
      <w:r>
        <w:rPr>
          <w:spacing w:val="40"/>
          <w:sz w:val="18"/>
        </w:rPr>
        <w:t> </w:t>
      </w:r>
      <w:r>
        <w:rPr>
          <w:sz w:val="18"/>
        </w:rPr>
        <w:t>право</w:t>
      </w:r>
      <w:r>
        <w:rPr>
          <w:spacing w:val="40"/>
          <w:sz w:val="18"/>
        </w:rPr>
        <w:t> </w:t>
      </w:r>
      <w:r>
        <w:rPr>
          <w:sz w:val="18"/>
        </w:rPr>
        <w:t>допуска</w:t>
      </w:r>
      <w:r>
        <w:rPr>
          <w:spacing w:val="40"/>
          <w:sz w:val="18"/>
        </w:rPr>
        <w:t> </w:t>
      </w:r>
      <w:r>
        <w:rPr>
          <w:sz w:val="18"/>
        </w:rPr>
        <w:t>к самостоятельной работе.</w:t>
      </w:r>
      <w:r>
        <w:rPr>
          <w:spacing w:val="40"/>
          <w:sz w:val="18"/>
        </w:rPr>
        <w:t> </w:t>
      </w:r>
      <w:r>
        <w:rPr>
          <w:sz w:val="18"/>
        </w:rPr>
        <w:t>Срок</w:t>
      </w:r>
      <w:r>
        <w:rPr>
          <w:spacing w:val="40"/>
          <w:sz w:val="18"/>
        </w:rPr>
        <w:t> </w:t>
      </w:r>
      <w:r>
        <w:rPr>
          <w:sz w:val="18"/>
        </w:rPr>
        <w:t>первичной</w:t>
      </w:r>
      <w:r>
        <w:rPr>
          <w:spacing w:val="40"/>
          <w:sz w:val="18"/>
        </w:rPr>
        <w:t> </w:t>
      </w:r>
      <w:r>
        <w:rPr>
          <w:sz w:val="18"/>
        </w:rPr>
        <w:t>проверки</w:t>
      </w:r>
      <w:r>
        <w:rPr>
          <w:spacing w:val="40"/>
          <w:sz w:val="18"/>
        </w:rPr>
        <w:t> </w:t>
      </w:r>
      <w:r>
        <w:rPr>
          <w:sz w:val="18"/>
        </w:rPr>
        <w:t>знаний</w:t>
      </w:r>
      <w:r>
        <w:rPr>
          <w:spacing w:val="40"/>
          <w:sz w:val="18"/>
        </w:rPr>
        <w:t> </w:t>
      </w:r>
      <w:r>
        <w:rPr>
          <w:sz w:val="18"/>
        </w:rPr>
        <w:t>один месяц со дня поступления на работу. По итогам проверки знаний руководителем предприятия издается приказ на допуск к самостоятельной работе.</w:t>
      </w:r>
    </w:p>
    <w:p>
      <w:pPr>
        <w:pStyle w:val="BodyText"/>
        <w:ind w:left="114" w:right="180" w:firstLine="251"/>
        <w:jc w:val="both"/>
      </w:pPr>
      <w:r>
        <w:rPr/>
        <w:t>Лица не прошедшие проверку знаний, к самостоятельной работе на объектах конденсатопродуктопроводов не допускаются.</w:t>
      </w:r>
    </w:p>
    <w:p>
      <w:pPr>
        <w:pStyle w:val="ListParagraph"/>
        <w:numPr>
          <w:ilvl w:val="1"/>
          <w:numId w:val="2"/>
        </w:numPr>
        <w:tabs>
          <w:tab w:pos="786" w:val="left" w:leader="none"/>
        </w:tabs>
        <w:spacing w:line="242" w:lineRule="auto" w:before="3" w:after="0"/>
        <w:ind w:left="106" w:right="174" w:firstLine="262"/>
        <w:jc w:val="both"/>
        <w:rPr>
          <w:sz w:val="18"/>
        </w:rPr>
      </w:pPr>
      <w:r>
        <w:rPr>
          <w:sz w:val="18"/>
        </w:rPr>
        <w:t>Для отработки навыков по организации и проведению аварийных</w:t>
      </w:r>
      <w:r>
        <w:rPr>
          <w:spacing w:val="28"/>
          <w:sz w:val="18"/>
        </w:rPr>
        <w:t> </w:t>
      </w:r>
      <w:r>
        <w:rPr>
          <w:sz w:val="18"/>
        </w:rPr>
        <w:t>работ ежеквартально</w:t>
      </w:r>
      <w:r>
        <w:rPr>
          <w:spacing w:val="40"/>
          <w:sz w:val="18"/>
        </w:rPr>
        <w:t> </w:t>
      </w:r>
      <w:r>
        <w:rPr>
          <w:sz w:val="18"/>
        </w:rPr>
        <w:t>на всех эксплуатируемых объектах трубопроводов должны проводиться противоаварийные и противопожарные тренировки по тематике и программам, разрабатываемым руководством </w:t>
      </w:r>
      <w:r>
        <w:rPr>
          <w:spacing w:val="-2"/>
          <w:sz w:val="18"/>
        </w:rPr>
        <w:t>подразделений.</w:t>
      </w:r>
    </w:p>
    <w:p>
      <w:pPr>
        <w:pStyle w:val="BodyText"/>
        <w:spacing w:before="3"/>
        <w:ind w:left="110" w:right="196" w:firstLine="255"/>
        <w:jc w:val="both"/>
      </w:pPr>
      <w:r>
        <w:rPr/>
        <w:t>Участие в ликвидации аварии может учитываться как проведение комплексной противоаварийной</w:t>
      </w:r>
      <w:r>
        <w:rPr>
          <w:spacing w:val="-12"/>
        </w:rPr>
        <w:t> </w:t>
      </w:r>
      <w:r>
        <w:rPr/>
        <w:t>тренировки.</w:t>
      </w:r>
    </w:p>
    <w:p>
      <w:pPr>
        <w:pStyle w:val="BodyText"/>
        <w:spacing w:before="1"/>
        <w:rPr>
          <w:sz w:val="19"/>
        </w:rPr>
      </w:pPr>
    </w:p>
    <w:p>
      <w:pPr>
        <w:spacing w:before="0"/>
        <w:ind w:left="327" w:right="184" w:firstLine="0"/>
        <w:jc w:val="center"/>
        <w:rPr>
          <w:b/>
          <w:sz w:val="18"/>
        </w:rPr>
      </w:pPr>
      <w:r>
        <w:rPr>
          <w:b/>
          <w:sz w:val="18"/>
        </w:rPr>
        <w:t>ОТВЕТСТВЕННОСТЬ</w:t>
      </w:r>
      <w:r>
        <w:rPr>
          <w:b/>
          <w:spacing w:val="5"/>
          <w:sz w:val="18"/>
        </w:rPr>
        <w:t> </w:t>
      </w:r>
      <w:r>
        <w:rPr>
          <w:b/>
          <w:sz w:val="18"/>
        </w:rPr>
        <w:t>ЗА</w:t>
      </w:r>
      <w:r>
        <w:rPr>
          <w:b/>
          <w:spacing w:val="-1"/>
          <w:sz w:val="18"/>
        </w:rPr>
        <w:t> </w:t>
      </w:r>
      <w:r>
        <w:rPr>
          <w:b/>
          <w:sz w:val="18"/>
        </w:rPr>
        <w:t>НАРУШЕНИЕ</w:t>
      </w:r>
      <w:r>
        <w:rPr>
          <w:b/>
          <w:spacing w:val="17"/>
          <w:sz w:val="18"/>
        </w:rPr>
        <w:t> </w:t>
      </w:r>
      <w:r>
        <w:rPr>
          <w:b/>
          <w:spacing w:val="-2"/>
          <w:sz w:val="18"/>
        </w:rPr>
        <w:t>ПРАВИЛ</w:t>
      </w:r>
    </w:p>
    <w:p>
      <w:pPr>
        <w:pStyle w:val="BodyText"/>
        <w:spacing w:before="1"/>
        <w:rPr>
          <w:b/>
        </w:rPr>
      </w:pPr>
    </w:p>
    <w:p>
      <w:pPr>
        <w:pStyle w:val="ListParagraph"/>
        <w:numPr>
          <w:ilvl w:val="1"/>
          <w:numId w:val="2"/>
        </w:numPr>
        <w:tabs>
          <w:tab w:pos="789" w:val="left" w:leader="none"/>
        </w:tabs>
        <w:spacing w:line="244" w:lineRule="auto" w:before="0" w:after="0"/>
        <w:ind w:left="100" w:right="175" w:firstLine="264"/>
        <w:jc w:val="both"/>
        <w:rPr>
          <w:sz w:val="18"/>
        </w:rPr>
      </w:pPr>
      <w:r>
        <w:rPr>
          <w:sz w:val="18"/>
        </w:rPr>
        <w:t>Знание и выполнение требований настоящих Правил является обязательным для всего производственного персонала, обслуживающего объекты, входящие в систему трубопроводов, а также для работников других организаций, временно работающих на объектах трубопроводов, в части необходимой для выполнения порученных работ.</w:t>
      </w:r>
    </w:p>
    <w:p>
      <w:pPr>
        <w:spacing w:after="0" w:line="244" w:lineRule="auto"/>
        <w:jc w:val="both"/>
        <w:rPr>
          <w:sz w:val="18"/>
        </w:rPr>
        <w:sectPr>
          <w:footerReference w:type="default" r:id="rId7"/>
          <w:pgSz w:w="10960" w:h="15400"/>
          <w:pgMar w:footer="682" w:header="0" w:top="1240" w:bottom="880" w:left="1520" w:right="1540"/>
        </w:sectPr>
      </w:pPr>
    </w:p>
    <w:p>
      <w:pPr>
        <w:pStyle w:val="ListParagraph"/>
        <w:numPr>
          <w:ilvl w:val="1"/>
          <w:numId w:val="2"/>
        </w:numPr>
        <w:tabs>
          <w:tab w:pos="802" w:val="left" w:leader="none"/>
        </w:tabs>
        <w:spacing w:line="240" w:lineRule="auto" w:before="74" w:after="0"/>
        <w:ind w:left="114" w:right="285" w:firstLine="249"/>
        <w:jc w:val="both"/>
        <w:rPr>
          <w:sz w:val="18"/>
        </w:rPr>
      </w:pPr>
      <w:r>
        <w:rPr>
          <w:sz w:val="18"/>
        </w:rPr>
        <w:t>Нарушение требований Правил влечет за собой дисциплинарную, административную</w:t>
      </w:r>
      <w:r>
        <w:rPr>
          <w:spacing w:val="40"/>
          <w:sz w:val="18"/>
        </w:rPr>
        <w:t> </w:t>
      </w:r>
      <w:r>
        <w:rPr>
          <w:sz w:val="18"/>
        </w:rPr>
        <w:t>или уголовную ответственность</w:t>
      </w:r>
      <w:r>
        <w:rPr>
          <w:spacing w:val="-4"/>
          <w:sz w:val="18"/>
        </w:rPr>
        <w:t> </w:t>
      </w:r>
      <w:r>
        <w:rPr>
          <w:rFonts w:ascii="Arial" w:hAnsi="Arial"/>
          <w:b/>
          <w:sz w:val="18"/>
        </w:rPr>
        <w:t>в </w:t>
      </w:r>
      <w:r>
        <w:rPr>
          <w:sz w:val="18"/>
        </w:rPr>
        <w:t>зависимости от характера нарушений и его последствий.</w:t>
      </w:r>
    </w:p>
    <w:p>
      <w:pPr>
        <w:pStyle w:val="ListParagraph"/>
        <w:numPr>
          <w:ilvl w:val="1"/>
          <w:numId w:val="2"/>
        </w:numPr>
        <w:tabs>
          <w:tab w:pos="793" w:val="left" w:leader="none"/>
        </w:tabs>
        <w:spacing w:line="240" w:lineRule="auto" w:before="9" w:after="0"/>
        <w:ind w:left="111" w:right="291" w:firstLine="248"/>
        <w:jc w:val="both"/>
        <w:rPr>
          <w:sz w:val="18"/>
        </w:rPr>
      </w:pPr>
      <w:r>
        <w:rPr>
          <w:sz w:val="18"/>
        </w:rPr>
        <w:t>Каждый случай отказа и повреждений объектов конденсатопродуктопроводов должен быть расследован в соответствии с требованиями действующих нормативных документов.</w:t>
      </w:r>
    </w:p>
    <w:p>
      <w:pPr>
        <w:pStyle w:val="BodyText"/>
        <w:spacing w:before="1"/>
        <w:ind w:left="112" w:right="271" w:firstLine="249"/>
        <w:jc w:val="both"/>
      </w:pPr>
      <w:r>
        <w:rPr/>
        <w:t>Лица, по чьей вине произошел отказ или повреждение конденсатопродуктопроводов, привлекаются к дисциплинарной, административной или уголовной ответственности </w:t>
      </w:r>
      <w:r>
        <w:rPr>
          <w:rFonts w:ascii="Arial" w:hAnsi="Arial"/>
          <w:b/>
        </w:rPr>
        <w:t>в </w:t>
      </w:r>
      <w:r>
        <w:rPr/>
        <w:t>соответствии</w:t>
      </w:r>
      <w:r>
        <w:rPr>
          <w:spacing w:val="39"/>
        </w:rPr>
        <w:t> </w:t>
      </w:r>
      <w:r>
        <w:rPr/>
        <w:t>с законодательством в зависимости от характера повреждений</w:t>
      </w:r>
      <w:r>
        <w:rPr>
          <w:spacing w:val="39"/>
        </w:rPr>
        <w:t> </w:t>
      </w:r>
      <w:r>
        <w:rPr/>
        <w:t>и его последствий.</w:t>
      </w:r>
    </w:p>
    <w:p>
      <w:pPr>
        <w:pStyle w:val="ListParagraph"/>
        <w:numPr>
          <w:ilvl w:val="1"/>
          <w:numId w:val="2"/>
        </w:numPr>
        <w:tabs>
          <w:tab w:pos="916" w:val="left" w:leader="none"/>
        </w:tabs>
        <w:spacing w:line="242" w:lineRule="auto" w:before="3" w:after="0"/>
        <w:ind w:left="107" w:right="265" w:firstLine="252"/>
        <w:jc w:val="both"/>
        <w:rPr>
          <w:sz w:val="18"/>
        </w:rPr>
      </w:pPr>
      <w:r>
        <w:rPr>
          <w:sz w:val="18"/>
        </w:rPr>
        <w:t>Все случаи повреждений объектов конденсатопродуктопроводов сторонними организациями и частными лицами должны доводиться до сведения местных органов власти и правоохранительных</w:t>
      </w:r>
      <w:r>
        <w:rPr>
          <w:spacing w:val="34"/>
          <w:sz w:val="18"/>
        </w:rPr>
        <w:t> </w:t>
      </w:r>
      <w:r>
        <w:rPr>
          <w:sz w:val="18"/>
        </w:rPr>
        <w:t>органов</w:t>
      </w:r>
      <w:r>
        <w:rPr>
          <w:spacing w:val="40"/>
          <w:sz w:val="18"/>
        </w:rPr>
        <w:t> </w:t>
      </w:r>
      <w:r>
        <w:rPr>
          <w:sz w:val="18"/>
        </w:rPr>
        <w:t>для</w:t>
      </w:r>
      <w:r>
        <w:rPr>
          <w:spacing w:val="35"/>
          <w:sz w:val="18"/>
        </w:rPr>
        <w:t> </w:t>
      </w:r>
      <w:r>
        <w:rPr>
          <w:sz w:val="18"/>
        </w:rPr>
        <w:t>принятия</w:t>
      </w:r>
      <w:r>
        <w:rPr>
          <w:spacing w:val="40"/>
          <w:sz w:val="18"/>
        </w:rPr>
        <w:t> </w:t>
      </w:r>
      <w:r>
        <w:rPr>
          <w:sz w:val="18"/>
        </w:rPr>
        <w:t>необходимых</w:t>
      </w:r>
      <w:r>
        <w:rPr>
          <w:spacing w:val="40"/>
          <w:sz w:val="18"/>
        </w:rPr>
        <w:t> </w:t>
      </w:r>
      <w:r>
        <w:rPr>
          <w:sz w:val="18"/>
        </w:rPr>
        <w:t>мер</w:t>
      </w:r>
      <w:r>
        <w:rPr>
          <w:spacing w:val="37"/>
          <w:sz w:val="18"/>
        </w:rPr>
        <w:t> </w:t>
      </w:r>
      <w:r>
        <w:rPr>
          <w:sz w:val="18"/>
        </w:rPr>
        <w:t>в соответствии</w:t>
      </w:r>
      <w:r>
        <w:rPr>
          <w:spacing w:val="40"/>
          <w:sz w:val="18"/>
        </w:rPr>
        <w:t> </w:t>
      </w:r>
      <w:r>
        <w:rPr>
          <w:sz w:val="18"/>
        </w:rPr>
        <w:t>с</w:t>
      </w:r>
      <w:r>
        <w:rPr>
          <w:spacing w:val="38"/>
          <w:sz w:val="18"/>
        </w:rPr>
        <w:t> </w:t>
      </w:r>
      <w:r>
        <w:rPr>
          <w:sz w:val="18"/>
        </w:rPr>
        <w:t>требованиями Ст. 9 Федерального закона "О промышленной безопасности опасных производственных</w:t>
      </w:r>
      <w:r>
        <w:rPr>
          <w:spacing w:val="40"/>
          <w:sz w:val="18"/>
        </w:rPr>
        <w:t> </w:t>
      </w:r>
      <w:r>
        <w:rPr>
          <w:spacing w:val="-2"/>
          <w:sz w:val="18"/>
        </w:rPr>
        <w:t>объектов".</w:t>
      </w:r>
    </w:p>
    <w:p>
      <w:pPr>
        <w:pStyle w:val="ListParagraph"/>
        <w:numPr>
          <w:ilvl w:val="1"/>
          <w:numId w:val="2"/>
        </w:numPr>
        <w:tabs>
          <w:tab w:pos="898" w:val="left" w:leader="none"/>
        </w:tabs>
        <w:spacing w:line="240" w:lineRule="auto" w:before="0" w:after="0"/>
        <w:ind w:left="114" w:right="264" w:firstLine="249"/>
        <w:jc w:val="both"/>
        <w:rPr>
          <w:sz w:val="18"/>
        </w:rPr>
      </w:pPr>
      <w:r>
        <w:rPr>
          <w:sz w:val="18"/>
        </w:rPr>
        <w:t>Все внештатные ситуации (утечки, отказы), возникающие при эксплуатации продуктопроводов, должны регистрироваться в соответствии с требованиями производственной </w:t>
      </w:r>
      <w:r>
        <w:rPr>
          <w:spacing w:val="-2"/>
          <w:sz w:val="18"/>
        </w:rPr>
        <w:t>инструкции.</w:t>
      </w:r>
    </w:p>
    <w:p>
      <w:pPr>
        <w:pStyle w:val="BodyText"/>
        <w:spacing w:before="10"/>
      </w:pPr>
    </w:p>
    <w:p>
      <w:pPr>
        <w:pStyle w:val="ListParagraph"/>
        <w:numPr>
          <w:ilvl w:val="0"/>
          <w:numId w:val="1"/>
        </w:numPr>
        <w:tabs>
          <w:tab w:pos="3234" w:val="left" w:leader="none"/>
        </w:tabs>
        <w:spacing w:line="491" w:lineRule="auto" w:before="0" w:after="0"/>
        <w:ind w:left="3000" w:right="2949" w:firstLine="50"/>
        <w:jc w:val="left"/>
        <w:rPr>
          <w:b/>
          <w:sz w:val="18"/>
        </w:rPr>
      </w:pPr>
      <w:r>
        <w:rPr>
          <w:b/>
          <w:sz w:val="18"/>
        </w:rPr>
        <w:t>ЛИНЕЙНАЯ ЧАСТЬ ОБЩИЕ</w:t>
      </w:r>
      <w:r>
        <w:rPr>
          <w:b/>
          <w:spacing w:val="-10"/>
          <w:sz w:val="18"/>
        </w:rPr>
        <w:t> </w:t>
      </w:r>
      <w:r>
        <w:rPr>
          <w:b/>
          <w:sz w:val="18"/>
        </w:rPr>
        <w:t>ТРЕБОВАНИЯ</w:t>
      </w:r>
    </w:p>
    <w:p>
      <w:pPr>
        <w:pStyle w:val="ListParagraph"/>
        <w:numPr>
          <w:ilvl w:val="1"/>
          <w:numId w:val="4"/>
        </w:numPr>
        <w:tabs>
          <w:tab w:pos="684" w:val="left" w:leader="none"/>
        </w:tabs>
        <w:spacing w:line="196" w:lineRule="exact" w:before="0" w:after="0"/>
        <w:ind w:left="683" w:right="0" w:hanging="321"/>
        <w:jc w:val="left"/>
        <w:rPr>
          <w:sz w:val="18"/>
        </w:rPr>
      </w:pPr>
      <w:r>
        <w:rPr>
          <w:sz w:val="18"/>
        </w:rPr>
        <w:t>В</w:t>
      </w:r>
      <w:r>
        <w:rPr>
          <w:spacing w:val="-5"/>
          <w:sz w:val="18"/>
        </w:rPr>
        <w:t> </w:t>
      </w:r>
      <w:r>
        <w:rPr>
          <w:sz w:val="18"/>
        </w:rPr>
        <w:t>состав линейной</w:t>
      </w:r>
      <w:r>
        <w:rPr>
          <w:spacing w:val="8"/>
          <w:sz w:val="18"/>
        </w:rPr>
        <w:t> </w:t>
      </w:r>
      <w:r>
        <w:rPr>
          <w:sz w:val="18"/>
        </w:rPr>
        <w:t>части</w:t>
      </w:r>
      <w:r>
        <w:rPr>
          <w:spacing w:val="5"/>
          <w:sz w:val="18"/>
        </w:rPr>
        <w:t> </w:t>
      </w:r>
      <w:r>
        <w:rPr>
          <w:sz w:val="18"/>
        </w:rPr>
        <w:t>конденсатопродуктопроводов</w:t>
      </w:r>
      <w:r>
        <w:rPr>
          <w:spacing w:val="-11"/>
          <w:sz w:val="18"/>
        </w:rPr>
        <w:t> </w:t>
      </w:r>
      <w:r>
        <w:rPr>
          <w:spacing w:val="-2"/>
          <w:sz w:val="18"/>
        </w:rPr>
        <w:t>входят:</w:t>
      </w:r>
    </w:p>
    <w:p>
      <w:pPr>
        <w:pStyle w:val="ListParagraph"/>
        <w:numPr>
          <w:ilvl w:val="0"/>
          <w:numId w:val="3"/>
        </w:numPr>
        <w:tabs>
          <w:tab w:pos="472" w:val="left" w:leader="none"/>
        </w:tabs>
        <w:spacing w:line="206" w:lineRule="exact" w:before="0" w:after="0"/>
        <w:ind w:left="471" w:right="0" w:hanging="108"/>
        <w:jc w:val="left"/>
        <w:rPr>
          <w:sz w:val="18"/>
        </w:rPr>
      </w:pPr>
      <w:r>
        <w:rPr>
          <w:sz w:val="18"/>
        </w:rPr>
        <w:t>линейные</w:t>
      </w:r>
      <w:r>
        <w:rPr>
          <w:spacing w:val="4"/>
          <w:sz w:val="18"/>
        </w:rPr>
        <w:t> </w:t>
      </w:r>
      <w:r>
        <w:rPr>
          <w:sz w:val="18"/>
        </w:rPr>
        <w:t>трубопроводы</w:t>
      </w:r>
      <w:r>
        <w:rPr>
          <w:spacing w:val="13"/>
          <w:sz w:val="18"/>
        </w:rPr>
        <w:t> </w:t>
      </w:r>
      <w:r>
        <w:rPr>
          <w:sz w:val="18"/>
        </w:rPr>
        <w:t>с лупингами,</w:t>
      </w:r>
      <w:r>
        <w:rPr>
          <w:spacing w:val="10"/>
          <w:sz w:val="18"/>
        </w:rPr>
        <w:t> </w:t>
      </w:r>
      <w:r>
        <w:rPr>
          <w:sz w:val="18"/>
        </w:rPr>
        <w:t>перемычками,</w:t>
      </w:r>
      <w:r>
        <w:rPr>
          <w:spacing w:val="3"/>
          <w:sz w:val="18"/>
        </w:rPr>
        <w:t> </w:t>
      </w:r>
      <w:r>
        <w:rPr>
          <w:sz w:val="18"/>
        </w:rPr>
        <w:t>запорной</w:t>
      </w:r>
      <w:r>
        <w:rPr>
          <w:spacing w:val="1"/>
          <w:sz w:val="18"/>
        </w:rPr>
        <w:t> </w:t>
      </w:r>
      <w:r>
        <w:rPr>
          <w:sz w:val="18"/>
        </w:rPr>
        <w:t>и</w:t>
      </w:r>
      <w:r>
        <w:rPr>
          <w:spacing w:val="-5"/>
          <w:sz w:val="18"/>
        </w:rPr>
        <w:t> </w:t>
      </w:r>
      <w:r>
        <w:rPr>
          <w:sz w:val="18"/>
        </w:rPr>
        <w:t>регулирующей</w:t>
      </w:r>
      <w:r>
        <w:rPr>
          <w:spacing w:val="15"/>
          <w:sz w:val="18"/>
        </w:rPr>
        <w:t> </w:t>
      </w:r>
      <w:r>
        <w:rPr>
          <w:spacing w:val="-2"/>
          <w:sz w:val="18"/>
        </w:rPr>
        <w:t>арматурой;</w:t>
      </w:r>
    </w:p>
    <w:p>
      <w:pPr>
        <w:pStyle w:val="ListParagraph"/>
        <w:numPr>
          <w:ilvl w:val="0"/>
          <w:numId w:val="3"/>
        </w:numPr>
        <w:tabs>
          <w:tab w:pos="473" w:val="left" w:leader="none"/>
        </w:tabs>
        <w:spacing w:line="240" w:lineRule="auto" w:before="7" w:after="0"/>
        <w:ind w:left="472" w:right="0" w:hanging="109"/>
        <w:jc w:val="left"/>
        <w:rPr>
          <w:sz w:val="18"/>
        </w:rPr>
      </w:pPr>
      <w:r>
        <w:rPr>
          <w:sz w:val="18"/>
        </w:rPr>
        <w:t>переходы</w:t>
      </w:r>
      <w:r>
        <w:rPr>
          <w:spacing w:val="3"/>
          <w:sz w:val="18"/>
        </w:rPr>
        <w:t> </w:t>
      </w:r>
      <w:r>
        <w:rPr>
          <w:sz w:val="18"/>
        </w:rPr>
        <w:t>через</w:t>
      </w:r>
      <w:r>
        <w:rPr>
          <w:spacing w:val="-4"/>
          <w:sz w:val="18"/>
        </w:rPr>
        <w:t> </w:t>
      </w:r>
      <w:r>
        <w:rPr>
          <w:sz w:val="18"/>
        </w:rPr>
        <w:t>естественные</w:t>
      </w:r>
      <w:r>
        <w:rPr>
          <w:spacing w:val="1"/>
          <w:sz w:val="18"/>
        </w:rPr>
        <w:t> </w:t>
      </w:r>
      <w:r>
        <w:rPr>
          <w:sz w:val="18"/>
        </w:rPr>
        <w:t>и</w:t>
      </w:r>
      <w:r>
        <w:rPr>
          <w:spacing w:val="-9"/>
          <w:sz w:val="18"/>
        </w:rPr>
        <w:t> </w:t>
      </w:r>
      <w:r>
        <w:rPr>
          <w:sz w:val="18"/>
        </w:rPr>
        <w:t>искусственные</w:t>
      </w:r>
      <w:r>
        <w:rPr>
          <w:spacing w:val="2"/>
          <w:sz w:val="18"/>
        </w:rPr>
        <w:t> </w:t>
      </w:r>
      <w:r>
        <w:rPr>
          <w:spacing w:val="-2"/>
          <w:sz w:val="18"/>
        </w:rPr>
        <w:t>препятствия;</w:t>
      </w:r>
    </w:p>
    <w:p>
      <w:pPr>
        <w:pStyle w:val="ListParagraph"/>
        <w:numPr>
          <w:ilvl w:val="0"/>
          <w:numId w:val="3"/>
        </w:numPr>
        <w:tabs>
          <w:tab w:pos="468" w:val="left" w:leader="none"/>
        </w:tabs>
        <w:spacing w:line="206" w:lineRule="exact" w:before="7" w:after="0"/>
        <w:ind w:left="467" w:right="0" w:hanging="108"/>
        <w:jc w:val="left"/>
        <w:rPr>
          <w:sz w:val="18"/>
        </w:rPr>
      </w:pPr>
      <w:r>
        <w:rPr>
          <w:sz w:val="18"/>
        </w:rPr>
        <w:t>узлы подключения</w:t>
      </w:r>
      <w:r>
        <w:rPr>
          <w:spacing w:val="10"/>
          <w:sz w:val="18"/>
        </w:rPr>
        <w:t> </w:t>
      </w:r>
      <w:r>
        <w:rPr>
          <w:sz w:val="18"/>
        </w:rPr>
        <w:t>насосных</w:t>
      </w:r>
      <w:r>
        <w:rPr>
          <w:spacing w:val="-4"/>
          <w:sz w:val="18"/>
        </w:rPr>
        <w:t> </w:t>
      </w:r>
      <w:r>
        <w:rPr>
          <w:sz w:val="18"/>
        </w:rPr>
        <w:t>станций</w:t>
      </w:r>
      <w:r>
        <w:rPr>
          <w:spacing w:val="-3"/>
          <w:sz w:val="18"/>
        </w:rPr>
        <w:t> </w:t>
      </w:r>
      <w:r>
        <w:rPr>
          <w:sz w:val="18"/>
        </w:rPr>
        <w:t>(при</w:t>
      </w:r>
      <w:r>
        <w:rPr>
          <w:spacing w:val="-2"/>
          <w:sz w:val="18"/>
        </w:rPr>
        <w:t> </w:t>
      </w:r>
      <w:r>
        <w:rPr>
          <w:sz w:val="18"/>
        </w:rPr>
        <w:t>их</w:t>
      </w:r>
      <w:r>
        <w:rPr>
          <w:spacing w:val="-11"/>
          <w:sz w:val="18"/>
        </w:rPr>
        <w:t> </w:t>
      </w:r>
      <w:r>
        <w:rPr>
          <w:spacing w:val="-2"/>
          <w:sz w:val="18"/>
        </w:rPr>
        <w:t>наличии);</w:t>
      </w:r>
    </w:p>
    <w:p>
      <w:pPr>
        <w:pStyle w:val="ListParagraph"/>
        <w:numPr>
          <w:ilvl w:val="0"/>
          <w:numId w:val="3"/>
        </w:numPr>
        <w:tabs>
          <w:tab w:pos="568" w:val="left" w:leader="none"/>
        </w:tabs>
        <w:spacing w:line="247" w:lineRule="auto" w:before="0" w:after="0"/>
        <w:ind w:left="114" w:right="278" w:firstLine="245"/>
        <w:jc w:val="both"/>
        <w:rPr>
          <w:sz w:val="18"/>
        </w:rPr>
      </w:pPr>
      <w:r>
        <w:rPr>
          <w:sz w:val="18"/>
        </w:rPr>
        <w:t>устройства для заливки метанола, ингибитора коррозии, парафиноотложения (при </w:t>
      </w:r>
      <w:r>
        <w:rPr>
          <w:spacing w:val="-2"/>
          <w:sz w:val="18"/>
        </w:rPr>
        <w:t>необходимости);</w:t>
      </w:r>
    </w:p>
    <w:p>
      <w:pPr>
        <w:pStyle w:val="ListParagraph"/>
        <w:numPr>
          <w:ilvl w:val="0"/>
          <w:numId w:val="3"/>
        </w:numPr>
        <w:tabs>
          <w:tab w:pos="468" w:val="left" w:leader="none"/>
        </w:tabs>
        <w:spacing w:line="199" w:lineRule="exact" w:before="0" w:after="0"/>
        <w:ind w:left="467" w:right="0" w:hanging="108"/>
        <w:jc w:val="both"/>
        <w:rPr>
          <w:sz w:val="18"/>
        </w:rPr>
      </w:pPr>
      <w:r>
        <w:rPr>
          <w:sz w:val="18"/>
        </w:rPr>
        <w:t>узлы</w:t>
      </w:r>
      <w:r>
        <w:rPr>
          <w:spacing w:val="3"/>
          <w:sz w:val="18"/>
        </w:rPr>
        <w:t> </w:t>
      </w:r>
      <w:r>
        <w:rPr>
          <w:sz w:val="18"/>
        </w:rPr>
        <w:t>пуска</w:t>
      </w:r>
      <w:r>
        <w:rPr>
          <w:spacing w:val="3"/>
          <w:sz w:val="18"/>
        </w:rPr>
        <w:t> </w:t>
      </w:r>
      <w:r>
        <w:rPr>
          <w:sz w:val="18"/>
        </w:rPr>
        <w:t>и</w:t>
      </w:r>
      <w:r>
        <w:rPr>
          <w:spacing w:val="-5"/>
          <w:sz w:val="18"/>
        </w:rPr>
        <w:t> </w:t>
      </w:r>
      <w:r>
        <w:rPr>
          <w:sz w:val="18"/>
        </w:rPr>
        <w:t>приема</w:t>
      </w:r>
      <w:r>
        <w:rPr>
          <w:spacing w:val="-1"/>
          <w:sz w:val="18"/>
        </w:rPr>
        <w:t> </w:t>
      </w:r>
      <w:r>
        <w:rPr>
          <w:sz w:val="18"/>
        </w:rPr>
        <w:t>очистных</w:t>
      </w:r>
      <w:r>
        <w:rPr>
          <w:spacing w:val="11"/>
          <w:sz w:val="18"/>
        </w:rPr>
        <w:t> </w:t>
      </w:r>
      <w:r>
        <w:rPr>
          <w:sz w:val="18"/>
        </w:rPr>
        <w:t>и</w:t>
      </w:r>
      <w:r>
        <w:rPr>
          <w:spacing w:val="-8"/>
          <w:sz w:val="18"/>
        </w:rPr>
        <w:t> </w:t>
      </w:r>
      <w:r>
        <w:rPr>
          <w:sz w:val="18"/>
        </w:rPr>
        <w:t>диагностических</w:t>
      </w:r>
      <w:r>
        <w:rPr>
          <w:spacing w:val="-7"/>
          <w:sz w:val="18"/>
        </w:rPr>
        <w:t> </w:t>
      </w:r>
      <w:r>
        <w:rPr>
          <w:spacing w:val="-2"/>
          <w:sz w:val="18"/>
        </w:rPr>
        <w:t>устройств.</w:t>
      </w:r>
    </w:p>
    <w:p>
      <w:pPr>
        <w:pStyle w:val="ListParagraph"/>
        <w:numPr>
          <w:ilvl w:val="1"/>
          <w:numId w:val="4"/>
        </w:numPr>
        <w:tabs>
          <w:tab w:pos="730" w:val="left" w:leader="none"/>
        </w:tabs>
        <w:spacing w:line="247" w:lineRule="auto" w:before="0" w:after="0"/>
        <w:ind w:left="112" w:right="264" w:firstLine="247"/>
        <w:jc w:val="both"/>
        <w:rPr>
          <w:sz w:val="18"/>
        </w:rPr>
      </w:pPr>
      <w:r>
        <w:rPr>
          <w:sz w:val="18"/>
        </w:rPr>
        <w:t>Эффективность и надежность эксплуатации линейной части должны обеспечиваться следующими</w:t>
      </w:r>
      <w:r>
        <w:rPr>
          <w:spacing w:val="40"/>
          <w:sz w:val="18"/>
        </w:rPr>
        <w:t> </w:t>
      </w:r>
      <w:r>
        <w:rPr>
          <w:sz w:val="18"/>
        </w:rPr>
        <w:t>мероприятиями:</w:t>
      </w:r>
    </w:p>
    <w:p>
      <w:pPr>
        <w:pStyle w:val="ListParagraph"/>
        <w:numPr>
          <w:ilvl w:val="0"/>
          <w:numId w:val="3"/>
        </w:numPr>
        <w:tabs>
          <w:tab w:pos="465" w:val="left" w:leader="none"/>
        </w:tabs>
        <w:spacing w:line="204" w:lineRule="exact" w:before="0" w:after="0"/>
        <w:ind w:left="464" w:right="0" w:hanging="105"/>
        <w:jc w:val="both"/>
        <w:rPr>
          <w:sz w:val="18"/>
        </w:rPr>
      </w:pPr>
      <w:r>
        <w:rPr>
          <w:sz w:val="18"/>
        </w:rPr>
        <w:t>первичной</w:t>
      </w:r>
      <w:r>
        <w:rPr>
          <w:spacing w:val="-4"/>
          <w:sz w:val="18"/>
        </w:rPr>
        <w:t> </w:t>
      </w:r>
      <w:r>
        <w:rPr>
          <w:sz w:val="18"/>
        </w:rPr>
        <w:t>и</w:t>
      </w:r>
      <w:r>
        <w:rPr>
          <w:spacing w:val="-11"/>
          <w:sz w:val="18"/>
        </w:rPr>
        <w:t> </w:t>
      </w:r>
      <w:r>
        <w:rPr>
          <w:sz w:val="18"/>
        </w:rPr>
        <w:t>периодической внутритрубной</w:t>
      </w:r>
      <w:r>
        <w:rPr>
          <w:spacing w:val="1"/>
          <w:sz w:val="18"/>
        </w:rPr>
        <w:t> </w:t>
      </w:r>
      <w:r>
        <w:rPr>
          <w:spacing w:val="-2"/>
          <w:sz w:val="18"/>
        </w:rPr>
        <w:t>дефектоскопией;</w:t>
      </w:r>
    </w:p>
    <w:p>
      <w:pPr>
        <w:pStyle w:val="ListParagraph"/>
        <w:numPr>
          <w:ilvl w:val="0"/>
          <w:numId w:val="3"/>
        </w:numPr>
        <w:tabs>
          <w:tab w:pos="596" w:val="left" w:leader="none"/>
        </w:tabs>
        <w:spacing w:line="242" w:lineRule="auto" w:before="1" w:after="0"/>
        <w:ind w:left="112" w:right="266" w:firstLine="248"/>
        <w:jc w:val="both"/>
        <w:rPr>
          <w:sz w:val="18"/>
        </w:rPr>
      </w:pPr>
      <w:r>
        <w:rPr>
          <w:sz w:val="18"/>
        </w:rPr>
        <w:t>регулярным контролем состояния линейной части трубопроводов, осмотрами и обследованиями с использованием технических средств;</w:t>
      </w:r>
    </w:p>
    <w:p>
      <w:pPr>
        <w:pStyle w:val="ListParagraph"/>
        <w:numPr>
          <w:ilvl w:val="0"/>
          <w:numId w:val="3"/>
        </w:numPr>
        <w:tabs>
          <w:tab w:pos="508" w:val="left" w:leader="none"/>
        </w:tabs>
        <w:spacing w:line="242" w:lineRule="auto" w:before="1" w:after="0"/>
        <w:ind w:left="114" w:right="277" w:firstLine="250"/>
        <w:jc w:val="both"/>
        <w:rPr>
          <w:sz w:val="18"/>
        </w:rPr>
      </w:pPr>
      <w:r>
        <w:rPr>
          <w:sz w:val="18"/>
        </w:rPr>
        <w:t>поддержанием ее в исправном состоянии за счет своевременного выполнения ремонтно­ профилактических работ;</w:t>
      </w:r>
    </w:p>
    <w:p>
      <w:pPr>
        <w:pStyle w:val="ListParagraph"/>
        <w:numPr>
          <w:ilvl w:val="0"/>
          <w:numId w:val="3"/>
        </w:numPr>
        <w:tabs>
          <w:tab w:pos="473" w:val="left" w:leader="none"/>
        </w:tabs>
        <w:spacing w:line="206" w:lineRule="exact" w:before="2" w:after="0"/>
        <w:ind w:left="472" w:right="0" w:hanging="109"/>
        <w:jc w:val="both"/>
        <w:rPr>
          <w:sz w:val="18"/>
        </w:rPr>
      </w:pPr>
      <w:r>
        <w:rPr>
          <w:sz w:val="18"/>
        </w:rPr>
        <w:t>поддержанием</w:t>
      </w:r>
      <w:r>
        <w:rPr>
          <w:spacing w:val="3"/>
          <w:sz w:val="18"/>
        </w:rPr>
        <w:t> </w:t>
      </w:r>
      <w:r>
        <w:rPr>
          <w:sz w:val="18"/>
        </w:rPr>
        <w:t>максимально</w:t>
      </w:r>
      <w:r>
        <w:rPr>
          <w:spacing w:val="1"/>
          <w:sz w:val="18"/>
        </w:rPr>
        <w:t> </w:t>
      </w:r>
      <w:r>
        <w:rPr>
          <w:sz w:val="18"/>
        </w:rPr>
        <w:t>возможной</w:t>
      </w:r>
      <w:r>
        <w:rPr>
          <w:spacing w:val="-2"/>
          <w:sz w:val="18"/>
        </w:rPr>
        <w:t> </w:t>
      </w:r>
      <w:r>
        <w:rPr>
          <w:sz w:val="18"/>
        </w:rPr>
        <w:t>гидравлической</w:t>
      </w:r>
      <w:r>
        <w:rPr>
          <w:spacing w:val="-11"/>
          <w:sz w:val="18"/>
        </w:rPr>
        <w:t> </w:t>
      </w:r>
      <w:r>
        <w:rPr>
          <w:spacing w:val="-2"/>
          <w:sz w:val="18"/>
        </w:rPr>
        <w:t>эффективности;</w:t>
      </w:r>
    </w:p>
    <w:p>
      <w:pPr>
        <w:pStyle w:val="ListParagraph"/>
        <w:numPr>
          <w:ilvl w:val="0"/>
          <w:numId w:val="3"/>
        </w:numPr>
        <w:tabs>
          <w:tab w:pos="567" w:val="left" w:leader="none"/>
        </w:tabs>
        <w:spacing w:line="247" w:lineRule="auto" w:before="0" w:after="0"/>
        <w:ind w:left="116" w:right="281" w:firstLine="248"/>
        <w:jc w:val="both"/>
        <w:rPr>
          <w:sz w:val="18"/>
        </w:rPr>
      </w:pPr>
      <w:r>
        <w:rPr>
          <w:sz w:val="18"/>
        </w:rPr>
        <w:t>своевременной модернизацией и заменой морально устаревшего или изношенного </w:t>
      </w:r>
      <w:r>
        <w:rPr>
          <w:spacing w:val="-2"/>
          <w:sz w:val="18"/>
        </w:rPr>
        <w:t>оборудования;</w:t>
      </w:r>
    </w:p>
    <w:p>
      <w:pPr>
        <w:pStyle w:val="ListParagraph"/>
        <w:numPr>
          <w:ilvl w:val="0"/>
          <w:numId w:val="3"/>
        </w:numPr>
        <w:tabs>
          <w:tab w:pos="493" w:val="left" w:leader="none"/>
        </w:tabs>
        <w:spacing w:line="242" w:lineRule="auto" w:before="1" w:after="0"/>
        <w:ind w:left="118" w:right="266" w:firstLine="245"/>
        <w:jc w:val="both"/>
        <w:rPr>
          <w:sz w:val="18"/>
        </w:rPr>
      </w:pPr>
      <w:r>
        <w:rPr>
          <w:sz w:val="18"/>
        </w:rPr>
        <w:t>соблюдением требований к охранной зоне и зоне минимально допустимых расстояний до населенных пунктов, зданий и сооружений;</w:t>
      </w:r>
    </w:p>
    <w:p>
      <w:pPr>
        <w:pStyle w:val="ListParagraph"/>
        <w:numPr>
          <w:ilvl w:val="0"/>
          <w:numId w:val="3"/>
        </w:numPr>
        <w:tabs>
          <w:tab w:pos="471" w:val="left" w:leader="none"/>
        </w:tabs>
        <w:spacing w:line="240" w:lineRule="auto" w:before="1" w:after="0"/>
        <w:ind w:left="470" w:right="0" w:hanging="107"/>
        <w:jc w:val="both"/>
        <w:rPr>
          <w:sz w:val="18"/>
        </w:rPr>
      </w:pPr>
      <w:r>
        <w:rPr>
          <w:sz w:val="18"/>
        </w:rPr>
        <w:t>своевременным</w:t>
      </w:r>
      <w:r>
        <w:rPr>
          <w:spacing w:val="13"/>
          <w:sz w:val="18"/>
        </w:rPr>
        <w:t> </w:t>
      </w:r>
      <w:r>
        <w:rPr>
          <w:sz w:val="18"/>
        </w:rPr>
        <w:t>предупреждением</w:t>
      </w:r>
      <w:r>
        <w:rPr>
          <w:spacing w:val="-3"/>
          <w:sz w:val="18"/>
        </w:rPr>
        <w:t> </w:t>
      </w:r>
      <w:r>
        <w:rPr>
          <w:sz w:val="18"/>
        </w:rPr>
        <w:t>и</w:t>
      </w:r>
      <w:r>
        <w:rPr>
          <w:spacing w:val="-12"/>
          <w:sz w:val="18"/>
        </w:rPr>
        <w:t> </w:t>
      </w:r>
      <w:r>
        <w:rPr>
          <w:sz w:val="18"/>
        </w:rPr>
        <w:t>ликвидацией</w:t>
      </w:r>
      <w:r>
        <w:rPr>
          <w:spacing w:val="-7"/>
          <w:sz w:val="18"/>
        </w:rPr>
        <w:t> </w:t>
      </w:r>
      <w:r>
        <w:rPr>
          <w:spacing w:val="-2"/>
          <w:sz w:val="18"/>
        </w:rPr>
        <w:t>отказов;</w:t>
      </w:r>
    </w:p>
    <w:p>
      <w:pPr>
        <w:pStyle w:val="ListParagraph"/>
        <w:numPr>
          <w:ilvl w:val="0"/>
          <w:numId w:val="3"/>
        </w:numPr>
        <w:tabs>
          <w:tab w:pos="507" w:val="left" w:leader="none"/>
        </w:tabs>
        <w:spacing w:line="242" w:lineRule="auto" w:before="3" w:after="0"/>
        <w:ind w:left="108" w:right="268" w:firstLine="255"/>
        <w:jc w:val="both"/>
        <w:rPr>
          <w:sz w:val="18"/>
        </w:rPr>
      </w:pPr>
      <w:r>
        <w:rPr>
          <w:sz w:val="18"/>
        </w:rPr>
        <w:t>уведомлением руководителей промышленных организаций и администрации населенных пунктов</w:t>
      </w:r>
      <w:r>
        <w:rPr>
          <w:spacing w:val="40"/>
          <w:sz w:val="18"/>
        </w:rPr>
        <w:t> </w:t>
      </w:r>
      <w:r>
        <w:rPr>
          <w:sz w:val="18"/>
        </w:rPr>
        <w:t>о</w:t>
      </w:r>
      <w:r>
        <w:rPr>
          <w:spacing w:val="40"/>
          <w:sz w:val="18"/>
        </w:rPr>
        <w:t> </w:t>
      </w:r>
      <w:r>
        <w:rPr>
          <w:sz w:val="18"/>
        </w:rPr>
        <w:t>местонахождении</w:t>
      </w:r>
      <w:r>
        <w:rPr>
          <w:spacing w:val="40"/>
          <w:sz w:val="18"/>
        </w:rPr>
        <w:t> </w:t>
      </w:r>
      <w:r>
        <w:rPr>
          <w:sz w:val="18"/>
        </w:rPr>
        <w:t>конденсатопродуктопровода</w:t>
      </w:r>
      <w:r>
        <w:rPr>
          <w:spacing w:val="40"/>
          <w:sz w:val="18"/>
        </w:rPr>
        <w:t> </w:t>
      </w:r>
      <w:r>
        <w:rPr>
          <w:sz w:val="18"/>
        </w:rPr>
        <w:t>и</w:t>
      </w:r>
      <w:r>
        <w:rPr>
          <w:spacing w:val="40"/>
          <w:sz w:val="18"/>
        </w:rPr>
        <w:t> </w:t>
      </w:r>
      <w:r>
        <w:rPr>
          <w:sz w:val="18"/>
        </w:rPr>
        <w:t>мерах</w:t>
      </w:r>
      <w:r>
        <w:rPr>
          <w:spacing w:val="40"/>
          <w:sz w:val="18"/>
        </w:rPr>
        <w:t> </w:t>
      </w:r>
      <w:r>
        <w:rPr>
          <w:sz w:val="18"/>
        </w:rPr>
        <w:t>безопасности,</w:t>
      </w:r>
      <w:r>
        <w:rPr>
          <w:spacing w:val="40"/>
          <w:sz w:val="18"/>
        </w:rPr>
        <w:t> </w:t>
      </w:r>
      <w:r>
        <w:rPr>
          <w:sz w:val="18"/>
        </w:rPr>
        <w:t>а</w:t>
      </w:r>
      <w:r>
        <w:rPr>
          <w:spacing w:val="40"/>
          <w:sz w:val="18"/>
        </w:rPr>
        <w:t> </w:t>
      </w:r>
      <w:r>
        <w:rPr>
          <w:sz w:val="18"/>
        </w:rPr>
        <w:t>также планами взаимодействия с соответствующими организациями во время аварийной ситуации на </w:t>
      </w:r>
      <w:r>
        <w:rPr>
          <w:spacing w:val="-2"/>
          <w:sz w:val="18"/>
        </w:rPr>
        <w:t>трубопроводе.</w:t>
      </w:r>
    </w:p>
    <w:p>
      <w:pPr>
        <w:pStyle w:val="BodyText"/>
        <w:spacing w:before="9"/>
      </w:pPr>
    </w:p>
    <w:p>
      <w:pPr>
        <w:pStyle w:val="BodyText"/>
        <w:ind w:left="1258" w:right="1191"/>
        <w:jc w:val="center"/>
        <w:rPr>
          <w:b/>
        </w:rPr>
      </w:pPr>
      <w:r>
        <w:rPr>
          <w:w w:val="105"/>
        </w:rPr>
        <w:t>ОФОРМЛЕНИЕ</w:t>
      </w:r>
      <w:r>
        <w:rPr>
          <w:spacing w:val="47"/>
          <w:w w:val="105"/>
        </w:rPr>
        <w:t> </w:t>
      </w:r>
      <w:r>
        <w:rPr>
          <w:w w:val="105"/>
        </w:rPr>
        <w:t>ЛИНЕЙНОЙ</w:t>
      </w:r>
      <w:r>
        <w:rPr>
          <w:spacing w:val="40"/>
          <w:w w:val="105"/>
        </w:rPr>
        <w:t> </w:t>
      </w:r>
      <w:r>
        <w:rPr>
          <w:b/>
          <w:spacing w:val="-2"/>
          <w:w w:val="105"/>
        </w:rPr>
        <w:t>ЧАСТИ</w:t>
      </w:r>
    </w:p>
    <w:p>
      <w:pPr>
        <w:pStyle w:val="BodyText"/>
        <w:spacing w:before="8"/>
        <w:rPr>
          <w:b/>
          <w:sz w:val="17"/>
        </w:rPr>
      </w:pPr>
    </w:p>
    <w:p>
      <w:pPr>
        <w:pStyle w:val="ListParagraph"/>
        <w:numPr>
          <w:ilvl w:val="1"/>
          <w:numId w:val="4"/>
        </w:numPr>
        <w:tabs>
          <w:tab w:pos="703" w:val="left" w:leader="none"/>
        </w:tabs>
        <w:spacing w:line="242" w:lineRule="auto" w:before="0" w:after="0"/>
        <w:ind w:left="106" w:right="266" w:firstLine="253"/>
        <w:jc w:val="both"/>
        <w:rPr>
          <w:sz w:val="18"/>
        </w:rPr>
      </w:pPr>
      <w:r>
        <w:rPr>
          <w:sz w:val="18"/>
        </w:rPr>
        <w:t>Линейная часть трубопроводов должна быть обозначена столбиками высотой 1,5-2 м с опознавательными знаками на прямых участках в пределах видимости, но не реже чем через 1</w:t>
      </w:r>
      <w:r>
        <w:rPr>
          <w:rFonts w:ascii="Arial" w:hAnsi="Arial"/>
          <w:sz w:val="17"/>
        </w:rPr>
        <w:t>ООО </w:t>
      </w:r>
      <w:r>
        <w:rPr>
          <w:sz w:val="18"/>
        </w:rPr>
        <w:t>м, и на углах поворота, переходов, в местах возможно наибольших снежных заносов трубопроводов, с указанием на них километража и фактической глубины заложения труб. Столбики должны быть окрашены в оранжевый цвет. На многониточных конденсатопродуктопроводах должна быть обозначена каждая нитка. Для обозначения трассы могут</w:t>
      </w:r>
      <w:r>
        <w:rPr>
          <w:spacing w:val="40"/>
          <w:sz w:val="18"/>
        </w:rPr>
        <w:t> </w:t>
      </w:r>
      <w:r>
        <w:rPr>
          <w:sz w:val="18"/>
        </w:rPr>
        <w:t>быть</w:t>
      </w:r>
      <w:r>
        <w:rPr>
          <w:spacing w:val="40"/>
          <w:sz w:val="18"/>
        </w:rPr>
        <w:t> </w:t>
      </w:r>
      <w:r>
        <w:rPr>
          <w:sz w:val="18"/>
        </w:rPr>
        <w:t>также</w:t>
      </w:r>
      <w:r>
        <w:rPr>
          <w:spacing w:val="40"/>
          <w:sz w:val="18"/>
        </w:rPr>
        <w:t> </w:t>
      </w:r>
      <w:r>
        <w:rPr>
          <w:sz w:val="18"/>
        </w:rPr>
        <w:t>использованы</w:t>
      </w:r>
      <w:r>
        <w:rPr>
          <w:spacing w:val="40"/>
          <w:sz w:val="18"/>
        </w:rPr>
        <w:t> </w:t>
      </w:r>
      <w:r>
        <w:rPr>
          <w:sz w:val="18"/>
        </w:rPr>
        <w:t>столбы</w:t>
      </w:r>
      <w:r>
        <w:rPr>
          <w:spacing w:val="40"/>
          <w:sz w:val="18"/>
        </w:rPr>
        <w:t> </w:t>
      </w:r>
      <w:r>
        <w:rPr>
          <w:sz w:val="18"/>
        </w:rPr>
        <w:t>вдольтрассовых линий</w:t>
      </w:r>
      <w:r>
        <w:rPr>
          <w:spacing w:val="40"/>
          <w:sz w:val="18"/>
        </w:rPr>
        <w:t> </w:t>
      </w:r>
      <w:r>
        <w:rPr>
          <w:sz w:val="18"/>
        </w:rPr>
        <w:t>связи,</w:t>
      </w:r>
      <w:r>
        <w:rPr>
          <w:spacing w:val="40"/>
          <w:sz w:val="18"/>
        </w:rPr>
        <w:t> </w:t>
      </w:r>
      <w:r>
        <w:rPr>
          <w:sz w:val="18"/>
        </w:rPr>
        <w:t>линии</w:t>
      </w:r>
      <w:r>
        <w:rPr>
          <w:spacing w:val="40"/>
          <w:sz w:val="18"/>
        </w:rPr>
        <w:t> </w:t>
      </w:r>
      <w:r>
        <w:rPr>
          <w:sz w:val="18"/>
        </w:rPr>
        <w:t>ЛЭП,</w:t>
      </w:r>
      <w:r>
        <w:rPr>
          <w:spacing w:val="40"/>
          <w:sz w:val="18"/>
        </w:rPr>
        <w:t> </w:t>
      </w:r>
      <w:r>
        <w:rPr>
          <w:sz w:val="18"/>
        </w:rPr>
        <w:t>КИП катодной защиты с указанием ни них километража, глубины заложения трубопровода и расстояния</w:t>
      </w:r>
      <w:r>
        <w:rPr>
          <w:spacing w:val="40"/>
          <w:sz w:val="18"/>
        </w:rPr>
        <w:t> </w:t>
      </w:r>
      <w:r>
        <w:rPr>
          <w:sz w:val="18"/>
        </w:rPr>
        <w:t>от оси опоры столба до оси трубопровода.</w:t>
      </w:r>
    </w:p>
    <w:p>
      <w:pPr>
        <w:pStyle w:val="ListParagraph"/>
        <w:numPr>
          <w:ilvl w:val="1"/>
          <w:numId w:val="4"/>
        </w:numPr>
        <w:tabs>
          <w:tab w:pos="741" w:val="left" w:leader="none"/>
        </w:tabs>
        <w:spacing w:line="247" w:lineRule="auto" w:before="6" w:after="0"/>
        <w:ind w:left="106" w:right="279" w:firstLine="252"/>
        <w:jc w:val="both"/>
        <w:rPr>
          <w:sz w:val="18"/>
        </w:rPr>
      </w:pPr>
      <w:r>
        <w:rPr>
          <w:sz w:val="18"/>
        </w:rPr>
        <w:t>В местах пересечения трубопроводов с автомобильными дорогами всех категорий устанавливают знаки "Осторожно, конденсатопродуктопровод", "Остановка запрещена", запрещающие остановку транспорта на минимально допустимых расстояниях от трубопровода (аналогично</w:t>
      </w:r>
      <w:r>
        <w:rPr>
          <w:spacing w:val="40"/>
          <w:sz w:val="18"/>
        </w:rPr>
        <w:t> </w:t>
      </w:r>
      <w:r>
        <w:rPr>
          <w:sz w:val="18"/>
        </w:rPr>
        <w:t>приложениям ПТЭ МГ)</w:t>
      </w:r>
    </w:p>
    <w:p>
      <w:pPr>
        <w:spacing w:after="0" w:line="247" w:lineRule="auto"/>
        <w:jc w:val="both"/>
        <w:rPr>
          <w:sz w:val="18"/>
        </w:rPr>
        <w:sectPr>
          <w:footerReference w:type="default" r:id="rId8"/>
          <w:pgSz w:w="10930" w:h="15380"/>
          <w:pgMar w:footer="484" w:header="0" w:top="1400" w:bottom="680" w:left="1420" w:right="1520"/>
          <w:pgNumType w:start="6"/>
        </w:sectPr>
      </w:pPr>
    </w:p>
    <w:p>
      <w:pPr>
        <w:pStyle w:val="ListParagraph"/>
        <w:numPr>
          <w:ilvl w:val="1"/>
          <w:numId w:val="4"/>
        </w:numPr>
        <w:tabs>
          <w:tab w:pos="756" w:val="left" w:leader="none"/>
        </w:tabs>
        <w:spacing w:line="242" w:lineRule="auto" w:before="74" w:after="0"/>
        <w:ind w:left="113" w:right="190" w:firstLine="256"/>
        <w:jc w:val="both"/>
        <w:rPr>
          <w:sz w:val="18"/>
        </w:rPr>
      </w:pPr>
      <w:r>
        <w:rPr>
          <w:sz w:val="18"/>
        </w:rPr>
        <w:t>Установка знаков - обозначений конденсатопродуктопроводов должна оформляться совместными</w:t>
      </w:r>
      <w:r>
        <w:rPr>
          <w:spacing w:val="40"/>
          <w:sz w:val="18"/>
        </w:rPr>
        <w:t> </w:t>
      </w:r>
      <w:r>
        <w:rPr>
          <w:sz w:val="18"/>
        </w:rPr>
        <w:t>актами</w:t>
      </w:r>
      <w:r>
        <w:rPr>
          <w:spacing w:val="40"/>
          <w:sz w:val="18"/>
        </w:rPr>
        <w:t> </w:t>
      </w:r>
      <w:r>
        <w:rPr>
          <w:sz w:val="18"/>
        </w:rPr>
        <w:t>предприятий</w:t>
      </w:r>
      <w:r>
        <w:rPr>
          <w:spacing w:val="40"/>
          <w:sz w:val="18"/>
        </w:rPr>
        <w:t> </w:t>
      </w:r>
      <w:r>
        <w:rPr>
          <w:sz w:val="18"/>
        </w:rPr>
        <w:t>(владельцев</w:t>
      </w:r>
      <w:r>
        <w:rPr>
          <w:spacing w:val="40"/>
          <w:sz w:val="18"/>
        </w:rPr>
        <w:t> </w:t>
      </w:r>
      <w:r>
        <w:rPr>
          <w:sz w:val="18"/>
        </w:rPr>
        <w:t>трубопроводной</w:t>
      </w:r>
      <w:r>
        <w:rPr>
          <w:spacing w:val="40"/>
          <w:sz w:val="18"/>
        </w:rPr>
        <w:t> </w:t>
      </w:r>
      <w:r>
        <w:rPr>
          <w:sz w:val="18"/>
        </w:rPr>
        <w:t>системы)</w:t>
      </w:r>
      <w:r>
        <w:rPr>
          <w:spacing w:val="40"/>
          <w:sz w:val="18"/>
        </w:rPr>
        <w:t> </w:t>
      </w:r>
      <w:r>
        <w:rPr>
          <w:sz w:val="18"/>
        </w:rPr>
        <w:t>с </w:t>
      </w:r>
      <w:r>
        <w:rPr>
          <w:spacing w:val="-2"/>
          <w:sz w:val="18"/>
        </w:rPr>
        <w:t>землепользователями.</w:t>
      </w:r>
    </w:p>
    <w:p>
      <w:pPr>
        <w:pStyle w:val="BodyText"/>
        <w:spacing w:line="242" w:lineRule="auto" w:before="7"/>
        <w:ind w:left="113" w:right="179" w:firstLine="266"/>
        <w:jc w:val="both"/>
        <w:rPr>
          <w:rFonts w:ascii="Arial" w:hAnsi="Arial"/>
        </w:rPr>
      </w:pPr>
      <w:r>
        <w:rPr/>
        <w:t>Дорожные знаки, запрещающие остановку транспорта на автодорогах </w:t>
      </w:r>
      <w:r>
        <w:rPr>
          <w:rFonts w:ascii="Arial" w:hAnsi="Arial"/>
          <w:b/>
          <w:sz w:val="17"/>
        </w:rPr>
        <w:t>в </w:t>
      </w:r>
      <w:r>
        <w:rPr/>
        <w:t>местах их</w:t>
      </w:r>
      <w:r>
        <w:rPr>
          <w:spacing w:val="80"/>
        </w:rPr>
        <w:t> </w:t>
      </w:r>
      <w:r>
        <w:rPr/>
        <w:t>пересечения с трубопроводами, устанавливаются структурными подразделениями предприятий совместно</w:t>
      </w:r>
      <w:r>
        <w:rPr>
          <w:spacing w:val="40"/>
        </w:rPr>
        <w:t> </w:t>
      </w:r>
      <w:r>
        <w:rPr/>
        <w:t>с</w:t>
      </w:r>
      <w:r>
        <w:rPr>
          <w:spacing w:val="40"/>
        </w:rPr>
        <w:t> </w:t>
      </w:r>
      <w:r>
        <w:rPr/>
        <w:t>автодорожными</w:t>
      </w:r>
      <w:r>
        <w:rPr>
          <w:spacing w:val="40"/>
        </w:rPr>
        <w:t> </w:t>
      </w:r>
      <w:r>
        <w:rPr/>
        <w:t>управлениями</w:t>
      </w:r>
      <w:r>
        <w:rPr>
          <w:spacing w:val="40"/>
        </w:rPr>
        <w:t> </w:t>
      </w:r>
      <w:r>
        <w:rPr/>
        <w:t>по</w:t>
      </w:r>
      <w:r>
        <w:rPr>
          <w:spacing w:val="40"/>
        </w:rPr>
        <w:t> </w:t>
      </w:r>
      <w:r>
        <w:rPr/>
        <w:t>согласованию</w:t>
      </w:r>
      <w:r>
        <w:rPr>
          <w:spacing w:val="40"/>
        </w:rPr>
        <w:t> </w:t>
      </w:r>
      <w:r>
        <w:rPr/>
        <w:t>с</w:t>
      </w:r>
      <w:r>
        <w:rPr>
          <w:spacing w:val="40"/>
        </w:rPr>
        <w:t> </w:t>
      </w:r>
      <w:r>
        <w:rPr/>
        <w:t>органами</w:t>
      </w:r>
      <w:r>
        <w:rPr>
          <w:spacing w:val="40"/>
        </w:rPr>
        <w:t> </w:t>
      </w:r>
      <w:r>
        <w:rPr/>
        <w:t>автоинспекции </w:t>
      </w:r>
      <w:r>
        <w:rPr>
          <w:rFonts w:ascii="Arial" w:hAnsi="Arial"/>
          <w:spacing w:val="-2"/>
        </w:rPr>
        <w:t>(ГИБдд).</w:t>
      </w:r>
    </w:p>
    <w:p>
      <w:pPr>
        <w:pStyle w:val="BodyText"/>
        <w:spacing w:line="242" w:lineRule="auto" w:before="2"/>
        <w:ind w:left="124" w:right="166" w:firstLine="254"/>
        <w:jc w:val="both"/>
      </w:pPr>
      <w:r>
        <w:rPr/>
        <w:t>2</w:t>
      </w:r>
      <w:r>
        <w:rPr>
          <w:spacing w:val="-5"/>
        </w:rPr>
        <w:t> </w:t>
      </w:r>
      <w:r>
        <w:rPr/>
        <w:t>6. Места пересечения конденсатопродуктопроводов с другими надземными и подземными коммуникациями должны обозначаться специальными знаками, например, "Конденсатопровод высокого давления" (аналогично приложению ПТЭ МГ) /23/.</w:t>
      </w:r>
    </w:p>
    <w:p>
      <w:pPr>
        <w:pStyle w:val="ListParagraph"/>
        <w:numPr>
          <w:ilvl w:val="1"/>
          <w:numId w:val="5"/>
        </w:numPr>
        <w:tabs>
          <w:tab w:pos="737" w:val="left" w:leader="none"/>
        </w:tabs>
        <w:spacing w:line="242" w:lineRule="auto" w:before="2" w:after="0"/>
        <w:ind w:left="121" w:right="187" w:firstLine="251"/>
        <w:jc w:val="both"/>
        <w:rPr>
          <w:sz w:val="18"/>
        </w:rPr>
      </w:pPr>
      <w:r>
        <w:rPr>
          <w:sz w:val="18"/>
        </w:rPr>
        <w:t>Подводные переходы конденсатопродуктопроводов через судоходные реки и каналы должны быть оборудованы знаками в</w:t>
      </w:r>
      <w:r>
        <w:rPr>
          <w:spacing w:val="-2"/>
          <w:sz w:val="18"/>
        </w:rPr>
        <w:t> </w:t>
      </w:r>
      <w:r>
        <w:rPr>
          <w:sz w:val="18"/>
        </w:rPr>
        <w:t>соответствии с требованиями Устава внутреннего водного </w:t>
      </w:r>
      <w:r>
        <w:rPr>
          <w:spacing w:val="-2"/>
          <w:sz w:val="18"/>
        </w:rPr>
        <w:t>транспорта.</w:t>
      </w:r>
    </w:p>
    <w:p>
      <w:pPr>
        <w:pStyle w:val="ListParagraph"/>
        <w:numPr>
          <w:ilvl w:val="1"/>
          <w:numId w:val="5"/>
        </w:numPr>
        <w:tabs>
          <w:tab w:pos="729" w:val="left" w:leader="none"/>
        </w:tabs>
        <w:spacing w:line="242" w:lineRule="auto" w:before="2" w:after="0"/>
        <w:ind w:left="126" w:right="188" w:firstLine="251"/>
        <w:jc w:val="both"/>
        <w:rPr>
          <w:sz w:val="18"/>
        </w:rPr>
      </w:pPr>
      <w:r>
        <w:rPr>
          <w:sz w:val="18"/>
        </w:rPr>
        <w:t>Подводные переходы конденсатопродуктопроводов должны быть обозначены знаками обозначения трассы (аналогично</w:t>
      </w:r>
      <w:r>
        <w:rPr>
          <w:spacing w:val="40"/>
          <w:sz w:val="18"/>
        </w:rPr>
        <w:t> </w:t>
      </w:r>
      <w:r>
        <w:rPr>
          <w:sz w:val="18"/>
        </w:rPr>
        <w:t>приложению 13 ПТЭ МГ) /23/</w:t>
      </w:r>
    </w:p>
    <w:p>
      <w:pPr>
        <w:pStyle w:val="ListParagraph"/>
        <w:numPr>
          <w:ilvl w:val="1"/>
          <w:numId w:val="5"/>
        </w:numPr>
        <w:tabs>
          <w:tab w:pos="698" w:val="left" w:leader="none"/>
        </w:tabs>
        <w:spacing w:line="240" w:lineRule="auto" w:before="1" w:after="0"/>
        <w:ind w:left="697" w:right="0" w:hanging="320"/>
        <w:jc w:val="both"/>
        <w:rPr>
          <w:sz w:val="18"/>
        </w:rPr>
      </w:pPr>
      <w:r>
        <w:rPr>
          <w:sz w:val="18"/>
        </w:rPr>
        <w:t>Знаки</w:t>
      </w:r>
      <w:r>
        <w:rPr>
          <w:spacing w:val="-6"/>
          <w:sz w:val="18"/>
        </w:rPr>
        <w:t> </w:t>
      </w:r>
      <w:r>
        <w:rPr>
          <w:sz w:val="18"/>
        </w:rPr>
        <w:t>обозначения</w:t>
      </w:r>
      <w:r>
        <w:rPr>
          <w:spacing w:val="10"/>
          <w:sz w:val="18"/>
        </w:rPr>
        <w:t> </w:t>
      </w:r>
      <w:r>
        <w:rPr>
          <w:sz w:val="18"/>
        </w:rPr>
        <w:t>трассы</w:t>
      </w:r>
      <w:r>
        <w:rPr>
          <w:spacing w:val="3"/>
          <w:sz w:val="18"/>
        </w:rPr>
        <w:t> </w:t>
      </w:r>
      <w:r>
        <w:rPr>
          <w:sz w:val="18"/>
        </w:rPr>
        <w:t>трубопровода</w:t>
      </w:r>
      <w:r>
        <w:rPr>
          <w:spacing w:val="6"/>
          <w:sz w:val="18"/>
        </w:rPr>
        <w:t> </w:t>
      </w:r>
      <w:r>
        <w:rPr>
          <w:sz w:val="18"/>
        </w:rPr>
        <w:t>должны</w:t>
      </w:r>
      <w:r>
        <w:rPr>
          <w:spacing w:val="6"/>
          <w:sz w:val="18"/>
        </w:rPr>
        <w:t> </w:t>
      </w:r>
      <w:r>
        <w:rPr>
          <w:spacing w:val="-2"/>
          <w:sz w:val="18"/>
        </w:rPr>
        <w:t>обеспечивать.</w:t>
      </w:r>
    </w:p>
    <w:p>
      <w:pPr>
        <w:pStyle w:val="ListParagraph"/>
        <w:numPr>
          <w:ilvl w:val="0"/>
          <w:numId w:val="3"/>
        </w:numPr>
        <w:tabs>
          <w:tab w:pos="514" w:val="left" w:leader="none"/>
        </w:tabs>
        <w:spacing w:line="247" w:lineRule="auto" w:before="3" w:after="0"/>
        <w:ind w:left="122" w:right="187" w:firstLine="252"/>
        <w:jc w:val="both"/>
        <w:rPr>
          <w:sz w:val="18"/>
        </w:rPr>
      </w:pPr>
      <w:r>
        <w:rPr>
          <w:sz w:val="18"/>
        </w:rPr>
        <w:t>визуальное обнаружение трассы конденсатопродуктопровода при патрулировании любым </w:t>
      </w:r>
      <w:r>
        <w:rPr>
          <w:spacing w:val="-2"/>
          <w:sz w:val="18"/>
        </w:rPr>
        <w:t>способом;</w:t>
      </w:r>
    </w:p>
    <w:p>
      <w:pPr>
        <w:pStyle w:val="ListParagraph"/>
        <w:numPr>
          <w:ilvl w:val="0"/>
          <w:numId w:val="3"/>
        </w:numPr>
        <w:tabs>
          <w:tab w:pos="485" w:val="left" w:leader="none"/>
        </w:tabs>
        <w:spacing w:line="204" w:lineRule="exact" w:before="0" w:after="0"/>
        <w:ind w:left="484" w:right="0" w:hanging="107"/>
        <w:jc w:val="both"/>
        <w:rPr>
          <w:sz w:val="18"/>
        </w:rPr>
      </w:pPr>
      <w:r>
        <w:rPr>
          <w:sz w:val="18"/>
        </w:rPr>
        <w:t>определение</w:t>
      </w:r>
      <w:r>
        <w:rPr>
          <w:spacing w:val="12"/>
          <w:sz w:val="18"/>
        </w:rPr>
        <w:t> </w:t>
      </w:r>
      <w:r>
        <w:rPr>
          <w:sz w:val="18"/>
        </w:rPr>
        <w:t>местоположения</w:t>
      </w:r>
      <w:r>
        <w:rPr>
          <w:spacing w:val="-2"/>
          <w:sz w:val="18"/>
        </w:rPr>
        <w:t> </w:t>
      </w:r>
      <w:r>
        <w:rPr>
          <w:sz w:val="18"/>
        </w:rPr>
        <w:t>трубопровода</w:t>
      </w:r>
      <w:r>
        <w:rPr>
          <w:spacing w:val="14"/>
          <w:sz w:val="18"/>
        </w:rPr>
        <w:t> </w:t>
      </w:r>
      <w:r>
        <w:rPr>
          <w:sz w:val="18"/>
        </w:rPr>
        <w:t>при ведении</w:t>
      </w:r>
      <w:r>
        <w:rPr>
          <w:spacing w:val="7"/>
          <w:sz w:val="18"/>
        </w:rPr>
        <w:t> </w:t>
      </w:r>
      <w:r>
        <w:rPr>
          <w:sz w:val="18"/>
        </w:rPr>
        <w:t>любых</w:t>
      </w:r>
      <w:r>
        <w:rPr>
          <w:spacing w:val="5"/>
          <w:sz w:val="18"/>
        </w:rPr>
        <w:t> </w:t>
      </w:r>
      <w:r>
        <w:rPr>
          <w:sz w:val="18"/>
        </w:rPr>
        <w:t>работ</w:t>
      </w:r>
      <w:r>
        <w:rPr>
          <w:spacing w:val="-5"/>
          <w:sz w:val="18"/>
        </w:rPr>
        <w:t> </w:t>
      </w:r>
      <w:r>
        <w:rPr>
          <w:rFonts w:ascii="Arial" w:hAnsi="Arial"/>
          <w:b/>
          <w:sz w:val="17"/>
        </w:rPr>
        <w:t>в</w:t>
      </w:r>
      <w:r>
        <w:rPr>
          <w:rFonts w:ascii="Arial" w:hAnsi="Arial"/>
          <w:b/>
          <w:spacing w:val="-5"/>
          <w:sz w:val="17"/>
        </w:rPr>
        <w:t> </w:t>
      </w:r>
      <w:r>
        <w:rPr>
          <w:sz w:val="18"/>
        </w:rPr>
        <w:t>его</w:t>
      </w:r>
      <w:r>
        <w:rPr>
          <w:spacing w:val="-6"/>
          <w:sz w:val="18"/>
        </w:rPr>
        <w:t> </w:t>
      </w:r>
      <w:r>
        <w:rPr>
          <w:sz w:val="18"/>
        </w:rPr>
        <w:t>охранной</w:t>
      </w:r>
      <w:r>
        <w:rPr>
          <w:spacing w:val="3"/>
          <w:sz w:val="18"/>
        </w:rPr>
        <w:t> </w:t>
      </w:r>
      <w:r>
        <w:rPr>
          <w:spacing w:val="-2"/>
          <w:sz w:val="18"/>
        </w:rPr>
        <w:t>зоне.</w:t>
      </w:r>
    </w:p>
    <w:p>
      <w:pPr>
        <w:pStyle w:val="ListParagraph"/>
        <w:numPr>
          <w:ilvl w:val="1"/>
          <w:numId w:val="5"/>
        </w:numPr>
        <w:tabs>
          <w:tab w:pos="843" w:val="left" w:leader="none"/>
        </w:tabs>
        <w:spacing w:line="242" w:lineRule="auto" w:before="7" w:after="0"/>
        <w:ind w:left="122" w:right="188" w:firstLine="256"/>
        <w:jc w:val="both"/>
        <w:rPr>
          <w:sz w:val="18"/>
        </w:rPr>
      </w:pPr>
      <w:r>
        <w:rPr>
          <w:sz w:val="18"/>
        </w:rPr>
        <w:t>Все надземные (воздушные) переходы балочного типа должны быть оборудованы ограждениями, исключающими возможность перехода посторонних лиц по трубопроводу, окрашены соответствующей светоотражающей и устойчивой к атмосферным осадкам краской, иметь надписи и обозначения аналогично приложению ПТЭ МГ и дополнительную табличку "Проход запрещен".</w:t>
      </w:r>
    </w:p>
    <w:p>
      <w:pPr>
        <w:pStyle w:val="ListParagraph"/>
        <w:numPr>
          <w:ilvl w:val="1"/>
          <w:numId w:val="5"/>
        </w:numPr>
        <w:tabs>
          <w:tab w:pos="796" w:val="left" w:leader="none"/>
        </w:tabs>
        <w:spacing w:line="242" w:lineRule="auto" w:before="3" w:after="0"/>
        <w:ind w:left="126" w:right="182" w:firstLine="251"/>
        <w:jc w:val="both"/>
        <w:rPr>
          <w:sz w:val="18"/>
        </w:rPr>
      </w:pPr>
      <w:r>
        <w:rPr>
          <w:sz w:val="18"/>
        </w:rPr>
        <w:t>Организация (предприятие), эксплуатирующая конденсатопродуктоnровод, совместно с заинтересованными организациями устанавливает</w:t>
      </w:r>
      <w:r>
        <w:rPr>
          <w:spacing w:val="31"/>
          <w:sz w:val="18"/>
        </w:rPr>
        <w:t> </w:t>
      </w:r>
      <w:r>
        <w:rPr>
          <w:sz w:val="18"/>
        </w:rPr>
        <w:t>места временного организованного</w:t>
      </w:r>
      <w:r>
        <w:rPr>
          <w:spacing w:val="-1"/>
          <w:sz w:val="18"/>
        </w:rPr>
        <w:t> </w:t>
      </w:r>
      <w:r>
        <w:rPr>
          <w:sz w:val="18"/>
        </w:rPr>
        <w:t>переезда с целью исключения возможности повреждения трубопровода.</w:t>
      </w:r>
    </w:p>
    <w:p>
      <w:pPr>
        <w:pStyle w:val="BodyText"/>
        <w:spacing w:line="242" w:lineRule="auto"/>
        <w:ind w:left="122" w:right="178" w:firstLine="257"/>
        <w:jc w:val="both"/>
      </w:pPr>
      <w:r>
        <w:rPr/>
        <w:t>Метод</w:t>
      </w:r>
      <w:r>
        <w:rPr>
          <w:spacing w:val="40"/>
        </w:rPr>
        <w:t> </w:t>
      </w:r>
      <w:r>
        <w:rPr/>
        <w:t>определения</w:t>
      </w:r>
      <w:r>
        <w:rPr>
          <w:spacing w:val="40"/>
        </w:rPr>
        <w:t> </w:t>
      </w:r>
      <w:r>
        <w:rPr/>
        <w:t>технического</w:t>
      </w:r>
      <w:r>
        <w:rPr>
          <w:spacing w:val="40"/>
        </w:rPr>
        <w:t> </w:t>
      </w:r>
      <w:r>
        <w:rPr/>
        <w:t>состояния</w:t>
      </w:r>
      <w:r>
        <w:rPr>
          <w:spacing w:val="40"/>
        </w:rPr>
        <w:t> </w:t>
      </w:r>
      <w:r>
        <w:rPr/>
        <w:t>конденсатопродуктопровода</w:t>
      </w:r>
      <w:r>
        <w:rPr>
          <w:spacing w:val="40"/>
        </w:rPr>
        <w:t> </w:t>
      </w:r>
      <w:r>
        <w:rPr/>
        <w:t>в</w:t>
      </w:r>
      <w:r>
        <w:rPr>
          <w:spacing w:val="40"/>
        </w:rPr>
        <w:t> </w:t>
      </w:r>
      <w:r>
        <w:rPr/>
        <w:t>месте сооружения переезда (внутритрубная дефектоскопия, шурфование и т.п.).</w:t>
      </w:r>
    </w:p>
    <w:p>
      <w:pPr>
        <w:pStyle w:val="BodyText"/>
        <w:spacing w:line="242" w:lineRule="auto" w:before="3"/>
        <w:ind w:left="124" w:right="185" w:firstLine="259"/>
        <w:jc w:val="both"/>
      </w:pPr>
      <w:r>
        <w:rPr/>
        <w:t>Места переезда должны быть оформлены в соответствии с требованиями действующих нормативных документов /1, 14, 23/.</w:t>
      </w:r>
    </w:p>
    <w:p>
      <w:pPr>
        <w:pStyle w:val="BodyText"/>
        <w:spacing w:before="9"/>
      </w:pPr>
    </w:p>
    <w:p>
      <w:pPr>
        <w:spacing w:before="0"/>
        <w:ind w:left="1199" w:right="1045" w:firstLine="0"/>
        <w:jc w:val="center"/>
        <w:rPr>
          <w:b/>
          <w:sz w:val="18"/>
        </w:rPr>
      </w:pPr>
      <w:r>
        <w:rPr>
          <w:b/>
          <w:sz w:val="18"/>
        </w:rPr>
        <w:t>ПРОВЕДЕНИЕ</w:t>
      </w:r>
      <w:r>
        <w:rPr>
          <w:b/>
          <w:spacing w:val="8"/>
          <w:sz w:val="18"/>
        </w:rPr>
        <w:t> </w:t>
      </w:r>
      <w:r>
        <w:rPr>
          <w:b/>
          <w:sz w:val="18"/>
        </w:rPr>
        <w:t>РАБОТ</w:t>
      </w:r>
      <w:r>
        <w:rPr>
          <w:b/>
          <w:spacing w:val="1"/>
          <w:sz w:val="18"/>
        </w:rPr>
        <w:t> </w:t>
      </w:r>
      <w:r>
        <w:rPr>
          <w:b/>
          <w:sz w:val="18"/>
        </w:rPr>
        <w:t>В</w:t>
      </w:r>
      <w:r>
        <w:rPr>
          <w:b/>
          <w:spacing w:val="-5"/>
          <w:sz w:val="18"/>
        </w:rPr>
        <w:t> </w:t>
      </w:r>
      <w:r>
        <w:rPr>
          <w:b/>
          <w:sz w:val="18"/>
        </w:rPr>
        <w:t>ОХРАННЫХ</w:t>
      </w:r>
      <w:r>
        <w:rPr>
          <w:b/>
          <w:spacing w:val="16"/>
          <w:sz w:val="18"/>
        </w:rPr>
        <w:t> </w:t>
      </w:r>
      <w:r>
        <w:rPr>
          <w:b/>
          <w:sz w:val="18"/>
        </w:rPr>
        <w:t>ЗОНАХ</w:t>
      </w:r>
      <w:r>
        <w:rPr>
          <w:b/>
          <w:spacing w:val="7"/>
          <w:sz w:val="18"/>
        </w:rPr>
        <w:t> </w:t>
      </w:r>
      <w:r>
        <w:rPr>
          <w:b/>
          <w:spacing w:val="-2"/>
          <w:sz w:val="18"/>
        </w:rPr>
        <w:t>ТРУБОПРОВОДОВ</w:t>
      </w:r>
    </w:p>
    <w:p>
      <w:pPr>
        <w:pStyle w:val="BodyText"/>
        <w:spacing w:before="5"/>
        <w:rPr>
          <w:b/>
        </w:rPr>
      </w:pPr>
    </w:p>
    <w:p>
      <w:pPr>
        <w:pStyle w:val="ListParagraph"/>
        <w:numPr>
          <w:ilvl w:val="1"/>
          <w:numId w:val="5"/>
        </w:numPr>
        <w:tabs>
          <w:tab w:pos="811" w:val="left" w:leader="none"/>
        </w:tabs>
        <w:spacing w:line="242" w:lineRule="auto" w:before="0" w:after="0"/>
        <w:ind w:left="128" w:right="175" w:firstLine="249"/>
        <w:jc w:val="both"/>
        <w:rPr>
          <w:sz w:val="18"/>
        </w:rPr>
      </w:pPr>
      <w:r>
        <w:rPr>
          <w:sz w:val="18"/>
        </w:rPr>
        <w:t>Земельные участки для линейной части трубопроводов предоставляются в постоянное или временное пользование в соответствии с основами земельного законодательства России и нормами отвода земель под магистральные трубопроводы.</w:t>
      </w:r>
    </w:p>
    <w:p>
      <w:pPr>
        <w:pStyle w:val="BodyText"/>
        <w:spacing w:before="6"/>
        <w:ind w:left="128" w:right="168" w:firstLine="253"/>
        <w:jc w:val="both"/>
      </w:pPr>
      <w:r>
        <w:rPr/>
        <w:t>Земельные участки, отводимые в постоянное пользование, определяются проектом с последующим</w:t>
      </w:r>
      <w:r>
        <w:rPr>
          <w:spacing w:val="40"/>
        </w:rPr>
        <w:t> </w:t>
      </w:r>
      <w:r>
        <w:rPr/>
        <w:t>оформлением</w:t>
      </w:r>
      <w:r>
        <w:rPr>
          <w:spacing w:val="40"/>
        </w:rPr>
        <w:t> </w:t>
      </w:r>
      <w:r>
        <w:rPr/>
        <w:t>на право пользования.</w:t>
      </w:r>
    </w:p>
    <w:p>
      <w:pPr>
        <w:pStyle w:val="BodyText"/>
        <w:spacing w:line="242" w:lineRule="auto" w:before="2"/>
        <w:ind w:left="124" w:right="171" w:firstLine="259"/>
        <w:jc w:val="both"/>
      </w:pPr>
      <w:r>
        <w:rPr/>
        <w:t>Для производства строительных или планово-ремонтных работ, производимых на конденсатопродуктопроводах, должен быть оформлен временный отвод земли и при необходимости разрешение на вырубку леса, оформленные в соответствии с действующими </w:t>
      </w:r>
      <w:r>
        <w:rPr>
          <w:spacing w:val="-2"/>
        </w:rPr>
        <w:t>нормами.</w:t>
      </w:r>
    </w:p>
    <w:p>
      <w:pPr>
        <w:pStyle w:val="BodyText"/>
        <w:spacing w:line="242" w:lineRule="auto" w:before="2"/>
        <w:ind w:left="124" w:right="179" w:firstLine="255"/>
        <w:jc w:val="both"/>
      </w:pPr>
      <w:r>
        <w:rPr/>
        <w:t>О сроках проведения работ (плановых или аварийно-ремонтных) на трассе конденсатопродуктопровода должны быть уведомлены</w:t>
      </w:r>
      <w:r>
        <w:rPr>
          <w:spacing w:val="40"/>
        </w:rPr>
        <w:t> </w:t>
      </w:r>
      <w:r>
        <w:rPr/>
        <w:t>землепользователи данного участка.</w:t>
      </w:r>
    </w:p>
    <w:p>
      <w:pPr>
        <w:pStyle w:val="BodyText"/>
        <w:spacing w:before="1"/>
        <w:ind w:left="126" w:right="181" w:firstLine="256"/>
        <w:jc w:val="both"/>
      </w:pPr>
      <w:r>
        <w:rPr/>
        <w:t>Земельные участки, предоставляемые</w:t>
      </w:r>
      <w:r>
        <w:rPr>
          <w:spacing w:val="-4"/>
        </w:rPr>
        <w:t> </w:t>
      </w:r>
      <w:r>
        <w:rPr/>
        <w:t>во временное пользование, должны быть по окончании работ рекультивированы и возвращены землепользователям в соответствии с действующим </w:t>
      </w:r>
      <w:r>
        <w:rPr>
          <w:spacing w:val="-2"/>
        </w:rPr>
        <w:t>законодательством.</w:t>
      </w:r>
    </w:p>
    <w:p>
      <w:pPr>
        <w:pStyle w:val="ListParagraph"/>
        <w:numPr>
          <w:ilvl w:val="1"/>
          <w:numId w:val="5"/>
        </w:numPr>
        <w:tabs>
          <w:tab w:pos="904" w:val="left" w:leader="none"/>
        </w:tabs>
        <w:spacing w:line="240" w:lineRule="auto" w:before="8" w:after="0"/>
        <w:ind w:left="122" w:right="171" w:firstLine="255"/>
        <w:jc w:val="both"/>
        <w:rPr>
          <w:sz w:val="18"/>
        </w:rPr>
      </w:pPr>
      <w:r>
        <w:rPr>
          <w:sz w:val="18"/>
        </w:rPr>
        <w:t>Для обеспечения безопасной эксплуатации и исключения повреждений вдоль трубопровода устанавливается охранная зона в соответствии с требованиями действующих Правил охраны магистральных</w:t>
      </w:r>
      <w:r>
        <w:rPr>
          <w:spacing w:val="40"/>
          <w:sz w:val="18"/>
        </w:rPr>
        <w:t> </w:t>
      </w:r>
      <w:r>
        <w:rPr>
          <w:sz w:val="18"/>
        </w:rPr>
        <w:t>трубопроводов /28/.</w:t>
      </w:r>
    </w:p>
    <w:p>
      <w:pPr>
        <w:pStyle w:val="BodyText"/>
        <w:spacing w:line="242" w:lineRule="auto" w:before="9"/>
        <w:ind w:left="126" w:right="179" w:firstLine="251"/>
        <w:jc w:val="both"/>
      </w:pPr>
      <w:r>
        <w:rPr/>
        <w:t>2</w:t>
      </w:r>
      <w:r>
        <w:rPr>
          <w:spacing w:val="-9"/>
        </w:rPr>
        <w:t> </w:t>
      </w:r>
      <w:r>
        <w:rPr/>
        <w:t>14. Охранная зона и положение собственно трубопровода должны быть нанесены на карты землепользователя и землеустройства незамедлительно после окончания строительства.</w:t>
      </w:r>
    </w:p>
    <w:p>
      <w:pPr>
        <w:pStyle w:val="ListParagraph"/>
        <w:numPr>
          <w:ilvl w:val="1"/>
          <w:numId w:val="6"/>
        </w:numPr>
        <w:tabs>
          <w:tab w:pos="855" w:val="left" w:leader="none"/>
        </w:tabs>
        <w:spacing w:line="242" w:lineRule="auto" w:before="1" w:after="0"/>
        <w:ind w:left="121" w:right="165" w:firstLine="256"/>
        <w:jc w:val="both"/>
        <w:rPr>
          <w:sz w:val="18"/>
        </w:rPr>
      </w:pPr>
      <w:r>
        <w:rPr>
          <w:sz w:val="18"/>
        </w:rPr>
        <w:t>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Правил охраны магистральных трубопроводов.</w:t>
      </w:r>
    </w:p>
    <w:p>
      <w:pPr>
        <w:pStyle w:val="ListParagraph"/>
        <w:numPr>
          <w:ilvl w:val="1"/>
          <w:numId w:val="6"/>
        </w:numPr>
        <w:tabs>
          <w:tab w:pos="799" w:val="left" w:leader="none"/>
        </w:tabs>
        <w:spacing w:line="244" w:lineRule="auto" w:before="6" w:after="0"/>
        <w:ind w:left="117" w:right="178" w:firstLine="260"/>
        <w:jc w:val="both"/>
        <w:rPr>
          <w:sz w:val="18"/>
        </w:rPr>
      </w:pPr>
      <w:r>
        <w:rPr>
          <w:sz w:val="18"/>
        </w:rPr>
        <w:t>В охранной зоне магистральных трубопроводов в соответствии с требованиями Правил охраны магистральных трубопроводов без письменного разрешения предприятия, эксплуатирующего данный трубопровод,</w:t>
      </w:r>
      <w:r>
        <w:rPr>
          <w:spacing w:val="40"/>
          <w:sz w:val="18"/>
        </w:rPr>
        <w:t> </w:t>
      </w:r>
      <w:r>
        <w:rPr>
          <w:sz w:val="18"/>
        </w:rPr>
        <w:t>запрещается</w:t>
      </w:r>
      <w:r>
        <w:rPr>
          <w:spacing w:val="40"/>
          <w:sz w:val="18"/>
        </w:rPr>
        <w:t> </w:t>
      </w:r>
      <w:r>
        <w:rPr>
          <w:sz w:val="18"/>
        </w:rPr>
        <w:t>производить</w:t>
      </w:r>
      <w:r>
        <w:rPr>
          <w:spacing w:val="40"/>
          <w:sz w:val="18"/>
        </w:rPr>
        <w:t> </w:t>
      </w:r>
      <w:r>
        <w:rPr>
          <w:sz w:val="18"/>
        </w:rPr>
        <w:t>какие-либо</w:t>
      </w:r>
      <w:r>
        <w:rPr>
          <w:spacing w:val="40"/>
          <w:sz w:val="18"/>
        </w:rPr>
        <w:t> </w:t>
      </w:r>
      <w:r>
        <w:rPr>
          <w:sz w:val="18"/>
        </w:rPr>
        <w:t>работы, связанные</w:t>
      </w:r>
      <w:r>
        <w:rPr>
          <w:spacing w:val="31"/>
          <w:sz w:val="18"/>
        </w:rPr>
        <w:t> </w:t>
      </w:r>
      <w:r>
        <w:rPr>
          <w:sz w:val="18"/>
        </w:rPr>
        <w:t>с</w:t>
      </w:r>
      <w:r>
        <w:rPr>
          <w:spacing w:val="35"/>
          <w:sz w:val="18"/>
        </w:rPr>
        <w:t> </w:t>
      </w:r>
      <w:r>
        <w:rPr>
          <w:sz w:val="18"/>
        </w:rPr>
        <w:t>рытьем</w:t>
      </w:r>
      <w:r>
        <w:rPr>
          <w:spacing w:val="34"/>
          <w:sz w:val="18"/>
        </w:rPr>
        <w:t> </w:t>
      </w:r>
      <w:r>
        <w:rPr>
          <w:sz w:val="18"/>
        </w:rPr>
        <w:t>траншей,</w:t>
      </w:r>
      <w:r>
        <w:rPr>
          <w:spacing w:val="36"/>
          <w:sz w:val="18"/>
        </w:rPr>
        <w:t> </w:t>
      </w:r>
      <w:r>
        <w:rPr>
          <w:sz w:val="18"/>
        </w:rPr>
        <w:t>котлованов,</w:t>
      </w:r>
      <w:r>
        <w:rPr>
          <w:spacing w:val="36"/>
          <w:sz w:val="18"/>
        </w:rPr>
        <w:t> </w:t>
      </w:r>
      <w:r>
        <w:rPr>
          <w:sz w:val="18"/>
        </w:rPr>
        <w:t>устройством</w:t>
      </w:r>
      <w:r>
        <w:rPr>
          <w:spacing w:val="39"/>
          <w:sz w:val="18"/>
        </w:rPr>
        <w:t> </w:t>
      </w:r>
      <w:r>
        <w:rPr>
          <w:sz w:val="18"/>
        </w:rPr>
        <w:t>шурфов,</w:t>
      </w:r>
      <w:r>
        <w:rPr>
          <w:spacing w:val="29"/>
          <w:sz w:val="18"/>
        </w:rPr>
        <w:t> </w:t>
      </w:r>
      <w:r>
        <w:rPr>
          <w:sz w:val="18"/>
        </w:rPr>
        <w:t>бурением</w:t>
      </w:r>
      <w:r>
        <w:rPr>
          <w:spacing w:val="40"/>
          <w:sz w:val="18"/>
        </w:rPr>
        <w:t> </w:t>
      </w:r>
      <w:r>
        <w:rPr>
          <w:sz w:val="18"/>
        </w:rPr>
        <w:t>скважин</w:t>
      </w:r>
      <w:r>
        <w:rPr>
          <w:spacing w:val="35"/>
          <w:sz w:val="18"/>
        </w:rPr>
        <w:t> </w:t>
      </w:r>
      <w:r>
        <w:rPr>
          <w:sz w:val="18"/>
        </w:rPr>
        <w:t>и</w:t>
      </w:r>
      <w:r>
        <w:rPr>
          <w:spacing w:val="26"/>
          <w:sz w:val="18"/>
        </w:rPr>
        <w:t> </w:t>
      </w:r>
      <w:r>
        <w:rPr>
          <w:sz w:val="18"/>
        </w:rPr>
        <w:t>взятием</w:t>
      </w:r>
    </w:p>
    <w:p>
      <w:pPr>
        <w:spacing w:after="0" w:line="244" w:lineRule="auto"/>
        <w:jc w:val="both"/>
        <w:rPr>
          <w:sz w:val="18"/>
        </w:rPr>
        <w:sectPr>
          <w:pgSz w:w="10910" w:h="15370"/>
          <w:pgMar w:header="0" w:footer="484" w:top="1260" w:bottom="800" w:left="1480" w:right="1520"/>
        </w:sectPr>
      </w:pPr>
    </w:p>
    <w:p>
      <w:pPr>
        <w:pStyle w:val="BodyText"/>
        <w:spacing w:line="242" w:lineRule="auto" w:before="81"/>
        <w:ind w:left="115" w:right="133" w:firstLine="4"/>
        <w:jc w:val="both"/>
      </w:pPr>
      <w:r>
        <w:rPr/>
        <w:t>проб</w:t>
      </w:r>
      <w:r>
        <w:rPr>
          <w:spacing w:val="40"/>
        </w:rPr>
        <w:t> </w:t>
      </w:r>
      <w:r>
        <w:rPr/>
        <w:t>грунта</w:t>
      </w:r>
      <w:r>
        <w:rPr>
          <w:spacing w:val="40"/>
        </w:rPr>
        <w:t> </w:t>
      </w:r>
      <w:r>
        <w:rPr/>
        <w:t>(кроме</w:t>
      </w:r>
      <w:r>
        <w:rPr>
          <w:spacing w:val="40"/>
        </w:rPr>
        <w:t> </w:t>
      </w:r>
      <w:r>
        <w:rPr/>
        <w:t>почвенных</w:t>
      </w:r>
      <w:r>
        <w:rPr>
          <w:spacing w:val="40"/>
        </w:rPr>
        <w:t> </w:t>
      </w:r>
      <w:r>
        <w:rPr/>
        <w:t>образцов),</w:t>
      </w:r>
      <w:r>
        <w:rPr>
          <w:spacing w:val="40"/>
        </w:rPr>
        <w:t> </w:t>
      </w:r>
      <w:r>
        <w:rPr/>
        <w:t>прокладкой</w:t>
      </w:r>
      <w:r>
        <w:rPr>
          <w:spacing w:val="40"/>
        </w:rPr>
        <w:t> </w:t>
      </w:r>
      <w:r>
        <w:rPr/>
        <w:t>кабельных</w:t>
      </w:r>
      <w:r>
        <w:rPr>
          <w:spacing w:val="40"/>
        </w:rPr>
        <w:t> </w:t>
      </w:r>
      <w:r>
        <w:rPr/>
        <w:t>линий</w:t>
      </w:r>
      <w:r>
        <w:rPr>
          <w:spacing w:val="40"/>
        </w:rPr>
        <w:t> </w:t>
      </w:r>
      <w:r>
        <w:rPr/>
        <w:t>и т.д., а также выполнять действия, способные нарушить нормальную эксплуатацию или привести к повреждению трубопроводов.</w:t>
      </w:r>
    </w:p>
    <w:p>
      <w:pPr>
        <w:pStyle w:val="ListParagraph"/>
        <w:numPr>
          <w:ilvl w:val="1"/>
          <w:numId w:val="6"/>
        </w:numPr>
        <w:tabs>
          <w:tab w:pos="885" w:val="left" w:leader="none"/>
        </w:tabs>
        <w:spacing w:line="242" w:lineRule="auto" w:before="6" w:after="0"/>
        <w:ind w:left="111" w:right="148" w:firstLine="248"/>
        <w:jc w:val="both"/>
        <w:rPr>
          <w:sz w:val="18"/>
        </w:rPr>
      </w:pPr>
      <w:r>
        <w:rPr>
          <w:sz w:val="18"/>
        </w:rPr>
        <w:t>Порядок производства строительных работ в охранных зонах магистральных трубопроводов после получения письменного разрешения на их выполнение установлен Инструкцией по производству строительных работ в охранных зонах магистральных трубопроводов</w:t>
      </w:r>
      <w:r>
        <w:rPr>
          <w:spacing w:val="40"/>
          <w:sz w:val="18"/>
        </w:rPr>
        <w:t> </w:t>
      </w:r>
      <w:r>
        <w:rPr>
          <w:sz w:val="18"/>
        </w:rPr>
        <w:t>Министерства</w:t>
      </w:r>
      <w:r>
        <w:rPr>
          <w:spacing w:val="40"/>
          <w:sz w:val="18"/>
        </w:rPr>
        <w:t> </w:t>
      </w:r>
      <w:r>
        <w:rPr>
          <w:sz w:val="18"/>
        </w:rPr>
        <w:t>газовой промышленности (ВСН 51-1-80) /20/.</w:t>
      </w:r>
    </w:p>
    <w:p>
      <w:pPr>
        <w:pStyle w:val="ListParagraph"/>
        <w:numPr>
          <w:ilvl w:val="1"/>
          <w:numId w:val="6"/>
        </w:numPr>
        <w:tabs>
          <w:tab w:pos="798" w:val="left" w:leader="none"/>
        </w:tabs>
        <w:spacing w:line="242" w:lineRule="auto" w:before="0" w:after="0"/>
        <w:ind w:left="115" w:right="122" w:firstLine="249"/>
        <w:jc w:val="both"/>
        <w:rPr>
          <w:sz w:val="18"/>
        </w:rPr>
      </w:pPr>
      <w:r>
        <w:rPr>
          <w:sz w:val="18"/>
        </w:rPr>
        <w:t>В исполнительскую документацию на трубопроводы должны своевременно вноситься изменения, касающиеся строительства объектов в охранной зоне, пересечения конденсатопродуктопровода трубопроводами другого назначения, а также конструктивные изменения объектов линейной части конденсатопродуктопровода.</w:t>
      </w:r>
    </w:p>
    <w:p>
      <w:pPr>
        <w:pStyle w:val="ListParagraph"/>
        <w:numPr>
          <w:ilvl w:val="1"/>
          <w:numId w:val="6"/>
        </w:numPr>
        <w:tabs>
          <w:tab w:pos="850" w:val="left" w:leader="none"/>
        </w:tabs>
        <w:spacing w:line="242" w:lineRule="auto" w:before="0" w:after="0"/>
        <w:ind w:left="112" w:right="130" w:firstLine="251"/>
        <w:jc w:val="both"/>
        <w:rPr>
          <w:sz w:val="18"/>
        </w:rPr>
      </w:pPr>
      <w:r>
        <w:rPr>
          <w:sz w:val="18"/>
        </w:rPr>
        <w:t>При совпадении (пересечении) охранной зоны трубопроводов с полосой отвода железных или автомобильных дорог, охранными зонами ЛЭП и другими объектами проведение работ, связанных с их эксплуатацией на совпадающих участках территорий, осуществляют заинтересованные стороны</w:t>
      </w:r>
      <w:r>
        <w:rPr>
          <w:spacing w:val="40"/>
          <w:sz w:val="18"/>
        </w:rPr>
        <w:t> </w:t>
      </w:r>
      <w:r>
        <w:rPr>
          <w:sz w:val="18"/>
        </w:rPr>
        <w:t>по согласованию</w:t>
      </w:r>
      <w:r>
        <w:rPr>
          <w:spacing w:val="40"/>
          <w:sz w:val="18"/>
        </w:rPr>
        <w:t> </w:t>
      </w:r>
      <w:r>
        <w:rPr>
          <w:sz w:val="18"/>
        </w:rPr>
        <w:t>между собой.</w:t>
      </w:r>
    </w:p>
    <w:p>
      <w:pPr>
        <w:pStyle w:val="ListParagraph"/>
        <w:numPr>
          <w:ilvl w:val="1"/>
          <w:numId w:val="6"/>
        </w:numPr>
        <w:tabs>
          <w:tab w:pos="800" w:val="left" w:leader="none"/>
        </w:tabs>
        <w:spacing w:line="244" w:lineRule="auto" w:before="0" w:after="0"/>
        <w:ind w:left="116" w:right="121" w:firstLine="247"/>
        <w:jc w:val="both"/>
        <w:rPr>
          <w:sz w:val="18"/>
        </w:rPr>
      </w:pPr>
      <w:r>
        <w:rPr>
          <w:sz w:val="18"/>
        </w:rPr>
        <w:t>Трассу конденсатопродуктопроводов в пределах 3 м от оси крайних трубопроводов и между ними следует периодически расчищать от поросли с оформлением в установленном порядке разрешения на рубку леса и принимать меры по выполнению требований пожарной безопасности /25/.</w:t>
      </w:r>
    </w:p>
    <w:p>
      <w:pPr>
        <w:pStyle w:val="ListParagraph"/>
        <w:numPr>
          <w:ilvl w:val="1"/>
          <w:numId w:val="6"/>
        </w:numPr>
        <w:tabs>
          <w:tab w:pos="821" w:val="left" w:leader="none"/>
        </w:tabs>
        <w:spacing w:line="242" w:lineRule="auto" w:before="0" w:after="0"/>
        <w:ind w:left="119" w:right="132" w:firstLine="249"/>
        <w:jc w:val="both"/>
        <w:rPr>
          <w:sz w:val="18"/>
        </w:rPr>
      </w:pPr>
      <w:r>
        <w:rPr>
          <w:sz w:val="18"/>
        </w:rPr>
        <w:t>Фактическая глубина заложения конденсатопродуктопроводов должна периодически </w:t>
      </w:r>
      <w:r>
        <w:rPr>
          <w:spacing w:val="-2"/>
          <w:sz w:val="18"/>
        </w:rPr>
        <w:t>контролироваться:</w:t>
      </w:r>
    </w:p>
    <w:p>
      <w:pPr>
        <w:pStyle w:val="ListParagraph"/>
        <w:numPr>
          <w:ilvl w:val="0"/>
          <w:numId w:val="3"/>
        </w:numPr>
        <w:tabs>
          <w:tab w:pos="474" w:val="left" w:leader="none"/>
        </w:tabs>
        <w:spacing w:line="240" w:lineRule="auto" w:before="0" w:after="0"/>
        <w:ind w:left="473" w:right="0" w:hanging="109"/>
        <w:jc w:val="both"/>
        <w:rPr>
          <w:sz w:val="18"/>
        </w:rPr>
      </w:pPr>
      <w:r>
        <w:rPr>
          <w:sz w:val="18"/>
        </w:rPr>
        <w:t>на</w:t>
      </w:r>
      <w:r>
        <w:rPr>
          <w:spacing w:val="-5"/>
          <w:sz w:val="18"/>
        </w:rPr>
        <w:t> </w:t>
      </w:r>
      <w:r>
        <w:rPr>
          <w:sz w:val="18"/>
        </w:rPr>
        <w:t>непахотных</w:t>
      </w:r>
      <w:r>
        <w:rPr>
          <w:spacing w:val="5"/>
          <w:sz w:val="18"/>
        </w:rPr>
        <w:t> </w:t>
      </w:r>
      <w:r>
        <w:rPr>
          <w:sz w:val="18"/>
        </w:rPr>
        <w:t>землях</w:t>
      </w:r>
      <w:r>
        <w:rPr>
          <w:spacing w:val="1"/>
          <w:sz w:val="18"/>
        </w:rPr>
        <w:t> </w:t>
      </w:r>
      <w:r>
        <w:rPr>
          <w:sz w:val="18"/>
        </w:rPr>
        <w:t>-</w:t>
      </w:r>
      <w:r>
        <w:rPr>
          <w:spacing w:val="5"/>
          <w:sz w:val="18"/>
        </w:rPr>
        <w:t> </w:t>
      </w:r>
      <w:r>
        <w:rPr>
          <w:sz w:val="18"/>
        </w:rPr>
        <w:t>не</w:t>
      </w:r>
      <w:r>
        <w:rPr>
          <w:spacing w:val="-1"/>
          <w:sz w:val="18"/>
        </w:rPr>
        <w:t> </w:t>
      </w:r>
      <w:r>
        <w:rPr>
          <w:sz w:val="18"/>
        </w:rPr>
        <w:t>реже одного</w:t>
      </w:r>
      <w:r>
        <w:rPr>
          <w:spacing w:val="8"/>
          <w:sz w:val="18"/>
        </w:rPr>
        <w:t> </w:t>
      </w:r>
      <w:r>
        <w:rPr>
          <w:sz w:val="18"/>
        </w:rPr>
        <w:t>раза</w:t>
      </w:r>
      <w:r>
        <w:rPr>
          <w:spacing w:val="-4"/>
          <w:sz w:val="18"/>
        </w:rPr>
        <w:t> </w:t>
      </w:r>
      <w:r>
        <w:rPr>
          <w:sz w:val="18"/>
        </w:rPr>
        <w:t>в</w:t>
      </w:r>
      <w:r>
        <w:rPr>
          <w:spacing w:val="-3"/>
          <w:sz w:val="18"/>
        </w:rPr>
        <w:t> </w:t>
      </w:r>
      <w:r>
        <w:rPr>
          <w:sz w:val="18"/>
        </w:rPr>
        <w:t>5</w:t>
      </w:r>
      <w:r>
        <w:rPr>
          <w:spacing w:val="-3"/>
          <w:sz w:val="18"/>
        </w:rPr>
        <w:t> </w:t>
      </w:r>
      <w:r>
        <w:rPr>
          <w:spacing w:val="-4"/>
          <w:sz w:val="18"/>
        </w:rPr>
        <w:t>лет;</w:t>
      </w:r>
    </w:p>
    <w:p>
      <w:pPr>
        <w:pStyle w:val="ListParagraph"/>
        <w:numPr>
          <w:ilvl w:val="0"/>
          <w:numId w:val="3"/>
        </w:numPr>
        <w:tabs>
          <w:tab w:pos="474" w:val="left" w:leader="none"/>
        </w:tabs>
        <w:spacing w:line="240" w:lineRule="auto" w:before="0" w:after="0"/>
        <w:ind w:left="473" w:right="0" w:hanging="105"/>
        <w:jc w:val="both"/>
        <w:rPr>
          <w:sz w:val="18"/>
        </w:rPr>
      </w:pPr>
      <w:r>
        <w:rPr>
          <w:sz w:val="18"/>
        </w:rPr>
        <w:t>на</w:t>
      </w:r>
      <w:r>
        <w:rPr>
          <w:spacing w:val="-7"/>
          <w:sz w:val="18"/>
        </w:rPr>
        <w:t> </w:t>
      </w:r>
      <w:r>
        <w:rPr>
          <w:sz w:val="18"/>
        </w:rPr>
        <w:t>пахотных</w:t>
      </w:r>
      <w:r>
        <w:rPr>
          <w:spacing w:val="5"/>
          <w:sz w:val="18"/>
        </w:rPr>
        <w:t> </w:t>
      </w:r>
      <w:r>
        <w:rPr>
          <w:sz w:val="18"/>
        </w:rPr>
        <w:t>-</w:t>
      </w:r>
      <w:r>
        <w:rPr>
          <w:spacing w:val="-2"/>
          <w:sz w:val="18"/>
        </w:rPr>
        <w:t> </w:t>
      </w:r>
      <w:r>
        <w:rPr>
          <w:sz w:val="18"/>
        </w:rPr>
        <w:t>один</w:t>
      </w:r>
      <w:r>
        <w:rPr>
          <w:spacing w:val="5"/>
          <w:sz w:val="18"/>
        </w:rPr>
        <w:t> </w:t>
      </w:r>
      <w:r>
        <w:rPr>
          <w:sz w:val="18"/>
        </w:rPr>
        <w:t>раз</w:t>
      </w:r>
      <w:r>
        <w:rPr>
          <w:spacing w:val="1"/>
          <w:sz w:val="18"/>
        </w:rPr>
        <w:t> </w:t>
      </w:r>
      <w:r>
        <w:rPr>
          <w:sz w:val="18"/>
        </w:rPr>
        <w:t>в</w:t>
      </w:r>
      <w:r>
        <w:rPr>
          <w:spacing w:val="-4"/>
          <w:sz w:val="18"/>
        </w:rPr>
        <w:t> год.</w:t>
      </w:r>
    </w:p>
    <w:p>
      <w:pPr>
        <w:pStyle w:val="BodyText"/>
        <w:spacing w:line="242" w:lineRule="auto" w:before="4"/>
        <w:ind w:left="110" w:right="125" w:firstLine="258"/>
        <w:jc w:val="both"/>
      </w:pPr>
      <w:r>
        <w:rPr/>
        <w:t>Контроль проводится через каждые 500 м по длине и в характерных точках (низины, овраги </w:t>
      </w:r>
      <w:r>
        <w:rPr>
          <w:spacing w:val="-2"/>
        </w:rPr>
        <w:t>ит.д.).</w:t>
      </w:r>
    </w:p>
    <w:p>
      <w:pPr>
        <w:pStyle w:val="BodyText"/>
        <w:spacing w:before="2"/>
        <w:ind w:left="104" w:right="121" w:firstLine="261"/>
        <w:jc w:val="both"/>
      </w:pPr>
      <w:r>
        <w:rPr/>
        <w:t>На участках с глубиной заложения конденсатопродуктопровода менее 0,8 м до верхней образующей трубы должны предусматриваться и выполняться дополнительные меры по обеспечению сохранности трубопровода.</w:t>
      </w:r>
    </w:p>
    <w:p>
      <w:pPr>
        <w:pStyle w:val="BodyText"/>
        <w:spacing w:line="242" w:lineRule="auto" w:before="3"/>
        <w:ind w:left="105" w:right="126" w:firstLine="256"/>
        <w:jc w:val="both"/>
      </w:pPr>
      <w:r>
        <w:rPr/>
        <w:t>Оголение конденсатопродуктопроводов, их провисание не допускается. В этих случаях</w:t>
      </w:r>
      <w:r>
        <w:rPr>
          <w:spacing w:val="40"/>
        </w:rPr>
        <w:t> </w:t>
      </w:r>
      <w:r>
        <w:rPr/>
        <w:t>участок трубопровода должен быть подвергнут капитальному ремонту и заглублен.</w:t>
      </w:r>
    </w:p>
    <w:p>
      <w:pPr>
        <w:pStyle w:val="ListParagraph"/>
        <w:numPr>
          <w:ilvl w:val="1"/>
          <w:numId w:val="6"/>
        </w:numPr>
        <w:tabs>
          <w:tab w:pos="786" w:val="left" w:leader="none"/>
        </w:tabs>
        <w:spacing w:line="242" w:lineRule="auto" w:before="6" w:after="0"/>
        <w:ind w:left="109" w:right="117" w:firstLine="250"/>
        <w:jc w:val="both"/>
        <w:rPr>
          <w:sz w:val="18"/>
        </w:rPr>
      </w:pPr>
      <w:r>
        <w:rPr>
          <w:sz w:val="18"/>
        </w:rPr>
        <w:t>Для защиты трубопроводов от размыва на склонах оврагов и берегах рек, а также при пересечении крутых склонов, промоин, кюветов и каналов необходимо предотвращать сток поверхностных вод вдоль оси трубопровода, в том числе с помощью глиняных перемычек, а</w:t>
      </w:r>
      <w:r>
        <w:rPr>
          <w:spacing w:val="40"/>
          <w:sz w:val="18"/>
        </w:rPr>
        <w:t> </w:t>
      </w:r>
      <w:r>
        <w:rPr>
          <w:sz w:val="18"/>
        </w:rPr>
        <w:t>также предотвращать</w:t>
      </w:r>
      <w:r>
        <w:rPr>
          <w:spacing w:val="36"/>
          <w:sz w:val="18"/>
        </w:rPr>
        <w:t> </w:t>
      </w:r>
      <w:r>
        <w:rPr>
          <w:sz w:val="18"/>
        </w:rPr>
        <w:t>рост оврагов и промоин, расположенных в охранной зоне трубопроводов.</w:t>
      </w:r>
    </w:p>
    <w:p>
      <w:pPr>
        <w:pStyle w:val="BodyText"/>
        <w:spacing w:line="247" w:lineRule="auto"/>
        <w:ind w:left="110" w:right="125" w:firstLine="258"/>
        <w:jc w:val="both"/>
      </w:pPr>
      <w:r>
        <w:rPr/>
        <w:t>Водопропуски трубопроводов, проложенных в насыпях, дамбах, горах, должны поддерживаться в рабочем состоянии.</w:t>
      </w:r>
    </w:p>
    <w:p>
      <w:pPr>
        <w:pStyle w:val="BodyText"/>
        <w:spacing w:line="244" w:lineRule="auto"/>
        <w:ind w:left="110" w:right="125" w:firstLine="255"/>
        <w:jc w:val="both"/>
      </w:pPr>
      <w:r>
        <w:rPr/>
        <w:t>Для борьбы с водной эрозией грунтов на линейной части магистральных трубопроводов необходимо руководствоваться указаниями РД 51-2.4-007-97 "Инструкция. Борьба с водной эрозией грунтов на линейной части трубопроводов." /86/.</w:t>
      </w:r>
    </w:p>
    <w:p>
      <w:pPr>
        <w:pStyle w:val="ListParagraph"/>
        <w:numPr>
          <w:ilvl w:val="1"/>
          <w:numId w:val="6"/>
        </w:numPr>
        <w:tabs>
          <w:tab w:pos="951" w:val="left" w:leader="none"/>
        </w:tabs>
        <w:spacing w:line="242" w:lineRule="auto" w:before="0" w:after="0"/>
        <w:ind w:left="115" w:right="127" w:firstLine="249"/>
        <w:jc w:val="both"/>
        <w:rPr>
          <w:sz w:val="18"/>
        </w:rPr>
      </w:pPr>
      <w:r>
        <w:rPr>
          <w:sz w:val="18"/>
        </w:rPr>
        <w:t>Конденсатопродуктопровод должен быть на всем протяжении обеспечен противокоррозионной защитой /см. разд. 6/.</w:t>
      </w:r>
    </w:p>
    <w:p>
      <w:pPr>
        <w:pStyle w:val="ListParagraph"/>
        <w:numPr>
          <w:ilvl w:val="1"/>
          <w:numId w:val="6"/>
        </w:numPr>
        <w:tabs>
          <w:tab w:pos="782" w:val="left" w:leader="none"/>
        </w:tabs>
        <w:spacing w:line="242" w:lineRule="auto" w:before="0" w:after="0"/>
        <w:ind w:left="110" w:right="119" w:firstLine="253"/>
        <w:jc w:val="both"/>
        <w:rPr>
          <w:sz w:val="18"/>
        </w:rPr>
      </w:pPr>
      <w:r>
        <w:rPr>
          <w:sz w:val="18"/>
        </w:rPr>
        <w:t>Устройства для спуска воды и воздуха, штуцера, сигнализаторы, устройства для отбора проб, установленные на трубопроводе должны иметь ограждения, исключающие доступ к ним посторонних</w:t>
      </w:r>
      <w:r>
        <w:rPr>
          <w:spacing w:val="39"/>
          <w:sz w:val="18"/>
        </w:rPr>
        <w:t> </w:t>
      </w:r>
      <w:r>
        <w:rPr>
          <w:sz w:val="18"/>
        </w:rPr>
        <w:t>лиц, и быть обозначены на поверхности земли предупредительными знаками.</w:t>
      </w:r>
    </w:p>
    <w:p>
      <w:pPr>
        <w:pStyle w:val="ListParagraph"/>
        <w:numPr>
          <w:ilvl w:val="1"/>
          <w:numId w:val="6"/>
        </w:numPr>
        <w:tabs>
          <w:tab w:pos="830" w:val="left" w:leader="none"/>
        </w:tabs>
        <w:spacing w:line="242" w:lineRule="auto" w:before="0" w:after="0"/>
        <w:ind w:left="109" w:right="135" w:firstLine="250"/>
        <w:jc w:val="both"/>
        <w:rPr>
          <w:sz w:val="18"/>
        </w:rPr>
      </w:pPr>
      <w:r>
        <w:rPr>
          <w:sz w:val="18"/>
        </w:rPr>
        <w:t>Для замера давления на конденсатопродуктопроводе должны быть предусмотрены устройства для установки манометров в местах определенных проектом.</w:t>
      </w:r>
    </w:p>
    <w:p>
      <w:pPr>
        <w:pStyle w:val="ListParagraph"/>
        <w:numPr>
          <w:ilvl w:val="1"/>
          <w:numId w:val="6"/>
        </w:numPr>
        <w:tabs>
          <w:tab w:pos="833" w:val="left" w:leader="none"/>
        </w:tabs>
        <w:spacing w:line="242" w:lineRule="auto" w:before="0" w:after="0"/>
        <w:ind w:left="108" w:right="118" w:firstLine="256"/>
        <w:jc w:val="both"/>
        <w:rPr>
          <w:sz w:val="18"/>
        </w:rPr>
      </w:pPr>
      <w:r>
        <w:rPr>
          <w:sz w:val="18"/>
        </w:rPr>
        <w:t>Запорная арматура на конденсатопродуктопроводе должна быть ограждена, иметь нумерацию</w:t>
      </w:r>
      <w:r>
        <w:rPr>
          <w:spacing w:val="40"/>
          <w:sz w:val="18"/>
        </w:rPr>
        <w:t> </w:t>
      </w:r>
      <w:r>
        <w:rPr>
          <w:sz w:val="18"/>
        </w:rPr>
        <w:t>и предупредительные знаки,</w:t>
      </w:r>
      <w:r>
        <w:rPr>
          <w:spacing w:val="40"/>
          <w:sz w:val="18"/>
        </w:rPr>
        <w:t> </w:t>
      </w:r>
      <w:r>
        <w:rPr>
          <w:sz w:val="18"/>
        </w:rPr>
        <w:t>площадки</w:t>
      </w:r>
      <w:r>
        <w:rPr>
          <w:spacing w:val="40"/>
          <w:sz w:val="18"/>
        </w:rPr>
        <w:t> </w:t>
      </w:r>
      <w:r>
        <w:rPr>
          <w:sz w:val="18"/>
        </w:rPr>
        <w:t>обслуживания</w:t>
      </w:r>
      <w:r>
        <w:rPr>
          <w:spacing w:val="40"/>
          <w:sz w:val="18"/>
        </w:rPr>
        <w:t> </w:t>
      </w:r>
      <w:r>
        <w:rPr>
          <w:sz w:val="18"/>
        </w:rPr>
        <w:t>и надписи</w:t>
      </w:r>
      <w:r>
        <w:rPr>
          <w:spacing w:val="40"/>
          <w:sz w:val="18"/>
        </w:rPr>
        <w:t> </w:t>
      </w:r>
      <w:r>
        <w:rPr>
          <w:sz w:val="18"/>
        </w:rPr>
        <w:t>с</w:t>
      </w:r>
      <w:r>
        <w:rPr>
          <w:spacing w:val="40"/>
          <w:sz w:val="18"/>
        </w:rPr>
        <w:t> </w:t>
      </w:r>
      <w:r>
        <w:rPr>
          <w:sz w:val="18"/>
        </w:rPr>
        <w:t>номерами согласно технологической схеме, указатели направления вращения на закрытие и открытие, а также указатели положения запорной арматуры.</w:t>
      </w:r>
    </w:p>
    <w:p>
      <w:pPr>
        <w:pStyle w:val="ListParagraph"/>
        <w:numPr>
          <w:ilvl w:val="1"/>
          <w:numId w:val="6"/>
        </w:numPr>
        <w:tabs>
          <w:tab w:pos="891" w:val="left" w:leader="none"/>
        </w:tabs>
        <w:spacing w:line="244" w:lineRule="auto" w:before="0" w:after="0"/>
        <w:ind w:left="115" w:right="120" w:firstLine="244"/>
        <w:jc w:val="both"/>
        <w:rPr>
          <w:sz w:val="18"/>
        </w:rPr>
      </w:pPr>
      <w:r>
        <w:rPr>
          <w:sz w:val="18"/>
        </w:rPr>
        <w:t>Охранную зону подводного перехода устанавливают в виде участка между поверхностью</w:t>
      </w:r>
      <w:r>
        <w:rPr>
          <w:spacing w:val="40"/>
          <w:sz w:val="18"/>
        </w:rPr>
        <w:t> </w:t>
      </w:r>
      <w:r>
        <w:rPr>
          <w:sz w:val="18"/>
        </w:rPr>
        <w:t>воды</w:t>
      </w:r>
      <w:r>
        <w:rPr>
          <w:spacing w:val="40"/>
          <w:sz w:val="18"/>
        </w:rPr>
        <w:t> </w:t>
      </w:r>
      <w:r>
        <w:rPr>
          <w:sz w:val="18"/>
        </w:rPr>
        <w:t>и</w:t>
      </w:r>
      <w:r>
        <w:rPr>
          <w:spacing w:val="40"/>
          <w:sz w:val="18"/>
        </w:rPr>
        <w:t> </w:t>
      </w:r>
      <w:r>
        <w:rPr>
          <w:sz w:val="18"/>
        </w:rPr>
        <w:t>дном</w:t>
      </w:r>
      <w:r>
        <w:rPr>
          <w:spacing w:val="40"/>
          <w:sz w:val="18"/>
        </w:rPr>
        <w:t> </w:t>
      </w:r>
      <w:r>
        <w:rPr>
          <w:rFonts w:ascii="Arial" w:hAnsi="Arial"/>
          <w:b/>
          <w:sz w:val="17"/>
        </w:rPr>
        <w:t>и</w:t>
      </w:r>
      <w:r>
        <w:rPr>
          <w:rFonts w:ascii="Arial" w:hAnsi="Arial"/>
          <w:b/>
          <w:spacing w:val="40"/>
          <w:sz w:val="17"/>
        </w:rPr>
        <w:t> </w:t>
      </w:r>
      <w:r>
        <w:rPr>
          <w:sz w:val="18"/>
        </w:rPr>
        <w:t>на</w:t>
      </w:r>
      <w:r>
        <w:rPr>
          <w:spacing w:val="40"/>
          <w:sz w:val="18"/>
        </w:rPr>
        <w:t> </w:t>
      </w:r>
      <w:r>
        <w:rPr>
          <w:sz w:val="18"/>
        </w:rPr>
        <w:t>расстоянии</w:t>
      </w:r>
      <w:r>
        <w:rPr>
          <w:spacing w:val="40"/>
          <w:sz w:val="18"/>
        </w:rPr>
        <w:t> </w:t>
      </w:r>
      <w:r>
        <w:rPr>
          <w:sz w:val="18"/>
        </w:rPr>
        <w:t>от</w:t>
      </w:r>
      <w:r>
        <w:rPr>
          <w:spacing w:val="40"/>
          <w:sz w:val="18"/>
        </w:rPr>
        <w:t> </w:t>
      </w:r>
      <w:r>
        <w:rPr>
          <w:sz w:val="18"/>
        </w:rPr>
        <w:t>осей</w:t>
      </w:r>
      <w:r>
        <w:rPr>
          <w:spacing w:val="40"/>
          <w:sz w:val="18"/>
        </w:rPr>
        <w:t> </w:t>
      </w:r>
      <w:r>
        <w:rPr>
          <w:sz w:val="18"/>
        </w:rPr>
        <w:t>крайних</w:t>
      </w:r>
      <w:r>
        <w:rPr>
          <w:spacing w:val="40"/>
          <w:sz w:val="18"/>
        </w:rPr>
        <w:t> </w:t>
      </w:r>
      <w:r>
        <w:rPr>
          <w:sz w:val="18"/>
        </w:rPr>
        <w:t>ниток конденсатопродуктопроводов по 100 м с каждой стороны и между нитками.</w:t>
      </w:r>
    </w:p>
    <w:p>
      <w:pPr>
        <w:pStyle w:val="ListParagraph"/>
        <w:numPr>
          <w:ilvl w:val="1"/>
          <w:numId w:val="6"/>
        </w:numPr>
        <w:tabs>
          <w:tab w:pos="855" w:val="left" w:leader="none"/>
        </w:tabs>
        <w:spacing w:line="244" w:lineRule="auto" w:before="0" w:after="0"/>
        <w:ind w:left="115" w:right="113" w:firstLine="249"/>
        <w:jc w:val="both"/>
        <w:rPr>
          <w:sz w:val="18"/>
        </w:rPr>
      </w:pPr>
      <w:r>
        <w:rPr>
          <w:sz w:val="18"/>
        </w:rPr>
        <w:t>На обоих берегах перехода при ширине</w:t>
      </w:r>
      <w:r>
        <w:rPr>
          <w:spacing w:val="40"/>
          <w:sz w:val="18"/>
        </w:rPr>
        <w:t> </w:t>
      </w:r>
      <w:r>
        <w:rPr>
          <w:sz w:val="18"/>
        </w:rPr>
        <w:t>реки 100 м и более устанавливаются</w:t>
      </w:r>
      <w:r>
        <w:rPr>
          <w:spacing w:val="40"/>
          <w:sz w:val="18"/>
        </w:rPr>
        <w:t> </w:t>
      </w:r>
      <w:r>
        <w:rPr>
          <w:sz w:val="18"/>
        </w:rPr>
        <w:t>постоянные реперы, по отношению к которым выполняют высотную привязку результатов промеров при каждом обследовании перехода. Реперы устанавливаются в незатопляемой зоне. При щирине реки менее 100 м допускается установка одного репера.</w:t>
      </w:r>
    </w:p>
    <w:p>
      <w:pPr>
        <w:pStyle w:val="ListParagraph"/>
        <w:numPr>
          <w:ilvl w:val="1"/>
          <w:numId w:val="6"/>
        </w:numPr>
        <w:tabs>
          <w:tab w:pos="908" w:val="left" w:leader="none"/>
        </w:tabs>
        <w:spacing w:line="247" w:lineRule="auto" w:before="0" w:after="0"/>
        <w:ind w:left="112" w:right="118" w:firstLine="251"/>
        <w:jc w:val="both"/>
        <w:rPr>
          <w:sz w:val="18"/>
        </w:rPr>
      </w:pPr>
      <w:r>
        <w:rPr>
          <w:sz w:val="18"/>
        </w:rPr>
        <w:t>Для обеспечения эксплуатационной надежности подводных переходов через судоходные реки и сплавные водные пути необходимо вести контроль за деформацией берегов, изменением русловой части водоема и положением</w:t>
      </w:r>
      <w:r>
        <w:rPr>
          <w:spacing w:val="40"/>
          <w:sz w:val="18"/>
        </w:rPr>
        <w:t> </w:t>
      </w:r>
      <w:r>
        <w:rPr>
          <w:sz w:val="18"/>
        </w:rPr>
        <w:t>самого конденсатопродуктопровода.</w:t>
      </w:r>
    </w:p>
    <w:p>
      <w:pPr>
        <w:spacing w:after="0" w:line="247" w:lineRule="auto"/>
        <w:jc w:val="both"/>
        <w:rPr>
          <w:sz w:val="18"/>
        </w:rPr>
        <w:sectPr>
          <w:footerReference w:type="default" r:id="rId9"/>
          <w:pgSz w:w="10680" w:h="15180"/>
          <w:pgMar w:footer="358" w:header="0" w:top="1320" w:bottom="540" w:left="1380" w:right="1460"/>
        </w:sectPr>
      </w:pPr>
    </w:p>
    <w:p>
      <w:pPr>
        <w:pStyle w:val="ListParagraph"/>
        <w:numPr>
          <w:ilvl w:val="1"/>
          <w:numId w:val="6"/>
        </w:numPr>
        <w:tabs>
          <w:tab w:pos="805" w:val="left" w:leader="none"/>
        </w:tabs>
        <w:spacing w:line="244" w:lineRule="auto" w:before="62" w:after="0"/>
        <w:ind w:left="125" w:right="156" w:firstLine="254"/>
        <w:jc w:val="both"/>
        <w:rPr>
          <w:sz w:val="18"/>
        </w:rPr>
      </w:pPr>
      <w:r>
        <w:rPr>
          <w:sz w:val="18"/>
        </w:rPr>
        <w:t>При опорожнении трубопровода на подводных переходах (при проведении ремонтных работ</w:t>
      </w:r>
      <w:r>
        <w:rPr>
          <w:spacing w:val="32"/>
          <w:sz w:val="18"/>
        </w:rPr>
        <w:t> </w:t>
      </w:r>
      <w:r>
        <w:rPr>
          <w:sz w:val="18"/>
        </w:rPr>
        <w:t>или</w:t>
      </w:r>
      <w:r>
        <w:rPr>
          <w:spacing w:val="31"/>
          <w:sz w:val="18"/>
        </w:rPr>
        <w:t> </w:t>
      </w:r>
      <w:r>
        <w:rPr>
          <w:sz w:val="18"/>
        </w:rPr>
        <w:t>при</w:t>
      </w:r>
      <w:r>
        <w:rPr>
          <w:spacing w:val="36"/>
          <w:sz w:val="18"/>
        </w:rPr>
        <w:t> </w:t>
      </w:r>
      <w:r>
        <w:rPr>
          <w:sz w:val="18"/>
        </w:rPr>
        <w:t>включении</w:t>
      </w:r>
      <w:r>
        <w:rPr>
          <w:spacing w:val="40"/>
          <w:sz w:val="18"/>
        </w:rPr>
        <w:t> </w:t>
      </w:r>
      <w:r>
        <w:rPr>
          <w:sz w:val="18"/>
        </w:rPr>
        <w:t>новых</w:t>
      </w:r>
      <w:r>
        <w:rPr>
          <w:spacing w:val="32"/>
          <w:sz w:val="18"/>
        </w:rPr>
        <w:t> </w:t>
      </w:r>
      <w:r>
        <w:rPr>
          <w:sz w:val="18"/>
        </w:rPr>
        <w:t>ниток</w:t>
      </w:r>
      <w:r>
        <w:rPr>
          <w:spacing w:val="39"/>
          <w:sz w:val="18"/>
        </w:rPr>
        <w:t> </w:t>
      </w:r>
      <w:r>
        <w:rPr>
          <w:sz w:val="18"/>
        </w:rPr>
        <w:t>и</w:t>
      </w:r>
      <w:r>
        <w:rPr>
          <w:spacing w:val="31"/>
          <w:sz w:val="18"/>
        </w:rPr>
        <w:t> </w:t>
      </w:r>
      <w:r>
        <w:rPr>
          <w:sz w:val="18"/>
        </w:rPr>
        <w:t>т.п.)</w:t>
      </w:r>
      <w:r>
        <w:rPr>
          <w:spacing w:val="31"/>
          <w:sz w:val="18"/>
        </w:rPr>
        <w:t> </w:t>
      </w:r>
      <w:r>
        <w:rPr>
          <w:sz w:val="18"/>
        </w:rPr>
        <w:t>от</w:t>
      </w:r>
      <w:r>
        <w:rPr>
          <w:spacing w:val="28"/>
          <w:sz w:val="18"/>
        </w:rPr>
        <w:t> </w:t>
      </w:r>
      <w:r>
        <w:rPr>
          <w:sz w:val="18"/>
        </w:rPr>
        <w:t>конденсата</w:t>
      </w:r>
      <w:r>
        <w:rPr>
          <w:spacing w:val="35"/>
          <w:sz w:val="18"/>
        </w:rPr>
        <w:t> </w:t>
      </w:r>
      <w:r>
        <w:rPr>
          <w:sz w:val="18"/>
        </w:rPr>
        <w:t>или</w:t>
      </w:r>
      <w:r>
        <w:rPr>
          <w:spacing w:val="33"/>
          <w:sz w:val="18"/>
        </w:rPr>
        <w:t> </w:t>
      </w:r>
      <w:r>
        <w:rPr>
          <w:sz w:val="18"/>
        </w:rPr>
        <w:t>других</w:t>
      </w:r>
      <w:r>
        <w:rPr>
          <w:spacing w:val="37"/>
          <w:sz w:val="18"/>
        </w:rPr>
        <w:t> </w:t>
      </w:r>
      <w:r>
        <w:rPr>
          <w:sz w:val="18"/>
        </w:rPr>
        <w:t>продуктов</w:t>
      </w:r>
      <w:r>
        <w:rPr>
          <w:spacing w:val="38"/>
          <w:sz w:val="18"/>
        </w:rPr>
        <w:t> </w:t>
      </w:r>
      <w:r>
        <w:rPr>
          <w:sz w:val="18"/>
        </w:rPr>
        <w:t>(ШФЛУ, СУГ и</w:t>
      </w:r>
      <w:r>
        <w:rPr>
          <w:spacing w:val="-2"/>
          <w:sz w:val="18"/>
        </w:rPr>
        <w:t> </w:t>
      </w:r>
      <w:r>
        <w:rPr>
          <w:sz w:val="18"/>
        </w:rPr>
        <w:t>т.д.) должны быть приняты меры, предупреждающие</w:t>
      </w:r>
      <w:r>
        <w:rPr>
          <w:spacing w:val="-2"/>
          <w:sz w:val="18"/>
        </w:rPr>
        <w:t> </w:t>
      </w:r>
      <w:r>
        <w:rPr>
          <w:sz w:val="18"/>
        </w:rPr>
        <w:t>всплытие трубопровода (одиночные утяжеляющие</w:t>
      </w:r>
      <w:r>
        <w:rPr>
          <w:spacing w:val="40"/>
          <w:sz w:val="18"/>
        </w:rPr>
        <w:t> </w:t>
      </w:r>
      <w:r>
        <w:rPr>
          <w:sz w:val="18"/>
        </w:rPr>
        <w:t>железобетонные</w:t>
      </w:r>
      <w:r>
        <w:rPr>
          <w:spacing w:val="40"/>
          <w:sz w:val="18"/>
        </w:rPr>
        <w:t> </w:t>
      </w:r>
      <w:r>
        <w:rPr>
          <w:sz w:val="18"/>
        </w:rPr>
        <w:t>или</w:t>
      </w:r>
      <w:r>
        <w:rPr>
          <w:spacing w:val="40"/>
          <w:sz w:val="18"/>
        </w:rPr>
        <w:t> </w:t>
      </w:r>
      <w:r>
        <w:rPr>
          <w:sz w:val="18"/>
        </w:rPr>
        <w:t>чугунные</w:t>
      </w:r>
      <w:r>
        <w:rPr>
          <w:spacing w:val="40"/>
          <w:sz w:val="18"/>
        </w:rPr>
        <w:t> </w:t>
      </w:r>
      <w:r>
        <w:rPr>
          <w:sz w:val="18"/>
        </w:rPr>
        <w:t>грузы,</w:t>
      </w:r>
      <w:r>
        <w:rPr>
          <w:spacing w:val="40"/>
          <w:sz w:val="18"/>
        </w:rPr>
        <w:t> </w:t>
      </w:r>
      <w:r>
        <w:rPr>
          <w:sz w:val="18"/>
        </w:rPr>
        <w:t>железобетонные</w:t>
      </w:r>
      <w:r>
        <w:rPr>
          <w:spacing w:val="40"/>
          <w:sz w:val="18"/>
        </w:rPr>
        <w:t> </w:t>
      </w:r>
      <w:r>
        <w:rPr>
          <w:sz w:val="18"/>
        </w:rPr>
        <w:t>пригрузы</w:t>
      </w:r>
      <w:r>
        <w:rPr>
          <w:spacing w:val="40"/>
          <w:sz w:val="18"/>
        </w:rPr>
        <w:t> </w:t>
      </w:r>
      <w:r>
        <w:rPr>
          <w:sz w:val="18"/>
        </w:rPr>
        <w:t>различных типов и размеров, анкерные устройства различных типов и т.д., которые должны быть предусмотрены</w:t>
      </w:r>
      <w:r>
        <w:rPr>
          <w:spacing w:val="40"/>
          <w:sz w:val="18"/>
        </w:rPr>
        <w:t> </w:t>
      </w:r>
      <w:r>
        <w:rPr>
          <w:sz w:val="18"/>
        </w:rPr>
        <w:t>еще на стадии проектирования).</w:t>
      </w:r>
    </w:p>
    <w:p>
      <w:pPr>
        <w:pStyle w:val="ListParagraph"/>
        <w:numPr>
          <w:ilvl w:val="1"/>
          <w:numId w:val="6"/>
        </w:numPr>
        <w:tabs>
          <w:tab w:pos="859" w:val="left" w:leader="none"/>
        </w:tabs>
        <w:spacing w:line="242" w:lineRule="auto" w:before="0" w:after="0"/>
        <w:ind w:left="132" w:right="148" w:firstLine="247"/>
        <w:jc w:val="both"/>
        <w:rPr>
          <w:sz w:val="18"/>
        </w:rPr>
      </w:pPr>
      <w:r>
        <w:rPr>
          <w:sz w:val="18"/>
        </w:rPr>
        <w:t>Обследование подводной части перехода проводят по утвержденному графику в соответствии с требованиями Регламента по обслуживанию подводных переходов на действующих магистральных газопроводах.</w:t>
      </w:r>
    </w:p>
    <w:p>
      <w:pPr>
        <w:pStyle w:val="ListParagraph"/>
        <w:numPr>
          <w:ilvl w:val="1"/>
          <w:numId w:val="6"/>
        </w:numPr>
        <w:tabs>
          <w:tab w:pos="797" w:val="left" w:leader="none"/>
        </w:tabs>
        <w:spacing w:line="242" w:lineRule="auto" w:before="0" w:after="0"/>
        <w:ind w:left="129" w:right="149" w:firstLine="250"/>
        <w:jc w:val="both"/>
        <w:rPr>
          <w:sz w:val="18"/>
        </w:rPr>
      </w:pPr>
      <w:r>
        <w:rPr>
          <w:sz w:val="18"/>
        </w:rPr>
        <w:t>Не реже одного раза в год необходимо (поочередным переключением ниток перехода в течение 2-3 суток) направлять продукт по одной нитке </w:t>
      </w:r>
      <w:r>
        <w:rPr>
          <w:rFonts w:ascii="Arial" w:hAnsi="Arial"/>
          <w:sz w:val="12"/>
        </w:rPr>
        <w:t>дЛЯ</w:t>
      </w:r>
      <w:r>
        <w:rPr>
          <w:rFonts w:ascii="Arial" w:hAnsi="Arial"/>
          <w:spacing w:val="40"/>
          <w:sz w:val="12"/>
        </w:rPr>
        <w:t> </w:t>
      </w:r>
      <w:r>
        <w:rPr>
          <w:sz w:val="18"/>
        </w:rPr>
        <w:t>промывки. Для продуктов,</w:t>
      </w:r>
      <w:r>
        <w:rPr>
          <w:spacing w:val="40"/>
          <w:sz w:val="18"/>
        </w:rPr>
        <w:t> </w:t>
      </w:r>
      <w:r>
        <w:rPr>
          <w:sz w:val="18"/>
        </w:rPr>
        <w:t>содержащих парафины и смолы, периодичность промывки резервных ниток устанавливается проектом и технологическим регламентом. В остальное время все нитки перехода должны находиться в работе постоянно.</w:t>
      </w:r>
    </w:p>
    <w:p>
      <w:pPr>
        <w:pStyle w:val="ListParagraph"/>
        <w:numPr>
          <w:ilvl w:val="1"/>
          <w:numId w:val="6"/>
        </w:numPr>
        <w:tabs>
          <w:tab w:pos="901" w:val="left" w:leader="none"/>
        </w:tabs>
        <w:spacing w:line="244" w:lineRule="auto" w:before="0" w:after="0"/>
        <w:ind w:left="128" w:right="157" w:firstLine="251"/>
        <w:jc w:val="both"/>
        <w:rPr>
          <w:sz w:val="18"/>
        </w:rPr>
      </w:pPr>
      <w:r>
        <w:rPr>
          <w:sz w:val="18"/>
        </w:rPr>
        <w:t>При проведении обследований (осмотров) трубопроводов, проложенных через автомобильные и железные дороги в защитных футлярах (кожухах), должен проводиться оперативный анализ воздушной среды из межтрубного пространства с помощью переносного газоанализатора на наличие углеводородов, как правило, не реже одного</w:t>
      </w:r>
      <w:r>
        <w:rPr>
          <w:spacing w:val="35"/>
          <w:sz w:val="18"/>
        </w:rPr>
        <w:t> </w:t>
      </w:r>
      <w:r>
        <w:rPr>
          <w:sz w:val="18"/>
        </w:rPr>
        <w:t>раза в квартал.</w:t>
      </w:r>
    </w:p>
    <w:p>
      <w:pPr>
        <w:pStyle w:val="BodyText"/>
        <w:spacing w:line="247" w:lineRule="auto"/>
        <w:ind w:left="135" w:right="166" w:firstLine="249"/>
        <w:jc w:val="both"/>
      </w:pPr>
      <w:r>
        <w:rPr/>
        <w:t>По решению руководства предприятия с учетом технического состояния трубопровода периодичность замеров может быть изменена.</w:t>
      </w:r>
    </w:p>
    <w:p>
      <w:pPr>
        <w:pStyle w:val="ListParagraph"/>
        <w:numPr>
          <w:ilvl w:val="1"/>
          <w:numId w:val="6"/>
        </w:numPr>
        <w:tabs>
          <w:tab w:pos="827" w:val="left" w:leader="none"/>
        </w:tabs>
        <w:spacing w:line="237" w:lineRule="auto" w:before="0" w:after="0"/>
        <w:ind w:left="128" w:right="157" w:firstLine="252"/>
        <w:jc w:val="both"/>
        <w:rPr>
          <w:sz w:val="18"/>
        </w:rPr>
      </w:pPr>
      <w:r>
        <w:rPr>
          <w:sz w:val="18"/>
        </w:rPr>
        <w:t>Воздушные переходы трубопроводов через естественные препятствия должны иметь единую нумерацию и технические паспорта.</w:t>
      </w:r>
    </w:p>
    <w:p>
      <w:pPr>
        <w:pStyle w:val="BodyText"/>
        <w:spacing w:line="242" w:lineRule="auto"/>
        <w:ind w:left="128" w:right="146" w:firstLine="251"/>
        <w:jc w:val="both"/>
      </w:pPr>
      <w:r>
        <w:rPr/>
        <w:t>Ежегодно необходимо выполнять нивелировку переходов трубопровода и техническое освидетельствование строительных конструкций, опор, траверс. Для мостовых, вантовых и</w:t>
      </w:r>
      <w:r>
        <w:rPr>
          <w:spacing w:val="40"/>
        </w:rPr>
        <w:t> </w:t>
      </w:r>
      <w:r>
        <w:rPr/>
        <w:t>других сложных переходов должны быть разработаны индивидуальные инструкции по их обслуживанию</w:t>
      </w:r>
      <w:r>
        <w:rPr>
          <w:spacing w:val="32"/>
        </w:rPr>
        <w:t> </w:t>
      </w:r>
      <w:r>
        <w:rPr/>
        <w:t>и ремонту, подготовлен технический</w:t>
      </w:r>
      <w:r>
        <w:rPr>
          <w:spacing w:val="25"/>
        </w:rPr>
        <w:t> </w:t>
      </w:r>
      <w:r>
        <w:rPr/>
        <w:t>персонал для выполнения подобных работ.</w:t>
      </w:r>
    </w:p>
    <w:p>
      <w:pPr>
        <w:pStyle w:val="ListParagraph"/>
        <w:numPr>
          <w:ilvl w:val="1"/>
          <w:numId w:val="6"/>
        </w:numPr>
        <w:tabs>
          <w:tab w:pos="897" w:val="left" w:leader="none"/>
        </w:tabs>
        <w:spacing w:line="242" w:lineRule="auto" w:before="1" w:after="0"/>
        <w:ind w:left="130" w:right="144" w:firstLine="249"/>
        <w:jc w:val="both"/>
        <w:rPr>
          <w:sz w:val="18"/>
        </w:rPr>
      </w:pPr>
      <w:r>
        <w:rPr>
          <w:sz w:val="18"/>
        </w:rPr>
        <w:t>Конденсатопродуктопровод должен быть защищен клапанами типа "до себя", поддерживающими давление в трубопроводе на 0,5 МПа выше давления упругости паров перекачиваемой</w:t>
      </w:r>
      <w:r>
        <w:rPr>
          <w:spacing w:val="40"/>
          <w:sz w:val="18"/>
        </w:rPr>
        <w:t> </w:t>
      </w:r>
      <w:r>
        <w:rPr>
          <w:sz w:val="18"/>
        </w:rPr>
        <w:t>нестабильной</w:t>
      </w:r>
      <w:r>
        <w:rPr>
          <w:spacing w:val="40"/>
          <w:sz w:val="18"/>
        </w:rPr>
        <w:t> </w:t>
      </w:r>
      <w:r>
        <w:rPr>
          <w:sz w:val="18"/>
        </w:rPr>
        <w:t>жидкости</w:t>
      </w:r>
      <w:r>
        <w:rPr>
          <w:spacing w:val="40"/>
          <w:sz w:val="18"/>
        </w:rPr>
        <w:t> </w:t>
      </w:r>
      <w:r>
        <w:rPr>
          <w:sz w:val="18"/>
        </w:rPr>
        <w:t>и</w:t>
      </w:r>
      <w:r>
        <w:rPr>
          <w:spacing w:val="40"/>
          <w:sz w:val="18"/>
        </w:rPr>
        <w:t> </w:t>
      </w:r>
      <w:r>
        <w:rPr>
          <w:sz w:val="18"/>
        </w:rPr>
        <w:t>устанавливаемыми, как</w:t>
      </w:r>
      <w:r>
        <w:rPr>
          <w:spacing w:val="40"/>
          <w:sz w:val="18"/>
        </w:rPr>
        <w:t> </w:t>
      </w:r>
      <w:r>
        <w:rPr>
          <w:sz w:val="18"/>
        </w:rPr>
        <w:t>правило,</w:t>
      </w:r>
      <w:r>
        <w:rPr>
          <w:spacing w:val="40"/>
          <w:sz w:val="18"/>
        </w:rPr>
        <w:t> </w:t>
      </w:r>
      <w:r>
        <w:rPr>
          <w:sz w:val="18"/>
        </w:rPr>
        <w:t>перед </w:t>
      </w:r>
      <w:r>
        <w:rPr>
          <w:spacing w:val="-2"/>
          <w:sz w:val="18"/>
        </w:rPr>
        <w:t>потребителями.</w:t>
      </w:r>
    </w:p>
    <w:p>
      <w:pPr>
        <w:pStyle w:val="ListParagraph"/>
        <w:numPr>
          <w:ilvl w:val="1"/>
          <w:numId w:val="6"/>
        </w:numPr>
        <w:tabs>
          <w:tab w:pos="814" w:val="left" w:leader="none"/>
        </w:tabs>
        <w:spacing w:line="242" w:lineRule="auto" w:before="0" w:after="0"/>
        <w:ind w:left="127" w:right="152" w:firstLine="247"/>
        <w:jc w:val="both"/>
        <w:rPr>
          <w:sz w:val="18"/>
        </w:rPr>
      </w:pPr>
      <w:r>
        <w:rPr>
          <w:sz w:val="18"/>
        </w:rPr>
        <w:t>На каждый принятый в эксплуатацию трубопровод диаметром 50 </w:t>
      </w:r>
      <w:r>
        <w:rPr>
          <w:b/>
          <w:sz w:val="19"/>
        </w:rPr>
        <w:t>мм и </w:t>
      </w:r>
      <w:r>
        <w:rPr>
          <w:sz w:val="18"/>
        </w:rPr>
        <w:t>более должен быть составлен паспорт, в котором указываются технические данные трубопровода,</w:t>
      </w:r>
      <w:r>
        <w:rPr>
          <w:spacing w:val="40"/>
          <w:sz w:val="18"/>
        </w:rPr>
        <w:t> </w:t>
      </w:r>
      <w:r>
        <w:rPr>
          <w:sz w:val="18"/>
        </w:rPr>
        <w:t>наименование транспортируемого продукта и предельно допустимые параметры его</w:t>
      </w:r>
      <w:r>
        <w:rPr>
          <w:spacing w:val="80"/>
          <w:sz w:val="18"/>
        </w:rPr>
        <w:t> </w:t>
      </w:r>
      <w:r>
        <w:rPr>
          <w:sz w:val="18"/>
        </w:rPr>
        <w:t>эксплуатации (см. Приложение 3). </w:t>
      </w:r>
      <w:r>
        <w:rPr>
          <w:rFonts w:ascii="Arial" w:hAnsi="Arial"/>
          <w:i/>
          <w:sz w:val="18"/>
        </w:rPr>
        <w:t>К </w:t>
      </w:r>
      <w:r>
        <w:rPr>
          <w:sz w:val="18"/>
        </w:rPr>
        <w:t>паспорту должна быть приложена схема трассы трубопровода, на которой указываются все основные узлы и детали транспортной системы, запорная арматура с указанием типа и марки. Паспорт может быть составлен с учетом ввода данных в компьютер.</w:t>
      </w:r>
    </w:p>
    <w:p>
      <w:pPr>
        <w:pStyle w:val="BodyText"/>
        <w:spacing w:before="6"/>
      </w:pPr>
    </w:p>
    <w:p>
      <w:pPr>
        <w:spacing w:before="0"/>
        <w:ind w:left="363" w:right="171" w:firstLine="0"/>
        <w:jc w:val="center"/>
        <w:rPr>
          <w:b/>
          <w:sz w:val="18"/>
        </w:rPr>
      </w:pPr>
      <w:r>
        <w:rPr>
          <w:b/>
          <w:sz w:val="18"/>
        </w:rPr>
        <w:t>ТЕХНИЧЕСКОЕ</w:t>
      </w:r>
      <w:r>
        <w:rPr>
          <w:b/>
          <w:spacing w:val="9"/>
          <w:sz w:val="18"/>
        </w:rPr>
        <w:t> </w:t>
      </w:r>
      <w:r>
        <w:rPr>
          <w:b/>
          <w:sz w:val="18"/>
        </w:rPr>
        <w:t>ОБСЛУЖИВАНИЕ</w:t>
      </w:r>
      <w:r>
        <w:rPr>
          <w:b/>
          <w:spacing w:val="20"/>
          <w:sz w:val="18"/>
        </w:rPr>
        <w:t> </w:t>
      </w:r>
      <w:r>
        <w:rPr>
          <w:b/>
          <w:sz w:val="18"/>
        </w:rPr>
        <w:t>И</w:t>
      </w:r>
      <w:r>
        <w:rPr>
          <w:b/>
          <w:spacing w:val="-3"/>
          <w:sz w:val="18"/>
        </w:rPr>
        <w:t> </w:t>
      </w:r>
      <w:r>
        <w:rPr>
          <w:b/>
          <w:spacing w:val="-2"/>
          <w:sz w:val="18"/>
        </w:rPr>
        <w:t>РЕМОНТ</w:t>
      </w:r>
    </w:p>
    <w:p>
      <w:pPr>
        <w:pStyle w:val="BodyText"/>
        <w:spacing w:before="1"/>
        <w:rPr>
          <w:b/>
        </w:rPr>
      </w:pPr>
    </w:p>
    <w:p>
      <w:pPr>
        <w:pStyle w:val="ListParagraph"/>
        <w:numPr>
          <w:ilvl w:val="1"/>
          <w:numId w:val="6"/>
        </w:numPr>
        <w:tabs>
          <w:tab w:pos="873" w:val="left" w:leader="none"/>
        </w:tabs>
        <w:spacing w:line="240" w:lineRule="auto" w:before="0" w:after="0"/>
        <w:ind w:left="123" w:right="142" w:firstLine="247"/>
        <w:jc w:val="both"/>
        <w:rPr>
          <w:sz w:val="18"/>
        </w:rPr>
      </w:pPr>
      <w:r>
        <w:rPr>
          <w:sz w:val="18"/>
        </w:rPr>
        <w:t>Техническое</w:t>
      </w:r>
      <w:r>
        <w:rPr>
          <w:spacing w:val="40"/>
          <w:sz w:val="18"/>
        </w:rPr>
        <w:t> </w:t>
      </w:r>
      <w:r>
        <w:rPr>
          <w:sz w:val="18"/>
        </w:rPr>
        <w:t>обслуживание</w:t>
      </w:r>
      <w:r>
        <w:rPr>
          <w:spacing w:val="40"/>
          <w:sz w:val="18"/>
        </w:rPr>
        <w:t> </w:t>
      </w:r>
      <w:r>
        <w:rPr>
          <w:sz w:val="18"/>
        </w:rPr>
        <w:t>и текущий</w:t>
      </w:r>
      <w:r>
        <w:rPr>
          <w:spacing w:val="40"/>
          <w:sz w:val="18"/>
        </w:rPr>
        <w:t> </w:t>
      </w:r>
      <w:r>
        <w:rPr>
          <w:sz w:val="18"/>
        </w:rPr>
        <w:t>ремонт</w:t>
      </w:r>
      <w:r>
        <w:rPr>
          <w:spacing w:val="40"/>
          <w:sz w:val="18"/>
        </w:rPr>
        <w:t> </w:t>
      </w:r>
      <w:r>
        <w:rPr>
          <w:sz w:val="18"/>
        </w:rPr>
        <w:t>конденсата-</w:t>
      </w:r>
      <w:r>
        <w:rPr>
          <w:spacing w:val="40"/>
          <w:sz w:val="18"/>
        </w:rPr>
        <w:t> </w:t>
      </w:r>
      <w:r>
        <w:rPr>
          <w:sz w:val="18"/>
        </w:rPr>
        <w:t>и продуктопроводов должны осуществляться линейно-эксплуатационными службами. Руководство техническим обслуживанием и ремонтом осуществляется, как правило, производственным отделом </w:t>
      </w:r>
      <w:r>
        <w:rPr>
          <w:spacing w:val="-2"/>
          <w:sz w:val="18"/>
        </w:rPr>
        <w:t>предприятия.</w:t>
      </w:r>
    </w:p>
    <w:p>
      <w:pPr>
        <w:pStyle w:val="ListParagraph"/>
        <w:numPr>
          <w:ilvl w:val="1"/>
          <w:numId w:val="6"/>
        </w:numPr>
        <w:tabs>
          <w:tab w:pos="802" w:val="left" w:leader="none"/>
        </w:tabs>
        <w:spacing w:line="242" w:lineRule="auto" w:before="6" w:after="0"/>
        <w:ind w:left="122" w:right="153" w:firstLine="249"/>
        <w:jc w:val="both"/>
        <w:rPr>
          <w:sz w:val="18"/>
        </w:rPr>
      </w:pPr>
      <w:r>
        <w:rPr>
          <w:sz w:val="18"/>
        </w:rPr>
        <w:t>Для выполнения специальных видов работ по техническому обслуживанию и ремонту могут привлекаться специализированные подразделения</w:t>
      </w:r>
      <w:r>
        <w:rPr>
          <w:spacing w:val="40"/>
          <w:sz w:val="18"/>
        </w:rPr>
        <w:t> </w:t>
      </w:r>
      <w:r>
        <w:rPr>
          <w:sz w:val="18"/>
        </w:rPr>
        <w:t>предприятия, эксплуатирующего</w:t>
      </w:r>
      <w:r>
        <w:rPr>
          <w:spacing w:val="40"/>
          <w:sz w:val="18"/>
        </w:rPr>
        <w:t> </w:t>
      </w:r>
      <w:r>
        <w:rPr>
          <w:sz w:val="18"/>
        </w:rPr>
        <w:t>данный конденсатопродуктопровод, или другие предприятия, имеющие лицензию на право производства необходимого вида работ.</w:t>
      </w:r>
    </w:p>
    <w:p>
      <w:pPr>
        <w:pStyle w:val="ListParagraph"/>
        <w:numPr>
          <w:ilvl w:val="1"/>
          <w:numId w:val="6"/>
        </w:numPr>
        <w:tabs>
          <w:tab w:pos="871" w:val="left" w:leader="none"/>
        </w:tabs>
        <w:spacing w:line="240" w:lineRule="auto" w:before="3" w:after="0"/>
        <w:ind w:left="124" w:right="160" w:firstLine="247"/>
        <w:jc w:val="both"/>
        <w:rPr>
          <w:sz w:val="18"/>
        </w:rPr>
      </w:pPr>
      <w:r>
        <w:rPr>
          <w:sz w:val="18"/>
        </w:rPr>
        <w:t>Работники, выполняющие техническое обслуживание и ремонт линейной части конденсатопродуктопровода, обязаны знать трасу трубопровода, технологические схемы сооружений, устройство и работу арматуры, находящейся на обслуживаемом</w:t>
      </w:r>
      <w:r>
        <w:rPr>
          <w:spacing w:val="40"/>
          <w:sz w:val="18"/>
        </w:rPr>
        <w:t> </w:t>
      </w:r>
      <w:r>
        <w:rPr>
          <w:sz w:val="18"/>
        </w:rPr>
        <w:t>участке.</w:t>
      </w:r>
    </w:p>
    <w:p>
      <w:pPr>
        <w:pStyle w:val="ListParagraph"/>
        <w:numPr>
          <w:ilvl w:val="1"/>
          <w:numId w:val="6"/>
        </w:numPr>
        <w:tabs>
          <w:tab w:pos="794" w:val="left" w:leader="none"/>
        </w:tabs>
        <w:spacing w:line="244" w:lineRule="auto" w:before="4" w:after="0"/>
        <w:ind w:left="119" w:right="154" w:firstLine="251"/>
        <w:jc w:val="both"/>
        <w:rPr>
          <w:sz w:val="18"/>
        </w:rPr>
      </w:pPr>
      <w:r>
        <w:rPr>
          <w:sz w:val="18"/>
        </w:rPr>
        <w:t>Линейно-эксплуатационные службы (ЛЭС), аварийно-восстановительные поезда (АВП) должны быть оснащены необходимыми транспортными средствами, строительными</w:t>
      </w:r>
      <w:r>
        <w:rPr>
          <w:spacing w:val="40"/>
          <w:sz w:val="18"/>
        </w:rPr>
        <w:t> </w:t>
      </w:r>
      <w:r>
        <w:rPr>
          <w:sz w:val="18"/>
        </w:rPr>
        <w:t>механизмами, оборудованием, материалами, инструментом и инвентарем в соответствии с действующим табелем технической оснащенности /45/.</w:t>
      </w:r>
    </w:p>
    <w:p>
      <w:pPr>
        <w:pStyle w:val="ListParagraph"/>
        <w:numPr>
          <w:ilvl w:val="1"/>
          <w:numId w:val="6"/>
        </w:numPr>
        <w:tabs>
          <w:tab w:pos="908" w:val="left" w:leader="none"/>
        </w:tabs>
        <w:spacing w:line="242" w:lineRule="auto" w:before="0" w:after="0"/>
        <w:ind w:left="126" w:right="148" w:firstLine="244"/>
        <w:jc w:val="both"/>
        <w:rPr>
          <w:sz w:val="18"/>
        </w:rPr>
      </w:pPr>
      <w:r>
        <w:rPr>
          <w:sz w:val="18"/>
        </w:rPr>
        <w:t>Транспорт, оборудование и имущество линейной эксплуатационной службы, предназначенные</w:t>
      </w:r>
      <w:r>
        <w:rPr>
          <w:spacing w:val="40"/>
          <w:sz w:val="18"/>
        </w:rPr>
        <w:t> </w:t>
      </w:r>
      <w:r>
        <w:rPr>
          <w:sz w:val="18"/>
        </w:rPr>
        <w:t>для</w:t>
      </w:r>
      <w:r>
        <w:rPr>
          <w:spacing w:val="40"/>
          <w:sz w:val="18"/>
        </w:rPr>
        <w:t> </w:t>
      </w:r>
      <w:r>
        <w:rPr>
          <w:sz w:val="18"/>
        </w:rPr>
        <w:t>выполнения</w:t>
      </w:r>
      <w:r>
        <w:rPr>
          <w:spacing w:val="40"/>
          <w:sz w:val="18"/>
        </w:rPr>
        <w:t> </w:t>
      </w:r>
      <w:r>
        <w:rPr>
          <w:sz w:val="18"/>
        </w:rPr>
        <w:t>аварийно-восстановительных</w:t>
      </w:r>
      <w:r>
        <w:rPr>
          <w:spacing w:val="40"/>
          <w:sz w:val="18"/>
        </w:rPr>
        <w:t> </w:t>
      </w:r>
      <w:r>
        <w:rPr>
          <w:sz w:val="18"/>
        </w:rPr>
        <w:t>работ,</w:t>
      </w:r>
      <w:r>
        <w:rPr>
          <w:spacing w:val="40"/>
          <w:sz w:val="18"/>
        </w:rPr>
        <w:t> </w:t>
      </w:r>
      <w:r>
        <w:rPr>
          <w:sz w:val="18"/>
        </w:rPr>
        <w:t>должны</w:t>
      </w:r>
      <w:r>
        <w:rPr>
          <w:spacing w:val="40"/>
          <w:sz w:val="18"/>
        </w:rPr>
        <w:t> </w:t>
      </w:r>
      <w:r>
        <w:rPr>
          <w:sz w:val="18"/>
        </w:rPr>
        <w:t>быть исправными и находиться в постоянной готовности к немедленному выезду и применению на месте аварии.</w:t>
      </w:r>
    </w:p>
    <w:p>
      <w:pPr>
        <w:pStyle w:val="BodyText"/>
        <w:spacing w:before="5"/>
        <w:ind w:left="376"/>
        <w:jc w:val="both"/>
      </w:pPr>
      <w:r>
        <w:rPr/>
        <w:t>Порядок</w:t>
      </w:r>
      <w:r>
        <w:rPr>
          <w:spacing w:val="-1"/>
        </w:rPr>
        <w:t> </w:t>
      </w:r>
      <w:r>
        <w:rPr/>
        <w:t>использования</w:t>
      </w:r>
      <w:r>
        <w:rPr>
          <w:spacing w:val="12"/>
        </w:rPr>
        <w:t> </w:t>
      </w:r>
      <w:r>
        <w:rPr/>
        <w:t>аварийной</w:t>
      </w:r>
      <w:r>
        <w:rPr>
          <w:spacing w:val="5"/>
        </w:rPr>
        <w:t> </w:t>
      </w:r>
      <w:r>
        <w:rPr/>
        <w:t>техники</w:t>
      </w:r>
      <w:r>
        <w:rPr>
          <w:spacing w:val="1"/>
        </w:rPr>
        <w:t> </w:t>
      </w:r>
      <w:r>
        <w:rPr/>
        <w:t>устанавливается</w:t>
      </w:r>
      <w:r>
        <w:rPr>
          <w:spacing w:val="-5"/>
        </w:rPr>
        <w:t> </w:t>
      </w:r>
      <w:r>
        <w:rPr/>
        <w:t>руководством</w:t>
      </w:r>
      <w:r>
        <w:rPr>
          <w:spacing w:val="19"/>
        </w:rPr>
        <w:t> </w:t>
      </w:r>
      <w:r>
        <w:rPr>
          <w:spacing w:val="-2"/>
        </w:rPr>
        <w:t>предприятия.</w:t>
      </w:r>
    </w:p>
    <w:p>
      <w:pPr>
        <w:spacing w:after="0"/>
        <w:jc w:val="both"/>
        <w:sectPr>
          <w:footerReference w:type="default" r:id="rId10"/>
          <w:pgSz w:w="10750" w:h="15250"/>
          <w:pgMar w:footer="567" w:header="0" w:top="1200" w:bottom="760" w:left="1360" w:right="1500"/>
        </w:sectPr>
      </w:pPr>
    </w:p>
    <w:p>
      <w:pPr>
        <w:pStyle w:val="ListParagraph"/>
        <w:numPr>
          <w:ilvl w:val="1"/>
          <w:numId w:val="6"/>
        </w:numPr>
        <w:tabs>
          <w:tab w:pos="930" w:val="left" w:leader="none"/>
          <w:tab w:pos="3006" w:val="left" w:leader="none"/>
          <w:tab w:pos="4293" w:val="left" w:leader="none"/>
        </w:tabs>
        <w:spacing w:line="256" w:lineRule="auto" w:before="64" w:after="0"/>
        <w:ind w:left="137" w:right="161" w:firstLine="244"/>
        <w:jc w:val="left"/>
        <w:rPr>
          <w:sz w:val="17"/>
        </w:rPr>
      </w:pPr>
      <w:r>
        <w:rPr>
          <w:w w:val="105"/>
          <w:sz w:val="17"/>
        </w:rPr>
        <w:t>Система</w:t>
      </w:r>
      <w:r>
        <w:rPr>
          <w:spacing w:val="80"/>
          <w:w w:val="150"/>
          <w:sz w:val="17"/>
        </w:rPr>
        <w:t> </w:t>
      </w:r>
      <w:r>
        <w:rPr>
          <w:w w:val="105"/>
          <w:sz w:val="17"/>
        </w:rPr>
        <w:t>технического</w:t>
      </w:r>
      <w:r>
        <w:rPr>
          <w:sz w:val="17"/>
        </w:rPr>
        <w:tab/>
      </w:r>
      <w:r>
        <w:rPr>
          <w:spacing w:val="-2"/>
          <w:w w:val="105"/>
          <w:sz w:val="17"/>
        </w:rPr>
        <w:t>обслуживания</w:t>
      </w:r>
      <w:r>
        <w:rPr>
          <w:sz w:val="17"/>
        </w:rPr>
        <w:tab/>
      </w:r>
      <w:r>
        <w:rPr>
          <w:w w:val="105"/>
          <w:sz w:val="17"/>
        </w:rPr>
        <w:t>и</w:t>
      </w:r>
      <w:r>
        <w:rPr>
          <w:spacing w:val="80"/>
          <w:w w:val="105"/>
          <w:sz w:val="17"/>
        </w:rPr>
        <w:t> </w:t>
      </w:r>
      <w:r>
        <w:rPr>
          <w:w w:val="105"/>
          <w:sz w:val="17"/>
        </w:rPr>
        <w:t>ремонта</w:t>
      </w:r>
      <w:r>
        <w:rPr>
          <w:spacing w:val="80"/>
          <w:w w:val="105"/>
          <w:sz w:val="17"/>
        </w:rPr>
        <w:t> </w:t>
      </w:r>
      <w:r>
        <w:rPr>
          <w:w w:val="105"/>
          <w:sz w:val="17"/>
        </w:rPr>
        <w:t>конденсатопродуктопроводов разрабатывается предприятием</w:t>
      </w:r>
      <w:r>
        <w:rPr>
          <w:spacing w:val="40"/>
          <w:w w:val="105"/>
          <w:sz w:val="17"/>
        </w:rPr>
        <w:t> </w:t>
      </w:r>
      <w:r>
        <w:rPr>
          <w:w w:val="105"/>
          <w:sz w:val="17"/>
        </w:rPr>
        <w:t>и должна предусматривать /80-85/:</w:t>
      </w:r>
    </w:p>
    <w:p>
      <w:pPr>
        <w:pStyle w:val="ListParagraph"/>
        <w:numPr>
          <w:ilvl w:val="0"/>
          <w:numId w:val="3"/>
        </w:numPr>
        <w:tabs>
          <w:tab w:pos="489" w:val="left" w:leader="none"/>
        </w:tabs>
        <w:spacing w:line="192" w:lineRule="exact" w:before="0" w:after="0"/>
        <w:ind w:left="488" w:right="0" w:hanging="107"/>
        <w:jc w:val="left"/>
        <w:rPr>
          <w:sz w:val="17"/>
        </w:rPr>
      </w:pPr>
      <w:r>
        <w:rPr>
          <w:w w:val="105"/>
          <w:sz w:val="17"/>
        </w:rPr>
        <w:t>осмотр</w:t>
      </w:r>
      <w:r>
        <w:rPr>
          <w:spacing w:val="11"/>
          <w:w w:val="105"/>
          <w:sz w:val="17"/>
        </w:rPr>
        <w:t> </w:t>
      </w:r>
      <w:r>
        <w:rPr>
          <w:w w:val="105"/>
          <w:sz w:val="17"/>
        </w:rPr>
        <w:t>и</w:t>
      </w:r>
      <w:r>
        <w:rPr>
          <w:spacing w:val="-2"/>
          <w:w w:val="105"/>
          <w:sz w:val="17"/>
        </w:rPr>
        <w:t> обследование;</w:t>
      </w:r>
    </w:p>
    <w:p>
      <w:pPr>
        <w:pStyle w:val="ListParagraph"/>
        <w:numPr>
          <w:ilvl w:val="0"/>
          <w:numId w:val="3"/>
        </w:numPr>
        <w:tabs>
          <w:tab w:pos="490" w:val="left" w:leader="none"/>
        </w:tabs>
        <w:spacing w:line="240" w:lineRule="auto" w:before="14" w:after="0"/>
        <w:ind w:left="489" w:right="0" w:hanging="108"/>
        <w:jc w:val="left"/>
        <w:rPr>
          <w:sz w:val="17"/>
        </w:rPr>
      </w:pPr>
      <w:r>
        <w:rPr>
          <w:w w:val="105"/>
          <w:sz w:val="17"/>
        </w:rPr>
        <w:t>техническое</w:t>
      </w:r>
      <w:r>
        <w:rPr>
          <w:spacing w:val="7"/>
          <w:w w:val="105"/>
          <w:sz w:val="17"/>
        </w:rPr>
        <w:t> </w:t>
      </w:r>
      <w:r>
        <w:rPr>
          <w:spacing w:val="-2"/>
          <w:w w:val="105"/>
          <w:sz w:val="17"/>
        </w:rPr>
        <w:t>обслуживание;</w:t>
      </w:r>
    </w:p>
    <w:p>
      <w:pPr>
        <w:pStyle w:val="ListParagraph"/>
        <w:numPr>
          <w:ilvl w:val="0"/>
          <w:numId w:val="3"/>
        </w:numPr>
        <w:tabs>
          <w:tab w:pos="490" w:val="left" w:leader="none"/>
        </w:tabs>
        <w:spacing w:line="240" w:lineRule="auto" w:before="14" w:after="0"/>
        <w:ind w:left="489" w:right="0" w:hanging="108"/>
        <w:jc w:val="left"/>
        <w:rPr>
          <w:sz w:val="17"/>
        </w:rPr>
      </w:pPr>
      <w:r>
        <w:rPr>
          <w:w w:val="105"/>
          <w:sz w:val="17"/>
        </w:rPr>
        <w:t>текущий</w:t>
      </w:r>
      <w:r>
        <w:rPr>
          <w:spacing w:val="5"/>
          <w:w w:val="105"/>
          <w:sz w:val="17"/>
        </w:rPr>
        <w:t> </w:t>
      </w:r>
      <w:r>
        <w:rPr>
          <w:spacing w:val="-2"/>
          <w:w w:val="105"/>
          <w:sz w:val="17"/>
        </w:rPr>
        <w:t>ремонт;</w:t>
      </w:r>
    </w:p>
    <w:p>
      <w:pPr>
        <w:pStyle w:val="ListParagraph"/>
        <w:numPr>
          <w:ilvl w:val="0"/>
          <w:numId w:val="3"/>
        </w:numPr>
        <w:tabs>
          <w:tab w:pos="492" w:val="left" w:leader="none"/>
        </w:tabs>
        <w:spacing w:line="240" w:lineRule="auto" w:before="14" w:after="0"/>
        <w:ind w:left="491" w:right="0" w:hanging="110"/>
        <w:jc w:val="left"/>
        <w:rPr>
          <w:sz w:val="17"/>
        </w:rPr>
      </w:pPr>
      <w:r>
        <w:rPr>
          <w:w w:val="105"/>
          <w:sz w:val="17"/>
        </w:rPr>
        <w:t>капитальный</w:t>
      </w:r>
      <w:r>
        <w:rPr>
          <w:spacing w:val="2"/>
          <w:w w:val="105"/>
          <w:sz w:val="17"/>
        </w:rPr>
        <w:t> </w:t>
      </w:r>
      <w:r>
        <w:rPr>
          <w:spacing w:val="-2"/>
          <w:w w:val="105"/>
          <w:sz w:val="17"/>
        </w:rPr>
        <w:t>ремонт;</w:t>
      </w:r>
    </w:p>
    <w:p>
      <w:pPr>
        <w:pStyle w:val="ListParagraph"/>
        <w:numPr>
          <w:ilvl w:val="0"/>
          <w:numId w:val="3"/>
        </w:numPr>
        <w:tabs>
          <w:tab w:pos="489" w:val="left" w:leader="none"/>
        </w:tabs>
        <w:spacing w:line="240" w:lineRule="auto" w:before="14" w:after="0"/>
        <w:ind w:left="488" w:right="0" w:hanging="107"/>
        <w:jc w:val="left"/>
        <w:rPr>
          <w:sz w:val="17"/>
        </w:rPr>
      </w:pPr>
      <w:r>
        <w:rPr>
          <w:w w:val="105"/>
          <w:sz w:val="17"/>
        </w:rPr>
        <w:t>аварийно-восстановительный</w:t>
      </w:r>
      <w:r>
        <w:rPr>
          <w:spacing w:val="19"/>
          <w:w w:val="105"/>
          <w:sz w:val="17"/>
        </w:rPr>
        <w:t> </w:t>
      </w:r>
      <w:r>
        <w:rPr>
          <w:spacing w:val="-2"/>
          <w:w w:val="105"/>
          <w:sz w:val="17"/>
        </w:rPr>
        <w:t>ремонт;</w:t>
      </w:r>
    </w:p>
    <w:p>
      <w:pPr>
        <w:pStyle w:val="ListParagraph"/>
        <w:numPr>
          <w:ilvl w:val="0"/>
          <w:numId w:val="3"/>
        </w:numPr>
        <w:tabs>
          <w:tab w:pos="487" w:val="left" w:leader="none"/>
        </w:tabs>
        <w:spacing w:line="240" w:lineRule="auto" w:before="10" w:after="0"/>
        <w:ind w:left="486" w:right="0" w:hanging="109"/>
        <w:jc w:val="left"/>
        <w:rPr>
          <w:sz w:val="17"/>
        </w:rPr>
      </w:pPr>
      <w:r>
        <w:rPr>
          <w:w w:val="105"/>
          <w:sz w:val="17"/>
        </w:rPr>
        <w:t>испытания</w:t>
      </w:r>
      <w:r>
        <w:rPr>
          <w:spacing w:val="-4"/>
          <w:w w:val="105"/>
          <w:sz w:val="17"/>
        </w:rPr>
        <w:t> </w:t>
      </w:r>
      <w:r>
        <w:rPr>
          <w:spacing w:val="-2"/>
          <w:w w:val="105"/>
          <w:sz w:val="17"/>
        </w:rPr>
        <w:t>(переиспытания);</w:t>
      </w:r>
    </w:p>
    <w:p>
      <w:pPr>
        <w:pStyle w:val="ListParagraph"/>
        <w:numPr>
          <w:ilvl w:val="0"/>
          <w:numId w:val="3"/>
        </w:numPr>
        <w:tabs>
          <w:tab w:pos="489" w:val="left" w:leader="none"/>
        </w:tabs>
        <w:spacing w:line="240" w:lineRule="auto" w:before="19" w:after="0"/>
        <w:ind w:left="488" w:right="0" w:hanging="107"/>
        <w:jc w:val="left"/>
        <w:rPr>
          <w:sz w:val="17"/>
        </w:rPr>
      </w:pPr>
      <w:r>
        <w:rPr>
          <w:w w:val="105"/>
          <w:sz w:val="17"/>
        </w:rPr>
        <w:t>сбор,</w:t>
      </w:r>
      <w:r>
        <w:rPr>
          <w:spacing w:val="8"/>
          <w:w w:val="105"/>
          <w:sz w:val="17"/>
        </w:rPr>
        <w:t> </w:t>
      </w:r>
      <w:r>
        <w:rPr>
          <w:w w:val="105"/>
          <w:sz w:val="17"/>
        </w:rPr>
        <w:t>обработку</w:t>
      </w:r>
      <w:r>
        <w:rPr>
          <w:spacing w:val="9"/>
          <w:w w:val="105"/>
          <w:sz w:val="17"/>
        </w:rPr>
        <w:t> </w:t>
      </w:r>
      <w:r>
        <w:rPr>
          <w:w w:val="105"/>
          <w:sz w:val="17"/>
        </w:rPr>
        <w:t>и</w:t>
      </w:r>
      <w:r>
        <w:rPr>
          <w:spacing w:val="-1"/>
          <w:w w:val="105"/>
          <w:sz w:val="17"/>
        </w:rPr>
        <w:t> </w:t>
      </w:r>
      <w:r>
        <w:rPr>
          <w:w w:val="105"/>
          <w:sz w:val="17"/>
        </w:rPr>
        <w:t>анализ</w:t>
      </w:r>
      <w:r>
        <w:rPr>
          <w:spacing w:val="7"/>
          <w:w w:val="105"/>
          <w:sz w:val="17"/>
        </w:rPr>
        <w:t> </w:t>
      </w:r>
      <w:r>
        <w:rPr>
          <w:w w:val="105"/>
          <w:sz w:val="17"/>
        </w:rPr>
        <w:t>информации</w:t>
      </w:r>
      <w:r>
        <w:rPr>
          <w:spacing w:val="11"/>
          <w:w w:val="105"/>
          <w:sz w:val="17"/>
        </w:rPr>
        <w:t> </w:t>
      </w:r>
      <w:r>
        <w:rPr>
          <w:w w:val="105"/>
          <w:sz w:val="17"/>
        </w:rPr>
        <w:t>о</w:t>
      </w:r>
      <w:r>
        <w:rPr>
          <w:spacing w:val="5"/>
          <w:w w:val="105"/>
          <w:sz w:val="17"/>
        </w:rPr>
        <w:t> </w:t>
      </w:r>
      <w:r>
        <w:rPr>
          <w:w w:val="105"/>
          <w:sz w:val="17"/>
        </w:rPr>
        <w:t>техническом</w:t>
      </w:r>
      <w:r>
        <w:rPr>
          <w:spacing w:val="14"/>
          <w:w w:val="105"/>
          <w:sz w:val="17"/>
        </w:rPr>
        <w:t> </w:t>
      </w:r>
      <w:r>
        <w:rPr>
          <w:spacing w:val="-2"/>
          <w:w w:val="105"/>
          <w:sz w:val="17"/>
        </w:rPr>
        <w:t>состоянии;</w:t>
      </w:r>
    </w:p>
    <w:p>
      <w:pPr>
        <w:pStyle w:val="ListParagraph"/>
        <w:numPr>
          <w:ilvl w:val="0"/>
          <w:numId w:val="3"/>
        </w:numPr>
        <w:tabs>
          <w:tab w:pos="487" w:val="left" w:leader="none"/>
        </w:tabs>
        <w:spacing w:line="240" w:lineRule="auto" w:before="14" w:after="0"/>
        <w:ind w:left="486" w:right="0" w:hanging="109"/>
        <w:jc w:val="left"/>
        <w:rPr>
          <w:sz w:val="17"/>
        </w:rPr>
      </w:pPr>
      <w:r>
        <w:rPr>
          <w:w w:val="105"/>
          <w:sz w:val="17"/>
        </w:rPr>
        <w:t>выполнение</w:t>
      </w:r>
      <w:r>
        <w:rPr>
          <w:spacing w:val="20"/>
          <w:w w:val="105"/>
          <w:sz w:val="17"/>
        </w:rPr>
        <w:t> </w:t>
      </w:r>
      <w:r>
        <w:rPr>
          <w:w w:val="105"/>
          <w:sz w:val="17"/>
        </w:rPr>
        <w:t>мероприятий</w:t>
      </w:r>
      <w:r>
        <w:rPr>
          <w:spacing w:val="21"/>
          <w:w w:val="105"/>
          <w:sz w:val="17"/>
        </w:rPr>
        <w:t> </w:t>
      </w:r>
      <w:r>
        <w:rPr>
          <w:w w:val="105"/>
          <w:sz w:val="17"/>
        </w:rPr>
        <w:t>по</w:t>
      </w:r>
      <w:r>
        <w:rPr>
          <w:spacing w:val="4"/>
          <w:w w:val="105"/>
          <w:sz w:val="17"/>
        </w:rPr>
        <w:t> </w:t>
      </w:r>
      <w:r>
        <w:rPr>
          <w:w w:val="105"/>
          <w:sz w:val="17"/>
        </w:rPr>
        <w:t>повышению</w:t>
      </w:r>
      <w:r>
        <w:rPr>
          <w:spacing w:val="11"/>
          <w:w w:val="105"/>
          <w:sz w:val="17"/>
        </w:rPr>
        <w:t> </w:t>
      </w:r>
      <w:r>
        <w:rPr>
          <w:w w:val="105"/>
          <w:sz w:val="17"/>
        </w:rPr>
        <w:t>эффективности,</w:t>
      </w:r>
      <w:r>
        <w:rPr>
          <w:spacing w:val="-8"/>
          <w:w w:val="105"/>
          <w:sz w:val="17"/>
        </w:rPr>
        <w:t> </w:t>
      </w:r>
      <w:r>
        <w:rPr>
          <w:w w:val="105"/>
          <w:sz w:val="17"/>
        </w:rPr>
        <w:t>надежности</w:t>
      </w:r>
      <w:r>
        <w:rPr>
          <w:spacing w:val="11"/>
          <w:w w:val="105"/>
          <w:sz w:val="17"/>
        </w:rPr>
        <w:t> </w:t>
      </w:r>
      <w:r>
        <w:rPr>
          <w:w w:val="105"/>
          <w:sz w:val="17"/>
        </w:rPr>
        <w:t>и</w:t>
      </w:r>
      <w:r>
        <w:rPr>
          <w:spacing w:val="-3"/>
          <w:w w:val="105"/>
          <w:sz w:val="17"/>
        </w:rPr>
        <w:t> </w:t>
      </w:r>
      <w:r>
        <w:rPr>
          <w:spacing w:val="-2"/>
          <w:w w:val="105"/>
          <w:sz w:val="17"/>
        </w:rPr>
        <w:t>безопасности.</w:t>
      </w:r>
    </w:p>
    <w:p>
      <w:pPr>
        <w:pStyle w:val="ListParagraph"/>
        <w:numPr>
          <w:ilvl w:val="1"/>
          <w:numId w:val="6"/>
        </w:numPr>
        <w:tabs>
          <w:tab w:pos="868" w:val="left" w:leader="none"/>
        </w:tabs>
        <w:spacing w:line="256" w:lineRule="auto" w:before="10" w:after="0"/>
        <w:ind w:left="128" w:right="159" w:firstLine="254"/>
        <w:jc w:val="left"/>
        <w:rPr>
          <w:sz w:val="17"/>
        </w:rPr>
      </w:pPr>
      <w:r>
        <w:rPr>
          <w:w w:val="105"/>
          <w:sz w:val="17"/>
        </w:rPr>
        <w:t>На</w:t>
      </w:r>
      <w:r>
        <w:rPr>
          <w:spacing w:val="40"/>
          <w:w w:val="105"/>
          <w:sz w:val="17"/>
        </w:rPr>
        <w:t> </w:t>
      </w:r>
      <w:r>
        <w:rPr>
          <w:w w:val="105"/>
          <w:sz w:val="17"/>
        </w:rPr>
        <w:t>подразделения,</w:t>
      </w:r>
      <w:r>
        <w:rPr>
          <w:spacing w:val="40"/>
          <w:w w:val="105"/>
          <w:sz w:val="17"/>
        </w:rPr>
        <w:t> </w:t>
      </w:r>
      <w:r>
        <w:rPr>
          <w:w w:val="105"/>
          <w:sz w:val="17"/>
        </w:rPr>
        <w:t>обслуживающие</w:t>
      </w:r>
      <w:r>
        <w:rPr>
          <w:spacing w:val="80"/>
          <w:w w:val="105"/>
          <w:sz w:val="17"/>
        </w:rPr>
        <w:t> </w:t>
      </w:r>
      <w:r>
        <w:rPr>
          <w:w w:val="105"/>
          <w:sz w:val="17"/>
        </w:rPr>
        <w:t>линейную</w:t>
      </w:r>
      <w:r>
        <w:rPr>
          <w:spacing w:val="40"/>
          <w:w w:val="105"/>
          <w:sz w:val="17"/>
        </w:rPr>
        <w:t> </w:t>
      </w:r>
      <w:r>
        <w:rPr>
          <w:w w:val="105"/>
          <w:sz w:val="17"/>
        </w:rPr>
        <w:t>часть</w:t>
      </w:r>
      <w:r>
        <w:rPr>
          <w:spacing w:val="40"/>
          <w:w w:val="105"/>
          <w:sz w:val="17"/>
        </w:rPr>
        <w:t> </w:t>
      </w:r>
      <w:r>
        <w:rPr>
          <w:w w:val="105"/>
          <w:sz w:val="17"/>
        </w:rPr>
        <w:t>конденсатопродуктопроводов,</w:t>
      </w:r>
      <w:r>
        <w:rPr>
          <w:spacing w:val="40"/>
          <w:w w:val="105"/>
          <w:sz w:val="17"/>
        </w:rPr>
        <w:t> </w:t>
      </w:r>
      <w:r>
        <w:rPr>
          <w:w w:val="105"/>
          <w:sz w:val="17"/>
        </w:rPr>
        <w:t>возлагаются следующие обязанности:</w:t>
      </w:r>
    </w:p>
    <w:p>
      <w:pPr>
        <w:pStyle w:val="ListParagraph"/>
        <w:numPr>
          <w:ilvl w:val="0"/>
          <w:numId w:val="3"/>
        </w:numPr>
        <w:tabs>
          <w:tab w:pos="518" w:val="left" w:leader="none"/>
        </w:tabs>
        <w:spacing w:line="252" w:lineRule="auto" w:before="1" w:after="0"/>
        <w:ind w:left="130" w:right="159" w:firstLine="252"/>
        <w:jc w:val="both"/>
        <w:rPr>
          <w:sz w:val="17"/>
        </w:rPr>
      </w:pPr>
      <w:r>
        <w:rPr>
          <w:w w:val="105"/>
          <w:sz w:val="17"/>
        </w:rPr>
        <w:t>периодический</w:t>
      </w:r>
      <w:r>
        <w:rPr>
          <w:w w:val="105"/>
          <w:sz w:val="17"/>
        </w:rPr>
        <w:t> осмотр</w:t>
      </w:r>
      <w:r>
        <w:rPr>
          <w:w w:val="105"/>
          <w:sz w:val="17"/>
        </w:rPr>
        <w:t> трубопроводов</w:t>
      </w:r>
      <w:r>
        <w:rPr>
          <w:w w:val="105"/>
          <w:sz w:val="17"/>
        </w:rPr>
        <w:t> и</w:t>
      </w:r>
      <w:r>
        <w:rPr>
          <w:w w:val="105"/>
          <w:sz w:val="17"/>
        </w:rPr>
        <w:t> их</w:t>
      </w:r>
      <w:r>
        <w:rPr>
          <w:w w:val="105"/>
          <w:sz w:val="17"/>
        </w:rPr>
        <w:t> сооружений</w:t>
      </w:r>
      <w:r>
        <w:rPr>
          <w:w w:val="105"/>
          <w:sz w:val="17"/>
        </w:rPr>
        <w:t> для</w:t>
      </w:r>
      <w:r>
        <w:rPr>
          <w:w w:val="105"/>
          <w:sz w:val="17"/>
        </w:rPr>
        <w:t> выявления</w:t>
      </w:r>
      <w:r>
        <w:rPr>
          <w:w w:val="105"/>
          <w:sz w:val="17"/>
        </w:rPr>
        <w:t> утечек</w:t>
      </w:r>
      <w:r>
        <w:rPr>
          <w:w w:val="105"/>
          <w:sz w:val="17"/>
        </w:rPr>
        <w:t> продукта</w:t>
      </w:r>
      <w:r>
        <w:rPr>
          <w:w w:val="105"/>
          <w:sz w:val="17"/>
        </w:rPr>
        <w:t> и других неисправностей;</w:t>
      </w:r>
    </w:p>
    <w:p>
      <w:pPr>
        <w:pStyle w:val="ListParagraph"/>
        <w:numPr>
          <w:ilvl w:val="0"/>
          <w:numId w:val="3"/>
        </w:numPr>
        <w:tabs>
          <w:tab w:pos="564" w:val="left" w:leader="none"/>
        </w:tabs>
        <w:spacing w:line="256" w:lineRule="auto" w:before="9" w:after="0"/>
        <w:ind w:left="130" w:right="162" w:firstLine="248"/>
        <w:jc w:val="both"/>
        <w:rPr>
          <w:sz w:val="17"/>
        </w:rPr>
      </w:pPr>
      <w:r>
        <w:rPr>
          <w:w w:val="105"/>
          <w:sz w:val="17"/>
        </w:rPr>
        <w:t>техническое</w:t>
      </w:r>
      <w:r>
        <w:rPr>
          <w:w w:val="105"/>
          <w:sz w:val="17"/>
        </w:rPr>
        <w:t> обслуживание</w:t>
      </w:r>
      <w:r>
        <w:rPr>
          <w:w w:val="105"/>
          <w:sz w:val="17"/>
        </w:rPr>
        <w:t> и</w:t>
      </w:r>
      <w:r>
        <w:rPr>
          <w:w w:val="105"/>
          <w:sz w:val="17"/>
        </w:rPr>
        <w:t> текущий</w:t>
      </w:r>
      <w:r>
        <w:rPr>
          <w:w w:val="105"/>
          <w:sz w:val="17"/>
        </w:rPr>
        <w:t> ремонт</w:t>
      </w:r>
      <w:r>
        <w:rPr>
          <w:w w:val="105"/>
          <w:sz w:val="17"/>
        </w:rPr>
        <w:t> конденсатопродуктопроводов,</w:t>
      </w:r>
      <w:r>
        <w:rPr>
          <w:w w:val="105"/>
          <w:sz w:val="17"/>
        </w:rPr>
        <w:t> а</w:t>
      </w:r>
      <w:r>
        <w:rPr>
          <w:w w:val="105"/>
          <w:sz w:val="17"/>
        </w:rPr>
        <w:t> также ликвидация</w:t>
      </w:r>
      <w:r>
        <w:rPr>
          <w:w w:val="105"/>
          <w:sz w:val="17"/>
        </w:rPr>
        <w:t> аварий</w:t>
      </w:r>
      <w:r>
        <w:rPr>
          <w:w w:val="105"/>
          <w:sz w:val="17"/>
        </w:rPr>
        <w:t> и</w:t>
      </w:r>
      <w:r>
        <w:rPr>
          <w:w w:val="105"/>
          <w:sz w:val="17"/>
        </w:rPr>
        <w:t> их</w:t>
      </w:r>
      <w:r>
        <w:rPr>
          <w:w w:val="105"/>
          <w:sz w:val="17"/>
        </w:rPr>
        <w:t> последствий</w:t>
      </w:r>
      <w:r>
        <w:rPr>
          <w:w w:val="105"/>
          <w:sz w:val="17"/>
        </w:rPr>
        <w:t> (очистка</w:t>
      </w:r>
      <w:r>
        <w:rPr>
          <w:w w:val="105"/>
          <w:sz w:val="17"/>
        </w:rPr>
        <w:t> загрязненного</w:t>
      </w:r>
      <w:r>
        <w:rPr>
          <w:w w:val="105"/>
          <w:sz w:val="17"/>
        </w:rPr>
        <w:t> продуктом</w:t>
      </w:r>
      <w:r>
        <w:rPr>
          <w:w w:val="105"/>
          <w:sz w:val="17"/>
        </w:rPr>
        <w:t> грунта,</w:t>
      </w:r>
      <w:r>
        <w:rPr>
          <w:w w:val="105"/>
          <w:sz w:val="17"/>
        </w:rPr>
        <w:t> утилизация загрязненного грунта, рекультивация нарушенных при аварии земель и т. д.);</w:t>
      </w:r>
    </w:p>
    <w:p>
      <w:pPr>
        <w:pStyle w:val="ListParagraph"/>
        <w:numPr>
          <w:ilvl w:val="0"/>
          <w:numId w:val="3"/>
        </w:numPr>
        <w:tabs>
          <w:tab w:pos="492" w:val="left" w:leader="none"/>
        </w:tabs>
        <w:spacing w:line="240" w:lineRule="auto" w:before="6" w:after="0"/>
        <w:ind w:left="491" w:right="0" w:hanging="110"/>
        <w:jc w:val="both"/>
        <w:rPr>
          <w:sz w:val="17"/>
        </w:rPr>
      </w:pPr>
      <w:r>
        <w:rPr>
          <w:w w:val="105"/>
          <w:sz w:val="17"/>
        </w:rPr>
        <w:t>контроль</w:t>
      </w:r>
      <w:r>
        <w:rPr>
          <w:spacing w:val="8"/>
          <w:w w:val="105"/>
          <w:sz w:val="17"/>
        </w:rPr>
        <w:t> </w:t>
      </w:r>
      <w:r>
        <w:rPr>
          <w:w w:val="105"/>
          <w:sz w:val="17"/>
        </w:rPr>
        <w:t>за</w:t>
      </w:r>
      <w:r>
        <w:rPr>
          <w:spacing w:val="-5"/>
          <w:w w:val="105"/>
          <w:sz w:val="17"/>
        </w:rPr>
        <w:t> </w:t>
      </w:r>
      <w:r>
        <w:rPr>
          <w:w w:val="105"/>
          <w:sz w:val="17"/>
        </w:rPr>
        <w:t>состоянием</w:t>
      </w:r>
      <w:r>
        <w:rPr>
          <w:spacing w:val="17"/>
          <w:w w:val="105"/>
          <w:sz w:val="17"/>
        </w:rPr>
        <w:t> </w:t>
      </w:r>
      <w:r>
        <w:rPr>
          <w:w w:val="105"/>
          <w:sz w:val="17"/>
        </w:rPr>
        <w:t>переходов</w:t>
      </w:r>
      <w:r>
        <w:rPr>
          <w:spacing w:val="10"/>
          <w:w w:val="105"/>
          <w:sz w:val="17"/>
        </w:rPr>
        <w:t> </w:t>
      </w:r>
      <w:r>
        <w:rPr>
          <w:w w:val="105"/>
          <w:sz w:val="17"/>
        </w:rPr>
        <w:t>через</w:t>
      </w:r>
      <w:r>
        <w:rPr>
          <w:spacing w:val="3"/>
          <w:w w:val="105"/>
          <w:sz w:val="17"/>
        </w:rPr>
        <w:t> </w:t>
      </w:r>
      <w:r>
        <w:rPr>
          <w:w w:val="105"/>
          <w:sz w:val="17"/>
        </w:rPr>
        <w:t>естественные</w:t>
      </w:r>
      <w:r>
        <w:rPr>
          <w:spacing w:val="9"/>
          <w:w w:val="105"/>
          <w:sz w:val="17"/>
        </w:rPr>
        <w:t> </w:t>
      </w:r>
      <w:r>
        <w:rPr>
          <w:w w:val="105"/>
          <w:sz w:val="17"/>
        </w:rPr>
        <w:t>и</w:t>
      </w:r>
      <w:r>
        <w:rPr>
          <w:spacing w:val="8"/>
          <w:w w:val="105"/>
          <w:sz w:val="17"/>
        </w:rPr>
        <w:t> </w:t>
      </w:r>
      <w:r>
        <w:rPr>
          <w:w w:val="105"/>
          <w:sz w:val="17"/>
        </w:rPr>
        <w:t>искусственные</w:t>
      </w:r>
      <w:r>
        <w:rPr>
          <w:spacing w:val="17"/>
          <w:w w:val="105"/>
          <w:sz w:val="17"/>
        </w:rPr>
        <w:t> </w:t>
      </w:r>
      <w:r>
        <w:rPr>
          <w:spacing w:val="-2"/>
          <w:w w:val="105"/>
          <w:sz w:val="17"/>
        </w:rPr>
        <w:t>препятствия;</w:t>
      </w:r>
    </w:p>
    <w:p>
      <w:pPr>
        <w:pStyle w:val="ListParagraph"/>
        <w:numPr>
          <w:ilvl w:val="0"/>
          <w:numId w:val="3"/>
        </w:numPr>
        <w:tabs>
          <w:tab w:pos="596" w:val="left" w:leader="none"/>
        </w:tabs>
        <w:spacing w:line="256" w:lineRule="auto" w:before="14" w:after="0"/>
        <w:ind w:left="137" w:right="173" w:firstLine="241"/>
        <w:jc w:val="both"/>
        <w:rPr>
          <w:sz w:val="17"/>
        </w:rPr>
      </w:pPr>
      <w:r>
        <w:rPr>
          <w:w w:val="105"/>
          <w:sz w:val="17"/>
        </w:rPr>
        <w:t>врезка</w:t>
      </w:r>
      <w:r>
        <w:rPr>
          <w:w w:val="105"/>
          <w:sz w:val="17"/>
        </w:rPr>
        <w:t> в</w:t>
      </w:r>
      <w:r>
        <w:rPr>
          <w:w w:val="105"/>
          <w:sz w:val="17"/>
        </w:rPr>
        <w:t> конденсатопродуктопроводы</w:t>
      </w:r>
      <w:r>
        <w:rPr>
          <w:w w:val="105"/>
          <w:sz w:val="17"/>
        </w:rPr>
        <w:t> отводов</w:t>
      </w:r>
      <w:r>
        <w:rPr>
          <w:w w:val="105"/>
          <w:sz w:val="17"/>
        </w:rPr>
        <w:t> для</w:t>
      </w:r>
      <w:r>
        <w:rPr>
          <w:w w:val="105"/>
          <w:sz w:val="17"/>
        </w:rPr>
        <w:t> подключения</w:t>
      </w:r>
      <w:r>
        <w:rPr>
          <w:w w:val="105"/>
          <w:sz w:val="17"/>
        </w:rPr>
        <w:t> новых</w:t>
      </w:r>
      <w:r>
        <w:rPr>
          <w:w w:val="105"/>
          <w:sz w:val="17"/>
        </w:rPr>
        <w:t> объектов, реконструкция узлов переключения,</w:t>
      </w:r>
      <w:r>
        <w:rPr>
          <w:w w:val="105"/>
          <w:sz w:val="17"/>
        </w:rPr>
        <w:t> устройств перемычек и т.п.;</w:t>
      </w:r>
    </w:p>
    <w:p>
      <w:pPr>
        <w:pStyle w:val="ListParagraph"/>
        <w:numPr>
          <w:ilvl w:val="0"/>
          <w:numId w:val="3"/>
        </w:numPr>
        <w:tabs>
          <w:tab w:pos="590" w:val="left" w:leader="none"/>
        </w:tabs>
        <w:spacing w:line="256" w:lineRule="auto" w:before="1" w:after="0"/>
        <w:ind w:left="126" w:right="167" w:firstLine="252"/>
        <w:jc w:val="both"/>
        <w:rPr>
          <w:sz w:val="17"/>
        </w:rPr>
      </w:pPr>
      <w:r>
        <w:rPr>
          <w:w w:val="105"/>
          <w:sz w:val="17"/>
        </w:rPr>
        <w:t>содержание</w:t>
      </w:r>
      <w:r>
        <w:rPr>
          <w:w w:val="105"/>
          <w:sz w:val="17"/>
        </w:rPr>
        <w:t> сооружений,</w:t>
      </w:r>
      <w:r>
        <w:rPr>
          <w:w w:val="105"/>
          <w:sz w:val="17"/>
        </w:rPr>
        <w:t> трассы</w:t>
      </w:r>
      <w:r>
        <w:rPr>
          <w:w w:val="105"/>
          <w:sz w:val="17"/>
        </w:rPr>
        <w:t> и</w:t>
      </w:r>
      <w:r>
        <w:rPr>
          <w:w w:val="105"/>
          <w:sz w:val="17"/>
        </w:rPr>
        <w:t> охранной</w:t>
      </w:r>
      <w:r>
        <w:rPr>
          <w:w w:val="105"/>
          <w:sz w:val="17"/>
        </w:rPr>
        <w:t> зоны</w:t>
      </w:r>
      <w:r>
        <w:rPr>
          <w:w w:val="105"/>
          <w:sz w:val="17"/>
        </w:rPr>
        <w:t> конденсатопродуктопроводов</w:t>
      </w:r>
      <w:r>
        <w:rPr>
          <w:w w:val="105"/>
          <w:sz w:val="17"/>
        </w:rPr>
        <w:t> в</w:t>
      </w:r>
      <w:r>
        <w:rPr>
          <w:spacing w:val="80"/>
          <w:w w:val="105"/>
          <w:sz w:val="17"/>
        </w:rPr>
        <w:t> </w:t>
      </w:r>
      <w:r>
        <w:rPr>
          <w:w w:val="105"/>
          <w:sz w:val="17"/>
        </w:rPr>
        <w:t>состоянии, отвечающем</w:t>
      </w:r>
      <w:r>
        <w:rPr>
          <w:w w:val="105"/>
          <w:sz w:val="17"/>
        </w:rPr>
        <w:t> требованиям</w:t>
      </w:r>
      <w:r>
        <w:rPr>
          <w:w w:val="105"/>
          <w:sz w:val="17"/>
        </w:rPr>
        <w:t> настоящих</w:t>
      </w:r>
      <w:r>
        <w:rPr>
          <w:w w:val="105"/>
          <w:sz w:val="17"/>
        </w:rPr>
        <w:t> правил и норм</w:t>
      </w:r>
      <w:r>
        <w:rPr>
          <w:w w:val="105"/>
          <w:sz w:val="17"/>
        </w:rPr>
        <w:t> проектирования магистральных </w:t>
      </w:r>
      <w:r>
        <w:rPr>
          <w:spacing w:val="-2"/>
          <w:w w:val="105"/>
          <w:sz w:val="17"/>
        </w:rPr>
        <w:t>трубопроводов;</w:t>
      </w:r>
    </w:p>
    <w:p>
      <w:pPr>
        <w:pStyle w:val="ListParagraph"/>
        <w:numPr>
          <w:ilvl w:val="0"/>
          <w:numId w:val="3"/>
        </w:numPr>
        <w:tabs>
          <w:tab w:pos="607" w:val="left" w:leader="none"/>
        </w:tabs>
        <w:spacing w:line="254" w:lineRule="auto" w:before="0" w:after="0"/>
        <w:ind w:left="126" w:right="182" w:firstLine="248"/>
        <w:jc w:val="both"/>
        <w:rPr>
          <w:sz w:val="17"/>
        </w:rPr>
      </w:pPr>
      <w:r>
        <w:rPr>
          <w:w w:val="105"/>
          <w:sz w:val="17"/>
        </w:rPr>
        <w:t>оформление </w:t>
      </w:r>
      <w:r>
        <w:rPr>
          <w:rFonts w:ascii="Arial" w:hAnsi="Arial"/>
          <w:b/>
          <w:w w:val="105"/>
          <w:sz w:val="18"/>
        </w:rPr>
        <w:t>в </w:t>
      </w:r>
      <w:r>
        <w:rPr>
          <w:w w:val="105"/>
          <w:sz w:val="17"/>
        </w:rPr>
        <w:t>установленном</w:t>
      </w:r>
      <w:r>
        <w:rPr>
          <w:w w:val="105"/>
          <w:sz w:val="17"/>
        </w:rPr>
        <w:t> порядке документации</w:t>
      </w:r>
      <w:r>
        <w:rPr>
          <w:w w:val="105"/>
          <w:sz w:val="17"/>
        </w:rPr>
        <w:t> на</w:t>
      </w:r>
      <w:r>
        <w:rPr>
          <w:w w:val="105"/>
          <w:sz w:val="17"/>
        </w:rPr>
        <w:t> ремонтные</w:t>
      </w:r>
      <w:r>
        <w:rPr>
          <w:w w:val="105"/>
          <w:sz w:val="17"/>
        </w:rPr>
        <w:t> работы и ликвидацию </w:t>
      </w:r>
      <w:r>
        <w:rPr>
          <w:spacing w:val="-2"/>
          <w:w w:val="105"/>
          <w:sz w:val="17"/>
        </w:rPr>
        <w:t>аварий;</w:t>
      </w:r>
    </w:p>
    <w:p>
      <w:pPr>
        <w:pStyle w:val="ListParagraph"/>
        <w:numPr>
          <w:ilvl w:val="0"/>
          <w:numId w:val="3"/>
        </w:numPr>
        <w:tabs>
          <w:tab w:pos="557" w:val="left" w:leader="none"/>
        </w:tabs>
        <w:spacing w:line="252" w:lineRule="auto" w:before="0" w:after="0"/>
        <w:ind w:left="123" w:right="177" w:firstLine="250"/>
        <w:jc w:val="both"/>
        <w:rPr>
          <w:sz w:val="17"/>
        </w:rPr>
      </w:pPr>
      <w:r>
        <w:rPr>
          <w:w w:val="105"/>
          <w:sz w:val="17"/>
        </w:rPr>
        <w:t>поддержание</w:t>
      </w:r>
      <w:r>
        <w:rPr>
          <w:w w:val="105"/>
          <w:sz w:val="17"/>
        </w:rPr>
        <w:t> в</w:t>
      </w:r>
      <w:r>
        <w:rPr>
          <w:w w:val="105"/>
          <w:sz w:val="17"/>
        </w:rPr>
        <w:t> исправном</w:t>
      </w:r>
      <w:r>
        <w:rPr>
          <w:w w:val="105"/>
          <w:sz w:val="17"/>
        </w:rPr>
        <w:t> состоянии</w:t>
      </w:r>
      <w:r>
        <w:rPr>
          <w:w w:val="105"/>
          <w:sz w:val="17"/>
        </w:rPr>
        <w:t> табельной</w:t>
      </w:r>
      <w:r>
        <w:rPr>
          <w:w w:val="105"/>
          <w:sz w:val="17"/>
        </w:rPr>
        <w:t> техники,</w:t>
      </w:r>
      <w:r>
        <w:rPr>
          <w:w w:val="105"/>
          <w:sz w:val="17"/>
        </w:rPr>
        <w:t> приспособлений</w:t>
      </w:r>
      <w:r>
        <w:rPr>
          <w:w w:val="105"/>
          <w:sz w:val="17"/>
        </w:rPr>
        <w:t> и</w:t>
      </w:r>
      <w:r>
        <w:rPr>
          <w:w w:val="105"/>
          <w:sz w:val="17"/>
        </w:rPr>
        <w:t> другого имущества, своевременное их пополнение;</w:t>
      </w:r>
    </w:p>
    <w:p>
      <w:pPr>
        <w:pStyle w:val="ListParagraph"/>
        <w:numPr>
          <w:ilvl w:val="0"/>
          <w:numId w:val="3"/>
        </w:numPr>
        <w:tabs>
          <w:tab w:pos="496" w:val="left" w:leader="none"/>
        </w:tabs>
        <w:spacing w:line="259" w:lineRule="auto" w:before="3" w:after="0"/>
        <w:ind w:left="117" w:right="163" w:firstLine="256"/>
        <w:jc w:val="both"/>
        <w:rPr>
          <w:sz w:val="17"/>
        </w:rPr>
      </w:pPr>
      <w:r>
        <w:rPr>
          <w:w w:val="105"/>
          <w:sz w:val="17"/>
        </w:rPr>
        <w:t>проведение</w:t>
      </w:r>
      <w:r>
        <w:rPr>
          <w:w w:val="105"/>
          <w:sz w:val="17"/>
        </w:rPr>
        <w:t> в установленные</w:t>
      </w:r>
      <w:r>
        <w:rPr>
          <w:w w:val="105"/>
          <w:sz w:val="17"/>
        </w:rPr>
        <w:t> графиком</w:t>
      </w:r>
      <w:r>
        <w:rPr>
          <w:w w:val="105"/>
          <w:sz w:val="17"/>
        </w:rPr>
        <w:t> сроки учебно-тренировочных занятий с отработкой технологии</w:t>
      </w:r>
      <w:r>
        <w:rPr>
          <w:spacing w:val="40"/>
          <w:w w:val="105"/>
          <w:sz w:val="17"/>
        </w:rPr>
        <w:t> </w:t>
      </w:r>
      <w:r>
        <w:rPr>
          <w:w w:val="105"/>
          <w:sz w:val="17"/>
        </w:rPr>
        <w:t>ликвидации</w:t>
      </w:r>
      <w:r>
        <w:rPr>
          <w:w w:val="105"/>
          <w:sz w:val="17"/>
        </w:rPr>
        <w:t> аварий</w:t>
      </w:r>
      <w:r>
        <w:rPr>
          <w:w w:val="105"/>
          <w:sz w:val="17"/>
        </w:rPr>
        <w:t> в</w:t>
      </w:r>
      <w:r>
        <w:rPr>
          <w:w w:val="105"/>
          <w:sz w:val="17"/>
        </w:rPr>
        <w:t> целях</w:t>
      </w:r>
      <w:r>
        <w:rPr>
          <w:w w:val="105"/>
          <w:sz w:val="17"/>
        </w:rPr>
        <w:t> готовности</w:t>
      </w:r>
      <w:r>
        <w:rPr>
          <w:w w:val="105"/>
          <w:sz w:val="17"/>
        </w:rPr>
        <w:t> техники</w:t>
      </w:r>
      <w:r>
        <w:rPr>
          <w:w w:val="105"/>
          <w:sz w:val="17"/>
        </w:rPr>
        <w:t> и</w:t>
      </w:r>
      <w:r>
        <w:rPr>
          <w:w w:val="105"/>
          <w:sz w:val="17"/>
        </w:rPr>
        <w:t> персонала</w:t>
      </w:r>
      <w:r>
        <w:rPr>
          <w:w w:val="105"/>
          <w:sz w:val="17"/>
        </w:rPr>
        <w:t> к</w:t>
      </w:r>
      <w:r>
        <w:rPr>
          <w:w w:val="105"/>
          <w:sz w:val="17"/>
        </w:rPr>
        <w:t> выполнению</w:t>
      </w:r>
      <w:r>
        <w:rPr>
          <w:w w:val="105"/>
          <w:sz w:val="17"/>
        </w:rPr>
        <w:t> таких </w:t>
      </w:r>
      <w:r>
        <w:rPr>
          <w:spacing w:val="-2"/>
          <w:w w:val="105"/>
          <w:sz w:val="17"/>
        </w:rPr>
        <w:t>работ;</w:t>
      </w:r>
    </w:p>
    <w:p>
      <w:pPr>
        <w:pStyle w:val="ListParagraph"/>
        <w:numPr>
          <w:ilvl w:val="0"/>
          <w:numId w:val="3"/>
        </w:numPr>
        <w:tabs>
          <w:tab w:pos="492" w:val="left" w:leader="none"/>
        </w:tabs>
        <w:spacing w:line="252" w:lineRule="auto" w:before="0" w:after="0"/>
        <w:ind w:left="117" w:right="168" w:firstLine="252"/>
        <w:jc w:val="both"/>
        <w:rPr>
          <w:sz w:val="17"/>
        </w:rPr>
      </w:pPr>
      <w:r>
        <w:rPr>
          <w:w w:val="105"/>
          <w:sz w:val="17"/>
        </w:rPr>
        <w:t>проведение</w:t>
      </w:r>
      <w:r>
        <w:rPr>
          <w:w w:val="105"/>
          <w:sz w:val="17"/>
        </w:rPr>
        <w:t> мероприятий</w:t>
      </w:r>
      <w:r>
        <w:rPr>
          <w:w w:val="105"/>
          <w:sz w:val="17"/>
        </w:rPr>
        <w:t> по подготовке</w:t>
      </w:r>
      <w:r>
        <w:rPr>
          <w:w w:val="105"/>
          <w:sz w:val="17"/>
        </w:rPr>
        <w:t> конденсатопродуктопроводов к паводку и работе в осенне-зимний</w:t>
      </w:r>
      <w:r>
        <w:rPr>
          <w:spacing w:val="40"/>
          <w:w w:val="105"/>
          <w:sz w:val="17"/>
        </w:rPr>
        <w:t> </w:t>
      </w:r>
      <w:r>
        <w:rPr>
          <w:w w:val="105"/>
          <w:sz w:val="17"/>
        </w:rPr>
        <w:t>период;</w:t>
      </w:r>
    </w:p>
    <w:p>
      <w:pPr>
        <w:spacing w:line="256" w:lineRule="auto" w:before="5"/>
        <w:ind w:left="123" w:right="174" w:firstLine="576"/>
        <w:jc w:val="both"/>
        <w:rPr>
          <w:sz w:val="17"/>
        </w:rPr>
      </w:pPr>
      <w:r>
        <w:rPr>
          <w:w w:val="105"/>
          <w:sz w:val="17"/>
        </w:rPr>
        <w:t>подготовка</w:t>
      </w:r>
      <w:r>
        <w:rPr>
          <w:w w:val="105"/>
          <w:sz w:val="17"/>
        </w:rPr>
        <w:t> к</w:t>
      </w:r>
      <w:r>
        <w:rPr>
          <w:w w:val="105"/>
          <w:sz w:val="17"/>
        </w:rPr>
        <w:t> эксплуатации</w:t>
      </w:r>
      <w:r>
        <w:rPr>
          <w:w w:val="105"/>
          <w:sz w:val="17"/>
        </w:rPr>
        <w:t> и</w:t>
      </w:r>
      <w:r>
        <w:rPr>
          <w:w w:val="105"/>
          <w:sz w:val="17"/>
        </w:rPr>
        <w:t> заполнению продуктом</w:t>
      </w:r>
      <w:r>
        <w:rPr>
          <w:w w:val="105"/>
          <w:sz w:val="17"/>
        </w:rPr>
        <w:t> вновь</w:t>
      </w:r>
      <w:r>
        <w:rPr>
          <w:w w:val="105"/>
          <w:sz w:val="17"/>
        </w:rPr>
        <w:t> вводимых конденсатопродуктопроводов и очистка внутренней полости действующих трубопроводов.</w:t>
      </w:r>
    </w:p>
    <w:p>
      <w:pPr>
        <w:pStyle w:val="ListParagraph"/>
        <w:numPr>
          <w:ilvl w:val="1"/>
          <w:numId w:val="6"/>
        </w:numPr>
        <w:tabs>
          <w:tab w:pos="830" w:val="left" w:leader="none"/>
        </w:tabs>
        <w:spacing w:line="259" w:lineRule="auto" w:before="1" w:after="0"/>
        <w:ind w:left="116" w:right="156" w:firstLine="256"/>
        <w:jc w:val="both"/>
        <w:rPr>
          <w:sz w:val="17"/>
        </w:rPr>
      </w:pPr>
      <w:r>
        <w:rPr>
          <w:w w:val="105"/>
          <w:sz w:val="17"/>
        </w:rPr>
        <w:t>Сроки</w:t>
      </w:r>
      <w:r>
        <w:rPr>
          <w:w w:val="105"/>
          <w:sz w:val="17"/>
        </w:rPr>
        <w:t> проведения</w:t>
      </w:r>
      <w:r>
        <w:rPr>
          <w:w w:val="105"/>
          <w:sz w:val="17"/>
        </w:rPr>
        <w:t> осмотров,</w:t>
      </w:r>
      <w:r>
        <w:rPr>
          <w:w w:val="105"/>
          <w:sz w:val="17"/>
        </w:rPr>
        <w:t> их</w:t>
      </w:r>
      <w:r>
        <w:rPr>
          <w:w w:val="105"/>
          <w:sz w:val="17"/>
        </w:rPr>
        <w:t> периодичность</w:t>
      </w:r>
      <w:r>
        <w:rPr>
          <w:w w:val="105"/>
          <w:sz w:val="17"/>
        </w:rPr>
        <w:t> и</w:t>
      </w:r>
      <w:r>
        <w:rPr>
          <w:w w:val="105"/>
          <w:sz w:val="17"/>
        </w:rPr>
        <w:t> объемы</w:t>
      </w:r>
      <w:r>
        <w:rPr>
          <w:w w:val="105"/>
          <w:sz w:val="17"/>
        </w:rPr>
        <w:t> должны</w:t>
      </w:r>
      <w:r>
        <w:rPr>
          <w:w w:val="105"/>
          <w:sz w:val="17"/>
        </w:rPr>
        <w:t> устанавливаться руководством</w:t>
      </w:r>
      <w:r>
        <w:rPr>
          <w:w w:val="105"/>
          <w:sz w:val="17"/>
        </w:rPr>
        <w:t> предприятия</w:t>
      </w:r>
      <w:r>
        <w:rPr>
          <w:w w:val="105"/>
          <w:sz w:val="17"/>
        </w:rPr>
        <w:t> с учетом</w:t>
      </w:r>
      <w:r>
        <w:rPr>
          <w:w w:val="105"/>
          <w:sz w:val="17"/>
        </w:rPr>
        <w:t> местных условий, технического</w:t>
      </w:r>
      <w:r>
        <w:rPr>
          <w:w w:val="105"/>
          <w:sz w:val="17"/>
        </w:rPr>
        <w:t> состояния трубопроводов</w:t>
      </w:r>
      <w:r>
        <w:rPr>
          <w:w w:val="105"/>
          <w:sz w:val="17"/>
        </w:rPr>
        <w:t> и т.д. При анализе текущего</w:t>
      </w:r>
      <w:r>
        <w:rPr>
          <w:w w:val="105"/>
          <w:sz w:val="17"/>
        </w:rPr>
        <w:t> состояния</w:t>
      </w:r>
      <w:r>
        <w:rPr>
          <w:w w:val="105"/>
          <w:sz w:val="17"/>
        </w:rPr>
        <w:t> трубопровода</w:t>
      </w:r>
      <w:r>
        <w:rPr>
          <w:w w:val="105"/>
          <w:sz w:val="17"/>
        </w:rPr>
        <w:t> с точки зрения его безопасной эксплуатации следует</w:t>
      </w:r>
      <w:r>
        <w:rPr>
          <w:w w:val="105"/>
          <w:sz w:val="17"/>
        </w:rPr>
        <w:t> руководствоваться</w:t>
      </w:r>
      <w:r>
        <w:rPr>
          <w:w w:val="105"/>
          <w:sz w:val="17"/>
        </w:rPr>
        <w:t> прежде</w:t>
      </w:r>
      <w:r>
        <w:rPr>
          <w:w w:val="105"/>
          <w:sz w:val="17"/>
        </w:rPr>
        <w:t> всего</w:t>
      </w:r>
      <w:r>
        <w:rPr>
          <w:w w:val="105"/>
          <w:sz w:val="17"/>
        </w:rPr>
        <w:t> показаниями</w:t>
      </w:r>
      <w:r>
        <w:rPr>
          <w:w w:val="105"/>
          <w:sz w:val="17"/>
        </w:rPr>
        <w:t> автоматических</w:t>
      </w:r>
      <w:r>
        <w:rPr>
          <w:w w:val="105"/>
          <w:sz w:val="17"/>
        </w:rPr>
        <w:t> систем</w:t>
      </w:r>
      <w:r>
        <w:rPr>
          <w:w w:val="105"/>
          <w:sz w:val="17"/>
        </w:rPr>
        <w:t> обнаружения</w:t>
      </w:r>
      <w:r>
        <w:rPr>
          <w:w w:val="105"/>
          <w:sz w:val="17"/>
        </w:rPr>
        <w:t> и сигнализации</w:t>
      </w:r>
      <w:r>
        <w:rPr>
          <w:w w:val="105"/>
          <w:sz w:val="17"/>
        </w:rPr>
        <w:t> утечек</w:t>
      </w:r>
      <w:r>
        <w:rPr>
          <w:w w:val="105"/>
          <w:sz w:val="17"/>
        </w:rPr>
        <w:t> жидкости</w:t>
      </w:r>
      <w:r>
        <w:rPr>
          <w:w w:val="105"/>
          <w:sz w:val="17"/>
        </w:rPr>
        <w:t> или</w:t>
      </w:r>
      <w:r>
        <w:rPr>
          <w:w w:val="105"/>
          <w:sz w:val="17"/>
        </w:rPr>
        <w:t> газа</w:t>
      </w:r>
      <w:r>
        <w:rPr>
          <w:w w:val="105"/>
          <w:sz w:val="17"/>
        </w:rPr>
        <w:t> по</w:t>
      </w:r>
      <w:r>
        <w:rPr>
          <w:w w:val="105"/>
          <w:sz w:val="17"/>
        </w:rPr>
        <w:t> трассе</w:t>
      </w:r>
      <w:r>
        <w:rPr>
          <w:w w:val="105"/>
          <w:sz w:val="17"/>
        </w:rPr>
        <w:t> (или)</w:t>
      </w:r>
      <w:r>
        <w:rPr>
          <w:w w:val="105"/>
          <w:sz w:val="17"/>
        </w:rPr>
        <w:t> данными</w:t>
      </w:r>
      <w:r>
        <w:rPr>
          <w:w w:val="105"/>
          <w:sz w:val="17"/>
        </w:rPr>
        <w:t> диспетчерского</w:t>
      </w:r>
      <w:r>
        <w:rPr>
          <w:w w:val="105"/>
          <w:sz w:val="17"/>
        </w:rPr>
        <w:t> контроля гидравлического</w:t>
      </w:r>
      <w:r>
        <w:rPr>
          <w:w w:val="105"/>
          <w:sz w:val="17"/>
        </w:rPr>
        <w:t> состояния</w:t>
      </w:r>
      <w:r>
        <w:rPr>
          <w:w w:val="105"/>
          <w:sz w:val="17"/>
        </w:rPr>
        <w:t> трубопровода.</w:t>
      </w:r>
      <w:r>
        <w:rPr>
          <w:w w:val="105"/>
          <w:sz w:val="17"/>
        </w:rPr>
        <w:t> При</w:t>
      </w:r>
      <w:r>
        <w:rPr>
          <w:w w:val="105"/>
          <w:sz w:val="17"/>
        </w:rPr>
        <w:t> отсутствии</w:t>
      </w:r>
      <w:r>
        <w:rPr>
          <w:w w:val="105"/>
          <w:sz w:val="17"/>
        </w:rPr>
        <w:t> по</w:t>
      </w:r>
      <w:r>
        <w:rPr>
          <w:w w:val="105"/>
          <w:sz w:val="17"/>
        </w:rPr>
        <w:t> трассе</w:t>
      </w:r>
      <w:r>
        <w:rPr>
          <w:w w:val="105"/>
          <w:sz w:val="17"/>
        </w:rPr>
        <w:t> систем</w:t>
      </w:r>
      <w:r>
        <w:rPr>
          <w:w w:val="105"/>
          <w:sz w:val="17"/>
        </w:rPr>
        <w:t> автоматического обнаружения</w:t>
      </w:r>
      <w:r>
        <w:rPr>
          <w:w w:val="105"/>
          <w:sz w:val="17"/>
        </w:rPr>
        <w:t> и</w:t>
      </w:r>
      <w:r>
        <w:rPr>
          <w:w w:val="105"/>
          <w:sz w:val="17"/>
        </w:rPr>
        <w:t> (или)</w:t>
      </w:r>
      <w:r>
        <w:rPr>
          <w:w w:val="105"/>
          <w:sz w:val="17"/>
        </w:rPr>
        <w:t> контроля</w:t>
      </w:r>
      <w:r>
        <w:rPr>
          <w:w w:val="105"/>
          <w:sz w:val="17"/>
        </w:rPr>
        <w:t> утечек</w:t>
      </w:r>
      <w:r>
        <w:rPr>
          <w:w w:val="105"/>
          <w:sz w:val="17"/>
        </w:rPr>
        <w:t> углеводородов</w:t>
      </w:r>
      <w:r>
        <w:rPr>
          <w:w w:val="105"/>
          <w:sz w:val="17"/>
        </w:rPr>
        <w:t> необходимо</w:t>
      </w:r>
      <w:r>
        <w:rPr>
          <w:w w:val="105"/>
          <w:sz w:val="17"/>
        </w:rPr>
        <w:t> обеспечить</w:t>
      </w:r>
      <w:r>
        <w:rPr>
          <w:w w:val="105"/>
          <w:sz w:val="17"/>
        </w:rPr>
        <w:t> обследование наиболее</w:t>
      </w:r>
      <w:r>
        <w:rPr>
          <w:w w:val="105"/>
          <w:sz w:val="17"/>
        </w:rPr>
        <w:t> опасных</w:t>
      </w:r>
      <w:r>
        <w:rPr>
          <w:w w:val="105"/>
          <w:sz w:val="17"/>
        </w:rPr>
        <w:t> участков</w:t>
      </w:r>
      <w:r>
        <w:rPr>
          <w:w w:val="105"/>
          <w:sz w:val="17"/>
        </w:rPr>
        <w:t> трассы</w:t>
      </w:r>
      <w:r>
        <w:rPr>
          <w:w w:val="105"/>
          <w:sz w:val="17"/>
        </w:rPr>
        <w:t> конденсатопродуктопроводов,</w:t>
      </w:r>
      <w:r>
        <w:rPr>
          <w:w w:val="105"/>
          <w:sz w:val="17"/>
        </w:rPr>
        <w:t> расположенных</w:t>
      </w:r>
      <w:r>
        <w:rPr>
          <w:w w:val="105"/>
          <w:sz w:val="17"/>
        </w:rPr>
        <w:t> вблизи населенных</w:t>
      </w:r>
      <w:r>
        <w:rPr>
          <w:w w:val="105"/>
          <w:sz w:val="17"/>
        </w:rPr>
        <w:t> пунктов,</w:t>
      </w:r>
      <w:r>
        <w:rPr>
          <w:w w:val="105"/>
          <w:sz w:val="17"/>
        </w:rPr>
        <w:t> промышленных</w:t>
      </w:r>
      <w:r>
        <w:rPr>
          <w:w w:val="105"/>
          <w:sz w:val="17"/>
        </w:rPr>
        <w:t> предприятий,</w:t>
      </w:r>
      <w:r>
        <w:rPr>
          <w:w w:val="105"/>
          <w:sz w:val="17"/>
        </w:rPr>
        <w:t> пересечения</w:t>
      </w:r>
      <w:r>
        <w:rPr>
          <w:w w:val="105"/>
          <w:sz w:val="17"/>
        </w:rPr>
        <w:t> железных</w:t>
      </w:r>
      <w:r>
        <w:rPr>
          <w:w w:val="105"/>
          <w:sz w:val="17"/>
        </w:rPr>
        <w:t> и</w:t>
      </w:r>
      <w:r>
        <w:rPr>
          <w:w w:val="105"/>
          <w:sz w:val="17"/>
        </w:rPr>
        <w:t> автомобильных</w:t>
      </w:r>
      <w:r>
        <w:rPr>
          <w:spacing w:val="80"/>
          <w:w w:val="105"/>
          <w:sz w:val="17"/>
        </w:rPr>
        <w:t> </w:t>
      </w:r>
      <w:r>
        <w:rPr>
          <w:w w:val="105"/>
          <w:sz w:val="17"/>
        </w:rPr>
        <w:t>дорог, переходов через водные преграды с помощью переносных газоанализаторов.</w:t>
      </w:r>
    </w:p>
    <w:p>
      <w:pPr>
        <w:spacing w:line="256" w:lineRule="auto" w:before="0"/>
        <w:ind w:left="115" w:right="175" w:firstLine="254"/>
        <w:jc w:val="both"/>
        <w:rPr>
          <w:sz w:val="17"/>
        </w:rPr>
      </w:pPr>
      <w:r>
        <w:rPr>
          <w:w w:val="105"/>
          <w:sz w:val="17"/>
        </w:rPr>
        <w:t>Границы</w:t>
      </w:r>
      <w:r>
        <w:rPr>
          <w:w w:val="105"/>
          <w:sz w:val="17"/>
        </w:rPr>
        <w:t> опасных</w:t>
      </w:r>
      <w:r>
        <w:rPr>
          <w:w w:val="105"/>
          <w:sz w:val="17"/>
        </w:rPr>
        <w:t> участков</w:t>
      </w:r>
      <w:r>
        <w:rPr>
          <w:w w:val="105"/>
          <w:sz w:val="17"/>
        </w:rPr>
        <w:t> определяются</w:t>
      </w:r>
      <w:r>
        <w:rPr>
          <w:w w:val="105"/>
          <w:sz w:val="17"/>
        </w:rPr>
        <w:t> в</w:t>
      </w:r>
      <w:r>
        <w:rPr>
          <w:w w:val="105"/>
          <w:sz w:val="17"/>
        </w:rPr>
        <w:t> каждом</w:t>
      </w:r>
      <w:r>
        <w:rPr>
          <w:w w:val="105"/>
          <w:sz w:val="17"/>
        </w:rPr>
        <w:t> конкретном</w:t>
      </w:r>
      <w:r>
        <w:rPr>
          <w:w w:val="105"/>
          <w:sz w:val="17"/>
        </w:rPr>
        <w:t> случае</w:t>
      </w:r>
      <w:r>
        <w:rPr>
          <w:w w:val="105"/>
          <w:sz w:val="17"/>
        </w:rPr>
        <w:t> с</w:t>
      </w:r>
      <w:r>
        <w:rPr>
          <w:w w:val="105"/>
          <w:sz w:val="17"/>
        </w:rPr>
        <w:t> учетом</w:t>
      </w:r>
      <w:r>
        <w:rPr>
          <w:w w:val="105"/>
          <w:sz w:val="17"/>
        </w:rPr>
        <w:t> рельефа местности,</w:t>
      </w:r>
      <w:r>
        <w:rPr>
          <w:spacing w:val="40"/>
          <w:w w:val="105"/>
          <w:sz w:val="17"/>
        </w:rPr>
        <w:t> </w:t>
      </w:r>
      <w:r>
        <w:rPr>
          <w:w w:val="105"/>
          <w:sz w:val="17"/>
        </w:rPr>
        <w:t>климатических</w:t>
      </w:r>
      <w:r>
        <w:rPr>
          <w:spacing w:val="40"/>
          <w:w w:val="105"/>
          <w:sz w:val="17"/>
        </w:rPr>
        <w:t> </w:t>
      </w:r>
      <w:r>
        <w:rPr>
          <w:w w:val="105"/>
          <w:sz w:val="17"/>
        </w:rPr>
        <w:t>и</w:t>
      </w:r>
      <w:r>
        <w:rPr>
          <w:w w:val="105"/>
          <w:sz w:val="17"/>
        </w:rPr>
        <w:t> других</w:t>
      </w:r>
      <w:r>
        <w:rPr>
          <w:w w:val="105"/>
          <w:sz w:val="17"/>
        </w:rPr>
        <w:t> условий,</w:t>
      </w:r>
      <w:r>
        <w:rPr>
          <w:spacing w:val="40"/>
          <w:w w:val="105"/>
          <w:sz w:val="17"/>
        </w:rPr>
        <w:t> </w:t>
      </w:r>
      <w:r>
        <w:rPr>
          <w:w w:val="105"/>
          <w:sz w:val="17"/>
        </w:rPr>
        <w:t>но</w:t>
      </w:r>
      <w:r>
        <w:rPr>
          <w:w w:val="105"/>
          <w:sz w:val="17"/>
        </w:rPr>
        <w:t> должны</w:t>
      </w:r>
      <w:r>
        <w:rPr>
          <w:w w:val="105"/>
          <w:sz w:val="17"/>
        </w:rPr>
        <w:t> быть</w:t>
      </w:r>
      <w:r>
        <w:rPr>
          <w:w w:val="105"/>
          <w:sz w:val="17"/>
        </w:rPr>
        <w:t> не менее</w:t>
      </w:r>
      <w:r>
        <w:rPr>
          <w:w w:val="105"/>
          <w:sz w:val="17"/>
        </w:rPr>
        <w:t> величины</w:t>
      </w:r>
      <w:r>
        <w:rPr>
          <w:spacing w:val="40"/>
          <w:w w:val="105"/>
          <w:sz w:val="17"/>
        </w:rPr>
        <w:t> </w:t>
      </w:r>
      <w:r>
        <w:rPr>
          <w:w w:val="105"/>
          <w:sz w:val="17"/>
        </w:rPr>
        <w:t>проекции границ</w:t>
      </w:r>
      <w:r>
        <w:rPr>
          <w:spacing w:val="40"/>
          <w:w w:val="105"/>
          <w:sz w:val="17"/>
        </w:rPr>
        <w:t> </w:t>
      </w:r>
      <w:r>
        <w:rPr>
          <w:w w:val="105"/>
          <w:sz w:val="17"/>
        </w:rPr>
        <w:t>объекта,</w:t>
      </w:r>
      <w:r>
        <w:rPr>
          <w:spacing w:val="40"/>
          <w:w w:val="105"/>
          <w:sz w:val="17"/>
        </w:rPr>
        <w:t> </w:t>
      </w:r>
      <w:r>
        <w:rPr>
          <w:w w:val="105"/>
          <w:sz w:val="17"/>
        </w:rPr>
        <w:t>находящегося</w:t>
      </w:r>
      <w:r>
        <w:rPr>
          <w:spacing w:val="40"/>
          <w:w w:val="105"/>
          <w:sz w:val="17"/>
        </w:rPr>
        <w:t> </w:t>
      </w:r>
      <w:r>
        <w:rPr>
          <w:w w:val="105"/>
          <w:sz w:val="17"/>
        </w:rPr>
        <w:t>на</w:t>
      </w:r>
      <w:r>
        <w:rPr>
          <w:spacing w:val="40"/>
          <w:w w:val="105"/>
          <w:sz w:val="17"/>
        </w:rPr>
        <w:t> </w:t>
      </w:r>
      <w:r>
        <w:rPr>
          <w:w w:val="105"/>
          <w:sz w:val="17"/>
        </w:rPr>
        <w:t>минимально-допустимом</w:t>
      </w:r>
      <w:r>
        <w:rPr>
          <w:spacing w:val="40"/>
          <w:w w:val="105"/>
          <w:sz w:val="17"/>
        </w:rPr>
        <w:t> </w:t>
      </w:r>
      <w:r>
        <w:rPr>
          <w:w w:val="105"/>
          <w:sz w:val="17"/>
        </w:rPr>
        <w:t>расстоянии,</w:t>
      </w:r>
      <w:r>
        <w:rPr>
          <w:spacing w:val="40"/>
          <w:w w:val="105"/>
          <w:sz w:val="17"/>
        </w:rPr>
        <w:t> </w:t>
      </w:r>
      <w:r>
        <w:rPr>
          <w:w w:val="105"/>
          <w:sz w:val="17"/>
        </w:rPr>
        <w:t>на</w:t>
      </w:r>
      <w:r>
        <w:rPr>
          <w:spacing w:val="40"/>
          <w:w w:val="105"/>
          <w:sz w:val="17"/>
        </w:rPr>
        <w:t> </w:t>
      </w:r>
      <w:r>
        <w:rPr>
          <w:w w:val="105"/>
          <w:sz w:val="17"/>
        </w:rPr>
        <w:t>ось</w:t>
      </w:r>
      <w:r>
        <w:rPr>
          <w:spacing w:val="40"/>
          <w:w w:val="105"/>
          <w:sz w:val="17"/>
        </w:rPr>
        <w:t> </w:t>
      </w:r>
      <w:r>
        <w:rPr>
          <w:w w:val="105"/>
          <w:sz w:val="17"/>
        </w:rPr>
        <w:t>трубопровода плюс удвоенное минимально-допустимое расстояние от оси трубопровода до объекта.</w:t>
      </w:r>
    </w:p>
    <w:p>
      <w:pPr>
        <w:pStyle w:val="ListParagraph"/>
        <w:numPr>
          <w:ilvl w:val="1"/>
          <w:numId w:val="6"/>
        </w:numPr>
        <w:tabs>
          <w:tab w:pos="776" w:val="left" w:leader="none"/>
        </w:tabs>
        <w:spacing w:line="193" w:lineRule="exact" w:before="0" w:after="0"/>
        <w:ind w:left="775" w:right="0" w:hanging="412"/>
        <w:jc w:val="both"/>
        <w:rPr>
          <w:sz w:val="17"/>
        </w:rPr>
      </w:pPr>
      <w:r>
        <w:rPr>
          <w:w w:val="105"/>
          <w:sz w:val="17"/>
        </w:rPr>
        <w:t>При</w:t>
      </w:r>
      <w:r>
        <w:rPr>
          <w:spacing w:val="4"/>
          <w:w w:val="105"/>
          <w:sz w:val="17"/>
        </w:rPr>
        <w:t> </w:t>
      </w:r>
      <w:r>
        <w:rPr>
          <w:w w:val="105"/>
          <w:sz w:val="17"/>
        </w:rPr>
        <w:t>плановом</w:t>
      </w:r>
      <w:r>
        <w:rPr>
          <w:spacing w:val="16"/>
          <w:w w:val="105"/>
          <w:sz w:val="17"/>
        </w:rPr>
        <w:t> </w:t>
      </w:r>
      <w:r>
        <w:rPr>
          <w:w w:val="105"/>
          <w:sz w:val="17"/>
        </w:rPr>
        <w:t>осмотре</w:t>
      </w:r>
      <w:r>
        <w:rPr>
          <w:spacing w:val="8"/>
          <w:w w:val="105"/>
          <w:sz w:val="17"/>
        </w:rPr>
        <w:t> </w:t>
      </w:r>
      <w:r>
        <w:rPr>
          <w:w w:val="105"/>
          <w:sz w:val="17"/>
        </w:rPr>
        <w:t>необходимо</w:t>
      </w:r>
      <w:r>
        <w:rPr>
          <w:spacing w:val="23"/>
          <w:w w:val="105"/>
          <w:sz w:val="17"/>
        </w:rPr>
        <w:t> </w:t>
      </w:r>
      <w:r>
        <w:rPr>
          <w:spacing w:val="-2"/>
          <w:w w:val="105"/>
          <w:sz w:val="17"/>
        </w:rPr>
        <w:t>проверять:</w:t>
      </w:r>
    </w:p>
    <w:p>
      <w:pPr>
        <w:pStyle w:val="ListParagraph"/>
        <w:numPr>
          <w:ilvl w:val="0"/>
          <w:numId w:val="3"/>
        </w:numPr>
        <w:tabs>
          <w:tab w:pos="472" w:val="left" w:leader="none"/>
        </w:tabs>
        <w:spacing w:line="240" w:lineRule="auto" w:before="4" w:after="0"/>
        <w:ind w:left="471" w:right="0" w:hanging="107"/>
        <w:jc w:val="left"/>
        <w:rPr>
          <w:sz w:val="17"/>
        </w:rPr>
      </w:pPr>
      <w:r>
        <w:rPr>
          <w:w w:val="105"/>
          <w:sz w:val="17"/>
        </w:rPr>
        <w:t>охранную</w:t>
      </w:r>
      <w:r>
        <w:rPr>
          <w:spacing w:val="13"/>
          <w:w w:val="105"/>
          <w:sz w:val="17"/>
        </w:rPr>
        <w:t> </w:t>
      </w:r>
      <w:r>
        <w:rPr>
          <w:w w:val="105"/>
          <w:sz w:val="17"/>
        </w:rPr>
        <w:t>зону</w:t>
      </w:r>
      <w:r>
        <w:rPr>
          <w:spacing w:val="4"/>
          <w:w w:val="105"/>
          <w:sz w:val="17"/>
        </w:rPr>
        <w:t> </w:t>
      </w:r>
      <w:r>
        <w:rPr>
          <w:w w:val="105"/>
          <w:sz w:val="17"/>
        </w:rPr>
        <w:t>и</w:t>
      </w:r>
      <w:r>
        <w:rPr>
          <w:spacing w:val="-4"/>
          <w:w w:val="105"/>
          <w:sz w:val="17"/>
        </w:rPr>
        <w:t> </w:t>
      </w:r>
      <w:r>
        <w:rPr>
          <w:w w:val="105"/>
          <w:sz w:val="17"/>
        </w:rPr>
        <w:t>зону</w:t>
      </w:r>
      <w:r>
        <w:rPr>
          <w:spacing w:val="1"/>
          <w:w w:val="105"/>
          <w:sz w:val="17"/>
        </w:rPr>
        <w:t> </w:t>
      </w:r>
      <w:r>
        <w:rPr>
          <w:w w:val="105"/>
          <w:sz w:val="17"/>
        </w:rPr>
        <w:t>минимально</w:t>
      </w:r>
      <w:r>
        <w:rPr>
          <w:spacing w:val="16"/>
          <w:w w:val="105"/>
          <w:sz w:val="17"/>
        </w:rPr>
        <w:t> </w:t>
      </w:r>
      <w:r>
        <w:rPr>
          <w:w w:val="105"/>
          <w:sz w:val="17"/>
        </w:rPr>
        <w:t>допустимых</w:t>
      </w:r>
      <w:r>
        <w:rPr>
          <w:spacing w:val="11"/>
          <w:w w:val="105"/>
          <w:sz w:val="17"/>
        </w:rPr>
        <w:t> </w:t>
      </w:r>
      <w:r>
        <w:rPr>
          <w:spacing w:val="-2"/>
          <w:w w:val="105"/>
          <w:sz w:val="17"/>
        </w:rPr>
        <w:t>расстояний;</w:t>
      </w:r>
    </w:p>
    <w:p>
      <w:pPr>
        <w:pStyle w:val="ListParagraph"/>
        <w:numPr>
          <w:ilvl w:val="0"/>
          <w:numId w:val="3"/>
        </w:numPr>
        <w:tabs>
          <w:tab w:pos="470" w:val="left" w:leader="none"/>
        </w:tabs>
        <w:spacing w:line="240" w:lineRule="auto" w:before="14" w:after="0"/>
        <w:ind w:left="469" w:right="0" w:hanging="109"/>
        <w:jc w:val="left"/>
        <w:rPr>
          <w:sz w:val="17"/>
        </w:rPr>
      </w:pPr>
      <w:r>
        <w:rPr>
          <w:w w:val="105"/>
          <w:sz w:val="17"/>
        </w:rPr>
        <w:t>переходы</w:t>
      </w:r>
      <w:r>
        <w:rPr>
          <w:spacing w:val="14"/>
          <w:w w:val="105"/>
          <w:sz w:val="17"/>
        </w:rPr>
        <w:t> </w:t>
      </w:r>
      <w:r>
        <w:rPr>
          <w:w w:val="105"/>
          <w:sz w:val="17"/>
        </w:rPr>
        <w:t>через</w:t>
      </w:r>
      <w:r>
        <w:rPr>
          <w:spacing w:val="10"/>
          <w:w w:val="105"/>
          <w:sz w:val="17"/>
        </w:rPr>
        <w:t> </w:t>
      </w:r>
      <w:r>
        <w:rPr>
          <w:w w:val="105"/>
          <w:sz w:val="17"/>
        </w:rPr>
        <w:t>водные</w:t>
      </w:r>
      <w:r>
        <w:rPr>
          <w:spacing w:val="12"/>
          <w:w w:val="105"/>
          <w:sz w:val="17"/>
        </w:rPr>
        <w:t> </w:t>
      </w:r>
      <w:r>
        <w:rPr>
          <w:w w:val="105"/>
          <w:sz w:val="17"/>
        </w:rPr>
        <w:t>преграды,</w:t>
      </w:r>
      <w:r>
        <w:rPr>
          <w:spacing w:val="10"/>
          <w:w w:val="105"/>
          <w:sz w:val="17"/>
        </w:rPr>
        <w:t> </w:t>
      </w:r>
      <w:r>
        <w:rPr>
          <w:w w:val="105"/>
          <w:sz w:val="17"/>
        </w:rPr>
        <w:t>овраги,</w:t>
      </w:r>
      <w:r>
        <w:rPr>
          <w:spacing w:val="10"/>
          <w:w w:val="105"/>
          <w:sz w:val="17"/>
        </w:rPr>
        <w:t> </w:t>
      </w:r>
      <w:r>
        <w:rPr>
          <w:w w:val="105"/>
          <w:sz w:val="17"/>
        </w:rPr>
        <w:t>железные</w:t>
      </w:r>
      <w:r>
        <w:rPr>
          <w:spacing w:val="11"/>
          <w:w w:val="105"/>
          <w:sz w:val="17"/>
        </w:rPr>
        <w:t> </w:t>
      </w:r>
      <w:r>
        <w:rPr>
          <w:w w:val="105"/>
          <w:sz w:val="17"/>
        </w:rPr>
        <w:t>и</w:t>
      </w:r>
      <w:r>
        <w:rPr>
          <w:spacing w:val="-1"/>
          <w:w w:val="105"/>
          <w:sz w:val="17"/>
        </w:rPr>
        <w:t> </w:t>
      </w:r>
      <w:r>
        <w:rPr>
          <w:w w:val="105"/>
          <w:sz w:val="17"/>
        </w:rPr>
        <w:t>автомобильные</w:t>
      </w:r>
      <w:r>
        <w:rPr>
          <w:spacing w:val="16"/>
          <w:w w:val="105"/>
          <w:sz w:val="17"/>
        </w:rPr>
        <w:t> </w:t>
      </w:r>
      <w:r>
        <w:rPr>
          <w:spacing w:val="-2"/>
          <w:w w:val="105"/>
          <w:sz w:val="17"/>
        </w:rPr>
        <w:t>дороги;</w:t>
      </w:r>
    </w:p>
    <w:p>
      <w:pPr>
        <w:pStyle w:val="ListParagraph"/>
        <w:numPr>
          <w:ilvl w:val="0"/>
          <w:numId w:val="3"/>
        </w:numPr>
        <w:tabs>
          <w:tab w:pos="470" w:val="left" w:leader="none"/>
        </w:tabs>
        <w:spacing w:line="240" w:lineRule="auto" w:before="19" w:after="0"/>
        <w:ind w:left="469" w:right="0" w:hanging="109"/>
        <w:jc w:val="left"/>
        <w:rPr>
          <w:sz w:val="17"/>
        </w:rPr>
      </w:pPr>
      <w:r>
        <w:rPr>
          <w:w w:val="105"/>
          <w:sz w:val="17"/>
        </w:rPr>
        <w:t>крановые</w:t>
      </w:r>
      <w:r>
        <w:rPr>
          <w:spacing w:val="6"/>
          <w:w w:val="105"/>
          <w:sz w:val="17"/>
        </w:rPr>
        <w:t> </w:t>
      </w:r>
      <w:r>
        <w:rPr>
          <w:w w:val="105"/>
          <w:sz w:val="17"/>
        </w:rPr>
        <w:t>площадки</w:t>
      </w:r>
      <w:r>
        <w:rPr>
          <w:spacing w:val="9"/>
          <w:w w:val="105"/>
          <w:sz w:val="17"/>
        </w:rPr>
        <w:t> </w:t>
      </w:r>
      <w:r>
        <w:rPr>
          <w:w w:val="105"/>
          <w:sz w:val="17"/>
        </w:rPr>
        <w:t>и</w:t>
      </w:r>
      <w:r>
        <w:rPr>
          <w:spacing w:val="1"/>
          <w:w w:val="105"/>
          <w:sz w:val="17"/>
        </w:rPr>
        <w:t> </w:t>
      </w:r>
      <w:r>
        <w:rPr>
          <w:w w:val="105"/>
          <w:sz w:val="17"/>
        </w:rPr>
        <w:t>площадки</w:t>
      </w:r>
      <w:r>
        <w:rPr>
          <w:spacing w:val="13"/>
          <w:w w:val="105"/>
          <w:sz w:val="17"/>
        </w:rPr>
        <w:t> </w:t>
      </w:r>
      <w:r>
        <w:rPr>
          <w:w w:val="105"/>
          <w:sz w:val="17"/>
        </w:rPr>
        <w:t>аварийных</w:t>
      </w:r>
      <w:r>
        <w:rPr>
          <w:spacing w:val="14"/>
          <w:w w:val="105"/>
          <w:sz w:val="17"/>
        </w:rPr>
        <w:t> </w:t>
      </w:r>
      <w:r>
        <w:rPr>
          <w:w w:val="105"/>
          <w:sz w:val="17"/>
        </w:rPr>
        <w:t>запасов</w:t>
      </w:r>
      <w:r>
        <w:rPr>
          <w:spacing w:val="1"/>
          <w:w w:val="105"/>
          <w:sz w:val="17"/>
        </w:rPr>
        <w:t> </w:t>
      </w:r>
      <w:r>
        <w:rPr>
          <w:spacing w:val="-2"/>
          <w:w w:val="105"/>
          <w:sz w:val="17"/>
        </w:rPr>
        <w:t>труб;</w:t>
      </w:r>
    </w:p>
    <w:p>
      <w:pPr>
        <w:pStyle w:val="ListParagraph"/>
        <w:numPr>
          <w:ilvl w:val="0"/>
          <w:numId w:val="3"/>
        </w:numPr>
        <w:tabs>
          <w:tab w:pos="468" w:val="left" w:leader="none"/>
        </w:tabs>
        <w:spacing w:line="240" w:lineRule="auto" w:before="14" w:after="0"/>
        <w:ind w:left="467" w:right="0" w:hanging="107"/>
        <w:jc w:val="left"/>
        <w:rPr>
          <w:sz w:val="17"/>
        </w:rPr>
      </w:pPr>
      <w:r>
        <w:rPr>
          <w:w w:val="105"/>
          <w:sz w:val="17"/>
        </w:rPr>
        <w:t>узлы</w:t>
      </w:r>
      <w:r>
        <w:rPr>
          <w:spacing w:val="9"/>
          <w:w w:val="105"/>
          <w:sz w:val="17"/>
        </w:rPr>
        <w:t> </w:t>
      </w:r>
      <w:r>
        <w:rPr>
          <w:w w:val="105"/>
          <w:sz w:val="17"/>
        </w:rPr>
        <w:t>приема</w:t>
      </w:r>
      <w:r>
        <w:rPr>
          <w:spacing w:val="9"/>
          <w:w w:val="105"/>
          <w:sz w:val="17"/>
        </w:rPr>
        <w:t> </w:t>
      </w:r>
      <w:r>
        <w:rPr>
          <w:w w:val="105"/>
          <w:sz w:val="17"/>
        </w:rPr>
        <w:t>и</w:t>
      </w:r>
      <w:r>
        <w:rPr>
          <w:spacing w:val="4"/>
          <w:w w:val="105"/>
          <w:sz w:val="17"/>
        </w:rPr>
        <w:t> </w:t>
      </w:r>
      <w:r>
        <w:rPr>
          <w:w w:val="105"/>
          <w:sz w:val="17"/>
        </w:rPr>
        <w:t>пуска</w:t>
      </w:r>
      <w:r>
        <w:rPr>
          <w:spacing w:val="2"/>
          <w:w w:val="105"/>
          <w:sz w:val="17"/>
        </w:rPr>
        <w:t> </w:t>
      </w:r>
      <w:r>
        <w:rPr>
          <w:w w:val="105"/>
          <w:sz w:val="17"/>
        </w:rPr>
        <w:t>очистных</w:t>
      </w:r>
      <w:r>
        <w:rPr>
          <w:spacing w:val="16"/>
          <w:w w:val="105"/>
          <w:sz w:val="17"/>
        </w:rPr>
        <w:t> </w:t>
      </w:r>
      <w:r>
        <w:rPr>
          <w:w w:val="105"/>
          <w:sz w:val="17"/>
        </w:rPr>
        <w:t>и</w:t>
      </w:r>
      <w:r>
        <w:rPr>
          <w:spacing w:val="1"/>
          <w:w w:val="105"/>
          <w:sz w:val="17"/>
        </w:rPr>
        <w:t> </w:t>
      </w:r>
      <w:r>
        <w:rPr>
          <w:w w:val="105"/>
          <w:sz w:val="17"/>
        </w:rPr>
        <w:t>диагностических</w:t>
      </w:r>
      <w:r>
        <w:rPr>
          <w:spacing w:val="2"/>
          <w:w w:val="105"/>
          <w:sz w:val="17"/>
        </w:rPr>
        <w:t> </w:t>
      </w:r>
      <w:r>
        <w:rPr>
          <w:spacing w:val="-2"/>
          <w:w w:val="105"/>
          <w:sz w:val="17"/>
        </w:rPr>
        <w:t>устройств;</w:t>
      </w:r>
    </w:p>
    <w:p>
      <w:pPr>
        <w:pStyle w:val="ListParagraph"/>
        <w:numPr>
          <w:ilvl w:val="0"/>
          <w:numId w:val="3"/>
        </w:numPr>
        <w:tabs>
          <w:tab w:pos="574" w:val="left" w:leader="none"/>
        </w:tabs>
        <w:spacing w:line="256" w:lineRule="auto" w:before="19" w:after="0"/>
        <w:ind w:left="110" w:right="185" w:firstLine="250"/>
        <w:jc w:val="left"/>
        <w:rPr>
          <w:sz w:val="17"/>
        </w:rPr>
      </w:pPr>
      <w:r>
        <w:rPr>
          <w:w w:val="105"/>
          <w:sz w:val="17"/>
        </w:rPr>
        <w:t>вдольтрассовые</w:t>
      </w:r>
      <w:r>
        <w:rPr>
          <w:spacing w:val="80"/>
          <w:w w:val="105"/>
          <w:sz w:val="17"/>
        </w:rPr>
        <w:t> </w:t>
      </w:r>
      <w:r>
        <w:rPr>
          <w:w w:val="105"/>
          <w:sz w:val="17"/>
        </w:rPr>
        <w:t>проезды,</w:t>
      </w:r>
      <w:r>
        <w:rPr>
          <w:spacing w:val="80"/>
          <w:w w:val="105"/>
          <w:sz w:val="17"/>
        </w:rPr>
        <w:t> </w:t>
      </w:r>
      <w:r>
        <w:rPr>
          <w:w w:val="105"/>
          <w:sz w:val="17"/>
        </w:rPr>
        <w:t>подъезды</w:t>
      </w:r>
      <w:r>
        <w:rPr>
          <w:spacing w:val="80"/>
          <w:w w:val="105"/>
          <w:sz w:val="17"/>
        </w:rPr>
        <w:t> </w:t>
      </w:r>
      <w:r>
        <w:rPr>
          <w:w w:val="105"/>
          <w:sz w:val="17"/>
        </w:rPr>
        <w:t>к</w:t>
      </w:r>
      <w:r>
        <w:rPr>
          <w:spacing w:val="80"/>
          <w:w w:val="105"/>
          <w:sz w:val="17"/>
        </w:rPr>
        <w:t> </w:t>
      </w:r>
      <w:r>
        <w:rPr>
          <w:w w:val="105"/>
          <w:sz w:val="17"/>
        </w:rPr>
        <w:t>конденсатопродуктопроводам,</w:t>
      </w:r>
      <w:r>
        <w:rPr>
          <w:spacing w:val="80"/>
          <w:w w:val="105"/>
          <w:sz w:val="17"/>
        </w:rPr>
        <w:t> </w:t>
      </w:r>
      <w:r>
        <w:rPr>
          <w:w w:val="105"/>
          <w:sz w:val="17"/>
        </w:rPr>
        <w:t>мосты,</w:t>
      </w:r>
      <w:r>
        <w:rPr>
          <w:spacing w:val="80"/>
          <w:w w:val="105"/>
          <w:sz w:val="17"/>
        </w:rPr>
        <w:t> </w:t>
      </w:r>
      <w:r>
        <w:rPr>
          <w:w w:val="105"/>
          <w:sz w:val="17"/>
        </w:rPr>
        <w:t>дамбы,</w:t>
      </w:r>
      <w:r>
        <w:rPr>
          <w:spacing w:val="40"/>
          <w:w w:val="105"/>
          <w:sz w:val="17"/>
        </w:rPr>
        <w:t> </w:t>
      </w:r>
      <w:r>
        <w:rPr>
          <w:w w:val="105"/>
          <w:sz w:val="17"/>
        </w:rPr>
        <w:t>переезды через трубопровод, водопропускные и другие сооружения;</w:t>
      </w:r>
    </w:p>
    <w:p>
      <w:pPr>
        <w:pStyle w:val="ListParagraph"/>
        <w:numPr>
          <w:ilvl w:val="0"/>
          <w:numId w:val="3"/>
        </w:numPr>
        <w:tabs>
          <w:tab w:pos="468" w:val="left" w:leader="none"/>
        </w:tabs>
        <w:spacing w:line="240" w:lineRule="auto" w:before="1" w:after="0"/>
        <w:ind w:left="467" w:right="0" w:hanging="107"/>
        <w:jc w:val="left"/>
        <w:rPr>
          <w:sz w:val="17"/>
        </w:rPr>
      </w:pPr>
      <w:r>
        <w:rPr>
          <w:w w:val="105"/>
          <w:sz w:val="17"/>
        </w:rPr>
        <w:t>линии</w:t>
      </w:r>
      <w:r>
        <w:rPr>
          <w:spacing w:val="14"/>
          <w:w w:val="105"/>
          <w:sz w:val="17"/>
        </w:rPr>
        <w:t> </w:t>
      </w:r>
      <w:r>
        <w:rPr>
          <w:w w:val="105"/>
          <w:sz w:val="17"/>
        </w:rPr>
        <w:t>и</w:t>
      </w:r>
      <w:r>
        <w:rPr>
          <w:spacing w:val="3"/>
          <w:w w:val="105"/>
          <w:sz w:val="17"/>
        </w:rPr>
        <w:t> </w:t>
      </w:r>
      <w:r>
        <w:rPr>
          <w:w w:val="105"/>
          <w:sz w:val="17"/>
        </w:rPr>
        <w:t>объекты</w:t>
      </w:r>
      <w:r>
        <w:rPr>
          <w:spacing w:val="16"/>
          <w:w w:val="105"/>
          <w:sz w:val="17"/>
        </w:rPr>
        <w:t> </w:t>
      </w:r>
      <w:r>
        <w:rPr>
          <w:w w:val="105"/>
          <w:sz w:val="17"/>
        </w:rPr>
        <w:t>энергоснабжения</w:t>
      </w:r>
      <w:r>
        <w:rPr>
          <w:spacing w:val="-5"/>
          <w:w w:val="105"/>
          <w:sz w:val="17"/>
        </w:rPr>
        <w:t> </w:t>
      </w:r>
      <w:r>
        <w:rPr>
          <w:w w:val="105"/>
          <w:sz w:val="17"/>
        </w:rPr>
        <w:t>ЭХЗ</w:t>
      </w:r>
      <w:r>
        <w:rPr>
          <w:spacing w:val="10"/>
          <w:w w:val="105"/>
          <w:sz w:val="17"/>
        </w:rPr>
        <w:t> </w:t>
      </w:r>
      <w:r>
        <w:rPr>
          <w:w w:val="105"/>
          <w:sz w:val="17"/>
        </w:rPr>
        <w:t>и</w:t>
      </w:r>
      <w:r>
        <w:rPr>
          <w:spacing w:val="3"/>
          <w:w w:val="105"/>
          <w:sz w:val="17"/>
        </w:rPr>
        <w:t> </w:t>
      </w:r>
      <w:r>
        <w:rPr>
          <w:spacing w:val="-2"/>
          <w:w w:val="105"/>
          <w:sz w:val="17"/>
        </w:rPr>
        <w:t>связи;</w:t>
      </w:r>
    </w:p>
    <w:p>
      <w:pPr>
        <w:pStyle w:val="ListParagraph"/>
        <w:numPr>
          <w:ilvl w:val="0"/>
          <w:numId w:val="3"/>
        </w:numPr>
        <w:tabs>
          <w:tab w:pos="471" w:val="left" w:leader="none"/>
        </w:tabs>
        <w:spacing w:line="240" w:lineRule="auto" w:before="14" w:after="0"/>
        <w:ind w:left="470" w:right="0" w:hanging="106"/>
        <w:jc w:val="left"/>
        <w:rPr>
          <w:sz w:val="17"/>
        </w:rPr>
      </w:pPr>
      <w:r>
        <w:rPr>
          <w:w w:val="105"/>
          <w:sz w:val="17"/>
        </w:rPr>
        <w:t>знаки</w:t>
      </w:r>
      <w:r>
        <w:rPr>
          <w:spacing w:val="4"/>
          <w:w w:val="105"/>
          <w:sz w:val="17"/>
        </w:rPr>
        <w:t> </w:t>
      </w:r>
      <w:r>
        <w:rPr>
          <w:w w:val="105"/>
          <w:sz w:val="17"/>
        </w:rPr>
        <w:t>обозначения</w:t>
      </w:r>
      <w:r>
        <w:rPr>
          <w:spacing w:val="18"/>
          <w:w w:val="105"/>
          <w:sz w:val="17"/>
        </w:rPr>
        <w:t> </w:t>
      </w:r>
      <w:r>
        <w:rPr>
          <w:w w:val="105"/>
          <w:sz w:val="17"/>
        </w:rPr>
        <w:t>трассы</w:t>
      </w:r>
      <w:r>
        <w:rPr>
          <w:spacing w:val="14"/>
          <w:w w:val="105"/>
          <w:sz w:val="17"/>
        </w:rPr>
        <w:t> </w:t>
      </w:r>
      <w:r>
        <w:rPr>
          <w:w w:val="105"/>
          <w:sz w:val="17"/>
        </w:rPr>
        <w:t>и</w:t>
      </w:r>
      <w:r>
        <w:rPr>
          <w:spacing w:val="-2"/>
          <w:w w:val="105"/>
          <w:sz w:val="17"/>
        </w:rPr>
        <w:t> </w:t>
      </w:r>
      <w:r>
        <w:rPr>
          <w:spacing w:val="-4"/>
          <w:w w:val="105"/>
          <w:sz w:val="17"/>
        </w:rPr>
        <w:t>КИП;</w:t>
      </w:r>
    </w:p>
    <w:p>
      <w:pPr>
        <w:pStyle w:val="ListParagraph"/>
        <w:numPr>
          <w:ilvl w:val="0"/>
          <w:numId w:val="3"/>
        </w:numPr>
        <w:tabs>
          <w:tab w:pos="540" w:val="left" w:leader="none"/>
        </w:tabs>
        <w:spacing w:line="264" w:lineRule="auto" w:before="18" w:after="0"/>
        <w:ind w:left="106" w:right="190" w:firstLine="254"/>
        <w:jc w:val="left"/>
        <w:rPr>
          <w:sz w:val="17"/>
        </w:rPr>
      </w:pPr>
      <w:r>
        <w:rPr>
          <w:w w:val="105"/>
          <w:sz w:val="17"/>
        </w:rPr>
        <w:t>предупредительные</w:t>
      </w:r>
      <w:r>
        <w:rPr>
          <w:spacing w:val="40"/>
          <w:w w:val="105"/>
          <w:sz w:val="17"/>
        </w:rPr>
        <w:t> </w:t>
      </w:r>
      <w:r>
        <w:rPr>
          <w:w w:val="105"/>
          <w:sz w:val="17"/>
        </w:rPr>
        <w:t>знаки</w:t>
      </w:r>
      <w:r>
        <w:rPr>
          <w:spacing w:val="80"/>
          <w:w w:val="105"/>
          <w:sz w:val="17"/>
        </w:rPr>
        <w:t> </w:t>
      </w:r>
      <w:r>
        <w:rPr>
          <w:w w:val="105"/>
          <w:sz w:val="17"/>
        </w:rPr>
        <w:t>на</w:t>
      </w:r>
      <w:r>
        <w:rPr>
          <w:spacing w:val="80"/>
          <w:w w:val="105"/>
          <w:sz w:val="17"/>
        </w:rPr>
        <w:t> </w:t>
      </w:r>
      <w:r>
        <w:rPr>
          <w:w w:val="105"/>
          <w:sz w:val="17"/>
        </w:rPr>
        <w:t>пересечениях</w:t>
      </w:r>
      <w:r>
        <w:rPr>
          <w:spacing w:val="80"/>
          <w:w w:val="105"/>
          <w:sz w:val="17"/>
        </w:rPr>
        <w:t> </w:t>
      </w:r>
      <w:r>
        <w:rPr>
          <w:w w:val="105"/>
          <w:sz w:val="17"/>
        </w:rPr>
        <w:t>с</w:t>
      </w:r>
      <w:r>
        <w:rPr>
          <w:spacing w:val="80"/>
          <w:w w:val="105"/>
          <w:sz w:val="17"/>
        </w:rPr>
        <w:t> </w:t>
      </w:r>
      <w:r>
        <w:rPr>
          <w:w w:val="105"/>
          <w:sz w:val="17"/>
        </w:rPr>
        <w:t>автомобильными,</w:t>
      </w:r>
      <w:r>
        <w:rPr>
          <w:spacing w:val="80"/>
          <w:w w:val="105"/>
          <w:sz w:val="17"/>
        </w:rPr>
        <w:t> </w:t>
      </w:r>
      <w:r>
        <w:rPr>
          <w:w w:val="105"/>
          <w:sz w:val="17"/>
        </w:rPr>
        <w:t>железными</w:t>
      </w:r>
      <w:r>
        <w:rPr>
          <w:spacing w:val="80"/>
          <w:w w:val="105"/>
          <w:sz w:val="17"/>
        </w:rPr>
        <w:t> </w:t>
      </w:r>
      <w:r>
        <w:rPr>
          <w:w w:val="105"/>
          <w:sz w:val="17"/>
        </w:rPr>
        <w:t>дорогами, водными и другими преградами;</w:t>
      </w:r>
    </w:p>
    <w:p>
      <w:pPr>
        <w:pStyle w:val="ListParagraph"/>
        <w:numPr>
          <w:ilvl w:val="0"/>
          <w:numId w:val="3"/>
        </w:numPr>
        <w:tabs>
          <w:tab w:pos="544" w:val="left" w:leader="none"/>
        </w:tabs>
        <w:spacing w:line="189" w:lineRule="exact" w:before="0" w:after="0"/>
        <w:ind w:left="543" w:right="0" w:hanging="188"/>
        <w:jc w:val="left"/>
        <w:rPr>
          <w:sz w:val="17"/>
        </w:rPr>
      </w:pPr>
      <w:r>
        <w:rPr>
          <w:w w:val="105"/>
          <w:sz w:val="17"/>
        </w:rPr>
        <w:t>пересечения</w:t>
      </w:r>
      <w:r>
        <w:rPr>
          <w:spacing w:val="34"/>
          <w:w w:val="105"/>
          <w:sz w:val="17"/>
        </w:rPr>
        <w:t>  </w:t>
      </w:r>
      <w:r>
        <w:rPr>
          <w:w w:val="105"/>
          <w:sz w:val="17"/>
        </w:rPr>
        <w:t>конденсатопродуктопроводов</w:t>
      </w:r>
      <w:r>
        <w:rPr>
          <w:spacing w:val="77"/>
          <w:w w:val="105"/>
          <w:sz w:val="17"/>
        </w:rPr>
        <w:t> </w:t>
      </w:r>
      <w:r>
        <w:rPr>
          <w:w w:val="105"/>
          <w:sz w:val="17"/>
        </w:rPr>
        <w:t>с</w:t>
      </w:r>
      <w:r>
        <w:rPr>
          <w:spacing w:val="75"/>
          <w:w w:val="150"/>
          <w:sz w:val="17"/>
        </w:rPr>
        <w:t> </w:t>
      </w:r>
      <w:r>
        <w:rPr>
          <w:w w:val="105"/>
          <w:sz w:val="17"/>
        </w:rPr>
        <w:t>коммуникациями</w:t>
      </w:r>
      <w:r>
        <w:rPr>
          <w:spacing w:val="77"/>
          <w:w w:val="150"/>
          <w:sz w:val="17"/>
        </w:rPr>
        <w:t> </w:t>
      </w:r>
      <w:r>
        <w:rPr>
          <w:w w:val="105"/>
          <w:sz w:val="17"/>
        </w:rPr>
        <w:t>сторонних</w:t>
      </w:r>
      <w:r>
        <w:rPr>
          <w:spacing w:val="30"/>
          <w:w w:val="105"/>
          <w:sz w:val="17"/>
        </w:rPr>
        <w:t>  </w:t>
      </w:r>
      <w:r>
        <w:rPr>
          <w:spacing w:val="-2"/>
          <w:w w:val="105"/>
          <w:sz w:val="17"/>
        </w:rPr>
        <w:t>организаций</w:t>
      </w:r>
    </w:p>
    <w:p>
      <w:pPr>
        <w:spacing w:after="0" w:line="189" w:lineRule="exact"/>
        <w:jc w:val="left"/>
        <w:rPr>
          <w:sz w:val="17"/>
        </w:rPr>
        <w:sectPr>
          <w:footerReference w:type="default" r:id="rId11"/>
          <w:pgSz w:w="10970" w:h="15400"/>
          <w:pgMar w:footer="480" w:header="0" w:top="1440" w:bottom="680" w:left="1520" w:right="1540"/>
        </w:sectPr>
      </w:pPr>
    </w:p>
    <w:p>
      <w:pPr>
        <w:pStyle w:val="BodyText"/>
        <w:spacing w:before="64"/>
        <w:ind w:left="122"/>
        <w:jc w:val="both"/>
      </w:pPr>
      <w:r>
        <w:rPr/>
        <w:t>(ЛЭП,</w:t>
      </w:r>
      <w:r>
        <w:rPr>
          <w:spacing w:val="29"/>
        </w:rPr>
        <w:t> </w:t>
      </w:r>
      <w:r>
        <w:rPr/>
        <w:t>нефтепродуктопроводы</w:t>
      </w:r>
      <w:r>
        <w:rPr>
          <w:spacing w:val="24"/>
        </w:rPr>
        <w:t> </w:t>
      </w:r>
      <w:r>
        <w:rPr/>
        <w:t>и</w:t>
      </w:r>
      <w:r>
        <w:rPr>
          <w:spacing w:val="18"/>
        </w:rPr>
        <w:t> </w:t>
      </w:r>
      <w:r>
        <w:rPr>
          <w:spacing w:val="-2"/>
        </w:rPr>
        <w:t>т.п.).</w:t>
      </w:r>
    </w:p>
    <w:p>
      <w:pPr>
        <w:pStyle w:val="ListParagraph"/>
        <w:numPr>
          <w:ilvl w:val="1"/>
          <w:numId w:val="6"/>
        </w:numPr>
        <w:tabs>
          <w:tab w:pos="825" w:val="left" w:leader="none"/>
        </w:tabs>
        <w:spacing w:line="252" w:lineRule="auto" w:before="14" w:after="0"/>
        <w:ind w:left="123" w:right="152" w:firstLine="263"/>
        <w:jc w:val="both"/>
        <w:rPr>
          <w:sz w:val="18"/>
        </w:rPr>
      </w:pPr>
      <w:r>
        <w:rPr>
          <w:w w:val="105"/>
          <w:sz w:val="18"/>
        </w:rPr>
        <w:t>Персонал,</w:t>
      </w:r>
      <w:r>
        <w:rPr>
          <w:w w:val="105"/>
          <w:sz w:val="18"/>
        </w:rPr>
        <w:t> осуществляющий осмотр</w:t>
      </w:r>
      <w:r>
        <w:rPr>
          <w:w w:val="105"/>
          <w:sz w:val="18"/>
        </w:rPr>
        <w:t> трассы</w:t>
      </w:r>
      <w:r>
        <w:rPr>
          <w:w w:val="105"/>
          <w:sz w:val="18"/>
        </w:rPr>
        <w:t> продуктопровода</w:t>
      </w:r>
      <w:r>
        <w:rPr>
          <w:spacing w:val="-4"/>
          <w:w w:val="105"/>
          <w:sz w:val="18"/>
        </w:rPr>
        <w:t> </w:t>
      </w:r>
      <w:r>
        <w:rPr>
          <w:w w:val="105"/>
          <w:sz w:val="18"/>
        </w:rPr>
        <w:t>(обходчик),</w:t>
      </w:r>
      <w:r>
        <w:rPr>
          <w:w w:val="105"/>
          <w:sz w:val="18"/>
        </w:rPr>
        <w:t> должен</w:t>
      </w:r>
      <w:r>
        <w:rPr>
          <w:w w:val="105"/>
          <w:sz w:val="18"/>
        </w:rPr>
        <w:t> быть оснащен</w:t>
      </w:r>
      <w:r>
        <w:rPr>
          <w:w w:val="105"/>
          <w:sz w:val="18"/>
        </w:rPr>
        <w:t> необходимыми</w:t>
      </w:r>
      <w:r>
        <w:rPr>
          <w:w w:val="105"/>
          <w:sz w:val="18"/>
        </w:rPr>
        <w:t> переносными</w:t>
      </w:r>
      <w:r>
        <w:rPr>
          <w:w w:val="105"/>
          <w:sz w:val="18"/>
        </w:rPr>
        <w:t> приборами</w:t>
      </w:r>
      <w:r>
        <w:rPr>
          <w:w w:val="105"/>
          <w:sz w:val="18"/>
        </w:rPr>
        <w:t> контроля</w:t>
      </w:r>
      <w:r>
        <w:rPr>
          <w:w w:val="105"/>
          <w:sz w:val="18"/>
        </w:rPr>
        <w:t> наличия</w:t>
      </w:r>
      <w:r>
        <w:rPr>
          <w:w w:val="105"/>
          <w:sz w:val="18"/>
        </w:rPr>
        <w:t> паров</w:t>
      </w:r>
      <w:r>
        <w:rPr>
          <w:w w:val="105"/>
          <w:sz w:val="18"/>
        </w:rPr>
        <w:t> углеводородов</w:t>
      </w:r>
      <w:r>
        <w:rPr>
          <w:w w:val="105"/>
          <w:sz w:val="18"/>
        </w:rPr>
        <w:t> в воздухе и</w:t>
      </w:r>
      <w:r>
        <w:rPr>
          <w:spacing w:val="-7"/>
          <w:w w:val="105"/>
          <w:sz w:val="18"/>
        </w:rPr>
        <w:t> </w:t>
      </w:r>
      <w:r>
        <w:rPr>
          <w:w w:val="105"/>
          <w:sz w:val="18"/>
        </w:rPr>
        <w:t>средствами</w:t>
      </w:r>
      <w:r>
        <w:rPr>
          <w:w w:val="105"/>
          <w:sz w:val="18"/>
        </w:rPr>
        <w:t> связи для</w:t>
      </w:r>
      <w:r>
        <w:rPr>
          <w:spacing w:val="-1"/>
          <w:w w:val="105"/>
          <w:sz w:val="18"/>
        </w:rPr>
        <w:t> </w:t>
      </w:r>
      <w:r>
        <w:rPr>
          <w:w w:val="105"/>
          <w:sz w:val="18"/>
        </w:rPr>
        <w:t>оперативного</w:t>
      </w:r>
      <w:r>
        <w:rPr>
          <w:w w:val="105"/>
          <w:sz w:val="18"/>
        </w:rPr>
        <w:t> сообщения</w:t>
      </w:r>
      <w:r>
        <w:rPr>
          <w:w w:val="105"/>
          <w:sz w:val="18"/>
        </w:rPr>
        <w:t> на</w:t>
      </w:r>
      <w:r>
        <w:rPr>
          <w:spacing w:val="-3"/>
          <w:w w:val="105"/>
          <w:sz w:val="18"/>
        </w:rPr>
        <w:t> </w:t>
      </w:r>
      <w:r>
        <w:rPr>
          <w:w w:val="105"/>
          <w:sz w:val="18"/>
        </w:rPr>
        <w:t>диспетчерский</w:t>
      </w:r>
      <w:r>
        <w:rPr>
          <w:w w:val="105"/>
          <w:sz w:val="18"/>
        </w:rPr>
        <w:t> пункт</w:t>
      </w:r>
      <w:r>
        <w:rPr>
          <w:spacing w:val="-5"/>
          <w:w w:val="105"/>
          <w:sz w:val="18"/>
        </w:rPr>
        <w:t> </w:t>
      </w:r>
      <w:r>
        <w:rPr>
          <w:w w:val="105"/>
          <w:sz w:val="18"/>
        </w:rPr>
        <w:t>о выявленной опасности.</w:t>
      </w:r>
      <w:r>
        <w:rPr>
          <w:spacing w:val="-10"/>
          <w:w w:val="105"/>
          <w:sz w:val="18"/>
        </w:rPr>
        <w:t> </w:t>
      </w:r>
      <w:r>
        <w:rPr>
          <w:w w:val="105"/>
          <w:sz w:val="18"/>
        </w:rPr>
        <w:t>Вопросы</w:t>
      </w:r>
      <w:r>
        <w:rPr>
          <w:spacing w:val="-3"/>
          <w:w w:val="105"/>
          <w:sz w:val="18"/>
        </w:rPr>
        <w:t> </w:t>
      </w:r>
      <w:r>
        <w:rPr>
          <w:w w:val="105"/>
          <w:sz w:val="18"/>
        </w:rPr>
        <w:t>технического</w:t>
      </w:r>
      <w:r>
        <w:rPr>
          <w:w w:val="105"/>
          <w:sz w:val="18"/>
        </w:rPr>
        <w:t> оснащения</w:t>
      </w:r>
      <w:r>
        <w:rPr>
          <w:spacing w:val="-3"/>
          <w:w w:val="105"/>
          <w:sz w:val="18"/>
        </w:rPr>
        <w:t> </w:t>
      </w:r>
      <w:r>
        <w:rPr>
          <w:w w:val="105"/>
          <w:sz w:val="18"/>
        </w:rPr>
        <w:t>обходчика</w:t>
      </w:r>
      <w:r>
        <w:rPr>
          <w:spacing w:val="-8"/>
          <w:w w:val="105"/>
          <w:sz w:val="18"/>
        </w:rPr>
        <w:t> </w:t>
      </w:r>
      <w:r>
        <w:rPr>
          <w:w w:val="105"/>
          <w:sz w:val="18"/>
        </w:rPr>
        <w:t>решаются</w:t>
      </w:r>
      <w:r>
        <w:rPr>
          <w:w w:val="105"/>
          <w:sz w:val="18"/>
        </w:rPr>
        <w:t> руководством</w:t>
      </w:r>
      <w:r>
        <w:rPr>
          <w:w w:val="105"/>
          <w:sz w:val="18"/>
        </w:rPr>
        <w:t> предприятия</w:t>
      </w:r>
      <w:r>
        <w:rPr>
          <w:spacing w:val="-1"/>
          <w:w w:val="105"/>
          <w:sz w:val="18"/>
        </w:rPr>
        <w:t> </w:t>
      </w:r>
      <w:r>
        <w:rPr>
          <w:w w:val="105"/>
          <w:sz w:val="18"/>
        </w:rPr>
        <w:t>с учетом возможностей использования средств</w:t>
      </w:r>
      <w:r>
        <w:rPr>
          <w:spacing w:val="-1"/>
          <w:w w:val="105"/>
          <w:sz w:val="18"/>
        </w:rPr>
        <w:t> </w:t>
      </w:r>
      <w:r>
        <w:rPr>
          <w:w w:val="105"/>
          <w:sz w:val="18"/>
        </w:rPr>
        <w:t>связи общего и</w:t>
      </w:r>
      <w:r>
        <w:rPr>
          <w:spacing w:val="-6"/>
          <w:w w:val="105"/>
          <w:sz w:val="18"/>
        </w:rPr>
        <w:t> </w:t>
      </w:r>
      <w:r>
        <w:rPr>
          <w:w w:val="105"/>
          <w:sz w:val="18"/>
        </w:rPr>
        <w:t>специального</w:t>
      </w:r>
      <w:r>
        <w:rPr>
          <w:w w:val="105"/>
          <w:sz w:val="18"/>
        </w:rPr>
        <w:t> назначения.</w:t>
      </w:r>
    </w:p>
    <w:p>
      <w:pPr>
        <w:pStyle w:val="BodyText"/>
        <w:spacing w:line="249" w:lineRule="auto"/>
        <w:ind w:left="128" w:right="146" w:firstLine="259"/>
        <w:jc w:val="both"/>
      </w:pPr>
      <w:r>
        <w:rPr>
          <w:w w:val="105"/>
        </w:rPr>
        <w:t>При</w:t>
      </w:r>
      <w:r>
        <w:rPr>
          <w:w w:val="105"/>
        </w:rPr>
        <w:t> обнаружении</w:t>
      </w:r>
      <w:r>
        <w:rPr>
          <w:w w:val="105"/>
        </w:rPr>
        <w:t> утечек,</w:t>
      </w:r>
      <w:r>
        <w:rPr>
          <w:w w:val="105"/>
        </w:rPr>
        <w:t> а также</w:t>
      </w:r>
      <w:r>
        <w:rPr>
          <w:w w:val="105"/>
        </w:rPr>
        <w:t> других</w:t>
      </w:r>
      <w:r>
        <w:rPr>
          <w:w w:val="105"/>
        </w:rPr>
        <w:t> нарушений</w:t>
      </w:r>
      <w:r>
        <w:rPr>
          <w:w w:val="105"/>
        </w:rPr>
        <w:t> технического</w:t>
      </w:r>
      <w:r>
        <w:rPr>
          <w:w w:val="105"/>
        </w:rPr>
        <w:t> состояния</w:t>
      </w:r>
      <w:r>
        <w:rPr>
          <w:w w:val="105"/>
        </w:rPr>
        <w:t> трубопровода вблизи</w:t>
      </w:r>
      <w:r>
        <w:rPr>
          <w:w w:val="105"/>
        </w:rPr>
        <w:t> населенных</w:t>
      </w:r>
      <w:r>
        <w:rPr>
          <w:w w:val="105"/>
        </w:rPr>
        <w:t> пунктов,</w:t>
      </w:r>
      <w:r>
        <w:rPr>
          <w:w w:val="105"/>
        </w:rPr>
        <w:t> переходов</w:t>
      </w:r>
      <w:r>
        <w:rPr>
          <w:w w:val="105"/>
        </w:rPr>
        <w:t> и</w:t>
      </w:r>
      <w:r>
        <w:rPr>
          <w:w w:val="105"/>
        </w:rPr>
        <w:t> т.п.</w:t>
      </w:r>
      <w:r>
        <w:rPr>
          <w:w w:val="105"/>
        </w:rPr>
        <w:t> обходчик</w:t>
      </w:r>
      <w:r>
        <w:rPr>
          <w:w w:val="105"/>
        </w:rPr>
        <w:t> должен</w:t>
      </w:r>
      <w:r>
        <w:rPr>
          <w:w w:val="105"/>
        </w:rPr>
        <w:t> руководствоваться</w:t>
      </w:r>
      <w:r>
        <w:rPr>
          <w:spacing w:val="40"/>
          <w:w w:val="105"/>
        </w:rPr>
        <w:t> </w:t>
      </w:r>
      <w:r>
        <w:rPr>
          <w:w w:val="105"/>
        </w:rPr>
        <w:t>требованиями</w:t>
      </w:r>
      <w:r>
        <w:rPr>
          <w:w w:val="105"/>
        </w:rPr>
        <w:t> производственной</w:t>
      </w:r>
      <w:r>
        <w:rPr>
          <w:w w:val="105"/>
        </w:rPr>
        <w:t> инструкции</w:t>
      </w:r>
      <w:r>
        <w:rPr>
          <w:w w:val="105"/>
        </w:rPr>
        <w:t> по</w:t>
      </w:r>
      <w:r>
        <w:rPr>
          <w:w w:val="105"/>
        </w:rPr>
        <w:t> обслуживанию</w:t>
      </w:r>
      <w:r>
        <w:rPr>
          <w:w w:val="105"/>
        </w:rPr>
        <w:t> линейной</w:t>
      </w:r>
      <w:r>
        <w:rPr>
          <w:w w:val="105"/>
        </w:rPr>
        <w:t> части </w:t>
      </w:r>
      <w:r>
        <w:rPr>
          <w:spacing w:val="-2"/>
          <w:w w:val="105"/>
        </w:rPr>
        <w:t>конденсатопродуктопроводов.</w:t>
      </w:r>
    </w:p>
    <w:p>
      <w:pPr>
        <w:pStyle w:val="BodyText"/>
        <w:spacing w:line="249" w:lineRule="auto" w:before="3"/>
        <w:ind w:left="127" w:right="155" w:firstLine="259"/>
        <w:jc w:val="both"/>
      </w:pPr>
      <w:r>
        <w:rPr>
          <w:w w:val="105"/>
        </w:rPr>
        <w:t>При</w:t>
      </w:r>
      <w:r>
        <w:rPr>
          <w:w w:val="105"/>
        </w:rPr>
        <w:t> содержании</w:t>
      </w:r>
      <w:r>
        <w:rPr>
          <w:w w:val="105"/>
        </w:rPr>
        <w:t> в</w:t>
      </w:r>
      <w:r>
        <w:rPr>
          <w:w w:val="105"/>
        </w:rPr>
        <w:t> транспортируемом</w:t>
      </w:r>
      <w:r>
        <w:rPr>
          <w:w w:val="105"/>
        </w:rPr>
        <w:t> продукте</w:t>
      </w:r>
      <w:r>
        <w:rPr>
          <w:w w:val="105"/>
        </w:rPr>
        <w:t> сероводорода</w:t>
      </w:r>
      <w:r>
        <w:rPr>
          <w:w w:val="105"/>
        </w:rPr>
        <w:t> обходчик</w:t>
      </w:r>
      <w:r>
        <w:rPr>
          <w:w w:val="105"/>
        </w:rPr>
        <w:t> должен</w:t>
      </w:r>
      <w:r>
        <w:rPr>
          <w:w w:val="105"/>
        </w:rPr>
        <w:t> быть оснащен также индикатором сероводорода.</w:t>
      </w:r>
    </w:p>
    <w:p>
      <w:pPr>
        <w:pStyle w:val="ListParagraph"/>
        <w:numPr>
          <w:ilvl w:val="1"/>
          <w:numId w:val="6"/>
        </w:numPr>
        <w:tabs>
          <w:tab w:pos="812" w:val="left" w:leader="none"/>
        </w:tabs>
        <w:spacing w:line="204" w:lineRule="exact" w:before="0" w:after="0"/>
        <w:ind w:left="811" w:right="0" w:hanging="421"/>
        <w:jc w:val="both"/>
        <w:rPr>
          <w:sz w:val="18"/>
        </w:rPr>
      </w:pPr>
      <w:r>
        <w:rPr>
          <w:w w:val="105"/>
          <w:sz w:val="18"/>
        </w:rPr>
        <w:t>Целью</w:t>
      </w:r>
      <w:r>
        <w:rPr>
          <w:spacing w:val="-8"/>
          <w:w w:val="105"/>
          <w:sz w:val="18"/>
        </w:rPr>
        <w:t> </w:t>
      </w:r>
      <w:r>
        <w:rPr>
          <w:w w:val="105"/>
          <w:sz w:val="18"/>
        </w:rPr>
        <w:t>осмотра</w:t>
      </w:r>
      <w:r>
        <w:rPr>
          <w:spacing w:val="-9"/>
          <w:w w:val="105"/>
          <w:sz w:val="18"/>
        </w:rPr>
        <w:t> </w:t>
      </w:r>
      <w:r>
        <w:rPr>
          <w:w w:val="105"/>
          <w:sz w:val="18"/>
        </w:rPr>
        <w:t>должно</w:t>
      </w:r>
      <w:r>
        <w:rPr>
          <w:spacing w:val="-5"/>
          <w:w w:val="105"/>
          <w:sz w:val="18"/>
        </w:rPr>
        <w:t> </w:t>
      </w:r>
      <w:r>
        <w:rPr>
          <w:spacing w:val="-2"/>
          <w:w w:val="105"/>
          <w:sz w:val="18"/>
        </w:rPr>
        <w:t>быть:</w:t>
      </w:r>
    </w:p>
    <w:p>
      <w:pPr>
        <w:pStyle w:val="ListParagraph"/>
        <w:numPr>
          <w:ilvl w:val="0"/>
          <w:numId w:val="3"/>
        </w:numPr>
        <w:tabs>
          <w:tab w:pos="498" w:val="left" w:leader="none"/>
        </w:tabs>
        <w:spacing w:line="240" w:lineRule="auto" w:before="9" w:after="0"/>
        <w:ind w:left="497" w:right="0" w:hanging="110"/>
        <w:jc w:val="left"/>
        <w:rPr>
          <w:sz w:val="18"/>
        </w:rPr>
      </w:pPr>
      <w:r>
        <w:rPr>
          <w:sz w:val="18"/>
        </w:rPr>
        <w:t>определение</w:t>
      </w:r>
      <w:r>
        <w:rPr>
          <w:spacing w:val="39"/>
          <w:sz w:val="18"/>
        </w:rPr>
        <w:t> </w:t>
      </w:r>
      <w:r>
        <w:rPr>
          <w:sz w:val="18"/>
        </w:rPr>
        <w:t>технического</w:t>
      </w:r>
      <w:r>
        <w:rPr>
          <w:spacing w:val="39"/>
          <w:sz w:val="18"/>
        </w:rPr>
        <w:t> </w:t>
      </w:r>
      <w:r>
        <w:rPr>
          <w:sz w:val="18"/>
        </w:rPr>
        <w:t>состояния</w:t>
      </w:r>
      <w:r>
        <w:rPr>
          <w:spacing w:val="22"/>
          <w:sz w:val="18"/>
        </w:rPr>
        <w:t> </w:t>
      </w:r>
      <w:r>
        <w:rPr>
          <w:sz w:val="18"/>
        </w:rPr>
        <w:t>оборудования</w:t>
      </w:r>
      <w:r>
        <w:rPr>
          <w:spacing w:val="35"/>
          <w:sz w:val="18"/>
        </w:rPr>
        <w:t> </w:t>
      </w:r>
      <w:r>
        <w:rPr>
          <w:sz w:val="18"/>
        </w:rPr>
        <w:t>и</w:t>
      </w:r>
      <w:r>
        <w:rPr>
          <w:spacing w:val="23"/>
          <w:sz w:val="18"/>
        </w:rPr>
        <w:t> </w:t>
      </w:r>
      <w:r>
        <w:rPr>
          <w:spacing w:val="-2"/>
          <w:sz w:val="18"/>
        </w:rPr>
        <w:t>коммуникаций;</w:t>
      </w:r>
    </w:p>
    <w:p>
      <w:pPr>
        <w:pStyle w:val="ListParagraph"/>
        <w:numPr>
          <w:ilvl w:val="0"/>
          <w:numId w:val="3"/>
        </w:numPr>
        <w:tabs>
          <w:tab w:pos="539" w:val="left" w:leader="none"/>
        </w:tabs>
        <w:spacing w:line="249" w:lineRule="auto" w:before="9" w:after="0"/>
        <w:ind w:left="133" w:right="167" w:firstLine="259"/>
        <w:jc w:val="left"/>
        <w:rPr>
          <w:sz w:val="18"/>
        </w:rPr>
      </w:pPr>
      <w:r>
        <w:rPr>
          <w:sz w:val="18"/>
        </w:rPr>
        <w:t>обнаружение</w:t>
      </w:r>
      <w:r>
        <w:rPr>
          <w:spacing w:val="80"/>
          <w:sz w:val="18"/>
        </w:rPr>
        <w:t> </w:t>
      </w:r>
      <w:r>
        <w:rPr>
          <w:sz w:val="18"/>
        </w:rPr>
        <w:t>нарушений</w:t>
      </w:r>
      <w:r>
        <w:rPr>
          <w:spacing w:val="40"/>
          <w:sz w:val="18"/>
        </w:rPr>
        <w:t> </w:t>
      </w:r>
      <w:r>
        <w:rPr>
          <w:sz w:val="18"/>
        </w:rPr>
        <w:t>требований</w:t>
      </w:r>
      <w:r>
        <w:rPr>
          <w:spacing w:val="40"/>
          <w:sz w:val="18"/>
        </w:rPr>
        <w:t> </w:t>
      </w:r>
      <w:r>
        <w:rPr>
          <w:sz w:val="18"/>
        </w:rPr>
        <w:t>настоящих</w:t>
      </w:r>
      <w:r>
        <w:rPr>
          <w:spacing w:val="40"/>
          <w:sz w:val="18"/>
        </w:rPr>
        <w:t> </w:t>
      </w:r>
      <w:r>
        <w:rPr>
          <w:sz w:val="18"/>
        </w:rPr>
        <w:t>Правил,</w:t>
      </w:r>
      <w:r>
        <w:rPr>
          <w:spacing w:val="40"/>
          <w:sz w:val="18"/>
        </w:rPr>
        <w:t> </w:t>
      </w:r>
      <w:r>
        <w:rPr>
          <w:sz w:val="18"/>
        </w:rPr>
        <w:t>Правил</w:t>
      </w:r>
      <w:r>
        <w:rPr>
          <w:spacing w:val="40"/>
          <w:sz w:val="18"/>
        </w:rPr>
        <w:t> </w:t>
      </w:r>
      <w:r>
        <w:rPr>
          <w:sz w:val="18"/>
        </w:rPr>
        <w:t>охраны</w:t>
      </w:r>
      <w:r>
        <w:rPr>
          <w:spacing w:val="80"/>
          <w:sz w:val="18"/>
        </w:rPr>
        <w:t> </w:t>
      </w:r>
      <w:r>
        <w:rPr>
          <w:sz w:val="18"/>
        </w:rPr>
        <w:t>магистральных </w:t>
      </w:r>
      <w:r>
        <w:rPr>
          <w:spacing w:val="-2"/>
          <w:sz w:val="18"/>
        </w:rPr>
        <w:t>трубопроводов;</w:t>
      </w:r>
    </w:p>
    <w:p>
      <w:pPr>
        <w:pStyle w:val="ListParagraph"/>
        <w:numPr>
          <w:ilvl w:val="0"/>
          <w:numId w:val="3"/>
        </w:numPr>
        <w:tabs>
          <w:tab w:pos="500" w:val="left" w:leader="none"/>
        </w:tabs>
        <w:spacing w:line="204" w:lineRule="exact" w:before="0" w:after="0"/>
        <w:ind w:left="499" w:right="0" w:hanging="112"/>
        <w:jc w:val="left"/>
        <w:rPr>
          <w:sz w:val="18"/>
        </w:rPr>
      </w:pPr>
      <w:r>
        <w:rPr>
          <w:sz w:val="18"/>
        </w:rPr>
        <w:t>выявление</w:t>
      </w:r>
      <w:r>
        <w:rPr>
          <w:spacing w:val="27"/>
          <w:sz w:val="18"/>
        </w:rPr>
        <w:t> </w:t>
      </w:r>
      <w:r>
        <w:rPr>
          <w:sz w:val="18"/>
        </w:rPr>
        <w:t>утечек,</w:t>
      </w:r>
      <w:r>
        <w:rPr>
          <w:spacing w:val="18"/>
          <w:sz w:val="18"/>
        </w:rPr>
        <w:t> </w:t>
      </w:r>
      <w:r>
        <w:rPr>
          <w:sz w:val="18"/>
        </w:rPr>
        <w:t>предаварийных</w:t>
      </w:r>
      <w:r>
        <w:rPr>
          <w:spacing w:val="23"/>
          <w:sz w:val="18"/>
        </w:rPr>
        <w:t> </w:t>
      </w:r>
      <w:r>
        <w:rPr>
          <w:sz w:val="18"/>
        </w:rPr>
        <w:t>состояний,</w:t>
      </w:r>
      <w:r>
        <w:rPr>
          <w:spacing w:val="29"/>
          <w:sz w:val="18"/>
        </w:rPr>
        <w:t> </w:t>
      </w:r>
      <w:r>
        <w:rPr>
          <w:sz w:val="18"/>
        </w:rPr>
        <w:t>других</w:t>
      </w:r>
      <w:r>
        <w:rPr>
          <w:spacing w:val="20"/>
          <w:sz w:val="18"/>
        </w:rPr>
        <w:t> </w:t>
      </w:r>
      <w:r>
        <w:rPr>
          <w:sz w:val="18"/>
        </w:rPr>
        <w:t>неполадок,</w:t>
      </w:r>
      <w:r>
        <w:rPr>
          <w:spacing w:val="27"/>
          <w:sz w:val="18"/>
        </w:rPr>
        <w:t> </w:t>
      </w:r>
      <w:r>
        <w:rPr>
          <w:sz w:val="18"/>
        </w:rPr>
        <w:t>повреждений</w:t>
      </w:r>
      <w:r>
        <w:rPr>
          <w:spacing w:val="37"/>
          <w:sz w:val="18"/>
        </w:rPr>
        <w:t> </w:t>
      </w:r>
      <w:r>
        <w:rPr>
          <w:sz w:val="18"/>
        </w:rPr>
        <w:t>и</w:t>
      </w:r>
      <w:r>
        <w:rPr>
          <w:spacing w:val="14"/>
          <w:sz w:val="18"/>
        </w:rPr>
        <w:t> </w:t>
      </w:r>
      <w:r>
        <w:rPr>
          <w:spacing w:val="-2"/>
          <w:sz w:val="18"/>
        </w:rPr>
        <w:t>отказов;</w:t>
      </w:r>
    </w:p>
    <w:p>
      <w:pPr>
        <w:pStyle w:val="ListParagraph"/>
        <w:numPr>
          <w:ilvl w:val="0"/>
          <w:numId w:val="3"/>
        </w:numPr>
        <w:tabs>
          <w:tab w:pos="559" w:val="left" w:leader="none"/>
        </w:tabs>
        <w:spacing w:line="249" w:lineRule="auto" w:before="14" w:after="0"/>
        <w:ind w:left="134" w:right="146" w:firstLine="258"/>
        <w:jc w:val="left"/>
        <w:rPr>
          <w:sz w:val="18"/>
        </w:rPr>
      </w:pPr>
      <w:r>
        <w:rPr>
          <w:w w:val="105"/>
          <w:sz w:val="18"/>
        </w:rPr>
        <w:t>выявление</w:t>
      </w:r>
      <w:r>
        <w:rPr>
          <w:spacing w:val="38"/>
          <w:w w:val="105"/>
          <w:sz w:val="18"/>
        </w:rPr>
        <w:t> </w:t>
      </w:r>
      <w:r>
        <w:rPr>
          <w:w w:val="105"/>
          <w:sz w:val="18"/>
        </w:rPr>
        <w:t>отказов,</w:t>
      </w:r>
      <w:r>
        <w:rPr>
          <w:spacing w:val="40"/>
          <w:w w:val="105"/>
          <w:sz w:val="18"/>
        </w:rPr>
        <w:t> </w:t>
      </w:r>
      <w:r>
        <w:rPr>
          <w:w w:val="105"/>
          <w:sz w:val="18"/>
        </w:rPr>
        <w:t>неполадок</w:t>
      </w:r>
      <w:r>
        <w:rPr>
          <w:spacing w:val="40"/>
          <w:w w:val="105"/>
          <w:sz w:val="18"/>
        </w:rPr>
        <w:t> </w:t>
      </w:r>
      <w:r>
        <w:rPr>
          <w:w w:val="105"/>
          <w:sz w:val="18"/>
        </w:rPr>
        <w:t>и</w:t>
      </w:r>
      <w:r>
        <w:rPr>
          <w:spacing w:val="34"/>
          <w:w w:val="105"/>
          <w:sz w:val="18"/>
        </w:rPr>
        <w:t> </w:t>
      </w:r>
      <w:r>
        <w:rPr>
          <w:w w:val="105"/>
          <w:sz w:val="18"/>
        </w:rPr>
        <w:t>нарушений</w:t>
      </w:r>
      <w:r>
        <w:rPr>
          <w:spacing w:val="40"/>
          <w:w w:val="105"/>
          <w:sz w:val="18"/>
        </w:rPr>
        <w:t> </w:t>
      </w:r>
      <w:r>
        <w:rPr>
          <w:w w:val="105"/>
          <w:sz w:val="18"/>
        </w:rPr>
        <w:t>нормальной</w:t>
      </w:r>
      <w:r>
        <w:rPr>
          <w:spacing w:val="40"/>
          <w:w w:val="105"/>
          <w:sz w:val="18"/>
        </w:rPr>
        <w:t> </w:t>
      </w:r>
      <w:r>
        <w:rPr>
          <w:w w:val="105"/>
          <w:sz w:val="18"/>
        </w:rPr>
        <w:t>эксплуатации</w:t>
      </w:r>
      <w:r>
        <w:rPr>
          <w:spacing w:val="40"/>
          <w:w w:val="105"/>
          <w:sz w:val="18"/>
        </w:rPr>
        <w:t> </w:t>
      </w:r>
      <w:r>
        <w:rPr>
          <w:w w:val="105"/>
          <w:sz w:val="18"/>
        </w:rPr>
        <w:t>близлежащих</w:t>
      </w:r>
      <w:r>
        <w:rPr>
          <w:spacing w:val="40"/>
          <w:w w:val="105"/>
          <w:sz w:val="18"/>
        </w:rPr>
        <w:t> </w:t>
      </w:r>
      <w:r>
        <w:rPr>
          <w:w w:val="105"/>
          <w:sz w:val="18"/>
        </w:rPr>
        <w:t>и пересекаемых конденсатопродуктопроводом сооружений и объектов,</w:t>
      </w:r>
    </w:p>
    <w:p>
      <w:pPr>
        <w:pStyle w:val="ListParagraph"/>
        <w:numPr>
          <w:ilvl w:val="0"/>
          <w:numId w:val="3"/>
        </w:numPr>
        <w:tabs>
          <w:tab w:pos="505" w:val="left" w:leader="none"/>
        </w:tabs>
        <w:spacing w:line="240" w:lineRule="auto" w:before="7" w:after="0"/>
        <w:ind w:left="504" w:right="0" w:hanging="117"/>
        <w:jc w:val="left"/>
        <w:rPr>
          <w:sz w:val="18"/>
        </w:rPr>
      </w:pPr>
      <w:r>
        <w:rPr>
          <w:sz w:val="18"/>
        </w:rPr>
        <w:t>реально</w:t>
      </w:r>
      <w:r>
        <w:rPr>
          <w:spacing w:val="23"/>
          <w:sz w:val="18"/>
        </w:rPr>
        <w:t> </w:t>
      </w:r>
      <w:r>
        <w:rPr>
          <w:sz w:val="18"/>
        </w:rPr>
        <w:t>угрожающих</w:t>
      </w:r>
      <w:r>
        <w:rPr>
          <w:spacing w:val="30"/>
          <w:sz w:val="18"/>
        </w:rPr>
        <w:t> </w:t>
      </w:r>
      <w:r>
        <w:rPr>
          <w:sz w:val="18"/>
        </w:rPr>
        <w:t>целостности</w:t>
      </w:r>
      <w:r>
        <w:rPr>
          <w:spacing w:val="22"/>
          <w:sz w:val="18"/>
        </w:rPr>
        <w:t> </w:t>
      </w:r>
      <w:r>
        <w:rPr>
          <w:sz w:val="18"/>
        </w:rPr>
        <w:t>или</w:t>
      </w:r>
      <w:r>
        <w:rPr>
          <w:spacing w:val="19"/>
          <w:sz w:val="18"/>
        </w:rPr>
        <w:t> </w:t>
      </w:r>
      <w:r>
        <w:rPr>
          <w:sz w:val="18"/>
        </w:rPr>
        <w:t>нормальной</w:t>
      </w:r>
      <w:r>
        <w:rPr>
          <w:spacing w:val="25"/>
          <w:sz w:val="18"/>
        </w:rPr>
        <w:t> </w:t>
      </w:r>
      <w:r>
        <w:rPr>
          <w:sz w:val="18"/>
        </w:rPr>
        <w:t>эксплуатации</w:t>
      </w:r>
      <w:r>
        <w:rPr>
          <w:spacing w:val="36"/>
          <w:sz w:val="18"/>
        </w:rPr>
        <w:t> </w:t>
      </w:r>
      <w:r>
        <w:rPr>
          <w:spacing w:val="-2"/>
          <w:sz w:val="18"/>
        </w:rPr>
        <w:t>трубопровода.</w:t>
      </w:r>
    </w:p>
    <w:p>
      <w:pPr>
        <w:pStyle w:val="ListParagraph"/>
        <w:numPr>
          <w:ilvl w:val="1"/>
          <w:numId w:val="6"/>
        </w:numPr>
        <w:tabs>
          <w:tab w:pos="980" w:val="left" w:leader="none"/>
        </w:tabs>
        <w:spacing w:line="244" w:lineRule="auto" w:before="9" w:after="0"/>
        <w:ind w:left="130" w:right="157" w:firstLine="256"/>
        <w:jc w:val="both"/>
        <w:rPr>
          <w:sz w:val="18"/>
        </w:rPr>
      </w:pPr>
      <w:r>
        <w:rPr>
          <w:w w:val="105"/>
          <w:sz w:val="18"/>
        </w:rPr>
        <w:t>Обнаруженные</w:t>
      </w:r>
      <w:r>
        <w:rPr>
          <w:w w:val="105"/>
          <w:sz w:val="18"/>
        </w:rPr>
        <w:t> при</w:t>
      </w:r>
      <w:r>
        <w:rPr>
          <w:w w:val="105"/>
          <w:sz w:val="18"/>
        </w:rPr>
        <w:t> осмотре</w:t>
      </w:r>
      <w:r>
        <w:rPr>
          <w:w w:val="105"/>
          <w:sz w:val="18"/>
        </w:rPr>
        <w:t> нарушения,</w:t>
      </w:r>
      <w:r>
        <w:rPr>
          <w:w w:val="105"/>
          <w:sz w:val="18"/>
        </w:rPr>
        <w:t> повреждения</w:t>
      </w:r>
      <w:r>
        <w:rPr>
          <w:w w:val="105"/>
          <w:sz w:val="18"/>
        </w:rPr>
        <w:t> и</w:t>
      </w:r>
      <w:r>
        <w:rPr>
          <w:w w:val="105"/>
          <w:sz w:val="18"/>
        </w:rPr>
        <w:t> отказы</w:t>
      </w:r>
      <w:r>
        <w:rPr>
          <w:w w:val="105"/>
          <w:sz w:val="18"/>
        </w:rPr>
        <w:t> должны регистрироваться в журнале осмотра линейной части конденсатопродуктопровода.</w:t>
      </w:r>
    </w:p>
    <w:p>
      <w:pPr>
        <w:pStyle w:val="ListParagraph"/>
        <w:numPr>
          <w:ilvl w:val="1"/>
          <w:numId w:val="6"/>
        </w:numPr>
        <w:tabs>
          <w:tab w:pos="886" w:val="left" w:leader="none"/>
        </w:tabs>
        <w:spacing w:line="254" w:lineRule="auto" w:before="10" w:after="0"/>
        <w:ind w:left="127" w:right="141" w:firstLine="263"/>
        <w:jc w:val="both"/>
        <w:rPr>
          <w:sz w:val="18"/>
        </w:rPr>
      </w:pPr>
      <w:r>
        <w:rPr>
          <w:w w:val="105"/>
          <w:sz w:val="18"/>
        </w:rPr>
        <w:t>Обследование</w:t>
      </w:r>
      <w:r>
        <w:rPr>
          <w:w w:val="105"/>
          <w:sz w:val="18"/>
        </w:rPr>
        <w:t> трубопроводов</w:t>
      </w:r>
      <w:r>
        <w:rPr>
          <w:w w:val="105"/>
          <w:sz w:val="18"/>
        </w:rPr>
        <w:t> выполняется</w:t>
      </w:r>
      <w:r>
        <w:rPr>
          <w:w w:val="105"/>
          <w:sz w:val="18"/>
        </w:rPr>
        <w:t> с</w:t>
      </w:r>
      <w:r>
        <w:rPr>
          <w:w w:val="105"/>
          <w:sz w:val="18"/>
        </w:rPr>
        <w:t> применением</w:t>
      </w:r>
      <w:r>
        <w:rPr>
          <w:w w:val="105"/>
          <w:sz w:val="18"/>
        </w:rPr>
        <w:t> технических</w:t>
      </w:r>
      <w:r>
        <w:rPr>
          <w:w w:val="105"/>
          <w:sz w:val="18"/>
        </w:rPr>
        <w:t> средств</w:t>
      </w:r>
      <w:r>
        <w:rPr>
          <w:w w:val="105"/>
          <w:sz w:val="18"/>
        </w:rPr>
        <w:t> и оборудования</w:t>
      </w:r>
      <w:r>
        <w:rPr>
          <w:w w:val="105"/>
          <w:sz w:val="18"/>
        </w:rPr>
        <w:t> для</w:t>
      </w:r>
      <w:r>
        <w:rPr>
          <w:w w:val="105"/>
          <w:sz w:val="18"/>
        </w:rPr>
        <w:t> оценки</w:t>
      </w:r>
      <w:r>
        <w:rPr>
          <w:w w:val="105"/>
          <w:sz w:val="18"/>
        </w:rPr>
        <w:t> технического</w:t>
      </w:r>
      <w:r>
        <w:rPr>
          <w:w w:val="105"/>
          <w:sz w:val="18"/>
        </w:rPr>
        <w:t> состояния</w:t>
      </w:r>
      <w:r>
        <w:rPr>
          <w:w w:val="105"/>
          <w:sz w:val="18"/>
        </w:rPr>
        <w:t> отдельных</w:t>
      </w:r>
      <w:r>
        <w:rPr>
          <w:w w:val="105"/>
          <w:sz w:val="18"/>
        </w:rPr>
        <w:t> узлов,</w:t>
      </w:r>
      <w:r>
        <w:rPr>
          <w:w w:val="105"/>
          <w:sz w:val="18"/>
        </w:rPr>
        <w:t> участков конденсатопродуктопроводов или других объектов.</w:t>
      </w:r>
    </w:p>
    <w:p>
      <w:pPr>
        <w:pStyle w:val="BodyText"/>
        <w:spacing w:line="249" w:lineRule="auto"/>
        <w:ind w:left="127" w:right="147" w:firstLine="264"/>
        <w:jc w:val="both"/>
      </w:pPr>
      <w:r>
        <w:rPr>
          <w:w w:val="105"/>
        </w:rPr>
        <w:t>Программы</w:t>
      </w:r>
      <w:r>
        <w:rPr>
          <w:w w:val="105"/>
        </w:rPr>
        <w:t> и</w:t>
      </w:r>
      <w:r>
        <w:rPr>
          <w:w w:val="105"/>
        </w:rPr>
        <w:t> методики</w:t>
      </w:r>
      <w:r>
        <w:rPr>
          <w:w w:val="105"/>
        </w:rPr>
        <w:t> обследований</w:t>
      </w:r>
      <w:r>
        <w:rPr>
          <w:w w:val="105"/>
        </w:rPr>
        <w:t> разрабатываются</w:t>
      </w:r>
      <w:r>
        <w:rPr>
          <w:w w:val="105"/>
        </w:rPr>
        <w:t> предприятием</w:t>
      </w:r>
      <w:r>
        <w:rPr>
          <w:w w:val="105"/>
        </w:rPr>
        <w:t> или специализированными организациями.</w:t>
      </w:r>
    </w:p>
    <w:p>
      <w:pPr>
        <w:pStyle w:val="BodyText"/>
        <w:ind w:left="392"/>
        <w:jc w:val="both"/>
      </w:pPr>
      <w:r>
        <w:rPr/>
        <w:t>Результаты</w:t>
      </w:r>
      <w:r>
        <w:rPr>
          <w:spacing w:val="30"/>
        </w:rPr>
        <w:t> </w:t>
      </w:r>
      <w:r>
        <w:rPr/>
        <w:t>обследования</w:t>
      </w:r>
      <w:r>
        <w:rPr>
          <w:spacing w:val="43"/>
        </w:rPr>
        <w:t> </w:t>
      </w:r>
      <w:r>
        <w:rPr/>
        <w:t>должны</w:t>
      </w:r>
      <w:r>
        <w:rPr>
          <w:spacing w:val="31"/>
        </w:rPr>
        <w:t> </w:t>
      </w:r>
      <w:r>
        <w:rPr/>
        <w:t>оформляться</w:t>
      </w:r>
      <w:r>
        <w:rPr>
          <w:spacing w:val="25"/>
        </w:rPr>
        <w:t> </w:t>
      </w:r>
      <w:r>
        <w:rPr>
          <w:spacing w:val="-2"/>
        </w:rPr>
        <w:t>актами.</w:t>
      </w:r>
    </w:p>
    <w:p>
      <w:pPr>
        <w:pStyle w:val="ListParagraph"/>
        <w:numPr>
          <w:ilvl w:val="1"/>
          <w:numId w:val="6"/>
        </w:numPr>
        <w:tabs>
          <w:tab w:pos="812" w:val="left" w:leader="none"/>
        </w:tabs>
        <w:spacing w:line="240" w:lineRule="auto" w:before="2" w:after="0"/>
        <w:ind w:left="811" w:right="0" w:hanging="416"/>
        <w:jc w:val="both"/>
        <w:rPr>
          <w:sz w:val="18"/>
        </w:rPr>
      </w:pPr>
      <w:r>
        <w:rPr>
          <w:sz w:val="18"/>
        </w:rPr>
        <w:t>Целью</w:t>
      </w:r>
      <w:r>
        <w:rPr>
          <w:spacing w:val="25"/>
          <w:sz w:val="18"/>
        </w:rPr>
        <w:t> </w:t>
      </w:r>
      <w:r>
        <w:rPr>
          <w:sz w:val="18"/>
        </w:rPr>
        <w:t>обследования</w:t>
      </w:r>
      <w:r>
        <w:rPr>
          <w:spacing w:val="42"/>
          <w:sz w:val="18"/>
        </w:rPr>
        <w:t> </w:t>
      </w:r>
      <w:r>
        <w:rPr>
          <w:spacing w:val="-2"/>
          <w:sz w:val="18"/>
        </w:rPr>
        <w:t>является:</w:t>
      </w:r>
    </w:p>
    <w:p>
      <w:pPr>
        <w:pStyle w:val="BodyText"/>
        <w:spacing w:line="256" w:lineRule="auto" w:before="5"/>
        <w:ind w:left="134" w:right="156" w:firstLine="736"/>
        <w:jc w:val="both"/>
      </w:pPr>
      <w:r>
        <w:rPr>
          <w:w w:val="105"/>
        </w:rPr>
        <w:t>определение</w:t>
      </w:r>
      <w:r>
        <w:rPr>
          <w:w w:val="105"/>
        </w:rPr>
        <w:t> технического</w:t>
      </w:r>
      <w:r>
        <w:rPr>
          <w:w w:val="105"/>
        </w:rPr>
        <w:t> состояния</w:t>
      </w:r>
      <w:r>
        <w:rPr>
          <w:w w:val="105"/>
        </w:rPr>
        <w:t> отдельных</w:t>
      </w:r>
      <w:r>
        <w:rPr>
          <w:w w:val="105"/>
        </w:rPr>
        <w:t> узлов,</w:t>
      </w:r>
      <w:r>
        <w:rPr>
          <w:w w:val="105"/>
        </w:rPr>
        <w:t> участков конденсатопродуктопровода, его элементов;</w:t>
      </w:r>
    </w:p>
    <w:p>
      <w:pPr>
        <w:pStyle w:val="ListParagraph"/>
        <w:numPr>
          <w:ilvl w:val="0"/>
          <w:numId w:val="3"/>
        </w:numPr>
        <w:tabs>
          <w:tab w:pos="527" w:val="left" w:leader="none"/>
        </w:tabs>
        <w:spacing w:line="249" w:lineRule="auto" w:before="0" w:after="0"/>
        <w:ind w:left="136" w:right="157" w:firstLine="256"/>
        <w:jc w:val="left"/>
        <w:rPr>
          <w:sz w:val="18"/>
        </w:rPr>
      </w:pPr>
      <w:r>
        <w:rPr>
          <w:w w:val="105"/>
          <w:sz w:val="18"/>
        </w:rPr>
        <w:t>выявление</w:t>
      </w:r>
      <w:r>
        <w:rPr>
          <w:spacing w:val="20"/>
          <w:w w:val="105"/>
          <w:sz w:val="18"/>
        </w:rPr>
        <w:t> </w:t>
      </w:r>
      <w:r>
        <w:rPr>
          <w:w w:val="105"/>
          <w:sz w:val="18"/>
        </w:rPr>
        <w:t>свищей</w:t>
      </w:r>
      <w:r>
        <w:rPr>
          <w:spacing w:val="18"/>
          <w:w w:val="105"/>
          <w:sz w:val="18"/>
        </w:rPr>
        <w:t> </w:t>
      </w:r>
      <w:r>
        <w:rPr>
          <w:w w:val="105"/>
          <w:sz w:val="18"/>
        </w:rPr>
        <w:t>и</w:t>
      </w:r>
      <w:r>
        <w:rPr>
          <w:spacing w:val="10"/>
          <w:w w:val="105"/>
          <w:sz w:val="18"/>
        </w:rPr>
        <w:t> </w:t>
      </w:r>
      <w:r>
        <w:rPr>
          <w:w w:val="105"/>
          <w:sz w:val="18"/>
        </w:rPr>
        <w:t>утечек,</w:t>
      </w:r>
      <w:r>
        <w:rPr>
          <w:spacing w:val="21"/>
          <w:w w:val="105"/>
          <w:sz w:val="18"/>
        </w:rPr>
        <w:t> </w:t>
      </w:r>
      <w:r>
        <w:rPr>
          <w:w w:val="105"/>
          <w:sz w:val="18"/>
        </w:rPr>
        <w:t>коррозионных</w:t>
      </w:r>
      <w:r>
        <w:rPr>
          <w:spacing w:val="27"/>
          <w:w w:val="105"/>
          <w:sz w:val="18"/>
        </w:rPr>
        <w:t> </w:t>
      </w:r>
      <w:r>
        <w:rPr>
          <w:w w:val="105"/>
          <w:sz w:val="18"/>
        </w:rPr>
        <w:t>и эрозионных</w:t>
      </w:r>
      <w:r>
        <w:rPr>
          <w:spacing w:val="21"/>
          <w:w w:val="105"/>
          <w:sz w:val="18"/>
        </w:rPr>
        <w:t> </w:t>
      </w:r>
      <w:r>
        <w:rPr>
          <w:w w:val="105"/>
          <w:sz w:val="18"/>
        </w:rPr>
        <w:t>повреждений,</w:t>
      </w:r>
      <w:r>
        <w:rPr>
          <w:spacing w:val="22"/>
          <w:w w:val="105"/>
          <w:sz w:val="18"/>
        </w:rPr>
        <w:t> </w:t>
      </w:r>
      <w:r>
        <w:rPr>
          <w:w w:val="105"/>
          <w:sz w:val="18"/>
        </w:rPr>
        <w:t>трещин</w:t>
      </w:r>
      <w:r>
        <w:rPr>
          <w:spacing w:val="17"/>
          <w:w w:val="105"/>
          <w:sz w:val="18"/>
        </w:rPr>
        <w:t> </w:t>
      </w:r>
      <w:r>
        <w:rPr>
          <w:w w:val="105"/>
          <w:sz w:val="18"/>
        </w:rPr>
        <w:t>и</w:t>
      </w:r>
      <w:r>
        <w:rPr>
          <w:w w:val="105"/>
          <w:sz w:val="18"/>
        </w:rPr>
        <w:t> других дефектов металла;</w:t>
      </w:r>
    </w:p>
    <w:p>
      <w:pPr>
        <w:pStyle w:val="ListParagraph"/>
        <w:numPr>
          <w:ilvl w:val="0"/>
          <w:numId w:val="3"/>
        </w:numPr>
        <w:tabs>
          <w:tab w:pos="577" w:val="left" w:leader="none"/>
        </w:tabs>
        <w:spacing w:line="249" w:lineRule="auto" w:before="0" w:after="0"/>
        <w:ind w:left="133" w:right="152" w:firstLine="259"/>
        <w:jc w:val="left"/>
        <w:rPr>
          <w:sz w:val="18"/>
        </w:rPr>
      </w:pPr>
      <w:r>
        <w:rPr>
          <w:sz w:val="18"/>
        </w:rPr>
        <w:t>измерение</w:t>
      </w:r>
      <w:r>
        <w:rPr>
          <w:spacing w:val="80"/>
          <w:sz w:val="18"/>
        </w:rPr>
        <w:t> </w:t>
      </w:r>
      <w:r>
        <w:rPr>
          <w:sz w:val="18"/>
        </w:rPr>
        <w:t>механических</w:t>
      </w:r>
      <w:r>
        <w:rPr>
          <w:spacing w:val="80"/>
          <w:sz w:val="18"/>
        </w:rPr>
        <w:t> </w:t>
      </w:r>
      <w:r>
        <w:rPr>
          <w:sz w:val="18"/>
        </w:rPr>
        <w:t>напряжений</w:t>
      </w:r>
      <w:r>
        <w:rPr>
          <w:spacing w:val="80"/>
          <w:sz w:val="18"/>
        </w:rPr>
        <w:t> </w:t>
      </w:r>
      <w:r>
        <w:rPr>
          <w:sz w:val="18"/>
        </w:rPr>
        <w:t>металла,</w:t>
      </w:r>
      <w:r>
        <w:rPr>
          <w:spacing w:val="80"/>
          <w:sz w:val="18"/>
        </w:rPr>
        <w:t> </w:t>
      </w:r>
      <w:r>
        <w:rPr>
          <w:sz w:val="18"/>
        </w:rPr>
        <w:t>деформаций</w:t>
      </w:r>
      <w:r>
        <w:rPr>
          <w:spacing w:val="80"/>
          <w:sz w:val="18"/>
        </w:rPr>
        <w:t> </w:t>
      </w:r>
      <w:r>
        <w:rPr>
          <w:sz w:val="18"/>
        </w:rPr>
        <w:t>и</w:t>
      </w:r>
      <w:r>
        <w:rPr>
          <w:spacing w:val="80"/>
          <w:sz w:val="18"/>
        </w:rPr>
        <w:t> </w:t>
      </w:r>
      <w:r>
        <w:rPr>
          <w:sz w:val="18"/>
        </w:rPr>
        <w:t>перемещений</w:t>
      </w:r>
      <w:r>
        <w:rPr>
          <w:spacing w:val="80"/>
          <w:sz w:val="18"/>
        </w:rPr>
        <w:t> </w:t>
      </w:r>
      <w:r>
        <w:rPr>
          <w:sz w:val="18"/>
        </w:rPr>
        <w:t>участков</w:t>
      </w:r>
      <w:r>
        <w:rPr>
          <w:spacing w:val="40"/>
          <w:sz w:val="18"/>
        </w:rPr>
        <w:t> </w:t>
      </w:r>
      <w:r>
        <w:rPr>
          <w:spacing w:val="-2"/>
          <w:sz w:val="18"/>
        </w:rPr>
        <w:t>трубопроводов;</w:t>
      </w:r>
    </w:p>
    <w:p>
      <w:pPr>
        <w:pStyle w:val="ListParagraph"/>
        <w:numPr>
          <w:ilvl w:val="0"/>
          <w:numId w:val="3"/>
        </w:numPr>
        <w:tabs>
          <w:tab w:pos="579" w:val="left" w:leader="none"/>
        </w:tabs>
        <w:spacing w:line="249" w:lineRule="auto" w:before="0" w:after="0"/>
        <w:ind w:left="134" w:right="162" w:firstLine="258"/>
        <w:jc w:val="left"/>
        <w:rPr>
          <w:sz w:val="18"/>
        </w:rPr>
      </w:pPr>
      <w:r>
        <w:rPr>
          <w:w w:val="105"/>
          <w:sz w:val="18"/>
        </w:rPr>
        <w:t>оценка</w:t>
      </w:r>
      <w:r>
        <w:rPr>
          <w:spacing w:val="40"/>
          <w:w w:val="105"/>
          <w:sz w:val="18"/>
        </w:rPr>
        <w:t> </w:t>
      </w:r>
      <w:r>
        <w:rPr>
          <w:w w:val="105"/>
          <w:sz w:val="18"/>
        </w:rPr>
        <w:t>состояния</w:t>
      </w:r>
      <w:r>
        <w:rPr>
          <w:spacing w:val="79"/>
          <w:w w:val="105"/>
          <w:sz w:val="18"/>
        </w:rPr>
        <w:t> </w:t>
      </w:r>
      <w:r>
        <w:rPr>
          <w:w w:val="105"/>
          <w:sz w:val="18"/>
        </w:rPr>
        <w:t>опор,</w:t>
      </w:r>
      <w:r>
        <w:rPr>
          <w:spacing w:val="71"/>
          <w:w w:val="105"/>
          <w:sz w:val="18"/>
        </w:rPr>
        <w:t> </w:t>
      </w:r>
      <w:r>
        <w:rPr>
          <w:w w:val="105"/>
          <w:sz w:val="18"/>
        </w:rPr>
        <w:t>креплений</w:t>
      </w:r>
      <w:r>
        <w:rPr>
          <w:spacing w:val="78"/>
          <w:w w:val="105"/>
          <w:sz w:val="18"/>
        </w:rPr>
        <w:t> </w:t>
      </w:r>
      <w:r>
        <w:rPr>
          <w:w w:val="105"/>
          <w:sz w:val="18"/>
        </w:rPr>
        <w:t>и</w:t>
      </w:r>
      <w:r>
        <w:rPr>
          <w:spacing w:val="40"/>
          <w:w w:val="105"/>
          <w:sz w:val="18"/>
        </w:rPr>
        <w:t> </w:t>
      </w:r>
      <w:r>
        <w:rPr>
          <w:w w:val="105"/>
          <w:sz w:val="18"/>
        </w:rPr>
        <w:t>других</w:t>
      </w:r>
      <w:r>
        <w:rPr>
          <w:spacing w:val="79"/>
          <w:w w:val="105"/>
          <w:sz w:val="18"/>
        </w:rPr>
        <w:t> </w:t>
      </w:r>
      <w:r>
        <w:rPr>
          <w:w w:val="105"/>
          <w:sz w:val="18"/>
        </w:rPr>
        <w:t>конструктивных</w:t>
      </w:r>
      <w:r>
        <w:rPr>
          <w:spacing w:val="40"/>
          <w:w w:val="105"/>
          <w:sz w:val="18"/>
        </w:rPr>
        <w:t> </w:t>
      </w:r>
      <w:r>
        <w:rPr>
          <w:w w:val="105"/>
          <w:sz w:val="18"/>
        </w:rPr>
        <w:t>элементов</w:t>
      </w:r>
      <w:r>
        <w:rPr>
          <w:spacing w:val="79"/>
          <w:w w:val="105"/>
          <w:sz w:val="18"/>
        </w:rPr>
        <w:t> </w:t>
      </w:r>
      <w:r>
        <w:rPr>
          <w:w w:val="105"/>
          <w:sz w:val="18"/>
        </w:rPr>
        <w:t>воздушных переходов, узлов пуска и приема очистных и</w:t>
      </w:r>
      <w:r>
        <w:rPr>
          <w:spacing w:val="-1"/>
          <w:w w:val="105"/>
          <w:sz w:val="18"/>
        </w:rPr>
        <w:t> </w:t>
      </w:r>
      <w:r>
        <w:rPr>
          <w:w w:val="105"/>
          <w:sz w:val="18"/>
        </w:rPr>
        <w:t>диагностических</w:t>
      </w:r>
      <w:r>
        <w:rPr>
          <w:spacing w:val="-2"/>
          <w:w w:val="105"/>
          <w:sz w:val="18"/>
        </w:rPr>
        <w:t> </w:t>
      </w:r>
      <w:r>
        <w:rPr>
          <w:w w:val="105"/>
          <w:sz w:val="18"/>
        </w:rPr>
        <w:t>устройств и</w:t>
      </w:r>
      <w:r>
        <w:rPr>
          <w:spacing w:val="-4"/>
          <w:w w:val="105"/>
          <w:sz w:val="18"/>
        </w:rPr>
        <w:t> </w:t>
      </w:r>
      <w:r>
        <w:rPr>
          <w:w w:val="105"/>
          <w:sz w:val="18"/>
        </w:rPr>
        <w:t>т.п.;</w:t>
      </w:r>
    </w:p>
    <w:p>
      <w:pPr>
        <w:pStyle w:val="ListParagraph"/>
        <w:numPr>
          <w:ilvl w:val="0"/>
          <w:numId w:val="3"/>
        </w:numPr>
        <w:tabs>
          <w:tab w:pos="494" w:val="left" w:leader="none"/>
        </w:tabs>
        <w:spacing w:line="240" w:lineRule="auto" w:before="0" w:after="0"/>
        <w:ind w:left="493" w:right="0" w:hanging="111"/>
        <w:jc w:val="left"/>
        <w:rPr>
          <w:sz w:val="18"/>
        </w:rPr>
      </w:pPr>
      <w:r>
        <w:rPr>
          <w:sz w:val="18"/>
        </w:rPr>
        <w:t>определение</w:t>
      </w:r>
      <w:r>
        <w:rPr>
          <w:spacing w:val="30"/>
          <w:sz w:val="18"/>
        </w:rPr>
        <w:t> </w:t>
      </w:r>
      <w:r>
        <w:rPr>
          <w:sz w:val="18"/>
        </w:rPr>
        <w:t>технического</w:t>
      </w:r>
      <w:r>
        <w:rPr>
          <w:spacing w:val="43"/>
          <w:sz w:val="18"/>
        </w:rPr>
        <w:t> </w:t>
      </w:r>
      <w:r>
        <w:rPr>
          <w:sz w:val="18"/>
        </w:rPr>
        <w:t>состояния</w:t>
      </w:r>
      <w:r>
        <w:rPr>
          <w:spacing w:val="28"/>
          <w:sz w:val="18"/>
        </w:rPr>
        <w:t> </w:t>
      </w:r>
      <w:r>
        <w:rPr>
          <w:sz w:val="18"/>
        </w:rPr>
        <w:t>подводных</w:t>
      </w:r>
      <w:r>
        <w:rPr>
          <w:spacing w:val="29"/>
          <w:sz w:val="18"/>
        </w:rPr>
        <w:t> </w:t>
      </w:r>
      <w:r>
        <w:rPr>
          <w:spacing w:val="-2"/>
          <w:sz w:val="18"/>
        </w:rPr>
        <w:t>переходов;</w:t>
      </w:r>
    </w:p>
    <w:p>
      <w:pPr>
        <w:pStyle w:val="ListParagraph"/>
        <w:numPr>
          <w:ilvl w:val="0"/>
          <w:numId w:val="3"/>
        </w:numPr>
        <w:tabs>
          <w:tab w:pos="498" w:val="left" w:leader="none"/>
        </w:tabs>
        <w:spacing w:line="240" w:lineRule="auto" w:before="9" w:after="0"/>
        <w:ind w:left="497" w:right="0" w:hanging="110"/>
        <w:jc w:val="left"/>
        <w:rPr>
          <w:sz w:val="18"/>
        </w:rPr>
      </w:pPr>
      <w:r>
        <w:rPr>
          <w:sz w:val="18"/>
        </w:rPr>
        <w:t>определение</w:t>
      </w:r>
      <w:r>
        <w:rPr>
          <w:spacing w:val="33"/>
          <w:sz w:val="18"/>
        </w:rPr>
        <w:t> </w:t>
      </w:r>
      <w:r>
        <w:rPr>
          <w:sz w:val="18"/>
        </w:rPr>
        <w:t>глубины</w:t>
      </w:r>
      <w:r>
        <w:rPr>
          <w:spacing w:val="33"/>
          <w:sz w:val="18"/>
        </w:rPr>
        <w:t> </w:t>
      </w:r>
      <w:r>
        <w:rPr>
          <w:sz w:val="18"/>
        </w:rPr>
        <w:t>заложения</w:t>
      </w:r>
      <w:r>
        <w:rPr>
          <w:spacing w:val="28"/>
          <w:sz w:val="18"/>
        </w:rPr>
        <w:t> </w:t>
      </w:r>
      <w:r>
        <w:rPr>
          <w:sz w:val="18"/>
        </w:rPr>
        <w:t>подземных</w:t>
      </w:r>
      <w:r>
        <w:rPr>
          <w:spacing w:val="17"/>
          <w:sz w:val="18"/>
        </w:rPr>
        <w:t> </w:t>
      </w:r>
      <w:r>
        <w:rPr>
          <w:spacing w:val="-2"/>
          <w:sz w:val="18"/>
        </w:rPr>
        <w:t>трубопроводов;</w:t>
      </w:r>
    </w:p>
    <w:p>
      <w:pPr>
        <w:pStyle w:val="BodyText"/>
        <w:tabs>
          <w:tab w:pos="1465" w:val="left" w:leader="none"/>
          <w:tab w:pos="2989" w:val="left" w:leader="none"/>
          <w:tab w:pos="4500" w:val="left" w:leader="none"/>
          <w:tab w:pos="5759" w:val="left" w:leader="none"/>
          <w:tab w:pos="6694" w:val="left" w:leader="none"/>
        </w:tabs>
        <w:spacing w:line="249" w:lineRule="auto" w:before="14"/>
        <w:ind w:left="123" w:right="141" w:firstLine="558"/>
      </w:pPr>
      <w:r>
        <w:rPr>
          <w:spacing w:val="-2"/>
          <w:w w:val="105"/>
        </w:rPr>
        <w:t>оценка</w:t>
      </w:r>
      <w:r>
        <w:rPr/>
        <w:tab/>
      </w:r>
      <w:r>
        <w:rPr>
          <w:spacing w:val="-2"/>
          <w:w w:val="105"/>
        </w:rPr>
        <w:t>гидравлической</w:t>
      </w:r>
      <w:r>
        <w:rPr/>
        <w:tab/>
      </w:r>
      <w:r>
        <w:rPr>
          <w:spacing w:val="-2"/>
          <w:w w:val="105"/>
        </w:rPr>
        <w:t>эффективности,</w:t>
      </w:r>
      <w:r>
        <w:rPr/>
        <w:tab/>
      </w:r>
      <w:r>
        <w:rPr>
          <w:spacing w:val="-2"/>
          <w:w w:val="105"/>
        </w:rPr>
        <w:t>определение</w:t>
      </w:r>
      <w:r>
        <w:rPr/>
        <w:tab/>
      </w:r>
      <w:r>
        <w:rPr>
          <w:spacing w:val="-2"/>
          <w:w w:val="105"/>
        </w:rPr>
        <w:t>местных</w:t>
      </w:r>
      <w:r>
        <w:rPr/>
        <w:tab/>
      </w:r>
      <w:r>
        <w:rPr>
          <w:spacing w:val="-2"/>
          <w:w w:val="105"/>
        </w:rPr>
        <w:t>гидравлических сопротивлений;</w:t>
      </w:r>
    </w:p>
    <w:p>
      <w:pPr>
        <w:pStyle w:val="ListParagraph"/>
        <w:numPr>
          <w:ilvl w:val="0"/>
          <w:numId w:val="3"/>
        </w:numPr>
        <w:tabs>
          <w:tab w:pos="583" w:val="left" w:leader="none"/>
        </w:tabs>
        <w:spacing w:line="244" w:lineRule="auto" w:before="2" w:after="0"/>
        <w:ind w:left="118" w:right="145" w:firstLine="264"/>
        <w:jc w:val="left"/>
        <w:rPr>
          <w:sz w:val="18"/>
        </w:rPr>
      </w:pPr>
      <w:r>
        <w:rPr>
          <w:w w:val="105"/>
          <w:sz w:val="18"/>
        </w:rPr>
        <w:t>электрометрическое</w:t>
      </w:r>
      <w:r>
        <w:rPr>
          <w:spacing w:val="75"/>
          <w:w w:val="105"/>
          <w:sz w:val="18"/>
        </w:rPr>
        <w:t> </w:t>
      </w:r>
      <w:r>
        <w:rPr>
          <w:w w:val="105"/>
          <w:sz w:val="18"/>
        </w:rPr>
        <w:t>обследование</w:t>
      </w:r>
      <w:r>
        <w:rPr>
          <w:spacing w:val="80"/>
          <w:w w:val="105"/>
          <w:sz w:val="18"/>
        </w:rPr>
        <w:t> </w:t>
      </w:r>
      <w:r>
        <w:rPr>
          <w:w w:val="105"/>
          <w:sz w:val="18"/>
        </w:rPr>
        <w:t>и</w:t>
      </w:r>
      <w:r>
        <w:rPr>
          <w:spacing w:val="74"/>
          <w:w w:val="105"/>
          <w:sz w:val="18"/>
        </w:rPr>
        <w:t> </w:t>
      </w:r>
      <w:r>
        <w:rPr>
          <w:w w:val="105"/>
          <w:sz w:val="18"/>
        </w:rPr>
        <w:t>шурфование</w:t>
      </w:r>
      <w:r>
        <w:rPr>
          <w:spacing w:val="80"/>
          <w:w w:val="105"/>
          <w:sz w:val="18"/>
        </w:rPr>
        <w:t> </w:t>
      </w:r>
      <w:r>
        <w:rPr>
          <w:w w:val="105"/>
          <w:sz w:val="18"/>
        </w:rPr>
        <w:t>с</w:t>
      </w:r>
      <w:r>
        <w:rPr>
          <w:spacing w:val="80"/>
          <w:w w:val="105"/>
          <w:sz w:val="18"/>
        </w:rPr>
        <w:t> </w:t>
      </w:r>
      <w:r>
        <w:rPr>
          <w:w w:val="105"/>
          <w:sz w:val="18"/>
        </w:rPr>
        <w:t>визуальной</w:t>
      </w:r>
      <w:r>
        <w:rPr>
          <w:spacing w:val="80"/>
          <w:w w:val="105"/>
          <w:sz w:val="18"/>
        </w:rPr>
        <w:t> </w:t>
      </w:r>
      <w:r>
        <w:rPr>
          <w:w w:val="105"/>
          <w:sz w:val="18"/>
        </w:rPr>
        <w:t>и</w:t>
      </w:r>
      <w:r>
        <w:rPr>
          <w:spacing w:val="74"/>
          <w:w w:val="105"/>
          <w:sz w:val="18"/>
        </w:rPr>
        <w:t> </w:t>
      </w:r>
      <w:r>
        <w:rPr>
          <w:w w:val="105"/>
          <w:sz w:val="18"/>
        </w:rPr>
        <w:t>инструментальной оценками состояния изоляции</w:t>
      </w:r>
      <w:r>
        <w:rPr>
          <w:w w:val="105"/>
          <w:sz w:val="18"/>
        </w:rPr>
        <w:t> и металла трубы.</w:t>
      </w:r>
    </w:p>
    <w:p>
      <w:pPr>
        <w:pStyle w:val="BodyText"/>
        <w:spacing w:before="6"/>
        <w:ind w:left="388"/>
      </w:pPr>
      <w:r>
        <w:rPr/>
        <w:t>Внутритрубная</w:t>
      </w:r>
      <w:r>
        <w:rPr>
          <w:spacing w:val="46"/>
        </w:rPr>
        <w:t> </w:t>
      </w:r>
      <w:r>
        <w:rPr/>
        <w:t>инспекция</w:t>
      </w:r>
      <w:r>
        <w:rPr>
          <w:spacing w:val="24"/>
        </w:rPr>
        <w:t> </w:t>
      </w:r>
      <w:r>
        <w:rPr/>
        <w:t>трубопровода</w:t>
      </w:r>
      <w:r>
        <w:rPr>
          <w:spacing w:val="27"/>
        </w:rPr>
        <w:t> </w:t>
      </w:r>
      <w:r>
        <w:rPr>
          <w:spacing w:val="-2"/>
        </w:rPr>
        <w:t>проводится:</w:t>
      </w:r>
    </w:p>
    <w:p>
      <w:pPr>
        <w:pStyle w:val="ListParagraph"/>
        <w:numPr>
          <w:ilvl w:val="0"/>
          <w:numId w:val="3"/>
        </w:numPr>
        <w:tabs>
          <w:tab w:pos="493" w:val="left" w:leader="none"/>
        </w:tabs>
        <w:spacing w:line="240" w:lineRule="auto" w:before="13" w:after="0"/>
        <w:ind w:left="492" w:right="0" w:hanging="110"/>
        <w:jc w:val="left"/>
        <w:rPr>
          <w:sz w:val="18"/>
        </w:rPr>
      </w:pPr>
      <w:r>
        <w:rPr>
          <w:w w:val="105"/>
          <w:sz w:val="18"/>
        </w:rPr>
        <w:t>для</w:t>
      </w:r>
      <w:r>
        <w:rPr>
          <w:spacing w:val="-8"/>
          <w:w w:val="105"/>
          <w:sz w:val="18"/>
        </w:rPr>
        <w:t> </w:t>
      </w:r>
      <w:r>
        <w:rPr>
          <w:w w:val="105"/>
          <w:sz w:val="18"/>
        </w:rPr>
        <w:t>транспортирующих</w:t>
      </w:r>
      <w:r>
        <w:rPr>
          <w:spacing w:val="-9"/>
          <w:w w:val="105"/>
          <w:sz w:val="18"/>
        </w:rPr>
        <w:t> </w:t>
      </w:r>
      <w:r>
        <w:rPr>
          <w:w w:val="105"/>
          <w:sz w:val="18"/>
        </w:rPr>
        <w:t>агрессивные</w:t>
      </w:r>
      <w:r>
        <w:rPr>
          <w:spacing w:val="4"/>
          <w:w w:val="105"/>
          <w:sz w:val="18"/>
        </w:rPr>
        <w:t> </w:t>
      </w:r>
      <w:r>
        <w:rPr>
          <w:w w:val="105"/>
          <w:sz w:val="18"/>
        </w:rPr>
        <w:t>среды</w:t>
      </w:r>
      <w:r>
        <w:rPr>
          <w:spacing w:val="-7"/>
          <w:w w:val="105"/>
          <w:sz w:val="18"/>
        </w:rPr>
        <w:t> </w:t>
      </w:r>
      <w:r>
        <w:rPr>
          <w:w w:val="105"/>
          <w:sz w:val="18"/>
        </w:rPr>
        <w:t>(сероводород</w:t>
      </w:r>
      <w:r>
        <w:rPr>
          <w:spacing w:val="2"/>
          <w:w w:val="105"/>
          <w:sz w:val="18"/>
        </w:rPr>
        <w:t> </w:t>
      </w:r>
      <w:r>
        <w:rPr>
          <w:w w:val="105"/>
          <w:sz w:val="18"/>
        </w:rPr>
        <w:t>и</w:t>
      </w:r>
      <w:r>
        <w:rPr>
          <w:spacing w:val="-9"/>
          <w:w w:val="105"/>
          <w:sz w:val="18"/>
        </w:rPr>
        <w:t> </w:t>
      </w:r>
      <w:r>
        <w:rPr>
          <w:w w:val="105"/>
          <w:sz w:val="18"/>
        </w:rPr>
        <w:t>пр.)</w:t>
      </w:r>
      <w:r>
        <w:rPr>
          <w:spacing w:val="-10"/>
          <w:w w:val="105"/>
          <w:sz w:val="18"/>
        </w:rPr>
        <w:t> </w:t>
      </w:r>
      <w:r>
        <w:rPr>
          <w:w w:val="105"/>
          <w:sz w:val="18"/>
        </w:rPr>
        <w:t>-</w:t>
      </w:r>
      <w:r>
        <w:rPr>
          <w:spacing w:val="-6"/>
          <w:w w:val="105"/>
          <w:sz w:val="18"/>
        </w:rPr>
        <w:t> </w:t>
      </w:r>
      <w:r>
        <w:rPr>
          <w:w w:val="105"/>
          <w:sz w:val="18"/>
        </w:rPr>
        <w:t>1 раз</w:t>
      </w:r>
      <w:r>
        <w:rPr>
          <w:spacing w:val="-4"/>
          <w:w w:val="105"/>
          <w:sz w:val="18"/>
        </w:rPr>
        <w:t> </w:t>
      </w:r>
      <w:r>
        <w:rPr>
          <w:w w:val="105"/>
          <w:sz w:val="18"/>
        </w:rPr>
        <w:t>в</w:t>
      </w:r>
      <w:r>
        <w:rPr>
          <w:spacing w:val="-12"/>
          <w:w w:val="105"/>
          <w:sz w:val="18"/>
        </w:rPr>
        <w:t> </w:t>
      </w:r>
      <w:r>
        <w:rPr>
          <w:w w:val="105"/>
          <w:sz w:val="18"/>
        </w:rPr>
        <w:t>5</w:t>
      </w:r>
      <w:r>
        <w:rPr>
          <w:spacing w:val="-2"/>
          <w:w w:val="105"/>
          <w:sz w:val="18"/>
        </w:rPr>
        <w:t> </w:t>
      </w:r>
      <w:r>
        <w:rPr>
          <w:spacing w:val="-4"/>
          <w:w w:val="105"/>
          <w:sz w:val="18"/>
        </w:rPr>
        <w:t>лет;</w:t>
      </w:r>
    </w:p>
    <w:p>
      <w:pPr>
        <w:pStyle w:val="ListParagraph"/>
        <w:numPr>
          <w:ilvl w:val="0"/>
          <w:numId w:val="3"/>
        </w:numPr>
        <w:tabs>
          <w:tab w:pos="493" w:val="left" w:leader="none"/>
        </w:tabs>
        <w:spacing w:line="240" w:lineRule="auto" w:before="9" w:after="0"/>
        <w:ind w:left="492" w:right="0" w:hanging="110"/>
        <w:jc w:val="left"/>
        <w:rPr>
          <w:sz w:val="18"/>
        </w:rPr>
      </w:pPr>
      <w:r>
        <w:rPr>
          <w:w w:val="105"/>
          <w:sz w:val="18"/>
        </w:rPr>
        <w:t>для</w:t>
      </w:r>
      <w:r>
        <w:rPr>
          <w:spacing w:val="-12"/>
          <w:w w:val="105"/>
          <w:sz w:val="18"/>
        </w:rPr>
        <w:t> </w:t>
      </w:r>
      <w:r>
        <w:rPr>
          <w:w w:val="105"/>
          <w:sz w:val="18"/>
        </w:rPr>
        <w:t>транспортирующих</w:t>
      </w:r>
      <w:r>
        <w:rPr>
          <w:spacing w:val="-12"/>
          <w:w w:val="105"/>
          <w:sz w:val="18"/>
        </w:rPr>
        <w:t> </w:t>
      </w:r>
      <w:r>
        <w:rPr>
          <w:w w:val="105"/>
          <w:sz w:val="18"/>
        </w:rPr>
        <w:t>неагрессивные</w:t>
      </w:r>
      <w:r>
        <w:rPr>
          <w:spacing w:val="-5"/>
          <w:w w:val="105"/>
          <w:sz w:val="18"/>
        </w:rPr>
        <w:t> </w:t>
      </w:r>
      <w:r>
        <w:rPr>
          <w:w w:val="105"/>
          <w:sz w:val="18"/>
        </w:rPr>
        <w:t>среды</w:t>
      </w:r>
      <w:r>
        <w:rPr>
          <w:spacing w:val="-12"/>
          <w:w w:val="105"/>
          <w:sz w:val="18"/>
        </w:rPr>
        <w:t> </w:t>
      </w:r>
      <w:r>
        <w:rPr>
          <w:w w:val="105"/>
          <w:sz w:val="18"/>
        </w:rPr>
        <w:t>-</w:t>
      </w:r>
      <w:r>
        <w:rPr>
          <w:spacing w:val="67"/>
          <w:w w:val="150"/>
          <w:sz w:val="18"/>
        </w:rPr>
        <w:t> </w:t>
      </w:r>
      <w:r>
        <w:rPr>
          <w:w w:val="105"/>
          <w:sz w:val="18"/>
        </w:rPr>
        <w:t>1</w:t>
      </w:r>
      <w:r>
        <w:rPr>
          <w:spacing w:val="-6"/>
          <w:w w:val="105"/>
          <w:sz w:val="18"/>
        </w:rPr>
        <w:t> </w:t>
      </w:r>
      <w:r>
        <w:rPr>
          <w:w w:val="105"/>
          <w:sz w:val="18"/>
        </w:rPr>
        <w:t>раз</w:t>
      </w:r>
      <w:r>
        <w:rPr>
          <w:spacing w:val="-9"/>
          <w:w w:val="105"/>
          <w:sz w:val="18"/>
        </w:rPr>
        <w:t> </w:t>
      </w:r>
      <w:r>
        <w:rPr>
          <w:w w:val="105"/>
          <w:sz w:val="18"/>
        </w:rPr>
        <w:t>в</w:t>
      </w:r>
      <w:r>
        <w:rPr>
          <w:spacing w:val="-10"/>
          <w:w w:val="105"/>
          <w:sz w:val="18"/>
        </w:rPr>
        <w:t> </w:t>
      </w:r>
      <w:r>
        <w:rPr>
          <w:w w:val="105"/>
          <w:sz w:val="18"/>
        </w:rPr>
        <w:t>1</w:t>
      </w:r>
      <w:r>
        <w:rPr>
          <w:rFonts w:ascii="Arial" w:hAnsi="Arial"/>
          <w:w w:val="105"/>
          <w:sz w:val="18"/>
        </w:rPr>
        <w:t>О</w:t>
      </w:r>
      <w:r>
        <w:rPr>
          <w:rFonts w:ascii="Arial" w:hAnsi="Arial"/>
          <w:spacing w:val="-10"/>
          <w:w w:val="105"/>
          <w:sz w:val="18"/>
        </w:rPr>
        <w:t> </w:t>
      </w:r>
      <w:r>
        <w:rPr>
          <w:spacing w:val="-4"/>
          <w:w w:val="105"/>
          <w:sz w:val="18"/>
        </w:rPr>
        <w:t>лет.</w:t>
      </w:r>
    </w:p>
    <w:p>
      <w:pPr>
        <w:pStyle w:val="ListParagraph"/>
        <w:numPr>
          <w:ilvl w:val="1"/>
          <w:numId w:val="6"/>
        </w:numPr>
        <w:tabs>
          <w:tab w:pos="952" w:val="left" w:leader="none"/>
        </w:tabs>
        <w:spacing w:line="249" w:lineRule="auto" w:before="9" w:after="0"/>
        <w:ind w:left="123" w:right="166" w:firstLine="259"/>
        <w:jc w:val="both"/>
        <w:rPr>
          <w:sz w:val="18"/>
        </w:rPr>
      </w:pPr>
      <w:r>
        <w:rPr>
          <w:w w:val="105"/>
          <w:sz w:val="18"/>
        </w:rPr>
        <w:t>Периодичность</w:t>
      </w:r>
      <w:r>
        <w:rPr>
          <w:w w:val="105"/>
          <w:sz w:val="18"/>
        </w:rPr>
        <w:t> обследований,</w:t>
      </w:r>
      <w:r>
        <w:rPr>
          <w:w w:val="105"/>
          <w:sz w:val="18"/>
        </w:rPr>
        <w:t> шурфования,</w:t>
      </w:r>
      <w:r>
        <w:rPr>
          <w:w w:val="105"/>
          <w:sz w:val="18"/>
        </w:rPr>
        <w:t> электрометрических</w:t>
      </w:r>
      <w:r>
        <w:rPr>
          <w:w w:val="105"/>
          <w:sz w:val="18"/>
        </w:rPr>
        <w:t> обследований объектов</w:t>
      </w:r>
      <w:r>
        <w:rPr>
          <w:w w:val="105"/>
          <w:sz w:val="18"/>
        </w:rPr>
        <w:t> линейной</w:t>
      </w:r>
      <w:r>
        <w:rPr>
          <w:w w:val="105"/>
          <w:sz w:val="18"/>
        </w:rPr>
        <w:t> части</w:t>
      </w:r>
      <w:r>
        <w:rPr>
          <w:w w:val="105"/>
          <w:sz w:val="18"/>
        </w:rPr>
        <w:t> трубопроводов</w:t>
      </w:r>
      <w:r>
        <w:rPr>
          <w:w w:val="105"/>
          <w:sz w:val="18"/>
        </w:rPr>
        <w:t> устанавливается</w:t>
      </w:r>
      <w:r>
        <w:rPr>
          <w:w w:val="105"/>
          <w:sz w:val="18"/>
        </w:rPr>
        <w:t> с</w:t>
      </w:r>
      <w:r>
        <w:rPr>
          <w:w w:val="105"/>
          <w:sz w:val="18"/>
        </w:rPr>
        <w:t> учетом</w:t>
      </w:r>
      <w:r>
        <w:rPr>
          <w:w w:val="105"/>
          <w:sz w:val="18"/>
        </w:rPr>
        <w:t> их</w:t>
      </w:r>
      <w:r>
        <w:rPr>
          <w:w w:val="105"/>
          <w:sz w:val="18"/>
        </w:rPr>
        <w:t> технического</w:t>
      </w:r>
      <w:r>
        <w:rPr>
          <w:w w:val="105"/>
          <w:sz w:val="18"/>
        </w:rPr>
        <w:t> состояния, но не реже, чем указано в НТД</w:t>
      </w:r>
      <w:r>
        <w:rPr>
          <w:spacing w:val="-5"/>
          <w:w w:val="105"/>
          <w:sz w:val="18"/>
        </w:rPr>
        <w:t> </w:t>
      </w:r>
      <w:r>
        <w:rPr>
          <w:w w:val="105"/>
          <w:sz w:val="18"/>
        </w:rPr>
        <w:t>(см. раздел 6 настоящих Правил).</w:t>
      </w:r>
    </w:p>
    <w:p>
      <w:pPr>
        <w:pStyle w:val="BodyText"/>
        <w:spacing w:line="249" w:lineRule="auto"/>
        <w:ind w:left="123" w:right="146" w:firstLine="264"/>
        <w:jc w:val="both"/>
      </w:pPr>
      <w:r>
        <w:rPr>
          <w:w w:val="105"/>
        </w:rPr>
        <w:t>Исключение</w:t>
      </w:r>
      <w:r>
        <w:rPr>
          <w:w w:val="105"/>
        </w:rPr>
        <w:t> составляют</w:t>
      </w:r>
      <w:r>
        <w:rPr>
          <w:w w:val="105"/>
        </w:rPr>
        <w:t> участки</w:t>
      </w:r>
      <w:r>
        <w:rPr>
          <w:w w:val="105"/>
        </w:rPr>
        <w:t> конденсатопродуктопроводов,</w:t>
      </w:r>
      <w:r>
        <w:rPr>
          <w:w w:val="105"/>
        </w:rPr>
        <w:t> расположенные</w:t>
      </w:r>
      <w:r>
        <w:rPr>
          <w:w w:val="105"/>
        </w:rPr>
        <w:t> на пересечениях</w:t>
      </w:r>
      <w:r>
        <w:rPr>
          <w:w w:val="105"/>
        </w:rPr>
        <w:t> с</w:t>
      </w:r>
      <w:r>
        <w:rPr>
          <w:w w:val="105"/>
        </w:rPr>
        <w:t> другими</w:t>
      </w:r>
      <w:r>
        <w:rPr>
          <w:w w:val="105"/>
        </w:rPr>
        <w:t> коммуникациями,</w:t>
      </w:r>
      <w:r>
        <w:rPr>
          <w:w w:val="105"/>
        </w:rPr>
        <w:t> вблизи</w:t>
      </w:r>
      <w:r>
        <w:rPr>
          <w:w w:val="105"/>
        </w:rPr>
        <w:t> объектов</w:t>
      </w:r>
      <w:r>
        <w:rPr>
          <w:w w:val="105"/>
        </w:rPr>
        <w:t> в</w:t>
      </w:r>
      <w:r>
        <w:rPr>
          <w:w w:val="105"/>
        </w:rPr>
        <w:t> зоне</w:t>
      </w:r>
      <w:r>
        <w:rPr>
          <w:w w:val="105"/>
        </w:rPr>
        <w:t> минимально</w:t>
      </w:r>
      <w:r>
        <w:rPr>
          <w:w w:val="105"/>
        </w:rPr>
        <w:t> допустимых расстояний,</w:t>
      </w:r>
      <w:r>
        <w:rPr>
          <w:w w:val="105"/>
        </w:rPr>
        <w:t> вблизи</w:t>
      </w:r>
      <w:r>
        <w:rPr>
          <w:w w:val="105"/>
        </w:rPr>
        <w:t> охранных</w:t>
      </w:r>
      <w:r>
        <w:rPr>
          <w:w w:val="105"/>
        </w:rPr>
        <w:t> зон,</w:t>
      </w:r>
      <w:r>
        <w:rPr>
          <w:w w:val="105"/>
        </w:rPr>
        <w:t> а также</w:t>
      </w:r>
      <w:r>
        <w:rPr>
          <w:w w:val="105"/>
        </w:rPr>
        <w:t> шлейфы</w:t>
      </w:r>
      <w:r>
        <w:rPr>
          <w:w w:val="105"/>
        </w:rPr>
        <w:t> и технологические</w:t>
      </w:r>
      <w:r>
        <w:rPr>
          <w:w w:val="105"/>
        </w:rPr>
        <w:t> коммуникации,</w:t>
      </w:r>
      <w:r>
        <w:rPr>
          <w:w w:val="105"/>
        </w:rPr>
        <w:t> которые должны обследоваться на</w:t>
      </w:r>
      <w:r>
        <w:rPr>
          <w:spacing w:val="-1"/>
          <w:w w:val="105"/>
        </w:rPr>
        <w:t> </w:t>
      </w:r>
      <w:r>
        <w:rPr>
          <w:w w:val="105"/>
        </w:rPr>
        <w:t>обнаружение утечек не реже одного раза в квартал.</w:t>
      </w:r>
    </w:p>
    <w:p>
      <w:pPr>
        <w:pStyle w:val="ListParagraph"/>
        <w:numPr>
          <w:ilvl w:val="1"/>
          <w:numId w:val="6"/>
        </w:numPr>
        <w:tabs>
          <w:tab w:pos="936" w:val="left" w:leader="none"/>
        </w:tabs>
        <w:spacing w:line="249" w:lineRule="auto" w:before="2" w:after="0"/>
        <w:ind w:left="121" w:right="147" w:firstLine="261"/>
        <w:jc w:val="both"/>
        <w:rPr>
          <w:sz w:val="18"/>
        </w:rPr>
      </w:pPr>
      <w:r>
        <w:rPr>
          <w:w w:val="105"/>
          <w:sz w:val="18"/>
        </w:rPr>
        <w:t>Техническое</w:t>
      </w:r>
      <w:r>
        <w:rPr>
          <w:w w:val="105"/>
          <w:sz w:val="18"/>
        </w:rPr>
        <w:t> состояние</w:t>
      </w:r>
      <w:r>
        <w:rPr>
          <w:w w:val="105"/>
          <w:sz w:val="18"/>
        </w:rPr>
        <w:t> опор,</w:t>
      </w:r>
      <w:r>
        <w:rPr>
          <w:w w:val="105"/>
          <w:sz w:val="18"/>
        </w:rPr>
        <w:t> креплений,</w:t>
      </w:r>
      <w:r>
        <w:rPr>
          <w:w w:val="105"/>
          <w:sz w:val="18"/>
        </w:rPr>
        <w:t> оснований</w:t>
      </w:r>
      <w:r>
        <w:rPr>
          <w:w w:val="105"/>
          <w:sz w:val="18"/>
        </w:rPr>
        <w:t> фундаментов</w:t>
      </w:r>
      <w:r>
        <w:rPr>
          <w:w w:val="105"/>
          <w:sz w:val="18"/>
        </w:rPr>
        <w:t> и</w:t>
      </w:r>
      <w:r>
        <w:rPr>
          <w:w w:val="105"/>
          <w:sz w:val="18"/>
        </w:rPr>
        <w:t> других конструктивных</w:t>
      </w:r>
      <w:r>
        <w:rPr>
          <w:w w:val="105"/>
          <w:sz w:val="18"/>
        </w:rPr>
        <w:t> элементов,</w:t>
      </w:r>
      <w:r>
        <w:rPr>
          <w:w w:val="105"/>
          <w:sz w:val="18"/>
        </w:rPr>
        <w:t> мест</w:t>
      </w:r>
      <w:r>
        <w:rPr>
          <w:w w:val="105"/>
          <w:sz w:val="18"/>
        </w:rPr>
        <w:t> входа</w:t>
      </w:r>
      <w:r>
        <w:rPr>
          <w:w w:val="105"/>
          <w:sz w:val="18"/>
        </w:rPr>
        <w:t> трубопровода</w:t>
      </w:r>
      <w:r>
        <w:rPr>
          <w:w w:val="105"/>
          <w:sz w:val="18"/>
        </w:rPr>
        <w:t> в</w:t>
      </w:r>
      <w:r>
        <w:rPr>
          <w:w w:val="105"/>
          <w:sz w:val="18"/>
        </w:rPr>
        <w:t> грунт</w:t>
      </w:r>
      <w:r>
        <w:rPr>
          <w:w w:val="105"/>
          <w:sz w:val="18"/>
        </w:rPr>
        <w:t> или</w:t>
      </w:r>
      <w:r>
        <w:rPr>
          <w:w w:val="105"/>
          <w:sz w:val="18"/>
        </w:rPr>
        <w:t> выхода</w:t>
      </w:r>
      <w:r>
        <w:rPr>
          <w:w w:val="105"/>
          <w:sz w:val="18"/>
        </w:rPr>
        <w:t> из</w:t>
      </w:r>
      <w:r>
        <w:rPr>
          <w:w w:val="105"/>
          <w:sz w:val="18"/>
        </w:rPr>
        <w:t> грунта</w:t>
      </w:r>
      <w:r>
        <w:rPr>
          <w:w w:val="105"/>
          <w:sz w:val="18"/>
        </w:rPr>
        <w:t> на воздушных</w:t>
      </w:r>
      <w:r>
        <w:rPr>
          <w:w w:val="105"/>
          <w:sz w:val="18"/>
        </w:rPr>
        <w:t> переходах,</w:t>
      </w:r>
      <w:r>
        <w:rPr>
          <w:w w:val="105"/>
          <w:sz w:val="18"/>
        </w:rPr>
        <w:t> на</w:t>
      </w:r>
      <w:r>
        <w:rPr>
          <w:w w:val="105"/>
          <w:sz w:val="18"/>
        </w:rPr>
        <w:t> насосных</w:t>
      </w:r>
      <w:r>
        <w:rPr>
          <w:w w:val="105"/>
          <w:sz w:val="18"/>
        </w:rPr>
        <w:t> станциях,</w:t>
      </w:r>
      <w:r>
        <w:rPr>
          <w:w w:val="105"/>
          <w:sz w:val="18"/>
        </w:rPr>
        <w:t> узлах</w:t>
      </w:r>
      <w:r>
        <w:rPr>
          <w:w w:val="105"/>
          <w:sz w:val="18"/>
        </w:rPr>
        <w:t> пуска</w:t>
      </w:r>
      <w:r>
        <w:rPr>
          <w:w w:val="105"/>
          <w:sz w:val="18"/>
        </w:rPr>
        <w:t> и</w:t>
      </w:r>
      <w:r>
        <w:rPr>
          <w:w w:val="105"/>
          <w:sz w:val="18"/>
        </w:rPr>
        <w:t> приема</w:t>
      </w:r>
      <w:r>
        <w:rPr>
          <w:w w:val="105"/>
          <w:sz w:val="18"/>
        </w:rPr>
        <w:t> очистных</w:t>
      </w:r>
      <w:r>
        <w:rPr>
          <w:w w:val="105"/>
          <w:sz w:val="18"/>
        </w:rPr>
        <w:t> устройств</w:t>
      </w:r>
      <w:r>
        <w:rPr>
          <w:w w:val="105"/>
          <w:sz w:val="18"/>
        </w:rPr>
        <w:t> и других</w:t>
      </w:r>
      <w:r>
        <w:rPr>
          <w:w w:val="105"/>
          <w:sz w:val="18"/>
        </w:rPr>
        <w:t> объектах</w:t>
      </w:r>
      <w:r>
        <w:rPr>
          <w:w w:val="105"/>
          <w:sz w:val="18"/>
        </w:rPr>
        <w:t> трубопроводов</w:t>
      </w:r>
      <w:r>
        <w:rPr>
          <w:w w:val="105"/>
          <w:sz w:val="18"/>
        </w:rPr>
        <w:t> определяются</w:t>
      </w:r>
      <w:r>
        <w:rPr>
          <w:w w:val="105"/>
          <w:sz w:val="18"/>
        </w:rPr>
        <w:t> в</w:t>
      </w:r>
      <w:r>
        <w:rPr>
          <w:w w:val="105"/>
          <w:sz w:val="18"/>
        </w:rPr>
        <w:t> соответствии</w:t>
      </w:r>
      <w:r>
        <w:rPr>
          <w:w w:val="105"/>
          <w:sz w:val="18"/>
        </w:rPr>
        <w:t> с</w:t>
      </w:r>
      <w:r>
        <w:rPr>
          <w:w w:val="105"/>
          <w:sz w:val="18"/>
        </w:rPr>
        <w:t> требованиями</w:t>
      </w:r>
      <w:r>
        <w:rPr>
          <w:w w:val="105"/>
          <w:sz w:val="18"/>
        </w:rPr>
        <w:t> действующих нормативных документов.</w:t>
      </w:r>
    </w:p>
    <w:p>
      <w:pPr>
        <w:pStyle w:val="BodyText"/>
        <w:spacing w:before="14"/>
        <w:ind w:right="161"/>
        <w:jc w:val="right"/>
      </w:pPr>
      <w:r>
        <w:rPr>
          <w:w w:val="105"/>
        </w:rPr>
        <w:t>На</w:t>
      </w:r>
      <w:r>
        <w:rPr>
          <w:spacing w:val="-12"/>
          <w:w w:val="105"/>
        </w:rPr>
        <w:t> </w:t>
      </w:r>
      <w:r>
        <w:rPr>
          <w:w w:val="105"/>
        </w:rPr>
        <w:t>воздушных переходах обследования</w:t>
      </w:r>
      <w:r>
        <w:rPr>
          <w:spacing w:val="5"/>
          <w:w w:val="105"/>
        </w:rPr>
        <w:t> </w:t>
      </w:r>
      <w:r>
        <w:rPr>
          <w:w w:val="105"/>
        </w:rPr>
        <w:t>выполняются</w:t>
      </w:r>
      <w:r>
        <w:rPr>
          <w:spacing w:val="5"/>
          <w:w w:val="105"/>
        </w:rPr>
        <w:t> </w:t>
      </w:r>
      <w:r>
        <w:rPr>
          <w:w w:val="105"/>
        </w:rPr>
        <w:t>трижды:</w:t>
      </w:r>
      <w:r>
        <w:rPr>
          <w:spacing w:val="-1"/>
          <w:w w:val="105"/>
        </w:rPr>
        <w:t> </w:t>
      </w:r>
      <w:r>
        <w:rPr>
          <w:w w:val="105"/>
        </w:rPr>
        <w:t>весной</w:t>
      </w:r>
      <w:r>
        <w:rPr>
          <w:spacing w:val="-2"/>
          <w:w w:val="105"/>
        </w:rPr>
        <w:t> </w:t>
      </w:r>
      <w:r>
        <w:rPr>
          <w:w w:val="105"/>
        </w:rPr>
        <w:t>-</w:t>
      </w:r>
      <w:r>
        <w:rPr>
          <w:spacing w:val="-8"/>
          <w:w w:val="105"/>
        </w:rPr>
        <w:t> </w:t>
      </w:r>
      <w:r>
        <w:rPr>
          <w:w w:val="105"/>
        </w:rPr>
        <w:t>после</w:t>
      </w:r>
      <w:r>
        <w:rPr>
          <w:spacing w:val="-6"/>
          <w:w w:val="105"/>
        </w:rPr>
        <w:t> </w:t>
      </w:r>
      <w:r>
        <w:rPr>
          <w:w w:val="105"/>
        </w:rPr>
        <w:t>паводка,</w:t>
      </w:r>
      <w:r>
        <w:rPr>
          <w:spacing w:val="1"/>
          <w:w w:val="105"/>
        </w:rPr>
        <w:t> </w:t>
      </w:r>
      <w:r>
        <w:rPr>
          <w:spacing w:val="-2"/>
          <w:w w:val="105"/>
        </w:rPr>
        <w:t>летом</w:t>
      </w:r>
    </w:p>
    <w:p>
      <w:pPr>
        <w:pStyle w:val="ListParagraph"/>
        <w:numPr>
          <w:ilvl w:val="0"/>
          <w:numId w:val="7"/>
        </w:numPr>
        <w:tabs>
          <w:tab w:pos="175" w:val="left" w:leader="none"/>
        </w:tabs>
        <w:spacing w:line="240" w:lineRule="auto" w:before="10" w:after="0"/>
        <w:ind w:left="174" w:right="163" w:hanging="175"/>
        <w:jc w:val="right"/>
        <w:rPr>
          <w:sz w:val="18"/>
        </w:rPr>
      </w:pPr>
      <w:r>
        <w:rPr>
          <w:w w:val="105"/>
          <w:sz w:val="18"/>
        </w:rPr>
        <w:t>в</w:t>
      </w:r>
      <w:r>
        <w:rPr>
          <w:spacing w:val="49"/>
          <w:w w:val="105"/>
          <w:sz w:val="18"/>
        </w:rPr>
        <w:t> </w:t>
      </w:r>
      <w:r>
        <w:rPr>
          <w:w w:val="105"/>
          <w:sz w:val="18"/>
        </w:rPr>
        <w:t>период</w:t>
      </w:r>
      <w:r>
        <w:rPr>
          <w:spacing w:val="60"/>
          <w:w w:val="105"/>
          <w:sz w:val="18"/>
        </w:rPr>
        <w:t> </w:t>
      </w:r>
      <w:r>
        <w:rPr>
          <w:w w:val="105"/>
          <w:sz w:val="18"/>
        </w:rPr>
        <w:t>максимальных</w:t>
      </w:r>
      <w:r>
        <w:rPr>
          <w:spacing w:val="66"/>
          <w:w w:val="105"/>
          <w:sz w:val="18"/>
        </w:rPr>
        <w:t> </w:t>
      </w:r>
      <w:r>
        <w:rPr>
          <w:w w:val="105"/>
          <w:sz w:val="18"/>
        </w:rPr>
        <w:t>температур</w:t>
      </w:r>
      <w:r>
        <w:rPr>
          <w:spacing w:val="67"/>
          <w:w w:val="105"/>
          <w:sz w:val="18"/>
        </w:rPr>
        <w:t> </w:t>
      </w:r>
      <w:r>
        <w:rPr>
          <w:w w:val="105"/>
          <w:sz w:val="18"/>
        </w:rPr>
        <w:t>воздуха</w:t>
      </w:r>
      <w:r>
        <w:rPr>
          <w:spacing w:val="56"/>
          <w:w w:val="105"/>
          <w:sz w:val="18"/>
        </w:rPr>
        <w:t> </w:t>
      </w:r>
      <w:r>
        <w:rPr>
          <w:w w:val="105"/>
          <w:sz w:val="18"/>
        </w:rPr>
        <w:t>и</w:t>
      </w:r>
      <w:r>
        <w:rPr>
          <w:spacing w:val="53"/>
          <w:w w:val="105"/>
          <w:sz w:val="18"/>
        </w:rPr>
        <w:t> </w:t>
      </w:r>
      <w:r>
        <w:rPr>
          <w:w w:val="105"/>
          <w:sz w:val="18"/>
        </w:rPr>
        <w:t>зимой</w:t>
      </w:r>
      <w:r>
        <w:rPr>
          <w:spacing w:val="53"/>
          <w:w w:val="105"/>
          <w:sz w:val="18"/>
        </w:rPr>
        <w:t> </w:t>
      </w:r>
      <w:r>
        <w:rPr>
          <w:w w:val="105"/>
          <w:sz w:val="18"/>
        </w:rPr>
        <w:t>-</w:t>
      </w:r>
      <w:r>
        <w:rPr>
          <w:spacing w:val="57"/>
          <w:w w:val="105"/>
          <w:sz w:val="18"/>
        </w:rPr>
        <w:t> </w:t>
      </w:r>
      <w:r>
        <w:rPr>
          <w:w w:val="105"/>
          <w:sz w:val="18"/>
        </w:rPr>
        <w:t>при</w:t>
      </w:r>
      <w:r>
        <w:rPr>
          <w:spacing w:val="60"/>
          <w:w w:val="105"/>
          <w:sz w:val="18"/>
        </w:rPr>
        <w:t> </w:t>
      </w:r>
      <w:r>
        <w:rPr>
          <w:w w:val="105"/>
          <w:sz w:val="18"/>
        </w:rPr>
        <w:t>минимальных</w:t>
      </w:r>
      <w:r>
        <w:rPr>
          <w:spacing w:val="64"/>
          <w:w w:val="105"/>
          <w:sz w:val="18"/>
        </w:rPr>
        <w:t> </w:t>
      </w:r>
      <w:r>
        <w:rPr>
          <w:spacing w:val="-2"/>
          <w:w w:val="105"/>
          <w:sz w:val="18"/>
        </w:rPr>
        <w:t>температурах</w:t>
      </w:r>
    </w:p>
    <w:p>
      <w:pPr>
        <w:spacing w:after="0" w:line="240" w:lineRule="auto"/>
        <w:jc w:val="right"/>
        <w:rPr>
          <w:sz w:val="18"/>
        </w:rPr>
        <w:sectPr>
          <w:footerReference w:type="default" r:id="rId12"/>
          <w:pgSz w:w="11230" w:h="15830"/>
          <w:pgMar w:footer="621" w:header="0" w:top="1320" w:bottom="820" w:left="1520" w:right="1580"/>
        </w:sectPr>
      </w:pPr>
    </w:p>
    <w:p>
      <w:pPr>
        <w:pStyle w:val="BodyText"/>
        <w:spacing w:before="67"/>
        <w:ind w:left="108"/>
      </w:pPr>
      <w:r>
        <w:rPr>
          <w:spacing w:val="-2"/>
        </w:rPr>
        <w:t>воздуха.</w:t>
      </w:r>
    </w:p>
    <w:p>
      <w:pPr>
        <w:pStyle w:val="ListParagraph"/>
        <w:numPr>
          <w:ilvl w:val="1"/>
          <w:numId w:val="6"/>
        </w:numPr>
        <w:tabs>
          <w:tab w:pos="871" w:val="left" w:leader="none"/>
        </w:tabs>
        <w:spacing w:line="240" w:lineRule="auto" w:before="12" w:after="0"/>
        <w:ind w:left="101" w:right="192" w:firstLine="251"/>
        <w:jc w:val="both"/>
        <w:rPr>
          <w:sz w:val="18"/>
        </w:rPr>
      </w:pPr>
      <w:r>
        <w:rPr>
          <w:sz w:val="18"/>
        </w:rPr>
        <w:t>Состояние водных переходов обследуется специализированной организацией в соответствии с требованиями Регламента по обслуживания подводных переходов на</w:t>
      </w:r>
      <w:r>
        <w:rPr>
          <w:spacing w:val="40"/>
          <w:sz w:val="18"/>
        </w:rPr>
        <w:t> </w:t>
      </w:r>
      <w:r>
        <w:rPr>
          <w:sz w:val="18"/>
        </w:rPr>
        <w:t>действующих магистральных газопроводах.</w:t>
      </w:r>
    </w:p>
    <w:p>
      <w:pPr>
        <w:pStyle w:val="ListParagraph"/>
        <w:numPr>
          <w:ilvl w:val="1"/>
          <w:numId w:val="6"/>
        </w:numPr>
        <w:tabs>
          <w:tab w:pos="783" w:val="left" w:leader="none"/>
        </w:tabs>
        <w:spacing w:line="240" w:lineRule="auto" w:before="8" w:after="0"/>
        <w:ind w:left="100" w:right="201" w:firstLine="252"/>
        <w:jc w:val="both"/>
        <w:rPr>
          <w:sz w:val="18"/>
        </w:rPr>
      </w:pPr>
      <w:r>
        <w:rPr>
          <w:sz w:val="18"/>
        </w:rPr>
        <w:t>Проверка глубины заложения трубопроводов в местах возможного изменения рельефа (при оползнях, размывах, просадках, эрозии грунтов, в</w:t>
      </w:r>
      <w:r>
        <w:rPr>
          <w:spacing w:val="-1"/>
          <w:sz w:val="18"/>
        </w:rPr>
        <w:t> </w:t>
      </w:r>
      <w:r>
        <w:rPr>
          <w:sz w:val="18"/>
        </w:rPr>
        <w:t>подвижных песках,</w:t>
      </w:r>
      <w:r>
        <w:rPr>
          <w:spacing w:val="-1"/>
          <w:sz w:val="18"/>
        </w:rPr>
        <w:t> </w:t>
      </w:r>
      <w:r>
        <w:rPr>
          <w:sz w:val="18"/>
        </w:rPr>
        <w:t>дамбах и</w:t>
      </w:r>
      <w:r>
        <w:rPr>
          <w:spacing w:val="-5"/>
          <w:sz w:val="18"/>
        </w:rPr>
        <w:t> </w:t>
      </w:r>
      <w:r>
        <w:rPr>
          <w:sz w:val="18"/>
        </w:rPr>
        <w:t>т.д.)</w:t>
      </w:r>
      <w:r>
        <w:rPr>
          <w:spacing w:val="-1"/>
          <w:sz w:val="18"/>
        </w:rPr>
        <w:t> </w:t>
      </w:r>
      <w:r>
        <w:rPr>
          <w:sz w:val="18"/>
        </w:rPr>
        <w:t>должна производиться периодически согласно утвержденному графику.</w:t>
      </w:r>
    </w:p>
    <w:p>
      <w:pPr>
        <w:pStyle w:val="BodyText"/>
        <w:spacing w:before="4"/>
        <w:ind w:left="107" w:right="198" w:firstLine="252"/>
        <w:jc w:val="both"/>
      </w:pPr>
      <w:r>
        <w:rPr/>
        <w:t>Обследование трубопроводов, проложенных в горной местности, должно включать осмотр трубопроводов</w:t>
      </w:r>
      <w:r>
        <w:rPr>
          <w:spacing w:val="40"/>
        </w:rPr>
        <w:t> </w:t>
      </w:r>
      <w:r>
        <w:rPr/>
        <w:t>вблизи оползневых мест и особенно компенсаторов.</w:t>
      </w:r>
    </w:p>
    <w:p>
      <w:pPr>
        <w:pStyle w:val="BodyText"/>
        <w:spacing w:line="232" w:lineRule="auto" w:before="6"/>
        <w:ind w:left="110" w:right="195" w:firstLine="253"/>
        <w:jc w:val="both"/>
      </w:pPr>
      <w:r>
        <w:rPr/>
        <w:t>Участки конденсатопродуктопроводов, проложенные в подвижных песках и дамбах, обследуют один раз в год.</w:t>
      </w:r>
    </w:p>
    <w:p>
      <w:pPr>
        <w:pStyle w:val="BodyText"/>
        <w:spacing w:line="242" w:lineRule="auto" w:before="12"/>
        <w:ind w:left="113" w:right="196" w:firstLine="250"/>
        <w:jc w:val="both"/>
      </w:pPr>
      <w:r>
        <w:rPr/>
        <w:t>В ходе обследований проверяются водопропускные сооружения и устройства, периодически подтопляемые территории, прилегающие к трубопроводам, состояние откосов, каменных набросав и облицовок в местах переходов и пересечений</w:t>
      </w:r>
      <w:r>
        <w:rPr>
          <w:spacing w:val="40"/>
        </w:rPr>
        <w:t> </w:t>
      </w:r>
      <w:r>
        <w:rPr/>
        <w:t>с водными преградами и оврагами, места возможных размывов.</w:t>
      </w:r>
    </w:p>
    <w:p>
      <w:pPr>
        <w:pStyle w:val="ListParagraph"/>
        <w:numPr>
          <w:ilvl w:val="1"/>
          <w:numId w:val="6"/>
        </w:numPr>
        <w:tabs>
          <w:tab w:pos="1063" w:val="left" w:leader="none"/>
        </w:tabs>
        <w:spacing w:line="244" w:lineRule="auto" w:before="0" w:after="0"/>
        <w:ind w:left="110" w:right="192" w:firstLine="251"/>
        <w:jc w:val="both"/>
        <w:rPr>
          <w:sz w:val="18"/>
        </w:rPr>
      </w:pPr>
      <w:r>
        <w:rPr>
          <w:sz w:val="18"/>
        </w:rPr>
        <w:t>По результатам обследований линейно-эксплуатационными службами соответствующих подразделений составляются графики выполнения ремонтных работ. Работы, требующие отключения участков трубопроводов, планируются предприятием по заявкам подразделений в составе комплекса ремонтных работ.</w:t>
      </w:r>
    </w:p>
    <w:p>
      <w:pPr>
        <w:pStyle w:val="ListParagraph"/>
        <w:numPr>
          <w:ilvl w:val="1"/>
          <w:numId w:val="6"/>
        </w:numPr>
        <w:tabs>
          <w:tab w:pos="868" w:val="left" w:leader="none"/>
        </w:tabs>
        <w:spacing w:line="240" w:lineRule="auto" w:before="0" w:after="0"/>
        <w:ind w:left="106" w:right="190" w:firstLine="256"/>
        <w:jc w:val="both"/>
        <w:rPr>
          <w:sz w:val="18"/>
        </w:rPr>
      </w:pPr>
      <w:r>
        <w:rPr>
          <w:sz w:val="18"/>
        </w:rPr>
        <w:t>Текущим ремонтом следует считать работы по поддержанию линейной части трубопроводов в исправном состоянии, работы по повышению надежности и безопасности эксплуатации трубопровода.</w:t>
      </w:r>
    </w:p>
    <w:p>
      <w:pPr>
        <w:pStyle w:val="ListParagraph"/>
        <w:numPr>
          <w:ilvl w:val="1"/>
          <w:numId w:val="6"/>
        </w:numPr>
        <w:tabs>
          <w:tab w:pos="844" w:val="left" w:leader="none"/>
        </w:tabs>
        <w:spacing w:line="242" w:lineRule="auto" w:before="5" w:after="0"/>
        <w:ind w:left="109" w:right="194" w:firstLine="248"/>
        <w:jc w:val="both"/>
        <w:rPr>
          <w:sz w:val="18"/>
        </w:rPr>
      </w:pPr>
      <w:r>
        <w:rPr>
          <w:sz w:val="18"/>
        </w:rPr>
        <w:t>Подразделения должны составлять годовые планы-графики выполнения текущего ремонта, которые представляются в вышестоящую организацию для утверждения.</w:t>
      </w:r>
    </w:p>
    <w:p>
      <w:pPr>
        <w:pStyle w:val="ListParagraph"/>
        <w:numPr>
          <w:ilvl w:val="1"/>
          <w:numId w:val="6"/>
        </w:numPr>
        <w:tabs>
          <w:tab w:pos="823" w:val="left" w:leader="none"/>
        </w:tabs>
        <w:spacing w:line="242" w:lineRule="auto" w:before="2" w:after="0"/>
        <w:ind w:left="101" w:right="193" w:firstLine="251"/>
        <w:jc w:val="both"/>
        <w:rPr>
          <w:sz w:val="18"/>
        </w:rPr>
      </w:pPr>
      <w:r>
        <w:rPr>
          <w:sz w:val="18"/>
        </w:rPr>
        <w:t>В планы-графики текущего ремонта в течение календарного года могут вноситься дополнения по результатам</w:t>
      </w:r>
      <w:r>
        <w:rPr>
          <w:spacing w:val="40"/>
          <w:sz w:val="18"/>
        </w:rPr>
        <w:t> </w:t>
      </w:r>
      <w:r>
        <w:rPr>
          <w:sz w:val="18"/>
        </w:rPr>
        <w:t>выполненных осмотров и обследований.</w:t>
      </w:r>
    </w:p>
    <w:p>
      <w:pPr>
        <w:pStyle w:val="BodyText"/>
        <w:spacing w:line="203" w:lineRule="exact"/>
        <w:ind w:left="350"/>
        <w:jc w:val="both"/>
        <w:rPr>
          <w:b/>
        </w:rPr>
      </w:pPr>
      <w:r>
        <w:rPr/>
        <w:t>Сокращение</w:t>
      </w:r>
      <w:r>
        <w:rPr>
          <w:spacing w:val="67"/>
        </w:rPr>
        <w:t> </w:t>
      </w:r>
      <w:r>
        <w:rPr/>
        <w:t>объемов</w:t>
      </w:r>
      <w:r>
        <w:rPr>
          <w:spacing w:val="63"/>
        </w:rPr>
        <w:t> </w:t>
      </w:r>
      <w:r>
        <w:rPr/>
        <w:t>работ,</w:t>
      </w:r>
      <w:r>
        <w:rPr>
          <w:spacing w:val="64"/>
        </w:rPr>
        <w:t> </w:t>
      </w:r>
      <w:r>
        <w:rPr/>
        <w:t>предусмотренных</w:t>
      </w:r>
      <w:r>
        <w:rPr>
          <w:spacing w:val="40"/>
        </w:rPr>
        <w:t> </w:t>
      </w:r>
      <w:r>
        <w:rPr/>
        <w:t>утвержденным</w:t>
      </w:r>
      <w:r>
        <w:rPr>
          <w:spacing w:val="76"/>
        </w:rPr>
        <w:t> </w:t>
      </w:r>
      <w:r>
        <w:rPr/>
        <w:t>планом</w:t>
      </w:r>
      <w:r>
        <w:rPr>
          <w:spacing w:val="64"/>
        </w:rPr>
        <w:t> </w:t>
      </w:r>
      <w:r>
        <w:rPr/>
        <w:t>текущего</w:t>
      </w:r>
      <w:r>
        <w:rPr>
          <w:spacing w:val="58"/>
        </w:rPr>
        <w:t> </w:t>
      </w:r>
      <w:r>
        <w:rPr>
          <w:b/>
          <w:spacing w:val="-2"/>
        </w:rPr>
        <w:t>ремонта,</w:t>
      </w:r>
    </w:p>
    <w:p>
      <w:pPr>
        <w:pStyle w:val="BodyText"/>
        <w:spacing w:line="206" w:lineRule="exact"/>
        <w:ind w:left="101"/>
        <w:jc w:val="both"/>
      </w:pPr>
      <w:r>
        <w:rPr/>
        <w:t>допускается</w:t>
      </w:r>
      <w:r>
        <w:rPr>
          <w:spacing w:val="6"/>
        </w:rPr>
        <w:t> </w:t>
      </w:r>
      <w:r>
        <w:rPr/>
        <w:t>только</w:t>
      </w:r>
      <w:r>
        <w:rPr>
          <w:spacing w:val="2"/>
        </w:rPr>
        <w:t> </w:t>
      </w:r>
      <w:r>
        <w:rPr/>
        <w:t>по</w:t>
      </w:r>
      <w:r>
        <w:rPr>
          <w:spacing w:val="-5"/>
        </w:rPr>
        <w:t> </w:t>
      </w:r>
      <w:r>
        <w:rPr/>
        <w:t>согласованию</w:t>
      </w:r>
      <w:r>
        <w:rPr>
          <w:spacing w:val="11"/>
        </w:rPr>
        <w:t> </w:t>
      </w:r>
      <w:r>
        <w:rPr/>
        <w:t>с</w:t>
      </w:r>
      <w:r>
        <w:rPr>
          <w:spacing w:val="-2"/>
        </w:rPr>
        <w:t> </w:t>
      </w:r>
      <w:r>
        <w:rPr/>
        <w:t>организацией,</w:t>
      </w:r>
      <w:r>
        <w:rPr>
          <w:spacing w:val="8"/>
        </w:rPr>
        <w:t> </w:t>
      </w:r>
      <w:r>
        <w:rPr/>
        <w:t>утвердившей</w:t>
      </w:r>
      <w:r>
        <w:rPr>
          <w:spacing w:val="-1"/>
        </w:rPr>
        <w:t> </w:t>
      </w:r>
      <w:r>
        <w:rPr>
          <w:spacing w:val="-4"/>
        </w:rPr>
        <w:t>его.</w:t>
      </w:r>
    </w:p>
    <w:p>
      <w:pPr>
        <w:pStyle w:val="ListParagraph"/>
        <w:numPr>
          <w:ilvl w:val="1"/>
          <w:numId w:val="6"/>
        </w:numPr>
        <w:tabs>
          <w:tab w:pos="762" w:val="left" w:leader="none"/>
        </w:tabs>
        <w:spacing w:line="240" w:lineRule="auto" w:before="7" w:after="0"/>
        <w:ind w:left="761" w:right="0" w:hanging="409"/>
        <w:jc w:val="both"/>
        <w:rPr>
          <w:sz w:val="18"/>
        </w:rPr>
      </w:pPr>
      <w:r>
        <w:rPr>
          <w:sz w:val="18"/>
        </w:rPr>
        <w:t>Работы</w:t>
      </w:r>
      <w:r>
        <w:rPr>
          <w:spacing w:val="6"/>
          <w:sz w:val="18"/>
        </w:rPr>
        <w:t> </w:t>
      </w:r>
      <w:r>
        <w:rPr>
          <w:sz w:val="18"/>
        </w:rPr>
        <w:t>по</w:t>
      </w:r>
      <w:r>
        <w:rPr>
          <w:spacing w:val="2"/>
          <w:sz w:val="18"/>
        </w:rPr>
        <w:t> </w:t>
      </w:r>
      <w:r>
        <w:rPr>
          <w:sz w:val="18"/>
        </w:rPr>
        <w:t>текущему</w:t>
      </w:r>
      <w:r>
        <w:rPr>
          <w:spacing w:val="4"/>
          <w:sz w:val="18"/>
        </w:rPr>
        <w:t> </w:t>
      </w:r>
      <w:r>
        <w:rPr>
          <w:sz w:val="18"/>
        </w:rPr>
        <w:t>ремонту</w:t>
      </w:r>
      <w:r>
        <w:rPr>
          <w:spacing w:val="4"/>
          <w:sz w:val="18"/>
        </w:rPr>
        <w:t> </w:t>
      </w:r>
      <w:r>
        <w:rPr>
          <w:sz w:val="18"/>
        </w:rPr>
        <w:t>должны</w:t>
      </w:r>
      <w:r>
        <w:rPr>
          <w:spacing w:val="7"/>
          <w:sz w:val="18"/>
        </w:rPr>
        <w:t> </w:t>
      </w:r>
      <w:r>
        <w:rPr>
          <w:spacing w:val="-2"/>
          <w:sz w:val="18"/>
        </w:rPr>
        <w:t>включать:</w:t>
      </w:r>
    </w:p>
    <w:p>
      <w:pPr>
        <w:pStyle w:val="ListParagraph"/>
        <w:numPr>
          <w:ilvl w:val="1"/>
          <w:numId w:val="7"/>
        </w:numPr>
        <w:tabs>
          <w:tab w:pos="459" w:val="left" w:leader="none"/>
        </w:tabs>
        <w:spacing w:line="240" w:lineRule="auto" w:before="7" w:after="0"/>
        <w:ind w:left="458" w:right="0" w:hanging="109"/>
        <w:jc w:val="both"/>
        <w:rPr>
          <w:sz w:val="18"/>
        </w:rPr>
      </w:pPr>
      <w:r>
        <w:rPr>
          <w:sz w:val="18"/>
        </w:rPr>
        <w:t>восстановление</w:t>
      </w:r>
      <w:r>
        <w:rPr>
          <w:spacing w:val="-6"/>
          <w:sz w:val="18"/>
        </w:rPr>
        <w:t> </w:t>
      </w:r>
      <w:r>
        <w:rPr>
          <w:sz w:val="18"/>
        </w:rPr>
        <w:t>обозначения</w:t>
      </w:r>
      <w:r>
        <w:rPr>
          <w:spacing w:val="16"/>
          <w:sz w:val="18"/>
        </w:rPr>
        <w:t> </w:t>
      </w:r>
      <w:r>
        <w:rPr>
          <w:spacing w:val="-2"/>
          <w:sz w:val="18"/>
        </w:rPr>
        <w:t>трасс;</w:t>
      </w:r>
    </w:p>
    <w:p>
      <w:pPr>
        <w:pStyle w:val="ListParagraph"/>
        <w:numPr>
          <w:ilvl w:val="1"/>
          <w:numId w:val="7"/>
        </w:numPr>
        <w:tabs>
          <w:tab w:pos="512" w:val="left" w:leader="none"/>
        </w:tabs>
        <w:spacing w:line="242" w:lineRule="auto" w:before="3" w:after="0"/>
        <w:ind w:left="102" w:right="183" w:firstLine="252"/>
        <w:jc w:val="both"/>
        <w:rPr>
          <w:sz w:val="18"/>
        </w:rPr>
      </w:pPr>
      <w:r>
        <w:rPr>
          <w:sz w:val="18"/>
        </w:rPr>
        <w:t>ремонт изоляционных покрытий трубопровода протяженностью до 500 м, в том числе</w:t>
      </w:r>
      <w:r>
        <w:rPr>
          <w:spacing w:val="40"/>
          <w:sz w:val="18"/>
        </w:rPr>
        <w:t> </w:t>
      </w:r>
      <w:r>
        <w:rPr>
          <w:sz w:val="18"/>
        </w:rPr>
        <w:t>ремонт изоляции</w:t>
      </w:r>
      <w:r>
        <w:rPr>
          <w:spacing w:val="18"/>
          <w:sz w:val="18"/>
        </w:rPr>
        <w:t> </w:t>
      </w:r>
      <w:r>
        <w:rPr>
          <w:sz w:val="18"/>
        </w:rPr>
        <w:t>в месте выхода трубопровода</w:t>
      </w:r>
      <w:r>
        <w:rPr>
          <w:spacing w:val="23"/>
          <w:sz w:val="18"/>
        </w:rPr>
        <w:t> </w:t>
      </w:r>
      <w:r>
        <w:rPr>
          <w:sz w:val="18"/>
        </w:rPr>
        <w:t>из грунта на расстоянии до 1,5 м по обе</w:t>
      </w:r>
      <w:r>
        <w:rPr>
          <w:spacing w:val="-1"/>
          <w:sz w:val="18"/>
        </w:rPr>
        <w:t> </w:t>
      </w:r>
      <w:r>
        <w:rPr>
          <w:sz w:val="18"/>
        </w:rPr>
        <w:t>стороны от границы грунт-атмосфера;</w:t>
      </w:r>
    </w:p>
    <w:p>
      <w:pPr>
        <w:pStyle w:val="ListParagraph"/>
        <w:numPr>
          <w:ilvl w:val="1"/>
          <w:numId w:val="7"/>
        </w:numPr>
        <w:tabs>
          <w:tab w:pos="465" w:val="left" w:leader="none"/>
        </w:tabs>
        <w:spacing w:line="240" w:lineRule="auto" w:before="1" w:after="0"/>
        <w:ind w:left="464" w:right="0" w:hanging="111"/>
        <w:jc w:val="both"/>
        <w:rPr>
          <w:sz w:val="18"/>
        </w:rPr>
      </w:pPr>
      <w:r>
        <w:rPr>
          <w:sz w:val="18"/>
        </w:rPr>
        <w:t>замену</w:t>
      </w:r>
      <w:r>
        <w:rPr>
          <w:spacing w:val="1"/>
          <w:sz w:val="18"/>
        </w:rPr>
        <w:t> </w:t>
      </w:r>
      <w:r>
        <w:rPr>
          <w:sz w:val="18"/>
        </w:rPr>
        <w:t>труб</w:t>
      </w:r>
      <w:r>
        <w:rPr>
          <w:spacing w:val="-2"/>
          <w:sz w:val="18"/>
        </w:rPr>
        <w:t> </w:t>
      </w:r>
      <w:r>
        <w:rPr>
          <w:sz w:val="18"/>
        </w:rPr>
        <w:t>на</w:t>
      </w:r>
      <w:r>
        <w:rPr>
          <w:spacing w:val="-1"/>
          <w:sz w:val="18"/>
        </w:rPr>
        <w:t> </w:t>
      </w:r>
      <w:r>
        <w:rPr>
          <w:sz w:val="18"/>
        </w:rPr>
        <w:t>отдельных</w:t>
      </w:r>
      <w:r>
        <w:rPr>
          <w:spacing w:val="8"/>
          <w:sz w:val="18"/>
        </w:rPr>
        <w:t> </w:t>
      </w:r>
      <w:r>
        <w:rPr>
          <w:sz w:val="18"/>
        </w:rPr>
        <w:t>участках</w:t>
      </w:r>
      <w:r>
        <w:rPr>
          <w:spacing w:val="8"/>
          <w:sz w:val="18"/>
        </w:rPr>
        <w:t> </w:t>
      </w:r>
      <w:r>
        <w:rPr>
          <w:spacing w:val="-2"/>
          <w:sz w:val="18"/>
        </w:rPr>
        <w:t>конденсатопродуктопроводов;</w:t>
      </w:r>
    </w:p>
    <w:p>
      <w:pPr>
        <w:pStyle w:val="ListParagraph"/>
        <w:numPr>
          <w:ilvl w:val="1"/>
          <w:numId w:val="7"/>
        </w:numPr>
        <w:tabs>
          <w:tab w:pos="465" w:val="left" w:leader="none"/>
        </w:tabs>
        <w:spacing w:line="206" w:lineRule="exact" w:before="3" w:after="0"/>
        <w:ind w:left="464" w:right="0" w:hanging="111"/>
        <w:jc w:val="both"/>
        <w:rPr>
          <w:sz w:val="18"/>
        </w:rPr>
      </w:pPr>
      <w:r>
        <w:rPr>
          <w:sz w:val="18"/>
        </w:rPr>
        <w:t>заварку</w:t>
      </w:r>
      <w:r>
        <w:rPr>
          <w:spacing w:val="-6"/>
          <w:sz w:val="18"/>
        </w:rPr>
        <w:t> </w:t>
      </w:r>
      <w:r>
        <w:rPr>
          <w:sz w:val="18"/>
        </w:rPr>
        <w:t>повреждений</w:t>
      </w:r>
      <w:r>
        <w:rPr>
          <w:spacing w:val="10"/>
          <w:sz w:val="18"/>
        </w:rPr>
        <w:t> </w:t>
      </w:r>
      <w:r>
        <w:rPr>
          <w:sz w:val="18"/>
        </w:rPr>
        <w:t>стенок</w:t>
      </w:r>
      <w:r>
        <w:rPr>
          <w:spacing w:val="2"/>
          <w:sz w:val="18"/>
        </w:rPr>
        <w:t> </w:t>
      </w:r>
      <w:r>
        <w:rPr>
          <w:sz w:val="18"/>
        </w:rPr>
        <w:t>труб</w:t>
      </w:r>
      <w:r>
        <w:rPr>
          <w:spacing w:val="-5"/>
          <w:sz w:val="18"/>
        </w:rPr>
        <w:t> </w:t>
      </w:r>
      <w:r>
        <w:rPr>
          <w:spacing w:val="-2"/>
          <w:sz w:val="18"/>
        </w:rPr>
        <w:t>/40/;</w:t>
      </w:r>
    </w:p>
    <w:p>
      <w:pPr>
        <w:pStyle w:val="ListParagraph"/>
        <w:numPr>
          <w:ilvl w:val="1"/>
          <w:numId w:val="7"/>
        </w:numPr>
        <w:tabs>
          <w:tab w:pos="463" w:val="left" w:leader="none"/>
        </w:tabs>
        <w:spacing w:line="206" w:lineRule="exact" w:before="0" w:after="0"/>
        <w:ind w:left="462" w:right="0" w:hanging="109"/>
        <w:jc w:val="both"/>
        <w:rPr>
          <w:sz w:val="18"/>
        </w:rPr>
      </w:pPr>
      <w:r>
        <w:rPr>
          <w:sz w:val="18"/>
        </w:rPr>
        <w:t>подсыпку</w:t>
      </w:r>
      <w:r>
        <w:rPr>
          <w:spacing w:val="-11"/>
          <w:sz w:val="18"/>
        </w:rPr>
        <w:t> </w:t>
      </w:r>
      <w:r>
        <w:rPr>
          <w:spacing w:val="-2"/>
          <w:sz w:val="18"/>
        </w:rPr>
        <w:t>площадок;</w:t>
      </w:r>
    </w:p>
    <w:p>
      <w:pPr>
        <w:pStyle w:val="ListParagraph"/>
        <w:numPr>
          <w:ilvl w:val="1"/>
          <w:numId w:val="7"/>
        </w:numPr>
        <w:tabs>
          <w:tab w:pos="503" w:val="left" w:leader="none"/>
        </w:tabs>
        <w:spacing w:line="242" w:lineRule="auto" w:before="12" w:after="0"/>
        <w:ind w:left="108" w:right="187" w:firstLine="250"/>
        <w:jc w:val="left"/>
        <w:rPr>
          <w:sz w:val="18"/>
        </w:rPr>
      </w:pPr>
      <w:r>
        <w:rPr>
          <w:sz w:val="18"/>
        </w:rPr>
        <w:t>ремонт</w:t>
      </w:r>
      <w:r>
        <w:rPr>
          <w:spacing w:val="37"/>
          <w:sz w:val="18"/>
        </w:rPr>
        <w:t> </w:t>
      </w:r>
      <w:r>
        <w:rPr>
          <w:sz w:val="18"/>
        </w:rPr>
        <w:t>ограждений</w:t>
      </w:r>
      <w:r>
        <w:rPr>
          <w:spacing w:val="40"/>
          <w:sz w:val="18"/>
        </w:rPr>
        <w:t> </w:t>
      </w:r>
      <w:r>
        <w:rPr>
          <w:sz w:val="18"/>
        </w:rPr>
        <w:t>крановых</w:t>
      </w:r>
      <w:r>
        <w:rPr>
          <w:spacing w:val="40"/>
          <w:sz w:val="18"/>
        </w:rPr>
        <w:t> </w:t>
      </w:r>
      <w:r>
        <w:rPr>
          <w:sz w:val="18"/>
        </w:rPr>
        <w:t>площадок,</w:t>
      </w:r>
      <w:r>
        <w:rPr>
          <w:spacing w:val="40"/>
          <w:sz w:val="18"/>
        </w:rPr>
        <w:t> </w:t>
      </w:r>
      <w:r>
        <w:rPr>
          <w:sz w:val="18"/>
        </w:rPr>
        <w:t>площадок</w:t>
      </w:r>
      <w:r>
        <w:rPr>
          <w:spacing w:val="38"/>
          <w:sz w:val="18"/>
        </w:rPr>
        <w:t> </w:t>
      </w:r>
      <w:r>
        <w:rPr>
          <w:sz w:val="18"/>
        </w:rPr>
        <w:t>пуска</w:t>
      </w:r>
      <w:r>
        <w:rPr>
          <w:spacing w:val="36"/>
          <w:sz w:val="18"/>
        </w:rPr>
        <w:t> </w:t>
      </w:r>
      <w:r>
        <w:rPr>
          <w:sz w:val="18"/>
        </w:rPr>
        <w:t>и</w:t>
      </w:r>
      <w:r>
        <w:rPr>
          <w:spacing w:val="30"/>
          <w:sz w:val="18"/>
        </w:rPr>
        <w:t> </w:t>
      </w:r>
      <w:r>
        <w:rPr>
          <w:sz w:val="18"/>
        </w:rPr>
        <w:t>приема</w:t>
      </w:r>
      <w:r>
        <w:rPr>
          <w:spacing w:val="31"/>
          <w:sz w:val="18"/>
        </w:rPr>
        <w:t> </w:t>
      </w:r>
      <w:r>
        <w:rPr>
          <w:sz w:val="18"/>
        </w:rPr>
        <w:t>очистных</w:t>
      </w:r>
      <w:r>
        <w:rPr>
          <w:spacing w:val="32"/>
          <w:sz w:val="18"/>
        </w:rPr>
        <w:t> </w:t>
      </w:r>
      <w:r>
        <w:rPr>
          <w:sz w:val="18"/>
        </w:rPr>
        <w:t>устройств, метанольниц, амбаров и т.д.;</w:t>
      </w:r>
    </w:p>
    <w:p>
      <w:pPr>
        <w:pStyle w:val="ListParagraph"/>
        <w:numPr>
          <w:ilvl w:val="1"/>
          <w:numId w:val="7"/>
        </w:numPr>
        <w:tabs>
          <w:tab w:pos="542" w:val="left" w:leader="none"/>
        </w:tabs>
        <w:spacing w:line="247" w:lineRule="auto" w:before="0" w:after="0"/>
        <w:ind w:left="108" w:right="201" w:firstLine="245"/>
        <w:jc w:val="left"/>
        <w:rPr>
          <w:sz w:val="18"/>
        </w:rPr>
      </w:pPr>
      <w:r>
        <w:rPr>
          <w:sz w:val="18"/>
        </w:rPr>
        <w:t>восстановление</w:t>
      </w:r>
      <w:r>
        <w:rPr>
          <w:spacing w:val="77"/>
          <w:sz w:val="18"/>
        </w:rPr>
        <w:t> </w:t>
      </w:r>
      <w:r>
        <w:rPr>
          <w:sz w:val="18"/>
        </w:rPr>
        <w:t>дорог</w:t>
      </w:r>
      <w:r>
        <w:rPr>
          <w:spacing w:val="80"/>
          <w:sz w:val="18"/>
        </w:rPr>
        <w:t> </w:t>
      </w:r>
      <w:r>
        <w:rPr>
          <w:sz w:val="18"/>
        </w:rPr>
        <w:t>для</w:t>
      </w:r>
      <w:r>
        <w:rPr>
          <w:spacing w:val="80"/>
          <w:sz w:val="18"/>
        </w:rPr>
        <w:t> </w:t>
      </w:r>
      <w:r>
        <w:rPr>
          <w:sz w:val="18"/>
        </w:rPr>
        <w:t>вдольтрассового</w:t>
      </w:r>
      <w:r>
        <w:rPr>
          <w:spacing w:val="40"/>
          <w:sz w:val="18"/>
        </w:rPr>
        <w:t> </w:t>
      </w:r>
      <w:r>
        <w:rPr>
          <w:sz w:val="18"/>
        </w:rPr>
        <w:t>проезда</w:t>
      </w:r>
      <w:r>
        <w:rPr>
          <w:spacing w:val="80"/>
          <w:sz w:val="18"/>
        </w:rPr>
        <w:t> </w:t>
      </w:r>
      <w:r>
        <w:rPr>
          <w:sz w:val="18"/>
        </w:rPr>
        <w:t>и</w:t>
      </w:r>
      <w:r>
        <w:rPr>
          <w:spacing w:val="80"/>
          <w:sz w:val="18"/>
        </w:rPr>
        <w:t> </w:t>
      </w:r>
      <w:r>
        <w:rPr>
          <w:sz w:val="18"/>
        </w:rPr>
        <w:t>переездов</w:t>
      </w:r>
      <w:r>
        <w:rPr>
          <w:spacing w:val="80"/>
          <w:sz w:val="18"/>
        </w:rPr>
        <w:t> </w:t>
      </w:r>
      <w:r>
        <w:rPr>
          <w:sz w:val="18"/>
        </w:rPr>
        <w:t>через</w:t>
      </w:r>
      <w:r>
        <w:rPr>
          <w:spacing w:val="80"/>
          <w:sz w:val="18"/>
        </w:rPr>
        <w:t> </w:t>
      </w:r>
      <w:r>
        <w:rPr>
          <w:sz w:val="18"/>
        </w:rPr>
        <w:t>трубопровод, подъездов к крановым узлам и площадкам аварийного запаса труб;</w:t>
      </w:r>
    </w:p>
    <w:p>
      <w:pPr>
        <w:pStyle w:val="ListParagraph"/>
        <w:numPr>
          <w:ilvl w:val="1"/>
          <w:numId w:val="7"/>
        </w:numPr>
        <w:tabs>
          <w:tab w:pos="550" w:val="left" w:leader="none"/>
        </w:tabs>
        <w:spacing w:line="242" w:lineRule="auto" w:before="0" w:after="0"/>
        <w:ind w:left="103" w:right="200" w:firstLine="251"/>
        <w:jc w:val="left"/>
        <w:rPr>
          <w:sz w:val="18"/>
        </w:rPr>
      </w:pPr>
      <w:r>
        <w:rPr>
          <w:sz w:val="18"/>
        </w:rPr>
        <w:t>восстановление</w:t>
      </w:r>
      <w:r>
        <w:rPr>
          <w:spacing w:val="80"/>
          <w:sz w:val="18"/>
        </w:rPr>
        <w:t> </w:t>
      </w:r>
      <w:r>
        <w:rPr>
          <w:sz w:val="18"/>
        </w:rPr>
        <w:t>проектной</w:t>
      </w:r>
      <w:r>
        <w:rPr>
          <w:spacing w:val="80"/>
          <w:sz w:val="18"/>
        </w:rPr>
        <w:t> </w:t>
      </w:r>
      <w:r>
        <w:rPr>
          <w:sz w:val="18"/>
        </w:rPr>
        <w:t>глубины</w:t>
      </w:r>
      <w:r>
        <w:rPr>
          <w:spacing w:val="80"/>
          <w:sz w:val="18"/>
        </w:rPr>
        <w:t> </w:t>
      </w:r>
      <w:r>
        <w:rPr>
          <w:sz w:val="18"/>
        </w:rPr>
        <w:t>заложения</w:t>
      </w:r>
      <w:r>
        <w:rPr>
          <w:spacing w:val="80"/>
          <w:sz w:val="18"/>
        </w:rPr>
        <w:t> </w:t>
      </w:r>
      <w:r>
        <w:rPr>
          <w:sz w:val="18"/>
        </w:rPr>
        <w:t>трубопровода,</w:t>
      </w:r>
      <w:r>
        <w:rPr>
          <w:spacing w:val="80"/>
          <w:sz w:val="18"/>
        </w:rPr>
        <w:t> </w:t>
      </w:r>
      <w:r>
        <w:rPr>
          <w:sz w:val="18"/>
        </w:rPr>
        <w:t>устранение</w:t>
      </w:r>
      <w:r>
        <w:rPr>
          <w:spacing w:val="80"/>
          <w:sz w:val="18"/>
        </w:rPr>
        <w:t> </w:t>
      </w:r>
      <w:r>
        <w:rPr>
          <w:sz w:val="18"/>
        </w:rPr>
        <w:t>оголенных участков трубопроводов;</w:t>
      </w:r>
    </w:p>
    <w:p>
      <w:pPr>
        <w:pStyle w:val="ListParagraph"/>
        <w:numPr>
          <w:ilvl w:val="1"/>
          <w:numId w:val="7"/>
        </w:numPr>
        <w:tabs>
          <w:tab w:pos="461" w:val="left" w:leader="none"/>
        </w:tabs>
        <w:spacing w:line="240" w:lineRule="auto" w:before="0" w:after="0"/>
        <w:ind w:left="460" w:right="0" w:hanging="111"/>
        <w:jc w:val="left"/>
        <w:rPr>
          <w:sz w:val="18"/>
        </w:rPr>
      </w:pPr>
      <w:r>
        <w:rPr>
          <w:sz w:val="18"/>
        </w:rPr>
        <w:t>закрепление</w:t>
      </w:r>
      <w:r>
        <w:rPr>
          <w:spacing w:val="1"/>
          <w:sz w:val="18"/>
        </w:rPr>
        <w:t> </w:t>
      </w:r>
      <w:r>
        <w:rPr>
          <w:sz w:val="18"/>
        </w:rPr>
        <w:t>подвижных</w:t>
      </w:r>
      <w:r>
        <w:rPr>
          <w:spacing w:val="2"/>
          <w:sz w:val="18"/>
        </w:rPr>
        <w:t> </w:t>
      </w:r>
      <w:r>
        <w:rPr>
          <w:spacing w:val="-2"/>
          <w:sz w:val="18"/>
        </w:rPr>
        <w:t>песков;</w:t>
      </w:r>
    </w:p>
    <w:p>
      <w:pPr>
        <w:pStyle w:val="ListParagraph"/>
        <w:numPr>
          <w:ilvl w:val="1"/>
          <w:numId w:val="7"/>
        </w:numPr>
        <w:tabs>
          <w:tab w:pos="480" w:val="left" w:leader="none"/>
        </w:tabs>
        <w:spacing w:line="242" w:lineRule="auto" w:before="0" w:after="0"/>
        <w:ind w:left="104" w:right="188" w:firstLine="246"/>
        <w:jc w:val="left"/>
        <w:rPr>
          <w:sz w:val="18"/>
        </w:rPr>
      </w:pPr>
      <w:r>
        <w:rPr>
          <w:sz w:val="18"/>
        </w:rPr>
        <w:t>выполнение</w:t>
      </w:r>
      <w:r>
        <w:rPr>
          <w:spacing w:val="34"/>
          <w:sz w:val="18"/>
        </w:rPr>
        <w:t> </w:t>
      </w:r>
      <w:r>
        <w:rPr>
          <w:sz w:val="18"/>
        </w:rPr>
        <w:t>работ по предотвращению образования</w:t>
      </w:r>
      <w:r>
        <w:rPr>
          <w:spacing w:val="33"/>
          <w:sz w:val="18"/>
        </w:rPr>
        <w:t> </w:t>
      </w:r>
      <w:r>
        <w:rPr>
          <w:sz w:val="18"/>
        </w:rPr>
        <w:t>оврагов,</w:t>
      </w:r>
      <w:r>
        <w:rPr>
          <w:spacing w:val="29"/>
          <w:sz w:val="18"/>
        </w:rPr>
        <w:t> </w:t>
      </w:r>
      <w:r>
        <w:rPr>
          <w:sz w:val="18"/>
        </w:rPr>
        <w:t>размывов</w:t>
      </w:r>
      <w:r>
        <w:rPr>
          <w:spacing w:val="28"/>
          <w:sz w:val="18"/>
        </w:rPr>
        <w:t> </w:t>
      </w:r>
      <w:r>
        <w:rPr>
          <w:sz w:val="18"/>
        </w:rPr>
        <w:t>и просадок</w:t>
      </w:r>
      <w:r>
        <w:rPr>
          <w:spacing w:val="26"/>
          <w:sz w:val="18"/>
        </w:rPr>
        <w:t> </w:t>
      </w:r>
      <w:r>
        <w:rPr>
          <w:sz w:val="18"/>
        </w:rPr>
        <w:t>грунта, восстановлению дамб;</w:t>
      </w:r>
    </w:p>
    <w:p>
      <w:pPr>
        <w:pStyle w:val="ListParagraph"/>
        <w:numPr>
          <w:ilvl w:val="1"/>
          <w:numId w:val="7"/>
        </w:numPr>
        <w:tabs>
          <w:tab w:pos="537" w:val="left" w:leader="none"/>
        </w:tabs>
        <w:spacing w:line="242" w:lineRule="auto" w:before="0" w:after="0"/>
        <w:ind w:left="108" w:right="167" w:firstLine="245"/>
        <w:jc w:val="left"/>
        <w:rPr>
          <w:sz w:val="18"/>
        </w:rPr>
      </w:pPr>
      <w:r>
        <w:rPr>
          <w:sz w:val="18"/>
        </w:rPr>
        <w:t>восстановление</w:t>
      </w:r>
      <w:r>
        <w:rPr>
          <w:spacing w:val="40"/>
          <w:sz w:val="18"/>
        </w:rPr>
        <w:t> </w:t>
      </w:r>
      <w:r>
        <w:rPr>
          <w:sz w:val="18"/>
        </w:rPr>
        <w:t>предусмотренной</w:t>
      </w:r>
      <w:r>
        <w:rPr>
          <w:spacing w:val="40"/>
          <w:sz w:val="18"/>
        </w:rPr>
        <w:t> </w:t>
      </w:r>
      <w:r>
        <w:rPr>
          <w:sz w:val="18"/>
        </w:rPr>
        <w:t>проектом</w:t>
      </w:r>
      <w:r>
        <w:rPr>
          <w:spacing w:val="40"/>
          <w:sz w:val="18"/>
        </w:rPr>
        <w:t> </w:t>
      </w:r>
      <w:r>
        <w:rPr>
          <w:sz w:val="18"/>
        </w:rPr>
        <w:t>обваловки,</w:t>
      </w:r>
      <w:r>
        <w:rPr>
          <w:spacing w:val="40"/>
          <w:sz w:val="18"/>
        </w:rPr>
        <w:t> </w:t>
      </w:r>
      <w:r>
        <w:rPr>
          <w:sz w:val="18"/>
        </w:rPr>
        <w:t>ликвидацию</w:t>
      </w:r>
      <w:r>
        <w:rPr>
          <w:spacing w:val="80"/>
          <w:sz w:val="18"/>
        </w:rPr>
        <w:t> </w:t>
      </w:r>
      <w:r>
        <w:rPr>
          <w:sz w:val="18"/>
        </w:rPr>
        <w:t>неорганизованных </w:t>
      </w:r>
      <w:r>
        <w:rPr>
          <w:spacing w:val="-2"/>
          <w:sz w:val="18"/>
        </w:rPr>
        <w:t>переездов;</w:t>
      </w:r>
    </w:p>
    <w:p>
      <w:pPr>
        <w:pStyle w:val="ListParagraph"/>
        <w:numPr>
          <w:ilvl w:val="1"/>
          <w:numId w:val="7"/>
        </w:numPr>
        <w:tabs>
          <w:tab w:pos="463" w:val="left" w:leader="none"/>
        </w:tabs>
        <w:spacing w:line="204" w:lineRule="exact" w:before="0" w:after="0"/>
        <w:ind w:left="462" w:right="0" w:hanging="113"/>
        <w:jc w:val="left"/>
        <w:rPr>
          <w:sz w:val="18"/>
        </w:rPr>
      </w:pPr>
      <w:r>
        <w:rPr>
          <w:sz w:val="18"/>
        </w:rPr>
        <w:t>вырубку</w:t>
      </w:r>
      <w:r>
        <w:rPr>
          <w:spacing w:val="9"/>
          <w:sz w:val="18"/>
        </w:rPr>
        <w:t> </w:t>
      </w:r>
      <w:r>
        <w:rPr>
          <w:sz w:val="18"/>
        </w:rPr>
        <w:t>деревьев</w:t>
      </w:r>
      <w:r>
        <w:rPr>
          <w:spacing w:val="15"/>
          <w:sz w:val="18"/>
        </w:rPr>
        <w:t> </w:t>
      </w:r>
      <w:r>
        <w:rPr>
          <w:sz w:val="18"/>
        </w:rPr>
        <w:t>и</w:t>
      </w:r>
      <w:r>
        <w:rPr>
          <w:spacing w:val="1"/>
          <w:sz w:val="18"/>
        </w:rPr>
        <w:t> </w:t>
      </w:r>
      <w:r>
        <w:rPr>
          <w:sz w:val="18"/>
        </w:rPr>
        <w:t>кустарника</w:t>
      </w:r>
      <w:r>
        <w:rPr>
          <w:spacing w:val="15"/>
          <w:sz w:val="18"/>
        </w:rPr>
        <w:t> </w:t>
      </w:r>
      <w:r>
        <w:rPr>
          <w:sz w:val="18"/>
        </w:rPr>
        <w:t>по трассе</w:t>
      </w:r>
      <w:r>
        <w:rPr>
          <w:spacing w:val="3"/>
          <w:sz w:val="18"/>
        </w:rPr>
        <w:t> </w:t>
      </w:r>
      <w:r>
        <w:rPr>
          <w:sz w:val="18"/>
        </w:rPr>
        <w:t>трубопроводов</w:t>
      </w:r>
      <w:r>
        <w:rPr>
          <w:spacing w:val="24"/>
          <w:sz w:val="18"/>
        </w:rPr>
        <w:t> </w:t>
      </w:r>
      <w:r>
        <w:rPr>
          <w:sz w:val="18"/>
        </w:rPr>
        <w:t>и</w:t>
      </w:r>
      <w:r>
        <w:rPr>
          <w:spacing w:val="-2"/>
          <w:sz w:val="18"/>
        </w:rPr>
        <w:t> </w:t>
      </w:r>
      <w:r>
        <w:rPr>
          <w:sz w:val="18"/>
        </w:rPr>
        <w:t>отводов</w:t>
      </w:r>
      <w:r>
        <w:rPr>
          <w:spacing w:val="1"/>
          <w:sz w:val="18"/>
        </w:rPr>
        <w:t> </w:t>
      </w:r>
      <w:r>
        <w:rPr>
          <w:sz w:val="18"/>
        </w:rPr>
        <w:t>от</w:t>
      </w:r>
      <w:r>
        <w:rPr>
          <w:spacing w:val="-4"/>
          <w:sz w:val="18"/>
        </w:rPr>
        <w:t> </w:t>
      </w:r>
      <w:r>
        <w:rPr>
          <w:sz w:val="18"/>
        </w:rPr>
        <w:t>них</w:t>
      </w:r>
      <w:r>
        <w:rPr>
          <w:spacing w:val="-13"/>
          <w:sz w:val="18"/>
        </w:rPr>
        <w:t> </w:t>
      </w:r>
      <w:r>
        <w:rPr>
          <w:sz w:val="18"/>
        </w:rPr>
        <w:t>/см.</w:t>
      </w:r>
      <w:r>
        <w:rPr>
          <w:spacing w:val="4"/>
          <w:sz w:val="18"/>
        </w:rPr>
        <w:t> </w:t>
      </w:r>
      <w:r>
        <w:rPr>
          <w:sz w:val="18"/>
        </w:rPr>
        <w:t>п.</w:t>
      </w:r>
      <w:r>
        <w:rPr>
          <w:spacing w:val="-12"/>
          <w:sz w:val="18"/>
        </w:rPr>
        <w:t> </w:t>
      </w:r>
      <w:r>
        <w:rPr>
          <w:spacing w:val="-2"/>
          <w:sz w:val="18"/>
        </w:rPr>
        <w:t>2.20/;</w:t>
      </w:r>
    </w:p>
    <w:p>
      <w:pPr>
        <w:pStyle w:val="ListParagraph"/>
        <w:numPr>
          <w:ilvl w:val="1"/>
          <w:numId w:val="7"/>
        </w:numPr>
        <w:tabs>
          <w:tab w:pos="551" w:val="left" w:leader="none"/>
        </w:tabs>
        <w:spacing w:line="242" w:lineRule="auto" w:before="0" w:after="0"/>
        <w:ind w:left="104" w:right="176" w:firstLine="246"/>
        <w:jc w:val="both"/>
        <w:rPr>
          <w:sz w:val="18"/>
        </w:rPr>
      </w:pPr>
      <w:r>
        <w:rPr>
          <w:sz w:val="18"/>
        </w:rPr>
        <w:t>ремонт водопропускных сооружений и берегоукрепительных устройств, ремонт или восстановление стеллажей с аварийным запасом труб, пополнение и праймирование аварийного запаса, обновление надписей, нумерации и обозначений;</w:t>
      </w:r>
    </w:p>
    <w:p>
      <w:pPr>
        <w:pStyle w:val="ListParagraph"/>
        <w:numPr>
          <w:ilvl w:val="1"/>
          <w:numId w:val="7"/>
        </w:numPr>
        <w:tabs>
          <w:tab w:pos="525" w:val="left" w:leader="none"/>
        </w:tabs>
        <w:spacing w:line="242" w:lineRule="auto" w:before="4" w:after="0"/>
        <w:ind w:left="106" w:right="172" w:firstLine="248"/>
        <w:jc w:val="both"/>
        <w:rPr>
          <w:sz w:val="18"/>
        </w:rPr>
      </w:pPr>
      <w:r>
        <w:rPr>
          <w:sz w:val="18"/>
        </w:rPr>
        <w:t>ремонт вертолетных площадок, площадок (стоянок) аварийной техники, территорий и </w:t>
      </w:r>
      <w:r>
        <w:rPr>
          <w:spacing w:val="-2"/>
          <w:sz w:val="18"/>
        </w:rPr>
        <w:t>зданийЛЭС;</w:t>
      </w:r>
    </w:p>
    <w:p>
      <w:pPr>
        <w:pStyle w:val="ListParagraph"/>
        <w:numPr>
          <w:ilvl w:val="1"/>
          <w:numId w:val="7"/>
        </w:numPr>
        <w:tabs>
          <w:tab w:pos="523" w:val="left" w:leader="none"/>
        </w:tabs>
        <w:spacing w:line="247" w:lineRule="auto" w:before="1" w:after="0"/>
        <w:ind w:left="106" w:right="169" w:firstLine="243"/>
        <w:jc w:val="both"/>
        <w:rPr>
          <w:sz w:val="18"/>
        </w:rPr>
      </w:pPr>
      <w:r>
        <w:rPr>
          <w:sz w:val="18"/>
        </w:rPr>
        <w:t>устранение утечек продукта и свищей, замену запорной арматуры и соединительных</w:t>
      </w:r>
      <w:r>
        <w:rPr>
          <w:spacing w:val="40"/>
          <w:sz w:val="18"/>
        </w:rPr>
        <w:t> </w:t>
      </w:r>
      <w:r>
        <w:rPr>
          <w:spacing w:val="-2"/>
          <w:sz w:val="18"/>
        </w:rPr>
        <w:t>деталей;</w:t>
      </w:r>
    </w:p>
    <w:p>
      <w:pPr>
        <w:pStyle w:val="ListParagraph"/>
        <w:numPr>
          <w:ilvl w:val="1"/>
          <w:numId w:val="7"/>
        </w:numPr>
        <w:tabs>
          <w:tab w:pos="475" w:val="left" w:leader="none"/>
        </w:tabs>
        <w:spacing w:line="244" w:lineRule="auto" w:before="0" w:after="0"/>
        <w:ind w:left="108" w:right="179" w:firstLine="245"/>
        <w:jc w:val="both"/>
        <w:rPr>
          <w:sz w:val="18"/>
        </w:rPr>
      </w:pPr>
      <w:r>
        <w:rPr>
          <w:sz w:val="18"/>
        </w:rPr>
        <w:t>устранение выпучиваний, всплытий, гофр, ремонт фундаментов, опор, креплений и других конструктивных элементов воздушных переходов, надземных участков трубопроводов, камер пуска и приема очистных устройств и других сооружений</w:t>
      </w:r>
      <w:r>
        <w:rPr>
          <w:spacing w:val="39"/>
          <w:sz w:val="18"/>
        </w:rPr>
        <w:t> </w:t>
      </w:r>
      <w:r>
        <w:rPr>
          <w:sz w:val="18"/>
        </w:rPr>
        <w:t>и объектов линейной части;</w:t>
      </w:r>
    </w:p>
    <w:p>
      <w:pPr>
        <w:pStyle w:val="ListParagraph"/>
        <w:numPr>
          <w:ilvl w:val="1"/>
          <w:numId w:val="7"/>
        </w:numPr>
        <w:tabs>
          <w:tab w:pos="468" w:val="left" w:leader="none"/>
        </w:tabs>
        <w:spacing w:line="240" w:lineRule="auto" w:before="2" w:after="0"/>
        <w:ind w:left="467" w:right="0" w:hanging="114"/>
        <w:jc w:val="both"/>
        <w:rPr>
          <w:sz w:val="18"/>
        </w:rPr>
      </w:pPr>
      <w:r>
        <w:rPr>
          <w:sz w:val="18"/>
        </w:rPr>
        <w:t>ремонт</w:t>
      </w:r>
      <w:r>
        <w:rPr>
          <w:spacing w:val="1"/>
          <w:sz w:val="18"/>
        </w:rPr>
        <w:t> </w:t>
      </w:r>
      <w:r>
        <w:rPr>
          <w:sz w:val="18"/>
        </w:rPr>
        <w:t>подводных</w:t>
      </w:r>
      <w:r>
        <w:rPr>
          <w:spacing w:val="9"/>
          <w:sz w:val="18"/>
        </w:rPr>
        <w:t> </w:t>
      </w:r>
      <w:r>
        <w:rPr>
          <w:sz w:val="18"/>
        </w:rPr>
        <w:t>переходов</w:t>
      </w:r>
      <w:r>
        <w:rPr>
          <w:spacing w:val="7"/>
          <w:sz w:val="18"/>
        </w:rPr>
        <w:t> </w:t>
      </w:r>
      <w:r>
        <w:rPr>
          <w:sz w:val="18"/>
        </w:rPr>
        <w:t>глубиной</w:t>
      </w:r>
      <w:r>
        <w:rPr>
          <w:spacing w:val="12"/>
          <w:sz w:val="18"/>
        </w:rPr>
        <w:t> </w:t>
      </w:r>
      <w:r>
        <w:rPr>
          <w:sz w:val="18"/>
        </w:rPr>
        <w:t>до</w:t>
      </w:r>
      <w:r>
        <w:rPr>
          <w:spacing w:val="-2"/>
          <w:sz w:val="18"/>
        </w:rPr>
        <w:t> </w:t>
      </w:r>
      <w:r>
        <w:rPr>
          <w:sz w:val="18"/>
        </w:rPr>
        <w:t>1,5</w:t>
      </w:r>
      <w:r>
        <w:rPr>
          <w:spacing w:val="1"/>
          <w:sz w:val="18"/>
        </w:rPr>
        <w:t> </w:t>
      </w:r>
      <w:r>
        <w:rPr>
          <w:sz w:val="18"/>
        </w:rPr>
        <w:t>м</w:t>
      </w:r>
      <w:r>
        <w:rPr>
          <w:spacing w:val="-4"/>
          <w:sz w:val="18"/>
        </w:rPr>
        <w:t> </w:t>
      </w:r>
      <w:r>
        <w:rPr>
          <w:sz w:val="18"/>
        </w:rPr>
        <w:t>(в</w:t>
      </w:r>
      <w:r>
        <w:rPr>
          <w:spacing w:val="2"/>
          <w:sz w:val="18"/>
        </w:rPr>
        <w:t> </w:t>
      </w:r>
      <w:r>
        <w:rPr>
          <w:sz w:val="18"/>
        </w:rPr>
        <w:t>межень)</w:t>
      </w:r>
      <w:r>
        <w:rPr>
          <w:spacing w:val="9"/>
          <w:sz w:val="18"/>
        </w:rPr>
        <w:t> </w:t>
      </w:r>
      <w:r>
        <w:rPr>
          <w:sz w:val="18"/>
        </w:rPr>
        <w:t>и</w:t>
      </w:r>
      <w:r>
        <w:rPr>
          <w:spacing w:val="-6"/>
          <w:sz w:val="18"/>
        </w:rPr>
        <w:t> </w:t>
      </w:r>
      <w:r>
        <w:rPr>
          <w:sz w:val="18"/>
        </w:rPr>
        <w:t>переходов</w:t>
      </w:r>
      <w:r>
        <w:rPr>
          <w:spacing w:val="8"/>
          <w:sz w:val="18"/>
        </w:rPr>
        <w:t> </w:t>
      </w:r>
      <w:r>
        <w:rPr>
          <w:sz w:val="18"/>
        </w:rPr>
        <w:t>через</w:t>
      </w:r>
      <w:r>
        <w:rPr>
          <w:spacing w:val="-3"/>
          <w:sz w:val="18"/>
        </w:rPr>
        <w:t> </w:t>
      </w:r>
      <w:r>
        <w:rPr>
          <w:spacing w:val="-2"/>
          <w:sz w:val="18"/>
        </w:rPr>
        <w:t>овраги;</w:t>
      </w:r>
    </w:p>
    <w:p>
      <w:pPr>
        <w:pStyle w:val="ListParagraph"/>
        <w:numPr>
          <w:ilvl w:val="1"/>
          <w:numId w:val="7"/>
        </w:numPr>
        <w:tabs>
          <w:tab w:pos="516" w:val="left" w:leader="none"/>
        </w:tabs>
        <w:spacing w:line="240" w:lineRule="auto" w:before="2" w:after="0"/>
        <w:ind w:left="515" w:right="0" w:hanging="162"/>
        <w:jc w:val="both"/>
        <w:rPr>
          <w:sz w:val="18"/>
        </w:rPr>
      </w:pPr>
      <w:r>
        <w:rPr>
          <w:sz w:val="18"/>
        </w:rPr>
        <w:t>ремонт</w:t>
      </w:r>
      <w:r>
        <w:rPr>
          <w:spacing w:val="47"/>
          <w:sz w:val="18"/>
        </w:rPr>
        <w:t> </w:t>
      </w:r>
      <w:r>
        <w:rPr>
          <w:sz w:val="18"/>
        </w:rPr>
        <w:t>складов</w:t>
      </w:r>
      <w:r>
        <w:rPr>
          <w:spacing w:val="55"/>
          <w:sz w:val="18"/>
        </w:rPr>
        <w:t> </w:t>
      </w:r>
      <w:r>
        <w:rPr>
          <w:sz w:val="18"/>
        </w:rPr>
        <w:t>для</w:t>
      </w:r>
      <w:r>
        <w:rPr>
          <w:spacing w:val="46"/>
          <w:sz w:val="18"/>
        </w:rPr>
        <w:t> </w:t>
      </w:r>
      <w:r>
        <w:rPr>
          <w:sz w:val="18"/>
        </w:rPr>
        <w:t>хранения</w:t>
      </w:r>
      <w:r>
        <w:rPr>
          <w:spacing w:val="59"/>
          <w:sz w:val="18"/>
        </w:rPr>
        <w:t> </w:t>
      </w:r>
      <w:r>
        <w:rPr>
          <w:sz w:val="18"/>
        </w:rPr>
        <w:t>реагентов</w:t>
      </w:r>
      <w:r>
        <w:rPr>
          <w:spacing w:val="59"/>
          <w:sz w:val="18"/>
        </w:rPr>
        <w:t> </w:t>
      </w:r>
      <w:r>
        <w:rPr>
          <w:sz w:val="18"/>
        </w:rPr>
        <w:t>метанола,</w:t>
      </w:r>
      <w:r>
        <w:rPr>
          <w:spacing w:val="56"/>
          <w:sz w:val="18"/>
        </w:rPr>
        <w:t> </w:t>
      </w:r>
      <w:r>
        <w:rPr>
          <w:sz w:val="18"/>
        </w:rPr>
        <w:t>одоранта,</w:t>
      </w:r>
      <w:r>
        <w:rPr>
          <w:spacing w:val="56"/>
          <w:sz w:val="18"/>
        </w:rPr>
        <w:t> </w:t>
      </w:r>
      <w:r>
        <w:rPr>
          <w:sz w:val="18"/>
        </w:rPr>
        <w:t>неснижаемого</w:t>
      </w:r>
      <w:r>
        <w:rPr>
          <w:spacing w:val="61"/>
          <w:sz w:val="18"/>
        </w:rPr>
        <w:t> </w:t>
      </w:r>
      <w:r>
        <w:rPr>
          <w:spacing w:val="-2"/>
          <w:sz w:val="18"/>
        </w:rPr>
        <w:t>аварийного</w:t>
      </w:r>
    </w:p>
    <w:p>
      <w:pPr>
        <w:spacing w:after="0" w:line="240" w:lineRule="auto"/>
        <w:jc w:val="both"/>
        <w:rPr>
          <w:sz w:val="18"/>
        </w:rPr>
        <w:sectPr>
          <w:footerReference w:type="default" r:id="rId13"/>
          <w:pgSz w:w="10940" w:h="15380"/>
          <w:pgMar w:footer="472" w:header="0" w:top="1420" w:bottom="660" w:left="1500" w:right="1540"/>
        </w:sectPr>
      </w:pPr>
    </w:p>
    <w:p>
      <w:pPr>
        <w:spacing w:before="82"/>
        <w:ind w:left="134" w:right="0" w:firstLine="0"/>
        <w:jc w:val="both"/>
        <w:rPr>
          <w:sz w:val="19"/>
        </w:rPr>
      </w:pPr>
      <w:r>
        <w:rPr>
          <w:w w:val="95"/>
          <w:sz w:val="19"/>
        </w:rPr>
        <w:t>запаса</w:t>
      </w:r>
      <w:r>
        <w:rPr>
          <w:spacing w:val="7"/>
          <w:sz w:val="19"/>
        </w:rPr>
        <w:t> </w:t>
      </w:r>
      <w:r>
        <w:rPr>
          <w:w w:val="95"/>
          <w:sz w:val="19"/>
        </w:rPr>
        <w:t>материалов</w:t>
      </w:r>
      <w:r>
        <w:rPr>
          <w:spacing w:val="19"/>
          <w:sz w:val="19"/>
        </w:rPr>
        <w:t> </w:t>
      </w:r>
      <w:r>
        <w:rPr>
          <w:w w:val="95"/>
          <w:sz w:val="19"/>
        </w:rPr>
        <w:t>и</w:t>
      </w:r>
      <w:r>
        <w:rPr>
          <w:spacing w:val="2"/>
          <w:sz w:val="19"/>
        </w:rPr>
        <w:t> </w:t>
      </w:r>
      <w:r>
        <w:rPr>
          <w:spacing w:val="-2"/>
          <w:w w:val="95"/>
          <w:sz w:val="19"/>
        </w:rPr>
        <w:t>оборудования;</w:t>
      </w:r>
    </w:p>
    <w:p>
      <w:pPr>
        <w:pStyle w:val="ListParagraph"/>
        <w:numPr>
          <w:ilvl w:val="1"/>
          <w:numId w:val="7"/>
        </w:numPr>
        <w:tabs>
          <w:tab w:pos="515" w:val="left" w:leader="none"/>
        </w:tabs>
        <w:spacing w:line="237" w:lineRule="auto" w:before="4" w:after="0"/>
        <w:ind w:left="132" w:right="122" w:firstLine="253"/>
        <w:jc w:val="both"/>
        <w:rPr>
          <w:sz w:val="19"/>
        </w:rPr>
      </w:pPr>
      <w:r>
        <w:rPr>
          <w:sz w:val="19"/>
        </w:rPr>
        <w:t>устранение последствий утечек</w:t>
      </w:r>
      <w:r>
        <w:rPr>
          <w:spacing w:val="-3"/>
          <w:sz w:val="19"/>
        </w:rPr>
        <w:t> </w:t>
      </w:r>
      <w:r>
        <w:rPr>
          <w:sz w:val="19"/>
        </w:rPr>
        <w:t>продукта, свищей, связанных с</w:t>
      </w:r>
      <w:r>
        <w:rPr>
          <w:spacing w:val="-3"/>
          <w:sz w:val="19"/>
        </w:rPr>
        <w:t> </w:t>
      </w:r>
      <w:r>
        <w:rPr>
          <w:sz w:val="19"/>
        </w:rPr>
        <w:t>загрязнением окружающей природной среды (очистка грунта, водных объектов).</w:t>
      </w:r>
    </w:p>
    <w:p>
      <w:pPr>
        <w:pStyle w:val="ListParagraph"/>
        <w:numPr>
          <w:ilvl w:val="1"/>
          <w:numId w:val="6"/>
        </w:numPr>
        <w:tabs>
          <w:tab w:pos="1094" w:val="left" w:leader="none"/>
        </w:tabs>
        <w:spacing w:line="237" w:lineRule="auto" w:before="4" w:after="0"/>
        <w:ind w:left="132" w:right="117" w:firstLine="252"/>
        <w:jc w:val="both"/>
        <w:rPr>
          <w:sz w:val="19"/>
        </w:rPr>
      </w:pPr>
      <w:r>
        <w:rPr>
          <w:sz w:val="19"/>
        </w:rPr>
        <w:t>Необходимость выполнения капитального ремонта линейной части конденсатопродуктопроводов и их участков, объемы и сроки определяет руководство предприятия по результатам осмотра. обследований, прогнозируемым режимам транспортировки продуктов, установленным предельным рабочим давлениям, по результатам анализа эксплуатационной надежности, а также с учетом местных условий и требований </w:t>
      </w:r>
      <w:r>
        <w:rPr>
          <w:spacing w:val="-2"/>
          <w:sz w:val="19"/>
        </w:rPr>
        <w:t>безопасности.</w:t>
      </w:r>
    </w:p>
    <w:p>
      <w:pPr>
        <w:spacing w:line="237" w:lineRule="auto" w:before="0"/>
        <w:ind w:left="141" w:right="105" w:firstLine="252"/>
        <w:jc w:val="both"/>
        <w:rPr>
          <w:sz w:val="19"/>
        </w:rPr>
      </w:pPr>
      <w:r>
        <w:rPr>
          <w:sz w:val="19"/>
        </w:rPr>
        <w:t>Капитальный ремонт подводных переходов осуществляется силами специализированных </w:t>
      </w:r>
      <w:r>
        <w:rPr>
          <w:spacing w:val="-2"/>
          <w:sz w:val="19"/>
        </w:rPr>
        <w:t>предприятий.</w:t>
      </w:r>
    </w:p>
    <w:p>
      <w:pPr>
        <w:pStyle w:val="ListParagraph"/>
        <w:numPr>
          <w:ilvl w:val="1"/>
          <w:numId w:val="6"/>
        </w:numPr>
        <w:tabs>
          <w:tab w:pos="837" w:val="left" w:leader="none"/>
        </w:tabs>
        <w:spacing w:line="235" w:lineRule="auto" w:before="2" w:after="0"/>
        <w:ind w:left="138" w:right="106" w:firstLine="250"/>
        <w:jc w:val="both"/>
        <w:rPr>
          <w:sz w:val="19"/>
        </w:rPr>
      </w:pPr>
      <w:r>
        <w:rPr>
          <w:sz w:val="19"/>
        </w:rPr>
        <w:t>Капитальный ремонт линейной части трубопроводов осуществляется</w:t>
      </w:r>
      <w:r>
        <w:rPr>
          <w:spacing w:val="-2"/>
          <w:sz w:val="19"/>
        </w:rPr>
        <w:t> </w:t>
      </w:r>
      <w:r>
        <w:rPr>
          <w:sz w:val="19"/>
        </w:rPr>
        <w:t>в</w:t>
      </w:r>
      <w:r>
        <w:rPr>
          <w:spacing w:val="-5"/>
          <w:sz w:val="19"/>
        </w:rPr>
        <w:t> </w:t>
      </w:r>
      <w:r>
        <w:rPr>
          <w:sz w:val="19"/>
        </w:rPr>
        <w:t>соответствии с требованиями действующих Правил капитального ремонта магистральных трубопроводов и других нормативных документов по строительству трубопроводов, безопасному ведению огневых и rазоопасных работ и т.д. /см. ч.</w:t>
      </w:r>
      <w:r>
        <w:rPr>
          <w:spacing w:val="-1"/>
          <w:sz w:val="19"/>
        </w:rPr>
        <w:t> </w:t>
      </w:r>
      <w:r>
        <w:rPr>
          <w:sz w:val="19"/>
        </w:rPr>
        <w:t>2, разд. 5/</w:t>
      </w:r>
    </w:p>
    <w:p>
      <w:pPr>
        <w:pStyle w:val="ListParagraph"/>
        <w:numPr>
          <w:ilvl w:val="1"/>
          <w:numId w:val="6"/>
        </w:numPr>
        <w:tabs>
          <w:tab w:pos="865" w:val="left" w:leader="none"/>
        </w:tabs>
        <w:spacing w:line="237" w:lineRule="auto" w:before="0" w:after="0"/>
        <w:ind w:left="137" w:right="105" w:firstLine="257"/>
        <w:jc w:val="both"/>
        <w:rPr>
          <w:sz w:val="19"/>
        </w:rPr>
      </w:pPr>
      <w:r>
        <w:rPr>
          <w:sz w:val="19"/>
        </w:rPr>
        <w:t>Для удаления из конденсатопродуктопровода внутренних отложений, воды, газовых скоплений, проведения внутренней дефектоскопии, а также для улучшения условий ero заполнения и</w:t>
      </w:r>
      <w:r>
        <w:rPr>
          <w:spacing w:val="-2"/>
          <w:sz w:val="19"/>
        </w:rPr>
        <w:t> </w:t>
      </w:r>
      <w:r>
        <w:rPr>
          <w:sz w:val="19"/>
        </w:rPr>
        <w:t>опорожнения на</w:t>
      </w:r>
      <w:r>
        <w:rPr>
          <w:spacing w:val="-4"/>
          <w:sz w:val="19"/>
        </w:rPr>
        <w:t> </w:t>
      </w:r>
      <w:r>
        <w:rPr>
          <w:sz w:val="19"/>
        </w:rPr>
        <w:t>входе и выходе насосных станций, на подводных переходах при необходимости должны быть предусмотрены камеры пуска и приема поршней, скребков, разделителей </w:t>
      </w:r>
      <w:r>
        <w:rPr>
          <w:b/>
          <w:sz w:val="19"/>
        </w:rPr>
        <w:t>и </w:t>
      </w:r>
      <w:r>
        <w:rPr>
          <w:sz w:val="19"/>
        </w:rPr>
        <w:t>снарядов-дефектоскопов.</w:t>
      </w:r>
    </w:p>
    <w:p>
      <w:pPr>
        <w:spacing w:line="237" w:lineRule="auto" w:before="6"/>
        <w:ind w:left="130" w:right="111" w:firstLine="256"/>
        <w:jc w:val="both"/>
        <w:rPr>
          <w:sz w:val="19"/>
        </w:rPr>
      </w:pPr>
      <w:r>
        <w:rPr>
          <w:sz w:val="19"/>
        </w:rPr>
        <w:t>Оборудование для очистки полости магистральных конденсатопродуктопроводов должно обеспечивать выполнение необходимых технологических операций по пуску и приему очистного устройства, контролю за прохождением его по участку, сбору и утилизацию выносимых из конденсатопродуктопровода загрязнений.</w:t>
      </w:r>
    </w:p>
    <w:p>
      <w:pPr>
        <w:spacing w:line="237" w:lineRule="auto" w:before="0"/>
        <w:ind w:left="131" w:right="108" w:firstLine="259"/>
        <w:jc w:val="both"/>
        <w:rPr>
          <w:sz w:val="19"/>
        </w:rPr>
      </w:pPr>
      <w:r>
        <w:rPr>
          <w:sz w:val="18"/>
        </w:rPr>
        <w:t>Для </w:t>
      </w:r>
      <w:r>
        <w:rPr>
          <w:sz w:val="19"/>
        </w:rPr>
        <w:t>сбора продуктов очистки вблизи камеры приема очистных устройств должна быть установлена приемная емкость, из которой продукт подлежит откачке и утилизации (закачка жидких углеводородов</w:t>
      </w:r>
      <w:r>
        <w:rPr>
          <w:spacing w:val="23"/>
          <w:sz w:val="19"/>
        </w:rPr>
        <w:t> </w:t>
      </w:r>
      <w:r>
        <w:rPr>
          <w:sz w:val="19"/>
        </w:rPr>
        <w:t>в</w:t>
      </w:r>
      <w:r>
        <w:rPr>
          <w:spacing w:val="-7"/>
          <w:sz w:val="19"/>
        </w:rPr>
        <w:t> </w:t>
      </w:r>
      <w:r>
        <w:rPr>
          <w:sz w:val="19"/>
        </w:rPr>
        <w:t>трубопровод,</w:t>
      </w:r>
      <w:r>
        <w:rPr>
          <w:spacing w:val="20"/>
          <w:sz w:val="19"/>
        </w:rPr>
        <w:t> </w:t>
      </w:r>
      <w:r>
        <w:rPr>
          <w:sz w:val="19"/>
        </w:rPr>
        <w:t>переработка, сжигание и т.</w:t>
      </w:r>
      <w:r>
        <w:rPr>
          <w:spacing w:val="-6"/>
          <w:sz w:val="19"/>
        </w:rPr>
        <w:t> </w:t>
      </w:r>
      <w:r>
        <w:rPr>
          <w:sz w:val="19"/>
        </w:rPr>
        <w:t>д.,</w:t>
      </w:r>
      <w:r>
        <w:rPr>
          <w:spacing w:val="-3"/>
          <w:sz w:val="19"/>
        </w:rPr>
        <w:t> </w:t>
      </w:r>
      <w:r>
        <w:rPr>
          <w:sz w:val="19"/>
        </w:rPr>
        <w:t>см. п.</w:t>
      </w:r>
      <w:r>
        <w:rPr>
          <w:spacing w:val="-6"/>
          <w:sz w:val="19"/>
        </w:rPr>
        <w:t> </w:t>
      </w:r>
      <w:r>
        <w:rPr>
          <w:sz w:val="19"/>
        </w:rPr>
        <w:t>1.4;</w:t>
      </w:r>
      <w:r>
        <w:rPr>
          <w:spacing w:val="-2"/>
          <w:sz w:val="19"/>
        </w:rPr>
        <w:t> </w:t>
      </w:r>
      <w:r>
        <w:rPr>
          <w:sz w:val="19"/>
        </w:rPr>
        <w:t>п.</w:t>
      </w:r>
      <w:r>
        <w:rPr>
          <w:spacing w:val="-3"/>
          <w:sz w:val="19"/>
        </w:rPr>
        <w:t> </w:t>
      </w:r>
      <w:r>
        <w:rPr>
          <w:sz w:val="19"/>
        </w:rPr>
        <w:t>5.43.4).</w:t>
      </w:r>
    </w:p>
    <w:p>
      <w:pPr>
        <w:pStyle w:val="ListParagraph"/>
        <w:numPr>
          <w:ilvl w:val="1"/>
          <w:numId w:val="6"/>
        </w:numPr>
        <w:tabs>
          <w:tab w:pos="828" w:val="left" w:leader="none"/>
        </w:tabs>
        <w:spacing w:line="232" w:lineRule="auto" w:before="3" w:after="0"/>
        <w:ind w:left="134" w:right="112" w:firstLine="255"/>
        <w:jc w:val="both"/>
        <w:rPr>
          <w:sz w:val="19"/>
        </w:rPr>
      </w:pPr>
      <w:r>
        <w:rPr>
          <w:sz w:val="19"/>
        </w:rPr>
        <w:t>Конструкция очистных устройств должна исключать возможность перетока через неrо загрязнений при</w:t>
      </w:r>
      <w:r>
        <w:rPr>
          <w:spacing w:val="-1"/>
          <w:sz w:val="19"/>
        </w:rPr>
        <w:t> </w:t>
      </w:r>
      <w:r>
        <w:rPr>
          <w:sz w:val="19"/>
        </w:rPr>
        <w:t>движении устройства по всей длине очищаемого участка.</w:t>
      </w:r>
    </w:p>
    <w:p>
      <w:pPr>
        <w:pStyle w:val="ListParagraph"/>
        <w:numPr>
          <w:ilvl w:val="1"/>
          <w:numId w:val="6"/>
        </w:numPr>
        <w:tabs>
          <w:tab w:pos="865" w:val="left" w:leader="none"/>
        </w:tabs>
        <w:spacing w:line="235" w:lineRule="auto" w:before="7" w:after="0"/>
        <w:ind w:left="134" w:right="106" w:firstLine="255"/>
        <w:jc w:val="both"/>
        <w:rPr>
          <w:sz w:val="19"/>
        </w:rPr>
      </w:pPr>
      <w:r>
        <w:rPr>
          <w:sz w:val="19"/>
        </w:rPr>
        <w:t>Очистка полости трубопровода и пропуск дефектоскопов должны выполняться по специальным инструкциям, разрабатываемым предприятием, в которых должны предусматриваться организация работ по пропуску очистного устройства, снаряда­ дефектоскопа, методы и средства контроля за их прохождением, требования безопасности и противопожарные мероприятия.</w:t>
      </w:r>
    </w:p>
    <w:p>
      <w:pPr>
        <w:pStyle w:val="ListParagraph"/>
        <w:numPr>
          <w:ilvl w:val="1"/>
          <w:numId w:val="6"/>
        </w:numPr>
        <w:tabs>
          <w:tab w:pos="883" w:val="left" w:leader="none"/>
        </w:tabs>
        <w:spacing w:line="237" w:lineRule="auto" w:before="9" w:after="0"/>
        <w:ind w:left="125" w:right="117" w:firstLine="264"/>
        <w:jc w:val="both"/>
        <w:rPr>
          <w:sz w:val="19"/>
        </w:rPr>
      </w:pPr>
      <w:r>
        <w:rPr>
          <w:sz w:val="19"/>
        </w:rPr>
        <w:t>Очистку полости трубопровода и пропуск дефектоскопов разрешается выполнять только в том случае, если обеспечена постоянная надежная связь вдоль трубопровода. Камеры приема и запуска очистных устройств должны обслуживаться персоналом, обученным безопасным</w:t>
      </w:r>
      <w:r>
        <w:rPr>
          <w:spacing w:val="22"/>
          <w:sz w:val="19"/>
        </w:rPr>
        <w:t> </w:t>
      </w:r>
      <w:r>
        <w:rPr>
          <w:sz w:val="19"/>
        </w:rPr>
        <w:t>методам проведения работ по</w:t>
      </w:r>
      <w:r>
        <w:rPr>
          <w:spacing w:val="-10"/>
          <w:sz w:val="19"/>
        </w:rPr>
        <w:t> </w:t>
      </w:r>
      <w:r>
        <w:rPr>
          <w:sz w:val="19"/>
        </w:rPr>
        <w:t>очистке</w:t>
      </w:r>
      <w:r>
        <w:rPr>
          <w:spacing w:val="-1"/>
          <w:sz w:val="19"/>
        </w:rPr>
        <w:t> </w:t>
      </w:r>
      <w:r>
        <w:rPr>
          <w:sz w:val="19"/>
        </w:rPr>
        <w:t>полости трубопровода.</w:t>
      </w:r>
    </w:p>
    <w:p>
      <w:pPr>
        <w:pStyle w:val="ListParagraph"/>
        <w:numPr>
          <w:ilvl w:val="1"/>
          <w:numId w:val="6"/>
        </w:numPr>
        <w:tabs>
          <w:tab w:pos="823" w:val="left" w:leader="none"/>
        </w:tabs>
        <w:spacing w:line="232" w:lineRule="auto" w:before="4" w:after="0"/>
        <w:ind w:left="133" w:right="120" w:firstLine="247"/>
        <w:jc w:val="both"/>
        <w:rPr>
          <w:sz w:val="19"/>
        </w:rPr>
      </w:pPr>
      <w:r>
        <w:rPr>
          <w:sz w:val="19"/>
        </w:rPr>
        <w:t>Заполнение трубопровода конденсатом или</w:t>
      </w:r>
      <w:r>
        <w:rPr>
          <w:spacing w:val="-5"/>
          <w:sz w:val="19"/>
        </w:rPr>
        <w:t> </w:t>
      </w:r>
      <w:r>
        <w:rPr>
          <w:sz w:val="19"/>
        </w:rPr>
        <w:t>ШФЛУ должно производиться с</w:t>
      </w:r>
      <w:r>
        <w:rPr>
          <w:spacing w:val="-2"/>
          <w:sz w:val="19"/>
        </w:rPr>
        <w:t> </w:t>
      </w:r>
      <w:r>
        <w:rPr>
          <w:sz w:val="19"/>
        </w:rPr>
        <w:t>помощью разделителей или с противодавлением.</w:t>
      </w:r>
    </w:p>
    <w:p>
      <w:pPr>
        <w:pStyle w:val="ListParagraph"/>
        <w:numPr>
          <w:ilvl w:val="1"/>
          <w:numId w:val="6"/>
        </w:numPr>
        <w:tabs>
          <w:tab w:pos="900" w:val="left" w:leader="none"/>
        </w:tabs>
        <w:spacing w:line="237" w:lineRule="auto" w:before="5" w:after="0"/>
        <w:ind w:left="125" w:right="107" w:firstLine="255"/>
        <w:jc w:val="both"/>
        <w:rPr>
          <w:sz w:val="19"/>
        </w:rPr>
      </w:pPr>
      <w:r>
        <w:rPr>
          <w:sz w:val="19"/>
        </w:rPr>
        <w:t>При каждом заполнении конденсатопровода, как первоначальном, так и после производства ремонтных работ</w:t>
      </w:r>
      <w:r>
        <w:rPr>
          <w:spacing w:val="-12"/>
          <w:sz w:val="19"/>
        </w:rPr>
        <w:t> </w:t>
      </w:r>
      <w:r>
        <w:rPr>
          <w:sz w:val="19"/>
        </w:rPr>
        <w:t>(особенно</w:t>
      </w:r>
      <w:r>
        <w:rPr>
          <w:spacing w:val="-1"/>
          <w:sz w:val="19"/>
        </w:rPr>
        <w:t> </w:t>
      </w:r>
      <w:r>
        <w:rPr>
          <w:sz w:val="19"/>
        </w:rPr>
        <w:t>при</w:t>
      </w:r>
      <w:r>
        <w:rPr>
          <w:spacing w:val="-12"/>
          <w:sz w:val="19"/>
        </w:rPr>
        <w:t> </w:t>
      </w:r>
      <w:r>
        <w:rPr>
          <w:sz w:val="19"/>
        </w:rPr>
        <w:t>транспорте</w:t>
      </w:r>
      <w:r>
        <w:rPr>
          <w:spacing w:val="-2"/>
          <w:sz w:val="19"/>
        </w:rPr>
        <w:t> </w:t>
      </w:r>
      <w:r>
        <w:rPr>
          <w:sz w:val="19"/>
        </w:rPr>
        <w:t>rазонасыщенных</w:t>
      </w:r>
      <w:r>
        <w:rPr>
          <w:spacing w:val="-12"/>
          <w:sz w:val="19"/>
        </w:rPr>
        <w:t> </w:t>
      </w:r>
      <w:r>
        <w:rPr>
          <w:sz w:val="19"/>
        </w:rPr>
        <w:t>жидкостей),</w:t>
      </w:r>
      <w:r>
        <w:rPr>
          <w:spacing w:val="-1"/>
          <w:sz w:val="19"/>
        </w:rPr>
        <w:t> </w:t>
      </w:r>
      <w:r>
        <w:rPr>
          <w:sz w:val="19"/>
        </w:rPr>
        <w:t>должны быть выполнены мероприятия, направленные на снижение объемов паровой фазы в трубопроводе,</w:t>
      </w:r>
      <w:r>
        <w:rPr>
          <w:spacing w:val="8"/>
          <w:sz w:val="19"/>
        </w:rPr>
        <w:t> </w:t>
      </w:r>
      <w:r>
        <w:rPr>
          <w:sz w:val="19"/>
        </w:rPr>
        <w:t>приводящей</w:t>
      </w:r>
      <w:r>
        <w:rPr>
          <w:spacing w:val="13"/>
          <w:sz w:val="19"/>
        </w:rPr>
        <w:t> </w:t>
      </w:r>
      <w:r>
        <w:rPr>
          <w:sz w:val="19"/>
        </w:rPr>
        <w:t>к</w:t>
      </w:r>
      <w:r>
        <w:rPr>
          <w:spacing w:val="-9"/>
          <w:sz w:val="19"/>
        </w:rPr>
        <w:t> </w:t>
      </w:r>
      <w:r>
        <w:rPr>
          <w:sz w:val="19"/>
        </w:rPr>
        <w:t>увеличению гидравлического</w:t>
      </w:r>
      <w:r>
        <w:rPr>
          <w:spacing w:val="-13"/>
          <w:sz w:val="19"/>
        </w:rPr>
        <w:t> </w:t>
      </w:r>
      <w:r>
        <w:rPr>
          <w:sz w:val="19"/>
        </w:rPr>
        <w:t>сопротивления</w:t>
      </w:r>
      <w:r>
        <w:rPr>
          <w:spacing w:val="13"/>
          <w:sz w:val="19"/>
        </w:rPr>
        <w:t> </w:t>
      </w:r>
      <w:r>
        <w:rPr>
          <w:sz w:val="19"/>
        </w:rPr>
        <w:t>магистрали.</w:t>
      </w:r>
    </w:p>
    <w:p>
      <w:pPr>
        <w:pStyle w:val="ListParagraph"/>
        <w:numPr>
          <w:ilvl w:val="1"/>
          <w:numId w:val="6"/>
        </w:numPr>
        <w:tabs>
          <w:tab w:pos="829" w:val="left" w:leader="none"/>
        </w:tabs>
        <w:spacing w:line="235" w:lineRule="auto" w:before="1" w:after="0"/>
        <w:ind w:left="120" w:right="120" w:firstLine="255"/>
        <w:jc w:val="both"/>
        <w:rPr>
          <w:sz w:val="19"/>
        </w:rPr>
      </w:pPr>
      <w:r>
        <w:rPr>
          <w:sz w:val="19"/>
        </w:rPr>
        <w:t>Ограждение, площадки сооружения для сбора и хранения продуктов очистки должны быть исправны и исключать доступ посторонних лиц. На ограждении должны вывешиваться предупредительны плакаты и надписи.</w:t>
      </w:r>
    </w:p>
    <w:p>
      <w:pPr>
        <w:pStyle w:val="ListParagraph"/>
        <w:numPr>
          <w:ilvl w:val="1"/>
          <w:numId w:val="6"/>
        </w:numPr>
        <w:tabs>
          <w:tab w:pos="798" w:val="left" w:leader="none"/>
        </w:tabs>
        <w:spacing w:line="217" w:lineRule="exact" w:before="3" w:after="0"/>
        <w:ind w:left="797" w:right="0" w:hanging="418"/>
        <w:jc w:val="both"/>
        <w:rPr>
          <w:sz w:val="19"/>
        </w:rPr>
      </w:pPr>
      <w:r>
        <w:rPr>
          <w:spacing w:val="-2"/>
          <w:sz w:val="19"/>
        </w:rPr>
        <w:t>О</w:t>
      </w:r>
      <w:r>
        <w:rPr>
          <w:spacing w:val="-5"/>
          <w:sz w:val="19"/>
        </w:rPr>
        <w:t> </w:t>
      </w:r>
      <w:r>
        <w:rPr>
          <w:spacing w:val="-2"/>
          <w:sz w:val="19"/>
        </w:rPr>
        <w:t>всех</w:t>
      </w:r>
      <w:r>
        <w:rPr>
          <w:spacing w:val="-5"/>
          <w:sz w:val="19"/>
        </w:rPr>
        <w:t> </w:t>
      </w:r>
      <w:r>
        <w:rPr>
          <w:spacing w:val="-2"/>
          <w:sz w:val="19"/>
        </w:rPr>
        <w:t>обнаруженных</w:t>
      </w:r>
      <w:r>
        <w:rPr>
          <w:spacing w:val="4"/>
          <w:sz w:val="19"/>
        </w:rPr>
        <w:t> </w:t>
      </w:r>
      <w:r>
        <w:rPr>
          <w:spacing w:val="-2"/>
          <w:sz w:val="19"/>
        </w:rPr>
        <w:t>утечках</w:t>
      </w:r>
      <w:r>
        <w:rPr>
          <w:spacing w:val="3"/>
          <w:sz w:val="19"/>
        </w:rPr>
        <w:t> </w:t>
      </w:r>
      <w:r>
        <w:rPr>
          <w:spacing w:val="-2"/>
          <w:sz w:val="19"/>
        </w:rPr>
        <w:t>продукта</w:t>
      </w:r>
      <w:r>
        <w:rPr>
          <w:spacing w:val="8"/>
          <w:sz w:val="19"/>
        </w:rPr>
        <w:t> </w:t>
      </w:r>
      <w:r>
        <w:rPr>
          <w:spacing w:val="-2"/>
          <w:sz w:val="19"/>
        </w:rPr>
        <w:t>необходимо</w:t>
      </w:r>
      <w:r>
        <w:rPr>
          <w:spacing w:val="9"/>
          <w:sz w:val="19"/>
        </w:rPr>
        <w:t> </w:t>
      </w:r>
      <w:r>
        <w:rPr>
          <w:spacing w:val="-2"/>
          <w:sz w:val="19"/>
        </w:rPr>
        <w:t>сообщить</w:t>
      </w:r>
      <w:r>
        <w:rPr>
          <w:spacing w:val="5"/>
          <w:sz w:val="19"/>
        </w:rPr>
        <w:t> </w:t>
      </w:r>
      <w:r>
        <w:rPr>
          <w:spacing w:val="-2"/>
          <w:sz w:val="19"/>
        </w:rPr>
        <w:t>диспетчеру.</w:t>
      </w:r>
    </w:p>
    <w:p>
      <w:pPr>
        <w:spacing w:line="235" w:lineRule="auto" w:before="3"/>
        <w:ind w:left="122" w:right="106" w:firstLine="258"/>
        <w:jc w:val="both"/>
        <w:rPr>
          <w:sz w:val="19"/>
        </w:rPr>
      </w:pPr>
      <w:r>
        <w:rPr>
          <w:sz w:val="19"/>
        </w:rPr>
        <w:t>При</w:t>
      </w:r>
      <w:r>
        <w:rPr>
          <w:spacing w:val="-2"/>
          <w:sz w:val="19"/>
        </w:rPr>
        <w:t> </w:t>
      </w:r>
      <w:r>
        <w:rPr>
          <w:sz w:val="19"/>
        </w:rPr>
        <w:t>этом должны быть немедленно приняты меры к</w:t>
      </w:r>
      <w:r>
        <w:rPr>
          <w:spacing w:val="-7"/>
          <w:sz w:val="19"/>
        </w:rPr>
        <w:t> </w:t>
      </w:r>
      <w:r>
        <w:rPr>
          <w:sz w:val="19"/>
        </w:rPr>
        <w:t>определению места и</w:t>
      </w:r>
      <w:r>
        <w:rPr>
          <w:spacing w:val="-6"/>
          <w:sz w:val="19"/>
        </w:rPr>
        <w:t> </w:t>
      </w:r>
      <w:r>
        <w:rPr>
          <w:sz w:val="19"/>
        </w:rPr>
        <w:t>характера</w:t>
      </w:r>
      <w:r>
        <w:rPr>
          <w:spacing w:val="-7"/>
          <w:sz w:val="19"/>
        </w:rPr>
        <w:t> </w:t>
      </w:r>
      <w:r>
        <w:rPr>
          <w:sz w:val="19"/>
        </w:rPr>
        <w:t>утечки, обеспечению необходимых мер безопасности (отключение поврежденного участка, установка знаков, ограждений, охранных постов, а в необходимых случаях остановка движения на железной или шоссейной дорогах и т.п.), контроль загазованности местности и ликвидация утечки в</w:t>
      </w:r>
      <w:r>
        <w:rPr>
          <w:spacing w:val="-2"/>
          <w:sz w:val="19"/>
        </w:rPr>
        <w:t> </w:t>
      </w:r>
      <w:r>
        <w:rPr>
          <w:sz w:val="19"/>
        </w:rPr>
        <w:t>кратчайший (по согласованию с предприятием) срок.</w:t>
      </w:r>
    </w:p>
    <w:p>
      <w:pPr>
        <w:pStyle w:val="ListParagraph"/>
        <w:numPr>
          <w:ilvl w:val="1"/>
          <w:numId w:val="6"/>
        </w:numPr>
        <w:tabs>
          <w:tab w:pos="882" w:val="left" w:leader="none"/>
        </w:tabs>
        <w:spacing w:line="235" w:lineRule="auto" w:before="6" w:after="0"/>
        <w:ind w:left="116" w:right="115" w:firstLine="259"/>
        <w:jc w:val="both"/>
        <w:rPr>
          <w:sz w:val="19"/>
        </w:rPr>
      </w:pPr>
      <w:r>
        <w:rPr>
          <w:sz w:val="19"/>
        </w:rPr>
        <w:t>Каждое подразделение разрабатывает, предприятие утверждает конкретный план мероприятий по обеспечению безаварийной работы конденсатопродуктопровода и всех ero сооружений в</w:t>
      </w:r>
      <w:r>
        <w:rPr>
          <w:spacing w:val="-2"/>
          <w:sz w:val="19"/>
        </w:rPr>
        <w:t> </w:t>
      </w:r>
      <w:r>
        <w:rPr>
          <w:sz w:val="19"/>
        </w:rPr>
        <w:t>осенне-зимний и паводковый период.</w:t>
      </w:r>
    </w:p>
    <w:p>
      <w:pPr>
        <w:pStyle w:val="ListParagraph"/>
        <w:numPr>
          <w:ilvl w:val="1"/>
          <w:numId w:val="6"/>
        </w:numPr>
        <w:tabs>
          <w:tab w:pos="855" w:val="left" w:leader="none"/>
        </w:tabs>
        <w:spacing w:line="237" w:lineRule="auto" w:before="9" w:after="0"/>
        <w:ind w:left="116" w:right="128" w:firstLine="259"/>
        <w:jc w:val="both"/>
        <w:rPr>
          <w:sz w:val="19"/>
        </w:rPr>
      </w:pPr>
      <w:r>
        <w:rPr>
          <w:sz w:val="19"/>
        </w:rPr>
        <w:t>Во всех подразделениях должны быть разработаны планы ликвидации возможных аварий на</w:t>
      </w:r>
      <w:r>
        <w:rPr>
          <w:spacing w:val="-6"/>
          <w:sz w:val="19"/>
        </w:rPr>
        <w:t> </w:t>
      </w:r>
      <w:r>
        <w:rPr>
          <w:sz w:val="19"/>
        </w:rPr>
        <w:t>магистральном</w:t>
      </w:r>
      <w:r>
        <w:rPr>
          <w:spacing w:val="23"/>
          <w:sz w:val="19"/>
        </w:rPr>
        <w:t> </w:t>
      </w:r>
      <w:r>
        <w:rPr>
          <w:sz w:val="19"/>
        </w:rPr>
        <w:t>конденсатопродуктопроводе,</w:t>
      </w:r>
      <w:r>
        <w:rPr>
          <w:spacing w:val="-1"/>
          <w:sz w:val="19"/>
        </w:rPr>
        <w:t> </w:t>
      </w:r>
      <w:r>
        <w:rPr>
          <w:sz w:val="19"/>
        </w:rPr>
        <w:t>которые должны содержать:</w:t>
      </w:r>
    </w:p>
    <w:p>
      <w:pPr>
        <w:pStyle w:val="ListParagraph"/>
        <w:numPr>
          <w:ilvl w:val="1"/>
          <w:numId w:val="7"/>
        </w:numPr>
        <w:tabs>
          <w:tab w:pos="480" w:val="left" w:leader="none"/>
        </w:tabs>
        <w:spacing w:line="212" w:lineRule="exact" w:before="0" w:after="0"/>
        <w:ind w:left="479" w:right="0" w:hanging="108"/>
        <w:jc w:val="both"/>
        <w:rPr>
          <w:sz w:val="19"/>
        </w:rPr>
      </w:pPr>
      <w:r>
        <w:rPr>
          <w:sz w:val="19"/>
        </w:rPr>
        <w:t>виды</w:t>
      </w:r>
      <w:r>
        <w:rPr>
          <w:spacing w:val="-12"/>
          <w:sz w:val="19"/>
        </w:rPr>
        <w:t> </w:t>
      </w:r>
      <w:r>
        <w:rPr>
          <w:sz w:val="19"/>
        </w:rPr>
        <w:t>и</w:t>
      </w:r>
      <w:r>
        <w:rPr>
          <w:spacing w:val="-12"/>
          <w:sz w:val="19"/>
        </w:rPr>
        <w:t> </w:t>
      </w:r>
      <w:r>
        <w:rPr>
          <w:sz w:val="19"/>
        </w:rPr>
        <w:t>места</w:t>
      </w:r>
      <w:r>
        <w:rPr>
          <w:spacing w:val="-12"/>
          <w:sz w:val="19"/>
        </w:rPr>
        <w:t> </w:t>
      </w:r>
      <w:r>
        <w:rPr>
          <w:sz w:val="19"/>
        </w:rPr>
        <w:t>возможных</w:t>
      </w:r>
      <w:r>
        <w:rPr>
          <w:spacing w:val="-7"/>
          <w:sz w:val="19"/>
        </w:rPr>
        <w:t> </w:t>
      </w:r>
      <w:r>
        <w:rPr>
          <w:spacing w:val="-2"/>
          <w:sz w:val="19"/>
        </w:rPr>
        <w:t>аварий;</w:t>
      </w:r>
    </w:p>
    <w:p>
      <w:pPr>
        <w:pStyle w:val="ListParagraph"/>
        <w:numPr>
          <w:ilvl w:val="1"/>
          <w:numId w:val="7"/>
        </w:numPr>
        <w:tabs>
          <w:tab w:pos="478" w:val="left" w:leader="none"/>
        </w:tabs>
        <w:spacing w:line="240" w:lineRule="auto" w:before="2" w:after="0"/>
        <w:ind w:left="477" w:right="0" w:hanging="111"/>
        <w:jc w:val="both"/>
        <w:rPr>
          <w:sz w:val="19"/>
        </w:rPr>
      </w:pPr>
      <w:r>
        <w:rPr>
          <w:w w:val="95"/>
          <w:sz w:val="19"/>
        </w:rPr>
        <w:t>действия</w:t>
      </w:r>
      <w:r>
        <w:rPr>
          <w:spacing w:val="24"/>
          <w:sz w:val="19"/>
        </w:rPr>
        <w:t> </w:t>
      </w:r>
      <w:r>
        <w:rPr>
          <w:w w:val="95"/>
          <w:sz w:val="19"/>
        </w:rPr>
        <w:t>персонала</w:t>
      </w:r>
      <w:r>
        <w:rPr>
          <w:spacing w:val="25"/>
          <w:sz w:val="19"/>
        </w:rPr>
        <w:t> </w:t>
      </w:r>
      <w:r>
        <w:rPr>
          <w:w w:val="95"/>
          <w:sz w:val="19"/>
        </w:rPr>
        <w:t>при</w:t>
      </w:r>
      <w:r>
        <w:rPr>
          <w:spacing w:val="6"/>
          <w:sz w:val="19"/>
        </w:rPr>
        <w:t> </w:t>
      </w:r>
      <w:r>
        <w:rPr>
          <w:w w:val="95"/>
          <w:sz w:val="19"/>
        </w:rPr>
        <w:t>обнаружении</w:t>
      </w:r>
      <w:r>
        <w:rPr>
          <w:spacing w:val="38"/>
          <w:sz w:val="19"/>
        </w:rPr>
        <w:t> </w:t>
      </w:r>
      <w:r>
        <w:rPr>
          <w:w w:val="95"/>
          <w:sz w:val="19"/>
        </w:rPr>
        <w:t>выхода</w:t>
      </w:r>
      <w:r>
        <w:rPr>
          <w:spacing w:val="13"/>
          <w:sz w:val="19"/>
        </w:rPr>
        <w:t> </w:t>
      </w:r>
      <w:r>
        <w:rPr>
          <w:spacing w:val="-2"/>
          <w:w w:val="95"/>
          <w:sz w:val="19"/>
        </w:rPr>
        <w:t>продукта;</w:t>
      </w:r>
    </w:p>
    <w:p>
      <w:pPr>
        <w:spacing w:after="0" w:line="240" w:lineRule="auto"/>
        <w:jc w:val="both"/>
        <w:rPr>
          <w:sz w:val="19"/>
        </w:rPr>
        <w:sectPr>
          <w:footerReference w:type="default" r:id="rId14"/>
          <w:pgSz w:w="11210" w:h="15810"/>
          <w:pgMar w:footer="609" w:header="0" w:top="1300" w:bottom="800" w:left="1540" w:right="1580"/>
        </w:sectPr>
      </w:pPr>
    </w:p>
    <w:p>
      <w:pPr>
        <w:pStyle w:val="ListParagraph"/>
        <w:numPr>
          <w:ilvl w:val="1"/>
          <w:numId w:val="7"/>
        </w:numPr>
        <w:tabs>
          <w:tab w:pos="479" w:val="left" w:leader="none"/>
        </w:tabs>
        <w:spacing w:line="222" w:lineRule="exact" w:before="78" w:after="0"/>
        <w:ind w:left="478" w:right="0" w:hanging="109"/>
        <w:jc w:val="both"/>
        <w:rPr>
          <w:sz w:val="20"/>
        </w:rPr>
      </w:pPr>
      <w:r>
        <w:rPr>
          <w:w w:val="90"/>
          <w:sz w:val="20"/>
        </w:rPr>
        <w:t>условия</w:t>
      </w:r>
      <w:r>
        <w:rPr>
          <w:spacing w:val="-5"/>
          <w:sz w:val="20"/>
        </w:rPr>
        <w:t> </w:t>
      </w:r>
      <w:r>
        <w:rPr>
          <w:w w:val="90"/>
          <w:sz w:val="20"/>
        </w:rPr>
        <w:t>опасные</w:t>
      </w:r>
      <w:r>
        <w:rPr>
          <w:spacing w:val="-3"/>
          <w:w w:val="90"/>
          <w:sz w:val="20"/>
        </w:rPr>
        <w:t> </w:t>
      </w:r>
      <w:r>
        <w:rPr>
          <w:w w:val="90"/>
          <w:sz w:val="20"/>
        </w:rPr>
        <w:t>для</w:t>
      </w:r>
      <w:r>
        <w:rPr>
          <w:spacing w:val="-2"/>
          <w:w w:val="90"/>
          <w:sz w:val="20"/>
        </w:rPr>
        <w:t> </w:t>
      </w:r>
      <w:r>
        <w:rPr>
          <w:w w:val="90"/>
          <w:sz w:val="20"/>
        </w:rPr>
        <w:t>людей</w:t>
      </w:r>
      <w:r>
        <w:rPr>
          <w:spacing w:val="-5"/>
          <w:sz w:val="20"/>
        </w:rPr>
        <w:t> </w:t>
      </w:r>
      <w:r>
        <w:rPr>
          <w:w w:val="90"/>
          <w:sz w:val="20"/>
        </w:rPr>
        <w:t>и</w:t>
      </w:r>
      <w:r>
        <w:rPr>
          <w:spacing w:val="-7"/>
          <w:w w:val="90"/>
          <w:sz w:val="20"/>
        </w:rPr>
        <w:t> </w:t>
      </w:r>
      <w:r>
        <w:rPr>
          <w:w w:val="90"/>
          <w:sz w:val="20"/>
        </w:rPr>
        <w:t>окружающей</w:t>
      </w:r>
      <w:r>
        <w:rPr>
          <w:spacing w:val="6"/>
          <w:sz w:val="20"/>
        </w:rPr>
        <w:t> </w:t>
      </w:r>
      <w:r>
        <w:rPr>
          <w:spacing w:val="-2"/>
          <w:w w:val="90"/>
          <w:sz w:val="20"/>
        </w:rPr>
        <w:t>среды;</w:t>
      </w:r>
    </w:p>
    <w:p>
      <w:pPr>
        <w:pStyle w:val="ListParagraph"/>
        <w:numPr>
          <w:ilvl w:val="1"/>
          <w:numId w:val="7"/>
        </w:numPr>
        <w:tabs>
          <w:tab w:pos="489" w:val="left" w:leader="none"/>
        </w:tabs>
        <w:spacing w:line="213" w:lineRule="auto" w:before="13" w:after="0"/>
        <w:ind w:left="118" w:right="279" w:firstLine="252"/>
        <w:jc w:val="both"/>
        <w:rPr>
          <w:sz w:val="20"/>
        </w:rPr>
      </w:pPr>
      <w:r>
        <w:rPr>
          <w:w w:val="90"/>
          <w:sz w:val="20"/>
        </w:rPr>
        <w:t>перечень должностных лиц</w:t>
      </w:r>
      <w:r>
        <w:rPr>
          <w:spacing w:val="-3"/>
          <w:w w:val="90"/>
          <w:sz w:val="20"/>
        </w:rPr>
        <w:t> </w:t>
      </w:r>
      <w:r>
        <w:rPr>
          <w:w w:val="90"/>
          <w:sz w:val="20"/>
        </w:rPr>
        <w:t>организаций</w:t>
      </w:r>
      <w:r>
        <w:rPr>
          <w:sz w:val="20"/>
        </w:rPr>
        <w:t> </w:t>
      </w:r>
      <w:r>
        <w:rPr>
          <w:w w:val="90"/>
          <w:sz w:val="20"/>
        </w:rPr>
        <w:t>и учреждений,</w:t>
      </w:r>
      <w:r>
        <w:rPr>
          <w:sz w:val="20"/>
        </w:rPr>
        <w:t> </w:t>
      </w:r>
      <w:r>
        <w:rPr>
          <w:w w:val="90"/>
          <w:sz w:val="20"/>
        </w:rPr>
        <w:t>которые должны быть извещены об </w:t>
      </w:r>
      <w:r>
        <w:rPr>
          <w:w w:val="95"/>
          <w:sz w:val="20"/>
        </w:rPr>
        <w:t>аварии, порядок их</w:t>
      </w:r>
      <w:r>
        <w:rPr>
          <w:spacing w:val="-5"/>
          <w:w w:val="95"/>
          <w:sz w:val="20"/>
        </w:rPr>
        <w:t> </w:t>
      </w:r>
      <w:r>
        <w:rPr>
          <w:w w:val="95"/>
          <w:sz w:val="20"/>
        </w:rPr>
        <w:t>оповещения;</w:t>
      </w:r>
    </w:p>
    <w:p>
      <w:pPr>
        <w:pStyle w:val="ListParagraph"/>
        <w:numPr>
          <w:ilvl w:val="1"/>
          <w:numId w:val="7"/>
        </w:numPr>
        <w:tabs>
          <w:tab w:pos="473" w:val="left" w:leader="none"/>
        </w:tabs>
        <w:spacing w:line="209" w:lineRule="exact" w:before="0" w:after="0"/>
        <w:ind w:left="472" w:right="0" w:hanging="103"/>
        <w:jc w:val="both"/>
        <w:rPr>
          <w:sz w:val="20"/>
        </w:rPr>
      </w:pPr>
      <w:r>
        <w:rPr>
          <w:w w:val="90"/>
          <w:sz w:val="20"/>
        </w:rPr>
        <w:t>ориентировочное</w:t>
      </w:r>
      <w:r>
        <w:rPr>
          <w:spacing w:val="-8"/>
          <w:w w:val="90"/>
          <w:sz w:val="20"/>
        </w:rPr>
        <w:t> </w:t>
      </w:r>
      <w:r>
        <w:rPr>
          <w:w w:val="90"/>
          <w:sz w:val="20"/>
        </w:rPr>
        <w:t>определение</w:t>
      </w:r>
      <w:r>
        <w:rPr>
          <w:spacing w:val="1"/>
          <w:sz w:val="20"/>
        </w:rPr>
        <w:t> </w:t>
      </w:r>
      <w:r>
        <w:rPr>
          <w:w w:val="90"/>
          <w:sz w:val="20"/>
        </w:rPr>
        <w:t>количества</w:t>
      </w:r>
      <w:r>
        <w:rPr>
          <w:spacing w:val="-1"/>
          <w:sz w:val="20"/>
        </w:rPr>
        <w:t> </w:t>
      </w:r>
      <w:r>
        <w:rPr>
          <w:w w:val="90"/>
          <w:sz w:val="20"/>
        </w:rPr>
        <w:t>выхода</w:t>
      </w:r>
      <w:r>
        <w:rPr>
          <w:spacing w:val="-3"/>
          <w:sz w:val="20"/>
        </w:rPr>
        <w:t> </w:t>
      </w:r>
      <w:r>
        <w:rPr>
          <w:w w:val="90"/>
          <w:sz w:val="20"/>
        </w:rPr>
        <w:t>продукта</w:t>
      </w:r>
      <w:r>
        <w:rPr>
          <w:spacing w:val="-2"/>
          <w:sz w:val="20"/>
        </w:rPr>
        <w:t> </w:t>
      </w:r>
      <w:r>
        <w:rPr>
          <w:w w:val="90"/>
          <w:sz w:val="20"/>
        </w:rPr>
        <w:t>из</w:t>
      </w:r>
      <w:r>
        <w:rPr>
          <w:spacing w:val="-1"/>
          <w:w w:val="90"/>
          <w:sz w:val="20"/>
        </w:rPr>
        <w:t> </w:t>
      </w:r>
      <w:r>
        <w:rPr>
          <w:w w:val="90"/>
          <w:sz w:val="20"/>
        </w:rPr>
        <w:t>поврежденного</w:t>
      </w:r>
      <w:r>
        <w:rPr>
          <w:spacing w:val="6"/>
          <w:sz w:val="20"/>
        </w:rPr>
        <w:t> </w:t>
      </w:r>
      <w:r>
        <w:rPr>
          <w:spacing w:val="-2"/>
          <w:w w:val="90"/>
          <w:sz w:val="20"/>
        </w:rPr>
        <w:t>участка;</w:t>
      </w:r>
    </w:p>
    <w:p>
      <w:pPr>
        <w:pStyle w:val="ListParagraph"/>
        <w:numPr>
          <w:ilvl w:val="1"/>
          <w:numId w:val="7"/>
        </w:numPr>
        <w:tabs>
          <w:tab w:pos="567" w:val="left" w:leader="none"/>
        </w:tabs>
        <w:spacing w:line="204" w:lineRule="auto" w:before="18" w:after="0"/>
        <w:ind w:left="119" w:right="280" w:firstLine="250"/>
        <w:jc w:val="both"/>
        <w:rPr>
          <w:sz w:val="20"/>
        </w:rPr>
      </w:pPr>
      <w:r>
        <w:rPr>
          <w:sz w:val="20"/>
        </w:rPr>
        <w:t>взаимодействие со сторонними организациями по локализации места аварии и ее </w:t>
      </w:r>
      <w:r>
        <w:rPr>
          <w:spacing w:val="-2"/>
          <w:sz w:val="20"/>
        </w:rPr>
        <w:t>ликвидации;</w:t>
      </w:r>
    </w:p>
    <w:p>
      <w:pPr>
        <w:pStyle w:val="ListParagraph"/>
        <w:numPr>
          <w:ilvl w:val="1"/>
          <w:numId w:val="7"/>
        </w:numPr>
        <w:tabs>
          <w:tab w:pos="484" w:val="left" w:leader="none"/>
        </w:tabs>
        <w:spacing w:line="214" w:lineRule="exact" w:before="0" w:after="0"/>
        <w:ind w:left="483" w:right="0" w:hanging="114"/>
        <w:jc w:val="both"/>
        <w:rPr>
          <w:sz w:val="20"/>
        </w:rPr>
      </w:pPr>
      <w:r>
        <w:rPr>
          <w:w w:val="90"/>
          <w:sz w:val="20"/>
        </w:rPr>
        <w:t>мероприятия</w:t>
      </w:r>
      <w:r>
        <w:rPr>
          <w:spacing w:val="-3"/>
          <w:sz w:val="20"/>
        </w:rPr>
        <w:t> </w:t>
      </w:r>
      <w:r>
        <w:rPr>
          <w:w w:val="90"/>
          <w:sz w:val="20"/>
        </w:rPr>
        <w:t>по</w:t>
      </w:r>
      <w:r>
        <w:rPr>
          <w:spacing w:val="-6"/>
          <w:w w:val="90"/>
          <w:sz w:val="20"/>
        </w:rPr>
        <w:t> </w:t>
      </w:r>
      <w:r>
        <w:rPr>
          <w:w w:val="90"/>
          <w:sz w:val="20"/>
        </w:rPr>
        <w:t>эвакуации</w:t>
      </w:r>
      <w:r>
        <w:rPr>
          <w:spacing w:val="1"/>
          <w:sz w:val="20"/>
        </w:rPr>
        <w:t> </w:t>
      </w:r>
      <w:r>
        <w:rPr>
          <w:w w:val="90"/>
          <w:sz w:val="20"/>
        </w:rPr>
        <w:t>людей и</w:t>
      </w:r>
      <w:r>
        <w:rPr>
          <w:spacing w:val="-8"/>
          <w:w w:val="90"/>
          <w:sz w:val="20"/>
        </w:rPr>
        <w:t> </w:t>
      </w:r>
      <w:r>
        <w:rPr>
          <w:w w:val="90"/>
          <w:sz w:val="20"/>
        </w:rPr>
        <w:t>охране</w:t>
      </w:r>
      <w:r>
        <w:rPr>
          <w:spacing w:val="-7"/>
          <w:w w:val="90"/>
          <w:sz w:val="20"/>
        </w:rPr>
        <w:t> </w:t>
      </w:r>
      <w:r>
        <w:rPr>
          <w:w w:val="90"/>
          <w:sz w:val="20"/>
        </w:rPr>
        <w:t>окружающей</w:t>
      </w:r>
      <w:r>
        <w:rPr>
          <w:spacing w:val="-2"/>
          <w:sz w:val="20"/>
        </w:rPr>
        <w:t> </w:t>
      </w:r>
      <w:r>
        <w:rPr>
          <w:spacing w:val="-2"/>
          <w:w w:val="90"/>
          <w:sz w:val="20"/>
        </w:rPr>
        <w:t>среды;</w:t>
      </w:r>
    </w:p>
    <w:p>
      <w:pPr>
        <w:pStyle w:val="ListParagraph"/>
        <w:numPr>
          <w:ilvl w:val="1"/>
          <w:numId w:val="7"/>
        </w:numPr>
        <w:tabs>
          <w:tab w:pos="541" w:val="left" w:leader="none"/>
        </w:tabs>
        <w:spacing w:line="213" w:lineRule="auto" w:before="12" w:after="0"/>
        <w:ind w:left="124" w:right="274" w:firstLine="246"/>
        <w:jc w:val="both"/>
        <w:rPr>
          <w:sz w:val="20"/>
        </w:rPr>
      </w:pPr>
      <w:r>
        <w:rPr>
          <w:w w:val="95"/>
          <w:sz w:val="20"/>
        </w:rPr>
        <w:t>мероприятия</w:t>
      </w:r>
      <w:r>
        <w:rPr>
          <w:w w:val="95"/>
          <w:sz w:val="20"/>
        </w:rPr>
        <w:t> по</w:t>
      </w:r>
      <w:r>
        <w:rPr>
          <w:w w:val="95"/>
          <w:sz w:val="20"/>
        </w:rPr>
        <w:t> локализации</w:t>
      </w:r>
      <w:r>
        <w:rPr>
          <w:w w:val="95"/>
          <w:sz w:val="20"/>
        </w:rPr>
        <w:t> выхода</w:t>
      </w:r>
      <w:r>
        <w:rPr>
          <w:w w:val="95"/>
          <w:sz w:val="20"/>
        </w:rPr>
        <w:t> продукта,</w:t>
      </w:r>
      <w:r>
        <w:rPr>
          <w:w w:val="95"/>
          <w:sz w:val="20"/>
        </w:rPr>
        <w:t> отключению</w:t>
      </w:r>
      <w:r>
        <w:rPr>
          <w:w w:val="95"/>
          <w:sz w:val="20"/>
        </w:rPr>
        <w:t> поврежденного</w:t>
      </w:r>
      <w:r>
        <w:rPr>
          <w:w w:val="95"/>
          <w:sz w:val="20"/>
        </w:rPr>
        <w:t> участка</w:t>
      </w:r>
      <w:r>
        <w:rPr>
          <w:w w:val="95"/>
          <w:sz w:val="20"/>
        </w:rPr>
        <w:t> и </w:t>
      </w:r>
      <w:r>
        <w:rPr>
          <w:sz w:val="20"/>
        </w:rPr>
        <w:t>ликвидации</w:t>
      </w:r>
      <w:r>
        <w:rPr>
          <w:spacing w:val="-11"/>
          <w:sz w:val="20"/>
        </w:rPr>
        <w:t> </w:t>
      </w:r>
      <w:r>
        <w:rPr>
          <w:sz w:val="20"/>
        </w:rPr>
        <w:t>аварий;</w:t>
      </w:r>
    </w:p>
    <w:p>
      <w:pPr>
        <w:pStyle w:val="ListParagraph"/>
        <w:numPr>
          <w:ilvl w:val="1"/>
          <w:numId w:val="7"/>
        </w:numPr>
        <w:tabs>
          <w:tab w:pos="528" w:val="left" w:leader="none"/>
        </w:tabs>
        <w:spacing w:line="218" w:lineRule="auto" w:before="7" w:after="0"/>
        <w:ind w:left="125" w:right="282" w:firstLine="250"/>
        <w:jc w:val="both"/>
        <w:rPr>
          <w:sz w:val="20"/>
        </w:rPr>
      </w:pPr>
      <w:r>
        <w:rPr>
          <w:w w:val="95"/>
          <w:sz w:val="20"/>
        </w:rPr>
        <w:t>мероприятия</w:t>
      </w:r>
      <w:r>
        <w:rPr>
          <w:w w:val="95"/>
          <w:sz w:val="20"/>
        </w:rPr>
        <w:t> по</w:t>
      </w:r>
      <w:r>
        <w:rPr>
          <w:spacing w:val="-3"/>
          <w:w w:val="95"/>
          <w:sz w:val="20"/>
        </w:rPr>
        <w:t> </w:t>
      </w:r>
      <w:r>
        <w:rPr>
          <w:w w:val="95"/>
          <w:sz w:val="20"/>
        </w:rPr>
        <w:t>локализации</w:t>
      </w:r>
      <w:r>
        <w:rPr>
          <w:w w:val="95"/>
          <w:sz w:val="20"/>
        </w:rPr>
        <w:t> разлива</w:t>
      </w:r>
      <w:r>
        <w:rPr>
          <w:spacing w:val="-2"/>
          <w:w w:val="95"/>
          <w:sz w:val="20"/>
        </w:rPr>
        <w:t> </w:t>
      </w:r>
      <w:r>
        <w:rPr>
          <w:w w:val="95"/>
          <w:sz w:val="20"/>
        </w:rPr>
        <w:t>продукта</w:t>
      </w:r>
      <w:r>
        <w:rPr>
          <w:w w:val="95"/>
          <w:sz w:val="20"/>
        </w:rPr>
        <w:t> на</w:t>
      </w:r>
      <w:r>
        <w:rPr>
          <w:spacing w:val="-7"/>
          <w:w w:val="95"/>
          <w:sz w:val="20"/>
        </w:rPr>
        <w:t> </w:t>
      </w:r>
      <w:r>
        <w:rPr>
          <w:w w:val="95"/>
          <w:sz w:val="20"/>
        </w:rPr>
        <w:t>водных</w:t>
      </w:r>
      <w:r>
        <w:rPr>
          <w:spacing w:val="-2"/>
          <w:w w:val="95"/>
          <w:sz w:val="20"/>
        </w:rPr>
        <w:t> </w:t>
      </w:r>
      <w:r>
        <w:rPr>
          <w:w w:val="95"/>
          <w:sz w:val="20"/>
        </w:rPr>
        <w:t>объектах</w:t>
      </w:r>
      <w:r>
        <w:rPr>
          <w:spacing w:val="-1"/>
          <w:w w:val="95"/>
          <w:sz w:val="20"/>
        </w:rPr>
        <w:t> </w:t>
      </w:r>
      <w:r>
        <w:rPr>
          <w:w w:val="95"/>
          <w:sz w:val="20"/>
        </w:rPr>
        <w:t>(водных</w:t>
      </w:r>
      <w:r>
        <w:rPr>
          <w:w w:val="95"/>
          <w:sz w:val="20"/>
        </w:rPr>
        <w:t> переходах, реках,</w:t>
      </w:r>
      <w:r>
        <w:rPr>
          <w:w w:val="95"/>
          <w:sz w:val="20"/>
        </w:rPr>
        <w:t> ручьях,</w:t>
      </w:r>
      <w:r>
        <w:rPr>
          <w:spacing w:val="-2"/>
          <w:w w:val="95"/>
          <w:sz w:val="20"/>
        </w:rPr>
        <w:t> </w:t>
      </w:r>
      <w:r>
        <w:rPr>
          <w:w w:val="95"/>
          <w:sz w:val="20"/>
        </w:rPr>
        <w:t>озерах,...),</w:t>
      </w:r>
      <w:r>
        <w:rPr>
          <w:spacing w:val="-5"/>
          <w:w w:val="95"/>
          <w:sz w:val="20"/>
        </w:rPr>
        <w:t> </w:t>
      </w:r>
      <w:r>
        <w:rPr>
          <w:w w:val="95"/>
          <w:sz w:val="20"/>
        </w:rPr>
        <w:t>ликвидации</w:t>
      </w:r>
      <w:r>
        <w:rPr>
          <w:w w:val="95"/>
          <w:sz w:val="20"/>
        </w:rPr>
        <w:t> последствий</w:t>
      </w:r>
      <w:r>
        <w:rPr>
          <w:w w:val="95"/>
          <w:sz w:val="20"/>
        </w:rPr>
        <w:t> аварии</w:t>
      </w:r>
      <w:r>
        <w:rPr>
          <w:w w:val="95"/>
          <w:sz w:val="20"/>
        </w:rPr>
        <w:t> (очистке</w:t>
      </w:r>
      <w:r>
        <w:rPr>
          <w:w w:val="95"/>
          <w:sz w:val="20"/>
        </w:rPr>
        <w:t> загрязненных</w:t>
      </w:r>
      <w:r>
        <w:rPr>
          <w:w w:val="95"/>
          <w:sz w:val="20"/>
        </w:rPr>
        <w:t> продуктом водных</w:t>
      </w:r>
      <w:r>
        <w:rPr>
          <w:spacing w:val="-6"/>
          <w:w w:val="95"/>
          <w:sz w:val="20"/>
        </w:rPr>
        <w:t> </w:t>
      </w:r>
      <w:r>
        <w:rPr>
          <w:w w:val="95"/>
          <w:sz w:val="20"/>
        </w:rPr>
        <w:t>объектов,</w:t>
      </w:r>
      <w:r>
        <w:rPr>
          <w:w w:val="95"/>
          <w:sz w:val="20"/>
        </w:rPr>
        <w:t> грунта,</w:t>
      </w:r>
      <w:r>
        <w:rPr>
          <w:spacing w:val="-5"/>
          <w:w w:val="95"/>
          <w:sz w:val="20"/>
        </w:rPr>
        <w:t> </w:t>
      </w:r>
      <w:r>
        <w:rPr>
          <w:w w:val="95"/>
          <w:sz w:val="20"/>
        </w:rPr>
        <w:t>утилизации</w:t>
      </w:r>
      <w:r>
        <w:rPr>
          <w:w w:val="95"/>
          <w:sz w:val="20"/>
        </w:rPr>
        <w:t> загрязненного</w:t>
      </w:r>
      <w:r>
        <w:rPr>
          <w:w w:val="95"/>
          <w:sz w:val="20"/>
        </w:rPr>
        <w:t> грунта,</w:t>
      </w:r>
      <w:r>
        <w:rPr>
          <w:spacing w:val="-2"/>
          <w:w w:val="95"/>
          <w:sz w:val="20"/>
        </w:rPr>
        <w:t> </w:t>
      </w:r>
      <w:r>
        <w:rPr>
          <w:w w:val="95"/>
          <w:sz w:val="20"/>
        </w:rPr>
        <w:t>рекультивация</w:t>
      </w:r>
      <w:r>
        <w:rPr>
          <w:spacing w:val="-1"/>
          <w:w w:val="95"/>
          <w:sz w:val="20"/>
        </w:rPr>
        <w:t> </w:t>
      </w:r>
      <w:r>
        <w:rPr>
          <w:w w:val="95"/>
          <w:sz w:val="20"/>
        </w:rPr>
        <w:t>нарушенных</w:t>
      </w:r>
      <w:r>
        <w:rPr>
          <w:w w:val="95"/>
          <w:sz w:val="20"/>
        </w:rPr>
        <w:t> при </w:t>
      </w:r>
      <w:r>
        <w:rPr>
          <w:sz w:val="20"/>
        </w:rPr>
        <w:t>аварии</w:t>
      </w:r>
      <w:r>
        <w:rPr>
          <w:spacing w:val="-8"/>
          <w:sz w:val="20"/>
        </w:rPr>
        <w:t> </w:t>
      </w:r>
      <w:r>
        <w:rPr>
          <w:sz w:val="20"/>
        </w:rPr>
        <w:t>земель</w:t>
      </w:r>
      <w:r>
        <w:rPr>
          <w:spacing w:val="-6"/>
          <w:sz w:val="20"/>
        </w:rPr>
        <w:t> </w:t>
      </w:r>
      <w:r>
        <w:rPr>
          <w:sz w:val="20"/>
        </w:rPr>
        <w:t>и</w:t>
      </w:r>
      <w:r>
        <w:rPr>
          <w:spacing w:val="-13"/>
          <w:sz w:val="20"/>
        </w:rPr>
        <w:t> </w:t>
      </w:r>
      <w:r>
        <w:rPr>
          <w:sz w:val="20"/>
        </w:rPr>
        <w:t>т.д.);</w:t>
      </w:r>
    </w:p>
    <w:p>
      <w:pPr>
        <w:pStyle w:val="ListParagraph"/>
        <w:numPr>
          <w:ilvl w:val="1"/>
          <w:numId w:val="7"/>
        </w:numPr>
        <w:tabs>
          <w:tab w:pos="493" w:val="left" w:leader="none"/>
        </w:tabs>
        <w:spacing w:line="205" w:lineRule="exact" w:before="0" w:after="0"/>
        <w:ind w:left="492" w:right="0" w:hanging="114"/>
        <w:jc w:val="left"/>
        <w:rPr>
          <w:sz w:val="20"/>
        </w:rPr>
      </w:pPr>
      <w:r>
        <w:rPr>
          <w:w w:val="90"/>
          <w:sz w:val="20"/>
        </w:rPr>
        <w:t>мероприятия</w:t>
      </w:r>
      <w:r>
        <w:rPr>
          <w:spacing w:val="-1"/>
          <w:w w:val="90"/>
          <w:sz w:val="20"/>
        </w:rPr>
        <w:t> </w:t>
      </w:r>
      <w:r>
        <w:rPr>
          <w:w w:val="90"/>
          <w:sz w:val="20"/>
        </w:rPr>
        <w:t>по</w:t>
      </w:r>
      <w:r>
        <w:rPr>
          <w:spacing w:val="-7"/>
          <w:w w:val="90"/>
          <w:sz w:val="20"/>
        </w:rPr>
        <w:t> </w:t>
      </w:r>
      <w:r>
        <w:rPr>
          <w:w w:val="90"/>
          <w:sz w:val="20"/>
        </w:rPr>
        <w:t>технике</w:t>
      </w:r>
      <w:r>
        <w:rPr>
          <w:spacing w:val="-6"/>
          <w:w w:val="90"/>
          <w:sz w:val="20"/>
        </w:rPr>
        <w:t> </w:t>
      </w:r>
      <w:r>
        <w:rPr>
          <w:w w:val="90"/>
          <w:sz w:val="20"/>
        </w:rPr>
        <w:t>безопасности</w:t>
      </w:r>
      <w:r>
        <w:rPr>
          <w:spacing w:val="-3"/>
          <w:sz w:val="20"/>
        </w:rPr>
        <w:t> </w:t>
      </w:r>
      <w:r>
        <w:rPr>
          <w:w w:val="90"/>
          <w:sz w:val="20"/>
        </w:rPr>
        <w:t>и</w:t>
      </w:r>
      <w:r>
        <w:rPr>
          <w:spacing w:val="-7"/>
          <w:w w:val="90"/>
          <w:sz w:val="20"/>
        </w:rPr>
        <w:t> </w:t>
      </w:r>
      <w:r>
        <w:rPr>
          <w:w w:val="90"/>
          <w:sz w:val="20"/>
        </w:rPr>
        <w:t>пожарной</w:t>
      </w:r>
      <w:r>
        <w:rPr>
          <w:spacing w:val="-7"/>
          <w:w w:val="90"/>
          <w:sz w:val="20"/>
        </w:rPr>
        <w:t> </w:t>
      </w:r>
      <w:r>
        <w:rPr>
          <w:spacing w:val="-2"/>
          <w:w w:val="90"/>
          <w:sz w:val="20"/>
        </w:rPr>
        <w:t>безопасности;</w:t>
      </w:r>
    </w:p>
    <w:p>
      <w:pPr>
        <w:pStyle w:val="ListParagraph"/>
        <w:numPr>
          <w:ilvl w:val="1"/>
          <w:numId w:val="7"/>
        </w:numPr>
        <w:tabs>
          <w:tab w:pos="489" w:val="left" w:leader="none"/>
        </w:tabs>
        <w:spacing w:line="210" w:lineRule="exact" w:before="0" w:after="0"/>
        <w:ind w:left="488" w:right="0" w:hanging="110"/>
        <w:jc w:val="left"/>
        <w:rPr>
          <w:sz w:val="20"/>
        </w:rPr>
      </w:pPr>
      <w:r>
        <w:rPr>
          <w:w w:val="90"/>
          <w:sz w:val="20"/>
        </w:rPr>
        <w:t>мероприятия</w:t>
      </w:r>
      <w:r>
        <w:rPr>
          <w:spacing w:val="12"/>
          <w:sz w:val="20"/>
        </w:rPr>
        <w:t> </w:t>
      </w:r>
      <w:r>
        <w:rPr>
          <w:w w:val="90"/>
          <w:sz w:val="20"/>
        </w:rPr>
        <w:t>по</w:t>
      </w:r>
      <w:r>
        <w:rPr>
          <w:spacing w:val="-5"/>
          <w:sz w:val="20"/>
        </w:rPr>
        <w:t> </w:t>
      </w:r>
      <w:r>
        <w:rPr>
          <w:w w:val="90"/>
          <w:sz w:val="20"/>
        </w:rPr>
        <w:t>пожароl)'шению</w:t>
      </w:r>
      <w:r>
        <w:rPr>
          <w:spacing w:val="-8"/>
          <w:w w:val="90"/>
          <w:sz w:val="20"/>
        </w:rPr>
        <w:t> </w:t>
      </w:r>
      <w:r>
        <w:rPr>
          <w:w w:val="90"/>
          <w:sz w:val="20"/>
        </w:rPr>
        <w:t>в</w:t>
      </w:r>
      <w:r>
        <w:rPr>
          <w:spacing w:val="-9"/>
          <w:w w:val="90"/>
          <w:sz w:val="20"/>
        </w:rPr>
        <w:t> </w:t>
      </w:r>
      <w:r>
        <w:rPr>
          <w:w w:val="90"/>
          <w:sz w:val="20"/>
        </w:rPr>
        <w:t>случае</w:t>
      </w:r>
      <w:r>
        <w:rPr>
          <w:spacing w:val="-2"/>
          <w:w w:val="90"/>
          <w:sz w:val="20"/>
        </w:rPr>
        <w:t> </w:t>
      </w:r>
      <w:r>
        <w:rPr>
          <w:w w:val="90"/>
          <w:sz w:val="20"/>
        </w:rPr>
        <w:t>загорания</w:t>
      </w:r>
      <w:r>
        <w:rPr>
          <w:spacing w:val="9"/>
          <w:sz w:val="20"/>
        </w:rPr>
        <w:t> </w:t>
      </w:r>
      <w:r>
        <w:rPr>
          <w:spacing w:val="-2"/>
          <w:w w:val="90"/>
          <w:sz w:val="20"/>
        </w:rPr>
        <w:t>продуктов;</w:t>
      </w:r>
    </w:p>
    <w:p>
      <w:pPr>
        <w:pStyle w:val="ListParagraph"/>
        <w:numPr>
          <w:ilvl w:val="1"/>
          <w:numId w:val="7"/>
        </w:numPr>
        <w:tabs>
          <w:tab w:pos="489" w:val="left" w:leader="none"/>
        </w:tabs>
        <w:spacing w:line="210" w:lineRule="exact" w:before="0" w:after="0"/>
        <w:ind w:left="488" w:right="0" w:hanging="114"/>
        <w:jc w:val="left"/>
        <w:rPr>
          <w:sz w:val="20"/>
        </w:rPr>
      </w:pPr>
      <w:r>
        <w:rPr>
          <w:w w:val="90"/>
          <w:sz w:val="20"/>
        </w:rPr>
        <w:t>места</w:t>
      </w:r>
      <w:r>
        <w:rPr>
          <w:spacing w:val="-8"/>
          <w:w w:val="90"/>
          <w:sz w:val="20"/>
        </w:rPr>
        <w:t> </w:t>
      </w:r>
      <w:r>
        <w:rPr>
          <w:w w:val="90"/>
          <w:sz w:val="20"/>
        </w:rPr>
        <w:t>нахождения</w:t>
      </w:r>
      <w:r>
        <w:rPr>
          <w:spacing w:val="-5"/>
          <w:sz w:val="20"/>
        </w:rPr>
        <w:t> </w:t>
      </w:r>
      <w:r>
        <w:rPr>
          <w:w w:val="90"/>
          <w:sz w:val="20"/>
        </w:rPr>
        <w:t>средств</w:t>
      </w:r>
      <w:r>
        <w:rPr>
          <w:spacing w:val="-5"/>
          <w:w w:val="90"/>
          <w:sz w:val="20"/>
        </w:rPr>
        <w:t> </w:t>
      </w:r>
      <w:r>
        <w:rPr>
          <w:w w:val="90"/>
          <w:sz w:val="20"/>
        </w:rPr>
        <w:t>ликвидации</w:t>
      </w:r>
      <w:r>
        <w:rPr>
          <w:spacing w:val="-4"/>
          <w:w w:val="90"/>
          <w:sz w:val="20"/>
        </w:rPr>
        <w:t> </w:t>
      </w:r>
      <w:r>
        <w:rPr>
          <w:spacing w:val="-2"/>
          <w:w w:val="90"/>
          <w:sz w:val="20"/>
        </w:rPr>
        <w:t>аварий;</w:t>
      </w:r>
    </w:p>
    <w:p>
      <w:pPr>
        <w:pStyle w:val="ListParagraph"/>
        <w:numPr>
          <w:ilvl w:val="1"/>
          <w:numId w:val="7"/>
        </w:numPr>
        <w:tabs>
          <w:tab w:pos="503" w:val="left" w:leader="none"/>
        </w:tabs>
        <w:spacing w:line="218" w:lineRule="auto" w:before="6" w:after="0"/>
        <w:ind w:left="125" w:right="299" w:firstLine="250"/>
        <w:jc w:val="left"/>
        <w:rPr>
          <w:sz w:val="20"/>
        </w:rPr>
      </w:pPr>
      <w:r>
        <w:rPr>
          <w:w w:val="90"/>
          <w:sz w:val="20"/>
        </w:rPr>
        <w:t>распределение</w:t>
      </w:r>
      <w:r>
        <w:rPr>
          <w:spacing w:val="18"/>
          <w:sz w:val="20"/>
        </w:rPr>
        <w:t> </w:t>
      </w:r>
      <w:r>
        <w:rPr>
          <w:w w:val="90"/>
          <w:sz w:val="20"/>
        </w:rPr>
        <w:t>обязанностей</w:t>
      </w:r>
      <w:r>
        <w:rPr>
          <w:spacing w:val="25"/>
          <w:sz w:val="20"/>
        </w:rPr>
        <w:t> </w:t>
      </w:r>
      <w:r>
        <w:rPr>
          <w:w w:val="90"/>
          <w:sz w:val="20"/>
        </w:rPr>
        <w:t>между руководителями и отдельными лицами, участвующими </w:t>
      </w:r>
      <w:r>
        <w:rPr>
          <w:sz w:val="20"/>
        </w:rPr>
        <w:t>в</w:t>
      </w:r>
      <w:r>
        <w:rPr>
          <w:spacing w:val="-13"/>
          <w:sz w:val="20"/>
        </w:rPr>
        <w:t> </w:t>
      </w:r>
      <w:r>
        <w:rPr>
          <w:sz w:val="20"/>
        </w:rPr>
        <w:t>ликвидации</w:t>
      </w:r>
      <w:r>
        <w:rPr>
          <w:spacing w:val="-11"/>
          <w:sz w:val="20"/>
        </w:rPr>
        <w:t> </w:t>
      </w:r>
      <w:r>
        <w:rPr>
          <w:sz w:val="20"/>
        </w:rPr>
        <w:t>аварии.</w:t>
      </w:r>
    </w:p>
    <w:p>
      <w:pPr>
        <w:spacing w:line="218" w:lineRule="auto" w:before="6"/>
        <w:ind w:left="122" w:right="0" w:firstLine="256"/>
        <w:jc w:val="left"/>
        <w:rPr>
          <w:sz w:val="20"/>
        </w:rPr>
      </w:pPr>
      <w:r>
        <w:rPr>
          <w:w w:val="90"/>
          <w:sz w:val="20"/>
        </w:rPr>
        <w:t>При составлении</w:t>
      </w:r>
      <w:r>
        <w:rPr>
          <w:spacing w:val="22"/>
          <w:sz w:val="20"/>
        </w:rPr>
        <w:t> </w:t>
      </w:r>
      <w:r>
        <w:rPr>
          <w:w w:val="90"/>
          <w:sz w:val="20"/>
        </w:rPr>
        <w:t>планов ликвидации аварий необходимо руководствоваться</w:t>
      </w:r>
      <w:r>
        <w:rPr>
          <w:spacing w:val="-7"/>
          <w:w w:val="90"/>
          <w:sz w:val="20"/>
        </w:rPr>
        <w:t> </w:t>
      </w:r>
      <w:r>
        <w:rPr>
          <w:w w:val="90"/>
          <w:sz w:val="20"/>
        </w:rPr>
        <w:t>Инструкцией</w:t>
      </w:r>
      <w:r>
        <w:rPr>
          <w:spacing w:val="22"/>
          <w:sz w:val="20"/>
        </w:rPr>
        <w:t> </w:t>
      </w:r>
      <w:r>
        <w:rPr>
          <w:w w:val="90"/>
          <w:sz w:val="20"/>
        </w:rPr>
        <w:t>по </w:t>
      </w:r>
      <w:r>
        <w:rPr>
          <w:w w:val="95"/>
          <w:sz w:val="20"/>
        </w:rPr>
        <w:t>составлению</w:t>
      </w:r>
      <w:r>
        <w:rPr>
          <w:spacing w:val="-6"/>
          <w:w w:val="95"/>
          <w:sz w:val="20"/>
        </w:rPr>
        <w:t> </w:t>
      </w:r>
      <w:r>
        <w:rPr>
          <w:w w:val="95"/>
          <w:sz w:val="20"/>
        </w:rPr>
        <w:t>планов</w:t>
      </w:r>
      <w:r>
        <w:rPr>
          <w:spacing w:val="-10"/>
          <w:w w:val="95"/>
          <w:sz w:val="20"/>
        </w:rPr>
        <w:t> </w:t>
      </w:r>
      <w:r>
        <w:rPr>
          <w:w w:val="95"/>
          <w:sz w:val="20"/>
        </w:rPr>
        <w:t>ликвидации</w:t>
      </w:r>
      <w:r>
        <w:rPr>
          <w:spacing w:val="-9"/>
          <w:w w:val="95"/>
          <w:sz w:val="20"/>
        </w:rPr>
        <w:t> </w:t>
      </w:r>
      <w:r>
        <w:rPr>
          <w:w w:val="95"/>
          <w:sz w:val="20"/>
        </w:rPr>
        <w:t>аварий</w:t>
      </w:r>
      <w:r>
        <w:rPr>
          <w:spacing w:val="-10"/>
          <w:w w:val="95"/>
          <w:sz w:val="20"/>
        </w:rPr>
        <w:t> </w:t>
      </w:r>
      <w:r>
        <w:rPr>
          <w:w w:val="95"/>
          <w:sz w:val="20"/>
        </w:rPr>
        <w:t>/98/.</w:t>
      </w:r>
    </w:p>
    <w:p>
      <w:pPr>
        <w:pStyle w:val="BodyText"/>
        <w:spacing w:before="9"/>
      </w:pPr>
    </w:p>
    <w:p>
      <w:pPr>
        <w:spacing w:before="0"/>
        <w:ind w:left="1504" w:right="1436" w:firstLine="0"/>
        <w:jc w:val="center"/>
        <w:rPr>
          <w:b/>
          <w:sz w:val="18"/>
        </w:rPr>
      </w:pPr>
      <w:r>
        <w:rPr>
          <w:w w:val="105"/>
          <w:sz w:val="18"/>
        </w:rPr>
        <w:t>АВАРИЙНЫЙ</w:t>
      </w:r>
      <w:r>
        <w:rPr>
          <w:spacing w:val="27"/>
          <w:w w:val="105"/>
          <w:sz w:val="18"/>
        </w:rPr>
        <w:t> </w:t>
      </w:r>
      <w:r>
        <w:rPr>
          <w:w w:val="105"/>
          <w:sz w:val="18"/>
        </w:rPr>
        <w:t>ЗАПАС</w:t>
      </w:r>
      <w:r>
        <w:rPr>
          <w:spacing w:val="9"/>
          <w:w w:val="105"/>
          <w:sz w:val="18"/>
        </w:rPr>
        <w:t> </w:t>
      </w:r>
      <w:r>
        <w:rPr>
          <w:w w:val="105"/>
          <w:sz w:val="18"/>
        </w:rPr>
        <w:t>ТРУБ,</w:t>
      </w:r>
      <w:r>
        <w:rPr>
          <w:spacing w:val="2"/>
          <w:w w:val="105"/>
          <w:sz w:val="18"/>
        </w:rPr>
        <w:t> </w:t>
      </w:r>
      <w:r>
        <w:rPr>
          <w:w w:val="105"/>
          <w:sz w:val="18"/>
        </w:rPr>
        <w:t>ИЗДЕЛИЙ</w:t>
      </w:r>
      <w:r>
        <w:rPr>
          <w:spacing w:val="9"/>
          <w:w w:val="105"/>
          <w:sz w:val="18"/>
        </w:rPr>
        <w:t> </w:t>
      </w:r>
      <w:r>
        <w:rPr>
          <w:b/>
          <w:w w:val="105"/>
          <w:sz w:val="18"/>
        </w:rPr>
        <w:t>И</w:t>
      </w:r>
      <w:r>
        <w:rPr>
          <w:b/>
          <w:spacing w:val="-3"/>
          <w:w w:val="105"/>
          <w:sz w:val="18"/>
        </w:rPr>
        <w:t> </w:t>
      </w:r>
      <w:r>
        <w:rPr>
          <w:b/>
          <w:spacing w:val="-2"/>
          <w:w w:val="105"/>
          <w:sz w:val="18"/>
        </w:rPr>
        <w:t>МАТЕРИАЛОВ</w:t>
      </w:r>
    </w:p>
    <w:p>
      <w:pPr>
        <w:pStyle w:val="BodyText"/>
        <w:spacing w:before="11"/>
        <w:rPr>
          <w:b/>
          <w:sz w:val="17"/>
        </w:rPr>
      </w:pPr>
    </w:p>
    <w:p>
      <w:pPr>
        <w:pStyle w:val="ListParagraph"/>
        <w:numPr>
          <w:ilvl w:val="1"/>
          <w:numId w:val="6"/>
        </w:numPr>
        <w:tabs>
          <w:tab w:pos="837" w:val="left" w:leader="none"/>
        </w:tabs>
        <w:spacing w:line="218" w:lineRule="auto" w:before="0" w:after="0"/>
        <w:ind w:left="118" w:right="272" w:firstLine="251"/>
        <w:jc w:val="both"/>
        <w:rPr>
          <w:sz w:val="20"/>
        </w:rPr>
      </w:pPr>
      <w:r>
        <w:rPr>
          <w:sz w:val="20"/>
        </w:rPr>
        <w:t>Аварийный запас труб, оборудования (в</w:t>
      </w:r>
      <w:r>
        <w:rPr>
          <w:spacing w:val="-1"/>
          <w:sz w:val="20"/>
        </w:rPr>
        <w:t> </w:t>
      </w:r>
      <w:r>
        <w:rPr>
          <w:sz w:val="20"/>
        </w:rPr>
        <w:t>том числе</w:t>
      </w:r>
      <w:r>
        <w:rPr>
          <w:spacing w:val="-2"/>
          <w:sz w:val="20"/>
        </w:rPr>
        <w:t> </w:t>
      </w:r>
      <w:r>
        <w:rPr>
          <w:rFonts w:ascii="Arial" w:hAnsi="Arial"/>
          <w:sz w:val="15"/>
        </w:rPr>
        <w:t>для </w:t>
      </w:r>
      <w:r>
        <w:rPr>
          <w:sz w:val="20"/>
        </w:rPr>
        <w:t>сбора продукта с</w:t>
      </w:r>
      <w:r>
        <w:rPr>
          <w:spacing w:val="-6"/>
          <w:sz w:val="20"/>
        </w:rPr>
        <w:t> </w:t>
      </w:r>
      <w:r>
        <w:rPr>
          <w:sz w:val="20"/>
        </w:rPr>
        <w:t>водных </w:t>
      </w:r>
      <w:r>
        <w:rPr>
          <w:w w:val="95"/>
          <w:sz w:val="20"/>
        </w:rPr>
        <w:t>поверхностей</w:t>
      </w:r>
      <w:r>
        <w:rPr>
          <w:w w:val="95"/>
          <w:sz w:val="20"/>
        </w:rPr>
        <w:t> и</w:t>
      </w:r>
      <w:r>
        <w:rPr>
          <w:w w:val="95"/>
          <w:sz w:val="20"/>
        </w:rPr>
        <w:t> с</w:t>
      </w:r>
      <w:r>
        <w:rPr>
          <w:w w:val="95"/>
          <w:sz w:val="20"/>
        </w:rPr>
        <w:t> грунта),</w:t>
      </w:r>
      <w:r>
        <w:rPr>
          <w:w w:val="95"/>
          <w:sz w:val="20"/>
        </w:rPr>
        <w:t> соединительных</w:t>
      </w:r>
      <w:r>
        <w:rPr>
          <w:w w:val="95"/>
          <w:sz w:val="20"/>
        </w:rPr>
        <w:t> деталей,</w:t>
      </w:r>
      <w:r>
        <w:rPr>
          <w:w w:val="95"/>
          <w:sz w:val="20"/>
        </w:rPr>
        <w:t> горючесмазочных</w:t>
      </w:r>
      <w:r>
        <w:rPr>
          <w:w w:val="95"/>
          <w:sz w:val="20"/>
        </w:rPr>
        <w:t> и</w:t>
      </w:r>
      <w:r>
        <w:rPr>
          <w:w w:val="95"/>
          <w:sz w:val="20"/>
        </w:rPr>
        <w:t> других</w:t>
      </w:r>
      <w:r>
        <w:rPr>
          <w:w w:val="95"/>
          <w:sz w:val="20"/>
        </w:rPr>
        <w:t> материалов </w:t>
      </w:r>
      <w:r>
        <w:rPr>
          <w:sz w:val="20"/>
        </w:rPr>
        <w:t>предназначен и должен использоваться при ликвидации аварий и их последствий </w:t>
      </w:r>
      <w:r>
        <w:rPr>
          <w:rFonts w:ascii="Arial" w:hAnsi="Arial"/>
          <w:sz w:val="15"/>
        </w:rPr>
        <w:t>для </w:t>
      </w:r>
      <w:r>
        <w:rPr>
          <w:w w:val="95"/>
          <w:sz w:val="20"/>
        </w:rPr>
        <w:t>окружающей природной среды.</w:t>
      </w:r>
    </w:p>
    <w:p>
      <w:pPr>
        <w:spacing w:line="223" w:lineRule="auto" w:before="0"/>
        <w:ind w:left="123" w:right="304" w:firstLine="249"/>
        <w:jc w:val="both"/>
        <w:rPr>
          <w:sz w:val="20"/>
        </w:rPr>
      </w:pPr>
      <w:r>
        <w:rPr>
          <w:spacing w:val="-2"/>
          <w:w w:val="95"/>
          <w:sz w:val="20"/>
        </w:rPr>
        <w:t>Аварийный</w:t>
      </w:r>
      <w:r>
        <w:rPr>
          <w:spacing w:val="-2"/>
          <w:w w:val="95"/>
          <w:sz w:val="20"/>
        </w:rPr>
        <w:t> запас</w:t>
      </w:r>
      <w:r>
        <w:rPr>
          <w:spacing w:val="-3"/>
          <w:w w:val="95"/>
          <w:sz w:val="20"/>
        </w:rPr>
        <w:t> </w:t>
      </w:r>
      <w:r>
        <w:rPr>
          <w:spacing w:val="-2"/>
          <w:w w:val="95"/>
          <w:sz w:val="20"/>
        </w:rPr>
        <w:t>может</w:t>
      </w:r>
      <w:r>
        <w:rPr>
          <w:spacing w:val="-6"/>
          <w:w w:val="95"/>
          <w:sz w:val="20"/>
        </w:rPr>
        <w:t> </w:t>
      </w:r>
      <w:r>
        <w:rPr>
          <w:spacing w:val="-2"/>
          <w:w w:val="95"/>
          <w:sz w:val="20"/>
        </w:rPr>
        <w:t>быть</w:t>
      </w:r>
      <w:r>
        <w:rPr>
          <w:spacing w:val="-6"/>
          <w:w w:val="95"/>
          <w:sz w:val="20"/>
        </w:rPr>
        <w:t> </w:t>
      </w:r>
      <w:r>
        <w:rPr>
          <w:spacing w:val="-2"/>
          <w:w w:val="95"/>
          <w:sz w:val="20"/>
        </w:rPr>
        <w:t>также</w:t>
      </w:r>
      <w:r>
        <w:rPr>
          <w:spacing w:val="-3"/>
          <w:w w:val="95"/>
          <w:sz w:val="20"/>
        </w:rPr>
        <w:t> </w:t>
      </w:r>
      <w:r>
        <w:rPr>
          <w:spacing w:val="-2"/>
          <w:w w:val="95"/>
          <w:sz w:val="20"/>
        </w:rPr>
        <w:t>использован</w:t>
      </w:r>
      <w:r>
        <w:rPr>
          <w:spacing w:val="-2"/>
          <w:w w:val="95"/>
          <w:sz w:val="20"/>
        </w:rPr>
        <w:t> по</w:t>
      </w:r>
      <w:r>
        <w:rPr>
          <w:spacing w:val="-3"/>
          <w:w w:val="95"/>
          <w:sz w:val="20"/>
        </w:rPr>
        <w:t> </w:t>
      </w:r>
      <w:r>
        <w:rPr>
          <w:spacing w:val="-2"/>
          <w:w w:val="95"/>
          <w:sz w:val="20"/>
        </w:rPr>
        <w:t>разрешению</w:t>
      </w:r>
      <w:r>
        <w:rPr>
          <w:spacing w:val="-2"/>
          <w:w w:val="95"/>
          <w:sz w:val="20"/>
        </w:rPr>
        <w:t> руководства</w:t>
      </w:r>
      <w:r>
        <w:rPr>
          <w:spacing w:val="-2"/>
          <w:w w:val="95"/>
          <w:sz w:val="20"/>
        </w:rPr>
        <w:t> предприятия </w:t>
      </w:r>
      <w:r>
        <w:rPr>
          <w:w w:val="90"/>
          <w:sz w:val="20"/>
        </w:rPr>
        <w:t>для текущего ремонта или при ликвидации отказов в период переиспытаний</w:t>
      </w:r>
      <w:r>
        <w:rPr>
          <w:sz w:val="20"/>
        </w:rPr>
        <w:t> </w:t>
      </w:r>
      <w:r>
        <w:rPr>
          <w:w w:val="90"/>
          <w:sz w:val="20"/>
        </w:rPr>
        <w:t>трубопроводов.</w:t>
      </w:r>
    </w:p>
    <w:p>
      <w:pPr>
        <w:pStyle w:val="ListParagraph"/>
        <w:numPr>
          <w:ilvl w:val="1"/>
          <w:numId w:val="6"/>
        </w:numPr>
        <w:tabs>
          <w:tab w:pos="824" w:val="left" w:leader="none"/>
        </w:tabs>
        <w:spacing w:line="220" w:lineRule="auto" w:before="0" w:after="0"/>
        <w:ind w:left="118" w:right="275" w:firstLine="251"/>
        <w:jc w:val="both"/>
        <w:rPr>
          <w:sz w:val="20"/>
        </w:rPr>
      </w:pPr>
      <w:r>
        <w:rPr>
          <w:w w:val="95"/>
          <w:sz w:val="20"/>
        </w:rPr>
        <w:t>Аварийный</w:t>
      </w:r>
      <w:r>
        <w:rPr>
          <w:spacing w:val="-1"/>
          <w:w w:val="95"/>
          <w:sz w:val="20"/>
        </w:rPr>
        <w:t> </w:t>
      </w:r>
      <w:r>
        <w:rPr>
          <w:w w:val="95"/>
          <w:sz w:val="20"/>
        </w:rPr>
        <w:t>запас</w:t>
      </w:r>
      <w:r>
        <w:rPr>
          <w:spacing w:val="-5"/>
          <w:w w:val="95"/>
          <w:sz w:val="20"/>
        </w:rPr>
        <w:t> </w:t>
      </w:r>
      <w:r>
        <w:rPr>
          <w:w w:val="95"/>
          <w:sz w:val="20"/>
        </w:rPr>
        <w:t>труб,</w:t>
      </w:r>
      <w:r>
        <w:rPr>
          <w:spacing w:val="-4"/>
          <w:w w:val="95"/>
          <w:sz w:val="20"/>
        </w:rPr>
        <w:t> </w:t>
      </w:r>
      <w:r>
        <w:rPr>
          <w:w w:val="95"/>
          <w:sz w:val="20"/>
        </w:rPr>
        <w:t>оборудования,</w:t>
      </w:r>
      <w:r>
        <w:rPr>
          <w:w w:val="95"/>
          <w:sz w:val="20"/>
        </w:rPr>
        <w:t> соединительных</w:t>
      </w:r>
      <w:r>
        <w:rPr>
          <w:spacing w:val="-5"/>
          <w:w w:val="95"/>
          <w:sz w:val="20"/>
        </w:rPr>
        <w:t> </w:t>
      </w:r>
      <w:r>
        <w:rPr>
          <w:w w:val="95"/>
          <w:sz w:val="20"/>
        </w:rPr>
        <w:t>деталей,</w:t>
      </w:r>
      <w:r>
        <w:rPr>
          <w:w w:val="95"/>
          <w:sz w:val="20"/>
        </w:rPr>
        <w:t> rорючесмазочных</w:t>
      </w:r>
      <w:r>
        <w:rPr>
          <w:spacing w:val="-8"/>
          <w:w w:val="95"/>
          <w:sz w:val="20"/>
        </w:rPr>
        <w:t> </w:t>
      </w:r>
      <w:r>
        <w:rPr>
          <w:w w:val="95"/>
          <w:sz w:val="20"/>
        </w:rPr>
        <w:t>и </w:t>
      </w:r>
      <w:r>
        <w:rPr>
          <w:sz w:val="20"/>
        </w:rPr>
        <w:t>других</w:t>
      </w:r>
      <w:r>
        <w:rPr>
          <w:spacing w:val="-13"/>
          <w:sz w:val="20"/>
        </w:rPr>
        <w:t> </w:t>
      </w:r>
      <w:r>
        <w:rPr>
          <w:sz w:val="20"/>
        </w:rPr>
        <w:t>материалов</w:t>
      </w:r>
      <w:r>
        <w:rPr>
          <w:spacing w:val="-12"/>
          <w:sz w:val="20"/>
        </w:rPr>
        <w:t> </w:t>
      </w:r>
      <w:r>
        <w:rPr>
          <w:sz w:val="20"/>
        </w:rPr>
        <w:t>должен</w:t>
      </w:r>
      <w:r>
        <w:rPr>
          <w:spacing w:val="-13"/>
          <w:sz w:val="20"/>
        </w:rPr>
        <w:t> </w:t>
      </w:r>
      <w:r>
        <w:rPr>
          <w:sz w:val="20"/>
        </w:rPr>
        <w:t>систематически</w:t>
      </w:r>
      <w:r>
        <w:rPr>
          <w:spacing w:val="-12"/>
          <w:sz w:val="20"/>
        </w:rPr>
        <w:t> </w:t>
      </w:r>
      <w:r>
        <w:rPr>
          <w:sz w:val="20"/>
        </w:rPr>
        <w:t>пополняться</w:t>
      </w:r>
      <w:r>
        <w:rPr>
          <w:spacing w:val="-13"/>
          <w:sz w:val="20"/>
        </w:rPr>
        <w:t> </w:t>
      </w:r>
      <w:r>
        <w:rPr>
          <w:sz w:val="20"/>
        </w:rPr>
        <w:t>и</w:t>
      </w:r>
      <w:r>
        <w:rPr>
          <w:spacing w:val="-12"/>
          <w:sz w:val="20"/>
        </w:rPr>
        <w:t> </w:t>
      </w:r>
      <w:r>
        <w:rPr>
          <w:sz w:val="20"/>
        </w:rPr>
        <w:t>соответствовать</w:t>
      </w:r>
      <w:r>
        <w:rPr>
          <w:spacing w:val="-13"/>
          <w:sz w:val="20"/>
        </w:rPr>
        <w:t> </w:t>
      </w:r>
      <w:r>
        <w:rPr>
          <w:sz w:val="20"/>
        </w:rPr>
        <w:t>действующим </w:t>
      </w:r>
      <w:r>
        <w:rPr>
          <w:w w:val="95"/>
          <w:sz w:val="20"/>
        </w:rPr>
        <w:t>нормам аварийного запаса /44/.</w:t>
      </w:r>
    </w:p>
    <w:p>
      <w:pPr>
        <w:spacing w:line="218" w:lineRule="auto" w:before="0"/>
        <w:ind w:left="124" w:right="281" w:firstLine="250"/>
        <w:jc w:val="both"/>
        <w:rPr>
          <w:sz w:val="20"/>
        </w:rPr>
      </w:pPr>
      <w:r>
        <w:rPr>
          <w:w w:val="90"/>
          <w:sz w:val="20"/>
        </w:rPr>
        <w:t>Порядок хранения, учета</w:t>
      </w:r>
      <w:r>
        <w:rPr>
          <w:w w:val="90"/>
          <w:sz w:val="20"/>
        </w:rPr>
        <w:t> и отчетности</w:t>
      </w:r>
      <w:r>
        <w:rPr>
          <w:w w:val="90"/>
          <w:sz w:val="20"/>
        </w:rPr>
        <w:t> подразделений</w:t>
      </w:r>
      <w:r>
        <w:rPr>
          <w:sz w:val="20"/>
        </w:rPr>
        <w:t> </w:t>
      </w:r>
      <w:r>
        <w:rPr>
          <w:w w:val="90"/>
          <w:sz w:val="20"/>
        </w:rPr>
        <w:t>по использованию</w:t>
      </w:r>
      <w:r>
        <w:rPr>
          <w:w w:val="90"/>
          <w:sz w:val="20"/>
        </w:rPr>
        <w:t> аварийного</w:t>
      </w:r>
      <w:r>
        <w:rPr>
          <w:w w:val="90"/>
          <w:sz w:val="20"/>
        </w:rPr>
        <w:t> запаса труб устанавливается руководством</w:t>
      </w:r>
      <w:r>
        <w:rPr>
          <w:spacing w:val="40"/>
          <w:sz w:val="20"/>
        </w:rPr>
        <w:t> </w:t>
      </w:r>
      <w:r>
        <w:rPr>
          <w:w w:val="90"/>
          <w:sz w:val="20"/>
        </w:rPr>
        <w:t>предприятия.</w:t>
      </w:r>
    </w:p>
    <w:p>
      <w:pPr>
        <w:pStyle w:val="ListParagraph"/>
        <w:numPr>
          <w:ilvl w:val="1"/>
          <w:numId w:val="6"/>
        </w:numPr>
        <w:tabs>
          <w:tab w:pos="796" w:val="left" w:leader="none"/>
        </w:tabs>
        <w:spacing w:line="223" w:lineRule="auto" w:before="0" w:after="0"/>
        <w:ind w:left="125" w:right="292" w:firstLine="249"/>
        <w:jc w:val="both"/>
        <w:rPr>
          <w:sz w:val="20"/>
        </w:rPr>
      </w:pPr>
      <w:r>
        <w:rPr>
          <w:w w:val="90"/>
          <w:sz w:val="20"/>
        </w:rPr>
        <w:t>Марка и толщина стенок труб аварийного</w:t>
      </w:r>
      <w:r>
        <w:rPr>
          <w:sz w:val="20"/>
        </w:rPr>
        <w:t> </w:t>
      </w:r>
      <w:r>
        <w:rPr>
          <w:w w:val="90"/>
          <w:sz w:val="20"/>
        </w:rPr>
        <w:t>запаса должны соответствовать</w:t>
      </w:r>
      <w:r>
        <w:rPr>
          <w:spacing w:val="-1"/>
          <w:w w:val="90"/>
          <w:sz w:val="20"/>
        </w:rPr>
        <w:t> </w:t>
      </w:r>
      <w:r>
        <w:rPr>
          <w:w w:val="90"/>
          <w:sz w:val="20"/>
        </w:rPr>
        <w:t>аналогичным </w:t>
      </w:r>
      <w:r>
        <w:rPr>
          <w:w w:val="95"/>
          <w:sz w:val="20"/>
        </w:rPr>
        <w:t>параметрам</w:t>
      </w:r>
      <w:r>
        <w:rPr>
          <w:sz w:val="20"/>
        </w:rPr>
        <w:t> </w:t>
      </w:r>
      <w:r>
        <w:rPr>
          <w:w w:val="95"/>
          <w:sz w:val="20"/>
        </w:rPr>
        <w:t>эксплуатируемых</w:t>
      </w:r>
      <w:r>
        <w:rPr>
          <w:spacing w:val="-13"/>
          <w:w w:val="95"/>
          <w:sz w:val="20"/>
        </w:rPr>
        <w:t> </w:t>
      </w:r>
      <w:r>
        <w:rPr>
          <w:w w:val="95"/>
          <w:sz w:val="20"/>
        </w:rPr>
        <w:t>труб.</w:t>
      </w:r>
    </w:p>
    <w:p>
      <w:pPr>
        <w:pStyle w:val="ListParagraph"/>
        <w:numPr>
          <w:ilvl w:val="1"/>
          <w:numId w:val="6"/>
        </w:numPr>
        <w:tabs>
          <w:tab w:pos="852" w:val="left" w:leader="none"/>
        </w:tabs>
        <w:spacing w:line="220" w:lineRule="auto" w:before="0" w:after="0"/>
        <w:ind w:left="122" w:right="275" w:firstLine="256"/>
        <w:jc w:val="both"/>
        <w:rPr>
          <w:sz w:val="20"/>
        </w:rPr>
      </w:pPr>
      <w:r>
        <w:rPr>
          <w:spacing w:val="-2"/>
          <w:sz w:val="20"/>
        </w:rPr>
        <w:t>Пункты</w:t>
      </w:r>
      <w:r>
        <w:rPr>
          <w:spacing w:val="-2"/>
          <w:sz w:val="20"/>
        </w:rPr>
        <w:t> хранения</w:t>
      </w:r>
      <w:r>
        <w:rPr>
          <w:spacing w:val="-2"/>
          <w:sz w:val="20"/>
        </w:rPr>
        <w:t> аварийного</w:t>
      </w:r>
      <w:r>
        <w:rPr>
          <w:spacing w:val="-2"/>
          <w:sz w:val="20"/>
        </w:rPr>
        <w:t> запаса</w:t>
      </w:r>
      <w:r>
        <w:rPr>
          <w:spacing w:val="-5"/>
          <w:sz w:val="20"/>
        </w:rPr>
        <w:t> </w:t>
      </w:r>
      <w:r>
        <w:rPr>
          <w:spacing w:val="-2"/>
          <w:sz w:val="20"/>
        </w:rPr>
        <w:t>труб</w:t>
      </w:r>
      <w:r>
        <w:rPr>
          <w:spacing w:val="-3"/>
          <w:sz w:val="20"/>
        </w:rPr>
        <w:t> </w:t>
      </w:r>
      <w:r>
        <w:rPr>
          <w:spacing w:val="-2"/>
          <w:sz w:val="20"/>
        </w:rPr>
        <w:t>располагаются</w:t>
      </w:r>
      <w:r>
        <w:rPr>
          <w:spacing w:val="-2"/>
          <w:sz w:val="20"/>
        </w:rPr>
        <w:t> на</w:t>
      </w:r>
      <w:r>
        <w:rPr>
          <w:spacing w:val="-7"/>
          <w:sz w:val="20"/>
        </w:rPr>
        <w:t> </w:t>
      </w:r>
      <w:r>
        <w:rPr>
          <w:spacing w:val="-2"/>
          <w:sz w:val="20"/>
        </w:rPr>
        <w:t>площадках</w:t>
      </w:r>
      <w:r>
        <w:rPr>
          <w:spacing w:val="-2"/>
          <w:sz w:val="20"/>
        </w:rPr>
        <w:t> насосных </w:t>
      </w:r>
      <w:r>
        <w:rPr>
          <w:w w:val="95"/>
          <w:sz w:val="20"/>
        </w:rPr>
        <w:t>станций,</w:t>
      </w:r>
      <w:r>
        <w:rPr>
          <w:w w:val="95"/>
          <w:sz w:val="20"/>
        </w:rPr>
        <w:t> в местах</w:t>
      </w:r>
      <w:r>
        <w:rPr>
          <w:w w:val="95"/>
          <w:sz w:val="20"/>
        </w:rPr>
        <w:t> расположения</w:t>
      </w:r>
      <w:r>
        <w:rPr>
          <w:w w:val="95"/>
          <w:sz w:val="20"/>
        </w:rPr>
        <w:t> базовых</w:t>
      </w:r>
      <w:r>
        <w:rPr>
          <w:w w:val="95"/>
          <w:sz w:val="20"/>
        </w:rPr>
        <w:t> пунктов</w:t>
      </w:r>
      <w:r>
        <w:rPr>
          <w:w w:val="95"/>
          <w:sz w:val="20"/>
        </w:rPr>
        <w:t> линейно-эксплуатационных</w:t>
      </w:r>
      <w:r>
        <w:rPr>
          <w:w w:val="95"/>
          <w:sz w:val="20"/>
        </w:rPr>
        <w:t> служб,</w:t>
      </w:r>
      <w:r>
        <w:rPr>
          <w:w w:val="95"/>
          <w:sz w:val="20"/>
        </w:rPr>
        <w:t> вдоль </w:t>
      </w:r>
      <w:r>
        <w:rPr>
          <w:w w:val="90"/>
          <w:sz w:val="20"/>
        </w:rPr>
        <w:t>трассы трубопровода, в местах, удобных для подъезда, свободной погрузки и разгрузки.</w:t>
      </w:r>
    </w:p>
    <w:p>
      <w:pPr>
        <w:pStyle w:val="ListParagraph"/>
        <w:numPr>
          <w:ilvl w:val="1"/>
          <w:numId w:val="6"/>
        </w:numPr>
        <w:tabs>
          <w:tab w:pos="818" w:val="left" w:leader="none"/>
        </w:tabs>
        <w:spacing w:line="218" w:lineRule="auto" w:before="0" w:after="0"/>
        <w:ind w:left="121" w:right="281" w:firstLine="253"/>
        <w:jc w:val="both"/>
        <w:rPr>
          <w:sz w:val="20"/>
        </w:rPr>
      </w:pPr>
      <w:r>
        <w:rPr>
          <w:w w:val="95"/>
          <w:sz w:val="20"/>
        </w:rPr>
        <w:t>Не</w:t>
      </w:r>
      <w:r>
        <w:rPr>
          <w:spacing w:val="-2"/>
          <w:w w:val="95"/>
          <w:sz w:val="20"/>
        </w:rPr>
        <w:t> </w:t>
      </w:r>
      <w:r>
        <w:rPr>
          <w:w w:val="95"/>
          <w:sz w:val="20"/>
        </w:rPr>
        <w:t>реже</w:t>
      </w:r>
      <w:r>
        <w:rPr>
          <w:w w:val="95"/>
          <w:sz w:val="20"/>
        </w:rPr>
        <w:t> двух</w:t>
      </w:r>
      <w:r>
        <w:rPr>
          <w:w w:val="95"/>
          <w:sz w:val="20"/>
        </w:rPr>
        <w:t> раз</w:t>
      </w:r>
      <w:r>
        <w:rPr>
          <w:w w:val="95"/>
          <w:sz w:val="20"/>
        </w:rPr>
        <w:t> в</w:t>
      </w:r>
      <w:r>
        <w:rPr>
          <w:spacing w:val="-3"/>
          <w:w w:val="95"/>
          <w:sz w:val="20"/>
        </w:rPr>
        <w:t> </w:t>
      </w:r>
      <w:r>
        <w:rPr>
          <w:w w:val="95"/>
          <w:sz w:val="20"/>
        </w:rPr>
        <w:t>год</w:t>
      </w:r>
      <w:r>
        <w:rPr>
          <w:spacing w:val="-3"/>
          <w:w w:val="95"/>
          <w:sz w:val="20"/>
        </w:rPr>
        <w:t> </w:t>
      </w:r>
      <w:r>
        <w:rPr>
          <w:w w:val="95"/>
          <w:sz w:val="20"/>
        </w:rPr>
        <w:t>подразделения</w:t>
      </w:r>
      <w:r>
        <w:rPr>
          <w:w w:val="95"/>
          <w:sz w:val="20"/>
        </w:rPr>
        <w:t> должны</w:t>
      </w:r>
      <w:r>
        <w:rPr>
          <w:w w:val="95"/>
          <w:sz w:val="20"/>
        </w:rPr>
        <w:t> проводить</w:t>
      </w:r>
      <w:r>
        <w:rPr>
          <w:w w:val="95"/>
          <w:sz w:val="20"/>
        </w:rPr>
        <w:t> осмотр</w:t>
      </w:r>
      <w:r>
        <w:rPr>
          <w:w w:val="95"/>
          <w:sz w:val="20"/>
        </w:rPr>
        <w:t> аварийного</w:t>
      </w:r>
      <w:r>
        <w:rPr>
          <w:w w:val="95"/>
          <w:sz w:val="20"/>
        </w:rPr>
        <w:t> запаса </w:t>
      </w:r>
      <w:r>
        <w:rPr>
          <w:sz w:val="20"/>
        </w:rPr>
        <w:t>труб. По мере необходимости должны выполняться работы по ремоН'I)' стеллажей, </w:t>
      </w:r>
      <w:r>
        <w:rPr>
          <w:w w:val="95"/>
          <w:sz w:val="20"/>
        </w:rPr>
        <w:t>праймирование,</w:t>
      </w:r>
      <w:r>
        <w:rPr>
          <w:spacing w:val="-10"/>
          <w:w w:val="95"/>
          <w:sz w:val="20"/>
        </w:rPr>
        <w:t> </w:t>
      </w:r>
      <w:r>
        <w:rPr>
          <w:w w:val="95"/>
          <w:sz w:val="20"/>
        </w:rPr>
        <w:t>скашивание</w:t>
      </w:r>
      <w:r>
        <w:rPr>
          <w:spacing w:val="-8"/>
          <w:w w:val="95"/>
          <w:sz w:val="20"/>
        </w:rPr>
        <w:t> </w:t>
      </w:r>
      <w:r>
        <w:rPr>
          <w:w w:val="95"/>
          <w:sz w:val="20"/>
        </w:rPr>
        <w:t>растительности</w:t>
      </w:r>
      <w:r>
        <w:rPr>
          <w:spacing w:val="-10"/>
          <w:w w:val="95"/>
          <w:sz w:val="20"/>
        </w:rPr>
        <w:t> </w:t>
      </w:r>
      <w:r>
        <w:rPr>
          <w:w w:val="95"/>
          <w:sz w:val="20"/>
        </w:rPr>
        <w:t>и</w:t>
      </w:r>
      <w:r>
        <w:rPr>
          <w:spacing w:val="-10"/>
          <w:w w:val="95"/>
          <w:sz w:val="20"/>
        </w:rPr>
        <w:t> </w:t>
      </w:r>
      <w:r>
        <w:rPr>
          <w:w w:val="95"/>
          <w:sz w:val="20"/>
        </w:rPr>
        <w:t>т.п.</w:t>
      </w:r>
    </w:p>
    <w:p>
      <w:pPr>
        <w:pStyle w:val="ListParagraph"/>
        <w:numPr>
          <w:ilvl w:val="1"/>
          <w:numId w:val="6"/>
        </w:numPr>
        <w:tabs>
          <w:tab w:pos="828" w:val="left" w:leader="none"/>
        </w:tabs>
        <w:spacing w:line="218" w:lineRule="auto" w:before="0" w:after="0"/>
        <w:ind w:left="114" w:right="267" w:firstLine="260"/>
        <w:jc w:val="both"/>
        <w:rPr>
          <w:sz w:val="20"/>
        </w:rPr>
      </w:pPr>
      <w:r>
        <w:rPr>
          <w:w w:val="95"/>
          <w:sz w:val="20"/>
        </w:rPr>
        <w:t>Аварийный</w:t>
      </w:r>
      <w:r>
        <w:rPr>
          <w:w w:val="95"/>
          <w:sz w:val="20"/>
        </w:rPr>
        <w:t> запас</w:t>
      </w:r>
      <w:r>
        <w:rPr>
          <w:w w:val="95"/>
          <w:sz w:val="20"/>
        </w:rPr>
        <w:t> труб,</w:t>
      </w:r>
      <w:r>
        <w:rPr>
          <w:w w:val="95"/>
          <w:sz w:val="20"/>
        </w:rPr>
        <w:t> армаl)'РЫ,</w:t>
      </w:r>
      <w:r>
        <w:rPr>
          <w:w w:val="95"/>
          <w:sz w:val="20"/>
        </w:rPr>
        <w:t> соединительных</w:t>
      </w:r>
      <w:r>
        <w:rPr>
          <w:spacing w:val="-4"/>
          <w:w w:val="95"/>
          <w:sz w:val="20"/>
        </w:rPr>
        <w:t> </w:t>
      </w:r>
      <w:r>
        <w:rPr>
          <w:w w:val="95"/>
          <w:sz w:val="20"/>
        </w:rPr>
        <w:t>деталей,</w:t>
      </w:r>
      <w:r>
        <w:rPr>
          <w:w w:val="95"/>
          <w:sz w:val="20"/>
        </w:rPr>
        <w:t> пригрузов,</w:t>
      </w:r>
      <w:r>
        <w:rPr>
          <w:w w:val="95"/>
          <w:sz w:val="20"/>
        </w:rPr>
        <w:t> средств</w:t>
      </w:r>
      <w:r>
        <w:rPr>
          <w:w w:val="95"/>
          <w:sz w:val="20"/>
        </w:rPr>
        <w:t> для </w:t>
      </w:r>
      <w:r>
        <w:rPr>
          <w:sz w:val="20"/>
        </w:rPr>
        <w:t>ликвидации разливов продукта, для его сбора и других материалов должен храниться в подразделениях предприятия. Номенклаl)'Ра и объемы запасов определяются соответствующими нормами аварийного запаса с учетом особенностей трассы </w:t>
      </w:r>
      <w:r>
        <w:rPr>
          <w:spacing w:val="-2"/>
          <w:w w:val="95"/>
          <w:sz w:val="20"/>
        </w:rPr>
        <w:t>конденсатопродуктопроводов.</w:t>
      </w:r>
    </w:p>
    <w:p>
      <w:pPr>
        <w:pStyle w:val="ListParagraph"/>
        <w:numPr>
          <w:ilvl w:val="1"/>
          <w:numId w:val="6"/>
        </w:numPr>
        <w:tabs>
          <w:tab w:pos="854" w:val="left" w:leader="none"/>
        </w:tabs>
        <w:spacing w:line="218" w:lineRule="auto" w:before="0" w:after="0"/>
        <w:ind w:left="118" w:right="269" w:firstLine="251"/>
        <w:jc w:val="both"/>
        <w:rPr>
          <w:sz w:val="20"/>
        </w:rPr>
      </w:pPr>
      <w:r>
        <w:rPr>
          <w:spacing w:val="-2"/>
          <w:sz w:val="20"/>
        </w:rPr>
        <w:t>Трубы,</w:t>
      </w:r>
      <w:r>
        <w:rPr>
          <w:spacing w:val="-6"/>
          <w:sz w:val="20"/>
        </w:rPr>
        <w:t> </w:t>
      </w:r>
      <w:r>
        <w:rPr>
          <w:spacing w:val="-2"/>
          <w:sz w:val="20"/>
        </w:rPr>
        <w:t>соединительные</w:t>
      </w:r>
      <w:r>
        <w:rPr>
          <w:spacing w:val="-11"/>
          <w:sz w:val="20"/>
        </w:rPr>
        <w:t> </w:t>
      </w:r>
      <w:r>
        <w:rPr>
          <w:spacing w:val="-2"/>
          <w:sz w:val="20"/>
        </w:rPr>
        <w:t>детали,</w:t>
      </w:r>
      <w:r>
        <w:rPr>
          <w:spacing w:val="-4"/>
          <w:sz w:val="20"/>
        </w:rPr>
        <w:t> </w:t>
      </w:r>
      <w:r>
        <w:rPr>
          <w:spacing w:val="-2"/>
          <w:sz w:val="20"/>
        </w:rPr>
        <w:t>электроды,</w:t>
      </w:r>
      <w:r>
        <w:rPr>
          <w:spacing w:val="-3"/>
          <w:sz w:val="20"/>
        </w:rPr>
        <w:t> </w:t>
      </w:r>
      <w:r>
        <w:rPr>
          <w:spacing w:val="-2"/>
          <w:sz w:val="20"/>
        </w:rPr>
        <w:t>изоляционные</w:t>
      </w:r>
      <w:r>
        <w:rPr>
          <w:spacing w:val="-2"/>
          <w:sz w:val="20"/>
        </w:rPr>
        <w:t> материалы</w:t>
      </w:r>
      <w:r>
        <w:rPr>
          <w:spacing w:val="-3"/>
          <w:sz w:val="20"/>
        </w:rPr>
        <w:t> </w:t>
      </w:r>
      <w:r>
        <w:rPr>
          <w:spacing w:val="-2"/>
          <w:sz w:val="20"/>
        </w:rPr>
        <w:t>аварийного </w:t>
      </w:r>
      <w:r>
        <w:rPr>
          <w:w w:val="95"/>
          <w:sz w:val="20"/>
        </w:rPr>
        <w:t>запаса</w:t>
      </w:r>
      <w:r>
        <w:rPr>
          <w:spacing w:val="-10"/>
          <w:w w:val="95"/>
          <w:sz w:val="20"/>
        </w:rPr>
        <w:t> </w:t>
      </w:r>
      <w:r>
        <w:rPr>
          <w:w w:val="95"/>
          <w:sz w:val="20"/>
        </w:rPr>
        <w:t>должны</w:t>
      </w:r>
      <w:r>
        <w:rPr>
          <w:spacing w:val="-5"/>
          <w:w w:val="95"/>
          <w:sz w:val="20"/>
        </w:rPr>
        <w:t> </w:t>
      </w:r>
      <w:r>
        <w:rPr>
          <w:w w:val="95"/>
          <w:sz w:val="20"/>
        </w:rPr>
        <w:t>иметь</w:t>
      </w:r>
      <w:r>
        <w:rPr>
          <w:spacing w:val="-10"/>
          <w:w w:val="95"/>
          <w:sz w:val="20"/>
        </w:rPr>
        <w:t> </w:t>
      </w:r>
      <w:r>
        <w:rPr>
          <w:w w:val="95"/>
          <w:sz w:val="20"/>
        </w:rPr>
        <w:t>документы</w:t>
      </w:r>
      <w:r>
        <w:rPr>
          <w:spacing w:val="-3"/>
          <w:w w:val="95"/>
          <w:sz w:val="20"/>
        </w:rPr>
        <w:t> </w:t>
      </w:r>
      <w:r>
        <w:rPr>
          <w:w w:val="95"/>
          <w:sz w:val="20"/>
        </w:rPr>
        <w:t>(сертификаты,</w:t>
      </w:r>
      <w:r>
        <w:rPr>
          <w:w w:val="95"/>
          <w:sz w:val="20"/>
        </w:rPr>
        <w:t> паспорта),</w:t>
      </w:r>
      <w:r>
        <w:rPr>
          <w:spacing w:val="-2"/>
          <w:w w:val="95"/>
          <w:sz w:val="20"/>
        </w:rPr>
        <w:t> </w:t>
      </w:r>
      <w:r>
        <w:rPr>
          <w:w w:val="95"/>
          <w:sz w:val="20"/>
        </w:rPr>
        <w:t>подтверждающие</w:t>
      </w:r>
      <w:r>
        <w:rPr>
          <w:spacing w:val="-10"/>
          <w:w w:val="95"/>
          <w:sz w:val="20"/>
        </w:rPr>
        <w:t> </w:t>
      </w:r>
      <w:r>
        <w:rPr>
          <w:w w:val="95"/>
          <w:sz w:val="20"/>
        </w:rPr>
        <w:t>возможность</w:t>
      </w:r>
      <w:r>
        <w:rPr>
          <w:spacing w:val="-2"/>
          <w:w w:val="95"/>
          <w:sz w:val="20"/>
        </w:rPr>
        <w:t> </w:t>
      </w:r>
      <w:r>
        <w:rPr>
          <w:w w:val="95"/>
          <w:sz w:val="20"/>
        </w:rPr>
        <w:t>их </w:t>
      </w:r>
      <w:r>
        <w:rPr>
          <w:spacing w:val="-2"/>
          <w:w w:val="95"/>
          <w:sz w:val="20"/>
        </w:rPr>
        <w:t>применения</w:t>
      </w:r>
      <w:r>
        <w:rPr>
          <w:spacing w:val="29"/>
          <w:sz w:val="20"/>
        </w:rPr>
        <w:t> </w:t>
      </w:r>
      <w:r>
        <w:rPr>
          <w:spacing w:val="-2"/>
          <w:w w:val="95"/>
          <w:sz w:val="20"/>
        </w:rPr>
        <w:t>на</w:t>
      </w:r>
      <w:r>
        <w:rPr>
          <w:spacing w:val="-6"/>
          <w:w w:val="95"/>
          <w:sz w:val="20"/>
        </w:rPr>
        <w:t> </w:t>
      </w:r>
      <w:r>
        <w:rPr>
          <w:spacing w:val="-2"/>
          <w:w w:val="95"/>
          <w:sz w:val="20"/>
        </w:rPr>
        <w:t>эксплуатируемых трубопроводах.</w:t>
      </w:r>
    </w:p>
    <w:p>
      <w:pPr>
        <w:pStyle w:val="ListParagraph"/>
        <w:numPr>
          <w:ilvl w:val="1"/>
          <w:numId w:val="6"/>
        </w:numPr>
        <w:tabs>
          <w:tab w:pos="841" w:val="left" w:leader="none"/>
        </w:tabs>
        <w:spacing w:line="220" w:lineRule="auto" w:before="0" w:after="0"/>
        <w:ind w:left="114" w:right="276" w:firstLine="251"/>
        <w:jc w:val="both"/>
        <w:rPr>
          <w:sz w:val="20"/>
        </w:rPr>
      </w:pPr>
      <w:r>
        <w:rPr>
          <w:spacing w:val="-2"/>
          <w:sz w:val="20"/>
        </w:rPr>
        <w:t>Трубы</w:t>
      </w:r>
      <w:r>
        <w:rPr>
          <w:spacing w:val="-2"/>
          <w:sz w:val="20"/>
        </w:rPr>
        <w:t> аварийного</w:t>
      </w:r>
      <w:r>
        <w:rPr>
          <w:spacing w:val="-2"/>
          <w:sz w:val="20"/>
        </w:rPr>
        <w:t> запаса</w:t>
      </w:r>
      <w:r>
        <w:rPr>
          <w:spacing w:val="-5"/>
          <w:sz w:val="20"/>
        </w:rPr>
        <w:t> </w:t>
      </w:r>
      <w:r>
        <w:rPr>
          <w:spacing w:val="-2"/>
          <w:sz w:val="20"/>
        </w:rPr>
        <w:t>должны</w:t>
      </w:r>
      <w:r>
        <w:rPr>
          <w:spacing w:val="-2"/>
          <w:sz w:val="20"/>
        </w:rPr>
        <w:t> иметь</w:t>
      </w:r>
      <w:r>
        <w:rPr>
          <w:spacing w:val="-4"/>
          <w:sz w:val="20"/>
        </w:rPr>
        <w:t> </w:t>
      </w:r>
      <w:r>
        <w:rPr>
          <w:spacing w:val="-2"/>
          <w:sz w:val="20"/>
        </w:rPr>
        <w:t>на</w:t>
      </w:r>
      <w:r>
        <w:rPr>
          <w:spacing w:val="-7"/>
          <w:sz w:val="20"/>
        </w:rPr>
        <w:t> </w:t>
      </w:r>
      <w:r>
        <w:rPr>
          <w:spacing w:val="-2"/>
          <w:sz w:val="20"/>
        </w:rPr>
        <w:t>внутренней</w:t>
      </w:r>
      <w:r>
        <w:rPr>
          <w:spacing w:val="-2"/>
          <w:sz w:val="20"/>
        </w:rPr>
        <w:t> поверхности</w:t>
      </w:r>
      <w:r>
        <w:rPr>
          <w:spacing w:val="-2"/>
          <w:sz w:val="20"/>
        </w:rPr>
        <w:t> маркировку, </w:t>
      </w:r>
      <w:r>
        <w:rPr>
          <w:w w:val="95"/>
          <w:sz w:val="20"/>
        </w:rPr>
        <w:t>содержащую</w:t>
      </w:r>
      <w:r>
        <w:rPr>
          <w:sz w:val="20"/>
        </w:rPr>
        <w:t> </w:t>
      </w:r>
      <w:r>
        <w:rPr>
          <w:w w:val="95"/>
          <w:sz w:val="20"/>
        </w:rPr>
        <w:t>данные</w:t>
      </w:r>
      <w:r>
        <w:rPr>
          <w:spacing w:val="-9"/>
          <w:w w:val="95"/>
          <w:sz w:val="20"/>
        </w:rPr>
        <w:t> </w:t>
      </w:r>
      <w:r>
        <w:rPr>
          <w:w w:val="95"/>
          <w:sz w:val="20"/>
        </w:rPr>
        <w:t>об</w:t>
      </w:r>
      <w:r>
        <w:rPr>
          <w:spacing w:val="-7"/>
          <w:w w:val="95"/>
          <w:sz w:val="20"/>
        </w:rPr>
        <w:t> </w:t>
      </w:r>
      <w:r>
        <w:rPr>
          <w:w w:val="95"/>
          <w:sz w:val="20"/>
        </w:rPr>
        <w:t>их</w:t>
      </w:r>
      <w:r>
        <w:rPr>
          <w:spacing w:val="-10"/>
          <w:w w:val="95"/>
          <w:sz w:val="20"/>
        </w:rPr>
        <w:t> </w:t>
      </w:r>
      <w:r>
        <w:rPr>
          <w:w w:val="95"/>
          <w:sz w:val="20"/>
        </w:rPr>
        <w:t>длине,</w:t>
      </w:r>
      <w:r>
        <w:rPr>
          <w:spacing w:val="-2"/>
          <w:w w:val="95"/>
          <w:sz w:val="20"/>
        </w:rPr>
        <w:t> </w:t>
      </w:r>
      <w:r>
        <w:rPr>
          <w:w w:val="95"/>
          <w:sz w:val="20"/>
        </w:rPr>
        <w:t>диаметре,</w:t>
      </w:r>
      <w:r>
        <w:rPr>
          <w:spacing w:val="-5"/>
          <w:w w:val="95"/>
          <w:sz w:val="20"/>
        </w:rPr>
        <w:t> </w:t>
      </w:r>
      <w:r>
        <w:rPr>
          <w:w w:val="95"/>
          <w:sz w:val="20"/>
        </w:rPr>
        <w:t>толщине</w:t>
      </w:r>
      <w:r>
        <w:rPr>
          <w:spacing w:val="-9"/>
          <w:w w:val="95"/>
          <w:sz w:val="20"/>
        </w:rPr>
        <w:t> </w:t>
      </w:r>
      <w:r>
        <w:rPr>
          <w:w w:val="95"/>
          <w:sz w:val="20"/>
        </w:rPr>
        <w:t>стенки</w:t>
      </w:r>
      <w:r>
        <w:rPr>
          <w:spacing w:val="-9"/>
          <w:w w:val="95"/>
          <w:sz w:val="20"/>
        </w:rPr>
        <w:t> </w:t>
      </w:r>
      <w:r>
        <w:rPr>
          <w:w w:val="95"/>
          <w:sz w:val="20"/>
        </w:rPr>
        <w:t>и</w:t>
      </w:r>
      <w:r>
        <w:rPr>
          <w:spacing w:val="-10"/>
          <w:w w:val="95"/>
          <w:sz w:val="20"/>
        </w:rPr>
        <w:t> </w:t>
      </w:r>
      <w:r>
        <w:rPr>
          <w:w w:val="95"/>
          <w:sz w:val="20"/>
        </w:rPr>
        <w:t>марке</w:t>
      </w:r>
      <w:r>
        <w:rPr>
          <w:spacing w:val="-10"/>
          <w:w w:val="95"/>
          <w:sz w:val="20"/>
        </w:rPr>
        <w:t> </w:t>
      </w:r>
      <w:r>
        <w:rPr>
          <w:w w:val="95"/>
          <w:sz w:val="20"/>
        </w:rPr>
        <w:t>стали</w:t>
      </w:r>
      <w:r>
        <w:rPr>
          <w:spacing w:val="-6"/>
          <w:w w:val="95"/>
          <w:sz w:val="20"/>
        </w:rPr>
        <w:t> </w:t>
      </w:r>
      <w:r>
        <w:rPr>
          <w:w w:val="95"/>
          <w:sz w:val="20"/>
        </w:rPr>
        <w:t>и</w:t>
      </w:r>
      <w:r>
        <w:rPr>
          <w:spacing w:val="-10"/>
          <w:w w:val="95"/>
          <w:sz w:val="20"/>
        </w:rPr>
        <w:t> </w:t>
      </w:r>
      <w:r>
        <w:rPr>
          <w:w w:val="95"/>
          <w:sz w:val="20"/>
        </w:rPr>
        <w:t>углеводородном </w:t>
      </w:r>
      <w:r>
        <w:rPr>
          <w:spacing w:val="-2"/>
          <w:sz w:val="20"/>
        </w:rPr>
        <w:t>эквиваленте.</w:t>
      </w:r>
    </w:p>
    <w:p>
      <w:pPr>
        <w:pStyle w:val="BodyText"/>
      </w:pPr>
    </w:p>
    <w:p>
      <w:pPr>
        <w:spacing w:before="0"/>
        <w:ind w:left="1493" w:right="1436" w:firstLine="0"/>
        <w:jc w:val="center"/>
        <w:rPr>
          <w:b/>
          <w:sz w:val="18"/>
        </w:rPr>
      </w:pPr>
      <w:r>
        <w:rPr>
          <w:b/>
          <w:spacing w:val="-2"/>
          <w:sz w:val="18"/>
        </w:rPr>
        <w:t>ТЕХНИЧЕСКАЯ</w:t>
      </w:r>
      <w:r>
        <w:rPr>
          <w:b/>
          <w:spacing w:val="18"/>
          <w:sz w:val="18"/>
        </w:rPr>
        <w:t> </w:t>
      </w:r>
      <w:r>
        <w:rPr>
          <w:b/>
          <w:spacing w:val="-2"/>
          <w:sz w:val="18"/>
        </w:rPr>
        <w:t>ДОКУМЕНТАЦИЯ</w:t>
      </w:r>
    </w:p>
    <w:p>
      <w:pPr>
        <w:pStyle w:val="BodyText"/>
        <w:spacing w:before="6"/>
        <w:rPr>
          <w:b/>
          <w:sz w:val="17"/>
        </w:rPr>
      </w:pPr>
    </w:p>
    <w:p>
      <w:pPr>
        <w:pStyle w:val="ListParagraph"/>
        <w:numPr>
          <w:ilvl w:val="1"/>
          <w:numId w:val="6"/>
        </w:numPr>
        <w:tabs>
          <w:tab w:pos="831" w:val="left" w:leader="none"/>
        </w:tabs>
        <w:spacing w:line="223" w:lineRule="auto" w:before="1" w:after="0"/>
        <w:ind w:left="116" w:right="299" w:firstLine="249"/>
        <w:jc w:val="both"/>
        <w:rPr>
          <w:sz w:val="20"/>
        </w:rPr>
      </w:pPr>
      <w:r>
        <w:rPr>
          <w:w w:val="95"/>
          <w:sz w:val="20"/>
        </w:rPr>
        <w:t>Местонахождение</w:t>
      </w:r>
      <w:r>
        <w:rPr>
          <w:spacing w:val="-10"/>
          <w:w w:val="95"/>
          <w:sz w:val="20"/>
        </w:rPr>
        <w:t> </w:t>
      </w:r>
      <w:r>
        <w:rPr>
          <w:w w:val="95"/>
          <w:sz w:val="20"/>
        </w:rPr>
        <w:t>проектной,</w:t>
      </w:r>
      <w:r>
        <w:rPr>
          <w:spacing w:val="-10"/>
          <w:w w:val="95"/>
          <w:sz w:val="20"/>
        </w:rPr>
        <w:t> </w:t>
      </w:r>
      <w:r>
        <w:rPr>
          <w:w w:val="95"/>
          <w:sz w:val="20"/>
        </w:rPr>
        <w:t>исполнительной</w:t>
      </w:r>
      <w:r>
        <w:rPr>
          <w:spacing w:val="-10"/>
          <w:w w:val="95"/>
          <w:sz w:val="20"/>
        </w:rPr>
        <w:t> </w:t>
      </w:r>
      <w:r>
        <w:rPr>
          <w:w w:val="95"/>
          <w:sz w:val="20"/>
        </w:rPr>
        <w:t>и</w:t>
      </w:r>
      <w:r>
        <w:rPr>
          <w:spacing w:val="-10"/>
          <w:w w:val="95"/>
          <w:sz w:val="20"/>
        </w:rPr>
        <w:t> </w:t>
      </w:r>
      <w:r>
        <w:rPr>
          <w:w w:val="95"/>
          <w:sz w:val="20"/>
        </w:rPr>
        <w:t>другой</w:t>
      </w:r>
      <w:r>
        <w:rPr>
          <w:spacing w:val="-10"/>
          <w:w w:val="95"/>
          <w:sz w:val="20"/>
        </w:rPr>
        <w:t> </w:t>
      </w:r>
      <w:r>
        <w:rPr>
          <w:w w:val="95"/>
          <w:sz w:val="20"/>
        </w:rPr>
        <w:t>документации</w:t>
      </w:r>
      <w:r>
        <w:rPr>
          <w:spacing w:val="-10"/>
          <w:w w:val="95"/>
          <w:sz w:val="20"/>
        </w:rPr>
        <w:t> </w:t>
      </w:r>
      <w:r>
        <w:rPr>
          <w:w w:val="95"/>
          <w:sz w:val="20"/>
        </w:rPr>
        <w:t>определяется приказом</w:t>
      </w:r>
      <w:r>
        <w:rPr>
          <w:sz w:val="20"/>
        </w:rPr>
        <w:t> </w:t>
      </w:r>
      <w:r>
        <w:rPr>
          <w:w w:val="95"/>
          <w:sz w:val="20"/>
        </w:rPr>
        <w:t>по</w:t>
      </w:r>
      <w:r>
        <w:rPr>
          <w:spacing w:val="-4"/>
          <w:w w:val="95"/>
          <w:sz w:val="20"/>
        </w:rPr>
        <w:t> </w:t>
      </w:r>
      <w:r>
        <w:rPr>
          <w:w w:val="95"/>
          <w:sz w:val="20"/>
        </w:rPr>
        <w:t>предприятию.</w:t>
      </w:r>
    </w:p>
    <w:p>
      <w:pPr>
        <w:tabs>
          <w:tab w:pos="1751" w:val="left" w:leader="none"/>
          <w:tab w:pos="3314" w:val="left" w:leader="none"/>
          <w:tab w:pos="4533" w:val="left" w:leader="none"/>
          <w:tab w:pos="5903" w:val="left" w:leader="none"/>
          <w:tab w:pos="6295" w:val="left" w:leader="none"/>
          <w:tab w:pos="7290" w:val="left" w:leader="none"/>
        </w:tabs>
        <w:spacing w:line="218" w:lineRule="auto" w:before="4"/>
        <w:ind w:left="645" w:right="279" w:hanging="277"/>
        <w:jc w:val="left"/>
        <w:rPr>
          <w:sz w:val="20"/>
        </w:rPr>
      </w:pPr>
      <w:r>
        <w:rPr>
          <w:w w:val="90"/>
          <w:sz w:val="20"/>
        </w:rPr>
        <w:t>Линейно-эксплуатационная служба должна иметь следующую</w:t>
      </w:r>
      <w:r>
        <w:rPr>
          <w:sz w:val="20"/>
        </w:rPr>
        <w:t> </w:t>
      </w:r>
      <w:r>
        <w:rPr>
          <w:w w:val="90"/>
          <w:sz w:val="20"/>
        </w:rPr>
        <w:t>техническую документацию: </w:t>
      </w:r>
      <w:r>
        <w:rPr>
          <w:spacing w:val="-2"/>
          <w:sz w:val="20"/>
        </w:rPr>
        <w:t>проектную,</w:t>
      </w:r>
      <w:r>
        <w:rPr>
          <w:sz w:val="20"/>
        </w:rPr>
        <w:tab/>
      </w:r>
      <w:r>
        <w:rPr>
          <w:spacing w:val="-2"/>
          <w:sz w:val="20"/>
        </w:rPr>
        <w:t>исполнительную,</w:t>
      </w:r>
      <w:r>
        <w:rPr>
          <w:sz w:val="20"/>
        </w:rPr>
        <w:tab/>
      </w:r>
      <w:r>
        <w:rPr>
          <w:spacing w:val="-2"/>
          <w:sz w:val="20"/>
        </w:rPr>
        <w:t>техническую</w:t>
      </w:r>
      <w:r>
        <w:rPr>
          <w:sz w:val="20"/>
        </w:rPr>
        <w:tab/>
      </w:r>
      <w:r>
        <w:rPr>
          <w:spacing w:val="-2"/>
          <w:sz w:val="20"/>
        </w:rPr>
        <w:t>документацию</w:t>
      </w:r>
      <w:r>
        <w:rPr>
          <w:sz w:val="20"/>
        </w:rPr>
        <w:tab/>
      </w:r>
      <w:r>
        <w:rPr>
          <w:spacing w:val="-6"/>
          <w:sz w:val="20"/>
        </w:rPr>
        <w:t>на</w:t>
      </w:r>
      <w:r>
        <w:rPr>
          <w:sz w:val="20"/>
        </w:rPr>
        <w:tab/>
      </w:r>
      <w:r>
        <w:rPr>
          <w:spacing w:val="-2"/>
          <w:sz w:val="20"/>
        </w:rPr>
        <w:t>линейную</w:t>
      </w:r>
      <w:r>
        <w:rPr>
          <w:sz w:val="20"/>
        </w:rPr>
        <w:tab/>
      </w:r>
      <w:r>
        <w:rPr>
          <w:spacing w:val="-4"/>
          <w:w w:val="95"/>
          <w:sz w:val="20"/>
        </w:rPr>
        <w:t>часть</w:t>
      </w:r>
    </w:p>
    <w:p>
      <w:pPr>
        <w:spacing w:after="0" w:line="218" w:lineRule="auto"/>
        <w:jc w:val="left"/>
        <w:rPr>
          <w:sz w:val="20"/>
        </w:rPr>
        <w:sectPr>
          <w:footerReference w:type="default" r:id="rId15"/>
          <w:pgSz w:w="10760" w:h="15190"/>
          <w:pgMar w:footer="382" w:header="0" w:top="1280" w:bottom="580" w:left="1260" w:right="1500"/>
        </w:sectPr>
      </w:pPr>
    </w:p>
    <w:p>
      <w:pPr>
        <w:pStyle w:val="BodyText"/>
        <w:spacing w:before="66"/>
        <w:ind w:left="131"/>
      </w:pPr>
      <w:r>
        <w:rPr>
          <w:spacing w:val="-2"/>
        </w:rPr>
        <w:t>трубопровода;</w:t>
      </w:r>
    </w:p>
    <w:p>
      <w:pPr>
        <w:pStyle w:val="ListParagraph"/>
        <w:numPr>
          <w:ilvl w:val="1"/>
          <w:numId w:val="7"/>
        </w:numPr>
        <w:tabs>
          <w:tab w:pos="538" w:val="left" w:leader="none"/>
        </w:tabs>
        <w:spacing w:line="242" w:lineRule="auto" w:before="7" w:after="0"/>
        <w:ind w:left="133" w:right="140" w:firstLine="245"/>
        <w:jc w:val="both"/>
        <w:rPr>
          <w:sz w:val="18"/>
        </w:rPr>
      </w:pPr>
      <w:r>
        <w:rPr>
          <w:sz w:val="18"/>
        </w:rPr>
        <w:t>схемы обслуживаемого участка магистрального трубопровода с ситуационным планом </w:t>
      </w:r>
      <w:r>
        <w:rPr>
          <w:spacing w:val="-2"/>
          <w:sz w:val="18"/>
        </w:rPr>
        <w:t>местности;</w:t>
      </w:r>
    </w:p>
    <w:p>
      <w:pPr>
        <w:pStyle w:val="ListParagraph"/>
        <w:numPr>
          <w:ilvl w:val="1"/>
          <w:numId w:val="7"/>
        </w:numPr>
        <w:tabs>
          <w:tab w:pos="569" w:val="left" w:leader="none"/>
        </w:tabs>
        <w:spacing w:line="242" w:lineRule="auto" w:before="5" w:after="0"/>
        <w:ind w:left="135" w:right="135" w:firstLine="248"/>
        <w:jc w:val="both"/>
        <w:rPr>
          <w:sz w:val="18"/>
        </w:rPr>
      </w:pPr>
      <w:r>
        <w:rPr>
          <w:sz w:val="18"/>
        </w:rPr>
        <w:t>технические паспорта на конденсатопродуктопровод, подводные переходы и другие </w:t>
      </w:r>
      <w:r>
        <w:rPr>
          <w:spacing w:val="-2"/>
          <w:sz w:val="18"/>
        </w:rPr>
        <w:t>сооружения;</w:t>
      </w:r>
    </w:p>
    <w:p>
      <w:pPr>
        <w:pStyle w:val="ListParagraph"/>
        <w:numPr>
          <w:ilvl w:val="1"/>
          <w:numId w:val="7"/>
        </w:numPr>
        <w:tabs>
          <w:tab w:pos="492" w:val="left" w:leader="none"/>
        </w:tabs>
        <w:spacing w:line="240" w:lineRule="auto" w:before="2" w:after="0"/>
        <w:ind w:left="491" w:right="0" w:hanging="105"/>
        <w:jc w:val="both"/>
        <w:rPr>
          <w:sz w:val="18"/>
        </w:rPr>
      </w:pPr>
      <w:r>
        <w:rPr>
          <w:sz w:val="18"/>
        </w:rPr>
        <w:t>паспорта основного</w:t>
      </w:r>
      <w:r>
        <w:rPr>
          <w:spacing w:val="5"/>
          <w:sz w:val="18"/>
        </w:rPr>
        <w:t> </w:t>
      </w:r>
      <w:r>
        <w:rPr>
          <w:sz w:val="18"/>
        </w:rPr>
        <w:t>оборудования</w:t>
      </w:r>
      <w:r>
        <w:rPr>
          <w:spacing w:val="13"/>
          <w:sz w:val="18"/>
        </w:rPr>
        <w:t> </w:t>
      </w:r>
      <w:r>
        <w:rPr>
          <w:sz w:val="18"/>
        </w:rPr>
        <w:t>и</w:t>
      </w:r>
      <w:r>
        <w:rPr>
          <w:spacing w:val="-2"/>
          <w:sz w:val="18"/>
        </w:rPr>
        <w:t> </w:t>
      </w:r>
      <w:r>
        <w:rPr>
          <w:sz w:val="18"/>
        </w:rPr>
        <w:t>сосудов,</w:t>
      </w:r>
      <w:r>
        <w:rPr>
          <w:spacing w:val="13"/>
          <w:sz w:val="18"/>
        </w:rPr>
        <w:t> </w:t>
      </w:r>
      <w:r>
        <w:rPr>
          <w:sz w:val="18"/>
        </w:rPr>
        <w:t>работающих</w:t>
      </w:r>
      <w:r>
        <w:rPr>
          <w:spacing w:val="9"/>
          <w:sz w:val="18"/>
        </w:rPr>
        <w:t> </w:t>
      </w:r>
      <w:r>
        <w:rPr>
          <w:sz w:val="18"/>
        </w:rPr>
        <w:t>под</w:t>
      </w:r>
      <w:r>
        <w:rPr>
          <w:spacing w:val="-6"/>
          <w:sz w:val="18"/>
        </w:rPr>
        <w:t> </w:t>
      </w:r>
      <w:r>
        <w:rPr>
          <w:spacing w:val="-2"/>
          <w:sz w:val="18"/>
        </w:rPr>
        <w:t>давлением;</w:t>
      </w:r>
    </w:p>
    <w:p>
      <w:pPr>
        <w:pStyle w:val="ListParagraph"/>
        <w:numPr>
          <w:ilvl w:val="1"/>
          <w:numId w:val="7"/>
        </w:numPr>
        <w:tabs>
          <w:tab w:pos="489" w:val="left" w:leader="none"/>
        </w:tabs>
        <w:spacing w:line="240" w:lineRule="auto" w:before="2" w:after="0"/>
        <w:ind w:left="488" w:right="0" w:hanging="106"/>
        <w:jc w:val="both"/>
        <w:rPr>
          <w:sz w:val="18"/>
        </w:rPr>
      </w:pPr>
      <w:r>
        <w:rPr>
          <w:sz w:val="18"/>
        </w:rPr>
        <w:t>заводские</w:t>
      </w:r>
      <w:r>
        <w:rPr>
          <w:spacing w:val="3"/>
          <w:sz w:val="18"/>
        </w:rPr>
        <w:t> </w:t>
      </w:r>
      <w:r>
        <w:rPr>
          <w:sz w:val="18"/>
        </w:rPr>
        <w:t>паспорта</w:t>
      </w:r>
      <w:r>
        <w:rPr>
          <w:spacing w:val="5"/>
          <w:sz w:val="18"/>
        </w:rPr>
        <w:t> </w:t>
      </w:r>
      <w:r>
        <w:rPr>
          <w:sz w:val="18"/>
        </w:rPr>
        <w:t>и</w:t>
      </w:r>
      <w:r>
        <w:rPr>
          <w:spacing w:val="-6"/>
          <w:sz w:val="18"/>
        </w:rPr>
        <w:t> </w:t>
      </w:r>
      <w:r>
        <w:rPr>
          <w:sz w:val="18"/>
        </w:rPr>
        <w:t>инструкции</w:t>
      </w:r>
      <w:r>
        <w:rPr>
          <w:spacing w:val="8"/>
          <w:sz w:val="18"/>
        </w:rPr>
        <w:t> </w:t>
      </w:r>
      <w:r>
        <w:rPr>
          <w:sz w:val="18"/>
        </w:rPr>
        <w:t>на</w:t>
      </w:r>
      <w:r>
        <w:rPr>
          <w:spacing w:val="-7"/>
          <w:sz w:val="18"/>
        </w:rPr>
        <w:t> </w:t>
      </w:r>
      <w:r>
        <w:rPr>
          <w:sz w:val="18"/>
        </w:rPr>
        <w:t>оборудование</w:t>
      </w:r>
      <w:r>
        <w:rPr>
          <w:spacing w:val="9"/>
          <w:sz w:val="18"/>
        </w:rPr>
        <w:t> </w:t>
      </w:r>
      <w:r>
        <w:rPr>
          <w:sz w:val="18"/>
        </w:rPr>
        <w:t>и</w:t>
      </w:r>
      <w:r>
        <w:rPr>
          <w:spacing w:val="-8"/>
          <w:sz w:val="18"/>
        </w:rPr>
        <w:t> </w:t>
      </w:r>
      <w:r>
        <w:rPr>
          <w:sz w:val="18"/>
        </w:rPr>
        <w:t>аварийную</w:t>
      </w:r>
      <w:r>
        <w:rPr>
          <w:spacing w:val="11"/>
          <w:sz w:val="18"/>
        </w:rPr>
        <w:t> </w:t>
      </w:r>
      <w:r>
        <w:rPr>
          <w:spacing w:val="-2"/>
          <w:sz w:val="18"/>
        </w:rPr>
        <w:t>технику;</w:t>
      </w:r>
    </w:p>
    <w:p>
      <w:pPr>
        <w:pStyle w:val="ListParagraph"/>
        <w:numPr>
          <w:ilvl w:val="1"/>
          <w:numId w:val="7"/>
        </w:numPr>
        <w:tabs>
          <w:tab w:pos="510" w:val="left" w:leader="none"/>
        </w:tabs>
        <w:spacing w:line="242" w:lineRule="auto" w:before="3" w:after="0"/>
        <w:ind w:left="136" w:right="135" w:firstLine="247"/>
        <w:jc w:val="both"/>
        <w:rPr>
          <w:sz w:val="18"/>
        </w:rPr>
      </w:pPr>
      <w:r>
        <w:rPr>
          <w:sz w:val="18"/>
        </w:rPr>
        <w:t>копии правоустанавливающих и правоудостоверяющих документов на земельные участки, планов границ участков, предоставленных под трассу трубопровода и другие сооружения линейной части;</w:t>
      </w:r>
    </w:p>
    <w:p>
      <w:pPr>
        <w:pStyle w:val="ListParagraph"/>
        <w:numPr>
          <w:ilvl w:val="1"/>
          <w:numId w:val="7"/>
        </w:numPr>
        <w:tabs>
          <w:tab w:pos="489" w:val="left" w:leader="none"/>
        </w:tabs>
        <w:spacing w:line="240" w:lineRule="auto" w:before="2" w:after="0"/>
        <w:ind w:left="488" w:right="0" w:hanging="106"/>
        <w:jc w:val="both"/>
        <w:rPr>
          <w:sz w:val="18"/>
        </w:rPr>
      </w:pPr>
      <w:r>
        <w:rPr>
          <w:sz w:val="18"/>
        </w:rPr>
        <w:t>другую</w:t>
      </w:r>
      <w:r>
        <w:rPr>
          <w:spacing w:val="-11"/>
          <w:sz w:val="18"/>
        </w:rPr>
        <w:t> </w:t>
      </w:r>
      <w:r>
        <w:rPr>
          <w:sz w:val="18"/>
        </w:rPr>
        <w:t>нормативно-техническую</w:t>
      </w:r>
      <w:r>
        <w:rPr>
          <w:spacing w:val="-12"/>
          <w:sz w:val="18"/>
        </w:rPr>
        <w:t> </w:t>
      </w:r>
      <w:r>
        <w:rPr>
          <w:sz w:val="18"/>
        </w:rPr>
        <w:t>документацию,</w:t>
      </w:r>
      <w:r>
        <w:rPr>
          <w:spacing w:val="8"/>
          <w:sz w:val="18"/>
        </w:rPr>
        <w:t> </w:t>
      </w:r>
      <w:r>
        <w:rPr>
          <w:sz w:val="18"/>
        </w:rPr>
        <w:t>принятую</w:t>
      </w:r>
      <w:r>
        <w:rPr>
          <w:spacing w:val="-1"/>
          <w:sz w:val="18"/>
        </w:rPr>
        <w:t> </w:t>
      </w:r>
      <w:r>
        <w:rPr>
          <w:spacing w:val="-2"/>
          <w:sz w:val="18"/>
        </w:rPr>
        <w:t>предприятием.</w:t>
      </w:r>
    </w:p>
    <w:p>
      <w:pPr>
        <w:pStyle w:val="ListParagraph"/>
        <w:numPr>
          <w:ilvl w:val="1"/>
          <w:numId w:val="6"/>
        </w:numPr>
        <w:tabs>
          <w:tab w:pos="795" w:val="left" w:leader="none"/>
        </w:tabs>
        <w:spacing w:line="240" w:lineRule="auto" w:before="3" w:after="0"/>
        <w:ind w:left="794" w:right="0" w:hanging="404"/>
        <w:jc w:val="both"/>
        <w:rPr>
          <w:sz w:val="18"/>
        </w:rPr>
      </w:pPr>
      <w:r>
        <w:rPr>
          <w:sz w:val="18"/>
        </w:rPr>
        <w:t>Служба</w:t>
      </w:r>
      <w:r>
        <w:rPr>
          <w:spacing w:val="-2"/>
          <w:sz w:val="18"/>
        </w:rPr>
        <w:t> </w:t>
      </w:r>
      <w:r>
        <w:rPr>
          <w:sz w:val="18"/>
        </w:rPr>
        <w:t>ЛЭС</w:t>
      </w:r>
      <w:r>
        <w:rPr>
          <w:spacing w:val="-5"/>
          <w:sz w:val="18"/>
        </w:rPr>
        <w:t> </w:t>
      </w:r>
      <w:r>
        <w:rPr>
          <w:sz w:val="18"/>
        </w:rPr>
        <w:t>должна</w:t>
      </w:r>
      <w:r>
        <w:rPr>
          <w:spacing w:val="4"/>
          <w:sz w:val="18"/>
        </w:rPr>
        <w:t> </w:t>
      </w:r>
      <w:r>
        <w:rPr>
          <w:sz w:val="18"/>
        </w:rPr>
        <w:t>иметь</w:t>
      </w:r>
      <w:r>
        <w:rPr>
          <w:spacing w:val="3"/>
          <w:sz w:val="18"/>
        </w:rPr>
        <w:t> </w:t>
      </w:r>
      <w:r>
        <w:rPr>
          <w:sz w:val="18"/>
        </w:rPr>
        <w:t>также</w:t>
      </w:r>
      <w:r>
        <w:rPr>
          <w:spacing w:val="1"/>
          <w:sz w:val="18"/>
        </w:rPr>
        <w:t> </w:t>
      </w:r>
      <w:r>
        <w:rPr>
          <w:sz w:val="18"/>
        </w:rPr>
        <w:t>следующую</w:t>
      </w:r>
      <w:r>
        <w:rPr>
          <w:spacing w:val="7"/>
          <w:sz w:val="18"/>
        </w:rPr>
        <w:t> </w:t>
      </w:r>
      <w:r>
        <w:rPr>
          <w:sz w:val="18"/>
        </w:rPr>
        <w:t>оперативную</w:t>
      </w:r>
      <w:r>
        <w:rPr>
          <w:spacing w:val="8"/>
          <w:sz w:val="18"/>
        </w:rPr>
        <w:t> </w:t>
      </w:r>
      <w:r>
        <w:rPr>
          <w:spacing w:val="-2"/>
          <w:sz w:val="18"/>
        </w:rPr>
        <w:t>документацию:</w:t>
      </w:r>
    </w:p>
    <w:p>
      <w:pPr>
        <w:pStyle w:val="ListParagraph"/>
        <w:numPr>
          <w:ilvl w:val="1"/>
          <w:numId w:val="7"/>
        </w:numPr>
        <w:tabs>
          <w:tab w:pos="494" w:val="left" w:leader="none"/>
        </w:tabs>
        <w:spacing w:line="240" w:lineRule="auto" w:before="3" w:after="0"/>
        <w:ind w:left="493" w:right="0" w:hanging="107"/>
        <w:jc w:val="left"/>
        <w:rPr>
          <w:sz w:val="18"/>
        </w:rPr>
      </w:pPr>
      <w:r>
        <w:rPr>
          <w:sz w:val="18"/>
        </w:rPr>
        <w:t>журнал</w:t>
      </w:r>
      <w:r>
        <w:rPr>
          <w:spacing w:val="1"/>
          <w:sz w:val="18"/>
        </w:rPr>
        <w:t> </w:t>
      </w:r>
      <w:r>
        <w:rPr>
          <w:sz w:val="18"/>
        </w:rPr>
        <w:t>осмотра</w:t>
      </w:r>
      <w:r>
        <w:rPr>
          <w:spacing w:val="6"/>
          <w:sz w:val="18"/>
        </w:rPr>
        <w:t> </w:t>
      </w:r>
      <w:r>
        <w:rPr>
          <w:sz w:val="18"/>
        </w:rPr>
        <w:t>трассы</w:t>
      </w:r>
      <w:r>
        <w:rPr>
          <w:spacing w:val="4"/>
          <w:sz w:val="18"/>
        </w:rPr>
        <w:t> </w:t>
      </w:r>
      <w:r>
        <w:rPr>
          <w:spacing w:val="-2"/>
          <w:sz w:val="18"/>
        </w:rPr>
        <w:t>трубопровода;</w:t>
      </w:r>
    </w:p>
    <w:p>
      <w:pPr>
        <w:pStyle w:val="ListParagraph"/>
        <w:numPr>
          <w:ilvl w:val="1"/>
          <w:numId w:val="7"/>
        </w:numPr>
        <w:tabs>
          <w:tab w:pos="490" w:val="left" w:leader="none"/>
        </w:tabs>
        <w:spacing w:line="206" w:lineRule="exact" w:before="2" w:after="0"/>
        <w:ind w:left="489" w:right="0" w:hanging="107"/>
        <w:jc w:val="left"/>
        <w:rPr>
          <w:sz w:val="18"/>
        </w:rPr>
      </w:pPr>
      <w:r>
        <w:rPr>
          <w:sz w:val="18"/>
        </w:rPr>
        <w:t>журнал</w:t>
      </w:r>
      <w:r>
        <w:rPr>
          <w:spacing w:val="-1"/>
          <w:sz w:val="18"/>
        </w:rPr>
        <w:t> </w:t>
      </w:r>
      <w:r>
        <w:rPr>
          <w:sz w:val="18"/>
        </w:rPr>
        <w:t>ремонтных</w:t>
      </w:r>
      <w:r>
        <w:rPr>
          <w:spacing w:val="9"/>
          <w:sz w:val="18"/>
        </w:rPr>
        <w:t> </w:t>
      </w:r>
      <w:r>
        <w:rPr>
          <w:spacing w:val="-2"/>
          <w:sz w:val="18"/>
        </w:rPr>
        <w:t>работ;</w:t>
      </w:r>
    </w:p>
    <w:p>
      <w:pPr>
        <w:pStyle w:val="ListParagraph"/>
        <w:numPr>
          <w:ilvl w:val="1"/>
          <w:numId w:val="7"/>
        </w:numPr>
        <w:tabs>
          <w:tab w:pos="492" w:val="left" w:leader="none"/>
        </w:tabs>
        <w:spacing w:line="206" w:lineRule="exact" w:before="0" w:after="0"/>
        <w:ind w:left="491" w:right="0" w:hanging="109"/>
        <w:jc w:val="left"/>
        <w:rPr>
          <w:sz w:val="18"/>
        </w:rPr>
      </w:pPr>
      <w:r>
        <w:rPr>
          <w:sz w:val="18"/>
        </w:rPr>
        <w:t>план</w:t>
      </w:r>
      <w:r>
        <w:rPr>
          <w:spacing w:val="-2"/>
          <w:sz w:val="18"/>
        </w:rPr>
        <w:t> </w:t>
      </w:r>
      <w:r>
        <w:rPr>
          <w:sz w:val="18"/>
        </w:rPr>
        <w:t>сбора</w:t>
      </w:r>
      <w:r>
        <w:rPr>
          <w:spacing w:val="-5"/>
          <w:sz w:val="18"/>
        </w:rPr>
        <w:t> </w:t>
      </w:r>
      <w:r>
        <w:rPr>
          <w:sz w:val="18"/>
        </w:rPr>
        <w:t>аварийной</w:t>
      </w:r>
      <w:r>
        <w:rPr>
          <w:spacing w:val="4"/>
          <w:sz w:val="18"/>
        </w:rPr>
        <w:t> </w:t>
      </w:r>
      <w:r>
        <w:rPr>
          <w:spacing w:val="-2"/>
          <w:sz w:val="18"/>
        </w:rPr>
        <w:t>бригады;</w:t>
      </w:r>
    </w:p>
    <w:p>
      <w:pPr>
        <w:pStyle w:val="ListParagraph"/>
        <w:numPr>
          <w:ilvl w:val="1"/>
          <w:numId w:val="7"/>
        </w:numPr>
        <w:tabs>
          <w:tab w:pos="491" w:val="left" w:leader="none"/>
        </w:tabs>
        <w:spacing w:line="240" w:lineRule="auto" w:before="3" w:after="0"/>
        <w:ind w:left="490" w:right="0" w:hanging="108"/>
        <w:jc w:val="left"/>
        <w:rPr>
          <w:sz w:val="18"/>
        </w:rPr>
      </w:pPr>
      <w:r>
        <w:rPr>
          <w:sz w:val="18"/>
        </w:rPr>
        <w:t>технические</w:t>
      </w:r>
      <w:r>
        <w:rPr>
          <w:spacing w:val="9"/>
          <w:sz w:val="18"/>
        </w:rPr>
        <w:t> </w:t>
      </w:r>
      <w:r>
        <w:rPr>
          <w:sz w:val="18"/>
        </w:rPr>
        <w:t>акты</w:t>
      </w:r>
      <w:r>
        <w:rPr>
          <w:spacing w:val="-5"/>
          <w:sz w:val="18"/>
        </w:rPr>
        <w:t> </w:t>
      </w:r>
      <w:r>
        <w:rPr>
          <w:sz w:val="18"/>
        </w:rPr>
        <w:t>по</w:t>
      </w:r>
      <w:r>
        <w:rPr>
          <w:spacing w:val="2"/>
          <w:sz w:val="18"/>
        </w:rPr>
        <w:t> </w:t>
      </w:r>
      <w:r>
        <w:rPr>
          <w:sz w:val="18"/>
        </w:rPr>
        <w:t>расследованию</w:t>
      </w:r>
      <w:r>
        <w:rPr>
          <w:spacing w:val="11"/>
          <w:sz w:val="18"/>
        </w:rPr>
        <w:t> </w:t>
      </w:r>
      <w:r>
        <w:rPr>
          <w:sz w:val="18"/>
        </w:rPr>
        <w:t>причин отказов,</w:t>
      </w:r>
      <w:r>
        <w:rPr>
          <w:spacing w:val="8"/>
          <w:sz w:val="18"/>
        </w:rPr>
        <w:t> </w:t>
      </w:r>
      <w:r>
        <w:rPr>
          <w:sz w:val="18"/>
        </w:rPr>
        <w:t>повреждений</w:t>
      </w:r>
      <w:r>
        <w:rPr>
          <w:spacing w:val="13"/>
          <w:sz w:val="18"/>
        </w:rPr>
        <w:t> </w:t>
      </w:r>
      <w:r>
        <w:rPr>
          <w:sz w:val="18"/>
        </w:rPr>
        <w:t>и</w:t>
      </w:r>
      <w:r>
        <w:rPr>
          <w:spacing w:val="-8"/>
          <w:sz w:val="18"/>
        </w:rPr>
        <w:t> </w:t>
      </w:r>
      <w:r>
        <w:rPr>
          <w:spacing w:val="-2"/>
          <w:sz w:val="18"/>
        </w:rPr>
        <w:t>аварий;</w:t>
      </w:r>
    </w:p>
    <w:p>
      <w:pPr>
        <w:pStyle w:val="ListParagraph"/>
        <w:numPr>
          <w:ilvl w:val="1"/>
          <w:numId w:val="7"/>
        </w:numPr>
        <w:tabs>
          <w:tab w:pos="489" w:val="left" w:leader="none"/>
        </w:tabs>
        <w:spacing w:line="240" w:lineRule="auto" w:before="3" w:after="0"/>
        <w:ind w:left="488" w:right="0" w:hanging="106"/>
        <w:jc w:val="left"/>
        <w:rPr>
          <w:sz w:val="18"/>
        </w:rPr>
      </w:pPr>
      <w:r>
        <w:rPr>
          <w:sz w:val="18"/>
        </w:rPr>
        <w:t>документацию</w:t>
      </w:r>
      <w:r>
        <w:rPr>
          <w:spacing w:val="11"/>
          <w:sz w:val="18"/>
        </w:rPr>
        <w:t> </w:t>
      </w:r>
      <w:r>
        <w:rPr>
          <w:sz w:val="18"/>
        </w:rPr>
        <w:t>по</w:t>
      </w:r>
      <w:r>
        <w:rPr>
          <w:spacing w:val="-6"/>
          <w:sz w:val="18"/>
        </w:rPr>
        <w:t> </w:t>
      </w:r>
      <w:r>
        <w:rPr>
          <w:sz w:val="18"/>
        </w:rPr>
        <w:t>хранению</w:t>
      </w:r>
      <w:r>
        <w:rPr>
          <w:spacing w:val="9"/>
          <w:sz w:val="18"/>
        </w:rPr>
        <w:t> </w:t>
      </w:r>
      <w:r>
        <w:rPr>
          <w:sz w:val="18"/>
        </w:rPr>
        <w:t>и</w:t>
      </w:r>
      <w:r>
        <w:rPr>
          <w:spacing w:val="-8"/>
          <w:sz w:val="18"/>
        </w:rPr>
        <w:t> </w:t>
      </w:r>
      <w:r>
        <w:rPr>
          <w:sz w:val="18"/>
        </w:rPr>
        <w:t>применению</w:t>
      </w:r>
      <w:r>
        <w:rPr>
          <w:spacing w:val="10"/>
          <w:sz w:val="18"/>
        </w:rPr>
        <w:t> </w:t>
      </w:r>
      <w:r>
        <w:rPr>
          <w:sz w:val="18"/>
        </w:rPr>
        <w:t>метанола</w:t>
      </w:r>
      <w:r>
        <w:rPr>
          <w:spacing w:val="1"/>
          <w:sz w:val="18"/>
        </w:rPr>
        <w:t> </w:t>
      </w:r>
      <w:r>
        <w:rPr>
          <w:sz w:val="18"/>
        </w:rPr>
        <w:t>и</w:t>
      </w:r>
      <w:r>
        <w:rPr>
          <w:spacing w:val="-10"/>
          <w:sz w:val="18"/>
        </w:rPr>
        <w:t> </w:t>
      </w:r>
      <w:r>
        <w:rPr>
          <w:spacing w:val="-2"/>
          <w:sz w:val="18"/>
        </w:rPr>
        <w:t>одоранта;</w:t>
      </w:r>
    </w:p>
    <w:p>
      <w:pPr>
        <w:pStyle w:val="ListParagraph"/>
        <w:numPr>
          <w:ilvl w:val="1"/>
          <w:numId w:val="7"/>
        </w:numPr>
        <w:tabs>
          <w:tab w:pos="485" w:val="left" w:leader="none"/>
        </w:tabs>
        <w:spacing w:line="240" w:lineRule="auto" w:before="2" w:after="0"/>
        <w:ind w:left="484" w:right="0" w:hanging="107"/>
        <w:jc w:val="left"/>
        <w:rPr>
          <w:sz w:val="18"/>
        </w:rPr>
      </w:pPr>
      <w:r>
        <w:rPr>
          <w:sz w:val="18"/>
        </w:rPr>
        <w:t>акты технического</w:t>
      </w:r>
      <w:r>
        <w:rPr>
          <w:spacing w:val="14"/>
          <w:sz w:val="18"/>
        </w:rPr>
        <w:t> </w:t>
      </w:r>
      <w:r>
        <w:rPr>
          <w:sz w:val="18"/>
        </w:rPr>
        <w:t>обследования</w:t>
      </w:r>
      <w:r>
        <w:rPr>
          <w:spacing w:val="19"/>
          <w:sz w:val="18"/>
        </w:rPr>
        <w:t> </w:t>
      </w:r>
      <w:r>
        <w:rPr>
          <w:sz w:val="18"/>
        </w:rPr>
        <w:t>и</w:t>
      </w:r>
      <w:r>
        <w:rPr>
          <w:spacing w:val="-4"/>
          <w:sz w:val="18"/>
        </w:rPr>
        <w:t> </w:t>
      </w:r>
      <w:r>
        <w:rPr>
          <w:sz w:val="18"/>
        </w:rPr>
        <w:t>испытаний</w:t>
      </w:r>
      <w:r>
        <w:rPr>
          <w:spacing w:val="5"/>
          <w:sz w:val="18"/>
        </w:rPr>
        <w:t> </w:t>
      </w:r>
      <w:r>
        <w:rPr>
          <w:sz w:val="18"/>
        </w:rPr>
        <w:t>трубопроводов</w:t>
      </w:r>
      <w:r>
        <w:rPr>
          <w:spacing w:val="9"/>
          <w:sz w:val="18"/>
        </w:rPr>
        <w:t> </w:t>
      </w:r>
      <w:r>
        <w:rPr>
          <w:sz w:val="18"/>
        </w:rPr>
        <w:t>и</w:t>
      </w:r>
      <w:r>
        <w:rPr>
          <w:spacing w:val="-7"/>
          <w:sz w:val="18"/>
        </w:rPr>
        <w:t> </w:t>
      </w:r>
      <w:r>
        <w:rPr>
          <w:spacing w:val="-2"/>
          <w:sz w:val="18"/>
        </w:rPr>
        <w:t>оборудования;</w:t>
      </w:r>
    </w:p>
    <w:p>
      <w:pPr>
        <w:pStyle w:val="ListParagraph"/>
        <w:numPr>
          <w:ilvl w:val="1"/>
          <w:numId w:val="7"/>
        </w:numPr>
        <w:tabs>
          <w:tab w:pos="492" w:val="left" w:leader="none"/>
        </w:tabs>
        <w:spacing w:line="240" w:lineRule="auto" w:before="3" w:after="0"/>
        <w:ind w:left="491" w:right="0" w:hanging="109"/>
        <w:jc w:val="left"/>
        <w:rPr>
          <w:sz w:val="18"/>
        </w:rPr>
      </w:pPr>
      <w:r>
        <w:rPr>
          <w:spacing w:val="-2"/>
          <w:sz w:val="18"/>
        </w:rPr>
        <w:t>нормативную</w:t>
      </w:r>
      <w:r>
        <w:rPr>
          <w:spacing w:val="8"/>
          <w:sz w:val="18"/>
        </w:rPr>
        <w:t> </w:t>
      </w:r>
      <w:r>
        <w:rPr>
          <w:spacing w:val="-2"/>
          <w:sz w:val="18"/>
        </w:rPr>
        <w:t>документацию;</w:t>
      </w:r>
    </w:p>
    <w:p>
      <w:pPr>
        <w:pStyle w:val="ListParagraph"/>
        <w:numPr>
          <w:ilvl w:val="1"/>
          <w:numId w:val="7"/>
        </w:numPr>
        <w:tabs>
          <w:tab w:pos="489" w:val="left" w:leader="none"/>
        </w:tabs>
        <w:spacing w:line="240" w:lineRule="auto" w:before="7" w:after="0"/>
        <w:ind w:left="488" w:right="0" w:hanging="106"/>
        <w:jc w:val="left"/>
        <w:rPr>
          <w:sz w:val="18"/>
        </w:rPr>
      </w:pPr>
      <w:r>
        <w:rPr>
          <w:sz w:val="18"/>
        </w:rPr>
        <w:t>эксплуатационные</w:t>
      </w:r>
      <w:r>
        <w:rPr>
          <w:spacing w:val="-11"/>
          <w:sz w:val="18"/>
        </w:rPr>
        <w:t> </w:t>
      </w:r>
      <w:r>
        <w:rPr>
          <w:sz w:val="18"/>
        </w:rPr>
        <w:t>паспорта</w:t>
      </w:r>
      <w:r>
        <w:rPr>
          <w:spacing w:val="6"/>
          <w:sz w:val="18"/>
        </w:rPr>
        <w:t> </w:t>
      </w:r>
      <w:r>
        <w:rPr>
          <w:sz w:val="18"/>
        </w:rPr>
        <w:t>на</w:t>
      </w:r>
      <w:r>
        <w:rPr>
          <w:spacing w:val="-7"/>
          <w:sz w:val="18"/>
        </w:rPr>
        <w:t> </w:t>
      </w:r>
      <w:r>
        <w:rPr>
          <w:sz w:val="18"/>
        </w:rPr>
        <w:t>крановые</w:t>
      </w:r>
      <w:r>
        <w:rPr>
          <w:spacing w:val="8"/>
          <w:sz w:val="18"/>
        </w:rPr>
        <w:t> </w:t>
      </w:r>
      <w:r>
        <w:rPr>
          <w:spacing w:val="-2"/>
          <w:sz w:val="18"/>
        </w:rPr>
        <w:t>узлы.</w:t>
      </w:r>
    </w:p>
    <w:p>
      <w:pPr>
        <w:pStyle w:val="BodyText"/>
        <w:spacing w:before="10"/>
      </w:pPr>
    </w:p>
    <w:p>
      <w:pPr>
        <w:pStyle w:val="ListParagraph"/>
        <w:numPr>
          <w:ilvl w:val="0"/>
          <w:numId w:val="1"/>
        </w:numPr>
        <w:tabs>
          <w:tab w:pos="3080" w:val="left" w:leader="none"/>
        </w:tabs>
        <w:spacing w:line="487" w:lineRule="auto" w:before="0" w:after="0"/>
        <w:ind w:left="3019" w:right="2683" w:hanging="123"/>
        <w:jc w:val="left"/>
        <w:rPr>
          <w:b/>
          <w:sz w:val="18"/>
        </w:rPr>
      </w:pPr>
      <w:r>
        <w:rPr>
          <w:b/>
          <w:sz w:val="18"/>
        </w:rPr>
        <w:t>НАСОСНЫЕ СТАНЦИИ ОБЩИЕ ТРЕБОВАНИЯ</w:t>
      </w:r>
    </w:p>
    <w:p>
      <w:pPr>
        <w:pStyle w:val="ListParagraph"/>
        <w:numPr>
          <w:ilvl w:val="1"/>
          <w:numId w:val="8"/>
        </w:numPr>
        <w:tabs>
          <w:tab w:pos="751" w:val="left" w:leader="none"/>
        </w:tabs>
        <w:spacing w:line="242" w:lineRule="auto" w:before="0" w:after="0"/>
        <w:ind w:left="134" w:right="123" w:firstLine="248"/>
        <w:jc w:val="both"/>
        <w:rPr>
          <w:sz w:val="18"/>
        </w:rPr>
      </w:pPr>
      <w:r>
        <w:rPr>
          <w:sz w:val="18"/>
        </w:rPr>
        <w:t>Насосные станции (НС) представляют собой комплекс сооружений и устройств для приема,</w:t>
      </w:r>
      <w:r>
        <w:rPr>
          <w:spacing w:val="40"/>
          <w:sz w:val="18"/>
        </w:rPr>
        <w:t> </w:t>
      </w:r>
      <w:r>
        <w:rPr>
          <w:sz w:val="18"/>
        </w:rPr>
        <w:t>накопления</w:t>
      </w:r>
      <w:r>
        <w:rPr>
          <w:spacing w:val="40"/>
          <w:sz w:val="18"/>
        </w:rPr>
        <w:t> </w:t>
      </w:r>
      <w:r>
        <w:rPr>
          <w:sz w:val="18"/>
        </w:rPr>
        <w:t>и</w:t>
      </w:r>
      <w:r>
        <w:rPr>
          <w:spacing w:val="40"/>
          <w:sz w:val="18"/>
        </w:rPr>
        <w:t> </w:t>
      </w:r>
      <w:r>
        <w:rPr>
          <w:sz w:val="18"/>
        </w:rPr>
        <w:t>перекачки</w:t>
      </w:r>
      <w:r>
        <w:rPr>
          <w:spacing w:val="40"/>
          <w:sz w:val="18"/>
        </w:rPr>
        <w:t> </w:t>
      </w:r>
      <w:r>
        <w:rPr>
          <w:sz w:val="18"/>
        </w:rPr>
        <w:t>продукта</w:t>
      </w:r>
      <w:r>
        <w:rPr>
          <w:spacing w:val="40"/>
          <w:sz w:val="18"/>
        </w:rPr>
        <w:t> </w:t>
      </w:r>
      <w:r>
        <w:rPr>
          <w:sz w:val="18"/>
        </w:rPr>
        <w:t>по</w:t>
      </w:r>
      <w:r>
        <w:rPr>
          <w:spacing w:val="40"/>
          <w:sz w:val="18"/>
        </w:rPr>
        <w:t> </w:t>
      </w:r>
      <w:r>
        <w:rPr>
          <w:sz w:val="18"/>
        </w:rPr>
        <w:t>трубопроводу.</w:t>
      </w:r>
      <w:r>
        <w:rPr>
          <w:spacing w:val="40"/>
          <w:sz w:val="18"/>
        </w:rPr>
        <w:t> </w:t>
      </w:r>
      <w:r>
        <w:rPr>
          <w:sz w:val="18"/>
        </w:rPr>
        <w:t>Они</w:t>
      </w:r>
      <w:r>
        <w:rPr>
          <w:spacing w:val="40"/>
          <w:sz w:val="18"/>
        </w:rPr>
        <w:t> </w:t>
      </w:r>
      <w:r>
        <w:rPr>
          <w:sz w:val="18"/>
        </w:rPr>
        <w:t>подразделяются</w:t>
      </w:r>
      <w:r>
        <w:rPr>
          <w:spacing w:val="40"/>
          <w:sz w:val="18"/>
        </w:rPr>
        <w:t> </w:t>
      </w:r>
      <w:r>
        <w:rPr>
          <w:sz w:val="18"/>
        </w:rPr>
        <w:t>по назначению на головные насосные станции (ГНС) и промежуточные насосные станции (ПНС) и должны, как правило, располагаться на отдельной площадке на расстоянии не менее </w:t>
      </w:r>
      <w:r>
        <w:rPr>
          <w:rFonts w:ascii="Arial" w:hAnsi="Arial"/>
          <w:sz w:val="17"/>
        </w:rPr>
        <w:t>100 </w:t>
      </w:r>
      <w:r>
        <w:rPr>
          <w:sz w:val="18"/>
        </w:rPr>
        <w:t>м от других объектов промысла.</w:t>
      </w:r>
    </w:p>
    <w:p>
      <w:pPr>
        <w:pStyle w:val="BodyText"/>
        <w:ind w:left="130" w:right="130" w:firstLine="250"/>
        <w:jc w:val="both"/>
      </w:pPr>
      <w:r>
        <w:rPr/>
        <w:t>Требования настоящего раздела распространяются на НС, принятые в эксплуатацию после строительства, реконструкции или капитального ремонта, в соответствии с действующими нормативными документами.</w:t>
      </w:r>
    </w:p>
    <w:p>
      <w:pPr>
        <w:pStyle w:val="BodyText"/>
        <w:spacing w:before="1"/>
        <w:ind w:left="382"/>
        <w:jc w:val="both"/>
      </w:pPr>
      <w:r>
        <w:rPr/>
        <w:t>При</w:t>
      </w:r>
      <w:r>
        <w:rPr>
          <w:spacing w:val="-3"/>
        </w:rPr>
        <w:t> </w:t>
      </w:r>
      <w:r>
        <w:rPr/>
        <w:t>вводе в</w:t>
      </w:r>
      <w:r>
        <w:rPr>
          <w:spacing w:val="-11"/>
        </w:rPr>
        <w:t> </w:t>
      </w:r>
      <w:r>
        <w:rPr/>
        <w:t>эксплуатацию</w:t>
      </w:r>
      <w:r>
        <w:rPr>
          <w:spacing w:val="14"/>
        </w:rPr>
        <w:t> </w:t>
      </w:r>
      <w:r>
        <w:rPr/>
        <w:t>насосных</w:t>
      </w:r>
      <w:r>
        <w:rPr>
          <w:spacing w:val="-2"/>
        </w:rPr>
        <w:t> </w:t>
      </w:r>
      <w:r>
        <w:rPr/>
        <w:t>станций</w:t>
      </w:r>
      <w:r>
        <w:rPr>
          <w:spacing w:val="-4"/>
        </w:rPr>
        <w:t> </w:t>
      </w:r>
      <w:r>
        <w:rPr/>
        <w:t>должны</w:t>
      </w:r>
      <w:r>
        <w:rPr>
          <w:spacing w:val="-8"/>
        </w:rPr>
        <w:t> </w:t>
      </w:r>
      <w:r>
        <w:rPr>
          <w:spacing w:val="-2"/>
        </w:rPr>
        <w:t>быть:</w:t>
      </w:r>
    </w:p>
    <w:p>
      <w:pPr>
        <w:pStyle w:val="ListParagraph"/>
        <w:numPr>
          <w:ilvl w:val="1"/>
          <w:numId w:val="7"/>
        </w:numPr>
        <w:tabs>
          <w:tab w:pos="641" w:val="left" w:leader="none"/>
        </w:tabs>
        <w:spacing w:line="242" w:lineRule="auto" w:before="3" w:after="0"/>
        <w:ind w:left="122" w:right="136" w:firstLine="256"/>
        <w:jc w:val="both"/>
        <w:rPr>
          <w:sz w:val="18"/>
        </w:rPr>
      </w:pPr>
      <w:r>
        <w:rPr>
          <w:sz w:val="18"/>
        </w:rPr>
        <w:t>пронумерованы насосные агрегаты, запорно-регулирующая арматура и другое оборудование с указанием этой нумерации на технологических схемах;</w:t>
      </w:r>
    </w:p>
    <w:p>
      <w:pPr>
        <w:pStyle w:val="ListParagraph"/>
        <w:numPr>
          <w:ilvl w:val="1"/>
          <w:numId w:val="7"/>
        </w:numPr>
        <w:tabs>
          <w:tab w:pos="512" w:val="left" w:leader="none"/>
        </w:tabs>
        <w:spacing w:line="235" w:lineRule="auto" w:before="0" w:after="0"/>
        <w:ind w:left="117" w:right="131" w:firstLine="257"/>
        <w:jc w:val="both"/>
        <w:rPr>
          <w:sz w:val="18"/>
        </w:rPr>
      </w:pPr>
      <w:r>
        <w:rPr>
          <w:sz w:val="18"/>
        </w:rPr>
        <w:t>схемы</w:t>
      </w:r>
      <w:r>
        <w:rPr>
          <w:spacing w:val="40"/>
          <w:sz w:val="18"/>
        </w:rPr>
        <w:t> </w:t>
      </w:r>
      <w:r>
        <w:rPr>
          <w:sz w:val="18"/>
        </w:rPr>
        <w:t>технологические, электроснабжения, водоснабжения, пожаротушения, </w:t>
      </w:r>
      <w:r>
        <w:rPr>
          <w:sz w:val="19"/>
        </w:rPr>
        <w:t>КИП </w:t>
      </w:r>
      <w:r>
        <w:rPr>
          <w:sz w:val="18"/>
        </w:rPr>
        <w:t>и</w:t>
      </w:r>
      <w:r>
        <w:rPr>
          <w:spacing w:val="40"/>
          <w:sz w:val="18"/>
        </w:rPr>
        <w:t> </w:t>
      </w:r>
      <w:r>
        <w:rPr>
          <w:sz w:val="19"/>
        </w:rPr>
        <w:t>А </w:t>
      </w:r>
      <w:r>
        <w:rPr>
          <w:sz w:val="18"/>
        </w:rPr>
        <w:t>и </w:t>
      </w:r>
      <w:r>
        <w:rPr>
          <w:spacing w:val="-4"/>
          <w:sz w:val="18"/>
        </w:rPr>
        <w:t>др.;</w:t>
      </w:r>
    </w:p>
    <w:p>
      <w:pPr>
        <w:pStyle w:val="ListParagraph"/>
        <w:numPr>
          <w:ilvl w:val="1"/>
          <w:numId w:val="7"/>
        </w:numPr>
        <w:tabs>
          <w:tab w:pos="479" w:val="left" w:leader="none"/>
        </w:tabs>
        <w:spacing w:line="240" w:lineRule="auto" w:before="8" w:after="0"/>
        <w:ind w:left="478" w:right="0" w:hanging="114"/>
        <w:jc w:val="left"/>
        <w:rPr>
          <w:sz w:val="18"/>
        </w:rPr>
      </w:pPr>
      <w:r>
        <w:rPr>
          <w:sz w:val="18"/>
        </w:rPr>
        <w:t>производственные</w:t>
      </w:r>
      <w:r>
        <w:rPr>
          <w:spacing w:val="-8"/>
          <w:sz w:val="18"/>
        </w:rPr>
        <w:t> </w:t>
      </w:r>
      <w:r>
        <w:rPr>
          <w:spacing w:val="-2"/>
          <w:sz w:val="18"/>
        </w:rPr>
        <w:t>инструкции;</w:t>
      </w:r>
    </w:p>
    <w:p>
      <w:pPr>
        <w:pStyle w:val="ListParagraph"/>
        <w:numPr>
          <w:ilvl w:val="1"/>
          <w:numId w:val="7"/>
        </w:numPr>
        <w:tabs>
          <w:tab w:pos="479" w:val="left" w:leader="none"/>
        </w:tabs>
        <w:spacing w:line="240" w:lineRule="auto" w:before="3" w:after="0"/>
        <w:ind w:left="478" w:right="0" w:hanging="109"/>
        <w:jc w:val="left"/>
        <w:rPr>
          <w:sz w:val="18"/>
        </w:rPr>
      </w:pPr>
      <w:r>
        <w:rPr>
          <w:sz w:val="18"/>
        </w:rPr>
        <w:t>проектная</w:t>
      </w:r>
      <w:r>
        <w:rPr>
          <w:spacing w:val="14"/>
          <w:sz w:val="18"/>
        </w:rPr>
        <w:t> </w:t>
      </w:r>
      <w:r>
        <w:rPr>
          <w:sz w:val="18"/>
        </w:rPr>
        <w:t>и</w:t>
      </w:r>
      <w:r>
        <w:rPr>
          <w:spacing w:val="-7"/>
          <w:sz w:val="18"/>
        </w:rPr>
        <w:t> </w:t>
      </w:r>
      <w:r>
        <w:rPr>
          <w:sz w:val="18"/>
        </w:rPr>
        <w:t>заводская</w:t>
      </w:r>
      <w:r>
        <w:rPr>
          <w:spacing w:val="8"/>
          <w:sz w:val="18"/>
        </w:rPr>
        <w:t> </w:t>
      </w:r>
      <w:r>
        <w:rPr>
          <w:sz w:val="18"/>
        </w:rPr>
        <w:t>документация</w:t>
      </w:r>
      <w:r>
        <w:rPr>
          <w:spacing w:val="21"/>
          <w:sz w:val="18"/>
        </w:rPr>
        <w:t> </w:t>
      </w:r>
      <w:r>
        <w:rPr>
          <w:sz w:val="18"/>
        </w:rPr>
        <w:t>на</w:t>
      </w:r>
      <w:r>
        <w:rPr>
          <w:spacing w:val="-8"/>
          <w:sz w:val="18"/>
        </w:rPr>
        <w:t> </w:t>
      </w:r>
      <w:r>
        <w:rPr>
          <w:sz w:val="18"/>
        </w:rPr>
        <w:t>технологическое</w:t>
      </w:r>
      <w:r>
        <w:rPr>
          <w:spacing w:val="-8"/>
          <w:sz w:val="18"/>
        </w:rPr>
        <w:t> </w:t>
      </w:r>
      <w:r>
        <w:rPr>
          <w:spacing w:val="-2"/>
          <w:sz w:val="18"/>
        </w:rPr>
        <w:t>оборудование;</w:t>
      </w:r>
    </w:p>
    <w:p>
      <w:pPr>
        <w:pStyle w:val="ListParagraph"/>
        <w:numPr>
          <w:ilvl w:val="1"/>
          <w:numId w:val="7"/>
        </w:numPr>
        <w:tabs>
          <w:tab w:pos="477" w:val="left" w:leader="none"/>
        </w:tabs>
        <w:spacing w:line="240" w:lineRule="auto" w:before="2" w:after="0"/>
        <w:ind w:left="476" w:right="0" w:hanging="107"/>
        <w:jc w:val="left"/>
        <w:rPr>
          <w:sz w:val="18"/>
        </w:rPr>
      </w:pPr>
      <w:r>
        <w:rPr>
          <w:sz w:val="18"/>
        </w:rPr>
        <w:t>журналы</w:t>
      </w:r>
      <w:r>
        <w:rPr>
          <w:spacing w:val="-5"/>
          <w:sz w:val="18"/>
        </w:rPr>
        <w:t> </w:t>
      </w:r>
      <w:r>
        <w:rPr>
          <w:sz w:val="18"/>
        </w:rPr>
        <w:t>вахтенной</w:t>
      </w:r>
      <w:r>
        <w:rPr>
          <w:spacing w:val="-3"/>
          <w:sz w:val="18"/>
        </w:rPr>
        <w:t> </w:t>
      </w:r>
      <w:r>
        <w:rPr>
          <w:spacing w:val="-2"/>
          <w:sz w:val="18"/>
        </w:rPr>
        <w:t>документации.</w:t>
      </w:r>
    </w:p>
    <w:p>
      <w:pPr>
        <w:pStyle w:val="ListParagraph"/>
        <w:numPr>
          <w:ilvl w:val="1"/>
          <w:numId w:val="8"/>
        </w:numPr>
        <w:tabs>
          <w:tab w:pos="685" w:val="left" w:leader="none"/>
        </w:tabs>
        <w:spacing w:line="240" w:lineRule="auto" w:before="3" w:after="0"/>
        <w:ind w:left="684" w:right="0" w:hanging="315"/>
        <w:jc w:val="left"/>
        <w:rPr>
          <w:sz w:val="18"/>
        </w:rPr>
      </w:pPr>
      <w:r>
        <w:rPr>
          <w:sz w:val="18"/>
        </w:rPr>
        <w:t>В</w:t>
      </w:r>
      <w:r>
        <w:rPr>
          <w:spacing w:val="1"/>
          <w:sz w:val="18"/>
        </w:rPr>
        <w:t> </w:t>
      </w:r>
      <w:r>
        <w:rPr>
          <w:sz w:val="18"/>
        </w:rPr>
        <w:t>состав</w:t>
      </w:r>
      <w:r>
        <w:rPr>
          <w:spacing w:val="8"/>
          <w:sz w:val="18"/>
        </w:rPr>
        <w:t> </w:t>
      </w:r>
      <w:r>
        <w:rPr>
          <w:sz w:val="18"/>
        </w:rPr>
        <w:t>НС</w:t>
      </w:r>
      <w:r>
        <w:rPr>
          <w:spacing w:val="-3"/>
          <w:sz w:val="18"/>
        </w:rPr>
        <w:t> </w:t>
      </w:r>
      <w:r>
        <w:rPr>
          <w:spacing w:val="-2"/>
          <w:sz w:val="18"/>
        </w:rPr>
        <w:t>входят:</w:t>
      </w:r>
    </w:p>
    <w:p>
      <w:pPr>
        <w:pStyle w:val="ListParagraph"/>
        <w:numPr>
          <w:ilvl w:val="1"/>
          <w:numId w:val="7"/>
        </w:numPr>
        <w:tabs>
          <w:tab w:pos="475" w:val="left" w:leader="none"/>
        </w:tabs>
        <w:spacing w:line="240" w:lineRule="auto" w:before="3" w:after="0"/>
        <w:ind w:left="474" w:right="0" w:hanging="110"/>
        <w:jc w:val="left"/>
        <w:rPr>
          <w:sz w:val="18"/>
        </w:rPr>
      </w:pPr>
      <w:r>
        <w:rPr>
          <w:sz w:val="18"/>
        </w:rPr>
        <w:t>насосный</w:t>
      </w:r>
      <w:r>
        <w:rPr>
          <w:spacing w:val="7"/>
          <w:sz w:val="18"/>
        </w:rPr>
        <w:t> </w:t>
      </w:r>
      <w:r>
        <w:rPr>
          <w:sz w:val="18"/>
        </w:rPr>
        <w:t>цех</w:t>
      </w:r>
      <w:r>
        <w:rPr>
          <w:spacing w:val="-4"/>
          <w:sz w:val="18"/>
        </w:rPr>
        <w:t> </w:t>
      </w:r>
      <w:r>
        <w:rPr>
          <w:sz w:val="18"/>
        </w:rPr>
        <w:t>с</w:t>
      </w:r>
      <w:r>
        <w:rPr>
          <w:spacing w:val="4"/>
          <w:sz w:val="18"/>
        </w:rPr>
        <w:t> </w:t>
      </w:r>
      <w:r>
        <w:rPr>
          <w:sz w:val="18"/>
        </w:rPr>
        <w:t>насосно-силовыми</w:t>
      </w:r>
      <w:r>
        <w:rPr>
          <w:spacing w:val="-9"/>
          <w:sz w:val="18"/>
        </w:rPr>
        <w:t> </w:t>
      </w:r>
      <w:r>
        <w:rPr>
          <w:spacing w:val="-2"/>
          <w:sz w:val="18"/>
        </w:rPr>
        <w:t>агрегатами;</w:t>
      </w:r>
    </w:p>
    <w:p>
      <w:pPr>
        <w:pStyle w:val="ListParagraph"/>
        <w:numPr>
          <w:ilvl w:val="1"/>
          <w:numId w:val="7"/>
        </w:numPr>
        <w:tabs>
          <w:tab w:pos="475" w:val="left" w:leader="none"/>
        </w:tabs>
        <w:spacing w:line="240" w:lineRule="auto" w:before="2" w:after="0"/>
        <w:ind w:left="474" w:right="0" w:hanging="110"/>
        <w:jc w:val="left"/>
        <w:rPr>
          <w:sz w:val="18"/>
        </w:rPr>
      </w:pPr>
      <w:r>
        <w:rPr>
          <w:sz w:val="18"/>
        </w:rPr>
        <w:t>резервуарный</w:t>
      </w:r>
      <w:r>
        <w:rPr>
          <w:spacing w:val="8"/>
          <w:sz w:val="18"/>
        </w:rPr>
        <w:t> </w:t>
      </w:r>
      <w:r>
        <w:rPr>
          <w:sz w:val="18"/>
        </w:rPr>
        <w:t>парк,</w:t>
      </w:r>
      <w:r>
        <w:rPr>
          <w:spacing w:val="-1"/>
          <w:sz w:val="18"/>
        </w:rPr>
        <w:t> </w:t>
      </w:r>
      <w:r>
        <w:rPr>
          <w:sz w:val="18"/>
        </w:rPr>
        <w:t>включая</w:t>
      </w:r>
      <w:r>
        <w:rPr>
          <w:spacing w:val="8"/>
          <w:sz w:val="18"/>
        </w:rPr>
        <w:t> </w:t>
      </w:r>
      <w:r>
        <w:rPr>
          <w:sz w:val="18"/>
        </w:rPr>
        <w:t>систему</w:t>
      </w:r>
      <w:r>
        <w:rPr>
          <w:spacing w:val="-3"/>
          <w:sz w:val="18"/>
        </w:rPr>
        <w:t> </w:t>
      </w:r>
      <w:r>
        <w:rPr>
          <w:sz w:val="18"/>
        </w:rPr>
        <w:t>подпорных</w:t>
      </w:r>
      <w:r>
        <w:rPr>
          <w:spacing w:val="-5"/>
          <w:sz w:val="18"/>
        </w:rPr>
        <w:t> </w:t>
      </w:r>
      <w:r>
        <w:rPr>
          <w:spacing w:val="-2"/>
          <w:sz w:val="18"/>
        </w:rPr>
        <w:t>емкостей;</w:t>
      </w:r>
    </w:p>
    <w:p>
      <w:pPr>
        <w:pStyle w:val="ListParagraph"/>
        <w:numPr>
          <w:ilvl w:val="1"/>
          <w:numId w:val="7"/>
        </w:numPr>
        <w:tabs>
          <w:tab w:pos="469" w:val="left" w:leader="none"/>
        </w:tabs>
        <w:spacing w:line="240" w:lineRule="auto" w:before="3" w:after="0"/>
        <w:ind w:left="468" w:right="0" w:hanging="104"/>
        <w:jc w:val="left"/>
        <w:rPr>
          <w:sz w:val="18"/>
        </w:rPr>
      </w:pPr>
      <w:r>
        <w:rPr>
          <w:sz w:val="18"/>
        </w:rPr>
        <w:t>технологические</w:t>
      </w:r>
      <w:r>
        <w:rPr>
          <w:spacing w:val="7"/>
          <w:sz w:val="18"/>
        </w:rPr>
        <w:t> </w:t>
      </w:r>
      <w:r>
        <w:rPr>
          <w:spacing w:val="-2"/>
          <w:sz w:val="18"/>
        </w:rPr>
        <w:t>трубопроводы;</w:t>
      </w:r>
    </w:p>
    <w:p>
      <w:pPr>
        <w:pStyle w:val="ListParagraph"/>
        <w:numPr>
          <w:ilvl w:val="1"/>
          <w:numId w:val="7"/>
        </w:numPr>
        <w:tabs>
          <w:tab w:pos="468" w:val="left" w:leader="none"/>
        </w:tabs>
        <w:spacing w:line="240" w:lineRule="auto" w:before="7" w:after="0"/>
        <w:ind w:left="467" w:right="0" w:hanging="103"/>
        <w:jc w:val="left"/>
        <w:rPr>
          <w:sz w:val="18"/>
        </w:rPr>
      </w:pPr>
      <w:r>
        <w:rPr>
          <w:sz w:val="18"/>
        </w:rPr>
        <w:t>системы</w:t>
      </w:r>
      <w:r>
        <w:rPr>
          <w:spacing w:val="4"/>
          <w:sz w:val="18"/>
        </w:rPr>
        <w:t> </w:t>
      </w:r>
      <w:r>
        <w:rPr>
          <w:sz w:val="18"/>
        </w:rPr>
        <w:t>водоснабжения,</w:t>
      </w:r>
      <w:r>
        <w:rPr>
          <w:spacing w:val="-7"/>
          <w:sz w:val="18"/>
        </w:rPr>
        <w:t> </w:t>
      </w:r>
      <w:r>
        <w:rPr>
          <w:sz w:val="18"/>
        </w:rPr>
        <w:t>теплоснабжения,</w:t>
      </w:r>
      <w:r>
        <w:rPr>
          <w:spacing w:val="-10"/>
          <w:sz w:val="18"/>
        </w:rPr>
        <w:t> </w:t>
      </w:r>
      <w:r>
        <w:rPr>
          <w:sz w:val="18"/>
        </w:rPr>
        <w:t>вентиляции,</w:t>
      </w:r>
      <w:r>
        <w:rPr>
          <w:spacing w:val="15"/>
          <w:sz w:val="18"/>
        </w:rPr>
        <w:t> </w:t>
      </w:r>
      <w:r>
        <w:rPr>
          <w:sz w:val="18"/>
        </w:rPr>
        <w:t>канализации,</w:t>
      </w:r>
      <w:r>
        <w:rPr>
          <w:spacing w:val="13"/>
          <w:sz w:val="18"/>
        </w:rPr>
        <w:t> </w:t>
      </w:r>
      <w:r>
        <w:rPr>
          <w:spacing w:val="-2"/>
          <w:sz w:val="18"/>
        </w:rPr>
        <w:t>пожаротушения;</w:t>
      </w:r>
    </w:p>
    <w:p>
      <w:pPr>
        <w:pStyle w:val="ListParagraph"/>
        <w:numPr>
          <w:ilvl w:val="1"/>
          <w:numId w:val="7"/>
        </w:numPr>
        <w:tabs>
          <w:tab w:pos="591" w:val="left" w:leader="none"/>
        </w:tabs>
        <w:spacing w:line="240" w:lineRule="auto" w:before="3" w:after="0"/>
        <w:ind w:left="116" w:right="154" w:firstLine="248"/>
        <w:jc w:val="left"/>
        <w:rPr>
          <w:sz w:val="18"/>
        </w:rPr>
      </w:pPr>
      <w:r>
        <w:rPr>
          <w:sz w:val="18"/>
        </w:rPr>
        <w:t>устройства</w:t>
      </w:r>
      <w:r>
        <w:rPr>
          <w:spacing w:val="80"/>
          <w:w w:val="150"/>
          <w:sz w:val="18"/>
        </w:rPr>
        <w:t> </w:t>
      </w:r>
      <w:r>
        <w:rPr>
          <w:sz w:val="18"/>
        </w:rPr>
        <w:t>электроснабжения,</w:t>
      </w:r>
      <w:r>
        <w:rPr>
          <w:spacing w:val="80"/>
          <w:sz w:val="18"/>
        </w:rPr>
        <w:t> </w:t>
      </w:r>
      <w:r>
        <w:rPr>
          <w:sz w:val="18"/>
        </w:rPr>
        <w:t>автоматики</w:t>
      </w:r>
      <w:r>
        <w:rPr>
          <w:spacing w:val="80"/>
          <w:w w:val="150"/>
          <w:sz w:val="18"/>
        </w:rPr>
        <w:t> </w:t>
      </w:r>
      <w:r>
        <w:rPr>
          <w:sz w:val="18"/>
        </w:rPr>
        <w:t>и</w:t>
      </w:r>
      <w:r>
        <w:rPr>
          <w:spacing w:val="80"/>
          <w:sz w:val="18"/>
        </w:rPr>
        <w:t> </w:t>
      </w:r>
      <w:r>
        <w:rPr>
          <w:sz w:val="18"/>
        </w:rPr>
        <w:t>телемеханики,</w:t>
      </w:r>
      <w:r>
        <w:rPr>
          <w:spacing w:val="80"/>
          <w:w w:val="150"/>
          <w:sz w:val="18"/>
        </w:rPr>
        <w:t> </w:t>
      </w:r>
      <w:r>
        <w:rPr>
          <w:sz w:val="18"/>
        </w:rPr>
        <w:t>связи,</w:t>
      </w:r>
      <w:r>
        <w:rPr>
          <w:spacing w:val="80"/>
          <w:w w:val="150"/>
          <w:sz w:val="18"/>
        </w:rPr>
        <w:t> </w:t>
      </w:r>
      <w:r>
        <w:rPr>
          <w:sz w:val="18"/>
        </w:rPr>
        <w:t>радиофикации,</w:t>
      </w:r>
      <w:r>
        <w:rPr>
          <w:spacing w:val="40"/>
          <w:sz w:val="18"/>
        </w:rPr>
        <w:t> </w:t>
      </w:r>
      <w:r>
        <w:rPr>
          <w:sz w:val="18"/>
        </w:rPr>
        <w:t>грозозащитьr,</w:t>
      </w:r>
      <w:r>
        <w:rPr>
          <w:spacing w:val="40"/>
          <w:sz w:val="18"/>
        </w:rPr>
        <w:t> </w:t>
      </w:r>
      <w:r>
        <w:rPr>
          <w:sz w:val="18"/>
        </w:rPr>
        <w:t>защиты от статического электричества и ЭХЗ;</w:t>
      </w:r>
    </w:p>
    <w:p>
      <w:pPr>
        <w:pStyle w:val="ListParagraph"/>
        <w:numPr>
          <w:ilvl w:val="1"/>
          <w:numId w:val="7"/>
        </w:numPr>
        <w:tabs>
          <w:tab w:pos="470" w:val="left" w:leader="none"/>
        </w:tabs>
        <w:spacing w:line="206" w:lineRule="exact" w:before="1" w:after="0"/>
        <w:ind w:left="469" w:right="0" w:hanging="105"/>
        <w:jc w:val="left"/>
        <w:rPr>
          <w:sz w:val="18"/>
        </w:rPr>
      </w:pPr>
      <w:r>
        <w:rPr>
          <w:sz w:val="18"/>
        </w:rPr>
        <w:t>производственно-бытовые</w:t>
      </w:r>
      <w:r>
        <w:rPr>
          <w:spacing w:val="-4"/>
          <w:sz w:val="18"/>
        </w:rPr>
        <w:t> </w:t>
      </w:r>
      <w:r>
        <w:rPr>
          <w:sz w:val="18"/>
        </w:rPr>
        <w:t>здания</w:t>
      </w:r>
      <w:r>
        <w:rPr>
          <w:spacing w:val="6"/>
          <w:sz w:val="18"/>
        </w:rPr>
        <w:t> </w:t>
      </w:r>
      <w:r>
        <w:rPr>
          <w:sz w:val="18"/>
        </w:rPr>
        <w:t>и</w:t>
      </w:r>
      <w:r>
        <w:rPr>
          <w:spacing w:val="-6"/>
          <w:sz w:val="18"/>
        </w:rPr>
        <w:t> </w:t>
      </w:r>
      <w:r>
        <w:rPr>
          <w:spacing w:val="-2"/>
          <w:sz w:val="18"/>
        </w:rPr>
        <w:t>сооружения;</w:t>
      </w:r>
    </w:p>
    <w:p>
      <w:pPr>
        <w:pStyle w:val="ListParagraph"/>
        <w:numPr>
          <w:ilvl w:val="1"/>
          <w:numId w:val="7"/>
        </w:numPr>
        <w:tabs>
          <w:tab w:pos="463" w:val="left" w:leader="none"/>
        </w:tabs>
        <w:spacing w:line="206" w:lineRule="exact" w:before="0" w:after="0"/>
        <w:ind w:left="462" w:right="0" w:hanging="102"/>
        <w:jc w:val="left"/>
        <w:rPr>
          <w:sz w:val="18"/>
        </w:rPr>
      </w:pPr>
      <w:r>
        <w:rPr>
          <w:sz w:val="18"/>
        </w:rPr>
        <w:t>сооружения</w:t>
      </w:r>
      <w:r>
        <w:rPr>
          <w:spacing w:val="10"/>
          <w:sz w:val="18"/>
        </w:rPr>
        <w:t> </w:t>
      </w:r>
      <w:r>
        <w:rPr>
          <w:sz w:val="18"/>
        </w:rPr>
        <w:t>общего</w:t>
      </w:r>
      <w:r>
        <w:rPr>
          <w:spacing w:val="-2"/>
          <w:sz w:val="18"/>
        </w:rPr>
        <w:t> назначения.</w:t>
      </w:r>
    </w:p>
    <w:p>
      <w:pPr>
        <w:pStyle w:val="ListParagraph"/>
        <w:numPr>
          <w:ilvl w:val="1"/>
          <w:numId w:val="8"/>
        </w:numPr>
        <w:tabs>
          <w:tab w:pos="695" w:val="left" w:leader="none"/>
        </w:tabs>
        <w:spacing w:line="240" w:lineRule="auto" w:before="7" w:after="0"/>
        <w:ind w:left="104" w:right="144" w:firstLine="252"/>
        <w:jc w:val="left"/>
        <w:rPr>
          <w:sz w:val="18"/>
        </w:rPr>
      </w:pPr>
      <w:r>
        <w:rPr>
          <w:sz w:val="18"/>
        </w:rPr>
        <w:t>Для обеспечения</w:t>
      </w:r>
      <w:r>
        <w:rPr>
          <w:spacing w:val="37"/>
          <w:sz w:val="18"/>
        </w:rPr>
        <w:t> </w:t>
      </w:r>
      <w:r>
        <w:rPr>
          <w:sz w:val="18"/>
        </w:rPr>
        <w:t>нормальной</w:t>
      </w:r>
      <w:r>
        <w:rPr>
          <w:spacing w:val="28"/>
          <w:sz w:val="18"/>
        </w:rPr>
        <w:t> </w:t>
      </w:r>
      <w:r>
        <w:rPr>
          <w:sz w:val="18"/>
        </w:rPr>
        <w:t>эксплуатации</w:t>
      </w:r>
      <w:r>
        <w:rPr>
          <w:spacing w:val="35"/>
          <w:sz w:val="18"/>
        </w:rPr>
        <w:t> </w:t>
      </w:r>
      <w:r>
        <w:rPr>
          <w:sz w:val="18"/>
        </w:rPr>
        <w:t>зданий, сооружений</w:t>
      </w:r>
      <w:r>
        <w:rPr>
          <w:spacing w:val="28"/>
          <w:sz w:val="18"/>
        </w:rPr>
        <w:t> </w:t>
      </w:r>
      <w:r>
        <w:rPr>
          <w:sz w:val="18"/>
        </w:rPr>
        <w:t>территория</w:t>
      </w:r>
      <w:r>
        <w:rPr>
          <w:spacing w:val="28"/>
          <w:sz w:val="18"/>
        </w:rPr>
        <w:t> </w:t>
      </w:r>
      <w:r>
        <w:rPr>
          <w:sz w:val="18"/>
        </w:rPr>
        <w:t>НС должна содержаться</w:t>
      </w:r>
      <w:r>
        <w:rPr>
          <w:spacing w:val="40"/>
          <w:sz w:val="18"/>
        </w:rPr>
        <w:t> </w:t>
      </w:r>
      <w:r>
        <w:rPr>
          <w:sz w:val="18"/>
        </w:rPr>
        <w:t>в исправном состоянии, в их числе:</w:t>
      </w:r>
    </w:p>
    <w:p>
      <w:pPr>
        <w:pStyle w:val="ListParagraph"/>
        <w:numPr>
          <w:ilvl w:val="1"/>
          <w:numId w:val="7"/>
        </w:numPr>
        <w:tabs>
          <w:tab w:pos="459" w:val="left" w:leader="none"/>
        </w:tabs>
        <w:spacing w:line="240" w:lineRule="auto" w:before="5" w:after="0"/>
        <w:ind w:left="458" w:right="0" w:hanging="103"/>
        <w:jc w:val="left"/>
        <w:rPr>
          <w:sz w:val="18"/>
        </w:rPr>
      </w:pPr>
      <w:r>
        <w:rPr>
          <w:sz w:val="18"/>
        </w:rPr>
        <w:t>системы</w:t>
      </w:r>
      <w:r>
        <w:rPr>
          <w:spacing w:val="-1"/>
          <w:sz w:val="18"/>
        </w:rPr>
        <w:t> </w:t>
      </w:r>
      <w:r>
        <w:rPr>
          <w:sz w:val="18"/>
        </w:rPr>
        <w:t>отвода</w:t>
      </w:r>
      <w:r>
        <w:rPr>
          <w:spacing w:val="-6"/>
          <w:sz w:val="18"/>
        </w:rPr>
        <w:t> </w:t>
      </w:r>
      <w:r>
        <w:rPr>
          <w:sz w:val="18"/>
        </w:rPr>
        <w:t>поверхностных</w:t>
      </w:r>
      <w:r>
        <w:rPr>
          <w:spacing w:val="14"/>
          <w:sz w:val="18"/>
        </w:rPr>
        <w:t> </w:t>
      </w:r>
      <w:r>
        <w:rPr>
          <w:sz w:val="18"/>
        </w:rPr>
        <w:t>и</w:t>
      </w:r>
      <w:r>
        <w:rPr>
          <w:spacing w:val="-1"/>
          <w:sz w:val="18"/>
        </w:rPr>
        <w:t> </w:t>
      </w:r>
      <w:r>
        <w:rPr>
          <w:sz w:val="18"/>
        </w:rPr>
        <w:t>грунтовых</w:t>
      </w:r>
      <w:r>
        <w:rPr>
          <w:spacing w:val="8"/>
          <w:sz w:val="18"/>
        </w:rPr>
        <w:t> </w:t>
      </w:r>
      <w:r>
        <w:rPr>
          <w:sz w:val="18"/>
        </w:rPr>
        <w:t>вод</w:t>
      </w:r>
      <w:r>
        <w:rPr>
          <w:spacing w:val="-7"/>
          <w:sz w:val="18"/>
        </w:rPr>
        <w:t> </w:t>
      </w:r>
      <w:r>
        <w:rPr>
          <w:sz w:val="18"/>
        </w:rPr>
        <w:t>(канавы,</w:t>
      </w:r>
      <w:r>
        <w:rPr>
          <w:spacing w:val="11"/>
          <w:sz w:val="18"/>
        </w:rPr>
        <w:t> </w:t>
      </w:r>
      <w:r>
        <w:rPr>
          <w:sz w:val="18"/>
        </w:rPr>
        <w:t>кюветы,</w:t>
      </w:r>
      <w:r>
        <w:rPr>
          <w:spacing w:val="9"/>
          <w:sz w:val="18"/>
        </w:rPr>
        <w:t> </w:t>
      </w:r>
      <w:r>
        <w:rPr>
          <w:sz w:val="18"/>
        </w:rPr>
        <w:t>водосточные</w:t>
      </w:r>
      <w:r>
        <w:rPr>
          <w:spacing w:val="9"/>
          <w:sz w:val="18"/>
        </w:rPr>
        <w:t> </w:t>
      </w:r>
      <w:r>
        <w:rPr>
          <w:spacing w:val="-2"/>
          <w:sz w:val="18"/>
        </w:rPr>
        <w:t>трубы);</w:t>
      </w:r>
    </w:p>
    <w:p>
      <w:pPr>
        <w:pStyle w:val="ListParagraph"/>
        <w:numPr>
          <w:ilvl w:val="1"/>
          <w:numId w:val="7"/>
        </w:numPr>
        <w:tabs>
          <w:tab w:pos="481" w:val="left" w:leader="none"/>
        </w:tabs>
        <w:spacing w:line="240" w:lineRule="auto" w:before="3" w:after="0"/>
        <w:ind w:left="104" w:right="135" w:firstLine="252"/>
        <w:jc w:val="left"/>
        <w:rPr>
          <w:sz w:val="18"/>
        </w:rPr>
      </w:pPr>
      <w:r>
        <w:rPr>
          <w:sz w:val="18"/>
        </w:rPr>
        <w:t>автомобильные</w:t>
      </w:r>
      <w:r>
        <w:rPr>
          <w:spacing w:val="37"/>
          <w:sz w:val="18"/>
        </w:rPr>
        <w:t> </w:t>
      </w:r>
      <w:r>
        <w:rPr>
          <w:sz w:val="18"/>
        </w:rPr>
        <w:t>дороги,</w:t>
      </w:r>
      <w:r>
        <w:rPr>
          <w:spacing w:val="35"/>
          <w:sz w:val="18"/>
        </w:rPr>
        <w:t> </w:t>
      </w:r>
      <w:r>
        <w:rPr>
          <w:sz w:val="18"/>
        </w:rPr>
        <w:t>подъезды</w:t>
      </w:r>
      <w:r>
        <w:rPr>
          <w:spacing w:val="29"/>
          <w:sz w:val="18"/>
        </w:rPr>
        <w:t> </w:t>
      </w:r>
      <w:r>
        <w:rPr>
          <w:sz w:val="18"/>
        </w:rPr>
        <w:t>к пожарным</w:t>
      </w:r>
      <w:r>
        <w:rPr>
          <w:spacing w:val="36"/>
          <w:sz w:val="18"/>
        </w:rPr>
        <w:t> </w:t>
      </w:r>
      <w:r>
        <w:rPr>
          <w:sz w:val="18"/>
        </w:rPr>
        <w:t>гидрантам</w:t>
      </w:r>
      <w:r>
        <w:rPr>
          <w:spacing w:val="40"/>
          <w:sz w:val="18"/>
        </w:rPr>
        <w:t> </w:t>
      </w:r>
      <w:r>
        <w:rPr>
          <w:sz w:val="18"/>
        </w:rPr>
        <w:t>и водоемам,</w:t>
      </w:r>
      <w:r>
        <w:rPr>
          <w:spacing w:val="40"/>
          <w:sz w:val="18"/>
        </w:rPr>
        <w:t> </w:t>
      </w:r>
      <w:r>
        <w:rPr>
          <w:sz w:val="18"/>
        </w:rPr>
        <w:t>мосты,</w:t>
      </w:r>
      <w:r>
        <w:rPr>
          <w:spacing w:val="29"/>
          <w:sz w:val="18"/>
        </w:rPr>
        <w:t> </w:t>
      </w:r>
      <w:r>
        <w:rPr>
          <w:sz w:val="18"/>
        </w:rPr>
        <w:t>переходы</w:t>
      </w:r>
      <w:r>
        <w:rPr>
          <w:spacing w:val="33"/>
          <w:sz w:val="18"/>
        </w:rPr>
        <w:t> </w:t>
      </w:r>
      <w:r>
        <w:rPr>
          <w:sz w:val="18"/>
        </w:rPr>
        <w:t>и </w:t>
      </w:r>
      <w:r>
        <w:rPr>
          <w:spacing w:val="-4"/>
          <w:sz w:val="18"/>
        </w:rPr>
        <w:t>др.;</w:t>
      </w:r>
    </w:p>
    <w:p>
      <w:pPr>
        <w:pStyle w:val="ListParagraph"/>
        <w:numPr>
          <w:ilvl w:val="1"/>
          <w:numId w:val="7"/>
        </w:numPr>
        <w:tabs>
          <w:tab w:pos="459" w:val="left" w:leader="none"/>
        </w:tabs>
        <w:spacing w:line="240" w:lineRule="auto" w:before="6" w:after="0"/>
        <w:ind w:left="458" w:right="0" w:hanging="107"/>
        <w:jc w:val="left"/>
        <w:rPr>
          <w:sz w:val="18"/>
        </w:rPr>
      </w:pPr>
      <w:r>
        <w:rPr>
          <w:sz w:val="18"/>
        </w:rPr>
        <w:t>системы</w:t>
      </w:r>
      <w:r>
        <w:rPr>
          <w:spacing w:val="9"/>
          <w:sz w:val="18"/>
        </w:rPr>
        <w:t> </w:t>
      </w:r>
      <w:r>
        <w:rPr>
          <w:sz w:val="18"/>
        </w:rPr>
        <w:t>водоснабжения,</w:t>
      </w:r>
      <w:r>
        <w:rPr>
          <w:spacing w:val="-1"/>
          <w:sz w:val="18"/>
        </w:rPr>
        <w:t> </w:t>
      </w:r>
      <w:r>
        <w:rPr>
          <w:sz w:val="18"/>
        </w:rPr>
        <w:t>пожаротушения,</w:t>
      </w:r>
      <w:r>
        <w:rPr>
          <w:spacing w:val="-2"/>
          <w:sz w:val="18"/>
        </w:rPr>
        <w:t> </w:t>
      </w:r>
      <w:r>
        <w:rPr>
          <w:sz w:val="18"/>
        </w:rPr>
        <w:t>дренажа</w:t>
      </w:r>
      <w:r>
        <w:rPr>
          <w:spacing w:val="4"/>
          <w:sz w:val="18"/>
        </w:rPr>
        <w:t> </w:t>
      </w:r>
      <w:r>
        <w:rPr>
          <w:sz w:val="18"/>
        </w:rPr>
        <w:t>и</w:t>
      </w:r>
      <w:r>
        <w:rPr>
          <w:spacing w:val="-4"/>
          <w:sz w:val="18"/>
        </w:rPr>
        <w:t> </w:t>
      </w:r>
      <w:r>
        <w:rPr>
          <w:spacing w:val="-2"/>
          <w:sz w:val="18"/>
        </w:rPr>
        <w:t>теплоснабжения;</w:t>
      </w:r>
    </w:p>
    <w:p>
      <w:pPr>
        <w:pStyle w:val="ListParagraph"/>
        <w:numPr>
          <w:ilvl w:val="1"/>
          <w:numId w:val="7"/>
        </w:numPr>
        <w:tabs>
          <w:tab w:pos="461" w:val="left" w:leader="none"/>
        </w:tabs>
        <w:spacing w:line="240" w:lineRule="auto" w:before="2" w:after="0"/>
        <w:ind w:left="460" w:right="0" w:hanging="109"/>
        <w:jc w:val="left"/>
        <w:rPr>
          <w:sz w:val="18"/>
        </w:rPr>
      </w:pPr>
      <w:r>
        <w:rPr>
          <w:sz w:val="18"/>
        </w:rPr>
        <w:t>источники</w:t>
      </w:r>
      <w:r>
        <w:rPr>
          <w:spacing w:val="9"/>
          <w:sz w:val="18"/>
        </w:rPr>
        <w:t> </w:t>
      </w:r>
      <w:r>
        <w:rPr>
          <w:sz w:val="18"/>
        </w:rPr>
        <w:t>питьевой</w:t>
      </w:r>
      <w:r>
        <w:rPr>
          <w:spacing w:val="1"/>
          <w:sz w:val="18"/>
        </w:rPr>
        <w:t> </w:t>
      </w:r>
      <w:r>
        <w:rPr>
          <w:sz w:val="18"/>
        </w:rPr>
        <w:t>воды,</w:t>
      </w:r>
      <w:r>
        <w:rPr>
          <w:spacing w:val="3"/>
          <w:sz w:val="18"/>
        </w:rPr>
        <w:t> </w:t>
      </w:r>
      <w:r>
        <w:rPr>
          <w:sz w:val="18"/>
        </w:rPr>
        <w:t>водоемы</w:t>
      </w:r>
      <w:r>
        <w:rPr>
          <w:spacing w:val="8"/>
          <w:sz w:val="18"/>
        </w:rPr>
        <w:t> </w:t>
      </w:r>
      <w:r>
        <w:rPr>
          <w:sz w:val="18"/>
        </w:rPr>
        <w:t>и</w:t>
      </w:r>
      <w:r>
        <w:rPr>
          <w:spacing w:val="-5"/>
          <w:sz w:val="18"/>
        </w:rPr>
        <w:t> </w:t>
      </w:r>
      <w:r>
        <w:rPr>
          <w:sz w:val="18"/>
        </w:rPr>
        <w:t>санитарные</w:t>
      </w:r>
      <w:r>
        <w:rPr>
          <w:spacing w:val="12"/>
          <w:sz w:val="18"/>
        </w:rPr>
        <w:t> </w:t>
      </w:r>
      <w:r>
        <w:rPr>
          <w:sz w:val="18"/>
        </w:rPr>
        <w:t>зоны охраны</w:t>
      </w:r>
      <w:r>
        <w:rPr>
          <w:spacing w:val="4"/>
          <w:sz w:val="18"/>
        </w:rPr>
        <w:t> </w:t>
      </w:r>
      <w:r>
        <w:rPr>
          <w:sz w:val="18"/>
        </w:rPr>
        <w:t>источников</w:t>
      </w:r>
      <w:r>
        <w:rPr>
          <w:spacing w:val="6"/>
          <w:sz w:val="18"/>
        </w:rPr>
        <w:t> </w:t>
      </w:r>
      <w:r>
        <w:rPr>
          <w:spacing w:val="-2"/>
          <w:sz w:val="18"/>
        </w:rPr>
        <w:t>водоснабжения;</w:t>
      </w:r>
    </w:p>
    <w:p>
      <w:pPr>
        <w:pStyle w:val="ListParagraph"/>
        <w:numPr>
          <w:ilvl w:val="1"/>
          <w:numId w:val="7"/>
        </w:numPr>
        <w:tabs>
          <w:tab w:pos="459" w:val="left" w:leader="none"/>
        </w:tabs>
        <w:spacing w:line="240" w:lineRule="auto" w:before="3" w:after="0"/>
        <w:ind w:left="458" w:right="0" w:hanging="107"/>
        <w:jc w:val="left"/>
        <w:rPr>
          <w:sz w:val="18"/>
        </w:rPr>
      </w:pPr>
      <w:r>
        <w:rPr>
          <w:sz w:val="18"/>
        </w:rPr>
        <w:t>обвалование</w:t>
      </w:r>
      <w:r>
        <w:rPr>
          <w:spacing w:val="13"/>
          <w:sz w:val="18"/>
        </w:rPr>
        <w:t> </w:t>
      </w:r>
      <w:r>
        <w:rPr>
          <w:sz w:val="18"/>
        </w:rPr>
        <w:t>резервуарных</w:t>
      </w:r>
      <w:r>
        <w:rPr>
          <w:spacing w:val="10"/>
          <w:sz w:val="18"/>
        </w:rPr>
        <w:t> </w:t>
      </w:r>
      <w:r>
        <w:rPr>
          <w:sz w:val="18"/>
        </w:rPr>
        <w:t>парков,</w:t>
      </w:r>
      <w:r>
        <w:rPr>
          <w:spacing w:val="-1"/>
          <w:sz w:val="18"/>
        </w:rPr>
        <w:t> </w:t>
      </w:r>
      <w:r>
        <w:rPr>
          <w:sz w:val="18"/>
        </w:rPr>
        <w:t>очистных</w:t>
      </w:r>
      <w:r>
        <w:rPr>
          <w:spacing w:val="8"/>
          <w:sz w:val="18"/>
        </w:rPr>
        <w:t> </w:t>
      </w:r>
      <w:r>
        <w:rPr>
          <w:spacing w:val="-2"/>
          <w:sz w:val="18"/>
        </w:rPr>
        <w:t>сооружений;</w:t>
      </w:r>
    </w:p>
    <w:p>
      <w:pPr>
        <w:pStyle w:val="ListParagraph"/>
        <w:numPr>
          <w:ilvl w:val="1"/>
          <w:numId w:val="7"/>
        </w:numPr>
        <w:tabs>
          <w:tab w:pos="455" w:val="left" w:leader="none"/>
        </w:tabs>
        <w:spacing w:line="240" w:lineRule="auto" w:before="7" w:after="0"/>
        <w:ind w:left="454" w:right="0" w:hanging="103"/>
        <w:jc w:val="left"/>
        <w:rPr>
          <w:sz w:val="18"/>
        </w:rPr>
      </w:pPr>
      <w:r>
        <w:rPr>
          <w:sz w:val="18"/>
        </w:rPr>
        <w:t>ограждение</w:t>
      </w:r>
      <w:r>
        <w:rPr>
          <w:spacing w:val="13"/>
          <w:sz w:val="18"/>
        </w:rPr>
        <w:t> </w:t>
      </w:r>
      <w:r>
        <w:rPr>
          <w:sz w:val="18"/>
        </w:rPr>
        <w:t>и</w:t>
      </w:r>
      <w:r>
        <w:rPr>
          <w:spacing w:val="-2"/>
          <w:sz w:val="18"/>
        </w:rPr>
        <w:t> </w:t>
      </w:r>
      <w:r>
        <w:rPr>
          <w:sz w:val="18"/>
        </w:rPr>
        <w:t>благоустройство</w:t>
      </w:r>
      <w:r>
        <w:rPr>
          <w:spacing w:val="3"/>
          <w:sz w:val="18"/>
        </w:rPr>
        <w:t> </w:t>
      </w:r>
      <w:r>
        <w:rPr>
          <w:spacing w:val="-2"/>
          <w:sz w:val="18"/>
        </w:rPr>
        <w:t>территории.</w:t>
      </w:r>
    </w:p>
    <w:p>
      <w:pPr>
        <w:pStyle w:val="ListParagraph"/>
        <w:numPr>
          <w:ilvl w:val="1"/>
          <w:numId w:val="8"/>
        </w:numPr>
        <w:tabs>
          <w:tab w:pos="702" w:val="left" w:leader="none"/>
        </w:tabs>
        <w:spacing w:line="240" w:lineRule="auto" w:before="7" w:after="0"/>
        <w:ind w:left="701" w:right="0" w:hanging="350"/>
        <w:jc w:val="left"/>
        <w:rPr>
          <w:sz w:val="18"/>
        </w:rPr>
      </w:pPr>
      <w:r>
        <w:rPr>
          <w:sz w:val="18"/>
        </w:rPr>
        <w:t>Подземные</w:t>
      </w:r>
      <w:r>
        <w:rPr>
          <w:spacing w:val="39"/>
          <w:sz w:val="18"/>
        </w:rPr>
        <w:t> </w:t>
      </w:r>
      <w:r>
        <w:rPr>
          <w:sz w:val="18"/>
        </w:rPr>
        <w:t>технологические</w:t>
      </w:r>
      <w:r>
        <w:rPr>
          <w:spacing w:val="19"/>
          <w:sz w:val="18"/>
        </w:rPr>
        <w:t> </w:t>
      </w:r>
      <w:r>
        <w:rPr>
          <w:sz w:val="18"/>
        </w:rPr>
        <w:t>коммуникации,</w:t>
      </w:r>
      <w:r>
        <w:rPr>
          <w:spacing w:val="55"/>
          <w:sz w:val="18"/>
        </w:rPr>
        <w:t> </w:t>
      </w:r>
      <w:r>
        <w:rPr>
          <w:sz w:val="18"/>
        </w:rPr>
        <w:t>сооружения</w:t>
      </w:r>
      <w:r>
        <w:rPr>
          <w:spacing w:val="47"/>
          <w:sz w:val="18"/>
        </w:rPr>
        <w:t> </w:t>
      </w:r>
      <w:r>
        <w:rPr>
          <w:sz w:val="18"/>
        </w:rPr>
        <w:t>и</w:t>
      </w:r>
      <w:r>
        <w:rPr>
          <w:spacing w:val="35"/>
          <w:sz w:val="18"/>
        </w:rPr>
        <w:t> </w:t>
      </w:r>
      <w:r>
        <w:rPr>
          <w:sz w:val="18"/>
        </w:rPr>
        <w:t>колодцы</w:t>
      </w:r>
      <w:r>
        <w:rPr>
          <w:spacing w:val="44"/>
          <w:sz w:val="18"/>
        </w:rPr>
        <w:t> </w:t>
      </w:r>
      <w:r>
        <w:rPr>
          <w:sz w:val="18"/>
        </w:rPr>
        <w:t>должны</w:t>
      </w:r>
      <w:r>
        <w:rPr>
          <w:spacing w:val="47"/>
          <w:sz w:val="18"/>
        </w:rPr>
        <w:t> </w:t>
      </w:r>
      <w:r>
        <w:rPr>
          <w:sz w:val="18"/>
        </w:rPr>
        <w:t>иметь</w:t>
      </w:r>
      <w:r>
        <w:rPr>
          <w:spacing w:val="36"/>
          <w:sz w:val="18"/>
        </w:rPr>
        <w:t> </w:t>
      </w:r>
      <w:r>
        <w:rPr>
          <w:spacing w:val="-5"/>
          <w:sz w:val="18"/>
        </w:rPr>
        <w:t>на</w:t>
      </w:r>
    </w:p>
    <w:p>
      <w:pPr>
        <w:spacing w:after="0" w:line="240" w:lineRule="auto"/>
        <w:jc w:val="left"/>
        <w:rPr>
          <w:sz w:val="18"/>
        </w:rPr>
        <w:sectPr>
          <w:footerReference w:type="default" r:id="rId16"/>
          <w:pgSz w:w="10880" w:h="15340"/>
          <w:pgMar w:footer="633" w:header="0" w:top="1220" w:bottom="820" w:left="1480" w:right="1520"/>
        </w:sectPr>
      </w:pPr>
    </w:p>
    <w:p>
      <w:pPr>
        <w:spacing w:line="217" w:lineRule="exact" w:before="79"/>
        <w:ind w:left="126" w:right="0" w:firstLine="0"/>
        <w:jc w:val="both"/>
        <w:rPr>
          <w:sz w:val="19"/>
        </w:rPr>
      </w:pPr>
      <w:r>
        <w:rPr>
          <w:w w:val="95"/>
          <w:sz w:val="19"/>
        </w:rPr>
        <w:t>поверхности</w:t>
      </w:r>
      <w:r>
        <w:rPr>
          <w:spacing w:val="37"/>
          <w:sz w:val="19"/>
        </w:rPr>
        <w:t> </w:t>
      </w:r>
      <w:r>
        <w:rPr>
          <w:w w:val="95"/>
          <w:sz w:val="19"/>
        </w:rPr>
        <w:t>земли</w:t>
      </w:r>
      <w:r>
        <w:rPr>
          <w:spacing w:val="13"/>
          <w:sz w:val="19"/>
        </w:rPr>
        <w:t> </w:t>
      </w:r>
      <w:r>
        <w:rPr>
          <w:w w:val="95"/>
          <w:sz w:val="19"/>
        </w:rPr>
        <w:t>указатели</w:t>
      </w:r>
      <w:r>
        <w:rPr>
          <w:spacing w:val="25"/>
          <w:sz w:val="19"/>
        </w:rPr>
        <w:t> </w:t>
      </w:r>
      <w:r>
        <w:rPr>
          <w:w w:val="95"/>
          <w:sz w:val="19"/>
        </w:rPr>
        <w:t>с</w:t>
      </w:r>
      <w:r>
        <w:rPr>
          <w:spacing w:val="6"/>
          <w:sz w:val="19"/>
        </w:rPr>
        <w:t> </w:t>
      </w:r>
      <w:r>
        <w:rPr>
          <w:w w:val="95"/>
          <w:sz w:val="19"/>
        </w:rPr>
        <w:t>соответствующей</w:t>
      </w:r>
      <w:r>
        <w:rPr>
          <w:spacing w:val="4"/>
          <w:sz w:val="19"/>
        </w:rPr>
        <w:t> </w:t>
      </w:r>
      <w:r>
        <w:rPr>
          <w:spacing w:val="-2"/>
          <w:w w:val="95"/>
          <w:sz w:val="19"/>
        </w:rPr>
        <w:t>привязкой.</w:t>
      </w:r>
    </w:p>
    <w:p>
      <w:pPr>
        <w:pStyle w:val="ListParagraph"/>
        <w:numPr>
          <w:ilvl w:val="1"/>
          <w:numId w:val="8"/>
        </w:numPr>
        <w:tabs>
          <w:tab w:pos="772" w:val="left" w:leader="none"/>
        </w:tabs>
        <w:spacing w:line="237" w:lineRule="auto" w:before="0" w:after="0"/>
        <w:ind w:left="124" w:right="270" w:firstLine="259"/>
        <w:jc w:val="both"/>
        <w:rPr>
          <w:sz w:val="19"/>
        </w:rPr>
      </w:pPr>
      <w:r>
        <w:rPr>
          <w:sz w:val="19"/>
        </w:rPr>
        <w:t>На территории НС должны быть установлены знаки, регламентирующие движение транспортных средств.</w:t>
      </w:r>
    </w:p>
    <w:p>
      <w:pPr>
        <w:pStyle w:val="ListParagraph"/>
        <w:numPr>
          <w:ilvl w:val="1"/>
          <w:numId w:val="8"/>
        </w:numPr>
        <w:tabs>
          <w:tab w:pos="716" w:val="left" w:leader="none"/>
        </w:tabs>
        <w:spacing w:line="235" w:lineRule="auto" w:before="2" w:after="0"/>
        <w:ind w:left="119" w:right="259" w:firstLine="260"/>
        <w:jc w:val="both"/>
        <w:rPr>
          <w:sz w:val="19"/>
        </w:rPr>
      </w:pPr>
      <w:r>
        <w:rPr>
          <w:sz w:val="19"/>
        </w:rPr>
        <w:t>Территории</w:t>
      </w:r>
      <w:r>
        <w:rPr>
          <w:spacing w:val="-4"/>
          <w:sz w:val="19"/>
        </w:rPr>
        <w:t> </w:t>
      </w:r>
      <w:r>
        <w:rPr>
          <w:sz w:val="19"/>
        </w:rPr>
        <w:t>НС,</w:t>
      </w:r>
      <w:r>
        <w:rPr>
          <w:spacing w:val="-11"/>
          <w:sz w:val="19"/>
        </w:rPr>
        <w:t> </w:t>
      </w:r>
      <w:r>
        <w:rPr>
          <w:sz w:val="19"/>
        </w:rPr>
        <w:t>а</w:t>
      </w:r>
      <w:r>
        <w:rPr>
          <w:spacing w:val="-12"/>
          <w:sz w:val="19"/>
        </w:rPr>
        <w:t> </w:t>
      </w:r>
      <w:r>
        <w:rPr>
          <w:sz w:val="19"/>
        </w:rPr>
        <w:t>также</w:t>
      </w:r>
      <w:r>
        <w:rPr>
          <w:spacing w:val="-11"/>
          <w:sz w:val="19"/>
        </w:rPr>
        <w:t> </w:t>
      </w:r>
      <w:r>
        <w:rPr>
          <w:sz w:val="19"/>
        </w:rPr>
        <w:t>внутрипроизводственные</w:t>
      </w:r>
      <w:r>
        <w:rPr>
          <w:spacing w:val="-10"/>
          <w:sz w:val="19"/>
        </w:rPr>
        <w:t> </w:t>
      </w:r>
      <w:r>
        <w:rPr>
          <w:sz w:val="19"/>
        </w:rPr>
        <w:t>помещения должны</w:t>
      </w:r>
      <w:r>
        <w:rPr>
          <w:spacing w:val="-1"/>
          <w:sz w:val="19"/>
        </w:rPr>
        <w:t> </w:t>
      </w:r>
      <w:r>
        <w:rPr>
          <w:sz w:val="19"/>
        </w:rPr>
        <w:t>иметь</w:t>
      </w:r>
      <w:r>
        <w:rPr>
          <w:spacing w:val="-10"/>
          <w:sz w:val="19"/>
        </w:rPr>
        <w:t> </w:t>
      </w:r>
      <w:r>
        <w:rPr>
          <w:sz w:val="19"/>
        </w:rPr>
        <w:t>освещение, отвечающее требованиям норм техники безопасности и СНиП 23-05-95 "Естественное и искусственное освещение" (см. часть 2, разд. 10).</w:t>
      </w:r>
    </w:p>
    <w:p>
      <w:pPr>
        <w:pStyle w:val="ListParagraph"/>
        <w:numPr>
          <w:ilvl w:val="1"/>
          <w:numId w:val="8"/>
        </w:numPr>
        <w:tabs>
          <w:tab w:pos="808" w:val="left" w:leader="none"/>
        </w:tabs>
        <w:spacing w:line="237" w:lineRule="auto" w:before="0" w:after="0"/>
        <w:ind w:left="119" w:right="268" w:firstLine="260"/>
        <w:jc w:val="both"/>
        <w:rPr>
          <w:sz w:val="19"/>
        </w:rPr>
      </w:pPr>
      <w:r>
        <w:rPr>
          <w:sz w:val="19"/>
        </w:rPr>
        <w:t>При строительстве новых объектов на территории действующей НС площадки строительства</w:t>
      </w:r>
      <w:r>
        <w:rPr>
          <w:spacing w:val="17"/>
          <w:sz w:val="19"/>
        </w:rPr>
        <w:t> </w:t>
      </w:r>
      <w:r>
        <w:rPr>
          <w:sz w:val="19"/>
        </w:rPr>
        <w:t>должны быть</w:t>
      </w:r>
      <w:r>
        <w:rPr>
          <w:spacing w:val="-3"/>
          <w:sz w:val="19"/>
        </w:rPr>
        <w:t> </w:t>
      </w:r>
      <w:r>
        <w:rPr>
          <w:sz w:val="19"/>
        </w:rPr>
        <w:t>отделены от</w:t>
      </w:r>
      <w:r>
        <w:rPr>
          <w:spacing w:val="-5"/>
          <w:sz w:val="19"/>
        </w:rPr>
        <w:t> </w:t>
      </w:r>
      <w:r>
        <w:rPr>
          <w:sz w:val="19"/>
        </w:rPr>
        <w:t>эксплуатирующихся</w:t>
      </w:r>
      <w:r>
        <w:rPr>
          <w:spacing w:val="-4"/>
          <w:sz w:val="19"/>
        </w:rPr>
        <w:t> </w:t>
      </w:r>
      <w:r>
        <w:rPr>
          <w:sz w:val="19"/>
        </w:rPr>
        <w:t>объектов ограждением.</w:t>
      </w:r>
    </w:p>
    <w:p>
      <w:pPr>
        <w:pStyle w:val="ListParagraph"/>
        <w:numPr>
          <w:ilvl w:val="1"/>
          <w:numId w:val="8"/>
        </w:numPr>
        <w:tabs>
          <w:tab w:pos="722" w:val="left" w:leader="none"/>
        </w:tabs>
        <w:spacing w:line="237" w:lineRule="auto" w:before="0" w:after="0"/>
        <w:ind w:left="120" w:right="250" w:firstLine="264"/>
        <w:jc w:val="both"/>
        <w:rPr>
          <w:sz w:val="19"/>
        </w:rPr>
      </w:pPr>
      <w:r>
        <w:rPr>
          <w:sz w:val="19"/>
        </w:rPr>
        <w:t>Применение открытого огня</w:t>
      </w:r>
      <w:r>
        <w:rPr>
          <w:spacing w:val="-2"/>
          <w:sz w:val="19"/>
        </w:rPr>
        <w:t> </w:t>
      </w:r>
      <w:r>
        <w:rPr>
          <w:sz w:val="19"/>
        </w:rPr>
        <w:t>на</w:t>
      </w:r>
      <w:r>
        <w:rPr>
          <w:spacing w:val="-8"/>
          <w:sz w:val="19"/>
        </w:rPr>
        <w:t> </w:t>
      </w:r>
      <w:r>
        <w:rPr>
          <w:sz w:val="19"/>
        </w:rPr>
        <w:t>территории действующей НС</w:t>
      </w:r>
      <w:r>
        <w:rPr>
          <w:spacing w:val="-6"/>
          <w:sz w:val="19"/>
        </w:rPr>
        <w:t> </w:t>
      </w:r>
      <w:r>
        <w:rPr>
          <w:sz w:val="19"/>
        </w:rPr>
        <w:t>запрещается. Сварочные и другие огневые работы производятся на специально оборудованной и обозначенной знаками площадке, согласованной с пожарной охраной. Сварочные работы вне отведенных площадок выполняются только</w:t>
      </w:r>
      <w:r>
        <w:rPr>
          <w:spacing w:val="-3"/>
          <w:sz w:val="19"/>
        </w:rPr>
        <w:t> </w:t>
      </w:r>
      <w:r>
        <w:rPr>
          <w:sz w:val="19"/>
        </w:rPr>
        <w:t>по</w:t>
      </w:r>
      <w:r>
        <w:rPr>
          <w:spacing w:val="-6"/>
          <w:sz w:val="19"/>
        </w:rPr>
        <w:t> </w:t>
      </w:r>
      <w:r>
        <w:rPr>
          <w:sz w:val="19"/>
        </w:rPr>
        <w:t>письменному разрешению вышестоящего руководства</w:t>
      </w:r>
      <w:r>
        <w:rPr>
          <w:spacing w:val="-6"/>
          <w:sz w:val="19"/>
        </w:rPr>
        <w:t> </w:t>
      </w:r>
      <w:r>
        <w:rPr>
          <w:sz w:val="19"/>
        </w:rPr>
        <w:t>в</w:t>
      </w:r>
      <w:r>
        <w:rPr>
          <w:spacing w:val="-12"/>
          <w:sz w:val="19"/>
        </w:rPr>
        <w:t> </w:t>
      </w:r>
      <w:r>
        <w:rPr>
          <w:sz w:val="19"/>
        </w:rPr>
        <w:t>соответствии</w:t>
      </w:r>
      <w:r>
        <w:rPr>
          <w:spacing w:val="-3"/>
          <w:sz w:val="19"/>
        </w:rPr>
        <w:t> </w:t>
      </w:r>
      <w:r>
        <w:rPr>
          <w:sz w:val="19"/>
        </w:rPr>
        <w:t>с Типовой инструкцией о порядке ведения сварочных и</w:t>
      </w:r>
      <w:r>
        <w:rPr>
          <w:spacing w:val="-3"/>
          <w:sz w:val="19"/>
        </w:rPr>
        <w:t> </w:t>
      </w:r>
      <w:r>
        <w:rPr>
          <w:sz w:val="19"/>
        </w:rPr>
        <w:t>других огневых работ на</w:t>
      </w:r>
      <w:r>
        <w:rPr>
          <w:spacing w:val="-3"/>
          <w:sz w:val="19"/>
        </w:rPr>
        <w:t> </w:t>
      </w:r>
      <w:r>
        <w:rPr>
          <w:sz w:val="19"/>
        </w:rPr>
        <w:t>магистральных трубопроводах</w:t>
      </w:r>
      <w:r>
        <w:rPr>
          <w:spacing w:val="-7"/>
          <w:sz w:val="19"/>
        </w:rPr>
        <w:t> </w:t>
      </w:r>
      <w:r>
        <w:rPr>
          <w:sz w:val="19"/>
        </w:rPr>
        <w:t>для</w:t>
      </w:r>
      <w:r>
        <w:rPr>
          <w:spacing w:val="-12"/>
          <w:sz w:val="19"/>
        </w:rPr>
        <w:t> </w:t>
      </w:r>
      <w:r>
        <w:rPr>
          <w:sz w:val="19"/>
        </w:rPr>
        <w:t>сжиженных газов</w:t>
      </w:r>
      <w:r>
        <w:rPr>
          <w:spacing w:val="-6"/>
          <w:sz w:val="19"/>
        </w:rPr>
        <w:t> </w:t>
      </w:r>
      <w:r>
        <w:rPr>
          <w:sz w:val="19"/>
        </w:rPr>
        <w:t>/50/</w:t>
      </w:r>
      <w:r>
        <w:rPr>
          <w:spacing w:val="-6"/>
          <w:sz w:val="19"/>
        </w:rPr>
        <w:t> </w:t>
      </w:r>
      <w:r>
        <w:rPr>
          <w:sz w:val="19"/>
        </w:rPr>
        <w:t>и</w:t>
      </w:r>
      <w:r>
        <w:rPr>
          <w:spacing w:val="-12"/>
          <w:sz w:val="19"/>
        </w:rPr>
        <w:t> </w:t>
      </w:r>
      <w:r>
        <w:rPr>
          <w:sz w:val="19"/>
        </w:rPr>
        <w:t>другими</w:t>
      </w:r>
      <w:r>
        <w:rPr>
          <w:spacing w:val="-4"/>
          <w:sz w:val="19"/>
        </w:rPr>
        <w:t> </w:t>
      </w:r>
      <w:r>
        <w:rPr>
          <w:sz w:val="19"/>
        </w:rPr>
        <w:t>нормативными</w:t>
      </w:r>
      <w:r>
        <w:rPr>
          <w:spacing w:val="9"/>
          <w:sz w:val="19"/>
        </w:rPr>
        <w:t> </w:t>
      </w:r>
      <w:r>
        <w:rPr>
          <w:sz w:val="19"/>
        </w:rPr>
        <w:t>документами</w:t>
      </w:r>
      <w:r>
        <w:rPr>
          <w:spacing w:val="-4"/>
          <w:sz w:val="19"/>
        </w:rPr>
        <w:t> </w:t>
      </w:r>
      <w:r>
        <w:rPr>
          <w:sz w:val="19"/>
        </w:rPr>
        <w:t>/25,</w:t>
      </w:r>
      <w:r>
        <w:rPr>
          <w:spacing w:val="-12"/>
          <w:sz w:val="19"/>
        </w:rPr>
        <w:t> </w:t>
      </w:r>
      <w:r>
        <w:rPr>
          <w:sz w:val="19"/>
        </w:rPr>
        <w:t>41,</w:t>
      </w:r>
      <w:r>
        <w:rPr>
          <w:spacing w:val="-12"/>
          <w:sz w:val="19"/>
        </w:rPr>
        <w:t> </w:t>
      </w:r>
      <w:r>
        <w:rPr>
          <w:sz w:val="19"/>
        </w:rPr>
        <w:t>95,</w:t>
      </w:r>
      <w:r>
        <w:rPr>
          <w:spacing w:val="-12"/>
          <w:sz w:val="19"/>
        </w:rPr>
        <w:t> </w:t>
      </w:r>
      <w:r>
        <w:rPr>
          <w:sz w:val="19"/>
        </w:rPr>
        <w:t>97/.</w:t>
      </w:r>
    </w:p>
    <w:p>
      <w:pPr>
        <w:pStyle w:val="ListParagraph"/>
        <w:numPr>
          <w:ilvl w:val="1"/>
          <w:numId w:val="8"/>
        </w:numPr>
        <w:tabs>
          <w:tab w:pos="858" w:val="left" w:leader="none"/>
        </w:tabs>
        <w:spacing w:line="240" w:lineRule="auto" w:before="0" w:after="0"/>
        <w:ind w:left="128" w:right="259" w:firstLine="256"/>
        <w:jc w:val="both"/>
        <w:rPr>
          <w:sz w:val="19"/>
        </w:rPr>
      </w:pPr>
      <w:r>
        <w:rPr>
          <w:sz w:val="19"/>
        </w:rPr>
        <w:t>На каждую НС должен быть оформлен технический паспорт с перечнем эксплуатируемого оборудования и указанием его технических характеристик, производимых работ и</w:t>
      </w:r>
      <w:r>
        <w:rPr>
          <w:spacing w:val="-1"/>
          <w:sz w:val="19"/>
        </w:rPr>
        <w:t> </w:t>
      </w:r>
      <w:r>
        <w:rPr>
          <w:sz w:val="19"/>
        </w:rPr>
        <w:t>изменений в процессе эксплуатации.</w:t>
      </w:r>
    </w:p>
    <w:p>
      <w:pPr>
        <w:pStyle w:val="ListParagraph"/>
        <w:numPr>
          <w:ilvl w:val="1"/>
          <w:numId w:val="8"/>
        </w:numPr>
        <w:tabs>
          <w:tab w:pos="846" w:val="left" w:leader="none"/>
        </w:tabs>
        <w:spacing w:line="242" w:lineRule="auto" w:before="0" w:after="0"/>
        <w:ind w:left="124" w:right="242" w:firstLine="259"/>
        <w:jc w:val="both"/>
        <w:rPr>
          <w:sz w:val="19"/>
        </w:rPr>
      </w:pPr>
      <w:r>
        <w:rPr>
          <w:sz w:val="19"/>
        </w:rPr>
        <w:t>Ответственность за техническую эксплуатацию отдельных цехов, расположенных на территории НС несут их руководители.</w:t>
      </w:r>
    </w:p>
    <w:p>
      <w:pPr>
        <w:pStyle w:val="BodyText"/>
        <w:spacing w:before="1"/>
      </w:pPr>
    </w:p>
    <w:p>
      <w:pPr>
        <w:spacing w:before="0"/>
        <w:ind w:left="318" w:right="225" w:firstLine="0"/>
        <w:jc w:val="center"/>
        <w:rPr>
          <w:b/>
          <w:sz w:val="18"/>
        </w:rPr>
      </w:pPr>
      <w:r>
        <w:rPr>
          <w:b/>
          <w:spacing w:val="-2"/>
          <w:w w:val="105"/>
          <w:sz w:val="18"/>
        </w:rPr>
        <w:t>НАСОСНЫЕ</w:t>
      </w:r>
      <w:r>
        <w:rPr>
          <w:b/>
          <w:spacing w:val="4"/>
          <w:w w:val="105"/>
          <w:sz w:val="18"/>
        </w:rPr>
        <w:t> </w:t>
      </w:r>
      <w:r>
        <w:rPr>
          <w:b/>
          <w:spacing w:val="-2"/>
          <w:w w:val="105"/>
          <w:sz w:val="18"/>
        </w:rPr>
        <w:t>АГРЕГАТЫ</w:t>
      </w:r>
    </w:p>
    <w:p>
      <w:pPr>
        <w:pStyle w:val="BodyText"/>
        <w:spacing w:before="2"/>
        <w:rPr>
          <w:b/>
        </w:rPr>
      </w:pPr>
    </w:p>
    <w:p>
      <w:pPr>
        <w:pStyle w:val="ListParagraph"/>
        <w:numPr>
          <w:ilvl w:val="1"/>
          <w:numId w:val="8"/>
        </w:numPr>
        <w:tabs>
          <w:tab w:pos="844" w:val="left" w:leader="none"/>
        </w:tabs>
        <w:spacing w:line="237" w:lineRule="auto" w:before="0" w:after="0"/>
        <w:ind w:left="121" w:right="251" w:firstLine="262"/>
        <w:jc w:val="both"/>
        <w:rPr>
          <w:sz w:val="19"/>
        </w:rPr>
      </w:pPr>
      <w:r>
        <w:rPr>
          <w:sz w:val="19"/>
        </w:rPr>
        <w:t>К нач</w:t>
      </w:r>
      <w:r>
        <w:rPr>
          <w:spacing w:val="-12"/>
          <w:sz w:val="19"/>
        </w:rPr>
        <w:t> </w:t>
      </w:r>
      <w:r>
        <w:rPr>
          <w:sz w:val="19"/>
        </w:rPr>
        <w:t>щу эксплуатации НС должны быть составлены производственные инструкции, инструкции по</w:t>
      </w:r>
      <w:r>
        <w:rPr>
          <w:spacing w:val="-5"/>
          <w:sz w:val="19"/>
        </w:rPr>
        <w:t> </w:t>
      </w:r>
      <w:r>
        <w:rPr>
          <w:sz w:val="19"/>
        </w:rPr>
        <w:t>технике</w:t>
      </w:r>
      <w:r>
        <w:rPr>
          <w:spacing w:val="-2"/>
          <w:sz w:val="19"/>
        </w:rPr>
        <w:t> </w:t>
      </w:r>
      <w:r>
        <w:rPr>
          <w:sz w:val="19"/>
        </w:rPr>
        <w:t>безопасности, пожарной</w:t>
      </w:r>
      <w:r>
        <w:rPr>
          <w:spacing w:val="-6"/>
          <w:sz w:val="19"/>
        </w:rPr>
        <w:t> </w:t>
      </w:r>
      <w:r>
        <w:rPr>
          <w:sz w:val="19"/>
        </w:rPr>
        <w:t>безопасности, в</w:t>
      </w:r>
      <w:r>
        <w:rPr>
          <w:spacing w:val="-10"/>
          <w:sz w:val="19"/>
        </w:rPr>
        <w:t> </w:t>
      </w:r>
      <w:r>
        <w:rPr>
          <w:sz w:val="19"/>
        </w:rPr>
        <w:t>которых</w:t>
      </w:r>
      <w:r>
        <w:rPr>
          <w:spacing w:val="-1"/>
          <w:sz w:val="19"/>
        </w:rPr>
        <w:t> </w:t>
      </w:r>
      <w:r>
        <w:rPr>
          <w:sz w:val="19"/>
        </w:rPr>
        <w:t>должны</w:t>
      </w:r>
      <w:r>
        <w:rPr>
          <w:spacing w:val="-3"/>
          <w:sz w:val="19"/>
        </w:rPr>
        <w:t> </w:t>
      </w:r>
      <w:r>
        <w:rPr>
          <w:sz w:val="19"/>
        </w:rPr>
        <w:t>быть</w:t>
      </w:r>
      <w:r>
        <w:rPr>
          <w:spacing w:val="-9"/>
          <w:sz w:val="19"/>
        </w:rPr>
        <w:t> </w:t>
      </w:r>
      <w:r>
        <w:rPr>
          <w:sz w:val="19"/>
        </w:rPr>
        <w:t>указаны последовательность операций пуска и остановки основного и вспомогательного</w:t>
      </w:r>
      <w:r>
        <w:rPr>
          <w:spacing w:val="-5"/>
          <w:sz w:val="19"/>
        </w:rPr>
        <w:t> </w:t>
      </w:r>
      <w:r>
        <w:rPr>
          <w:sz w:val="19"/>
        </w:rPr>
        <w:t>оборудования, порядок обслуживания и действия персонала в аварийной ситуации, перечислены ситуации, запрещающие запуск и</w:t>
      </w:r>
      <w:r>
        <w:rPr>
          <w:spacing w:val="-2"/>
          <w:sz w:val="19"/>
        </w:rPr>
        <w:t> </w:t>
      </w:r>
      <w:r>
        <w:rPr>
          <w:sz w:val="19"/>
        </w:rPr>
        <w:t>эксплуатацию насосных установок.</w:t>
      </w:r>
    </w:p>
    <w:p>
      <w:pPr>
        <w:pStyle w:val="ListParagraph"/>
        <w:numPr>
          <w:ilvl w:val="1"/>
          <w:numId w:val="8"/>
        </w:numPr>
        <w:tabs>
          <w:tab w:pos="987" w:val="left" w:leader="none"/>
        </w:tabs>
        <w:spacing w:line="240" w:lineRule="auto" w:before="0" w:after="0"/>
        <w:ind w:left="123" w:right="249" w:firstLine="255"/>
        <w:jc w:val="both"/>
        <w:rPr>
          <w:sz w:val="19"/>
        </w:rPr>
      </w:pPr>
      <w:r>
        <w:rPr>
          <w:sz w:val="19"/>
        </w:rPr>
        <w:t>Эксплуатация насосных агрегатов должна осуществляться с включенной автоматической защитой, которая должна срабатывать при отклонении от заданных технологических параметров основного и вспомогательного оборудования.</w:t>
      </w:r>
    </w:p>
    <w:p>
      <w:pPr>
        <w:pStyle w:val="ListParagraph"/>
        <w:numPr>
          <w:ilvl w:val="1"/>
          <w:numId w:val="8"/>
        </w:numPr>
        <w:tabs>
          <w:tab w:pos="844" w:val="left" w:leader="none"/>
        </w:tabs>
        <w:spacing w:line="237" w:lineRule="auto" w:before="0" w:after="0"/>
        <w:ind w:left="119" w:right="239" w:firstLine="264"/>
        <w:jc w:val="both"/>
        <w:rPr>
          <w:sz w:val="19"/>
        </w:rPr>
      </w:pPr>
      <w:r>
        <w:rPr>
          <w:sz w:val="19"/>
        </w:rPr>
        <w:t>На неавтоматизированных НС аварийная остановка насосного агрегата должна быть осуществлена дежурным персоналом</w:t>
      </w:r>
      <w:r>
        <w:rPr>
          <w:spacing w:val="16"/>
          <w:sz w:val="19"/>
        </w:rPr>
        <w:t> </w:t>
      </w:r>
      <w:r>
        <w:rPr>
          <w:sz w:val="19"/>
        </w:rPr>
        <w:t>в</w:t>
      </w:r>
      <w:r>
        <w:rPr>
          <w:spacing w:val="-7"/>
          <w:sz w:val="19"/>
        </w:rPr>
        <w:t> </w:t>
      </w:r>
      <w:r>
        <w:rPr>
          <w:sz w:val="19"/>
        </w:rPr>
        <w:t>соответствии с</w:t>
      </w:r>
      <w:r>
        <w:rPr>
          <w:spacing w:val="-2"/>
          <w:sz w:val="19"/>
        </w:rPr>
        <w:t> </w:t>
      </w:r>
      <w:r>
        <w:rPr>
          <w:sz w:val="19"/>
        </w:rPr>
        <w:t>требованиями рабочей</w:t>
      </w:r>
      <w:r>
        <w:rPr>
          <w:spacing w:val="-2"/>
          <w:sz w:val="19"/>
        </w:rPr>
        <w:t> </w:t>
      </w:r>
      <w:r>
        <w:rPr>
          <w:sz w:val="19"/>
        </w:rPr>
        <w:t>инструкции.</w:t>
      </w:r>
    </w:p>
    <w:p>
      <w:pPr>
        <w:pStyle w:val="ListParagraph"/>
        <w:numPr>
          <w:ilvl w:val="1"/>
          <w:numId w:val="8"/>
        </w:numPr>
        <w:tabs>
          <w:tab w:pos="808" w:val="left" w:leader="none"/>
        </w:tabs>
        <w:spacing w:line="215" w:lineRule="exact" w:before="0" w:after="0"/>
        <w:ind w:left="807" w:right="0" w:hanging="424"/>
        <w:jc w:val="both"/>
        <w:rPr>
          <w:sz w:val="19"/>
        </w:rPr>
      </w:pPr>
      <w:r>
        <w:rPr>
          <w:spacing w:val="-2"/>
          <w:sz w:val="19"/>
        </w:rPr>
        <w:t>Запрещается</w:t>
      </w:r>
      <w:r>
        <w:rPr>
          <w:spacing w:val="16"/>
          <w:sz w:val="19"/>
        </w:rPr>
        <w:t> </w:t>
      </w:r>
      <w:r>
        <w:rPr>
          <w:spacing w:val="-2"/>
          <w:sz w:val="19"/>
        </w:rPr>
        <w:t>пуск</w:t>
      </w:r>
      <w:r>
        <w:rPr>
          <w:spacing w:val="-4"/>
          <w:sz w:val="19"/>
        </w:rPr>
        <w:t> </w:t>
      </w:r>
      <w:r>
        <w:rPr>
          <w:spacing w:val="-2"/>
          <w:sz w:val="19"/>
        </w:rPr>
        <w:t>агрегатов</w:t>
      </w:r>
      <w:r>
        <w:rPr>
          <w:spacing w:val="7"/>
          <w:sz w:val="19"/>
        </w:rPr>
        <w:t> </w:t>
      </w:r>
      <w:r>
        <w:rPr>
          <w:spacing w:val="-2"/>
          <w:sz w:val="19"/>
        </w:rPr>
        <w:t>при неисправности</w:t>
      </w:r>
      <w:r>
        <w:rPr>
          <w:spacing w:val="15"/>
          <w:sz w:val="19"/>
        </w:rPr>
        <w:t> </w:t>
      </w:r>
      <w:r>
        <w:rPr>
          <w:spacing w:val="-2"/>
          <w:sz w:val="19"/>
        </w:rPr>
        <w:t>средств</w:t>
      </w:r>
      <w:r>
        <w:rPr>
          <w:spacing w:val="-3"/>
          <w:sz w:val="19"/>
        </w:rPr>
        <w:t> </w:t>
      </w:r>
      <w:r>
        <w:rPr>
          <w:spacing w:val="-2"/>
          <w:sz w:val="19"/>
        </w:rPr>
        <w:t>автоматического</w:t>
      </w:r>
      <w:r>
        <w:rPr>
          <w:spacing w:val="-10"/>
          <w:sz w:val="19"/>
        </w:rPr>
        <w:t> </w:t>
      </w:r>
      <w:r>
        <w:rPr>
          <w:spacing w:val="-2"/>
          <w:sz w:val="19"/>
        </w:rPr>
        <w:t>контроля.</w:t>
      </w:r>
    </w:p>
    <w:p>
      <w:pPr>
        <w:spacing w:line="242" w:lineRule="auto" w:before="0"/>
        <w:ind w:left="126" w:right="256" w:firstLine="257"/>
        <w:jc w:val="both"/>
        <w:rPr>
          <w:sz w:val="19"/>
        </w:rPr>
      </w:pPr>
      <w:r>
        <w:rPr>
          <w:sz w:val="19"/>
        </w:rPr>
        <w:t>При</w:t>
      </w:r>
      <w:r>
        <w:rPr>
          <w:spacing w:val="-4"/>
          <w:sz w:val="19"/>
        </w:rPr>
        <w:t> </w:t>
      </w:r>
      <w:r>
        <w:rPr>
          <w:sz w:val="19"/>
        </w:rPr>
        <w:t>выходе из</w:t>
      </w:r>
      <w:r>
        <w:rPr>
          <w:spacing w:val="-3"/>
          <w:sz w:val="19"/>
        </w:rPr>
        <w:t> </w:t>
      </w:r>
      <w:r>
        <w:rPr>
          <w:sz w:val="19"/>
        </w:rPr>
        <w:t>строя</w:t>
      </w:r>
      <w:r>
        <w:rPr>
          <w:spacing w:val="-3"/>
          <w:sz w:val="19"/>
        </w:rPr>
        <w:t> </w:t>
      </w:r>
      <w:r>
        <w:rPr>
          <w:sz w:val="19"/>
        </w:rPr>
        <w:t>средств</w:t>
      </w:r>
      <w:r>
        <w:rPr>
          <w:spacing w:val="-2"/>
          <w:sz w:val="19"/>
        </w:rPr>
        <w:t> </w:t>
      </w:r>
      <w:r>
        <w:rPr>
          <w:sz w:val="19"/>
        </w:rPr>
        <w:t>автоматического</w:t>
      </w:r>
      <w:r>
        <w:rPr>
          <w:spacing w:val="-1"/>
          <w:sz w:val="19"/>
        </w:rPr>
        <w:t> </w:t>
      </w:r>
      <w:r>
        <w:rPr>
          <w:sz w:val="19"/>
        </w:rPr>
        <w:t>контроля запрещается оставлять работающий насос без присмотра.</w:t>
      </w:r>
    </w:p>
    <w:p>
      <w:pPr>
        <w:pStyle w:val="ListParagraph"/>
        <w:numPr>
          <w:ilvl w:val="1"/>
          <w:numId w:val="8"/>
        </w:numPr>
        <w:tabs>
          <w:tab w:pos="826" w:val="left" w:leader="none"/>
        </w:tabs>
        <w:spacing w:line="242" w:lineRule="auto" w:before="0" w:after="0"/>
        <w:ind w:left="130" w:right="255" w:firstLine="253"/>
        <w:jc w:val="both"/>
        <w:rPr>
          <w:sz w:val="19"/>
        </w:rPr>
      </w:pPr>
      <w:r>
        <w:rPr>
          <w:sz w:val="19"/>
        </w:rPr>
        <w:t>Запрещается любое</w:t>
      </w:r>
      <w:r>
        <w:rPr>
          <w:spacing w:val="-4"/>
          <w:sz w:val="19"/>
        </w:rPr>
        <w:t> </w:t>
      </w:r>
      <w:r>
        <w:rPr>
          <w:sz w:val="19"/>
        </w:rPr>
        <w:t>устранение неисправности и</w:t>
      </w:r>
      <w:r>
        <w:rPr>
          <w:spacing w:val="-3"/>
          <w:sz w:val="19"/>
        </w:rPr>
        <w:t> </w:t>
      </w:r>
      <w:r>
        <w:rPr>
          <w:sz w:val="19"/>
        </w:rPr>
        <w:t>ремонт работающего насоса,</w:t>
      </w:r>
      <w:r>
        <w:rPr>
          <w:spacing w:val="-1"/>
          <w:sz w:val="19"/>
        </w:rPr>
        <w:t> </w:t>
      </w:r>
      <w:r>
        <w:rPr>
          <w:sz w:val="19"/>
        </w:rPr>
        <w:t>включая подтягивание болтов, смазку подшипников и т.п.</w:t>
      </w:r>
    </w:p>
    <w:p>
      <w:pPr>
        <w:pStyle w:val="ListParagraph"/>
        <w:numPr>
          <w:ilvl w:val="1"/>
          <w:numId w:val="8"/>
        </w:numPr>
        <w:tabs>
          <w:tab w:pos="854" w:val="left" w:leader="none"/>
        </w:tabs>
        <w:spacing w:line="237" w:lineRule="auto" w:before="0" w:after="0"/>
        <w:ind w:left="123" w:right="251" w:firstLine="265"/>
        <w:jc w:val="both"/>
        <w:rPr>
          <w:sz w:val="19"/>
        </w:rPr>
      </w:pPr>
      <w:r>
        <w:rPr>
          <w:sz w:val="19"/>
        </w:rPr>
        <w:t>На НС необходимо иметь аварийное освещение, комплект аварийного инструмента, доступ к</w:t>
      </w:r>
      <w:r>
        <w:rPr>
          <w:spacing w:val="-5"/>
          <w:sz w:val="19"/>
        </w:rPr>
        <w:t> </w:t>
      </w:r>
      <w:r>
        <w:rPr>
          <w:sz w:val="19"/>
        </w:rPr>
        <w:t>которому должен быть свободным</w:t>
      </w:r>
      <w:r>
        <w:rPr>
          <w:spacing w:val="17"/>
          <w:sz w:val="19"/>
        </w:rPr>
        <w:t> </w:t>
      </w:r>
      <w:r>
        <w:rPr>
          <w:sz w:val="19"/>
        </w:rPr>
        <w:t>и находиться у</w:t>
      </w:r>
      <w:r>
        <w:rPr>
          <w:spacing w:val="-10"/>
          <w:sz w:val="19"/>
        </w:rPr>
        <w:t> </w:t>
      </w:r>
      <w:r>
        <w:rPr>
          <w:sz w:val="19"/>
        </w:rPr>
        <w:t>входа</w:t>
      </w:r>
      <w:r>
        <w:rPr>
          <w:spacing w:val="-3"/>
          <w:sz w:val="19"/>
        </w:rPr>
        <w:t> </w:t>
      </w:r>
      <w:r>
        <w:rPr>
          <w:sz w:val="19"/>
        </w:rPr>
        <w:t>в</w:t>
      </w:r>
      <w:r>
        <w:rPr>
          <w:spacing w:val="-6"/>
          <w:sz w:val="19"/>
        </w:rPr>
        <w:t> </w:t>
      </w:r>
      <w:r>
        <w:rPr>
          <w:sz w:val="19"/>
        </w:rPr>
        <w:t>помещение.</w:t>
      </w:r>
    </w:p>
    <w:p>
      <w:pPr>
        <w:pStyle w:val="ListParagraph"/>
        <w:numPr>
          <w:ilvl w:val="1"/>
          <w:numId w:val="8"/>
        </w:numPr>
        <w:tabs>
          <w:tab w:pos="845" w:val="left" w:leader="none"/>
        </w:tabs>
        <w:spacing w:line="237" w:lineRule="auto" w:before="0" w:after="0"/>
        <w:ind w:left="123" w:right="255" w:firstLine="261"/>
        <w:jc w:val="both"/>
        <w:rPr>
          <w:sz w:val="19"/>
        </w:rPr>
      </w:pPr>
      <w:r>
        <w:rPr>
          <w:sz w:val="19"/>
        </w:rPr>
        <w:t>Для обслуживания грузоподъемных механизмов, установленных в насосной, должны быть предусмотрены стационарные площадки с</w:t>
      </w:r>
      <w:r>
        <w:rPr>
          <w:spacing w:val="-6"/>
          <w:sz w:val="19"/>
        </w:rPr>
        <w:t> </w:t>
      </w:r>
      <w:r>
        <w:rPr>
          <w:sz w:val="19"/>
        </w:rPr>
        <w:t>лестницей.</w:t>
      </w:r>
    </w:p>
    <w:p>
      <w:pPr>
        <w:pStyle w:val="ListParagraph"/>
        <w:numPr>
          <w:ilvl w:val="1"/>
          <w:numId w:val="8"/>
        </w:numPr>
        <w:tabs>
          <w:tab w:pos="850" w:val="left" w:leader="none"/>
        </w:tabs>
        <w:spacing w:line="235" w:lineRule="auto" w:before="0" w:after="0"/>
        <w:ind w:left="125" w:right="246" w:firstLine="258"/>
        <w:jc w:val="both"/>
        <w:rPr>
          <w:sz w:val="19"/>
        </w:rPr>
      </w:pPr>
      <w:r>
        <w:rPr>
          <w:sz w:val="19"/>
        </w:rPr>
        <w:t>Для обеспечения безопасного ведения ремонтных работ насосного оборудования во взрывоопасных и</w:t>
      </w:r>
      <w:r>
        <w:rPr>
          <w:spacing w:val="-4"/>
          <w:sz w:val="19"/>
        </w:rPr>
        <w:t> </w:t>
      </w:r>
      <w:r>
        <w:rPr>
          <w:sz w:val="19"/>
        </w:rPr>
        <w:t>токсичных производствах должны быть разработаны и</w:t>
      </w:r>
      <w:r>
        <w:rPr>
          <w:spacing w:val="-8"/>
          <w:sz w:val="19"/>
        </w:rPr>
        <w:t> </w:t>
      </w:r>
      <w:r>
        <w:rPr>
          <w:sz w:val="19"/>
        </w:rPr>
        <w:t>утверждены приказом рабочие инструкции и</w:t>
      </w:r>
      <w:r>
        <w:rPr>
          <w:spacing w:val="-4"/>
          <w:sz w:val="19"/>
        </w:rPr>
        <w:t> </w:t>
      </w:r>
      <w:r>
        <w:rPr>
          <w:sz w:val="19"/>
        </w:rPr>
        <w:t>выделен ответственный за</w:t>
      </w:r>
      <w:r>
        <w:rPr>
          <w:spacing w:val="-8"/>
          <w:sz w:val="19"/>
        </w:rPr>
        <w:t> </w:t>
      </w:r>
      <w:r>
        <w:rPr>
          <w:sz w:val="19"/>
        </w:rPr>
        <w:t>проведение указанных работ.</w:t>
      </w:r>
    </w:p>
    <w:p>
      <w:pPr>
        <w:pStyle w:val="ListParagraph"/>
        <w:numPr>
          <w:ilvl w:val="1"/>
          <w:numId w:val="8"/>
        </w:numPr>
        <w:tabs>
          <w:tab w:pos="873" w:val="left" w:leader="none"/>
        </w:tabs>
        <w:spacing w:line="237" w:lineRule="auto" w:before="0" w:after="0"/>
        <w:ind w:left="119" w:right="242" w:firstLine="264"/>
        <w:jc w:val="both"/>
        <w:rPr>
          <w:sz w:val="19"/>
        </w:rPr>
      </w:pPr>
      <w:r>
        <w:rPr>
          <w:sz w:val="19"/>
        </w:rPr>
        <w:t>Оборудование, аппаратура, трубопроводы, арматура, средства КИП и А, а также основные материалы, применяемые при</w:t>
      </w:r>
      <w:r>
        <w:rPr>
          <w:spacing w:val="-6"/>
          <w:sz w:val="19"/>
        </w:rPr>
        <w:t> </w:t>
      </w:r>
      <w:r>
        <w:rPr>
          <w:sz w:val="19"/>
        </w:rPr>
        <w:t>эксплуатации и</w:t>
      </w:r>
      <w:r>
        <w:rPr>
          <w:spacing w:val="-6"/>
          <w:sz w:val="19"/>
        </w:rPr>
        <w:t> </w:t>
      </w:r>
      <w:r>
        <w:rPr>
          <w:sz w:val="19"/>
        </w:rPr>
        <w:t>ремонтах оборудования, должны иметь паспорта или сертификат заводов-изготовителей. Эксплуатация оборудования в среде или при условиях, отличающихся от приведенных в паспортах (сертификатах), не допускается без специального согласования с заводами-изготовителями.</w:t>
      </w:r>
    </w:p>
    <w:p>
      <w:pPr>
        <w:pStyle w:val="ListParagraph"/>
        <w:numPr>
          <w:ilvl w:val="1"/>
          <w:numId w:val="8"/>
        </w:numPr>
        <w:tabs>
          <w:tab w:pos="922" w:val="left" w:leader="none"/>
        </w:tabs>
        <w:spacing w:line="240" w:lineRule="auto" w:before="0" w:after="0"/>
        <w:ind w:left="117" w:right="233" w:firstLine="262"/>
        <w:jc w:val="both"/>
        <w:rPr>
          <w:sz w:val="19"/>
        </w:rPr>
      </w:pPr>
      <w:r>
        <w:rPr>
          <w:sz w:val="19"/>
        </w:rPr>
        <w:t>Отсекающие задвижки у неработающих насосов, резервуаров и аппаратов с конденсатом должны быть постоянно закрыты. Выключенные на</w:t>
      </w:r>
      <w:r>
        <w:rPr>
          <w:spacing w:val="-6"/>
          <w:sz w:val="19"/>
        </w:rPr>
        <w:t> </w:t>
      </w:r>
      <w:r>
        <w:rPr>
          <w:sz w:val="19"/>
        </w:rPr>
        <w:t>длительное время из</w:t>
      </w:r>
      <w:r>
        <w:rPr>
          <w:spacing w:val="-3"/>
          <w:sz w:val="19"/>
        </w:rPr>
        <w:t> </w:t>
      </w:r>
      <w:r>
        <w:rPr>
          <w:sz w:val="19"/>
        </w:rPr>
        <w:t>системы резервуары и</w:t>
      </w:r>
      <w:r>
        <w:rPr>
          <w:spacing w:val="-1"/>
          <w:sz w:val="19"/>
        </w:rPr>
        <w:t> </w:t>
      </w:r>
      <w:r>
        <w:rPr>
          <w:sz w:val="19"/>
        </w:rPr>
        <w:t>оборудование для продукта должны быть отключены (помимо арматуры) также с помощью заглушек (обтюраторов).</w:t>
      </w:r>
    </w:p>
    <w:p>
      <w:pPr>
        <w:pStyle w:val="ListParagraph"/>
        <w:numPr>
          <w:ilvl w:val="1"/>
          <w:numId w:val="8"/>
        </w:numPr>
        <w:tabs>
          <w:tab w:pos="840" w:val="left" w:leader="none"/>
        </w:tabs>
        <w:spacing w:line="232" w:lineRule="auto" w:before="0" w:after="0"/>
        <w:ind w:left="114" w:right="240" w:firstLine="260"/>
        <w:jc w:val="both"/>
        <w:rPr>
          <w:sz w:val="19"/>
        </w:rPr>
      </w:pPr>
      <w:r>
        <w:rPr>
          <w:sz w:val="19"/>
        </w:rPr>
        <w:t>В соответствии с требованиями п. 8.3 ВППБ-01-04-98 /25/ </w:t>
      </w:r>
      <w:r>
        <w:rPr>
          <w:rFonts w:ascii="Arial" w:hAnsi="Arial"/>
          <w:b/>
          <w:sz w:val="18"/>
        </w:rPr>
        <w:t>в </w:t>
      </w:r>
      <w:r>
        <w:rPr>
          <w:sz w:val="19"/>
        </w:rPr>
        <w:t>процессе эксплуатации необходимо постоянно следить за сохранением </w:t>
      </w:r>
      <w:r>
        <w:rPr>
          <w:b/>
          <w:sz w:val="20"/>
        </w:rPr>
        <w:t>и </w:t>
      </w:r>
      <w:r>
        <w:rPr>
          <w:sz w:val="19"/>
        </w:rPr>
        <w:t>поддержанием герметичности заделки отверстий, через которые проложены коммуникации в стенах, гарантирующей от проникновения</w:t>
      </w:r>
      <w:r>
        <w:rPr>
          <w:spacing w:val="35"/>
          <w:sz w:val="19"/>
        </w:rPr>
        <w:t> </w:t>
      </w:r>
      <w:r>
        <w:rPr>
          <w:sz w:val="19"/>
        </w:rPr>
        <w:t>через них горючих газов.</w:t>
      </w:r>
    </w:p>
    <w:p>
      <w:pPr>
        <w:pStyle w:val="ListParagraph"/>
        <w:numPr>
          <w:ilvl w:val="1"/>
          <w:numId w:val="8"/>
        </w:numPr>
        <w:tabs>
          <w:tab w:pos="845" w:val="left" w:leader="none"/>
        </w:tabs>
        <w:spacing w:line="240" w:lineRule="auto" w:before="0" w:after="0"/>
        <w:ind w:left="109" w:right="251" w:firstLine="265"/>
        <w:jc w:val="both"/>
        <w:rPr>
          <w:sz w:val="19"/>
        </w:rPr>
      </w:pPr>
      <w:r>
        <w:rPr>
          <w:sz w:val="19"/>
        </w:rPr>
        <w:t>Устройства, оборудование и эксплуатация насосов, предназначенных для перекачки продукта, а также их обвязка и арматура должны соответствовать требованиям по технике безопасности</w:t>
      </w:r>
      <w:r>
        <w:rPr>
          <w:spacing w:val="33"/>
          <w:sz w:val="19"/>
        </w:rPr>
        <w:t> </w:t>
      </w:r>
      <w:r>
        <w:rPr>
          <w:sz w:val="19"/>
        </w:rPr>
        <w:t>на</w:t>
      </w:r>
      <w:r>
        <w:rPr>
          <w:spacing w:val="15"/>
          <w:sz w:val="19"/>
        </w:rPr>
        <w:t> </w:t>
      </w:r>
      <w:r>
        <w:rPr>
          <w:sz w:val="19"/>
        </w:rPr>
        <w:t>различные</w:t>
      </w:r>
      <w:r>
        <w:rPr>
          <w:spacing w:val="22"/>
          <w:sz w:val="19"/>
        </w:rPr>
        <w:t> </w:t>
      </w:r>
      <w:r>
        <w:rPr>
          <w:sz w:val="19"/>
        </w:rPr>
        <w:t>типы</w:t>
      </w:r>
      <w:r>
        <w:rPr>
          <w:spacing w:val="22"/>
          <w:sz w:val="19"/>
        </w:rPr>
        <w:t> </w:t>
      </w:r>
      <w:r>
        <w:rPr>
          <w:sz w:val="19"/>
        </w:rPr>
        <w:t>насосов,</w:t>
      </w:r>
      <w:r>
        <w:rPr>
          <w:spacing w:val="21"/>
          <w:sz w:val="19"/>
        </w:rPr>
        <w:t> </w:t>
      </w:r>
      <w:r>
        <w:rPr>
          <w:sz w:val="19"/>
        </w:rPr>
        <w:t>перекачивающих</w:t>
      </w:r>
      <w:r>
        <w:rPr>
          <w:spacing w:val="10"/>
          <w:sz w:val="19"/>
        </w:rPr>
        <w:t> </w:t>
      </w:r>
      <w:r>
        <w:rPr>
          <w:sz w:val="19"/>
        </w:rPr>
        <w:t>ядовитые,</w:t>
      </w:r>
      <w:r>
        <w:rPr>
          <w:spacing w:val="25"/>
          <w:sz w:val="19"/>
        </w:rPr>
        <w:t> </w:t>
      </w:r>
      <w:r>
        <w:rPr>
          <w:sz w:val="19"/>
        </w:rPr>
        <w:t>огне-</w:t>
      </w:r>
      <w:r>
        <w:rPr>
          <w:spacing w:val="14"/>
          <w:sz w:val="19"/>
        </w:rPr>
        <w:t> </w:t>
      </w:r>
      <w:r>
        <w:rPr>
          <w:sz w:val="19"/>
        </w:rPr>
        <w:t>и</w:t>
      </w:r>
      <w:r>
        <w:rPr>
          <w:spacing w:val="10"/>
          <w:sz w:val="19"/>
        </w:rPr>
        <w:t> </w:t>
      </w:r>
      <w:r>
        <w:rPr>
          <w:sz w:val="19"/>
        </w:rPr>
        <w:t>взрывоопасные</w:t>
      </w:r>
    </w:p>
    <w:p>
      <w:pPr>
        <w:spacing w:after="0" w:line="240" w:lineRule="auto"/>
        <w:jc w:val="both"/>
        <w:rPr>
          <w:sz w:val="19"/>
        </w:rPr>
        <w:sectPr>
          <w:footerReference w:type="default" r:id="rId17"/>
          <w:pgSz w:w="11220" w:h="15820"/>
          <w:pgMar w:footer="506" w:header="0" w:top="1420" w:bottom="700" w:left="1420" w:right="1580"/>
        </w:sectPr>
      </w:pPr>
    </w:p>
    <w:p>
      <w:pPr>
        <w:pStyle w:val="BodyText"/>
        <w:spacing w:before="70"/>
        <w:ind w:left="189"/>
        <w:jc w:val="both"/>
      </w:pPr>
      <w:r>
        <w:rPr>
          <w:w w:val="105"/>
        </w:rPr>
        <w:t>жидкости</w:t>
      </w:r>
      <w:r>
        <w:rPr>
          <w:spacing w:val="-4"/>
          <w:w w:val="105"/>
        </w:rPr>
        <w:t> </w:t>
      </w:r>
      <w:r>
        <w:rPr>
          <w:w w:val="105"/>
        </w:rPr>
        <w:t>(см.</w:t>
      </w:r>
      <w:r>
        <w:rPr>
          <w:spacing w:val="-10"/>
          <w:w w:val="105"/>
        </w:rPr>
        <w:t> </w:t>
      </w:r>
      <w:r>
        <w:rPr>
          <w:w w:val="105"/>
        </w:rPr>
        <w:t>часть</w:t>
      </w:r>
      <w:r>
        <w:rPr>
          <w:spacing w:val="-8"/>
          <w:w w:val="105"/>
        </w:rPr>
        <w:t> </w:t>
      </w:r>
      <w:r>
        <w:rPr>
          <w:w w:val="105"/>
        </w:rPr>
        <w:t>2,</w:t>
      </w:r>
      <w:r>
        <w:rPr>
          <w:spacing w:val="-7"/>
          <w:w w:val="105"/>
        </w:rPr>
        <w:t> </w:t>
      </w:r>
      <w:r>
        <w:rPr>
          <w:w w:val="105"/>
        </w:rPr>
        <w:t>разд.</w:t>
      </w:r>
      <w:r>
        <w:rPr>
          <w:spacing w:val="-5"/>
          <w:w w:val="105"/>
        </w:rPr>
        <w:t> </w:t>
      </w:r>
      <w:r>
        <w:rPr>
          <w:spacing w:val="-4"/>
          <w:w w:val="105"/>
        </w:rPr>
        <w:t>10).</w:t>
      </w:r>
    </w:p>
    <w:p>
      <w:pPr>
        <w:pStyle w:val="ListParagraph"/>
        <w:numPr>
          <w:ilvl w:val="1"/>
          <w:numId w:val="8"/>
        </w:numPr>
        <w:tabs>
          <w:tab w:pos="968" w:val="left" w:leader="none"/>
        </w:tabs>
        <w:spacing w:line="254" w:lineRule="auto" w:before="9" w:after="0"/>
        <w:ind w:left="187" w:right="115" w:firstLine="262"/>
        <w:jc w:val="both"/>
        <w:rPr>
          <w:sz w:val="18"/>
        </w:rPr>
      </w:pPr>
      <w:r>
        <w:rPr>
          <w:w w:val="105"/>
          <w:sz w:val="18"/>
        </w:rPr>
        <w:t>Персоналу,</w:t>
      </w:r>
      <w:r>
        <w:rPr>
          <w:w w:val="105"/>
          <w:sz w:val="18"/>
        </w:rPr>
        <w:t> обслуживающему</w:t>
      </w:r>
      <w:r>
        <w:rPr>
          <w:w w:val="105"/>
          <w:sz w:val="18"/>
        </w:rPr>
        <w:t> насосы</w:t>
      </w:r>
      <w:r>
        <w:rPr>
          <w:w w:val="105"/>
          <w:sz w:val="18"/>
        </w:rPr>
        <w:t> и</w:t>
      </w:r>
      <w:r>
        <w:rPr>
          <w:w w:val="105"/>
          <w:sz w:val="18"/>
        </w:rPr>
        <w:t> двигатели,</w:t>
      </w:r>
      <w:r>
        <w:rPr>
          <w:w w:val="105"/>
          <w:sz w:val="18"/>
        </w:rPr>
        <w:t> должны</w:t>
      </w:r>
      <w:r>
        <w:rPr>
          <w:w w:val="105"/>
          <w:sz w:val="18"/>
        </w:rPr>
        <w:t> быть</w:t>
      </w:r>
      <w:r>
        <w:rPr>
          <w:w w:val="105"/>
          <w:sz w:val="18"/>
        </w:rPr>
        <w:t> переданы</w:t>
      </w:r>
      <w:r>
        <w:rPr>
          <w:w w:val="105"/>
          <w:sz w:val="18"/>
        </w:rPr>
        <w:t> для руководства</w:t>
      </w:r>
      <w:r>
        <w:rPr>
          <w:w w:val="105"/>
          <w:sz w:val="18"/>
        </w:rPr>
        <w:t> инструкции</w:t>
      </w:r>
      <w:r>
        <w:rPr>
          <w:w w:val="105"/>
          <w:sz w:val="18"/>
        </w:rPr>
        <w:t> по</w:t>
      </w:r>
      <w:r>
        <w:rPr>
          <w:w w:val="105"/>
          <w:sz w:val="18"/>
        </w:rPr>
        <w:t> эксплуатации</w:t>
      </w:r>
      <w:r>
        <w:rPr>
          <w:w w:val="105"/>
          <w:sz w:val="18"/>
        </w:rPr>
        <w:t> элементов</w:t>
      </w:r>
      <w:r>
        <w:rPr>
          <w:w w:val="105"/>
          <w:sz w:val="18"/>
        </w:rPr>
        <w:t> НС</w:t>
      </w:r>
      <w:r>
        <w:rPr>
          <w:w w:val="105"/>
          <w:sz w:val="18"/>
        </w:rPr>
        <w:t> (насосов,</w:t>
      </w:r>
      <w:r>
        <w:rPr>
          <w:w w:val="105"/>
          <w:sz w:val="18"/>
        </w:rPr>
        <w:t> КИП</w:t>
      </w:r>
      <w:r>
        <w:rPr>
          <w:w w:val="105"/>
          <w:sz w:val="18"/>
        </w:rPr>
        <w:t> и</w:t>
      </w:r>
      <w:r>
        <w:rPr>
          <w:w w:val="105"/>
          <w:sz w:val="18"/>
        </w:rPr>
        <w:t> А, электрооборудования</w:t>
      </w:r>
      <w:r>
        <w:rPr>
          <w:w w:val="105"/>
          <w:sz w:val="18"/>
        </w:rPr>
        <w:t> и</w:t>
      </w:r>
      <w:r>
        <w:rPr>
          <w:w w:val="105"/>
          <w:sz w:val="18"/>
        </w:rPr>
        <w:t> т.д.),</w:t>
      </w:r>
      <w:r>
        <w:rPr>
          <w:w w:val="105"/>
          <w:sz w:val="18"/>
        </w:rPr>
        <w:t> схемы</w:t>
      </w:r>
      <w:r>
        <w:rPr>
          <w:w w:val="105"/>
          <w:sz w:val="18"/>
        </w:rPr>
        <w:t> и</w:t>
      </w:r>
      <w:r>
        <w:rPr>
          <w:w w:val="105"/>
          <w:sz w:val="18"/>
        </w:rPr>
        <w:t> чертежи</w:t>
      </w:r>
      <w:r>
        <w:rPr>
          <w:w w:val="105"/>
          <w:sz w:val="18"/>
        </w:rPr>
        <w:t> основного</w:t>
      </w:r>
      <w:r>
        <w:rPr>
          <w:w w:val="105"/>
          <w:sz w:val="18"/>
        </w:rPr>
        <w:t> и</w:t>
      </w:r>
      <w:r>
        <w:rPr>
          <w:w w:val="105"/>
          <w:sz w:val="18"/>
        </w:rPr>
        <w:t> вспомогательного</w:t>
      </w:r>
      <w:r>
        <w:rPr>
          <w:w w:val="105"/>
          <w:sz w:val="18"/>
        </w:rPr>
        <w:t> оборудования насосной станции.</w:t>
      </w:r>
    </w:p>
    <w:p>
      <w:pPr>
        <w:pStyle w:val="ListParagraph"/>
        <w:numPr>
          <w:ilvl w:val="1"/>
          <w:numId w:val="8"/>
        </w:numPr>
        <w:tabs>
          <w:tab w:pos="1054" w:val="left" w:leader="none"/>
        </w:tabs>
        <w:spacing w:line="249" w:lineRule="auto" w:before="0" w:after="0"/>
        <w:ind w:left="185" w:right="109" w:firstLine="265"/>
        <w:jc w:val="both"/>
        <w:rPr>
          <w:sz w:val="18"/>
        </w:rPr>
      </w:pPr>
      <w:r>
        <w:rPr>
          <w:w w:val="105"/>
          <w:sz w:val="18"/>
        </w:rPr>
        <w:t>Порядок</w:t>
      </w:r>
      <w:r>
        <w:rPr>
          <w:w w:val="105"/>
          <w:sz w:val="18"/>
        </w:rPr>
        <w:t> пуска,</w:t>
      </w:r>
      <w:r>
        <w:rPr>
          <w:w w:val="105"/>
          <w:sz w:val="18"/>
        </w:rPr>
        <w:t> остановки</w:t>
      </w:r>
      <w:r>
        <w:rPr>
          <w:w w:val="105"/>
          <w:sz w:val="18"/>
        </w:rPr>
        <w:t> и</w:t>
      </w:r>
      <w:r>
        <w:rPr>
          <w:w w:val="105"/>
          <w:sz w:val="18"/>
        </w:rPr>
        <w:t> обслуживания</w:t>
      </w:r>
      <w:r>
        <w:rPr>
          <w:w w:val="105"/>
          <w:sz w:val="18"/>
        </w:rPr>
        <w:t> насосных</w:t>
      </w:r>
      <w:r>
        <w:rPr>
          <w:w w:val="105"/>
          <w:sz w:val="18"/>
        </w:rPr>
        <w:t> агрегатов</w:t>
      </w:r>
      <w:r>
        <w:rPr>
          <w:w w:val="105"/>
          <w:sz w:val="18"/>
        </w:rPr>
        <w:t> должен регламентироваться</w:t>
      </w:r>
      <w:r>
        <w:rPr>
          <w:w w:val="105"/>
          <w:sz w:val="18"/>
        </w:rPr>
        <w:t> производственными</w:t>
      </w:r>
      <w:r>
        <w:rPr>
          <w:w w:val="105"/>
          <w:sz w:val="18"/>
        </w:rPr>
        <w:t> инструкциями,</w:t>
      </w:r>
      <w:r>
        <w:rPr>
          <w:w w:val="105"/>
          <w:sz w:val="18"/>
        </w:rPr>
        <w:t> разработанными</w:t>
      </w:r>
      <w:r>
        <w:rPr>
          <w:w w:val="105"/>
          <w:sz w:val="18"/>
        </w:rPr>
        <w:t> эксплуатирующими организациями</w:t>
      </w:r>
      <w:r>
        <w:rPr>
          <w:w w:val="105"/>
          <w:sz w:val="18"/>
        </w:rPr>
        <w:t> с</w:t>
      </w:r>
      <w:r>
        <w:rPr>
          <w:spacing w:val="-7"/>
          <w:w w:val="105"/>
          <w:sz w:val="18"/>
        </w:rPr>
        <w:t> </w:t>
      </w:r>
      <w:r>
        <w:rPr>
          <w:w w:val="105"/>
          <w:sz w:val="18"/>
        </w:rPr>
        <w:t>учетом требований</w:t>
      </w:r>
      <w:r>
        <w:rPr>
          <w:w w:val="105"/>
          <w:sz w:val="18"/>
        </w:rPr>
        <w:t> настоящих</w:t>
      </w:r>
      <w:r>
        <w:rPr>
          <w:spacing w:val="-2"/>
          <w:w w:val="105"/>
          <w:sz w:val="18"/>
        </w:rPr>
        <w:t> </w:t>
      </w:r>
      <w:r>
        <w:rPr>
          <w:w w:val="105"/>
          <w:sz w:val="18"/>
        </w:rPr>
        <w:t>Правил,</w:t>
      </w:r>
      <w:r>
        <w:rPr>
          <w:w w:val="105"/>
          <w:sz w:val="18"/>
        </w:rPr>
        <w:t> заводских</w:t>
      </w:r>
      <w:r>
        <w:rPr>
          <w:spacing w:val="-4"/>
          <w:w w:val="105"/>
          <w:sz w:val="18"/>
        </w:rPr>
        <w:t> </w:t>
      </w:r>
      <w:r>
        <w:rPr>
          <w:w w:val="105"/>
          <w:sz w:val="18"/>
        </w:rPr>
        <w:t>инструкций</w:t>
      </w:r>
      <w:r>
        <w:rPr>
          <w:w w:val="105"/>
          <w:sz w:val="18"/>
        </w:rPr>
        <w:t> на</w:t>
      </w:r>
      <w:r>
        <w:rPr>
          <w:spacing w:val="-3"/>
          <w:w w:val="105"/>
          <w:sz w:val="18"/>
        </w:rPr>
        <w:t> </w:t>
      </w:r>
      <w:r>
        <w:rPr>
          <w:w w:val="105"/>
          <w:sz w:val="18"/>
        </w:rPr>
        <w:t>оборудование и требований проекта.</w:t>
      </w:r>
    </w:p>
    <w:p>
      <w:pPr>
        <w:pStyle w:val="ListParagraph"/>
        <w:numPr>
          <w:ilvl w:val="1"/>
          <w:numId w:val="8"/>
        </w:numPr>
        <w:tabs>
          <w:tab w:pos="874" w:val="left" w:leader="none"/>
        </w:tabs>
        <w:spacing w:line="240" w:lineRule="auto" w:before="1" w:after="0"/>
        <w:ind w:left="873" w:right="0" w:hanging="424"/>
        <w:jc w:val="both"/>
        <w:rPr>
          <w:sz w:val="18"/>
        </w:rPr>
      </w:pPr>
      <w:r>
        <w:rPr>
          <w:w w:val="105"/>
          <w:sz w:val="18"/>
        </w:rPr>
        <w:t>Во</w:t>
      </w:r>
      <w:r>
        <w:rPr>
          <w:spacing w:val="-12"/>
          <w:w w:val="105"/>
          <w:sz w:val="18"/>
        </w:rPr>
        <w:t> </w:t>
      </w:r>
      <w:r>
        <w:rPr>
          <w:w w:val="105"/>
          <w:sz w:val="18"/>
        </w:rPr>
        <w:t>время</w:t>
      </w:r>
      <w:r>
        <w:rPr>
          <w:spacing w:val="-11"/>
          <w:w w:val="105"/>
          <w:sz w:val="18"/>
        </w:rPr>
        <w:t> </w:t>
      </w:r>
      <w:r>
        <w:rPr>
          <w:w w:val="105"/>
          <w:sz w:val="18"/>
        </w:rPr>
        <w:t>работы</w:t>
      </w:r>
      <w:r>
        <w:rPr>
          <w:spacing w:val="-9"/>
          <w:w w:val="105"/>
          <w:sz w:val="18"/>
        </w:rPr>
        <w:t> </w:t>
      </w:r>
      <w:r>
        <w:rPr>
          <w:w w:val="105"/>
          <w:sz w:val="18"/>
        </w:rPr>
        <w:t>насосной</w:t>
      </w:r>
      <w:r>
        <w:rPr>
          <w:spacing w:val="-12"/>
          <w:w w:val="105"/>
          <w:sz w:val="18"/>
        </w:rPr>
        <w:t> </w:t>
      </w:r>
      <w:r>
        <w:rPr>
          <w:w w:val="105"/>
          <w:sz w:val="18"/>
        </w:rPr>
        <w:t>станции</w:t>
      </w:r>
      <w:r>
        <w:rPr>
          <w:spacing w:val="-10"/>
          <w:w w:val="105"/>
          <w:sz w:val="18"/>
        </w:rPr>
        <w:t> </w:t>
      </w:r>
      <w:r>
        <w:rPr>
          <w:w w:val="105"/>
          <w:sz w:val="18"/>
        </w:rPr>
        <w:t>эксплуатационный</w:t>
      </w:r>
      <w:r>
        <w:rPr>
          <w:spacing w:val="-11"/>
          <w:w w:val="105"/>
          <w:sz w:val="18"/>
        </w:rPr>
        <w:t> </w:t>
      </w:r>
      <w:r>
        <w:rPr>
          <w:w w:val="105"/>
          <w:sz w:val="18"/>
        </w:rPr>
        <w:t>персонал</w:t>
      </w:r>
      <w:r>
        <w:rPr>
          <w:spacing w:val="-6"/>
          <w:w w:val="105"/>
          <w:sz w:val="18"/>
        </w:rPr>
        <w:t> </w:t>
      </w:r>
      <w:r>
        <w:rPr>
          <w:spacing w:val="-2"/>
          <w:w w:val="105"/>
          <w:sz w:val="18"/>
        </w:rPr>
        <w:t>обязан:</w:t>
      </w:r>
    </w:p>
    <w:p>
      <w:pPr>
        <w:pStyle w:val="ListParagraph"/>
        <w:numPr>
          <w:ilvl w:val="0"/>
          <w:numId w:val="9"/>
        </w:numPr>
        <w:tabs>
          <w:tab w:pos="643" w:val="left" w:leader="none"/>
        </w:tabs>
        <w:spacing w:line="249" w:lineRule="auto" w:before="9" w:after="0"/>
        <w:ind w:left="191" w:right="108" w:firstLine="257"/>
        <w:jc w:val="both"/>
        <w:rPr>
          <w:sz w:val="18"/>
        </w:rPr>
      </w:pPr>
      <w:r>
        <w:rPr>
          <w:w w:val="105"/>
          <w:sz w:val="18"/>
        </w:rPr>
        <w:t>контролировать</w:t>
      </w:r>
      <w:r>
        <w:rPr>
          <w:w w:val="105"/>
          <w:sz w:val="18"/>
        </w:rPr>
        <w:t> показания</w:t>
      </w:r>
      <w:r>
        <w:rPr>
          <w:w w:val="105"/>
          <w:sz w:val="18"/>
        </w:rPr>
        <w:t> всех</w:t>
      </w:r>
      <w:r>
        <w:rPr>
          <w:w w:val="105"/>
          <w:sz w:val="18"/>
        </w:rPr>
        <w:t> контрольно-измерительных</w:t>
      </w:r>
      <w:r>
        <w:rPr>
          <w:w w:val="105"/>
          <w:sz w:val="18"/>
        </w:rPr>
        <w:t> приборов,</w:t>
      </w:r>
      <w:r>
        <w:rPr>
          <w:w w:val="105"/>
          <w:sz w:val="18"/>
        </w:rPr>
        <w:t> относящихся</w:t>
      </w:r>
      <w:r>
        <w:rPr>
          <w:w w:val="105"/>
          <w:sz w:val="18"/>
        </w:rPr>
        <w:t> к насосным</w:t>
      </w:r>
      <w:r>
        <w:rPr>
          <w:w w:val="105"/>
          <w:sz w:val="18"/>
        </w:rPr>
        <w:t> агрегатам</w:t>
      </w:r>
      <w:r>
        <w:rPr>
          <w:w w:val="105"/>
          <w:sz w:val="18"/>
        </w:rPr>
        <w:t> и</w:t>
      </w:r>
      <w:r>
        <w:rPr>
          <w:w w:val="105"/>
          <w:sz w:val="18"/>
        </w:rPr>
        <w:t> насосной</w:t>
      </w:r>
      <w:r>
        <w:rPr>
          <w:w w:val="105"/>
          <w:sz w:val="18"/>
        </w:rPr>
        <w:t> станции</w:t>
      </w:r>
      <w:r>
        <w:rPr>
          <w:w w:val="105"/>
          <w:sz w:val="18"/>
        </w:rPr>
        <w:t> в целом,</w:t>
      </w:r>
      <w:r>
        <w:rPr>
          <w:w w:val="105"/>
          <w:sz w:val="18"/>
        </w:rPr>
        <w:t> особенно</w:t>
      </w:r>
      <w:r>
        <w:rPr>
          <w:w w:val="105"/>
          <w:sz w:val="18"/>
        </w:rPr>
        <w:t> за</w:t>
      </w:r>
      <w:r>
        <w:rPr>
          <w:w w:val="105"/>
          <w:sz w:val="18"/>
        </w:rPr>
        <w:t> давлением</w:t>
      </w:r>
      <w:r>
        <w:rPr>
          <w:w w:val="105"/>
          <w:sz w:val="18"/>
        </w:rPr>
        <w:t> на</w:t>
      </w:r>
      <w:r>
        <w:rPr>
          <w:w w:val="105"/>
          <w:sz w:val="18"/>
        </w:rPr>
        <w:t> нагнетательной стороне насосов;</w:t>
      </w:r>
    </w:p>
    <w:p>
      <w:pPr>
        <w:pStyle w:val="ListParagraph"/>
        <w:numPr>
          <w:ilvl w:val="0"/>
          <w:numId w:val="9"/>
        </w:numPr>
        <w:tabs>
          <w:tab w:pos="566" w:val="left" w:leader="none"/>
        </w:tabs>
        <w:spacing w:line="247" w:lineRule="auto" w:before="0" w:after="0"/>
        <w:ind w:left="191" w:right="105" w:firstLine="253"/>
        <w:jc w:val="both"/>
        <w:rPr>
          <w:sz w:val="18"/>
        </w:rPr>
      </w:pPr>
      <w:r>
        <w:rPr>
          <w:w w:val="105"/>
          <w:sz w:val="18"/>
        </w:rPr>
        <w:t>контролировать</w:t>
      </w:r>
      <w:r>
        <w:rPr>
          <w:spacing w:val="-10"/>
          <w:w w:val="105"/>
          <w:sz w:val="18"/>
        </w:rPr>
        <w:t> </w:t>
      </w:r>
      <w:r>
        <w:rPr>
          <w:w w:val="105"/>
          <w:sz w:val="18"/>
        </w:rPr>
        <w:t>ПДК паров</w:t>
      </w:r>
      <w:r>
        <w:rPr>
          <w:spacing w:val="-2"/>
          <w:w w:val="105"/>
          <w:sz w:val="18"/>
        </w:rPr>
        <w:t> </w:t>
      </w:r>
      <w:r>
        <w:rPr>
          <w:w w:val="105"/>
          <w:sz w:val="18"/>
        </w:rPr>
        <w:t>углеводородов</w:t>
      </w:r>
      <w:r>
        <w:rPr>
          <w:w w:val="105"/>
          <w:sz w:val="18"/>
        </w:rPr>
        <w:t> в</w:t>
      </w:r>
      <w:r>
        <w:rPr>
          <w:spacing w:val="-5"/>
          <w:w w:val="105"/>
          <w:sz w:val="18"/>
        </w:rPr>
        <w:t> </w:t>
      </w:r>
      <w:r>
        <w:rPr>
          <w:w w:val="105"/>
          <w:sz w:val="18"/>
        </w:rPr>
        <w:t>воздухе рабочей</w:t>
      </w:r>
      <w:r>
        <w:rPr>
          <w:spacing w:val="-2"/>
          <w:w w:val="105"/>
          <w:sz w:val="18"/>
        </w:rPr>
        <w:t> </w:t>
      </w:r>
      <w:r>
        <w:rPr>
          <w:w w:val="105"/>
          <w:sz w:val="18"/>
        </w:rPr>
        <w:t>зоны,</w:t>
      </w:r>
      <w:r>
        <w:rPr>
          <w:spacing w:val="-2"/>
          <w:w w:val="105"/>
          <w:sz w:val="18"/>
        </w:rPr>
        <w:t> </w:t>
      </w:r>
      <w:r>
        <w:rPr>
          <w:w w:val="105"/>
          <w:sz w:val="18"/>
        </w:rPr>
        <w:t>в</w:t>
      </w:r>
      <w:r>
        <w:rPr>
          <w:spacing w:val="-5"/>
          <w:w w:val="105"/>
          <w:sz w:val="18"/>
        </w:rPr>
        <w:t> </w:t>
      </w:r>
      <w:r>
        <w:rPr>
          <w:w w:val="105"/>
          <w:sz w:val="18"/>
        </w:rPr>
        <w:t>помещении установки насосных</w:t>
      </w:r>
      <w:r>
        <w:rPr>
          <w:w w:val="105"/>
          <w:sz w:val="18"/>
        </w:rPr>
        <w:t> агрегатов,</w:t>
      </w:r>
      <w:r>
        <w:rPr>
          <w:w w:val="105"/>
          <w:sz w:val="18"/>
        </w:rPr>
        <w:t> температуру</w:t>
      </w:r>
      <w:r>
        <w:rPr>
          <w:w w:val="105"/>
          <w:sz w:val="18"/>
        </w:rPr>
        <w:t> подшипников,</w:t>
      </w:r>
      <w:r>
        <w:rPr>
          <w:w w:val="105"/>
          <w:sz w:val="18"/>
        </w:rPr>
        <w:t> сальников,</w:t>
      </w:r>
      <w:r>
        <w:rPr>
          <w:w w:val="105"/>
          <w:sz w:val="18"/>
        </w:rPr>
        <w:t> торцевых</w:t>
      </w:r>
      <w:r>
        <w:rPr>
          <w:w w:val="105"/>
          <w:sz w:val="18"/>
        </w:rPr>
        <w:t> уплотнений</w:t>
      </w:r>
      <w:r>
        <w:rPr>
          <w:w w:val="105"/>
          <w:sz w:val="18"/>
        </w:rPr>
        <w:t> и поступлением к ним смазки, уплотнительной и охлаждающей жидкостей;</w:t>
      </w:r>
    </w:p>
    <w:p>
      <w:pPr>
        <w:pStyle w:val="ListParagraph"/>
        <w:numPr>
          <w:ilvl w:val="0"/>
          <w:numId w:val="9"/>
        </w:numPr>
        <w:tabs>
          <w:tab w:pos="557" w:val="left" w:leader="none"/>
        </w:tabs>
        <w:spacing w:line="240" w:lineRule="auto" w:before="8" w:after="0"/>
        <w:ind w:left="556" w:right="0" w:hanging="108"/>
        <w:jc w:val="left"/>
        <w:rPr>
          <w:sz w:val="18"/>
        </w:rPr>
      </w:pPr>
      <w:r>
        <w:rPr>
          <w:w w:val="105"/>
          <w:sz w:val="18"/>
        </w:rPr>
        <w:t>контролировать</w:t>
      </w:r>
      <w:r>
        <w:rPr>
          <w:spacing w:val="-12"/>
          <w:w w:val="105"/>
          <w:sz w:val="18"/>
        </w:rPr>
        <w:t> </w:t>
      </w:r>
      <w:r>
        <w:rPr>
          <w:w w:val="105"/>
          <w:sz w:val="18"/>
        </w:rPr>
        <w:t>уровень</w:t>
      </w:r>
      <w:r>
        <w:rPr>
          <w:spacing w:val="-10"/>
          <w:w w:val="105"/>
          <w:sz w:val="18"/>
        </w:rPr>
        <w:t> </w:t>
      </w:r>
      <w:r>
        <w:rPr>
          <w:w w:val="105"/>
          <w:sz w:val="18"/>
        </w:rPr>
        <w:t>продукта</w:t>
      </w:r>
      <w:r>
        <w:rPr>
          <w:spacing w:val="-10"/>
          <w:w w:val="105"/>
          <w:sz w:val="18"/>
        </w:rPr>
        <w:t> </w:t>
      </w:r>
      <w:r>
        <w:rPr>
          <w:w w:val="105"/>
          <w:sz w:val="18"/>
        </w:rPr>
        <w:t>в</w:t>
      </w:r>
      <w:r>
        <w:rPr>
          <w:spacing w:val="-12"/>
          <w:w w:val="105"/>
          <w:sz w:val="18"/>
        </w:rPr>
        <w:t> </w:t>
      </w:r>
      <w:r>
        <w:rPr>
          <w:w w:val="105"/>
          <w:sz w:val="18"/>
        </w:rPr>
        <w:t>резервуарах</w:t>
      </w:r>
      <w:r>
        <w:rPr>
          <w:spacing w:val="-8"/>
          <w:w w:val="105"/>
          <w:sz w:val="18"/>
        </w:rPr>
        <w:t> </w:t>
      </w:r>
      <w:r>
        <w:rPr>
          <w:w w:val="105"/>
          <w:sz w:val="18"/>
        </w:rPr>
        <w:t>и</w:t>
      </w:r>
      <w:r>
        <w:rPr>
          <w:spacing w:val="-11"/>
          <w:w w:val="105"/>
          <w:sz w:val="18"/>
        </w:rPr>
        <w:t> </w:t>
      </w:r>
      <w:r>
        <w:rPr>
          <w:w w:val="105"/>
          <w:sz w:val="18"/>
        </w:rPr>
        <w:t>подпорных</w:t>
      </w:r>
      <w:r>
        <w:rPr>
          <w:spacing w:val="-4"/>
          <w:w w:val="105"/>
          <w:sz w:val="18"/>
        </w:rPr>
        <w:t> </w:t>
      </w:r>
      <w:r>
        <w:rPr>
          <w:spacing w:val="-2"/>
          <w:w w:val="105"/>
          <w:sz w:val="18"/>
        </w:rPr>
        <w:t>емкостях;</w:t>
      </w:r>
    </w:p>
    <w:p>
      <w:pPr>
        <w:pStyle w:val="ListParagraph"/>
        <w:numPr>
          <w:ilvl w:val="0"/>
          <w:numId w:val="9"/>
        </w:numPr>
        <w:tabs>
          <w:tab w:pos="562" w:val="left" w:leader="none"/>
        </w:tabs>
        <w:spacing w:line="240" w:lineRule="auto" w:before="9" w:after="0"/>
        <w:ind w:left="561" w:right="0" w:hanging="117"/>
        <w:jc w:val="left"/>
        <w:rPr>
          <w:sz w:val="18"/>
        </w:rPr>
      </w:pPr>
      <w:r>
        <w:rPr>
          <w:sz w:val="18"/>
        </w:rPr>
        <w:t>проверять</w:t>
      </w:r>
      <w:r>
        <w:rPr>
          <w:spacing w:val="28"/>
          <w:sz w:val="18"/>
        </w:rPr>
        <w:t> </w:t>
      </w:r>
      <w:r>
        <w:rPr>
          <w:sz w:val="18"/>
        </w:rPr>
        <w:t>герметичность</w:t>
      </w:r>
      <w:r>
        <w:rPr>
          <w:spacing w:val="41"/>
          <w:sz w:val="18"/>
        </w:rPr>
        <w:t> </w:t>
      </w:r>
      <w:r>
        <w:rPr>
          <w:sz w:val="18"/>
        </w:rPr>
        <w:t>уплотнений</w:t>
      </w:r>
      <w:r>
        <w:rPr>
          <w:spacing w:val="30"/>
          <w:sz w:val="18"/>
        </w:rPr>
        <w:t> </w:t>
      </w:r>
      <w:r>
        <w:rPr>
          <w:sz w:val="18"/>
        </w:rPr>
        <w:t>насосов</w:t>
      </w:r>
      <w:r>
        <w:rPr>
          <w:spacing w:val="8"/>
          <w:sz w:val="18"/>
        </w:rPr>
        <w:t> </w:t>
      </w:r>
      <w:r>
        <w:rPr>
          <w:rFonts w:ascii="Arial" w:hAnsi="Arial"/>
          <w:b/>
          <w:sz w:val="17"/>
        </w:rPr>
        <w:t>и</w:t>
      </w:r>
      <w:r>
        <w:rPr>
          <w:rFonts w:ascii="Arial" w:hAnsi="Arial"/>
          <w:b/>
          <w:spacing w:val="3"/>
          <w:sz w:val="17"/>
        </w:rPr>
        <w:t> </w:t>
      </w:r>
      <w:r>
        <w:rPr>
          <w:spacing w:val="-2"/>
          <w:sz w:val="18"/>
        </w:rPr>
        <w:t>арматуры;</w:t>
      </w:r>
    </w:p>
    <w:p>
      <w:pPr>
        <w:pStyle w:val="ListParagraph"/>
        <w:numPr>
          <w:ilvl w:val="0"/>
          <w:numId w:val="9"/>
        </w:numPr>
        <w:tabs>
          <w:tab w:pos="562" w:val="left" w:leader="none"/>
        </w:tabs>
        <w:spacing w:line="240" w:lineRule="auto" w:before="9" w:after="0"/>
        <w:ind w:left="561" w:right="0" w:hanging="117"/>
        <w:jc w:val="left"/>
        <w:rPr>
          <w:sz w:val="18"/>
        </w:rPr>
      </w:pPr>
      <w:r>
        <w:rPr>
          <w:sz w:val="18"/>
        </w:rPr>
        <w:t>проверять</w:t>
      </w:r>
      <w:r>
        <w:rPr>
          <w:spacing w:val="21"/>
          <w:sz w:val="18"/>
        </w:rPr>
        <w:t> </w:t>
      </w:r>
      <w:r>
        <w:rPr>
          <w:sz w:val="18"/>
        </w:rPr>
        <w:t>наличие</w:t>
      </w:r>
      <w:r>
        <w:rPr>
          <w:spacing w:val="16"/>
          <w:sz w:val="18"/>
        </w:rPr>
        <w:t> </w:t>
      </w:r>
      <w:r>
        <w:rPr>
          <w:spacing w:val="-2"/>
          <w:sz w:val="18"/>
        </w:rPr>
        <w:t>смазки;</w:t>
      </w:r>
    </w:p>
    <w:p>
      <w:pPr>
        <w:pStyle w:val="ListParagraph"/>
        <w:numPr>
          <w:ilvl w:val="0"/>
          <w:numId w:val="9"/>
        </w:numPr>
        <w:tabs>
          <w:tab w:pos="555" w:val="left" w:leader="none"/>
        </w:tabs>
        <w:spacing w:line="240" w:lineRule="auto" w:before="9" w:after="0"/>
        <w:ind w:left="554" w:right="0" w:hanging="110"/>
        <w:jc w:val="left"/>
        <w:rPr>
          <w:sz w:val="18"/>
        </w:rPr>
      </w:pPr>
      <w:r>
        <w:rPr>
          <w:spacing w:val="-2"/>
          <w:w w:val="105"/>
          <w:sz w:val="18"/>
        </w:rPr>
        <w:t>обеспечивать</w:t>
      </w:r>
      <w:r>
        <w:rPr>
          <w:spacing w:val="12"/>
          <w:w w:val="105"/>
          <w:sz w:val="18"/>
        </w:rPr>
        <w:t> </w:t>
      </w:r>
      <w:r>
        <w:rPr>
          <w:spacing w:val="-2"/>
          <w:w w:val="105"/>
          <w:sz w:val="18"/>
        </w:rPr>
        <w:t>исправную</w:t>
      </w:r>
      <w:r>
        <w:rPr>
          <w:spacing w:val="12"/>
          <w:w w:val="105"/>
          <w:sz w:val="18"/>
        </w:rPr>
        <w:t> </w:t>
      </w:r>
      <w:r>
        <w:rPr>
          <w:spacing w:val="-2"/>
          <w:w w:val="105"/>
          <w:sz w:val="18"/>
        </w:rPr>
        <w:t>работу</w:t>
      </w:r>
      <w:r>
        <w:rPr>
          <w:spacing w:val="-1"/>
          <w:w w:val="105"/>
          <w:sz w:val="18"/>
        </w:rPr>
        <w:t> </w:t>
      </w:r>
      <w:r>
        <w:rPr>
          <w:spacing w:val="-2"/>
          <w:w w:val="105"/>
          <w:sz w:val="18"/>
        </w:rPr>
        <w:t>систем</w:t>
      </w:r>
      <w:r>
        <w:rPr>
          <w:spacing w:val="-1"/>
          <w:w w:val="105"/>
          <w:sz w:val="18"/>
        </w:rPr>
        <w:t> </w:t>
      </w:r>
      <w:r>
        <w:rPr>
          <w:spacing w:val="-2"/>
          <w:w w:val="105"/>
          <w:sz w:val="18"/>
        </w:rPr>
        <w:t>вентиляции.</w:t>
      </w:r>
    </w:p>
    <w:p>
      <w:pPr>
        <w:pStyle w:val="ListParagraph"/>
        <w:numPr>
          <w:ilvl w:val="1"/>
          <w:numId w:val="8"/>
        </w:numPr>
        <w:tabs>
          <w:tab w:pos="959" w:val="left" w:leader="none"/>
        </w:tabs>
        <w:spacing w:line="244" w:lineRule="auto" w:before="10" w:after="0"/>
        <w:ind w:left="185" w:right="123" w:firstLine="260"/>
        <w:jc w:val="left"/>
        <w:rPr>
          <w:sz w:val="18"/>
        </w:rPr>
      </w:pPr>
      <w:r>
        <w:rPr>
          <w:w w:val="105"/>
          <w:sz w:val="18"/>
        </w:rPr>
        <w:t>Выявленные</w:t>
      </w:r>
      <w:r>
        <w:rPr>
          <w:spacing w:val="80"/>
          <w:w w:val="105"/>
          <w:sz w:val="18"/>
        </w:rPr>
        <w:t> </w:t>
      </w:r>
      <w:r>
        <w:rPr>
          <w:w w:val="105"/>
          <w:sz w:val="18"/>
        </w:rPr>
        <w:t>неполадки,</w:t>
      </w:r>
      <w:r>
        <w:rPr>
          <w:spacing w:val="80"/>
          <w:w w:val="105"/>
          <w:sz w:val="18"/>
        </w:rPr>
        <w:t> </w:t>
      </w:r>
      <w:r>
        <w:rPr>
          <w:w w:val="105"/>
          <w:sz w:val="18"/>
        </w:rPr>
        <w:t>при</w:t>
      </w:r>
      <w:r>
        <w:rPr>
          <w:spacing w:val="77"/>
          <w:w w:val="105"/>
          <w:sz w:val="18"/>
        </w:rPr>
        <w:t> </w:t>
      </w:r>
      <w:r>
        <w:rPr>
          <w:w w:val="105"/>
          <w:sz w:val="18"/>
        </w:rPr>
        <w:t>которых</w:t>
      </w:r>
      <w:r>
        <w:rPr>
          <w:spacing w:val="72"/>
          <w:w w:val="105"/>
          <w:sz w:val="18"/>
        </w:rPr>
        <w:t> </w:t>
      </w:r>
      <w:r>
        <w:rPr>
          <w:w w:val="105"/>
          <w:sz w:val="18"/>
        </w:rPr>
        <w:t>следует</w:t>
      </w:r>
      <w:r>
        <w:rPr>
          <w:spacing w:val="74"/>
          <w:w w:val="105"/>
          <w:sz w:val="18"/>
        </w:rPr>
        <w:t> </w:t>
      </w:r>
      <w:r>
        <w:rPr>
          <w:w w:val="105"/>
          <w:sz w:val="18"/>
        </w:rPr>
        <w:t>немедленно</w:t>
      </w:r>
      <w:r>
        <w:rPr>
          <w:spacing w:val="80"/>
          <w:w w:val="105"/>
          <w:sz w:val="18"/>
        </w:rPr>
        <w:t> </w:t>
      </w:r>
      <w:r>
        <w:rPr>
          <w:w w:val="105"/>
          <w:sz w:val="18"/>
        </w:rPr>
        <w:t>выключить</w:t>
      </w:r>
      <w:r>
        <w:rPr>
          <w:spacing w:val="80"/>
          <w:w w:val="105"/>
          <w:sz w:val="18"/>
        </w:rPr>
        <w:t> </w:t>
      </w:r>
      <w:r>
        <w:rPr>
          <w:w w:val="105"/>
          <w:sz w:val="18"/>
        </w:rPr>
        <w:t>насосные агрегаты, следующие:</w:t>
      </w:r>
    </w:p>
    <w:p>
      <w:pPr>
        <w:pStyle w:val="ListParagraph"/>
        <w:numPr>
          <w:ilvl w:val="0"/>
          <w:numId w:val="10"/>
        </w:numPr>
        <w:tabs>
          <w:tab w:pos="633" w:val="left" w:leader="none"/>
        </w:tabs>
        <w:spacing w:line="256" w:lineRule="auto" w:before="10" w:after="0"/>
        <w:ind w:left="192" w:right="135" w:firstLine="253"/>
        <w:jc w:val="left"/>
        <w:rPr>
          <w:sz w:val="18"/>
        </w:rPr>
      </w:pPr>
      <w:r>
        <w:rPr>
          <w:w w:val="105"/>
          <w:sz w:val="18"/>
        </w:rPr>
        <w:t>утечка</w:t>
      </w:r>
      <w:r>
        <w:rPr>
          <w:spacing w:val="40"/>
          <w:w w:val="105"/>
          <w:sz w:val="18"/>
        </w:rPr>
        <w:t> </w:t>
      </w:r>
      <w:r>
        <w:rPr>
          <w:w w:val="105"/>
          <w:sz w:val="18"/>
        </w:rPr>
        <w:t>жидкости</w:t>
      </w:r>
      <w:r>
        <w:rPr>
          <w:spacing w:val="74"/>
          <w:w w:val="105"/>
          <w:sz w:val="18"/>
        </w:rPr>
        <w:t> </w:t>
      </w:r>
      <w:r>
        <w:rPr>
          <w:w w:val="105"/>
          <w:sz w:val="18"/>
        </w:rPr>
        <w:t>из</w:t>
      </w:r>
      <w:r>
        <w:rPr>
          <w:spacing w:val="40"/>
          <w:w w:val="105"/>
          <w:sz w:val="18"/>
        </w:rPr>
        <w:t> </w:t>
      </w:r>
      <w:r>
        <w:rPr>
          <w:w w:val="105"/>
          <w:sz w:val="18"/>
        </w:rPr>
        <w:t>уплотнительных</w:t>
      </w:r>
      <w:r>
        <w:rPr>
          <w:spacing w:val="40"/>
          <w:w w:val="105"/>
          <w:sz w:val="18"/>
        </w:rPr>
        <w:t> </w:t>
      </w:r>
      <w:r>
        <w:rPr>
          <w:w w:val="105"/>
          <w:sz w:val="18"/>
        </w:rPr>
        <w:t>элементов</w:t>
      </w:r>
      <w:r>
        <w:rPr>
          <w:spacing w:val="75"/>
          <w:w w:val="105"/>
          <w:sz w:val="18"/>
        </w:rPr>
        <w:t> </w:t>
      </w:r>
      <w:r>
        <w:rPr>
          <w:w w:val="105"/>
          <w:sz w:val="18"/>
        </w:rPr>
        <w:t>насоса</w:t>
      </w:r>
      <w:r>
        <w:rPr>
          <w:spacing w:val="40"/>
          <w:w w:val="105"/>
          <w:sz w:val="18"/>
        </w:rPr>
        <w:t> </w:t>
      </w:r>
      <w:r>
        <w:rPr>
          <w:w w:val="105"/>
          <w:sz w:val="18"/>
        </w:rPr>
        <w:t>в</w:t>
      </w:r>
      <w:r>
        <w:rPr>
          <w:spacing w:val="40"/>
          <w:w w:val="105"/>
          <w:sz w:val="18"/>
        </w:rPr>
        <w:t> </w:t>
      </w:r>
      <w:r>
        <w:rPr>
          <w:w w:val="105"/>
          <w:sz w:val="18"/>
        </w:rPr>
        <w:t>количестве,</w:t>
      </w:r>
      <w:r>
        <w:rPr>
          <w:spacing w:val="80"/>
          <w:w w:val="105"/>
          <w:sz w:val="18"/>
        </w:rPr>
        <w:t> </w:t>
      </w:r>
      <w:r>
        <w:rPr>
          <w:w w:val="105"/>
          <w:sz w:val="18"/>
        </w:rPr>
        <w:t>превышающем рекомендуемое</w:t>
      </w:r>
      <w:r>
        <w:rPr>
          <w:spacing w:val="37"/>
          <w:w w:val="105"/>
          <w:sz w:val="18"/>
        </w:rPr>
        <w:t> </w:t>
      </w:r>
      <w:r>
        <w:rPr>
          <w:w w:val="105"/>
          <w:sz w:val="18"/>
        </w:rPr>
        <w:t>в технических условиях по обслуживанию;</w:t>
      </w:r>
    </w:p>
    <w:p>
      <w:pPr>
        <w:pStyle w:val="ListParagraph"/>
        <w:numPr>
          <w:ilvl w:val="0"/>
          <w:numId w:val="10"/>
        </w:numPr>
        <w:tabs>
          <w:tab w:pos="557" w:val="left" w:leader="none"/>
        </w:tabs>
        <w:spacing w:line="201" w:lineRule="exact" w:before="0" w:after="0"/>
        <w:ind w:left="556" w:right="0" w:hanging="112"/>
        <w:jc w:val="left"/>
        <w:rPr>
          <w:sz w:val="18"/>
        </w:rPr>
      </w:pPr>
      <w:r>
        <w:rPr>
          <w:spacing w:val="-2"/>
          <w:w w:val="105"/>
          <w:sz w:val="18"/>
        </w:rPr>
        <w:t>вибрация</w:t>
      </w:r>
      <w:r>
        <w:rPr>
          <w:spacing w:val="7"/>
          <w:w w:val="105"/>
          <w:sz w:val="18"/>
        </w:rPr>
        <w:t> </w:t>
      </w:r>
      <w:r>
        <w:rPr>
          <w:spacing w:val="-2"/>
          <w:w w:val="105"/>
          <w:sz w:val="18"/>
        </w:rPr>
        <w:t>агрегата</w:t>
      </w:r>
      <w:r>
        <w:rPr>
          <w:w w:val="105"/>
          <w:sz w:val="18"/>
        </w:rPr>
        <w:t> </w:t>
      </w:r>
      <w:r>
        <w:rPr>
          <w:spacing w:val="-2"/>
          <w:w w:val="105"/>
          <w:sz w:val="18"/>
        </w:rPr>
        <w:t>или</w:t>
      </w:r>
      <w:r>
        <w:rPr>
          <w:spacing w:val="-5"/>
          <w:w w:val="105"/>
          <w:sz w:val="18"/>
        </w:rPr>
        <w:t> </w:t>
      </w:r>
      <w:r>
        <w:rPr>
          <w:spacing w:val="-2"/>
          <w:w w:val="105"/>
          <w:sz w:val="18"/>
        </w:rPr>
        <w:t>явно</w:t>
      </w:r>
      <w:r>
        <w:rPr>
          <w:w w:val="105"/>
          <w:sz w:val="18"/>
        </w:rPr>
        <w:t> </w:t>
      </w:r>
      <w:r>
        <w:rPr>
          <w:spacing w:val="-2"/>
          <w:w w:val="105"/>
          <w:sz w:val="18"/>
        </w:rPr>
        <w:t>слышимый</w:t>
      </w:r>
      <w:r>
        <w:rPr>
          <w:spacing w:val="2"/>
          <w:w w:val="105"/>
          <w:sz w:val="18"/>
        </w:rPr>
        <w:t> </w:t>
      </w:r>
      <w:r>
        <w:rPr>
          <w:spacing w:val="-2"/>
          <w:w w:val="105"/>
          <w:sz w:val="18"/>
        </w:rPr>
        <w:t>стук;</w:t>
      </w:r>
    </w:p>
    <w:p>
      <w:pPr>
        <w:pStyle w:val="ListParagraph"/>
        <w:numPr>
          <w:ilvl w:val="0"/>
          <w:numId w:val="10"/>
        </w:numPr>
        <w:tabs>
          <w:tab w:pos="639" w:val="left" w:leader="none"/>
        </w:tabs>
        <w:spacing w:line="244" w:lineRule="auto" w:before="14" w:after="0"/>
        <w:ind w:left="189" w:right="124" w:firstLine="260"/>
        <w:jc w:val="left"/>
        <w:rPr>
          <w:sz w:val="18"/>
        </w:rPr>
      </w:pPr>
      <w:r>
        <w:rPr>
          <w:w w:val="105"/>
          <w:sz w:val="18"/>
        </w:rPr>
        <w:t>повышение</w:t>
      </w:r>
      <w:r>
        <w:rPr>
          <w:spacing w:val="74"/>
          <w:w w:val="105"/>
          <w:sz w:val="18"/>
        </w:rPr>
        <w:t> </w:t>
      </w:r>
      <w:r>
        <w:rPr>
          <w:w w:val="105"/>
          <w:sz w:val="18"/>
        </w:rPr>
        <w:t>температуры</w:t>
      </w:r>
      <w:r>
        <w:rPr>
          <w:spacing w:val="79"/>
          <w:w w:val="105"/>
          <w:sz w:val="18"/>
        </w:rPr>
        <w:t> </w:t>
      </w:r>
      <w:r>
        <w:rPr>
          <w:w w:val="105"/>
          <w:sz w:val="18"/>
        </w:rPr>
        <w:t>подшипников</w:t>
      </w:r>
      <w:r>
        <w:rPr>
          <w:spacing w:val="78"/>
          <w:w w:val="105"/>
          <w:sz w:val="18"/>
        </w:rPr>
        <w:t> </w:t>
      </w:r>
      <w:r>
        <w:rPr>
          <w:w w:val="105"/>
          <w:sz w:val="18"/>
        </w:rPr>
        <w:t>или</w:t>
      </w:r>
      <w:r>
        <w:rPr>
          <w:spacing w:val="40"/>
          <w:w w:val="105"/>
          <w:sz w:val="18"/>
        </w:rPr>
        <w:t> </w:t>
      </w:r>
      <w:r>
        <w:rPr>
          <w:w w:val="105"/>
          <w:sz w:val="18"/>
        </w:rPr>
        <w:t>торцевого</w:t>
      </w:r>
      <w:r>
        <w:rPr>
          <w:spacing w:val="40"/>
          <w:w w:val="105"/>
          <w:sz w:val="18"/>
        </w:rPr>
        <w:t> </w:t>
      </w:r>
      <w:r>
        <w:rPr>
          <w:w w:val="105"/>
          <w:sz w:val="18"/>
        </w:rPr>
        <w:t>уплотнения</w:t>
      </w:r>
      <w:r>
        <w:rPr>
          <w:spacing w:val="76"/>
          <w:w w:val="105"/>
          <w:sz w:val="18"/>
        </w:rPr>
        <w:t> </w:t>
      </w:r>
      <w:r>
        <w:rPr>
          <w:w w:val="105"/>
          <w:sz w:val="18"/>
        </w:rPr>
        <w:t>выше</w:t>
      </w:r>
      <w:r>
        <w:rPr>
          <w:spacing w:val="40"/>
          <w:w w:val="105"/>
          <w:sz w:val="18"/>
        </w:rPr>
        <w:t> </w:t>
      </w:r>
      <w:r>
        <w:rPr>
          <w:w w:val="105"/>
          <w:sz w:val="18"/>
        </w:rPr>
        <w:t>паспорrnых </w:t>
      </w:r>
      <w:r>
        <w:rPr>
          <w:spacing w:val="-2"/>
          <w:w w:val="105"/>
          <w:sz w:val="18"/>
        </w:rPr>
        <w:t>данных;</w:t>
      </w:r>
    </w:p>
    <w:p>
      <w:pPr>
        <w:pStyle w:val="ListParagraph"/>
        <w:numPr>
          <w:ilvl w:val="0"/>
          <w:numId w:val="10"/>
        </w:numPr>
        <w:tabs>
          <w:tab w:pos="562" w:val="left" w:leader="none"/>
        </w:tabs>
        <w:spacing w:line="215" w:lineRule="exact" w:before="0" w:after="0"/>
        <w:ind w:left="561" w:right="0" w:hanging="113"/>
        <w:jc w:val="left"/>
        <w:rPr>
          <w:sz w:val="19"/>
        </w:rPr>
      </w:pPr>
      <w:r>
        <w:rPr>
          <w:sz w:val="18"/>
        </w:rPr>
        <w:t>внезапное</w:t>
      </w:r>
      <w:r>
        <w:rPr>
          <w:spacing w:val="17"/>
          <w:sz w:val="18"/>
        </w:rPr>
        <w:t> </w:t>
      </w:r>
      <w:r>
        <w:rPr>
          <w:sz w:val="18"/>
        </w:rPr>
        <w:t>падение</w:t>
      </w:r>
      <w:r>
        <w:rPr>
          <w:spacing w:val="12"/>
          <w:sz w:val="18"/>
        </w:rPr>
        <w:t> </w:t>
      </w:r>
      <w:r>
        <w:rPr>
          <w:sz w:val="18"/>
        </w:rPr>
        <w:t>давления</w:t>
      </w:r>
      <w:r>
        <w:rPr>
          <w:spacing w:val="28"/>
          <w:sz w:val="18"/>
        </w:rPr>
        <w:t> </w:t>
      </w:r>
      <w:r>
        <w:rPr>
          <w:sz w:val="18"/>
        </w:rPr>
        <w:t>на</w:t>
      </w:r>
      <w:r>
        <w:rPr>
          <w:spacing w:val="7"/>
          <w:sz w:val="18"/>
        </w:rPr>
        <w:t> </w:t>
      </w:r>
      <w:r>
        <w:rPr>
          <w:sz w:val="18"/>
        </w:rPr>
        <w:t>выкиде</w:t>
      </w:r>
      <w:r>
        <w:rPr>
          <w:spacing w:val="13"/>
          <w:sz w:val="18"/>
        </w:rPr>
        <w:t> </w:t>
      </w:r>
      <w:r>
        <w:rPr>
          <w:sz w:val="18"/>
        </w:rPr>
        <w:t>насоса</w:t>
      </w:r>
      <w:r>
        <w:rPr>
          <w:spacing w:val="2"/>
          <w:sz w:val="18"/>
        </w:rPr>
        <w:t> </w:t>
      </w:r>
      <w:r>
        <w:rPr>
          <w:sz w:val="18"/>
        </w:rPr>
        <w:t>более</w:t>
      </w:r>
      <w:r>
        <w:rPr>
          <w:spacing w:val="11"/>
          <w:sz w:val="18"/>
        </w:rPr>
        <w:t> </w:t>
      </w:r>
      <w:r>
        <w:rPr>
          <w:sz w:val="18"/>
        </w:rPr>
        <w:t>чем</w:t>
      </w:r>
      <w:r>
        <w:rPr>
          <w:spacing w:val="13"/>
          <w:sz w:val="18"/>
        </w:rPr>
        <w:t> </w:t>
      </w:r>
      <w:r>
        <w:rPr>
          <w:sz w:val="18"/>
        </w:rPr>
        <w:t>на</w:t>
      </w:r>
      <w:r>
        <w:rPr>
          <w:spacing w:val="-1"/>
          <w:sz w:val="18"/>
        </w:rPr>
        <w:t> </w:t>
      </w:r>
      <w:r>
        <w:rPr>
          <w:sz w:val="19"/>
        </w:rPr>
        <w:t>1О</w:t>
      </w:r>
      <w:r>
        <w:rPr>
          <w:spacing w:val="-1"/>
          <w:sz w:val="19"/>
        </w:rPr>
        <w:t> </w:t>
      </w:r>
      <w:r>
        <w:rPr>
          <w:spacing w:val="-5"/>
          <w:sz w:val="19"/>
        </w:rPr>
        <w:t>%;</w:t>
      </w:r>
    </w:p>
    <w:p>
      <w:pPr>
        <w:pStyle w:val="ListParagraph"/>
        <w:numPr>
          <w:ilvl w:val="0"/>
          <w:numId w:val="10"/>
        </w:numPr>
        <w:tabs>
          <w:tab w:pos="557" w:val="left" w:leader="none"/>
        </w:tabs>
        <w:spacing w:line="240" w:lineRule="auto" w:before="7" w:after="0"/>
        <w:ind w:left="556" w:right="0" w:hanging="112"/>
        <w:jc w:val="left"/>
        <w:rPr>
          <w:sz w:val="18"/>
        </w:rPr>
      </w:pPr>
      <w:r>
        <w:rPr>
          <w:sz w:val="18"/>
        </w:rPr>
        <w:t>появление</w:t>
      </w:r>
      <w:r>
        <w:rPr>
          <w:spacing w:val="17"/>
          <w:sz w:val="18"/>
        </w:rPr>
        <w:t> </w:t>
      </w:r>
      <w:r>
        <w:rPr>
          <w:sz w:val="18"/>
        </w:rPr>
        <w:t>трещины</w:t>
      </w:r>
      <w:r>
        <w:rPr>
          <w:spacing w:val="30"/>
          <w:sz w:val="18"/>
        </w:rPr>
        <w:t> </w:t>
      </w:r>
      <w:r>
        <w:rPr>
          <w:sz w:val="18"/>
        </w:rPr>
        <w:t>в</w:t>
      </w:r>
      <w:r>
        <w:rPr>
          <w:spacing w:val="12"/>
          <w:sz w:val="18"/>
        </w:rPr>
        <w:t> </w:t>
      </w:r>
      <w:r>
        <w:rPr>
          <w:sz w:val="18"/>
        </w:rPr>
        <w:t>корпусе</w:t>
      </w:r>
      <w:r>
        <w:rPr>
          <w:spacing w:val="21"/>
          <w:sz w:val="18"/>
        </w:rPr>
        <w:t> </w:t>
      </w:r>
      <w:r>
        <w:rPr>
          <w:spacing w:val="-2"/>
          <w:sz w:val="18"/>
        </w:rPr>
        <w:t>насоса;</w:t>
      </w:r>
    </w:p>
    <w:p>
      <w:pPr>
        <w:pStyle w:val="ListParagraph"/>
        <w:numPr>
          <w:ilvl w:val="0"/>
          <w:numId w:val="10"/>
        </w:numPr>
        <w:tabs>
          <w:tab w:pos="555" w:val="left" w:leader="none"/>
        </w:tabs>
        <w:spacing w:line="240" w:lineRule="auto" w:before="9" w:after="0"/>
        <w:ind w:left="554" w:right="0" w:hanging="110"/>
        <w:jc w:val="left"/>
        <w:rPr>
          <w:sz w:val="18"/>
        </w:rPr>
      </w:pPr>
      <w:r>
        <w:rPr>
          <w:w w:val="105"/>
          <w:sz w:val="18"/>
        </w:rPr>
        <w:t>отставание</w:t>
      </w:r>
      <w:r>
        <w:rPr>
          <w:spacing w:val="-7"/>
          <w:w w:val="105"/>
          <w:sz w:val="18"/>
        </w:rPr>
        <w:t> </w:t>
      </w:r>
      <w:r>
        <w:rPr>
          <w:w w:val="105"/>
          <w:sz w:val="18"/>
        </w:rPr>
        <w:t>края</w:t>
      </w:r>
      <w:r>
        <w:rPr>
          <w:spacing w:val="-2"/>
          <w:w w:val="105"/>
          <w:sz w:val="18"/>
        </w:rPr>
        <w:t> </w:t>
      </w:r>
      <w:r>
        <w:rPr>
          <w:w w:val="105"/>
          <w:sz w:val="18"/>
        </w:rPr>
        <w:t>рамы</w:t>
      </w:r>
      <w:r>
        <w:rPr>
          <w:spacing w:val="-1"/>
          <w:w w:val="105"/>
          <w:sz w:val="18"/>
        </w:rPr>
        <w:t> </w:t>
      </w:r>
      <w:r>
        <w:rPr>
          <w:w w:val="105"/>
          <w:sz w:val="18"/>
        </w:rPr>
        <w:t>насоса</w:t>
      </w:r>
      <w:r>
        <w:rPr>
          <w:spacing w:val="-6"/>
          <w:w w:val="105"/>
          <w:sz w:val="18"/>
        </w:rPr>
        <w:t> </w:t>
      </w:r>
      <w:r>
        <w:rPr>
          <w:w w:val="105"/>
          <w:sz w:val="18"/>
        </w:rPr>
        <w:t>от</w:t>
      </w:r>
      <w:r>
        <w:rPr>
          <w:spacing w:val="-12"/>
          <w:w w:val="105"/>
          <w:sz w:val="18"/>
        </w:rPr>
        <w:t> </w:t>
      </w:r>
      <w:r>
        <w:rPr>
          <w:spacing w:val="-2"/>
          <w:w w:val="105"/>
          <w:sz w:val="18"/>
        </w:rPr>
        <w:t>фундамента;</w:t>
      </w:r>
    </w:p>
    <w:p>
      <w:pPr>
        <w:pStyle w:val="ListParagraph"/>
        <w:numPr>
          <w:ilvl w:val="0"/>
          <w:numId w:val="10"/>
        </w:numPr>
        <w:tabs>
          <w:tab w:pos="560" w:val="left" w:leader="none"/>
        </w:tabs>
        <w:spacing w:line="240" w:lineRule="auto" w:before="9" w:after="0"/>
        <w:ind w:left="559" w:right="0" w:hanging="115"/>
        <w:jc w:val="left"/>
        <w:rPr>
          <w:sz w:val="18"/>
        </w:rPr>
      </w:pPr>
      <w:r>
        <w:rPr>
          <w:spacing w:val="-2"/>
          <w:w w:val="105"/>
          <w:sz w:val="18"/>
        </w:rPr>
        <w:t>сброс</w:t>
      </w:r>
      <w:r>
        <w:rPr>
          <w:spacing w:val="-3"/>
          <w:w w:val="105"/>
          <w:sz w:val="18"/>
        </w:rPr>
        <w:t> </w:t>
      </w:r>
      <w:r>
        <w:rPr>
          <w:spacing w:val="-2"/>
          <w:w w:val="105"/>
          <w:sz w:val="18"/>
        </w:rPr>
        <w:t>нагрузки</w:t>
      </w:r>
      <w:r>
        <w:rPr>
          <w:spacing w:val="3"/>
          <w:w w:val="105"/>
          <w:sz w:val="18"/>
        </w:rPr>
        <w:t> </w:t>
      </w:r>
      <w:r>
        <w:rPr>
          <w:spacing w:val="-2"/>
          <w:w w:val="105"/>
          <w:sz w:val="18"/>
        </w:rPr>
        <w:t>насоса</w:t>
      </w:r>
      <w:r>
        <w:rPr>
          <w:spacing w:val="-4"/>
          <w:w w:val="105"/>
          <w:sz w:val="18"/>
        </w:rPr>
        <w:t> </w:t>
      </w:r>
      <w:r>
        <w:rPr>
          <w:spacing w:val="-2"/>
          <w:w w:val="105"/>
          <w:sz w:val="18"/>
        </w:rPr>
        <w:t>(из-за</w:t>
      </w:r>
      <w:r>
        <w:rPr>
          <w:spacing w:val="-5"/>
          <w:w w:val="105"/>
          <w:sz w:val="18"/>
        </w:rPr>
        <w:t> </w:t>
      </w:r>
      <w:r>
        <w:rPr>
          <w:spacing w:val="-2"/>
          <w:w w:val="105"/>
          <w:sz w:val="18"/>
        </w:rPr>
        <w:t>попадащ1я</w:t>
      </w:r>
      <w:r>
        <w:rPr>
          <w:spacing w:val="9"/>
          <w:w w:val="105"/>
          <w:sz w:val="18"/>
        </w:rPr>
        <w:t> </w:t>
      </w:r>
      <w:r>
        <w:rPr>
          <w:spacing w:val="-2"/>
          <w:w w:val="105"/>
          <w:sz w:val="18"/>
        </w:rPr>
        <w:t>в</w:t>
      </w:r>
      <w:r>
        <w:rPr>
          <w:spacing w:val="-7"/>
          <w:w w:val="105"/>
          <w:sz w:val="18"/>
        </w:rPr>
        <w:t> </w:t>
      </w:r>
      <w:r>
        <w:rPr>
          <w:spacing w:val="-2"/>
          <w:w w:val="105"/>
          <w:sz w:val="18"/>
        </w:rPr>
        <w:t>него</w:t>
      </w:r>
      <w:r>
        <w:rPr>
          <w:spacing w:val="-4"/>
          <w:w w:val="105"/>
          <w:sz w:val="18"/>
        </w:rPr>
        <w:t> </w:t>
      </w:r>
      <w:r>
        <w:rPr>
          <w:spacing w:val="-2"/>
          <w:w w:val="105"/>
          <w:sz w:val="18"/>
        </w:rPr>
        <w:t>газа</w:t>
      </w:r>
      <w:r>
        <w:rPr>
          <w:spacing w:val="-3"/>
          <w:w w:val="105"/>
          <w:sz w:val="18"/>
        </w:rPr>
        <w:t> </w:t>
      </w:r>
      <w:r>
        <w:rPr>
          <w:spacing w:val="-2"/>
          <w:w w:val="105"/>
          <w:sz w:val="18"/>
        </w:rPr>
        <w:t>или</w:t>
      </w:r>
      <w:r>
        <w:rPr>
          <w:spacing w:val="-6"/>
          <w:w w:val="105"/>
          <w:sz w:val="18"/>
        </w:rPr>
        <w:t> </w:t>
      </w:r>
      <w:r>
        <w:rPr>
          <w:spacing w:val="-2"/>
          <w:w w:val="105"/>
          <w:sz w:val="18"/>
        </w:rPr>
        <w:t>воздуха);</w:t>
      </w:r>
    </w:p>
    <w:p>
      <w:pPr>
        <w:pStyle w:val="ListParagraph"/>
        <w:numPr>
          <w:ilvl w:val="0"/>
          <w:numId w:val="10"/>
        </w:numPr>
        <w:tabs>
          <w:tab w:pos="557" w:val="left" w:leader="none"/>
        </w:tabs>
        <w:spacing w:line="240" w:lineRule="auto" w:before="10" w:after="0"/>
        <w:ind w:left="556" w:right="0" w:hanging="112"/>
        <w:jc w:val="left"/>
        <w:rPr>
          <w:sz w:val="18"/>
        </w:rPr>
      </w:pPr>
      <w:r>
        <w:rPr>
          <w:spacing w:val="-2"/>
          <w:w w:val="105"/>
          <w:sz w:val="18"/>
        </w:rPr>
        <w:t>недопустимое</w:t>
      </w:r>
      <w:r>
        <w:rPr>
          <w:spacing w:val="10"/>
          <w:w w:val="105"/>
          <w:sz w:val="18"/>
        </w:rPr>
        <w:t> </w:t>
      </w:r>
      <w:r>
        <w:rPr>
          <w:spacing w:val="-2"/>
          <w:w w:val="105"/>
          <w:sz w:val="18"/>
        </w:rPr>
        <w:t>превышение</w:t>
      </w:r>
      <w:r>
        <w:rPr>
          <w:spacing w:val="11"/>
          <w:w w:val="105"/>
          <w:sz w:val="18"/>
        </w:rPr>
        <w:t> </w:t>
      </w:r>
      <w:r>
        <w:rPr>
          <w:spacing w:val="-2"/>
          <w:w w:val="105"/>
          <w:sz w:val="18"/>
        </w:rPr>
        <w:t>давления</w:t>
      </w:r>
      <w:r>
        <w:rPr>
          <w:spacing w:val="6"/>
          <w:w w:val="105"/>
          <w:sz w:val="18"/>
        </w:rPr>
        <w:t> </w:t>
      </w:r>
      <w:r>
        <w:rPr>
          <w:spacing w:val="-2"/>
          <w:w w:val="105"/>
          <w:sz w:val="18"/>
        </w:rPr>
        <w:t>на</w:t>
      </w:r>
      <w:r>
        <w:rPr>
          <w:spacing w:val="-5"/>
          <w:w w:val="105"/>
          <w:sz w:val="18"/>
        </w:rPr>
        <w:t> </w:t>
      </w:r>
      <w:r>
        <w:rPr>
          <w:spacing w:val="-2"/>
          <w:w w:val="105"/>
          <w:sz w:val="18"/>
        </w:rPr>
        <w:t>нагнетательной</w:t>
      </w:r>
      <w:r>
        <w:rPr>
          <w:spacing w:val="-10"/>
          <w:w w:val="105"/>
          <w:sz w:val="18"/>
        </w:rPr>
        <w:t> </w:t>
      </w:r>
      <w:r>
        <w:rPr>
          <w:spacing w:val="-2"/>
          <w:w w:val="105"/>
          <w:sz w:val="18"/>
        </w:rPr>
        <w:t>стороне</w:t>
      </w:r>
      <w:r>
        <w:rPr>
          <w:spacing w:val="3"/>
          <w:w w:val="105"/>
          <w:sz w:val="18"/>
        </w:rPr>
        <w:t> </w:t>
      </w:r>
      <w:r>
        <w:rPr>
          <w:spacing w:val="-2"/>
          <w:w w:val="105"/>
          <w:sz w:val="18"/>
        </w:rPr>
        <w:t>насоса;</w:t>
      </w:r>
    </w:p>
    <w:p>
      <w:pPr>
        <w:pStyle w:val="ListParagraph"/>
        <w:numPr>
          <w:ilvl w:val="0"/>
          <w:numId w:val="10"/>
        </w:numPr>
        <w:tabs>
          <w:tab w:pos="562" w:val="left" w:leader="none"/>
        </w:tabs>
        <w:spacing w:line="240" w:lineRule="auto" w:before="9" w:after="0"/>
        <w:ind w:left="561" w:right="0" w:hanging="113"/>
        <w:jc w:val="left"/>
        <w:rPr>
          <w:sz w:val="18"/>
        </w:rPr>
      </w:pPr>
      <w:r>
        <w:rPr>
          <w:spacing w:val="-2"/>
          <w:w w:val="105"/>
          <w:sz w:val="18"/>
        </w:rPr>
        <w:t>недопустимый</w:t>
      </w:r>
      <w:r>
        <w:rPr>
          <w:spacing w:val="12"/>
          <w:w w:val="105"/>
          <w:sz w:val="18"/>
        </w:rPr>
        <w:t> </w:t>
      </w:r>
      <w:r>
        <w:rPr>
          <w:spacing w:val="-2"/>
          <w:w w:val="105"/>
          <w:sz w:val="18"/>
        </w:rPr>
        <w:t>перепад</w:t>
      </w:r>
      <w:r>
        <w:rPr>
          <w:spacing w:val="-4"/>
          <w:w w:val="105"/>
          <w:sz w:val="18"/>
        </w:rPr>
        <w:t> </w:t>
      </w:r>
      <w:r>
        <w:rPr>
          <w:spacing w:val="-2"/>
          <w:w w:val="105"/>
          <w:sz w:val="18"/>
        </w:rPr>
        <w:t>давления</w:t>
      </w:r>
      <w:r>
        <w:rPr>
          <w:spacing w:val="11"/>
          <w:w w:val="105"/>
          <w:sz w:val="18"/>
        </w:rPr>
        <w:t> </w:t>
      </w:r>
      <w:r>
        <w:rPr>
          <w:spacing w:val="-2"/>
          <w:w w:val="105"/>
          <w:sz w:val="18"/>
        </w:rPr>
        <w:t>в</w:t>
      </w:r>
      <w:r>
        <w:rPr>
          <w:spacing w:val="-8"/>
          <w:w w:val="105"/>
          <w:sz w:val="18"/>
        </w:rPr>
        <w:t> </w:t>
      </w:r>
      <w:r>
        <w:rPr>
          <w:spacing w:val="-2"/>
          <w:w w:val="105"/>
          <w:sz w:val="18"/>
        </w:rPr>
        <w:t>системе</w:t>
      </w:r>
      <w:r>
        <w:rPr>
          <w:spacing w:val="1"/>
          <w:w w:val="105"/>
          <w:sz w:val="18"/>
        </w:rPr>
        <w:t> </w:t>
      </w:r>
      <w:r>
        <w:rPr>
          <w:spacing w:val="-2"/>
          <w:w w:val="105"/>
          <w:sz w:val="18"/>
        </w:rPr>
        <w:t>смазки</w:t>
      </w:r>
      <w:r>
        <w:rPr>
          <w:spacing w:val="1"/>
          <w:w w:val="105"/>
          <w:sz w:val="18"/>
        </w:rPr>
        <w:t> </w:t>
      </w:r>
      <w:r>
        <w:rPr>
          <w:spacing w:val="-2"/>
          <w:w w:val="105"/>
          <w:sz w:val="18"/>
        </w:rPr>
        <w:t>и</w:t>
      </w:r>
      <w:r>
        <w:rPr>
          <w:spacing w:val="-7"/>
          <w:w w:val="105"/>
          <w:sz w:val="18"/>
        </w:rPr>
        <w:t> </w:t>
      </w:r>
      <w:r>
        <w:rPr>
          <w:spacing w:val="-2"/>
          <w:w w:val="105"/>
          <w:sz w:val="18"/>
        </w:rPr>
        <w:t>охлаждения;</w:t>
      </w:r>
    </w:p>
    <w:p>
      <w:pPr>
        <w:pStyle w:val="ListParagraph"/>
        <w:numPr>
          <w:ilvl w:val="0"/>
          <w:numId w:val="10"/>
        </w:numPr>
        <w:tabs>
          <w:tab w:pos="557" w:val="left" w:leader="none"/>
        </w:tabs>
        <w:spacing w:line="240" w:lineRule="auto" w:before="9" w:after="0"/>
        <w:ind w:left="556" w:right="0" w:hanging="112"/>
        <w:jc w:val="left"/>
        <w:rPr>
          <w:sz w:val="18"/>
        </w:rPr>
      </w:pPr>
      <w:r>
        <w:rPr>
          <w:w w:val="105"/>
          <w:sz w:val="18"/>
        </w:rPr>
        <w:t>неполадки</w:t>
      </w:r>
      <w:r>
        <w:rPr>
          <w:spacing w:val="-8"/>
          <w:w w:val="105"/>
          <w:sz w:val="18"/>
        </w:rPr>
        <w:t> </w:t>
      </w:r>
      <w:r>
        <w:rPr>
          <w:w w:val="105"/>
          <w:sz w:val="18"/>
        </w:rPr>
        <w:t>в</w:t>
      </w:r>
      <w:r>
        <w:rPr>
          <w:spacing w:val="-12"/>
          <w:w w:val="105"/>
          <w:sz w:val="18"/>
        </w:rPr>
        <w:t> </w:t>
      </w:r>
      <w:r>
        <w:rPr>
          <w:w w:val="105"/>
          <w:sz w:val="18"/>
        </w:rPr>
        <w:t>работе</w:t>
      </w:r>
      <w:r>
        <w:rPr>
          <w:spacing w:val="-11"/>
          <w:w w:val="105"/>
          <w:sz w:val="18"/>
        </w:rPr>
        <w:t> </w:t>
      </w:r>
      <w:r>
        <w:rPr>
          <w:w w:val="105"/>
          <w:sz w:val="18"/>
        </w:rPr>
        <w:t>системы</w:t>
      </w:r>
      <w:r>
        <w:rPr>
          <w:spacing w:val="-9"/>
          <w:w w:val="105"/>
          <w:sz w:val="18"/>
        </w:rPr>
        <w:t> </w:t>
      </w:r>
      <w:r>
        <w:rPr>
          <w:w w:val="105"/>
          <w:sz w:val="18"/>
        </w:rPr>
        <w:t>вентиляции,</w:t>
      </w:r>
      <w:r>
        <w:rPr>
          <w:spacing w:val="-3"/>
          <w:w w:val="105"/>
          <w:sz w:val="18"/>
        </w:rPr>
        <w:t> </w:t>
      </w:r>
      <w:r>
        <w:rPr>
          <w:w w:val="105"/>
          <w:sz w:val="18"/>
        </w:rPr>
        <w:t>которая</w:t>
      </w:r>
      <w:r>
        <w:rPr>
          <w:spacing w:val="-7"/>
          <w:w w:val="105"/>
          <w:sz w:val="18"/>
        </w:rPr>
        <w:t> </w:t>
      </w:r>
      <w:r>
        <w:rPr>
          <w:w w:val="105"/>
          <w:sz w:val="18"/>
        </w:rPr>
        <w:t>должна</w:t>
      </w:r>
      <w:r>
        <w:rPr>
          <w:spacing w:val="-10"/>
          <w:w w:val="105"/>
          <w:sz w:val="18"/>
        </w:rPr>
        <w:t> </w:t>
      </w:r>
      <w:r>
        <w:rPr>
          <w:w w:val="105"/>
          <w:sz w:val="18"/>
        </w:rPr>
        <w:t>блокироваться</w:t>
      </w:r>
      <w:r>
        <w:rPr>
          <w:spacing w:val="-5"/>
          <w:w w:val="105"/>
          <w:sz w:val="18"/>
        </w:rPr>
        <w:t> </w:t>
      </w:r>
      <w:r>
        <w:rPr>
          <w:w w:val="105"/>
          <w:sz w:val="18"/>
        </w:rPr>
        <w:t>с</w:t>
      </w:r>
      <w:r>
        <w:rPr>
          <w:spacing w:val="-7"/>
          <w:w w:val="105"/>
          <w:sz w:val="18"/>
        </w:rPr>
        <w:t> </w:t>
      </w:r>
      <w:r>
        <w:rPr>
          <w:w w:val="105"/>
          <w:sz w:val="18"/>
        </w:rPr>
        <w:t>работой</w:t>
      </w:r>
      <w:r>
        <w:rPr>
          <w:spacing w:val="-4"/>
          <w:w w:val="105"/>
          <w:sz w:val="18"/>
        </w:rPr>
        <w:t> </w:t>
      </w:r>
      <w:r>
        <w:rPr>
          <w:spacing w:val="-2"/>
          <w:w w:val="105"/>
          <w:sz w:val="18"/>
        </w:rPr>
        <w:t>насоса;</w:t>
      </w:r>
    </w:p>
    <w:p>
      <w:pPr>
        <w:pStyle w:val="ListParagraph"/>
        <w:numPr>
          <w:ilvl w:val="0"/>
          <w:numId w:val="10"/>
        </w:numPr>
        <w:tabs>
          <w:tab w:pos="555" w:val="left" w:leader="none"/>
        </w:tabs>
        <w:spacing w:line="240" w:lineRule="auto" w:before="9" w:after="0"/>
        <w:ind w:left="554" w:right="0" w:hanging="110"/>
        <w:jc w:val="left"/>
        <w:rPr>
          <w:sz w:val="18"/>
        </w:rPr>
      </w:pPr>
      <w:r>
        <w:rPr>
          <w:w w:val="105"/>
          <w:sz w:val="18"/>
        </w:rPr>
        <w:t>другие</w:t>
      </w:r>
      <w:r>
        <w:rPr>
          <w:spacing w:val="-11"/>
          <w:w w:val="105"/>
          <w:sz w:val="18"/>
        </w:rPr>
        <w:t> </w:t>
      </w:r>
      <w:r>
        <w:rPr>
          <w:w w:val="105"/>
          <w:sz w:val="18"/>
        </w:rPr>
        <w:t>неисправности,</w:t>
      </w:r>
      <w:r>
        <w:rPr>
          <w:spacing w:val="-12"/>
          <w:w w:val="105"/>
          <w:sz w:val="18"/>
        </w:rPr>
        <w:t> </w:t>
      </w:r>
      <w:r>
        <w:rPr>
          <w:w w:val="105"/>
          <w:sz w:val="18"/>
        </w:rPr>
        <w:t>нарушающие</w:t>
      </w:r>
      <w:r>
        <w:rPr>
          <w:spacing w:val="-11"/>
          <w:w w:val="105"/>
          <w:sz w:val="18"/>
        </w:rPr>
        <w:t> </w:t>
      </w:r>
      <w:r>
        <w:rPr>
          <w:w w:val="105"/>
          <w:sz w:val="18"/>
        </w:rPr>
        <w:t>нормальный</w:t>
      </w:r>
      <w:r>
        <w:rPr>
          <w:spacing w:val="-8"/>
          <w:w w:val="105"/>
          <w:sz w:val="18"/>
        </w:rPr>
        <w:t> </w:t>
      </w:r>
      <w:r>
        <w:rPr>
          <w:w w:val="105"/>
          <w:sz w:val="18"/>
        </w:rPr>
        <w:t>режим</w:t>
      </w:r>
      <w:r>
        <w:rPr>
          <w:spacing w:val="-6"/>
          <w:w w:val="105"/>
          <w:sz w:val="18"/>
        </w:rPr>
        <w:t> </w:t>
      </w:r>
      <w:r>
        <w:rPr>
          <w:w w:val="105"/>
          <w:sz w:val="18"/>
        </w:rPr>
        <w:t>работы</w:t>
      </w:r>
      <w:r>
        <w:rPr>
          <w:spacing w:val="-8"/>
          <w:w w:val="105"/>
          <w:sz w:val="18"/>
        </w:rPr>
        <w:t> </w:t>
      </w:r>
      <w:r>
        <w:rPr>
          <w:w w:val="105"/>
          <w:sz w:val="18"/>
        </w:rPr>
        <w:t>насоса</w:t>
      </w:r>
      <w:r>
        <w:rPr>
          <w:spacing w:val="-10"/>
          <w:w w:val="105"/>
          <w:sz w:val="18"/>
        </w:rPr>
        <w:t> </w:t>
      </w:r>
      <w:r>
        <w:rPr>
          <w:w w:val="105"/>
          <w:sz w:val="18"/>
        </w:rPr>
        <w:t>и</w:t>
      </w:r>
      <w:r>
        <w:rPr>
          <w:spacing w:val="-12"/>
          <w:w w:val="105"/>
          <w:sz w:val="18"/>
        </w:rPr>
        <w:t> </w:t>
      </w:r>
      <w:r>
        <w:rPr>
          <w:spacing w:val="-2"/>
          <w:w w:val="105"/>
          <w:sz w:val="18"/>
        </w:rPr>
        <w:t>трубопровода.</w:t>
      </w:r>
    </w:p>
    <w:p>
      <w:pPr>
        <w:pStyle w:val="ListParagraph"/>
        <w:numPr>
          <w:ilvl w:val="1"/>
          <w:numId w:val="8"/>
        </w:numPr>
        <w:tabs>
          <w:tab w:pos="941" w:val="left" w:leader="none"/>
        </w:tabs>
        <w:spacing w:line="249" w:lineRule="auto" w:before="10" w:after="0"/>
        <w:ind w:left="187" w:right="118" w:firstLine="258"/>
        <w:jc w:val="left"/>
        <w:rPr>
          <w:sz w:val="18"/>
        </w:rPr>
      </w:pPr>
      <w:r>
        <w:rPr>
          <w:w w:val="105"/>
          <w:sz w:val="18"/>
        </w:rPr>
        <w:t>В</w:t>
      </w:r>
      <w:r>
        <w:rPr>
          <w:spacing w:val="40"/>
          <w:w w:val="105"/>
          <w:sz w:val="18"/>
        </w:rPr>
        <w:t> </w:t>
      </w:r>
      <w:r>
        <w:rPr>
          <w:w w:val="105"/>
          <w:sz w:val="18"/>
        </w:rPr>
        <w:t>насосных</w:t>
      </w:r>
      <w:r>
        <w:rPr>
          <w:spacing w:val="40"/>
          <w:w w:val="105"/>
          <w:sz w:val="18"/>
        </w:rPr>
        <w:t> </w:t>
      </w:r>
      <w:r>
        <w:rPr>
          <w:w w:val="105"/>
          <w:sz w:val="18"/>
        </w:rPr>
        <w:t>должна</w:t>
      </w:r>
      <w:r>
        <w:rPr>
          <w:spacing w:val="40"/>
          <w:w w:val="105"/>
          <w:sz w:val="18"/>
        </w:rPr>
        <w:t> </w:t>
      </w:r>
      <w:r>
        <w:rPr>
          <w:w w:val="105"/>
          <w:sz w:val="18"/>
        </w:rPr>
        <w:t>быть</w:t>
      </w:r>
      <w:r>
        <w:rPr>
          <w:spacing w:val="40"/>
          <w:w w:val="105"/>
          <w:sz w:val="18"/>
        </w:rPr>
        <w:t> </w:t>
      </w:r>
      <w:r>
        <w:rPr>
          <w:w w:val="105"/>
          <w:sz w:val="18"/>
        </w:rPr>
        <w:t>предусмотрена</w:t>
      </w:r>
      <w:r>
        <w:rPr>
          <w:spacing w:val="80"/>
          <w:w w:val="105"/>
          <w:sz w:val="18"/>
        </w:rPr>
        <w:t> </w:t>
      </w:r>
      <w:r>
        <w:rPr>
          <w:w w:val="105"/>
          <w:sz w:val="18"/>
        </w:rPr>
        <w:t>автоблокировка</w:t>
      </w:r>
      <w:r>
        <w:rPr>
          <w:spacing w:val="40"/>
          <w:w w:val="105"/>
          <w:sz w:val="18"/>
        </w:rPr>
        <w:t> </w:t>
      </w:r>
      <w:r>
        <w:rPr>
          <w:w w:val="105"/>
          <w:sz w:val="18"/>
        </w:rPr>
        <w:t>остановки</w:t>
      </w:r>
      <w:r>
        <w:rPr>
          <w:spacing w:val="74"/>
          <w:w w:val="105"/>
          <w:sz w:val="18"/>
        </w:rPr>
        <w:t> </w:t>
      </w:r>
      <w:r>
        <w:rPr>
          <w:w w:val="105"/>
          <w:sz w:val="18"/>
        </w:rPr>
        <w:t>насосов</w:t>
      </w:r>
      <w:r>
        <w:rPr>
          <w:spacing w:val="40"/>
          <w:w w:val="105"/>
          <w:sz w:val="18"/>
        </w:rPr>
        <w:t> </w:t>
      </w:r>
      <w:r>
        <w:rPr>
          <w:w w:val="105"/>
          <w:sz w:val="18"/>
        </w:rPr>
        <w:t>при нарушениях,</w:t>
      </w:r>
      <w:r>
        <w:rPr>
          <w:spacing w:val="40"/>
          <w:w w:val="105"/>
          <w:sz w:val="18"/>
        </w:rPr>
        <w:t> </w:t>
      </w:r>
      <w:r>
        <w:rPr>
          <w:w w:val="105"/>
          <w:sz w:val="18"/>
        </w:rPr>
        <w:t>указанных в п. 3.26.</w:t>
      </w:r>
    </w:p>
    <w:p>
      <w:pPr>
        <w:pStyle w:val="ListParagraph"/>
        <w:numPr>
          <w:ilvl w:val="1"/>
          <w:numId w:val="8"/>
        </w:numPr>
        <w:tabs>
          <w:tab w:pos="882" w:val="left" w:leader="none"/>
        </w:tabs>
        <w:spacing w:line="200" w:lineRule="exact" w:before="2" w:after="0"/>
        <w:ind w:left="881" w:right="0" w:hanging="441"/>
        <w:jc w:val="left"/>
        <w:rPr>
          <w:sz w:val="18"/>
        </w:rPr>
      </w:pPr>
      <w:r>
        <w:rPr>
          <w:w w:val="105"/>
          <w:sz w:val="18"/>
        </w:rPr>
        <w:t>Повторный</w:t>
      </w:r>
      <w:r>
        <w:rPr>
          <w:spacing w:val="9"/>
          <w:w w:val="105"/>
          <w:sz w:val="18"/>
        </w:rPr>
        <w:t> </w:t>
      </w:r>
      <w:r>
        <w:rPr>
          <w:w w:val="105"/>
          <w:sz w:val="18"/>
        </w:rPr>
        <w:t>пуск</w:t>
      </w:r>
      <w:r>
        <w:rPr>
          <w:spacing w:val="-1"/>
          <w:w w:val="105"/>
          <w:sz w:val="18"/>
        </w:rPr>
        <w:t> </w:t>
      </w:r>
      <w:r>
        <w:rPr>
          <w:w w:val="105"/>
          <w:sz w:val="18"/>
        </w:rPr>
        <w:t>насосов</w:t>
      </w:r>
      <w:r>
        <w:rPr>
          <w:spacing w:val="9"/>
          <w:w w:val="105"/>
          <w:sz w:val="18"/>
        </w:rPr>
        <w:t> </w:t>
      </w:r>
      <w:r>
        <w:rPr>
          <w:w w:val="105"/>
          <w:sz w:val="18"/>
        </w:rPr>
        <w:t>возможен</w:t>
      </w:r>
      <w:r>
        <w:rPr>
          <w:spacing w:val="6"/>
          <w:w w:val="105"/>
          <w:sz w:val="18"/>
        </w:rPr>
        <w:t> </w:t>
      </w:r>
      <w:r>
        <w:rPr>
          <w:w w:val="105"/>
          <w:sz w:val="18"/>
        </w:rPr>
        <w:t>только</w:t>
      </w:r>
      <w:r>
        <w:rPr>
          <w:spacing w:val="4"/>
          <w:w w:val="105"/>
          <w:sz w:val="18"/>
        </w:rPr>
        <w:t> </w:t>
      </w:r>
      <w:r>
        <w:rPr>
          <w:w w:val="105"/>
          <w:sz w:val="18"/>
        </w:rPr>
        <w:t>после</w:t>
      </w:r>
      <w:r>
        <w:rPr>
          <w:spacing w:val="3"/>
          <w:w w:val="105"/>
          <w:sz w:val="18"/>
        </w:rPr>
        <w:t> </w:t>
      </w:r>
      <w:r>
        <w:rPr>
          <w:w w:val="105"/>
          <w:sz w:val="18"/>
        </w:rPr>
        <w:t>выявления</w:t>
      </w:r>
      <w:r>
        <w:rPr>
          <w:spacing w:val="14"/>
          <w:w w:val="105"/>
          <w:sz w:val="18"/>
        </w:rPr>
        <w:t> </w:t>
      </w:r>
      <w:r>
        <w:rPr>
          <w:w w:val="105"/>
          <w:sz w:val="18"/>
        </w:rPr>
        <w:t>причины</w:t>
      </w:r>
      <w:r>
        <w:rPr>
          <w:spacing w:val="12"/>
          <w:w w:val="105"/>
          <w:sz w:val="18"/>
        </w:rPr>
        <w:t> </w:t>
      </w:r>
      <w:r>
        <w:rPr>
          <w:w w:val="105"/>
          <w:sz w:val="18"/>
        </w:rPr>
        <w:t>неисправности</w:t>
      </w:r>
      <w:r>
        <w:rPr>
          <w:spacing w:val="13"/>
          <w:w w:val="105"/>
          <w:sz w:val="18"/>
        </w:rPr>
        <w:t> </w:t>
      </w:r>
      <w:r>
        <w:rPr>
          <w:spacing w:val="-10"/>
          <w:w w:val="105"/>
          <w:sz w:val="18"/>
        </w:rPr>
        <w:t>и</w:t>
      </w:r>
    </w:p>
    <w:p>
      <w:pPr>
        <w:spacing w:line="223" w:lineRule="exact" w:before="0"/>
        <w:ind w:left="183" w:right="0" w:firstLine="0"/>
        <w:jc w:val="left"/>
        <w:rPr>
          <w:sz w:val="18"/>
        </w:rPr>
      </w:pPr>
      <w:r>
        <w:rPr>
          <w:b/>
          <w:w w:val="90"/>
          <w:sz w:val="20"/>
        </w:rPr>
        <w:t>ее</w:t>
      </w:r>
      <w:r>
        <w:rPr>
          <w:b/>
          <w:spacing w:val="-2"/>
          <w:w w:val="90"/>
          <w:sz w:val="20"/>
        </w:rPr>
        <w:t> </w:t>
      </w:r>
      <w:r>
        <w:rPr>
          <w:spacing w:val="-2"/>
          <w:sz w:val="18"/>
        </w:rPr>
        <w:t>устранения.</w:t>
      </w:r>
    </w:p>
    <w:p>
      <w:pPr>
        <w:pStyle w:val="BodyText"/>
        <w:spacing w:line="249" w:lineRule="auto" w:before="9"/>
        <w:ind w:left="180" w:firstLine="260"/>
      </w:pPr>
      <w:r>
        <w:rPr>
          <w:w w:val="105"/>
        </w:rPr>
        <w:t>Выявленные</w:t>
      </w:r>
      <w:r>
        <w:rPr>
          <w:spacing w:val="27"/>
          <w:w w:val="105"/>
        </w:rPr>
        <w:t> </w:t>
      </w:r>
      <w:r>
        <w:rPr>
          <w:w w:val="105"/>
        </w:rPr>
        <w:t>неисправности,</w:t>
      </w:r>
      <w:r>
        <w:rPr>
          <w:spacing w:val="14"/>
          <w:w w:val="105"/>
        </w:rPr>
        <w:t> </w:t>
      </w:r>
      <w:r>
        <w:rPr>
          <w:w w:val="105"/>
        </w:rPr>
        <w:t>а</w:t>
      </w:r>
      <w:r>
        <w:rPr>
          <w:spacing w:val="15"/>
          <w:w w:val="105"/>
        </w:rPr>
        <w:t> </w:t>
      </w:r>
      <w:r>
        <w:rPr>
          <w:w w:val="105"/>
        </w:rPr>
        <w:t>также</w:t>
      </w:r>
      <w:r>
        <w:rPr>
          <w:w w:val="105"/>
        </w:rPr>
        <w:t> случаи</w:t>
      </w:r>
      <w:r>
        <w:rPr>
          <w:spacing w:val="14"/>
          <w:w w:val="105"/>
        </w:rPr>
        <w:t> </w:t>
      </w:r>
      <w:r>
        <w:rPr>
          <w:w w:val="105"/>
        </w:rPr>
        <w:t>остановки</w:t>
      </w:r>
      <w:r>
        <w:rPr>
          <w:spacing w:val="20"/>
          <w:w w:val="105"/>
        </w:rPr>
        <w:t> </w:t>
      </w:r>
      <w:r>
        <w:rPr>
          <w:w w:val="105"/>
        </w:rPr>
        <w:t>из-за</w:t>
      </w:r>
      <w:r>
        <w:rPr>
          <w:spacing w:val="14"/>
          <w:w w:val="105"/>
        </w:rPr>
        <w:t> </w:t>
      </w:r>
      <w:r>
        <w:rPr>
          <w:w w:val="105"/>
        </w:rPr>
        <w:t>них</w:t>
      </w:r>
      <w:r>
        <w:rPr>
          <w:spacing w:val="14"/>
          <w:w w:val="105"/>
        </w:rPr>
        <w:t> </w:t>
      </w:r>
      <w:r>
        <w:rPr>
          <w:w w:val="105"/>
        </w:rPr>
        <w:t>обязательно</w:t>
      </w:r>
      <w:r>
        <w:rPr>
          <w:spacing w:val="25"/>
          <w:w w:val="105"/>
        </w:rPr>
        <w:t> </w:t>
      </w:r>
      <w:r>
        <w:rPr>
          <w:w w:val="105"/>
        </w:rPr>
        <w:t>должны</w:t>
      </w:r>
      <w:r>
        <w:rPr>
          <w:spacing w:val="19"/>
          <w:w w:val="105"/>
        </w:rPr>
        <w:t> </w:t>
      </w:r>
      <w:r>
        <w:rPr>
          <w:w w:val="105"/>
        </w:rPr>
        <w:t>быть записаны в вахтовом журнале работы насосов.</w:t>
      </w:r>
    </w:p>
    <w:p>
      <w:pPr>
        <w:pStyle w:val="ListParagraph"/>
        <w:numPr>
          <w:ilvl w:val="1"/>
          <w:numId w:val="8"/>
        </w:numPr>
        <w:tabs>
          <w:tab w:pos="869" w:val="left" w:leader="none"/>
        </w:tabs>
        <w:spacing w:line="249" w:lineRule="auto" w:before="2" w:after="0"/>
        <w:ind w:left="179" w:right="128" w:firstLine="256"/>
        <w:jc w:val="both"/>
        <w:rPr>
          <w:sz w:val="18"/>
        </w:rPr>
      </w:pPr>
      <w:r>
        <w:rPr>
          <w:w w:val="105"/>
          <w:sz w:val="18"/>
        </w:rPr>
        <w:t>Периодически,</w:t>
      </w:r>
      <w:r>
        <w:rPr>
          <w:w w:val="105"/>
          <w:sz w:val="18"/>
        </w:rPr>
        <w:t> но</w:t>
      </w:r>
      <w:r>
        <w:rPr>
          <w:spacing w:val="-4"/>
          <w:w w:val="105"/>
          <w:sz w:val="18"/>
        </w:rPr>
        <w:t> </w:t>
      </w:r>
      <w:r>
        <w:rPr>
          <w:w w:val="105"/>
          <w:sz w:val="18"/>
        </w:rPr>
        <w:t>не</w:t>
      </w:r>
      <w:r>
        <w:rPr>
          <w:spacing w:val="-7"/>
          <w:w w:val="105"/>
          <w:sz w:val="18"/>
        </w:rPr>
        <w:t> </w:t>
      </w:r>
      <w:r>
        <w:rPr>
          <w:w w:val="105"/>
          <w:sz w:val="18"/>
        </w:rPr>
        <w:t>реже</w:t>
      </w:r>
      <w:r>
        <w:rPr>
          <w:spacing w:val="-6"/>
          <w:w w:val="105"/>
          <w:sz w:val="18"/>
        </w:rPr>
        <w:t> </w:t>
      </w:r>
      <w:r>
        <w:rPr>
          <w:w w:val="105"/>
          <w:sz w:val="18"/>
        </w:rPr>
        <w:t>одного раза</w:t>
      </w:r>
      <w:r>
        <w:rPr>
          <w:spacing w:val="-3"/>
          <w:w w:val="105"/>
          <w:sz w:val="18"/>
        </w:rPr>
        <w:t> </w:t>
      </w:r>
      <w:r>
        <w:rPr>
          <w:w w:val="105"/>
          <w:sz w:val="18"/>
        </w:rPr>
        <w:t>в</w:t>
      </w:r>
      <w:r>
        <w:rPr>
          <w:spacing w:val="-9"/>
          <w:w w:val="105"/>
          <w:sz w:val="18"/>
        </w:rPr>
        <w:t> </w:t>
      </w:r>
      <w:r>
        <w:rPr>
          <w:w w:val="105"/>
          <w:sz w:val="18"/>
        </w:rPr>
        <w:t>неделю,</w:t>
      </w:r>
      <w:r>
        <w:rPr>
          <w:w w:val="105"/>
          <w:sz w:val="18"/>
        </w:rPr>
        <w:t> во</w:t>
      </w:r>
      <w:r>
        <w:rPr>
          <w:spacing w:val="-3"/>
          <w:w w:val="105"/>
          <w:sz w:val="18"/>
        </w:rPr>
        <w:t> </w:t>
      </w:r>
      <w:r>
        <w:rPr>
          <w:w w:val="105"/>
          <w:sz w:val="18"/>
        </w:rPr>
        <w:t>избежание</w:t>
      </w:r>
      <w:r>
        <w:rPr>
          <w:w w:val="105"/>
          <w:sz w:val="18"/>
        </w:rPr>
        <w:t> проникновения</w:t>
      </w:r>
      <w:r>
        <w:rPr>
          <w:w w:val="105"/>
          <w:sz w:val="18"/>
        </w:rPr>
        <w:t> горючих газов</w:t>
      </w:r>
      <w:r>
        <w:rPr>
          <w:spacing w:val="-3"/>
          <w:w w:val="105"/>
          <w:sz w:val="18"/>
        </w:rPr>
        <w:t> </w:t>
      </w:r>
      <w:r>
        <w:rPr>
          <w:w w:val="105"/>
          <w:sz w:val="18"/>
        </w:rPr>
        <w:t>из канализационной</w:t>
      </w:r>
      <w:r>
        <w:rPr>
          <w:spacing w:val="-8"/>
          <w:w w:val="105"/>
          <w:sz w:val="18"/>
        </w:rPr>
        <w:t> </w:t>
      </w:r>
      <w:r>
        <w:rPr>
          <w:w w:val="105"/>
          <w:sz w:val="18"/>
        </w:rPr>
        <w:t>сети</w:t>
      </w:r>
      <w:r>
        <w:rPr>
          <w:spacing w:val="-1"/>
          <w:w w:val="105"/>
          <w:sz w:val="18"/>
        </w:rPr>
        <w:t> </w:t>
      </w:r>
      <w:r>
        <w:rPr>
          <w:w w:val="105"/>
          <w:sz w:val="18"/>
        </w:rPr>
        <w:t>в</w:t>
      </w:r>
      <w:r>
        <w:rPr>
          <w:spacing w:val="-4"/>
          <w:w w:val="105"/>
          <w:sz w:val="18"/>
        </w:rPr>
        <w:t> </w:t>
      </w:r>
      <w:r>
        <w:rPr>
          <w:w w:val="105"/>
          <w:sz w:val="18"/>
        </w:rPr>
        <w:t>помещение</w:t>
      </w:r>
      <w:r>
        <w:rPr>
          <w:w w:val="105"/>
          <w:sz w:val="18"/>
        </w:rPr>
        <w:t> насосной следует проверять исправность</w:t>
      </w:r>
      <w:r>
        <w:rPr>
          <w:w w:val="105"/>
          <w:sz w:val="18"/>
        </w:rPr>
        <w:t> и</w:t>
      </w:r>
      <w:r>
        <w:rPr>
          <w:spacing w:val="-6"/>
          <w:w w:val="105"/>
          <w:sz w:val="18"/>
        </w:rPr>
        <w:t> </w:t>
      </w:r>
      <w:r>
        <w:rPr>
          <w:w w:val="105"/>
          <w:sz w:val="18"/>
        </w:rPr>
        <w:t>уровень воды в гидравлических затворах</w:t>
      </w:r>
      <w:r>
        <w:rPr>
          <w:w w:val="105"/>
          <w:sz w:val="18"/>
        </w:rPr>
        <w:t> на канализационных стоках из</w:t>
      </w:r>
      <w:r>
        <w:rPr>
          <w:w w:val="105"/>
          <w:sz w:val="18"/>
        </w:rPr>
        <w:t> насосной.</w:t>
      </w:r>
      <w:r>
        <w:rPr>
          <w:w w:val="105"/>
          <w:sz w:val="18"/>
        </w:rPr>
        <w:t> Результаты</w:t>
      </w:r>
      <w:r>
        <w:rPr>
          <w:w w:val="105"/>
          <w:sz w:val="18"/>
        </w:rPr>
        <w:t> проверки rидрозатворов</w:t>
      </w:r>
      <w:r>
        <w:rPr>
          <w:spacing w:val="37"/>
          <w:w w:val="105"/>
          <w:sz w:val="18"/>
        </w:rPr>
        <w:t> </w:t>
      </w:r>
      <w:r>
        <w:rPr>
          <w:w w:val="105"/>
          <w:sz w:val="18"/>
        </w:rPr>
        <w:t>должны регистрироваться в специальном</w:t>
      </w:r>
      <w:r>
        <w:rPr>
          <w:spacing w:val="40"/>
          <w:w w:val="105"/>
          <w:sz w:val="18"/>
        </w:rPr>
        <w:t> </w:t>
      </w:r>
      <w:r>
        <w:rPr>
          <w:w w:val="105"/>
          <w:sz w:val="18"/>
        </w:rPr>
        <w:t>журнале.</w:t>
      </w:r>
    </w:p>
    <w:p>
      <w:pPr>
        <w:pStyle w:val="ListParagraph"/>
        <w:numPr>
          <w:ilvl w:val="1"/>
          <w:numId w:val="8"/>
        </w:numPr>
        <w:tabs>
          <w:tab w:pos="952" w:val="left" w:leader="none"/>
        </w:tabs>
        <w:spacing w:line="247" w:lineRule="auto" w:before="13" w:after="0"/>
        <w:ind w:left="178" w:right="123" w:firstLine="258"/>
        <w:jc w:val="both"/>
        <w:rPr>
          <w:sz w:val="18"/>
        </w:rPr>
      </w:pPr>
      <w:r>
        <w:rPr>
          <w:sz w:val="18"/>
        </w:rPr>
        <w:t>Отключение</w:t>
      </w:r>
      <w:r>
        <w:rPr>
          <w:spacing w:val="40"/>
          <w:sz w:val="18"/>
        </w:rPr>
        <w:t> </w:t>
      </w:r>
      <w:r>
        <w:rPr>
          <w:sz w:val="18"/>
        </w:rPr>
        <w:t>работающего</w:t>
      </w:r>
      <w:r>
        <w:rPr>
          <w:spacing w:val="40"/>
          <w:sz w:val="18"/>
        </w:rPr>
        <w:t> </w:t>
      </w:r>
      <w:r>
        <w:rPr>
          <w:sz w:val="18"/>
        </w:rPr>
        <w:t>и</w:t>
      </w:r>
      <w:r>
        <w:rPr>
          <w:spacing w:val="40"/>
          <w:sz w:val="18"/>
        </w:rPr>
        <w:t> </w:t>
      </w:r>
      <w:r>
        <w:rPr>
          <w:sz w:val="18"/>
        </w:rPr>
        <w:t>ввод</w:t>
      </w:r>
      <w:r>
        <w:rPr>
          <w:spacing w:val="40"/>
          <w:sz w:val="18"/>
        </w:rPr>
        <w:t> </w:t>
      </w:r>
      <w:r>
        <w:rPr>
          <w:sz w:val="18"/>
        </w:rPr>
        <w:t>в</w:t>
      </w:r>
      <w:r>
        <w:rPr>
          <w:spacing w:val="40"/>
          <w:sz w:val="18"/>
        </w:rPr>
        <w:t> </w:t>
      </w:r>
      <w:r>
        <w:rPr>
          <w:sz w:val="18"/>
        </w:rPr>
        <w:t>работу</w:t>
      </w:r>
      <w:r>
        <w:rPr>
          <w:spacing w:val="40"/>
          <w:sz w:val="18"/>
        </w:rPr>
        <w:t> </w:t>
      </w:r>
      <w:r>
        <w:rPr>
          <w:sz w:val="18"/>
        </w:rPr>
        <w:t>резервного</w:t>
      </w:r>
      <w:r>
        <w:rPr>
          <w:spacing w:val="40"/>
          <w:sz w:val="18"/>
        </w:rPr>
        <w:t> </w:t>
      </w:r>
      <w:r>
        <w:rPr>
          <w:sz w:val="18"/>
        </w:rPr>
        <w:t>насосного</w:t>
      </w:r>
      <w:r>
        <w:rPr>
          <w:spacing w:val="40"/>
          <w:sz w:val="18"/>
        </w:rPr>
        <w:t> </w:t>
      </w:r>
      <w:r>
        <w:rPr>
          <w:sz w:val="18"/>
        </w:rPr>
        <w:t>агрегата</w:t>
      </w:r>
      <w:r>
        <w:rPr>
          <w:spacing w:val="40"/>
          <w:sz w:val="18"/>
        </w:rPr>
        <w:t> </w:t>
      </w:r>
      <w:r>
        <w:rPr>
          <w:sz w:val="18"/>
        </w:rPr>
        <w:t>или подпорных</w:t>
      </w:r>
      <w:r>
        <w:rPr>
          <w:spacing w:val="40"/>
          <w:sz w:val="18"/>
        </w:rPr>
        <w:t> </w:t>
      </w:r>
      <w:r>
        <w:rPr>
          <w:sz w:val="18"/>
        </w:rPr>
        <w:t>насосов</w:t>
      </w:r>
      <w:r>
        <w:rPr>
          <w:spacing w:val="40"/>
          <w:sz w:val="18"/>
        </w:rPr>
        <w:t> </w:t>
      </w:r>
      <w:r>
        <w:rPr>
          <w:sz w:val="18"/>
        </w:rPr>
        <w:t>резервуарного</w:t>
      </w:r>
      <w:r>
        <w:rPr>
          <w:spacing w:val="80"/>
          <w:sz w:val="18"/>
        </w:rPr>
        <w:t> </w:t>
      </w:r>
      <w:r>
        <w:rPr>
          <w:sz w:val="18"/>
        </w:rPr>
        <w:t>парка</w:t>
      </w:r>
      <w:r>
        <w:rPr>
          <w:spacing w:val="40"/>
          <w:sz w:val="18"/>
        </w:rPr>
        <w:t> </w:t>
      </w:r>
      <w:r>
        <w:rPr>
          <w:sz w:val="18"/>
        </w:rPr>
        <w:t>должны</w:t>
      </w:r>
      <w:r>
        <w:rPr>
          <w:spacing w:val="40"/>
          <w:sz w:val="18"/>
        </w:rPr>
        <w:t> </w:t>
      </w:r>
      <w:r>
        <w:rPr>
          <w:sz w:val="18"/>
        </w:rPr>
        <w:t>производиться</w:t>
      </w:r>
      <w:r>
        <w:rPr>
          <w:spacing w:val="40"/>
          <w:sz w:val="18"/>
        </w:rPr>
        <w:t> </w:t>
      </w:r>
      <w:r>
        <w:rPr>
          <w:sz w:val="18"/>
        </w:rPr>
        <w:t>только</w:t>
      </w:r>
      <w:r>
        <w:rPr>
          <w:spacing w:val="40"/>
          <w:sz w:val="18"/>
        </w:rPr>
        <w:t> </w:t>
      </w:r>
      <w:r>
        <w:rPr>
          <w:sz w:val="18"/>
        </w:rPr>
        <w:t>с</w:t>
      </w:r>
      <w:r>
        <w:rPr>
          <w:spacing w:val="40"/>
          <w:sz w:val="18"/>
        </w:rPr>
        <w:t> </w:t>
      </w:r>
      <w:r>
        <w:rPr>
          <w:sz w:val="18"/>
        </w:rPr>
        <w:t>разрешения</w:t>
      </w:r>
      <w:r>
        <w:rPr>
          <w:spacing w:val="40"/>
          <w:sz w:val="18"/>
        </w:rPr>
        <w:t> </w:t>
      </w:r>
      <w:r>
        <w:rPr>
          <w:spacing w:val="-2"/>
          <w:sz w:val="18"/>
        </w:rPr>
        <w:t>диспетчера.</w:t>
      </w:r>
    </w:p>
    <w:p>
      <w:pPr>
        <w:pStyle w:val="BodyText"/>
        <w:spacing w:before="9"/>
        <w:ind w:left="175" w:right="135" w:firstLine="259"/>
        <w:jc w:val="both"/>
      </w:pPr>
      <w:r>
        <w:rPr>
          <w:w w:val="105"/>
        </w:rPr>
        <w:t>Исключением</w:t>
      </w:r>
      <w:r>
        <w:rPr>
          <w:w w:val="105"/>
        </w:rPr>
        <w:t> являются</w:t>
      </w:r>
      <w:r>
        <w:rPr>
          <w:w w:val="105"/>
        </w:rPr>
        <w:t> аварийные</w:t>
      </w:r>
      <w:r>
        <w:rPr>
          <w:w w:val="105"/>
        </w:rPr>
        <w:t> ситуации,</w:t>
      </w:r>
      <w:r>
        <w:rPr>
          <w:w w:val="105"/>
        </w:rPr>
        <w:t> требующие</w:t>
      </w:r>
      <w:r>
        <w:rPr>
          <w:w w:val="105"/>
        </w:rPr>
        <w:t> немедленной остановки</w:t>
      </w:r>
      <w:r>
        <w:rPr>
          <w:spacing w:val="80"/>
          <w:w w:val="105"/>
        </w:rPr>
        <w:t> </w:t>
      </w:r>
      <w:r>
        <w:rPr>
          <w:w w:val="105"/>
        </w:rPr>
        <w:t>отдельного агрегата или насосной станции в целом.</w:t>
      </w:r>
    </w:p>
    <w:p>
      <w:pPr>
        <w:pStyle w:val="ListParagraph"/>
        <w:numPr>
          <w:ilvl w:val="1"/>
          <w:numId w:val="8"/>
        </w:numPr>
        <w:tabs>
          <w:tab w:pos="1007" w:val="left" w:leader="none"/>
        </w:tabs>
        <w:spacing w:line="249" w:lineRule="auto" w:before="14" w:after="0"/>
        <w:ind w:left="169" w:right="122" w:firstLine="262"/>
        <w:jc w:val="both"/>
        <w:rPr>
          <w:sz w:val="18"/>
        </w:rPr>
      </w:pPr>
      <w:r>
        <w:rPr>
          <w:w w:val="105"/>
          <w:sz w:val="18"/>
        </w:rPr>
        <w:t>Техническое</w:t>
      </w:r>
      <w:r>
        <w:rPr>
          <w:w w:val="105"/>
          <w:sz w:val="18"/>
        </w:rPr>
        <w:t> обслуживание</w:t>
      </w:r>
      <w:r>
        <w:rPr>
          <w:w w:val="105"/>
          <w:sz w:val="18"/>
        </w:rPr>
        <w:t> и</w:t>
      </w:r>
      <w:r>
        <w:rPr>
          <w:w w:val="105"/>
          <w:sz w:val="18"/>
        </w:rPr>
        <w:t> ремонт</w:t>
      </w:r>
      <w:r>
        <w:rPr>
          <w:w w:val="105"/>
          <w:sz w:val="18"/>
        </w:rPr>
        <w:t> (профилактический,</w:t>
      </w:r>
      <w:r>
        <w:rPr>
          <w:w w:val="105"/>
          <w:sz w:val="18"/>
        </w:rPr>
        <w:t> мелкий,</w:t>
      </w:r>
      <w:r>
        <w:rPr>
          <w:w w:val="105"/>
          <w:sz w:val="18"/>
        </w:rPr>
        <w:t> средний, капитальный)</w:t>
      </w:r>
      <w:r>
        <w:rPr>
          <w:w w:val="105"/>
          <w:sz w:val="18"/>
        </w:rPr>
        <w:t> насосных</w:t>
      </w:r>
      <w:r>
        <w:rPr>
          <w:w w:val="105"/>
          <w:sz w:val="18"/>
        </w:rPr>
        <w:t> агрегатов</w:t>
      </w:r>
      <w:r>
        <w:rPr>
          <w:w w:val="105"/>
          <w:sz w:val="18"/>
        </w:rPr>
        <w:t> проводятся</w:t>
      </w:r>
      <w:r>
        <w:rPr>
          <w:w w:val="105"/>
          <w:sz w:val="18"/>
        </w:rPr>
        <w:t> по</w:t>
      </w:r>
      <w:r>
        <w:rPr>
          <w:w w:val="105"/>
          <w:sz w:val="18"/>
        </w:rPr>
        <w:t> утвержденному</w:t>
      </w:r>
      <w:r>
        <w:rPr>
          <w:w w:val="105"/>
          <w:sz w:val="18"/>
        </w:rPr>
        <w:t> графику</w:t>
      </w:r>
      <w:r>
        <w:rPr>
          <w:w w:val="105"/>
          <w:sz w:val="18"/>
        </w:rPr>
        <w:t> в</w:t>
      </w:r>
      <w:r>
        <w:rPr>
          <w:w w:val="105"/>
          <w:sz w:val="18"/>
        </w:rPr>
        <w:t> соответствии</w:t>
      </w:r>
      <w:r>
        <w:rPr>
          <w:w w:val="105"/>
          <w:sz w:val="18"/>
        </w:rPr>
        <w:t> с инструкциями заводов-изготовителей и планом ремонтных работ.</w:t>
      </w:r>
    </w:p>
    <w:p>
      <w:pPr>
        <w:pStyle w:val="ListParagraph"/>
        <w:numPr>
          <w:ilvl w:val="1"/>
          <w:numId w:val="8"/>
        </w:numPr>
        <w:tabs>
          <w:tab w:pos="899" w:val="left" w:leader="none"/>
        </w:tabs>
        <w:spacing w:line="247" w:lineRule="auto" w:before="3" w:after="0"/>
        <w:ind w:left="164" w:right="122" w:firstLine="267"/>
        <w:jc w:val="both"/>
        <w:rPr>
          <w:sz w:val="18"/>
        </w:rPr>
      </w:pPr>
      <w:r>
        <w:rPr>
          <w:w w:val="105"/>
          <w:sz w:val="18"/>
        </w:rPr>
        <w:t>ЭлеI&lt;Тродвигатели,</w:t>
      </w:r>
      <w:r>
        <w:rPr>
          <w:w w:val="105"/>
          <w:sz w:val="18"/>
        </w:rPr>
        <w:t> применяемые</w:t>
      </w:r>
      <w:r>
        <w:rPr>
          <w:w w:val="105"/>
          <w:sz w:val="18"/>
        </w:rPr>
        <w:t> для</w:t>
      </w:r>
      <w:r>
        <w:rPr>
          <w:w w:val="105"/>
          <w:sz w:val="18"/>
        </w:rPr>
        <w:t> привода</w:t>
      </w:r>
      <w:r>
        <w:rPr>
          <w:w w:val="105"/>
          <w:sz w:val="18"/>
        </w:rPr>
        <w:t> насосов,</w:t>
      </w:r>
      <w:r>
        <w:rPr>
          <w:w w:val="105"/>
          <w:sz w:val="18"/>
        </w:rPr>
        <w:t> должны</w:t>
      </w:r>
      <w:r>
        <w:rPr>
          <w:w w:val="105"/>
          <w:sz w:val="18"/>
        </w:rPr>
        <w:t> быть</w:t>
      </w:r>
      <w:r>
        <w:rPr>
          <w:w w:val="105"/>
          <w:sz w:val="18"/>
        </w:rPr>
        <w:t> выполнены</w:t>
      </w:r>
      <w:r>
        <w:rPr>
          <w:w w:val="105"/>
          <w:sz w:val="18"/>
        </w:rPr>
        <w:t> во взрывозащищенном</w:t>
      </w:r>
      <w:r>
        <w:rPr>
          <w:w w:val="105"/>
          <w:sz w:val="18"/>
        </w:rPr>
        <w:t> исполнении,</w:t>
      </w:r>
      <w:r>
        <w:rPr>
          <w:w w:val="105"/>
          <w:sz w:val="18"/>
        </w:rPr>
        <w:t> соответствующем</w:t>
      </w:r>
      <w:r>
        <w:rPr>
          <w:w w:val="105"/>
          <w:sz w:val="18"/>
        </w:rPr>
        <w:t> категории</w:t>
      </w:r>
      <w:r>
        <w:rPr>
          <w:w w:val="105"/>
          <w:sz w:val="18"/>
        </w:rPr>
        <w:t> и</w:t>
      </w:r>
      <w:r>
        <w:rPr>
          <w:w w:val="105"/>
          <w:sz w:val="18"/>
        </w:rPr>
        <w:t> группе</w:t>
      </w:r>
      <w:r>
        <w:rPr>
          <w:w w:val="105"/>
          <w:sz w:val="18"/>
        </w:rPr>
        <w:t> взрывоопасности перекачиваемого</w:t>
      </w:r>
      <w:r>
        <w:rPr>
          <w:spacing w:val="-2"/>
          <w:w w:val="105"/>
          <w:sz w:val="18"/>
        </w:rPr>
        <w:t> </w:t>
      </w:r>
      <w:r>
        <w:rPr>
          <w:w w:val="105"/>
          <w:sz w:val="18"/>
        </w:rPr>
        <w:t>продукта.</w:t>
      </w:r>
    </w:p>
    <w:p>
      <w:pPr>
        <w:pStyle w:val="ListParagraph"/>
        <w:numPr>
          <w:ilvl w:val="1"/>
          <w:numId w:val="8"/>
        </w:numPr>
        <w:tabs>
          <w:tab w:pos="890" w:val="left" w:leader="none"/>
        </w:tabs>
        <w:spacing w:line="252" w:lineRule="auto" w:before="9" w:after="0"/>
        <w:ind w:left="162" w:right="139" w:firstLine="265"/>
        <w:jc w:val="both"/>
        <w:rPr>
          <w:sz w:val="18"/>
        </w:rPr>
      </w:pPr>
      <w:r>
        <w:rPr>
          <w:sz w:val="18"/>
        </w:rPr>
        <w:t>Эксплуатация элеI&lt;Тродвиrателей в насосном цехе должна соответствовать Правилам технической</w:t>
      </w:r>
      <w:r>
        <w:rPr>
          <w:spacing w:val="40"/>
          <w:sz w:val="18"/>
        </w:rPr>
        <w:t> </w:t>
      </w:r>
      <w:r>
        <w:rPr>
          <w:sz w:val="18"/>
        </w:rPr>
        <w:t>эксплуатации</w:t>
      </w:r>
      <w:r>
        <w:rPr>
          <w:spacing w:val="40"/>
          <w:sz w:val="18"/>
        </w:rPr>
        <w:t> </w:t>
      </w:r>
      <w:r>
        <w:rPr>
          <w:sz w:val="18"/>
        </w:rPr>
        <w:t>элеI&lt;Троустановок</w:t>
      </w:r>
      <w:r>
        <w:rPr>
          <w:spacing w:val="40"/>
          <w:sz w:val="18"/>
        </w:rPr>
        <w:t> </w:t>
      </w:r>
      <w:r>
        <w:rPr>
          <w:sz w:val="18"/>
        </w:rPr>
        <w:t>потребителей</w:t>
      </w:r>
      <w:r>
        <w:rPr>
          <w:spacing w:val="40"/>
          <w:sz w:val="18"/>
        </w:rPr>
        <w:t> </w:t>
      </w:r>
      <w:r>
        <w:rPr>
          <w:sz w:val="18"/>
        </w:rPr>
        <w:t>(ПТЭ),</w:t>
      </w:r>
      <w:r>
        <w:rPr>
          <w:spacing w:val="40"/>
          <w:sz w:val="18"/>
        </w:rPr>
        <w:t> </w:t>
      </w:r>
      <w:r>
        <w:rPr>
          <w:sz w:val="18"/>
        </w:rPr>
        <w:t>Правилам</w:t>
      </w:r>
      <w:r>
        <w:rPr>
          <w:spacing w:val="40"/>
          <w:sz w:val="18"/>
        </w:rPr>
        <w:t> </w:t>
      </w:r>
      <w:r>
        <w:rPr>
          <w:sz w:val="18"/>
        </w:rPr>
        <w:t>техники безопасности при эксплуатации элеI&lt;Троустановок потребителей (ПТБ), Правилам устройства элеI&lt;Троустановок (ПУЭ) и настоящим</w:t>
      </w:r>
      <w:r>
        <w:rPr>
          <w:spacing w:val="40"/>
          <w:sz w:val="18"/>
        </w:rPr>
        <w:t> </w:t>
      </w:r>
      <w:r>
        <w:rPr>
          <w:sz w:val="18"/>
        </w:rPr>
        <w:t>Правилам /22, 34/.</w:t>
      </w:r>
    </w:p>
    <w:p>
      <w:pPr>
        <w:spacing w:after="0" w:line="252" w:lineRule="auto"/>
        <w:jc w:val="both"/>
        <w:rPr>
          <w:sz w:val="18"/>
        </w:rPr>
        <w:sectPr>
          <w:footerReference w:type="default" r:id="rId18"/>
          <w:pgSz w:w="11330" w:h="15890"/>
          <w:pgMar w:footer="677" w:header="0" w:top="1320" w:bottom="860" w:left="1580" w:right="1580"/>
        </w:sectPr>
      </w:pPr>
    </w:p>
    <w:p>
      <w:pPr>
        <w:pStyle w:val="BodyText"/>
        <w:spacing w:before="6"/>
        <w:rPr>
          <w:sz w:val="15"/>
        </w:rPr>
      </w:pPr>
    </w:p>
    <w:p>
      <w:pPr>
        <w:spacing w:before="0"/>
        <w:ind w:left="454" w:right="347" w:firstLine="0"/>
        <w:jc w:val="center"/>
        <w:rPr>
          <w:b/>
          <w:sz w:val="17"/>
        </w:rPr>
      </w:pPr>
      <w:r>
        <w:rPr>
          <w:b/>
          <w:w w:val="105"/>
          <w:sz w:val="17"/>
        </w:rPr>
        <w:t>ОБЯЗАННОСТИ</w:t>
      </w:r>
      <w:r>
        <w:rPr>
          <w:b/>
          <w:spacing w:val="33"/>
          <w:w w:val="105"/>
          <w:sz w:val="17"/>
        </w:rPr>
        <w:t> </w:t>
      </w:r>
      <w:r>
        <w:rPr>
          <w:b/>
          <w:w w:val="105"/>
          <w:sz w:val="17"/>
        </w:rPr>
        <w:t>ЭКСПЛУАТАЦИОННОГО</w:t>
      </w:r>
      <w:r>
        <w:rPr>
          <w:b/>
          <w:spacing w:val="-7"/>
          <w:w w:val="105"/>
          <w:sz w:val="17"/>
        </w:rPr>
        <w:t> </w:t>
      </w:r>
      <w:r>
        <w:rPr>
          <w:b/>
          <w:w w:val="105"/>
          <w:sz w:val="17"/>
        </w:rPr>
        <w:t>ПЕРСОНАЛА</w:t>
      </w:r>
      <w:r>
        <w:rPr>
          <w:b/>
          <w:spacing w:val="41"/>
          <w:w w:val="105"/>
          <w:sz w:val="17"/>
        </w:rPr>
        <w:t> </w:t>
      </w:r>
      <w:r>
        <w:rPr>
          <w:b/>
          <w:w w:val="105"/>
          <w:sz w:val="17"/>
        </w:rPr>
        <w:t>НАСОСНЫХ</w:t>
      </w:r>
      <w:r>
        <w:rPr>
          <w:b/>
          <w:spacing w:val="35"/>
          <w:w w:val="105"/>
          <w:sz w:val="17"/>
        </w:rPr>
        <w:t> </w:t>
      </w:r>
      <w:r>
        <w:rPr>
          <w:b/>
          <w:spacing w:val="-2"/>
          <w:w w:val="105"/>
          <w:sz w:val="17"/>
        </w:rPr>
        <w:t>СТАНЦИЙ</w:t>
      </w:r>
    </w:p>
    <w:p>
      <w:pPr>
        <w:pStyle w:val="BodyText"/>
        <w:spacing w:before="10"/>
        <w:rPr>
          <w:b/>
          <w:sz w:val="17"/>
        </w:rPr>
      </w:pPr>
    </w:p>
    <w:p>
      <w:pPr>
        <w:pStyle w:val="ListParagraph"/>
        <w:numPr>
          <w:ilvl w:val="1"/>
          <w:numId w:val="8"/>
        </w:numPr>
        <w:tabs>
          <w:tab w:pos="826" w:val="left" w:leader="none"/>
        </w:tabs>
        <w:spacing w:line="240" w:lineRule="auto" w:before="1" w:after="0"/>
        <w:ind w:left="117" w:right="259" w:firstLine="250"/>
        <w:jc w:val="left"/>
        <w:rPr>
          <w:sz w:val="18"/>
        </w:rPr>
      </w:pPr>
      <w:r>
        <w:rPr>
          <w:sz w:val="18"/>
        </w:rPr>
        <w:t>Персонал</w:t>
      </w:r>
      <w:r>
        <w:rPr>
          <w:spacing w:val="40"/>
          <w:sz w:val="18"/>
        </w:rPr>
        <w:t> </w:t>
      </w:r>
      <w:r>
        <w:rPr>
          <w:sz w:val="18"/>
        </w:rPr>
        <w:t>НС</w:t>
      </w:r>
      <w:r>
        <w:rPr>
          <w:spacing w:val="40"/>
          <w:sz w:val="18"/>
        </w:rPr>
        <w:t> </w:t>
      </w:r>
      <w:r>
        <w:rPr>
          <w:sz w:val="18"/>
        </w:rPr>
        <w:t>обеспечивает</w:t>
      </w:r>
      <w:r>
        <w:rPr>
          <w:spacing w:val="40"/>
          <w:sz w:val="18"/>
        </w:rPr>
        <w:t> </w:t>
      </w:r>
      <w:r>
        <w:rPr>
          <w:sz w:val="18"/>
        </w:rPr>
        <w:t>бесперебойную</w:t>
      </w:r>
      <w:r>
        <w:rPr>
          <w:spacing w:val="40"/>
          <w:sz w:val="18"/>
        </w:rPr>
        <w:t> </w:t>
      </w:r>
      <w:r>
        <w:rPr>
          <w:sz w:val="18"/>
        </w:rPr>
        <w:t>работу</w:t>
      </w:r>
      <w:r>
        <w:rPr>
          <w:spacing w:val="40"/>
          <w:sz w:val="18"/>
        </w:rPr>
        <w:t> </w:t>
      </w:r>
      <w:r>
        <w:rPr>
          <w:sz w:val="18"/>
        </w:rPr>
        <w:t>агрегатов,</w:t>
      </w:r>
      <w:r>
        <w:rPr>
          <w:spacing w:val="40"/>
          <w:sz w:val="18"/>
        </w:rPr>
        <w:t> </w:t>
      </w:r>
      <w:r>
        <w:rPr>
          <w:sz w:val="18"/>
        </w:rPr>
        <w:t>соблюдение</w:t>
      </w:r>
      <w:r>
        <w:rPr>
          <w:spacing w:val="40"/>
          <w:sz w:val="18"/>
        </w:rPr>
        <w:t> </w:t>
      </w:r>
      <w:r>
        <w:rPr>
          <w:sz w:val="18"/>
        </w:rPr>
        <w:t>режимов </w:t>
      </w:r>
      <w:r>
        <w:rPr>
          <w:spacing w:val="-2"/>
          <w:sz w:val="18"/>
        </w:rPr>
        <w:t>перекачки.</w:t>
      </w:r>
    </w:p>
    <w:p>
      <w:pPr>
        <w:pStyle w:val="ListParagraph"/>
        <w:numPr>
          <w:ilvl w:val="1"/>
          <w:numId w:val="8"/>
        </w:numPr>
        <w:tabs>
          <w:tab w:pos="779" w:val="left" w:leader="none"/>
        </w:tabs>
        <w:spacing w:line="240" w:lineRule="auto" w:before="5" w:after="0"/>
        <w:ind w:left="778" w:right="0" w:hanging="412"/>
        <w:jc w:val="left"/>
        <w:rPr>
          <w:sz w:val="18"/>
        </w:rPr>
      </w:pPr>
      <w:r>
        <w:rPr>
          <w:sz w:val="18"/>
        </w:rPr>
        <w:t>Дежурный персонал</w:t>
      </w:r>
      <w:r>
        <w:rPr>
          <w:spacing w:val="-9"/>
          <w:sz w:val="18"/>
        </w:rPr>
        <w:t> </w:t>
      </w:r>
      <w:r>
        <w:rPr>
          <w:spacing w:val="-2"/>
          <w:sz w:val="18"/>
        </w:rPr>
        <w:t>обязан:</w:t>
      </w:r>
    </w:p>
    <w:p>
      <w:pPr>
        <w:pStyle w:val="ListParagraph"/>
        <w:numPr>
          <w:ilvl w:val="1"/>
          <w:numId w:val="7"/>
        </w:numPr>
        <w:tabs>
          <w:tab w:pos="603" w:val="left" w:leader="none"/>
          <w:tab w:pos="6170" w:val="left" w:leader="none"/>
        </w:tabs>
        <w:spacing w:line="240" w:lineRule="auto" w:before="3" w:after="0"/>
        <w:ind w:left="117" w:right="251" w:firstLine="245"/>
        <w:jc w:val="left"/>
        <w:rPr>
          <w:sz w:val="18"/>
        </w:rPr>
      </w:pPr>
      <w:r>
        <w:rPr>
          <w:sz w:val="18"/>
        </w:rPr>
        <w:t>поддерживать</w:t>
      </w:r>
      <w:r>
        <w:rPr>
          <w:spacing w:val="80"/>
          <w:w w:val="150"/>
          <w:sz w:val="18"/>
        </w:rPr>
        <w:t> </w:t>
      </w:r>
      <w:r>
        <w:rPr>
          <w:sz w:val="18"/>
        </w:rPr>
        <w:t>технологический</w:t>
      </w:r>
      <w:r>
        <w:rPr>
          <w:spacing w:val="80"/>
          <w:sz w:val="18"/>
        </w:rPr>
        <w:t> </w:t>
      </w:r>
      <w:r>
        <w:rPr>
          <w:sz w:val="18"/>
        </w:rPr>
        <w:t>режим</w:t>
      </w:r>
      <w:r>
        <w:rPr>
          <w:spacing w:val="80"/>
          <w:sz w:val="18"/>
        </w:rPr>
        <w:t> </w:t>
      </w:r>
      <w:r>
        <w:rPr>
          <w:sz w:val="18"/>
        </w:rPr>
        <w:t>работы</w:t>
      </w:r>
      <w:r>
        <w:rPr>
          <w:spacing w:val="80"/>
          <w:sz w:val="18"/>
        </w:rPr>
        <w:t> </w:t>
      </w:r>
      <w:r>
        <w:rPr>
          <w:sz w:val="18"/>
        </w:rPr>
        <w:t>трубопроводов</w:t>
        <w:tab/>
        <w:t>в</w:t>
      </w:r>
      <w:r>
        <w:rPr>
          <w:spacing w:val="80"/>
          <w:sz w:val="18"/>
        </w:rPr>
        <w:t> </w:t>
      </w:r>
      <w:r>
        <w:rPr>
          <w:sz w:val="18"/>
        </w:rPr>
        <w:t>соответствии</w:t>
      </w:r>
      <w:r>
        <w:rPr>
          <w:spacing w:val="80"/>
          <w:sz w:val="18"/>
        </w:rPr>
        <w:t> </w:t>
      </w:r>
      <w:r>
        <w:rPr>
          <w:sz w:val="18"/>
        </w:rPr>
        <w:t>с инструкциями и оперативными требованиями диспетчерской службы;</w:t>
      </w:r>
    </w:p>
    <w:p>
      <w:pPr>
        <w:pStyle w:val="ListParagraph"/>
        <w:numPr>
          <w:ilvl w:val="1"/>
          <w:numId w:val="7"/>
        </w:numPr>
        <w:tabs>
          <w:tab w:pos="482" w:val="left" w:leader="none"/>
        </w:tabs>
        <w:spacing w:line="240" w:lineRule="auto" w:before="5" w:after="0"/>
        <w:ind w:left="114" w:right="269" w:firstLine="252"/>
        <w:jc w:val="left"/>
        <w:rPr>
          <w:sz w:val="18"/>
        </w:rPr>
      </w:pPr>
      <w:r>
        <w:rPr>
          <w:sz w:val="18"/>
        </w:rPr>
        <w:t>опробовать</w:t>
      </w:r>
      <w:r>
        <w:rPr>
          <w:spacing w:val="27"/>
          <w:sz w:val="18"/>
        </w:rPr>
        <w:t> </w:t>
      </w:r>
      <w:r>
        <w:rPr>
          <w:sz w:val="18"/>
        </w:rPr>
        <w:t>на работоспособность</w:t>
      </w:r>
      <w:r>
        <w:rPr>
          <w:spacing w:val="-7"/>
          <w:sz w:val="18"/>
        </w:rPr>
        <w:t> </w:t>
      </w:r>
      <w:r>
        <w:rPr>
          <w:sz w:val="18"/>
        </w:rPr>
        <w:t>технологическую, пожарную</w:t>
      </w:r>
      <w:r>
        <w:rPr>
          <w:spacing w:val="23"/>
          <w:sz w:val="18"/>
        </w:rPr>
        <w:t> </w:t>
      </w:r>
      <w:r>
        <w:rPr>
          <w:sz w:val="18"/>
        </w:rPr>
        <w:t>и</w:t>
      </w:r>
      <w:r>
        <w:rPr>
          <w:spacing w:val="-2"/>
          <w:sz w:val="18"/>
        </w:rPr>
        <w:t> </w:t>
      </w:r>
      <w:r>
        <w:rPr>
          <w:sz w:val="18"/>
        </w:rPr>
        <w:t>аварийную сигнализацию, а также на загазованность;</w:t>
      </w:r>
    </w:p>
    <w:p>
      <w:pPr>
        <w:pStyle w:val="ListParagraph"/>
        <w:numPr>
          <w:ilvl w:val="1"/>
          <w:numId w:val="7"/>
        </w:numPr>
        <w:tabs>
          <w:tab w:pos="563" w:val="left" w:leader="none"/>
        </w:tabs>
        <w:spacing w:line="242" w:lineRule="auto" w:before="1" w:after="0"/>
        <w:ind w:left="121" w:right="240" w:firstLine="245"/>
        <w:jc w:val="left"/>
        <w:rPr>
          <w:sz w:val="18"/>
        </w:rPr>
      </w:pPr>
      <w:r>
        <w:rPr>
          <w:sz w:val="18"/>
        </w:rPr>
        <w:t>при</w:t>
      </w:r>
      <w:r>
        <w:rPr>
          <w:spacing w:val="80"/>
          <w:sz w:val="18"/>
        </w:rPr>
        <w:t> </w:t>
      </w:r>
      <w:r>
        <w:rPr>
          <w:sz w:val="18"/>
        </w:rPr>
        <w:t>всех</w:t>
      </w:r>
      <w:r>
        <w:rPr>
          <w:spacing w:val="80"/>
          <w:sz w:val="18"/>
        </w:rPr>
        <w:t> </w:t>
      </w:r>
      <w:r>
        <w:rPr>
          <w:sz w:val="18"/>
        </w:rPr>
        <w:t>нарушениях</w:t>
      </w:r>
      <w:r>
        <w:rPr>
          <w:spacing w:val="80"/>
          <w:sz w:val="18"/>
        </w:rPr>
        <w:t> </w:t>
      </w:r>
      <w:r>
        <w:rPr>
          <w:sz w:val="18"/>
        </w:rPr>
        <w:t>режима</w:t>
      </w:r>
      <w:r>
        <w:rPr>
          <w:spacing w:val="80"/>
          <w:sz w:val="18"/>
        </w:rPr>
        <w:t> </w:t>
      </w:r>
      <w:r>
        <w:rPr>
          <w:sz w:val="18"/>
        </w:rPr>
        <w:t>работы</w:t>
      </w:r>
      <w:r>
        <w:rPr>
          <w:spacing w:val="80"/>
          <w:sz w:val="18"/>
        </w:rPr>
        <w:t> </w:t>
      </w:r>
      <w:r>
        <w:rPr>
          <w:sz w:val="18"/>
        </w:rPr>
        <w:t>трубопроводов</w:t>
      </w:r>
      <w:r>
        <w:rPr>
          <w:spacing w:val="80"/>
          <w:sz w:val="18"/>
        </w:rPr>
        <w:t> </w:t>
      </w:r>
      <w:r>
        <w:rPr>
          <w:sz w:val="18"/>
        </w:rPr>
        <w:t>и</w:t>
      </w:r>
      <w:r>
        <w:rPr>
          <w:spacing w:val="80"/>
          <w:sz w:val="18"/>
        </w:rPr>
        <w:t> </w:t>
      </w:r>
      <w:r>
        <w:rPr>
          <w:sz w:val="18"/>
        </w:rPr>
        <w:t>оборудования</w:t>
      </w:r>
      <w:r>
        <w:rPr>
          <w:spacing w:val="80"/>
          <w:sz w:val="18"/>
        </w:rPr>
        <w:t> </w:t>
      </w:r>
      <w:r>
        <w:rPr>
          <w:sz w:val="18"/>
        </w:rPr>
        <w:t>сообщать</w:t>
      </w:r>
      <w:r>
        <w:rPr>
          <w:spacing w:val="80"/>
          <w:sz w:val="18"/>
        </w:rPr>
        <w:t> </w:t>
      </w:r>
      <w:r>
        <w:rPr>
          <w:sz w:val="18"/>
        </w:rPr>
        <w:t>о происшедшем руководству;</w:t>
      </w:r>
    </w:p>
    <w:p>
      <w:pPr>
        <w:pStyle w:val="ListParagraph"/>
        <w:numPr>
          <w:ilvl w:val="1"/>
          <w:numId w:val="7"/>
        </w:numPr>
        <w:tabs>
          <w:tab w:pos="517" w:val="left" w:leader="none"/>
        </w:tabs>
        <w:spacing w:line="240" w:lineRule="auto" w:before="6" w:after="0"/>
        <w:ind w:left="111" w:right="246" w:firstLine="255"/>
        <w:jc w:val="left"/>
        <w:rPr>
          <w:sz w:val="18"/>
        </w:rPr>
      </w:pPr>
      <w:r>
        <w:rPr>
          <w:sz w:val="18"/>
        </w:rPr>
        <w:t>своевременно</w:t>
      </w:r>
      <w:r>
        <w:rPr>
          <w:spacing w:val="40"/>
          <w:sz w:val="18"/>
        </w:rPr>
        <w:t> </w:t>
      </w:r>
      <w:r>
        <w:rPr>
          <w:sz w:val="18"/>
        </w:rPr>
        <w:t>вести</w:t>
      </w:r>
      <w:r>
        <w:rPr>
          <w:spacing w:val="40"/>
          <w:sz w:val="18"/>
        </w:rPr>
        <w:t> </w:t>
      </w:r>
      <w:r>
        <w:rPr>
          <w:sz w:val="18"/>
        </w:rPr>
        <w:t>запись</w:t>
      </w:r>
      <w:r>
        <w:rPr>
          <w:spacing w:val="40"/>
          <w:sz w:val="18"/>
        </w:rPr>
        <w:t> </w:t>
      </w:r>
      <w:r>
        <w:rPr>
          <w:sz w:val="18"/>
        </w:rPr>
        <w:t>показателей</w:t>
      </w:r>
      <w:r>
        <w:rPr>
          <w:spacing w:val="40"/>
          <w:sz w:val="18"/>
        </w:rPr>
        <w:t> </w:t>
      </w:r>
      <w:r>
        <w:rPr>
          <w:sz w:val="18"/>
        </w:rPr>
        <w:t>работы</w:t>
      </w:r>
      <w:r>
        <w:rPr>
          <w:spacing w:val="40"/>
          <w:sz w:val="18"/>
        </w:rPr>
        <w:t> </w:t>
      </w:r>
      <w:r>
        <w:rPr>
          <w:sz w:val="18"/>
        </w:rPr>
        <w:t>оборудования</w:t>
      </w:r>
      <w:r>
        <w:rPr>
          <w:spacing w:val="40"/>
          <w:sz w:val="18"/>
        </w:rPr>
        <w:t> </w:t>
      </w:r>
      <w:r>
        <w:rPr>
          <w:sz w:val="18"/>
        </w:rPr>
        <w:t>в</w:t>
      </w:r>
      <w:r>
        <w:rPr>
          <w:spacing w:val="35"/>
          <w:sz w:val="18"/>
        </w:rPr>
        <w:t> </w:t>
      </w:r>
      <w:r>
        <w:rPr>
          <w:sz w:val="18"/>
        </w:rPr>
        <w:t>ведомостях</w:t>
      </w:r>
      <w:r>
        <w:rPr>
          <w:spacing w:val="40"/>
          <w:sz w:val="18"/>
        </w:rPr>
        <w:t> </w:t>
      </w:r>
      <w:r>
        <w:rPr>
          <w:sz w:val="18"/>
        </w:rPr>
        <w:t>и</w:t>
      </w:r>
      <w:r>
        <w:rPr>
          <w:spacing w:val="30"/>
          <w:sz w:val="18"/>
        </w:rPr>
        <w:t> </w:t>
      </w:r>
      <w:r>
        <w:rPr>
          <w:sz w:val="18"/>
        </w:rPr>
        <w:t>журналах установленной формы, фиксировать в них замеченные недостатки.</w:t>
      </w:r>
    </w:p>
    <w:p>
      <w:pPr>
        <w:pStyle w:val="ListParagraph"/>
        <w:numPr>
          <w:ilvl w:val="1"/>
          <w:numId w:val="8"/>
        </w:numPr>
        <w:tabs>
          <w:tab w:pos="923" w:val="left" w:leader="none"/>
          <w:tab w:pos="2835" w:val="left" w:leader="none"/>
        </w:tabs>
        <w:spacing w:line="206" w:lineRule="exact" w:before="5" w:after="0"/>
        <w:ind w:left="922" w:right="0" w:hanging="552"/>
        <w:jc w:val="left"/>
        <w:rPr>
          <w:sz w:val="18"/>
        </w:rPr>
      </w:pPr>
      <w:r>
        <w:rPr>
          <w:sz w:val="18"/>
        </w:rPr>
        <w:t>Дежурный</w:t>
      </w:r>
      <w:r>
        <w:rPr>
          <w:spacing w:val="46"/>
          <w:sz w:val="18"/>
        </w:rPr>
        <w:t>  </w:t>
      </w:r>
      <w:r>
        <w:rPr>
          <w:spacing w:val="-2"/>
          <w:sz w:val="18"/>
        </w:rPr>
        <w:t>персонал</w:t>
      </w:r>
      <w:r>
        <w:rPr>
          <w:sz w:val="18"/>
        </w:rPr>
        <w:tab/>
        <w:t>несет</w:t>
      </w:r>
      <w:r>
        <w:rPr>
          <w:spacing w:val="49"/>
          <w:sz w:val="18"/>
        </w:rPr>
        <w:t>  </w:t>
      </w:r>
      <w:r>
        <w:rPr>
          <w:sz w:val="18"/>
        </w:rPr>
        <w:t>ответственность</w:t>
      </w:r>
      <w:r>
        <w:rPr>
          <w:spacing w:val="48"/>
          <w:sz w:val="18"/>
        </w:rPr>
        <w:t>  </w:t>
      </w:r>
      <w:r>
        <w:rPr>
          <w:sz w:val="18"/>
        </w:rPr>
        <w:t>за</w:t>
      </w:r>
      <w:r>
        <w:rPr>
          <w:spacing w:val="48"/>
          <w:sz w:val="18"/>
        </w:rPr>
        <w:t>  </w:t>
      </w:r>
      <w:r>
        <w:rPr>
          <w:sz w:val="18"/>
        </w:rPr>
        <w:t>правильное</w:t>
      </w:r>
      <w:r>
        <w:rPr>
          <w:spacing w:val="56"/>
          <w:sz w:val="18"/>
        </w:rPr>
        <w:t>  </w:t>
      </w:r>
      <w:r>
        <w:rPr>
          <w:sz w:val="18"/>
        </w:rPr>
        <w:t>обслуживание</w:t>
      </w:r>
      <w:r>
        <w:rPr>
          <w:spacing w:val="54"/>
          <w:sz w:val="18"/>
        </w:rPr>
        <w:t>  </w:t>
      </w:r>
      <w:r>
        <w:rPr>
          <w:b/>
          <w:spacing w:val="-10"/>
          <w:sz w:val="17"/>
        </w:rPr>
        <w:t>и</w:t>
      </w:r>
    </w:p>
    <w:p>
      <w:pPr>
        <w:pStyle w:val="BodyText"/>
        <w:spacing w:line="206" w:lineRule="exact"/>
        <w:ind w:left="114"/>
      </w:pPr>
      <w:r>
        <w:rPr/>
        <w:t>безаварийную</w:t>
      </w:r>
      <w:r>
        <w:rPr>
          <w:spacing w:val="10"/>
        </w:rPr>
        <w:t> </w:t>
      </w:r>
      <w:r>
        <w:rPr/>
        <w:t>работу</w:t>
      </w:r>
      <w:r>
        <w:rPr>
          <w:spacing w:val="-3"/>
        </w:rPr>
        <w:t> </w:t>
      </w:r>
      <w:r>
        <w:rPr/>
        <w:t>всего</w:t>
      </w:r>
      <w:r>
        <w:rPr>
          <w:spacing w:val="-1"/>
        </w:rPr>
        <w:t> </w:t>
      </w:r>
      <w:r>
        <w:rPr/>
        <w:t>оборудования</w:t>
      </w:r>
      <w:r>
        <w:rPr>
          <w:spacing w:val="10"/>
        </w:rPr>
        <w:t> </w:t>
      </w:r>
      <w:r>
        <w:rPr/>
        <w:t>на</w:t>
      </w:r>
      <w:r>
        <w:rPr>
          <w:spacing w:val="-11"/>
        </w:rPr>
        <w:t> </w:t>
      </w:r>
      <w:r>
        <w:rPr/>
        <w:t>своем</w:t>
      </w:r>
      <w:r>
        <w:rPr>
          <w:spacing w:val="-6"/>
        </w:rPr>
        <w:t> </w:t>
      </w:r>
      <w:r>
        <w:rPr>
          <w:spacing w:val="-2"/>
        </w:rPr>
        <w:t>участке.</w:t>
      </w:r>
    </w:p>
    <w:p>
      <w:pPr>
        <w:pStyle w:val="ListParagraph"/>
        <w:numPr>
          <w:ilvl w:val="1"/>
          <w:numId w:val="8"/>
        </w:numPr>
        <w:tabs>
          <w:tab w:pos="810" w:val="left" w:leader="none"/>
        </w:tabs>
        <w:spacing w:line="242" w:lineRule="auto" w:before="7" w:after="0"/>
        <w:ind w:left="117" w:right="232" w:firstLine="250"/>
        <w:jc w:val="both"/>
        <w:rPr>
          <w:sz w:val="18"/>
        </w:rPr>
      </w:pPr>
      <w:r>
        <w:rPr>
          <w:sz w:val="18"/>
        </w:rPr>
        <w:t>Дежурному персоналу запрещается отлучаться с рабочего места независимо от того, находится оборудование в работе или в резерве. Уход с места работы допускается в исключительных случаях при замене другим лицом по разрешению руководства.</w:t>
      </w:r>
    </w:p>
    <w:p>
      <w:pPr>
        <w:pStyle w:val="ListParagraph"/>
        <w:numPr>
          <w:ilvl w:val="1"/>
          <w:numId w:val="8"/>
        </w:numPr>
        <w:tabs>
          <w:tab w:pos="844" w:val="left" w:leader="none"/>
        </w:tabs>
        <w:spacing w:line="242" w:lineRule="auto" w:before="0" w:after="0"/>
        <w:ind w:left="117" w:right="257" w:firstLine="250"/>
        <w:jc w:val="both"/>
        <w:rPr>
          <w:sz w:val="18"/>
        </w:rPr>
      </w:pPr>
      <w:r>
        <w:rPr>
          <w:sz w:val="18"/>
        </w:rPr>
        <w:t>К дежурному персоналу относятся все работники НС, обслуживающие посменно производственные</w:t>
      </w:r>
      <w:r>
        <w:rPr>
          <w:spacing w:val="-12"/>
          <w:sz w:val="18"/>
        </w:rPr>
        <w:t> </w:t>
      </w:r>
      <w:r>
        <w:rPr>
          <w:sz w:val="18"/>
        </w:rPr>
        <w:t>участки.</w:t>
      </w:r>
    </w:p>
    <w:p>
      <w:pPr>
        <w:pStyle w:val="ListParagraph"/>
        <w:numPr>
          <w:ilvl w:val="1"/>
          <w:numId w:val="8"/>
        </w:numPr>
        <w:tabs>
          <w:tab w:pos="867" w:val="left" w:leader="none"/>
        </w:tabs>
        <w:spacing w:line="242" w:lineRule="auto" w:before="0" w:after="0"/>
        <w:ind w:left="112" w:right="234" w:firstLine="254"/>
        <w:jc w:val="both"/>
        <w:rPr>
          <w:sz w:val="18"/>
        </w:rPr>
      </w:pPr>
      <w:r>
        <w:rPr>
          <w:sz w:val="18"/>
        </w:rPr>
        <w:t>Дежурный персонал выходит на работу по утвержденному графику. Замена и перемещение внутри графика допускаются с разрешения начальника НС. Дежурство в течение двух смен подря.д запрещается.</w:t>
      </w:r>
    </w:p>
    <w:p>
      <w:pPr>
        <w:pStyle w:val="ListParagraph"/>
        <w:numPr>
          <w:ilvl w:val="1"/>
          <w:numId w:val="8"/>
        </w:numPr>
        <w:tabs>
          <w:tab w:pos="788" w:val="left" w:leader="none"/>
        </w:tabs>
        <w:spacing w:line="242" w:lineRule="auto" w:before="1" w:after="0"/>
        <w:ind w:left="110" w:right="247" w:firstLine="257"/>
        <w:jc w:val="both"/>
        <w:rPr>
          <w:sz w:val="18"/>
        </w:rPr>
      </w:pPr>
      <w:r>
        <w:rPr>
          <w:sz w:val="18"/>
        </w:rPr>
        <w:t>Дежурный персонал, приходя на работу, принимает, а уходя - сдает смену следующему дежурному.</w:t>
      </w:r>
      <w:r>
        <w:rPr>
          <w:spacing w:val="40"/>
          <w:sz w:val="18"/>
        </w:rPr>
        <w:t> </w:t>
      </w:r>
      <w:r>
        <w:rPr>
          <w:sz w:val="18"/>
        </w:rPr>
        <w:t>Уход без сдачи смены запрещается.</w:t>
      </w:r>
    </w:p>
    <w:p>
      <w:pPr>
        <w:pStyle w:val="ListParagraph"/>
        <w:numPr>
          <w:ilvl w:val="1"/>
          <w:numId w:val="8"/>
        </w:numPr>
        <w:tabs>
          <w:tab w:pos="769" w:val="left" w:leader="none"/>
        </w:tabs>
        <w:spacing w:line="204" w:lineRule="exact" w:before="0" w:after="0"/>
        <w:ind w:left="768" w:right="0" w:hanging="406"/>
        <w:jc w:val="both"/>
        <w:rPr>
          <w:sz w:val="18"/>
        </w:rPr>
      </w:pPr>
      <w:r>
        <w:rPr>
          <w:sz w:val="18"/>
        </w:rPr>
        <w:t>При</w:t>
      </w:r>
      <w:r>
        <w:rPr>
          <w:spacing w:val="1"/>
          <w:sz w:val="18"/>
        </w:rPr>
        <w:t> </w:t>
      </w:r>
      <w:r>
        <w:rPr>
          <w:sz w:val="18"/>
        </w:rPr>
        <w:t>приемке</w:t>
      </w:r>
      <w:r>
        <w:rPr>
          <w:spacing w:val="-2"/>
          <w:sz w:val="18"/>
        </w:rPr>
        <w:t> </w:t>
      </w:r>
      <w:r>
        <w:rPr>
          <w:sz w:val="18"/>
        </w:rPr>
        <w:t>смены дежурный</w:t>
      </w:r>
      <w:r>
        <w:rPr>
          <w:spacing w:val="8"/>
          <w:sz w:val="18"/>
        </w:rPr>
        <w:t> </w:t>
      </w:r>
      <w:r>
        <w:rPr>
          <w:sz w:val="18"/>
        </w:rPr>
        <w:t>персонал</w:t>
      </w:r>
      <w:r>
        <w:rPr>
          <w:spacing w:val="-1"/>
          <w:sz w:val="18"/>
        </w:rPr>
        <w:t> </w:t>
      </w:r>
      <w:r>
        <w:rPr>
          <w:spacing w:val="-2"/>
          <w:sz w:val="18"/>
        </w:rPr>
        <w:t>обязан:</w:t>
      </w:r>
    </w:p>
    <w:p>
      <w:pPr>
        <w:pStyle w:val="ListParagraph"/>
        <w:numPr>
          <w:ilvl w:val="1"/>
          <w:numId w:val="7"/>
        </w:numPr>
        <w:tabs>
          <w:tab w:pos="509" w:val="left" w:leader="none"/>
        </w:tabs>
        <w:spacing w:line="242" w:lineRule="auto" w:before="3" w:after="0"/>
        <w:ind w:left="111" w:right="241" w:firstLine="251"/>
        <w:jc w:val="left"/>
        <w:rPr>
          <w:sz w:val="18"/>
        </w:rPr>
      </w:pPr>
      <w:r>
        <w:rPr>
          <w:sz w:val="18"/>
        </w:rPr>
        <w:t>ознакомиться</w:t>
      </w:r>
      <w:r>
        <w:rPr>
          <w:spacing w:val="40"/>
          <w:sz w:val="18"/>
        </w:rPr>
        <w:t> </w:t>
      </w:r>
      <w:r>
        <w:rPr>
          <w:sz w:val="18"/>
        </w:rPr>
        <w:t>с</w:t>
      </w:r>
      <w:r>
        <w:rPr>
          <w:spacing w:val="40"/>
          <w:sz w:val="18"/>
        </w:rPr>
        <w:t> </w:t>
      </w:r>
      <w:r>
        <w:rPr>
          <w:sz w:val="18"/>
        </w:rPr>
        <w:t>состоянием</w:t>
      </w:r>
      <w:r>
        <w:rPr>
          <w:spacing w:val="40"/>
          <w:sz w:val="18"/>
        </w:rPr>
        <w:t> </w:t>
      </w:r>
      <w:r>
        <w:rPr>
          <w:sz w:val="18"/>
        </w:rPr>
        <w:t>технологической</w:t>
      </w:r>
      <w:r>
        <w:rPr>
          <w:spacing w:val="37"/>
          <w:sz w:val="18"/>
        </w:rPr>
        <w:t> </w:t>
      </w:r>
      <w:r>
        <w:rPr>
          <w:sz w:val="18"/>
        </w:rPr>
        <w:t>схемы</w:t>
      </w:r>
      <w:r>
        <w:rPr>
          <w:spacing w:val="40"/>
          <w:sz w:val="18"/>
        </w:rPr>
        <w:t> </w:t>
      </w:r>
      <w:r>
        <w:rPr>
          <w:sz w:val="18"/>
        </w:rPr>
        <w:t>и</w:t>
      </w:r>
      <w:r>
        <w:rPr>
          <w:spacing w:val="40"/>
          <w:sz w:val="18"/>
        </w:rPr>
        <w:t> </w:t>
      </w:r>
      <w:r>
        <w:rPr>
          <w:sz w:val="18"/>
        </w:rPr>
        <w:t>режимом</w:t>
      </w:r>
      <w:r>
        <w:rPr>
          <w:spacing w:val="40"/>
          <w:sz w:val="18"/>
        </w:rPr>
        <w:t> </w:t>
      </w:r>
      <w:r>
        <w:rPr>
          <w:sz w:val="18"/>
        </w:rPr>
        <w:t>работы</w:t>
      </w:r>
      <w:r>
        <w:rPr>
          <w:spacing w:val="40"/>
          <w:sz w:val="18"/>
        </w:rPr>
        <w:t> </w:t>
      </w:r>
      <w:r>
        <w:rPr>
          <w:sz w:val="18"/>
        </w:rPr>
        <w:t>агрегатов</w:t>
      </w:r>
      <w:r>
        <w:rPr>
          <w:spacing w:val="40"/>
          <w:sz w:val="18"/>
        </w:rPr>
        <w:t> </w:t>
      </w:r>
      <w:r>
        <w:rPr>
          <w:sz w:val="18"/>
        </w:rPr>
        <w:t>путем личного осмотра;</w:t>
      </w:r>
    </w:p>
    <w:p>
      <w:pPr>
        <w:pStyle w:val="ListParagraph"/>
        <w:numPr>
          <w:ilvl w:val="1"/>
          <w:numId w:val="7"/>
        </w:numPr>
        <w:tabs>
          <w:tab w:pos="469" w:val="left" w:leader="none"/>
        </w:tabs>
        <w:spacing w:line="240" w:lineRule="auto" w:before="6" w:after="0"/>
        <w:ind w:left="468" w:right="0" w:hanging="107"/>
        <w:jc w:val="left"/>
        <w:rPr>
          <w:sz w:val="18"/>
        </w:rPr>
      </w:pPr>
      <w:r>
        <w:rPr>
          <w:sz w:val="18"/>
        </w:rPr>
        <w:t>ознакомиться</w:t>
      </w:r>
      <w:r>
        <w:rPr>
          <w:spacing w:val="18"/>
          <w:sz w:val="18"/>
        </w:rPr>
        <w:t> </w:t>
      </w:r>
      <w:r>
        <w:rPr>
          <w:sz w:val="18"/>
        </w:rPr>
        <w:t>со</w:t>
      </w:r>
      <w:r>
        <w:rPr>
          <w:spacing w:val="6"/>
          <w:sz w:val="18"/>
        </w:rPr>
        <w:t> </w:t>
      </w:r>
      <w:r>
        <w:rPr>
          <w:sz w:val="18"/>
        </w:rPr>
        <w:t>всеми</w:t>
      </w:r>
      <w:r>
        <w:rPr>
          <w:spacing w:val="5"/>
          <w:sz w:val="18"/>
        </w:rPr>
        <w:t> </w:t>
      </w:r>
      <w:r>
        <w:rPr>
          <w:sz w:val="18"/>
        </w:rPr>
        <w:t>записями</w:t>
      </w:r>
      <w:r>
        <w:rPr>
          <w:spacing w:val="13"/>
          <w:sz w:val="18"/>
        </w:rPr>
        <w:t> </w:t>
      </w:r>
      <w:r>
        <w:rPr>
          <w:sz w:val="18"/>
        </w:rPr>
        <w:t>в</w:t>
      </w:r>
      <w:r>
        <w:rPr>
          <w:spacing w:val="-6"/>
          <w:sz w:val="18"/>
        </w:rPr>
        <w:t> </w:t>
      </w:r>
      <w:r>
        <w:rPr>
          <w:sz w:val="18"/>
        </w:rPr>
        <w:t>журнале,</w:t>
      </w:r>
      <w:r>
        <w:rPr>
          <w:spacing w:val="9"/>
          <w:sz w:val="18"/>
        </w:rPr>
        <w:t> </w:t>
      </w:r>
      <w:r>
        <w:rPr>
          <w:sz w:val="18"/>
        </w:rPr>
        <w:t>произведенными</w:t>
      </w:r>
      <w:r>
        <w:rPr>
          <w:spacing w:val="-5"/>
          <w:sz w:val="18"/>
        </w:rPr>
        <w:t> </w:t>
      </w:r>
      <w:r>
        <w:rPr>
          <w:sz w:val="18"/>
        </w:rPr>
        <w:t>за</w:t>
      </w:r>
      <w:r>
        <w:rPr>
          <w:spacing w:val="-8"/>
          <w:sz w:val="18"/>
        </w:rPr>
        <w:t> </w:t>
      </w:r>
      <w:r>
        <w:rPr>
          <w:spacing w:val="-2"/>
          <w:sz w:val="18"/>
        </w:rPr>
        <w:t>смену;</w:t>
      </w:r>
    </w:p>
    <w:p>
      <w:pPr>
        <w:pStyle w:val="ListParagraph"/>
        <w:numPr>
          <w:ilvl w:val="1"/>
          <w:numId w:val="7"/>
        </w:numPr>
        <w:tabs>
          <w:tab w:pos="568" w:val="left" w:leader="none"/>
        </w:tabs>
        <w:spacing w:line="247" w:lineRule="auto" w:before="7" w:after="0"/>
        <w:ind w:left="112" w:right="230" w:firstLine="250"/>
        <w:jc w:val="left"/>
        <w:rPr>
          <w:sz w:val="18"/>
        </w:rPr>
      </w:pPr>
      <w:r>
        <w:rPr>
          <w:sz w:val="18"/>
        </w:rPr>
        <w:t>произвести</w:t>
      </w:r>
      <w:r>
        <w:rPr>
          <w:spacing w:val="80"/>
          <w:sz w:val="18"/>
        </w:rPr>
        <w:t> </w:t>
      </w:r>
      <w:r>
        <w:rPr>
          <w:sz w:val="18"/>
        </w:rPr>
        <w:t>в</w:t>
      </w:r>
      <w:r>
        <w:rPr>
          <w:spacing w:val="80"/>
          <w:sz w:val="18"/>
        </w:rPr>
        <w:t> </w:t>
      </w:r>
      <w:r>
        <w:rPr>
          <w:sz w:val="18"/>
        </w:rPr>
        <w:t>журнале</w:t>
      </w:r>
      <w:r>
        <w:rPr>
          <w:spacing w:val="80"/>
          <w:sz w:val="18"/>
        </w:rPr>
        <w:t> </w:t>
      </w:r>
      <w:r>
        <w:rPr>
          <w:sz w:val="18"/>
        </w:rPr>
        <w:t>запись</w:t>
      </w:r>
      <w:r>
        <w:rPr>
          <w:spacing w:val="80"/>
          <w:sz w:val="18"/>
        </w:rPr>
        <w:t> </w:t>
      </w:r>
      <w:r>
        <w:rPr>
          <w:sz w:val="18"/>
        </w:rPr>
        <w:t>о</w:t>
      </w:r>
      <w:r>
        <w:rPr>
          <w:spacing w:val="80"/>
          <w:sz w:val="18"/>
        </w:rPr>
        <w:t> </w:t>
      </w:r>
      <w:r>
        <w:rPr>
          <w:sz w:val="18"/>
        </w:rPr>
        <w:t>сдаче-приемке</w:t>
      </w:r>
      <w:r>
        <w:rPr>
          <w:spacing w:val="80"/>
          <w:sz w:val="18"/>
        </w:rPr>
        <w:t> </w:t>
      </w:r>
      <w:r>
        <w:rPr>
          <w:sz w:val="18"/>
        </w:rPr>
        <w:t>смены</w:t>
      </w:r>
      <w:r>
        <w:rPr>
          <w:spacing w:val="80"/>
          <w:sz w:val="18"/>
        </w:rPr>
        <w:t> </w:t>
      </w:r>
      <w:r>
        <w:rPr>
          <w:sz w:val="18"/>
        </w:rPr>
        <w:t>за</w:t>
      </w:r>
      <w:r>
        <w:rPr>
          <w:spacing w:val="80"/>
          <w:sz w:val="18"/>
        </w:rPr>
        <w:t> </w:t>
      </w:r>
      <w:r>
        <w:rPr>
          <w:sz w:val="18"/>
        </w:rPr>
        <w:t>подписями</w:t>
      </w:r>
      <w:r>
        <w:rPr>
          <w:spacing w:val="80"/>
          <w:sz w:val="18"/>
        </w:rPr>
        <w:t> </w:t>
      </w:r>
      <w:r>
        <w:rPr>
          <w:sz w:val="18"/>
        </w:rPr>
        <w:t>сдающего</w:t>
      </w:r>
      <w:r>
        <w:rPr>
          <w:spacing w:val="80"/>
          <w:sz w:val="18"/>
        </w:rPr>
        <w:t> </w:t>
      </w:r>
      <w:r>
        <w:rPr>
          <w:sz w:val="18"/>
        </w:rPr>
        <w:t>и </w:t>
      </w:r>
      <w:r>
        <w:rPr>
          <w:spacing w:val="-2"/>
          <w:sz w:val="18"/>
        </w:rPr>
        <w:t>принимающего;</w:t>
      </w:r>
    </w:p>
    <w:p>
      <w:pPr>
        <w:pStyle w:val="ListParagraph"/>
        <w:numPr>
          <w:ilvl w:val="1"/>
          <w:numId w:val="7"/>
        </w:numPr>
        <w:tabs>
          <w:tab w:pos="561" w:val="left" w:leader="none"/>
        </w:tabs>
        <w:spacing w:line="242" w:lineRule="auto" w:before="0" w:after="0"/>
        <w:ind w:left="117" w:right="241" w:firstLine="245"/>
        <w:jc w:val="left"/>
        <w:rPr>
          <w:sz w:val="18"/>
        </w:rPr>
      </w:pPr>
      <w:r>
        <w:rPr>
          <w:sz w:val="18"/>
        </w:rPr>
        <w:t>доложить</w:t>
      </w:r>
      <w:r>
        <w:rPr>
          <w:spacing w:val="80"/>
          <w:sz w:val="18"/>
        </w:rPr>
        <w:t> </w:t>
      </w:r>
      <w:r>
        <w:rPr>
          <w:sz w:val="18"/>
        </w:rPr>
        <w:t>непосредственному</w:t>
      </w:r>
      <w:r>
        <w:rPr>
          <w:spacing w:val="80"/>
          <w:sz w:val="18"/>
        </w:rPr>
        <w:t> </w:t>
      </w:r>
      <w:r>
        <w:rPr>
          <w:sz w:val="18"/>
        </w:rPr>
        <w:t>начальнику</w:t>
      </w:r>
      <w:r>
        <w:rPr>
          <w:spacing w:val="80"/>
          <w:sz w:val="18"/>
        </w:rPr>
        <w:t> </w:t>
      </w:r>
      <w:r>
        <w:rPr>
          <w:sz w:val="18"/>
        </w:rPr>
        <w:t>о</w:t>
      </w:r>
      <w:r>
        <w:rPr>
          <w:spacing w:val="80"/>
          <w:sz w:val="18"/>
        </w:rPr>
        <w:t> </w:t>
      </w:r>
      <w:r>
        <w:rPr>
          <w:sz w:val="18"/>
        </w:rPr>
        <w:t>сдаче-приемке</w:t>
      </w:r>
      <w:r>
        <w:rPr>
          <w:spacing w:val="80"/>
          <w:sz w:val="18"/>
        </w:rPr>
        <w:t> </w:t>
      </w:r>
      <w:r>
        <w:rPr>
          <w:sz w:val="18"/>
        </w:rPr>
        <w:t>смены</w:t>
      </w:r>
      <w:r>
        <w:rPr>
          <w:spacing w:val="80"/>
          <w:sz w:val="18"/>
        </w:rPr>
        <w:t> </w:t>
      </w:r>
      <w:r>
        <w:rPr>
          <w:sz w:val="18"/>
        </w:rPr>
        <w:t>и</w:t>
      </w:r>
      <w:r>
        <w:rPr>
          <w:spacing w:val="80"/>
          <w:sz w:val="18"/>
        </w:rPr>
        <w:t> </w:t>
      </w:r>
      <w:r>
        <w:rPr>
          <w:sz w:val="18"/>
        </w:rPr>
        <w:t>о</w:t>
      </w:r>
      <w:r>
        <w:rPr>
          <w:spacing w:val="80"/>
          <w:sz w:val="18"/>
        </w:rPr>
        <w:t> </w:t>
      </w:r>
      <w:r>
        <w:rPr>
          <w:sz w:val="18"/>
        </w:rPr>
        <w:t>замеченных </w:t>
      </w:r>
      <w:r>
        <w:rPr>
          <w:spacing w:val="-2"/>
          <w:sz w:val="18"/>
        </w:rPr>
        <w:t>недостатках.</w:t>
      </w:r>
    </w:p>
    <w:p>
      <w:pPr>
        <w:pStyle w:val="ListParagraph"/>
        <w:numPr>
          <w:ilvl w:val="1"/>
          <w:numId w:val="8"/>
        </w:numPr>
        <w:tabs>
          <w:tab w:pos="822" w:val="left" w:leader="none"/>
        </w:tabs>
        <w:spacing w:line="247" w:lineRule="auto" w:before="0" w:after="0"/>
        <w:ind w:left="110" w:right="239" w:firstLine="257"/>
        <w:jc w:val="both"/>
        <w:rPr>
          <w:sz w:val="18"/>
        </w:rPr>
      </w:pPr>
      <w:r>
        <w:rPr>
          <w:sz w:val="18"/>
        </w:rPr>
        <w:t>Приемка смены при неисправном оборудовании или ненормальном режиме работы допускается только с разрешения</w:t>
      </w:r>
      <w:r>
        <w:rPr>
          <w:spacing w:val="40"/>
          <w:sz w:val="18"/>
        </w:rPr>
        <w:t> </w:t>
      </w:r>
      <w:r>
        <w:rPr>
          <w:sz w:val="18"/>
        </w:rPr>
        <w:t>начальника НС.</w:t>
      </w:r>
    </w:p>
    <w:p>
      <w:pPr>
        <w:pStyle w:val="ListParagraph"/>
        <w:numPr>
          <w:ilvl w:val="1"/>
          <w:numId w:val="8"/>
        </w:numPr>
        <w:tabs>
          <w:tab w:pos="813" w:val="left" w:leader="none"/>
        </w:tabs>
        <w:spacing w:line="242" w:lineRule="auto" w:before="0" w:after="0"/>
        <w:ind w:left="112" w:right="239" w:firstLine="254"/>
        <w:jc w:val="both"/>
        <w:rPr>
          <w:sz w:val="18"/>
        </w:rPr>
      </w:pPr>
      <w:r>
        <w:rPr>
          <w:sz w:val="18"/>
        </w:rPr>
        <w:t>При нарушениях режимов работы НС, повреждениях или авариях на них дежурный персонал обязан немедленно принять меры к устранению неполадок, сообщить об этом начальнику НС.</w:t>
      </w:r>
    </w:p>
    <w:p>
      <w:pPr>
        <w:pStyle w:val="ListParagraph"/>
        <w:numPr>
          <w:ilvl w:val="1"/>
          <w:numId w:val="8"/>
        </w:numPr>
        <w:tabs>
          <w:tab w:pos="788" w:val="left" w:leader="none"/>
        </w:tabs>
        <w:spacing w:line="242" w:lineRule="auto" w:before="0" w:after="0"/>
        <w:ind w:left="106" w:right="232" w:firstLine="256"/>
        <w:jc w:val="both"/>
        <w:rPr>
          <w:sz w:val="18"/>
        </w:rPr>
      </w:pPr>
      <w:r>
        <w:rPr>
          <w:sz w:val="18"/>
        </w:rPr>
        <w:t>Дежурный персонал НС, независимо от присуrствия лиц высшей администрации, несет полную ответственность за ликвидацию отказов, аварий, единолично принимая решения в соответствии</w:t>
      </w:r>
      <w:r>
        <w:rPr>
          <w:spacing w:val="38"/>
          <w:sz w:val="18"/>
        </w:rPr>
        <w:t> </w:t>
      </w:r>
      <w:r>
        <w:rPr>
          <w:sz w:val="18"/>
        </w:rPr>
        <w:t>с инструкциями по эксплуатации</w:t>
      </w:r>
      <w:r>
        <w:rPr>
          <w:spacing w:val="39"/>
          <w:sz w:val="18"/>
        </w:rPr>
        <w:t> </w:t>
      </w:r>
      <w:r>
        <w:rPr>
          <w:sz w:val="18"/>
        </w:rPr>
        <w:t>на вышедшее из строя оборудование.</w:t>
      </w:r>
    </w:p>
    <w:p>
      <w:pPr>
        <w:pStyle w:val="ListParagraph"/>
        <w:numPr>
          <w:ilvl w:val="1"/>
          <w:numId w:val="8"/>
        </w:numPr>
        <w:tabs>
          <w:tab w:pos="780" w:val="left" w:leader="none"/>
        </w:tabs>
        <w:spacing w:line="242" w:lineRule="auto" w:before="0" w:after="0"/>
        <w:ind w:left="110" w:right="247" w:firstLine="248"/>
        <w:jc w:val="both"/>
        <w:rPr>
          <w:sz w:val="18"/>
        </w:rPr>
      </w:pPr>
      <w:r>
        <w:rPr>
          <w:sz w:val="18"/>
        </w:rPr>
        <w:t>Лица высшей администрации вмешиваются в ход работ только в случае неправильных действий дежурного персонала или нарушения соответствующих инструкций.</w:t>
      </w:r>
    </w:p>
    <w:p>
      <w:pPr>
        <w:pStyle w:val="ListParagraph"/>
        <w:numPr>
          <w:ilvl w:val="1"/>
          <w:numId w:val="8"/>
        </w:numPr>
        <w:tabs>
          <w:tab w:pos="813" w:val="left" w:leader="none"/>
        </w:tabs>
        <w:spacing w:line="242" w:lineRule="auto" w:before="0" w:after="0"/>
        <w:ind w:left="105" w:right="246" w:firstLine="257"/>
        <w:jc w:val="both"/>
        <w:rPr>
          <w:sz w:val="18"/>
        </w:rPr>
      </w:pPr>
      <w:r>
        <w:rPr>
          <w:sz w:val="18"/>
        </w:rPr>
        <w:t>Периодически в соответствии с инструкциями по эксплуатации дежурный персонал должен опробовать действие предупредительной и аварийной сигнализации.</w:t>
      </w:r>
    </w:p>
    <w:p>
      <w:pPr>
        <w:pStyle w:val="ListParagraph"/>
        <w:numPr>
          <w:ilvl w:val="1"/>
          <w:numId w:val="8"/>
        </w:numPr>
        <w:tabs>
          <w:tab w:pos="774" w:val="left" w:leader="none"/>
        </w:tabs>
        <w:spacing w:line="240" w:lineRule="auto" w:before="0" w:after="0"/>
        <w:ind w:left="773" w:right="0" w:hanging="411"/>
        <w:jc w:val="both"/>
        <w:rPr>
          <w:sz w:val="18"/>
        </w:rPr>
      </w:pPr>
      <w:r>
        <w:rPr>
          <w:sz w:val="18"/>
        </w:rPr>
        <w:t>В</w:t>
      </w:r>
      <w:r>
        <w:rPr>
          <w:spacing w:val="-8"/>
          <w:sz w:val="18"/>
        </w:rPr>
        <w:t> </w:t>
      </w:r>
      <w:r>
        <w:rPr>
          <w:sz w:val="18"/>
        </w:rPr>
        <w:t>своей</w:t>
      </w:r>
      <w:r>
        <w:rPr>
          <w:spacing w:val="-6"/>
          <w:sz w:val="18"/>
        </w:rPr>
        <w:t> </w:t>
      </w:r>
      <w:r>
        <w:rPr>
          <w:sz w:val="18"/>
        </w:rPr>
        <w:t>деятельности</w:t>
      </w:r>
      <w:r>
        <w:rPr>
          <w:spacing w:val="10"/>
          <w:sz w:val="18"/>
        </w:rPr>
        <w:t> </w:t>
      </w:r>
      <w:r>
        <w:rPr>
          <w:sz w:val="18"/>
        </w:rPr>
        <w:t>дежурный</w:t>
      </w:r>
      <w:r>
        <w:rPr>
          <w:spacing w:val="7"/>
          <w:sz w:val="18"/>
        </w:rPr>
        <w:t> </w:t>
      </w:r>
      <w:r>
        <w:rPr>
          <w:sz w:val="18"/>
        </w:rPr>
        <w:t>персонал</w:t>
      </w:r>
      <w:r>
        <w:rPr>
          <w:spacing w:val="2"/>
          <w:sz w:val="18"/>
        </w:rPr>
        <w:t> </w:t>
      </w:r>
      <w:r>
        <w:rPr>
          <w:sz w:val="18"/>
        </w:rPr>
        <w:t>должен</w:t>
      </w:r>
      <w:r>
        <w:rPr>
          <w:spacing w:val="4"/>
          <w:sz w:val="18"/>
        </w:rPr>
        <w:t> </w:t>
      </w:r>
      <w:r>
        <w:rPr>
          <w:spacing w:val="-2"/>
          <w:sz w:val="18"/>
        </w:rPr>
        <w:t>руководствоваться:</w:t>
      </w:r>
    </w:p>
    <w:p>
      <w:pPr>
        <w:pStyle w:val="ListParagraph"/>
        <w:numPr>
          <w:ilvl w:val="1"/>
          <w:numId w:val="7"/>
        </w:numPr>
        <w:tabs>
          <w:tab w:pos="472" w:val="left" w:leader="none"/>
        </w:tabs>
        <w:spacing w:line="240" w:lineRule="auto" w:before="0" w:after="0"/>
        <w:ind w:left="471" w:right="0" w:hanging="114"/>
        <w:jc w:val="left"/>
        <w:rPr>
          <w:sz w:val="18"/>
        </w:rPr>
      </w:pPr>
      <w:r>
        <w:rPr>
          <w:sz w:val="18"/>
        </w:rPr>
        <w:t>рабочими</w:t>
      </w:r>
      <w:r>
        <w:rPr>
          <w:spacing w:val="3"/>
          <w:sz w:val="18"/>
        </w:rPr>
        <w:t> </w:t>
      </w:r>
      <w:r>
        <w:rPr>
          <w:sz w:val="18"/>
        </w:rPr>
        <w:t>инструкциями</w:t>
      </w:r>
      <w:r>
        <w:rPr>
          <w:spacing w:val="4"/>
          <w:sz w:val="18"/>
        </w:rPr>
        <w:t> </w:t>
      </w:r>
      <w:r>
        <w:rPr>
          <w:sz w:val="18"/>
        </w:rPr>
        <w:t>по</w:t>
      </w:r>
      <w:r>
        <w:rPr>
          <w:spacing w:val="-4"/>
          <w:sz w:val="18"/>
        </w:rPr>
        <w:t> </w:t>
      </w:r>
      <w:r>
        <w:rPr>
          <w:sz w:val="18"/>
        </w:rPr>
        <w:t>эксплуатации</w:t>
      </w:r>
      <w:r>
        <w:rPr>
          <w:spacing w:val="11"/>
          <w:sz w:val="18"/>
        </w:rPr>
        <w:t> </w:t>
      </w:r>
      <w:r>
        <w:rPr>
          <w:sz w:val="18"/>
        </w:rPr>
        <w:t>и</w:t>
      </w:r>
      <w:r>
        <w:rPr>
          <w:spacing w:val="-8"/>
          <w:sz w:val="18"/>
        </w:rPr>
        <w:t> </w:t>
      </w:r>
      <w:r>
        <w:rPr>
          <w:sz w:val="18"/>
        </w:rPr>
        <w:t>ремонту</w:t>
      </w:r>
      <w:r>
        <w:rPr>
          <w:spacing w:val="-4"/>
          <w:sz w:val="18"/>
        </w:rPr>
        <w:t> </w:t>
      </w:r>
      <w:r>
        <w:rPr>
          <w:spacing w:val="-2"/>
          <w:sz w:val="18"/>
        </w:rPr>
        <w:t>насосов;</w:t>
      </w:r>
    </w:p>
    <w:p>
      <w:pPr>
        <w:pStyle w:val="ListParagraph"/>
        <w:numPr>
          <w:ilvl w:val="1"/>
          <w:numId w:val="7"/>
        </w:numPr>
        <w:tabs>
          <w:tab w:pos="467" w:val="left" w:leader="none"/>
        </w:tabs>
        <w:spacing w:line="240" w:lineRule="auto" w:before="0" w:after="0"/>
        <w:ind w:left="466" w:right="0" w:hanging="109"/>
        <w:jc w:val="left"/>
        <w:rPr>
          <w:sz w:val="18"/>
        </w:rPr>
      </w:pPr>
      <w:r>
        <w:rPr>
          <w:sz w:val="18"/>
        </w:rPr>
        <w:t>инструкциями</w:t>
      </w:r>
      <w:r>
        <w:rPr>
          <w:spacing w:val="4"/>
          <w:sz w:val="18"/>
        </w:rPr>
        <w:t> </w:t>
      </w:r>
      <w:r>
        <w:rPr>
          <w:sz w:val="18"/>
        </w:rPr>
        <w:t>по</w:t>
      </w:r>
      <w:r>
        <w:rPr>
          <w:spacing w:val="-3"/>
          <w:sz w:val="18"/>
        </w:rPr>
        <w:t> </w:t>
      </w:r>
      <w:r>
        <w:rPr>
          <w:sz w:val="18"/>
        </w:rPr>
        <w:t>эксплуатации</w:t>
      </w:r>
      <w:r>
        <w:rPr>
          <w:spacing w:val="15"/>
          <w:sz w:val="18"/>
        </w:rPr>
        <w:t> </w:t>
      </w:r>
      <w:r>
        <w:rPr>
          <w:sz w:val="18"/>
        </w:rPr>
        <w:t>и</w:t>
      </w:r>
      <w:r>
        <w:rPr>
          <w:spacing w:val="-4"/>
          <w:sz w:val="18"/>
        </w:rPr>
        <w:t> </w:t>
      </w:r>
      <w:r>
        <w:rPr>
          <w:sz w:val="18"/>
        </w:rPr>
        <w:t>ремонту</w:t>
      </w:r>
      <w:r>
        <w:rPr>
          <w:spacing w:val="-1"/>
          <w:sz w:val="18"/>
        </w:rPr>
        <w:t> </w:t>
      </w:r>
      <w:r>
        <w:rPr>
          <w:sz w:val="18"/>
        </w:rPr>
        <w:t>вспомогательного</w:t>
      </w:r>
      <w:r>
        <w:rPr>
          <w:spacing w:val="-12"/>
          <w:sz w:val="18"/>
        </w:rPr>
        <w:t> </w:t>
      </w:r>
      <w:r>
        <w:rPr>
          <w:spacing w:val="-2"/>
          <w:sz w:val="18"/>
        </w:rPr>
        <w:t>оборудования;</w:t>
      </w:r>
    </w:p>
    <w:p>
      <w:pPr>
        <w:pStyle w:val="ListParagraph"/>
        <w:numPr>
          <w:ilvl w:val="1"/>
          <w:numId w:val="7"/>
        </w:numPr>
        <w:tabs>
          <w:tab w:pos="472" w:val="left" w:leader="none"/>
        </w:tabs>
        <w:spacing w:line="240" w:lineRule="auto" w:before="0" w:after="0"/>
        <w:ind w:left="471" w:right="0" w:hanging="114"/>
        <w:jc w:val="left"/>
        <w:rPr>
          <w:sz w:val="18"/>
        </w:rPr>
      </w:pPr>
      <w:r>
        <w:rPr>
          <w:sz w:val="18"/>
        </w:rPr>
        <w:t>инструкцией</w:t>
      </w:r>
      <w:r>
        <w:rPr>
          <w:spacing w:val="2"/>
          <w:sz w:val="18"/>
        </w:rPr>
        <w:t> </w:t>
      </w:r>
      <w:r>
        <w:rPr>
          <w:sz w:val="18"/>
        </w:rPr>
        <w:t>по</w:t>
      </w:r>
      <w:r>
        <w:rPr>
          <w:spacing w:val="-8"/>
          <w:sz w:val="18"/>
        </w:rPr>
        <w:t> </w:t>
      </w:r>
      <w:r>
        <w:rPr>
          <w:sz w:val="18"/>
        </w:rPr>
        <w:t>технике</w:t>
      </w:r>
      <w:r>
        <w:rPr>
          <w:spacing w:val="-2"/>
          <w:sz w:val="18"/>
        </w:rPr>
        <w:t> безопасности;</w:t>
      </w:r>
    </w:p>
    <w:p>
      <w:pPr>
        <w:pStyle w:val="ListParagraph"/>
        <w:numPr>
          <w:ilvl w:val="1"/>
          <w:numId w:val="7"/>
        </w:numPr>
        <w:tabs>
          <w:tab w:pos="467" w:val="left" w:leader="none"/>
        </w:tabs>
        <w:spacing w:line="240" w:lineRule="auto" w:before="0" w:after="0"/>
        <w:ind w:left="466" w:right="0" w:hanging="109"/>
        <w:jc w:val="left"/>
        <w:rPr>
          <w:sz w:val="18"/>
        </w:rPr>
      </w:pPr>
      <w:r>
        <w:rPr>
          <w:sz w:val="18"/>
        </w:rPr>
        <w:t>инструкцией</w:t>
      </w:r>
      <w:r>
        <w:rPr>
          <w:spacing w:val="2"/>
          <w:sz w:val="18"/>
        </w:rPr>
        <w:t> </w:t>
      </w:r>
      <w:r>
        <w:rPr>
          <w:sz w:val="18"/>
        </w:rPr>
        <w:t>по</w:t>
      </w:r>
      <w:r>
        <w:rPr>
          <w:spacing w:val="-11"/>
          <w:sz w:val="18"/>
        </w:rPr>
        <w:t> </w:t>
      </w:r>
      <w:r>
        <w:rPr>
          <w:sz w:val="18"/>
        </w:rPr>
        <w:t>пожарной </w:t>
      </w:r>
      <w:r>
        <w:rPr>
          <w:spacing w:val="-2"/>
          <w:sz w:val="18"/>
        </w:rPr>
        <w:t>безопасности;</w:t>
      </w:r>
    </w:p>
    <w:p>
      <w:pPr>
        <w:pStyle w:val="ListParagraph"/>
        <w:numPr>
          <w:ilvl w:val="1"/>
          <w:numId w:val="7"/>
        </w:numPr>
        <w:tabs>
          <w:tab w:pos="465" w:val="left" w:leader="none"/>
        </w:tabs>
        <w:spacing w:line="240" w:lineRule="auto" w:before="7" w:after="0"/>
        <w:ind w:left="464" w:right="0" w:hanging="111"/>
        <w:jc w:val="left"/>
        <w:rPr>
          <w:sz w:val="18"/>
        </w:rPr>
      </w:pPr>
      <w:r>
        <w:rPr>
          <w:sz w:val="18"/>
        </w:rPr>
        <w:t>должностной</w:t>
      </w:r>
      <w:r>
        <w:rPr>
          <w:spacing w:val="12"/>
          <w:sz w:val="18"/>
        </w:rPr>
        <w:t> </w:t>
      </w:r>
      <w:r>
        <w:rPr>
          <w:sz w:val="18"/>
        </w:rPr>
        <w:t>инструкцией,</w:t>
      </w:r>
      <w:r>
        <w:rPr>
          <w:spacing w:val="14"/>
          <w:sz w:val="18"/>
        </w:rPr>
        <w:t> </w:t>
      </w:r>
      <w:r>
        <w:rPr>
          <w:sz w:val="18"/>
        </w:rPr>
        <w:t>определяющей</w:t>
      </w:r>
      <w:r>
        <w:rPr>
          <w:spacing w:val="13"/>
          <w:sz w:val="18"/>
        </w:rPr>
        <w:t> </w:t>
      </w:r>
      <w:r>
        <w:rPr>
          <w:sz w:val="18"/>
        </w:rPr>
        <w:t>права</w:t>
      </w:r>
      <w:r>
        <w:rPr>
          <w:spacing w:val="-4"/>
          <w:sz w:val="18"/>
        </w:rPr>
        <w:t> </w:t>
      </w:r>
      <w:r>
        <w:rPr>
          <w:sz w:val="18"/>
        </w:rPr>
        <w:t>и</w:t>
      </w:r>
      <w:r>
        <w:rPr>
          <w:spacing w:val="-8"/>
          <w:sz w:val="18"/>
        </w:rPr>
        <w:t> </w:t>
      </w:r>
      <w:r>
        <w:rPr>
          <w:sz w:val="18"/>
        </w:rPr>
        <w:t>обязанности</w:t>
      </w:r>
      <w:r>
        <w:rPr>
          <w:spacing w:val="8"/>
          <w:sz w:val="18"/>
        </w:rPr>
        <w:t> </w:t>
      </w:r>
      <w:r>
        <w:rPr>
          <w:sz w:val="18"/>
        </w:rPr>
        <w:t>каждого</w:t>
      </w:r>
      <w:r>
        <w:rPr>
          <w:spacing w:val="6"/>
          <w:sz w:val="18"/>
        </w:rPr>
        <w:t> </w:t>
      </w:r>
      <w:r>
        <w:rPr>
          <w:spacing w:val="-2"/>
          <w:sz w:val="18"/>
        </w:rPr>
        <w:t>работника.</w:t>
      </w:r>
    </w:p>
    <w:p>
      <w:pPr>
        <w:pStyle w:val="BodyText"/>
        <w:spacing w:before="7"/>
        <w:rPr>
          <w:sz w:val="19"/>
        </w:rPr>
      </w:pPr>
    </w:p>
    <w:p>
      <w:pPr>
        <w:spacing w:before="1"/>
        <w:ind w:left="443" w:right="347" w:firstLine="0"/>
        <w:jc w:val="center"/>
        <w:rPr>
          <w:b/>
          <w:sz w:val="17"/>
        </w:rPr>
      </w:pPr>
      <w:r>
        <w:rPr>
          <w:b/>
          <w:w w:val="105"/>
          <w:sz w:val="17"/>
        </w:rPr>
        <w:t>РЕЗЕРВУАРНЫЕ</w:t>
      </w:r>
      <w:r>
        <w:rPr>
          <w:b/>
          <w:spacing w:val="33"/>
          <w:w w:val="105"/>
          <w:sz w:val="17"/>
        </w:rPr>
        <w:t> </w:t>
      </w:r>
      <w:r>
        <w:rPr>
          <w:b/>
          <w:w w:val="105"/>
          <w:sz w:val="17"/>
        </w:rPr>
        <w:t>ПАРКИ</w:t>
      </w:r>
      <w:r>
        <w:rPr>
          <w:b/>
          <w:spacing w:val="8"/>
          <w:w w:val="105"/>
          <w:sz w:val="17"/>
        </w:rPr>
        <w:t> </w:t>
      </w:r>
      <w:r>
        <w:rPr>
          <w:b/>
          <w:w w:val="105"/>
          <w:sz w:val="17"/>
        </w:rPr>
        <w:t>И</w:t>
      </w:r>
      <w:r>
        <w:rPr>
          <w:b/>
          <w:spacing w:val="6"/>
          <w:w w:val="105"/>
          <w:sz w:val="17"/>
        </w:rPr>
        <w:t> </w:t>
      </w:r>
      <w:r>
        <w:rPr>
          <w:b/>
          <w:w w:val="105"/>
          <w:sz w:val="17"/>
        </w:rPr>
        <w:t>ПОДПОРНЫЕ</w:t>
      </w:r>
      <w:r>
        <w:rPr>
          <w:b/>
          <w:spacing w:val="29"/>
          <w:w w:val="105"/>
          <w:sz w:val="17"/>
        </w:rPr>
        <w:t> </w:t>
      </w:r>
      <w:r>
        <w:rPr>
          <w:b/>
          <w:spacing w:val="-2"/>
          <w:w w:val="105"/>
          <w:sz w:val="17"/>
        </w:rPr>
        <w:t>ЕМКОСТИ</w:t>
      </w:r>
    </w:p>
    <w:p>
      <w:pPr>
        <w:pStyle w:val="BodyText"/>
        <w:spacing w:before="3"/>
        <w:rPr>
          <w:b/>
        </w:rPr>
      </w:pPr>
    </w:p>
    <w:p>
      <w:pPr>
        <w:pStyle w:val="ListParagraph"/>
        <w:numPr>
          <w:ilvl w:val="1"/>
          <w:numId w:val="8"/>
        </w:numPr>
        <w:tabs>
          <w:tab w:pos="792" w:val="left" w:leader="none"/>
        </w:tabs>
        <w:spacing w:line="244" w:lineRule="auto" w:before="0" w:after="0"/>
        <w:ind w:left="101" w:right="239" w:firstLine="256"/>
        <w:jc w:val="both"/>
        <w:rPr>
          <w:sz w:val="18"/>
        </w:rPr>
      </w:pPr>
      <w:r>
        <w:rPr>
          <w:sz w:val="18"/>
        </w:rPr>
        <w:t>Резервуарный парк (парк подпорных емкостей) головных и промежуточных насосных станций представляет собой комплекс взаимосвязанных</w:t>
      </w:r>
      <w:r>
        <w:rPr>
          <w:spacing w:val="-3"/>
          <w:sz w:val="18"/>
        </w:rPr>
        <w:t> </w:t>
      </w:r>
      <w:r>
        <w:rPr>
          <w:sz w:val="18"/>
        </w:rPr>
        <w:t>резервуаров (емкостей) для выполнения технологических операций, связанных с приемом, хранением и транспортом продукта при несогласованных</w:t>
      </w:r>
      <w:r>
        <w:rPr>
          <w:spacing w:val="40"/>
          <w:sz w:val="18"/>
        </w:rPr>
        <w:t> </w:t>
      </w:r>
      <w:r>
        <w:rPr>
          <w:sz w:val="18"/>
        </w:rPr>
        <w:t>режимах</w:t>
      </w:r>
      <w:r>
        <w:rPr>
          <w:spacing w:val="40"/>
          <w:sz w:val="18"/>
        </w:rPr>
        <w:t> </w:t>
      </w:r>
      <w:r>
        <w:rPr>
          <w:sz w:val="18"/>
        </w:rPr>
        <w:t>работы</w:t>
      </w:r>
      <w:r>
        <w:rPr>
          <w:spacing w:val="40"/>
          <w:sz w:val="18"/>
        </w:rPr>
        <w:t> </w:t>
      </w:r>
      <w:r>
        <w:rPr>
          <w:sz w:val="18"/>
        </w:rPr>
        <w:t>отдельных</w:t>
      </w:r>
      <w:r>
        <w:rPr>
          <w:spacing w:val="40"/>
          <w:sz w:val="18"/>
        </w:rPr>
        <w:t> </w:t>
      </w:r>
      <w:r>
        <w:rPr>
          <w:sz w:val="18"/>
        </w:rPr>
        <w:t>участков</w:t>
      </w:r>
      <w:r>
        <w:rPr>
          <w:spacing w:val="40"/>
          <w:sz w:val="18"/>
        </w:rPr>
        <w:t> </w:t>
      </w:r>
      <w:r>
        <w:rPr>
          <w:sz w:val="18"/>
        </w:rPr>
        <w:t>трубопровода,</w:t>
      </w:r>
      <w:r>
        <w:rPr>
          <w:spacing w:val="40"/>
          <w:sz w:val="18"/>
        </w:rPr>
        <w:t> </w:t>
      </w:r>
      <w:r>
        <w:rPr>
          <w:sz w:val="18"/>
        </w:rPr>
        <w:t>промыслов</w:t>
      </w:r>
      <w:r>
        <w:rPr>
          <w:spacing w:val="40"/>
          <w:sz w:val="18"/>
        </w:rPr>
        <w:t> </w:t>
      </w:r>
      <w:r>
        <w:rPr>
          <w:sz w:val="18"/>
        </w:rPr>
        <w:t>и потребителей,</w:t>
      </w:r>
      <w:r>
        <w:rPr>
          <w:spacing w:val="80"/>
          <w:w w:val="150"/>
          <w:sz w:val="18"/>
        </w:rPr>
        <w:t> </w:t>
      </w:r>
      <w:r>
        <w:rPr>
          <w:sz w:val="18"/>
        </w:rPr>
        <w:t>технологических</w:t>
      </w:r>
      <w:r>
        <w:rPr>
          <w:spacing w:val="80"/>
          <w:sz w:val="18"/>
        </w:rPr>
        <w:t> </w:t>
      </w:r>
      <w:r>
        <w:rPr>
          <w:sz w:val="18"/>
        </w:rPr>
        <w:t>операций</w:t>
      </w:r>
      <w:r>
        <w:rPr>
          <w:spacing w:val="80"/>
          <w:sz w:val="18"/>
        </w:rPr>
        <w:t> </w:t>
      </w:r>
      <w:r>
        <w:rPr>
          <w:sz w:val="18"/>
        </w:rPr>
        <w:t>по</w:t>
      </w:r>
      <w:r>
        <w:rPr>
          <w:spacing w:val="80"/>
          <w:sz w:val="18"/>
        </w:rPr>
        <w:t> </w:t>
      </w:r>
      <w:r>
        <w:rPr>
          <w:sz w:val="18"/>
        </w:rPr>
        <w:t>подготовке</w:t>
      </w:r>
      <w:r>
        <w:rPr>
          <w:spacing w:val="80"/>
          <w:sz w:val="18"/>
        </w:rPr>
        <w:t> </w:t>
      </w:r>
      <w:r>
        <w:rPr>
          <w:sz w:val="18"/>
        </w:rPr>
        <w:t>продукта</w:t>
      </w:r>
      <w:r>
        <w:rPr>
          <w:spacing w:val="80"/>
          <w:sz w:val="18"/>
        </w:rPr>
        <w:t> </w:t>
      </w:r>
      <w:r>
        <w:rPr>
          <w:sz w:val="18"/>
        </w:rPr>
        <w:t>к</w:t>
      </w:r>
      <w:r>
        <w:rPr>
          <w:spacing w:val="80"/>
          <w:sz w:val="18"/>
        </w:rPr>
        <w:t> </w:t>
      </w:r>
      <w:r>
        <w:rPr>
          <w:sz w:val="18"/>
        </w:rPr>
        <w:t>транспорту.</w:t>
      </w:r>
      <w:r>
        <w:rPr>
          <w:spacing w:val="80"/>
          <w:sz w:val="18"/>
        </w:rPr>
        <w:t> </w:t>
      </w:r>
      <w:r>
        <w:rPr>
          <w:sz w:val="18"/>
        </w:rPr>
        <w:t>Подача</w:t>
      </w:r>
    </w:p>
    <w:p>
      <w:pPr>
        <w:spacing w:after="0" w:line="244" w:lineRule="auto"/>
        <w:jc w:val="both"/>
        <w:rPr>
          <w:sz w:val="18"/>
        </w:rPr>
        <w:sectPr>
          <w:footerReference w:type="default" r:id="rId19"/>
          <w:pgSz w:w="10730" w:h="15230"/>
          <w:pgMar w:footer="446" w:header="0" w:top="1440" w:bottom="640" w:left="1260" w:right="1500"/>
        </w:sectPr>
      </w:pPr>
    </w:p>
    <w:p>
      <w:pPr>
        <w:spacing w:before="66"/>
        <w:ind w:left="121" w:right="0" w:firstLine="0"/>
        <w:jc w:val="both"/>
        <w:rPr>
          <w:sz w:val="19"/>
        </w:rPr>
      </w:pPr>
      <w:r>
        <w:rPr>
          <w:w w:val="95"/>
          <w:sz w:val="19"/>
        </w:rPr>
        <w:t>продукта</w:t>
      </w:r>
      <w:r>
        <w:rPr>
          <w:spacing w:val="23"/>
          <w:sz w:val="19"/>
        </w:rPr>
        <w:t> </w:t>
      </w:r>
      <w:r>
        <w:rPr>
          <w:w w:val="95"/>
          <w:sz w:val="19"/>
        </w:rPr>
        <w:t>в</w:t>
      </w:r>
      <w:r>
        <w:rPr>
          <w:spacing w:val="13"/>
          <w:sz w:val="19"/>
        </w:rPr>
        <w:t> </w:t>
      </w:r>
      <w:r>
        <w:rPr>
          <w:w w:val="95"/>
          <w:sz w:val="19"/>
        </w:rPr>
        <w:t>резервуары</w:t>
      </w:r>
      <w:r>
        <w:rPr>
          <w:spacing w:val="33"/>
          <w:sz w:val="19"/>
        </w:rPr>
        <w:t> </w:t>
      </w:r>
      <w:r>
        <w:rPr>
          <w:w w:val="95"/>
          <w:sz w:val="19"/>
        </w:rPr>
        <w:t>должна</w:t>
      </w:r>
      <w:r>
        <w:rPr>
          <w:spacing w:val="17"/>
          <w:sz w:val="19"/>
        </w:rPr>
        <w:t> </w:t>
      </w:r>
      <w:r>
        <w:rPr>
          <w:w w:val="95"/>
          <w:sz w:val="19"/>
        </w:rPr>
        <w:t>осуществляться,</w:t>
      </w:r>
      <w:r>
        <w:rPr>
          <w:spacing w:val="7"/>
          <w:sz w:val="19"/>
        </w:rPr>
        <w:t> </w:t>
      </w:r>
      <w:r>
        <w:rPr>
          <w:w w:val="95"/>
          <w:sz w:val="19"/>
        </w:rPr>
        <w:t>как</w:t>
      </w:r>
      <w:r>
        <w:rPr>
          <w:spacing w:val="13"/>
          <w:sz w:val="19"/>
        </w:rPr>
        <w:t> </w:t>
      </w:r>
      <w:r>
        <w:rPr>
          <w:w w:val="95"/>
          <w:sz w:val="19"/>
        </w:rPr>
        <w:t>правило,</w:t>
      </w:r>
      <w:r>
        <w:rPr>
          <w:spacing w:val="19"/>
          <w:sz w:val="19"/>
        </w:rPr>
        <w:t> </w:t>
      </w:r>
      <w:r>
        <w:rPr>
          <w:w w:val="95"/>
          <w:sz w:val="19"/>
        </w:rPr>
        <w:t>под</w:t>
      </w:r>
      <w:r>
        <w:rPr>
          <w:spacing w:val="7"/>
          <w:sz w:val="19"/>
        </w:rPr>
        <w:t> </w:t>
      </w:r>
      <w:r>
        <w:rPr>
          <w:w w:val="95"/>
          <w:sz w:val="19"/>
        </w:rPr>
        <w:t>давлением</w:t>
      </w:r>
      <w:r>
        <w:rPr>
          <w:spacing w:val="45"/>
          <w:sz w:val="19"/>
        </w:rPr>
        <w:t> </w:t>
      </w:r>
      <w:r>
        <w:rPr>
          <w:spacing w:val="-2"/>
          <w:w w:val="95"/>
          <w:sz w:val="19"/>
        </w:rPr>
        <w:t>гидростатического.</w:t>
      </w:r>
    </w:p>
    <w:p>
      <w:pPr>
        <w:pStyle w:val="ListParagraph"/>
        <w:numPr>
          <w:ilvl w:val="1"/>
          <w:numId w:val="8"/>
        </w:numPr>
        <w:tabs>
          <w:tab w:pos="884" w:val="left" w:leader="none"/>
        </w:tabs>
        <w:spacing w:line="240" w:lineRule="auto" w:before="2" w:after="0"/>
        <w:ind w:left="119" w:right="116" w:firstLine="259"/>
        <w:jc w:val="both"/>
        <w:rPr>
          <w:sz w:val="19"/>
        </w:rPr>
      </w:pPr>
      <w:r>
        <w:rPr>
          <w:sz w:val="19"/>
        </w:rPr>
        <w:t>На каждый резервуар (емкость), используемый для приема, хранения и отбора продукта, должны быть составлены градуировочные таблицы в соответствии с нормативно­ технической документацией.</w:t>
      </w:r>
    </w:p>
    <w:p>
      <w:pPr>
        <w:pStyle w:val="ListParagraph"/>
        <w:numPr>
          <w:ilvl w:val="1"/>
          <w:numId w:val="8"/>
        </w:numPr>
        <w:tabs>
          <w:tab w:pos="925" w:val="left" w:leader="none"/>
        </w:tabs>
        <w:spacing w:line="242" w:lineRule="auto" w:before="0" w:after="0"/>
        <w:ind w:left="118" w:right="120" w:firstLine="260"/>
        <w:jc w:val="both"/>
        <w:rPr>
          <w:sz w:val="19"/>
        </w:rPr>
      </w:pPr>
      <w:r>
        <w:rPr>
          <w:sz w:val="19"/>
        </w:rPr>
        <w:t>На вновь вводимых в эксплуатацию резервуарах должна быть оборудована стационарная автоматическая</w:t>
      </w:r>
      <w:r>
        <w:rPr>
          <w:spacing w:val="-6"/>
          <w:sz w:val="19"/>
        </w:rPr>
        <w:t> </w:t>
      </w:r>
      <w:r>
        <w:rPr>
          <w:sz w:val="19"/>
        </w:rPr>
        <w:t>система</w:t>
      </w:r>
      <w:r>
        <w:rPr>
          <w:spacing w:val="-6"/>
          <w:sz w:val="19"/>
        </w:rPr>
        <w:t> </w:t>
      </w:r>
      <w:r>
        <w:rPr>
          <w:sz w:val="19"/>
        </w:rPr>
        <w:t>пожаротушения и</w:t>
      </w:r>
      <w:r>
        <w:rPr>
          <w:spacing w:val="-8"/>
          <w:sz w:val="19"/>
        </w:rPr>
        <w:t> </w:t>
      </w:r>
      <w:r>
        <w:rPr>
          <w:sz w:val="19"/>
        </w:rPr>
        <w:t>пожарная</w:t>
      </w:r>
      <w:r>
        <w:rPr>
          <w:spacing w:val="-6"/>
          <w:sz w:val="19"/>
        </w:rPr>
        <w:t> </w:t>
      </w:r>
      <w:r>
        <w:rPr>
          <w:sz w:val="19"/>
        </w:rPr>
        <w:t>сигнализация в</w:t>
      </w:r>
      <w:r>
        <w:rPr>
          <w:spacing w:val="-7"/>
          <w:sz w:val="19"/>
        </w:rPr>
        <w:t> </w:t>
      </w:r>
      <w:r>
        <w:rPr>
          <w:sz w:val="19"/>
        </w:rPr>
        <w:t>соответствии с требованиями</w:t>
      </w:r>
      <w:r>
        <w:rPr>
          <w:spacing w:val="40"/>
          <w:sz w:val="19"/>
        </w:rPr>
        <w:t> </w:t>
      </w:r>
      <w:r>
        <w:rPr>
          <w:sz w:val="19"/>
        </w:rPr>
        <w:t>"Перечня..." /96/.</w:t>
      </w:r>
    </w:p>
    <w:p>
      <w:pPr>
        <w:pStyle w:val="ListParagraph"/>
        <w:numPr>
          <w:ilvl w:val="1"/>
          <w:numId w:val="8"/>
        </w:numPr>
        <w:tabs>
          <w:tab w:pos="826" w:val="left" w:leader="none"/>
        </w:tabs>
        <w:spacing w:line="242" w:lineRule="auto" w:before="0" w:after="0"/>
        <w:ind w:left="122" w:right="123" w:firstLine="256"/>
        <w:jc w:val="both"/>
        <w:rPr>
          <w:sz w:val="19"/>
        </w:rPr>
      </w:pPr>
      <w:r>
        <w:rPr>
          <w:sz w:val="19"/>
        </w:rPr>
        <w:t>Во избежание гидравлических</w:t>
      </w:r>
      <w:r>
        <w:rPr>
          <w:spacing w:val="-2"/>
          <w:sz w:val="19"/>
        </w:rPr>
        <w:t> </w:t>
      </w:r>
      <w:r>
        <w:rPr>
          <w:sz w:val="19"/>
        </w:rPr>
        <w:t>ударов и механических воздействий скорость открытия запорно-реrулирующей арматуры должна быть оптимальной.</w:t>
      </w:r>
    </w:p>
    <w:p>
      <w:pPr>
        <w:pStyle w:val="ListParagraph"/>
        <w:numPr>
          <w:ilvl w:val="1"/>
          <w:numId w:val="8"/>
        </w:numPr>
        <w:tabs>
          <w:tab w:pos="852" w:val="left" w:leader="none"/>
        </w:tabs>
        <w:spacing w:line="240" w:lineRule="auto" w:before="0" w:after="0"/>
        <w:ind w:left="125" w:right="117" w:firstLine="253"/>
        <w:jc w:val="both"/>
        <w:rPr>
          <w:sz w:val="19"/>
        </w:rPr>
      </w:pPr>
      <w:r>
        <w:rPr>
          <w:sz w:val="19"/>
        </w:rPr>
        <w:t>Если по замерам уровня продукта или другим данным обнаруживается нарушение планируемой скорости заполнения или опорожнения резервуара, то должны быть приняты необходимые меры по выяснению причин нарушения, их устранению или прекращению процесса заполнения (опорожнения).</w:t>
      </w:r>
    </w:p>
    <w:p>
      <w:pPr>
        <w:pStyle w:val="ListParagraph"/>
        <w:numPr>
          <w:ilvl w:val="1"/>
          <w:numId w:val="8"/>
        </w:numPr>
        <w:tabs>
          <w:tab w:pos="831" w:val="left" w:leader="none"/>
        </w:tabs>
        <w:spacing w:line="237" w:lineRule="auto" w:before="0" w:after="0"/>
        <w:ind w:left="127" w:right="106" w:firstLine="255"/>
        <w:jc w:val="both"/>
        <w:rPr>
          <w:sz w:val="19"/>
        </w:rPr>
      </w:pPr>
      <w:r>
        <w:rPr>
          <w:sz w:val="19"/>
        </w:rPr>
        <w:t>Объем резервуарного парка на головной НС должен быть равен двух - трехсуточной пропускной способности трубопровода. При использовании резервуарного парка в целях устранения неравномерности работы промыслов, головных сооружений</w:t>
      </w:r>
      <w:r>
        <w:rPr>
          <w:spacing w:val="40"/>
          <w:sz w:val="19"/>
        </w:rPr>
        <w:t> </w:t>
      </w:r>
      <w:r>
        <w:rPr>
          <w:sz w:val="19"/>
        </w:rPr>
        <w:t>газоперерабатывающего завода и т.п. размеры резервуарного парка определяются с учетом совмещенных графиков их работы.</w:t>
      </w:r>
    </w:p>
    <w:p>
      <w:pPr>
        <w:pStyle w:val="ListParagraph"/>
        <w:numPr>
          <w:ilvl w:val="1"/>
          <w:numId w:val="8"/>
        </w:numPr>
        <w:tabs>
          <w:tab w:pos="884" w:val="left" w:leader="none"/>
        </w:tabs>
        <w:spacing w:line="242" w:lineRule="auto" w:before="0" w:after="0"/>
        <w:ind w:left="127" w:right="107" w:firstLine="256"/>
        <w:jc w:val="both"/>
        <w:rPr>
          <w:sz w:val="19"/>
        </w:rPr>
      </w:pPr>
      <w:r>
        <w:rPr>
          <w:sz w:val="19"/>
        </w:rPr>
        <w:t>При нескольких параллельных конденсатопродуктопроводах общий размер парка емкостей должен определяться с</w:t>
      </w:r>
      <w:r>
        <w:rPr>
          <w:spacing w:val="-6"/>
          <w:sz w:val="19"/>
        </w:rPr>
        <w:t> </w:t>
      </w:r>
      <w:r>
        <w:rPr>
          <w:sz w:val="19"/>
        </w:rPr>
        <w:t>учетом совместной их</w:t>
      </w:r>
      <w:r>
        <w:rPr>
          <w:spacing w:val="-1"/>
          <w:sz w:val="19"/>
        </w:rPr>
        <w:t> </w:t>
      </w:r>
      <w:r>
        <w:rPr>
          <w:sz w:val="19"/>
        </w:rPr>
        <w:t>работы.</w:t>
      </w:r>
    </w:p>
    <w:p>
      <w:pPr>
        <w:pStyle w:val="ListParagraph"/>
        <w:numPr>
          <w:ilvl w:val="1"/>
          <w:numId w:val="8"/>
        </w:numPr>
        <w:tabs>
          <w:tab w:pos="875" w:val="left" w:leader="none"/>
        </w:tabs>
        <w:spacing w:line="237" w:lineRule="auto" w:before="0" w:after="0"/>
        <w:ind w:left="122" w:right="98" w:firstLine="260"/>
        <w:jc w:val="both"/>
        <w:rPr>
          <w:sz w:val="19"/>
        </w:rPr>
      </w:pPr>
      <w:r>
        <w:rPr>
          <w:sz w:val="19"/>
        </w:rPr>
        <w:t>Каждый резервуар должен быть оборудован средствами, снижающими потери от испарения, системой пожаротушения,</w:t>
      </w:r>
      <w:r>
        <w:rPr>
          <w:spacing w:val="-5"/>
          <w:sz w:val="19"/>
        </w:rPr>
        <w:t> </w:t>
      </w:r>
      <w:r>
        <w:rPr>
          <w:sz w:val="19"/>
        </w:rPr>
        <w:t>иметь</w:t>
      </w:r>
      <w:r>
        <w:rPr>
          <w:spacing w:val="-8"/>
          <w:sz w:val="19"/>
        </w:rPr>
        <w:t> </w:t>
      </w:r>
      <w:r>
        <w:rPr>
          <w:sz w:val="19"/>
        </w:rPr>
        <w:t>порядковый номер, четко</w:t>
      </w:r>
      <w:r>
        <w:rPr>
          <w:spacing w:val="-3"/>
          <w:sz w:val="19"/>
        </w:rPr>
        <w:t> </w:t>
      </w:r>
      <w:r>
        <w:rPr>
          <w:sz w:val="19"/>
        </w:rPr>
        <w:t>написанный на</w:t>
      </w:r>
      <w:r>
        <w:rPr>
          <w:spacing w:val="-10"/>
          <w:sz w:val="19"/>
        </w:rPr>
        <w:t> </w:t>
      </w:r>
      <w:r>
        <w:rPr>
          <w:sz w:val="19"/>
        </w:rPr>
        <w:t>корпусе</w:t>
      </w:r>
      <w:r>
        <w:rPr>
          <w:spacing w:val="-6"/>
          <w:sz w:val="19"/>
        </w:rPr>
        <w:t> </w:t>
      </w:r>
      <w:r>
        <w:rPr>
          <w:sz w:val="19"/>
        </w:rPr>
        <w:t>и значащийся в технологической схеме резервуарного</w:t>
      </w:r>
      <w:r>
        <w:rPr>
          <w:spacing w:val="36"/>
          <w:sz w:val="19"/>
        </w:rPr>
        <w:t> </w:t>
      </w:r>
      <w:r>
        <w:rPr>
          <w:sz w:val="19"/>
        </w:rPr>
        <w:t>парка.</w:t>
      </w:r>
    </w:p>
    <w:p>
      <w:pPr>
        <w:pStyle w:val="ListParagraph"/>
        <w:numPr>
          <w:ilvl w:val="1"/>
          <w:numId w:val="8"/>
        </w:numPr>
        <w:tabs>
          <w:tab w:pos="884" w:val="left" w:leader="none"/>
        </w:tabs>
        <w:spacing w:line="240" w:lineRule="auto" w:before="0" w:after="0"/>
        <w:ind w:left="123" w:right="105" w:firstLine="260"/>
        <w:jc w:val="both"/>
        <w:rPr>
          <w:sz w:val="19"/>
        </w:rPr>
      </w:pPr>
      <w:r>
        <w:rPr>
          <w:sz w:val="19"/>
        </w:rPr>
        <w:t>Периодические осмотры резервуаров и их оборудования должны проводиться в соответствии с графиком ШIР, который должен составляться согласно правилам эксплуатации каждого типа резервуаров и</w:t>
      </w:r>
      <w:r>
        <w:rPr>
          <w:spacing w:val="-9"/>
          <w:sz w:val="19"/>
        </w:rPr>
        <w:t> </w:t>
      </w:r>
      <w:r>
        <w:rPr>
          <w:sz w:val="19"/>
        </w:rPr>
        <w:t>с</w:t>
      </w:r>
      <w:r>
        <w:rPr>
          <w:spacing w:val="-7"/>
          <w:sz w:val="19"/>
        </w:rPr>
        <w:t> </w:t>
      </w:r>
      <w:r>
        <w:rPr>
          <w:sz w:val="19"/>
        </w:rPr>
        <w:t>учетом конкретных условий эксплуатации.</w:t>
      </w:r>
    </w:p>
    <w:p>
      <w:pPr>
        <w:pStyle w:val="ListParagraph"/>
        <w:numPr>
          <w:ilvl w:val="1"/>
          <w:numId w:val="8"/>
        </w:numPr>
        <w:tabs>
          <w:tab w:pos="844" w:val="left" w:leader="none"/>
        </w:tabs>
        <w:spacing w:line="237" w:lineRule="auto" w:before="0" w:after="0"/>
        <w:ind w:left="127" w:right="101" w:firstLine="256"/>
        <w:jc w:val="both"/>
        <w:rPr>
          <w:sz w:val="19"/>
        </w:rPr>
      </w:pPr>
      <w:r>
        <w:rPr>
          <w:sz w:val="19"/>
        </w:rPr>
        <w:t>На каждый резервуарный парк должны быть разработаны технологическая карта по эксплуатации резервуара и схема обвязки резервуарного парка технологическими трубопроводами с указанием:</w:t>
      </w:r>
    </w:p>
    <w:p>
      <w:pPr>
        <w:pStyle w:val="ListParagraph"/>
        <w:numPr>
          <w:ilvl w:val="1"/>
          <w:numId w:val="7"/>
        </w:numPr>
        <w:tabs>
          <w:tab w:pos="496" w:val="left" w:leader="none"/>
        </w:tabs>
        <w:spacing w:line="215" w:lineRule="exact" w:before="0" w:after="0"/>
        <w:ind w:left="495" w:right="0" w:hanging="113"/>
        <w:jc w:val="left"/>
        <w:rPr>
          <w:sz w:val="19"/>
        </w:rPr>
      </w:pPr>
      <w:r>
        <w:rPr>
          <w:w w:val="95"/>
          <w:sz w:val="19"/>
        </w:rPr>
        <w:t>номера</w:t>
      </w:r>
      <w:r>
        <w:rPr>
          <w:spacing w:val="35"/>
          <w:sz w:val="19"/>
        </w:rPr>
        <w:t> </w:t>
      </w:r>
      <w:r>
        <w:rPr>
          <w:w w:val="95"/>
          <w:sz w:val="19"/>
        </w:rPr>
        <w:t>резервуара</w:t>
      </w:r>
      <w:r>
        <w:rPr>
          <w:spacing w:val="33"/>
          <w:sz w:val="19"/>
        </w:rPr>
        <w:t> </w:t>
      </w:r>
      <w:r>
        <w:rPr>
          <w:w w:val="95"/>
          <w:sz w:val="19"/>
        </w:rPr>
        <w:t>по</w:t>
      </w:r>
      <w:r>
        <w:rPr>
          <w:spacing w:val="20"/>
          <w:sz w:val="19"/>
        </w:rPr>
        <w:t> </w:t>
      </w:r>
      <w:r>
        <w:rPr>
          <w:w w:val="95"/>
          <w:sz w:val="19"/>
        </w:rPr>
        <w:t>технологической</w:t>
      </w:r>
      <w:r>
        <w:rPr>
          <w:spacing w:val="13"/>
          <w:sz w:val="19"/>
        </w:rPr>
        <w:t> </w:t>
      </w:r>
      <w:r>
        <w:rPr>
          <w:spacing w:val="-2"/>
          <w:w w:val="95"/>
          <w:sz w:val="19"/>
        </w:rPr>
        <w:t>схеме;</w:t>
      </w:r>
    </w:p>
    <w:p>
      <w:pPr>
        <w:pStyle w:val="ListParagraph"/>
        <w:numPr>
          <w:ilvl w:val="1"/>
          <w:numId w:val="7"/>
        </w:numPr>
        <w:tabs>
          <w:tab w:pos="490" w:val="left" w:leader="none"/>
        </w:tabs>
        <w:spacing w:line="216" w:lineRule="exact" w:before="0" w:after="0"/>
        <w:ind w:left="489" w:right="0" w:hanging="107"/>
        <w:jc w:val="left"/>
        <w:rPr>
          <w:sz w:val="19"/>
        </w:rPr>
      </w:pPr>
      <w:r>
        <w:rPr>
          <w:sz w:val="19"/>
        </w:rPr>
        <w:t>типа</w:t>
      </w:r>
      <w:r>
        <w:rPr>
          <w:spacing w:val="-12"/>
          <w:sz w:val="19"/>
        </w:rPr>
        <w:t> </w:t>
      </w:r>
      <w:r>
        <w:rPr>
          <w:sz w:val="19"/>
        </w:rPr>
        <w:t>резервуара,</w:t>
      </w:r>
      <w:r>
        <w:rPr>
          <w:spacing w:val="-4"/>
          <w:sz w:val="19"/>
        </w:rPr>
        <w:t> </w:t>
      </w:r>
      <w:r>
        <w:rPr>
          <w:sz w:val="19"/>
        </w:rPr>
        <w:t>его</w:t>
      </w:r>
      <w:r>
        <w:rPr>
          <w:spacing w:val="-12"/>
          <w:sz w:val="19"/>
        </w:rPr>
        <w:t> </w:t>
      </w:r>
      <w:r>
        <w:rPr>
          <w:spacing w:val="-2"/>
          <w:sz w:val="19"/>
        </w:rPr>
        <w:t>вместимости;</w:t>
      </w:r>
    </w:p>
    <w:p>
      <w:pPr>
        <w:pStyle w:val="ListParagraph"/>
        <w:numPr>
          <w:ilvl w:val="1"/>
          <w:numId w:val="7"/>
        </w:numPr>
        <w:tabs>
          <w:tab w:pos="492" w:val="left" w:leader="none"/>
        </w:tabs>
        <w:spacing w:line="216" w:lineRule="exact" w:before="0" w:after="0"/>
        <w:ind w:left="491" w:right="0" w:hanging="105"/>
        <w:jc w:val="left"/>
        <w:rPr>
          <w:sz w:val="19"/>
        </w:rPr>
      </w:pPr>
      <w:r>
        <w:rPr>
          <w:w w:val="95"/>
          <w:sz w:val="19"/>
        </w:rPr>
        <w:t>фактической</w:t>
      </w:r>
      <w:r>
        <w:rPr>
          <w:spacing w:val="27"/>
          <w:sz w:val="19"/>
        </w:rPr>
        <w:t> </w:t>
      </w:r>
      <w:r>
        <w:rPr>
          <w:w w:val="95"/>
          <w:sz w:val="19"/>
        </w:rPr>
        <w:t>высоты</w:t>
      </w:r>
      <w:r>
        <w:rPr>
          <w:spacing w:val="23"/>
          <w:sz w:val="19"/>
        </w:rPr>
        <w:t> </w:t>
      </w:r>
      <w:r>
        <w:rPr>
          <w:w w:val="95"/>
          <w:sz w:val="19"/>
        </w:rPr>
        <w:t>установки</w:t>
      </w:r>
      <w:r>
        <w:rPr>
          <w:spacing w:val="24"/>
          <w:sz w:val="19"/>
        </w:rPr>
        <w:t> </w:t>
      </w:r>
      <w:r>
        <w:rPr>
          <w:spacing w:val="-2"/>
          <w:w w:val="95"/>
          <w:sz w:val="19"/>
        </w:rPr>
        <w:t>резервуара;</w:t>
      </w:r>
    </w:p>
    <w:p>
      <w:pPr>
        <w:pStyle w:val="ListParagraph"/>
        <w:numPr>
          <w:ilvl w:val="1"/>
          <w:numId w:val="7"/>
        </w:numPr>
        <w:tabs>
          <w:tab w:pos="496" w:val="left" w:leader="none"/>
        </w:tabs>
        <w:spacing w:line="216" w:lineRule="exact" w:before="0" w:after="0"/>
        <w:ind w:left="495" w:right="0" w:hanging="113"/>
        <w:jc w:val="left"/>
        <w:rPr>
          <w:sz w:val="19"/>
        </w:rPr>
      </w:pPr>
      <w:r>
        <w:rPr>
          <w:w w:val="95"/>
          <w:sz w:val="19"/>
        </w:rPr>
        <w:t>максимально</w:t>
      </w:r>
      <w:r>
        <w:rPr>
          <w:spacing w:val="23"/>
          <w:sz w:val="19"/>
        </w:rPr>
        <w:t> </w:t>
      </w:r>
      <w:r>
        <w:rPr>
          <w:w w:val="95"/>
          <w:sz w:val="19"/>
        </w:rPr>
        <w:t>и</w:t>
      </w:r>
      <w:r>
        <w:rPr>
          <w:spacing w:val="6"/>
          <w:sz w:val="19"/>
        </w:rPr>
        <w:t> </w:t>
      </w:r>
      <w:r>
        <w:rPr>
          <w:w w:val="95"/>
          <w:sz w:val="19"/>
        </w:rPr>
        <w:t>минимально</w:t>
      </w:r>
      <w:r>
        <w:rPr>
          <w:spacing w:val="31"/>
          <w:sz w:val="19"/>
        </w:rPr>
        <w:t> </w:t>
      </w:r>
      <w:r>
        <w:rPr>
          <w:w w:val="95"/>
          <w:sz w:val="19"/>
        </w:rPr>
        <w:t>допустимых</w:t>
      </w:r>
      <w:r>
        <w:rPr>
          <w:spacing w:val="18"/>
          <w:sz w:val="19"/>
        </w:rPr>
        <w:t> </w:t>
      </w:r>
      <w:r>
        <w:rPr>
          <w:w w:val="95"/>
          <w:sz w:val="19"/>
        </w:rPr>
        <w:t>уровней</w:t>
      </w:r>
      <w:r>
        <w:rPr>
          <w:spacing w:val="25"/>
          <w:sz w:val="19"/>
        </w:rPr>
        <w:t> </w:t>
      </w:r>
      <w:r>
        <w:rPr>
          <w:w w:val="95"/>
          <w:sz w:val="19"/>
        </w:rPr>
        <w:t>налива</w:t>
      </w:r>
      <w:r>
        <w:rPr>
          <w:spacing w:val="19"/>
          <w:sz w:val="19"/>
        </w:rPr>
        <w:t> </w:t>
      </w:r>
      <w:r>
        <w:rPr>
          <w:spacing w:val="-2"/>
          <w:w w:val="95"/>
          <w:sz w:val="19"/>
        </w:rPr>
        <w:t>продукта;</w:t>
      </w:r>
    </w:p>
    <w:p>
      <w:pPr>
        <w:pStyle w:val="ListParagraph"/>
        <w:numPr>
          <w:ilvl w:val="1"/>
          <w:numId w:val="7"/>
        </w:numPr>
        <w:tabs>
          <w:tab w:pos="493" w:val="left" w:leader="none"/>
        </w:tabs>
        <w:spacing w:line="214" w:lineRule="exact" w:before="0" w:after="0"/>
        <w:ind w:left="492" w:right="0" w:hanging="110"/>
        <w:jc w:val="left"/>
        <w:rPr>
          <w:sz w:val="19"/>
        </w:rPr>
      </w:pPr>
      <w:r>
        <w:rPr>
          <w:w w:val="95"/>
          <w:sz w:val="19"/>
        </w:rPr>
        <w:t>характеристики</w:t>
      </w:r>
      <w:r>
        <w:rPr>
          <w:spacing w:val="19"/>
          <w:sz w:val="19"/>
        </w:rPr>
        <w:t> </w:t>
      </w:r>
      <w:r>
        <w:rPr>
          <w:w w:val="95"/>
          <w:sz w:val="19"/>
        </w:rPr>
        <w:t>предохранительных</w:t>
      </w:r>
      <w:r>
        <w:rPr>
          <w:spacing w:val="30"/>
          <w:sz w:val="19"/>
        </w:rPr>
        <w:t> </w:t>
      </w:r>
      <w:r>
        <w:rPr>
          <w:w w:val="95"/>
          <w:sz w:val="19"/>
        </w:rPr>
        <w:t>клапанов,</w:t>
      </w:r>
      <w:r>
        <w:rPr>
          <w:spacing w:val="46"/>
          <w:sz w:val="19"/>
        </w:rPr>
        <w:t> </w:t>
      </w:r>
      <w:r>
        <w:rPr>
          <w:w w:val="95"/>
          <w:sz w:val="19"/>
        </w:rPr>
        <w:t>огневых</w:t>
      </w:r>
      <w:r>
        <w:rPr>
          <w:spacing w:val="41"/>
          <w:sz w:val="19"/>
        </w:rPr>
        <w:t> </w:t>
      </w:r>
      <w:r>
        <w:rPr>
          <w:w w:val="95"/>
          <w:sz w:val="19"/>
        </w:rPr>
        <w:t>предохранителей</w:t>
      </w:r>
      <w:r>
        <w:rPr>
          <w:spacing w:val="26"/>
          <w:sz w:val="19"/>
        </w:rPr>
        <w:t> </w:t>
      </w:r>
      <w:r>
        <w:rPr>
          <w:w w:val="95"/>
          <w:sz w:val="19"/>
        </w:rPr>
        <w:t>и</w:t>
      </w:r>
      <w:r>
        <w:rPr>
          <w:spacing w:val="19"/>
          <w:sz w:val="19"/>
        </w:rPr>
        <w:t> </w:t>
      </w:r>
      <w:r>
        <w:rPr>
          <w:spacing w:val="-2"/>
          <w:w w:val="95"/>
          <w:sz w:val="19"/>
        </w:rPr>
        <w:t>т.п.;</w:t>
      </w:r>
    </w:p>
    <w:p>
      <w:pPr>
        <w:pStyle w:val="ListParagraph"/>
        <w:numPr>
          <w:ilvl w:val="1"/>
          <w:numId w:val="7"/>
        </w:numPr>
        <w:tabs>
          <w:tab w:pos="597" w:val="left" w:leader="none"/>
        </w:tabs>
        <w:spacing w:line="237" w:lineRule="auto" w:before="0" w:after="0"/>
        <w:ind w:left="130" w:right="118" w:firstLine="253"/>
        <w:jc w:val="both"/>
        <w:rPr>
          <w:sz w:val="19"/>
        </w:rPr>
      </w:pPr>
      <w:r>
        <w:rPr>
          <w:sz w:val="19"/>
        </w:rPr>
        <w:t>схемой пожарного водоснабжения, пенотушения, расположения лафетных стволов, промышленной канализации.</w:t>
      </w:r>
    </w:p>
    <w:p>
      <w:pPr>
        <w:spacing w:line="237" w:lineRule="auto" w:before="0"/>
        <w:ind w:left="130" w:right="99" w:firstLine="250"/>
        <w:jc w:val="both"/>
        <w:rPr>
          <w:sz w:val="19"/>
        </w:rPr>
      </w:pPr>
      <w:r>
        <w:rPr>
          <w:sz w:val="19"/>
        </w:rPr>
        <w:t>Технологическая карта, утвержденная главным инженером предприятия, должна быть на рабочем месте</w:t>
      </w:r>
      <w:r>
        <w:rPr>
          <w:spacing w:val="-3"/>
          <w:sz w:val="19"/>
        </w:rPr>
        <w:t> </w:t>
      </w:r>
      <w:r>
        <w:rPr>
          <w:sz w:val="19"/>
        </w:rPr>
        <w:t>дежурного персонала, отвечающего за</w:t>
      </w:r>
      <w:r>
        <w:rPr>
          <w:spacing w:val="-5"/>
          <w:sz w:val="19"/>
        </w:rPr>
        <w:t> </w:t>
      </w:r>
      <w:r>
        <w:rPr>
          <w:sz w:val="19"/>
        </w:rPr>
        <w:t>правильность оперативных действий.</w:t>
      </w:r>
    </w:p>
    <w:p>
      <w:pPr>
        <w:pStyle w:val="ListParagraph"/>
        <w:numPr>
          <w:ilvl w:val="1"/>
          <w:numId w:val="8"/>
        </w:numPr>
        <w:tabs>
          <w:tab w:pos="884" w:val="left" w:leader="none"/>
        </w:tabs>
        <w:spacing w:line="237" w:lineRule="auto" w:before="0" w:after="0"/>
        <w:ind w:left="120" w:right="116" w:firstLine="258"/>
        <w:jc w:val="both"/>
        <w:rPr>
          <w:sz w:val="19"/>
        </w:rPr>
      </w:pPr>
      <w:r>
        <w:rPr>
          <w:sz w:val="19"/>
        </w:rPr>
        <w:t>При подготовке резервуарных парков к работе в зимних условиях необходимо </w:t>
      </w:r>
      <w:r>
        <w:rPr>
          <w:spacing w:val="-2"/>
          <w:sz w:val="19"/>
        </w:rPr>
        <w:t>выполнить:</w:t>
      </w:r>
    </w:p>
    <w:p>
      <w:pPr>
        <w:pStyle w:val="ListParagraph"/>
        <w:numPr>
          <w:ilvl w:val="1"/>
          <w:numId w:val="7"/>
        </w:numPr>
        <w:tabs>
          <w:tab w:pos="484" w:val="left" w:leader="none"/>
        </w:tabs>
        <w:spacing w:line="215" w:lineRule="exact" w:before="0" w:after="0"/>
        <w:ind w:left="483" w:right="0" w:hanging="110"/>
        <w:jc w:val="both"/>
        <w:rPr>
          <w:sz w:val="19"/>
        </w:rPr>
      </w:pPr>
      <w:r>
        <w:rPr>
          <w:w w:val="95"/>
          <w:sz w:val="19"/>
        </w:rPr>
        <w:t>дренирование</w:t>
      </w:r>
      <w:r>
        <w:rPr>
          <w:spacing w:val="24"/>
          <w:sz w:val="19"/>
        </w:rPr>
        <w:t> </w:t>
      </w:r>
      <w:r>
        <w:rPr>
          <w:w w:val="95"/>
          <w:sz w:val="19"/>
        </w:rPr>
        <w:t>(сброс)</w:t>
      </w:r>
      <w:r>
        <w:rPr>
          <w:spacing w:val="22"/>
          <w:sz w:val="19"/>
        </w:rPr>
        <w:t> </w:t>
      </w:r>
      <w:r>
        <w:rPr>
          <w:w w:val="95"/>
          <w:sz w:val="19"/>
        </w:rPr>
        <w:t>пластовой</w:t>
      </w:r>
      <w:r>
        <w:rPr>
          <w:spacing w:val="30"/>
          <w:sz w:val="19"/>
        </w:rPr>
        <w:t> </w:t>
      </w:r>
      <w:r>
        <w:rPr>
          <w:spacing w:val="-2"/>
          <w:w w:val="95"/>
          <w:sz w:val="19"/>
        </w:rPr>
        <w:t>воды;</w:t>
      </w:r>
    </w:p>
    <w:p>
      <w:pPr>
        <w:pStyle w:val="ListParagraph"/>
        <w:numPr>
          <w:ilvl w:val="1"/>
          <w:numId w:val="7"/>
        </w:numPr>
        <w:tabs>
          <w:tab w:pos="484" w:val="left" w:leader="none"/>
        </w:tabs>
        <w:spacing w:line="216" w:lineRule="exact" w:before="0" w:after="0"/>
        <w:ind w:left="483" w:right="0" w:hanging="110"/>
        <w:jc w:val="both"/>
        <w:rPr>
          <w:sz w:val="19"/>
        </w:rPr>
      </w:pPr>
      <w:r>
        <w:rPr>
          <w:spacing w:val="-2"/>
          <w:sz w:val="19"/>
        </w:rPr>
        <w:t>замену</w:t>
      </w:r>
      <w:r>
        <w:rPr>
          <w:spacing w:val="8"/>
          <w:sz w:val="19"/>
        </w:rPr>
        <w:t> </w:t>
      </w:r>
      <w:r>
        <w:rPr>
          <w:spacing w:val="-2"/>
          <w:sz w:val="19"/>
        </w:rPr>
        <w:t>масла</w:t>
      </w:r>
      <w:r>
        <w:rPr>
          <w:spacing w:val="9"/>
          <w:sz w:val="19"/>
        </w:rPr>
        <w:t> </w:t>
      </w:r>
      <w:r>
        <w:rPr>
          <w:spacing w:val="-2"/>
          <w:sz w:val="19"/>
        </w:rPr>
        <w:t>rидрозатвора</w:t>
      </w:r>
      <w:r>
        <w:rPr>
          <w:spacing w:val="26"/>
          <w:sz w:val="19"/>
        </w:rPr>
        <w:t> </w:t>
      </w:r>
      <w:r>
        <w:rPr>
          <w:spacing w:val="-2"/>
          <w:sz w:val="19"/>
        </w:rPr>
        <w:t>на</w:t>
      </w:r>
      <w:r>
        <w:rPr>
          <w:spacing w:val="4"/>
          <w:sz w:val="19"/>
        </w:rPr>
        <w:t> </w:t>
      </w:r>
      <w:r>
        <w:rPr>
          <w:spacing w:val="-2"/>
          <w:sz w:val="19"/>
        </w:rPr>
        <w:t>предохранительных</w:t>
      </w:r>
      <w:r>
        <w:rPr>
          <w:spacing w:val="-9"/>
          <w:sz w:val="19"/>
        </w:rPr>
        <w:t> </w:t>
      </w:r>
      <w:r>
        <w:rPr>
          <w:spacing w:val="-2"/>
          <w:sz w:val="19"/>
        </w:rPr>
        <w:t>(гидравлических)</w:t>
      </w:r>
      <w:r>
        <w:rPr>
          <w:spacing w:val="-1"/>
          <w:sz w:val="19"/>
        </w:rPr>
        <w:t> </w:t>
      </w:r>
      <w:r>
        <w:rPr>
          <w:spacing w:val="-2"/>
          <w:sz w:val="19"/>
        </w:rPr>
        <w:t>клапанах;</w:t>
      </w:r>
    </w:p>
    <w:p>
      <w:pPr>
        <w:pStyle w:val="ListParagraph"/>
        <w:numPr>
          <w:ilvl w:val="1"/>
          <w:numId w:val="7"/>
        </w:numPr>
        <w:tabs>
          <w:tab w:pos="631" w:val="left" w:leader="none"/>
        </w:tabs>
        <w:spacing w:line="232" w:lineRule="auto" w:before="0" w:after="0"/>
        <w:ind w:left="121" w:right="116" w:firstLine="253"/>
        <w:jc w:val="both"/>
        <w:rPr>
          <w:sz w:val="19"/>
        </w:rPr>
      </w:pPr>
      <w:r>
        <w:rPr>
          <w:sz w:val="19"/>
        </w:rPr>
        <w:t>проверку и подготовку дыхательной, предохранительной арматуры и огневых </w:t>
      </w:r>
      <w:r>
        <w:rPr>
          <w:spacing w:val="-2"/>
          <w:sz w:val="19"/>
        </w:rPr>
        <w:t>предохранителей;</w:t>
      </w:r>
    </w:p>
    <w:p>
      <w:pPr>
        <w:pStyle w:val="ListParagraph"/>
        <w:numPr>
          <w:ilvl w:val="1"/>
          <w:numId w:val="7"/>
        </w:numPr>
        <w:tabs>
          <w:tab w:pos="567" w:val="left" w:leader="none"/>
        </w:tabs>
        <w:spacing w:line="232" w:lineRule="auto" w:before="0" w:after="0"/>
        <w:ind w:left="118" w:right="102" w:firstLine="255"/>
        <w:jc w:val="both"/>
        <w:rPr>
          <w:sz w:val="19"/>
        </w:rPr>
      </w:pPr>
      <w:r>
        <w:rPr>
          <w:sz w:val="19"/>
        </w:rPr>
        <w:t>утепление дренажных устройств rазоуравнительных систем </w:t>
      </w:r>
      <w:r>
        <w:rPr>
          <w:rFonts w:ascii="Arial" w:hAnsi="Arial"/>
          <w:b/>
          <w:sz w:val="17"/>
        </w:rPr>
        <w:t>и </w:t>
      </w:r>
      <w:r>
        <w:rPr>
          <w:sz w:val="19"/>
        </w:rPr>
        <w:t>предохранение их от снежных заносов.</w:t>
      </w:r>
    </w:p>
    <w:p>
      <w:pPr>
        <w:pStyle w:val="ListParagraph"/>
        <w:numPr>
          <w:ilvl w:val="1"/>
          <w:numId w:val="8"/>
        </w:numPr>
        <w:tabs>
          <w:tab w:pos="878" w:val="left" w:leader="none"/>
        </w:tabs>
        <w:spacing w:line="237" w:lineRule="auto" w:before="0" w:after="0"/>
        <w:ind w:left="117" w:right="103" w:firstLine="257"/>
        <w:jc w:val="both"/>
        <w:rPr>
          <w:sz w:val="19"/>
        </w:rPr>
      </w:pPr>
      <w:r>
        <w:rPr>
          <w:sz w:val="19"/>
        </w:rPr>
        <w:t>Эксплуатация резервуарного парка должна быть организована </w:t>
      </w:r>
      <w:r>
        <w:rPr>
          <w:rFonts w:ascii="Arial" w:hAnsi="Arial"/>
          <w:b/>
          <w:sz w:val="18"/>
        </w:rPr>
        <w:t>в </w:t>
      </w:r>
      <w:r>
        <w:rPr>
          <w:sz w:val="19"/>
        </w:rPr>
        <w:t>соответствии с Правилами эксплуатации металлических резервуаров для нефти и нефтепродуктов и руководством по их</w:t>
      </w:r>
      <w:r>
        <w:rPr>
          <w:spacing w:val="-3"/>
          <w:sz w:val="19"/>
        </w:rPr>
        <w:t> </w:t>
      </w:r>
      <w:r>
        <w:rPr>
          <w:sz w:val="19"/>
        </w:rPr>
        <w:t>ремонту</w:t>
      </w:r>
      <w:r>
        <w:rPr>
          <w:spacing w:val="-1"/>
          <w:sz w:val="19"/>
        </w:rPr>
        <w:t> </w:t>
      </w:r>
      <w:r>
        <w:rPr>
          <w:sz w:val="19"/>
        </w:rPr>
        <w:t>/37/ и</w:t>
      </w:r>
      <w:r>
        <w:rPr>
          <w:spacing w:val="-6"/>
          <w:sz w:val="19"/>
        </w:rPr>
        <w:t> </w:t>
      </w:r>
      <w:r>
        <w:rPr>
          <w:sz w:val="19"/>
        </w:rPr>
        <w:t>Правилами пожарной безопасности</w:t>
      </w:r>
      <w:r>
        <w:rPr>
          <w:spacing w:val="19"/>
          <w:sz w:val="19"/>
        </w:rPr>
        <w:t> </w:t>
      </w:r>
      <w:r>
        <w:rPr>
          <w:sz w:val="19"/>
        </w:rPr>
        <w:t>ВППБ</w:t>
      </w:r>
      <w:r>
        <w:rPr>
          <w:spacing w:val="-1"/>
          <w:sz w:val="19"/>
        </w:rPr>
        <w:t> </w:t>
      </w:r>
      <w:r>
        <w:rPr>
          <w:sz w:val="19"/>
        </w:rPr>
        <w:t>01-04-98 /25/.</w:t>
      </w:r>
    </w:p>
    <w:p>
      <w:pPr>
        <w:pStyle w:val="ListParagraph"/>
        <w:numPr>
          <w:ilvl w:val="1"/>
          <w:numId w:val="8"/>
        </w:numPr>
        <w:tabs>
          <w:tab w:pos="857" w:val="left" w:leader="none"/>
        </w:tabs>
        <w:spacing w:line="237" w:lineRule="auto" w:before="0" w:after="0"/>
        <w:ind w:left="115" w:right="113" w:firstLine="259"/>
        <w:jc w:val="both"/>
        <w:rPr>
          <w:sz w:val="19"/>
        </w:rPr>
      </w:pPr>
      <w:r>
        <w:rPr>
          <w:sz w:val="19"/>
        </w:rPr>
        <w:t>В резервуарах, эксплуатирующихся под избыточным давлением, измерение массы, уровня и</w:t>
      </w:r>
      <w:r>
        <w:rPr>
          <w:spacing w:val="-3"/>
          <w:sz w:val="19"/>
        </w:rPr>
        <w:t> </w:t>
      </w:r>
      <w:r>
        <w:rPr>
          <w:sz w:val="19"/>
        </w:rPr>
        <w:t>отбор проб продукта должно быть герметизировано.</w:t>
      </w:r>
    </w:p>
    <w:p>
      <w:pPr>
        <w:pStyle w:val="ListParagraph"/>
        <w:numPr>
          <w:ilvl w:val="1"/>
          <w:numId w:val="8"/>
        </w:numPr>
        <w:tabs>
          <w:tab w:pos="826" w:val="left" w:leader="none"/>
        </w:tabs>
        <w:spacing w:line="235" w:lineRule="auto" w:before="0" w:after="0"/>
        <w:ind w:left="113" w:right="103" w:firstLine="261"/>
        <w:jc w:val="both"/>
        <w:rPr>
          <w:sz w:val="19"/>
        </w:rPr>
      </w:pPr>
      <w:r>
        <w:rPr>
          <w:sz w:val="19"/>
        </w:rPr>
        <w:t>Устройство и эксплуатация емкостной аппаратуры и резервуарных парков с рабочим давлением свыше О,7 кГс/см</w:t>
      </w:r>
      <w:r>
        <w:rPr>
          <w:sz w:val="19"/>
          <w:vertAlign w:val="superscript"/>
        </w:rPr>
        <w:t>2</w:t>
      </w:r>
      <w:r>
        <w:rPr>
          <w:sz w:val="19"/>
          <w:vertAlign w:val="baseline"/>
        </w:rPr>
        <w:t> должны соответствовать требованиям Правил устройства и безопасной эксплуатации сосудов, работающих под</w:t>
      </w:r>
      <w:r>
        <w:rPr>
          <w:spacing w:val="-2"/>
          <w:sz w:val="19"/>
          <w:vertAlign w:val="baseline"/>
        </w:rPr>
        <w:t> </w:t>
      </w:r>
      <w:r>
        <w:rPr>
          <w:sz w:val="19"/>
          <w:vertAlign w:val="baseline"/>
        </w:rPr>
        <w:t>давлением /30/.</w:t>
      </w:r>
    </w:p>
    <w:p>
      <w:pPr>
        <w:pStyle w:val="ListParagraph"/>
        <w:numPr>
          <w:ilvl w:val="1"/>
          <w:numId w:val="8"/>
        </w:numPr>
        <w:tabs>
          <w:tab w:pos="830" w:val="left" w:leader="none"/>
        </w:tabs>
        <w:spacing w:line="232" w:lineRule="auto" w:before="0" w:after="0"/>
        <w:ind w:left="109" w:right="123" w:firstLine="260"/>
        <w:jc w:val="both"/>
        <w:rPr>
          <w:sz w:val="19"/>
        </w:rPr>
      </w:pPr>
      <w:r>
        <w:rPr>
          <w:sz w:val="19"/>
        </w:rPr>
        <w:t>На каждый резервуарный парк и блок подпорных емкостей должна быть составлена схема</w:t>
      </w:r>
      <w:r>
        <w:rPr>
          <w:spacing w:val="-2"/>
          <w:sz w:val="19"/>
        </w:rPr>
        <w:t> </w:t>
      </w:r>
      <w:r>
        <w:rPr>
          <w:sz w:val="19"/>
        </w:rPr>
        <w:t>расположения всех</w:t>
      </w:r>
      <w:r>
        <w:rPr>
          <w:spacing w:val="-3"/>
          <w:sz w:val="19"/>
        </w:rPr>
        <w:t> </w:t>
      </w:r>
      <w:r>
        <w:rPr>
          <w:sz w:val="19"/>
        </w:rPr>
        <w:t>подземных и</w:t>
      </w:r>
      <w:r>
        <w:rPr>
          <w:spacing w:val="-6"/>
          <w:sz w:val="19"/>
        </w:rPr>
        <w:t> </w:t>
      </w:r>
      <w:r>
        <w:rPr>
          <w:sz w:val="19"/>
        </w:rPr>
        <w:t>надземных технологических</w:t>
      </w:r>
      <w:r>
        <w:rPr>
          <w:spacing w:val="-7"/>
          <w:sz w:val="19"/>
        </w:rPr>
        <w:t> </w:t>
      </w:r>
      <w:r>
        <w:rPr>
          <w:sz w:val="19"/>
        </w:rPr>
        <w:t>трубопроводов с</w:t>
      </w:r>
      <w:r>
        <w:rPr>
          <w:spacing w:val="-5"/>
          <w:sz w:val="19"/>
        </w:rPr>
        <w:t> </w:t>
      </w:r>
      <w:r>
        <w:rPr>
          <w:sz w:val="19"/>
        </w:rPr>
        <w:t>указанием размещения арматуры и КИП.</w:t>
      </w:r>
    </w:p>
    <w:p>
      <w:pPr>
        <w:spacing w:line="232" w:lineRule="auto" w:before="0"/>
        <w:ind w:left="116" w:right="102" w:firstLine="257"/>
        <w:jc w:val="both"/>
        <w:rPr>
          <w:sz w:val="19"/>
        </w:rPr>
      </w:pPr>
      <w:r>
        <w:rPr>
          <w:sz w:val="19"/>
        </w:rPr>
        <w:t>Каждый</w:t>
      </w:r>
      <w:r>
        <w:rPr>
          <w:spacing w:val="-6"/>
          <w:sz w:val="19"/>
        </w:rPr>
        <w:t> </w:t>
      </w:r>
      <w:r>
        <w:rPr>
          <w:sz w:val="19"/>
        </w:rPr>
        <w:t>трубопровод</w:t>
      </w:r>
      <w:r>
        <w:rPr>
          <w:spacing w:val="-1"/>
          <w:sz w:val="19"/>
        </w:rPr>
        <w:t> </w:t>
      </w:r>
      <w:r>
        <w:rPr>
          <w:sz w:val="19"/>
        </w:rPr>
        <w:t>на</w:t>
      </w:r>
      <w:r>
        <w:rPr>
          <w:spacing w:val="-12"/>
          <w:sz w:val="19"/>
        </w:rPr>
        <w:t> </w:t>
      </w:r>
      <w:r>
        <w:rPr>
          <w:sz w:val="19"/>
        </w:rPr>
        <w:t>схеме</w:t>
      </w:r>
      <w:r>
        <w:rPr>
          <w:spacing w:val="-8"/>
          <w:sz w:val="19"/>
        </w:rPr>
        <w:t> </w:t>
      </w:r>
      <w:r>
        <w:rPr>
          <w:sz w:val="19"/>
        </w:rPr>
        <w:t>должен</w:t>
      </w:r>
      <w:r>
        <w:rPr>
          <w:spacing w:val="-4"/>
          <w:sz w:val="19"/>
        </w:rPr>
        <w:t> </w:t>
      </w:r>
      <w:r>
        <w:rPr>
          <w:sz w:val="19"/>
        </w:rPr>
        <w:t>иметь</w:t>
      </w:r>
      <w:r>
        <w:rPr>
          <w:spacing w:val="-10"/>
          <w:sz w:val="19"/>
        </w:rPr>
        <w:t> </w:t>
      </w:r>
      <w:r>
        <w:rPr>
          <w:sz w:val="19"/>
        </w:rPr>
        <w:t>определенное</w:t>
      </w:r>
      <w:r>
        <w:rPr>
          <w:spacing w:val="-1"/>
          <w:sz w:val="19"/>
        </w:rPr>
        <w:t> </w:t>
      </w:r>
      <w:r>
        <w:rPr>
          <w:sz w:val="19"/>
        </w:rPr>
        <w:t>обозначение, запорная</w:t>
      </w:r>
      <w:r>
        <w:rPr>
          <w:spacing w:val="-2"/>
          <w:sz w:val="19"/>
        </w:rPr>
        <w:t> </w:t>
      </w:r>
      <w:r>
        <w:rPr>
          <w:sz w:val="19"/>
        </w:rPr>
        <w:t>арматура</w:t>
      </w:r>
      <w:r>
        <w:rPr>
          <w:spacing w:val="-7"/>
          <w:sz w:val="19"/>
        </w:rPr>
        <w:t> </w:t>
      </w:r>
      <w:r>
        <w:rPr>
          <w:sz w:val="19"/>
        </w:rPr>
        <w:t>- </w:t>
      </w:r>
      <w:r>
        <w:rPr>
          <w:spacing w:val="-2"/>
          <w:sz w:val="19"/>
        </w:rPr>
        <w:t>нумерацию.</w:t>
      </w:r>
    </w:p>
    <w:p>
      <w:pPr>
        <w:spacing w:before="8"/>
        <w:ind w:left="375" w:right="0" w:firstLine="0"/>
        <w:jc w:val="both"/>
        <w:rPr>
          <w:sz w:val="19"/>
        </w:rPr>
      </w:pPr>
      <w:r>
        <w:rPr>
          <w:sz w:val="19"/>
        </w:rPr>
        <w:t>Обслуживающий</w:t>
      </w:r>
      <w:r>
        <w:rPr>
          <w:spacing w:val="36"/>
          <w:sz w:val="19"/>
        </w:rPr>
        <w:t> </w:t>
      </w:r>
      <w:r>
        <w:rPr>
          <w:sz w:val="19"/>
        </w:rPr>
        <w:t>персонал</w:t>
      </w:r>
      <w:r>
        <w:rPr>
          <w:spacing w:val="16"/>
          <w:sz w:val="19"/>
        </w:rPr>
        <w:t> </w:t>
      </w:r>
      <w:r>
        <w:rPr>
          <w:sz w:val="19"/>
        </w:rPr>
        <w:t>должен</w:t>
      </w:r>
      <w:r>
        <w:rPr>
          <w:spacing w:val="15"/>
          <w:sz w:val="19"/>
        </w:rPr>
        <w:t> </w:t>
      </w:r>
      <w:r>
        <w:rPr>
          <w:sz w:val="19"/>
        </w:rPr>
        <w:t>хорошо</w:t>
      </w:r>
      <w:r>
        <w:rPr>
          <w:spacing w:val="19"/>
          <w:sz w:val="19"/>
        </w:rPr>
        <w:t> </w:t>
      </w:r>
      <w:r>
        <w:rPr>
          <w:sz w:val="19"/>
        </w:rPr>
        <w:t>знать</w:t>
      </w:r>
      <w:r>
        <w:rPr>
          <w:spacing w:val="13"/>
          <w:sz w:val="19"/>
        </w:rPr>
        <w:t> </w:t>
      </w:r>
      <w:r>
        <w:rPr>
          <w:sz w:val="19"/>
        </w:rPr>
        <w:t>схему</w:t>
      </w:r>
      <w:r>
        <w:rPr>
          <w:spacing w:val="11"/>
          <w:sz w:val="19"/>
        </w:rPr>
        <w:t> </w:t>
      </w:r>
      <w:r>
        <w:rPr>
          <w:sz w:val="19"/>
        </w:rPr>
        <w:t>и</w:t>
      </w:r>
      <w:r>
        <w:rPr>
          <w:spacing w:val="4"/>
          <w:sz w:val="19"/>
        </w:rPr>
        <w:t> </w:t>
      </w:r>
      <w:r>
        <w:rPr>
          <w:sz w:val="19"/>
        </w:rPr>
        <w:t>уметь</w:t>
      </w:r>
      <w:r>
        <w:rPr>
          <w:spacing w:val="14"/>
          <w:sz w:val="19"/>
        </w:rPr>
        <w:t> </w:t>
      </w:r>
      <w:r>
        <w:rPr>
          <w:sz w:val="19"/>
        </w:rPr>
        <w:t>безошибочно</w:t>
      </w:r>
      <w:r>
        <w:rPr>
          <w:spacing w:val="23"/>
          <w:sz w:val="19"/>
        </w:rPr>
        <w:t> </w:t>
      </w:r>
      <w:r>
        <w:rPr>
          <w:spacing w:val="-2"/>
          <w:sz w:val="19"/>
        </w:rPr>
        <w:t>переключать</w:t>
      </w:r>
    </w:p>
    <w:p>
      <w:pPr>
        <w:spacing w:after="0"/>
        <w:jc w:val="both"/>
        <w:rPr>
          <w:sz w:val="19"/>
        </w:rPr>
        <w:sectPr>
          <w:footerReference w:type="default" r:id="rId20"/>
          <w:pgSz w:w="11180" w:h="15790"/>
          <w:pgMar w:footer="636" w:header="0" w:top="1260" w:bottom="820" w:left="1520" w:right="1560"/>
        </w:sectPr>
      </w:pPr>
    </w:p>
    <w:p>
      <w:pPr>
        <w:pStyle w:val="BodyText"/>
        <w:spacing w:before="66"/>
        <w:ind w:left="121"/>
        <w:jc w:val="both"/>
      </w:pPr>
      <w:r>
        <w:rPr/>
        <w:t>арматуру,</w:t>
      </w:r>
      <w:r>
        <w:rPr>
          <w:spacing w:val="5"/>
        </w:rPr>
        <w:t> </w:t>
      </w:r>
      <w:r>
        <w:rPr/>
        <w:t>в</w:t>
      </w:r>
      <w:r>
        <w:rPr>
          <w:spacing w:val="-6"/>
        </w:rPr>
        <w:t> </w:t>
      </w:r>
      <w:r>
        <w:rPr/>
        <w:t>том</w:t>
      </w:r>
      <w:r>
        <w:rPr>
          <w:spacing w:val="5"/>
        </w:rPr>
        <w:t> </w:t>
      </w:r>
      <w:r>
        <w:rPr/>
        <w:t>числе</w:t>
      </w:r>
      <w:r>
        <w:rPr>
          <w:spacing w:val="2"/>
        </w:rPr>
        <w:t> </w:t>
      </w:r>
      <w:r>
        <w:rPr/>
        <w:t>при авариях и</w:t>
      </w:r>
      <w:r>
        <w:rPr>
          <w:spacing w:val="-7"/>
        </w:rPr>
        <w:t> </w:t>
      </w:r>
      <w:r>
        <w:rPr>
          <w:spacing w:val="-2"/>
        </w:rPr>
        <w:t>пожарах.</w:t>
      </w:r>
    </w:p>
    <w:p>
      <w:pPr>
        <w:pStyle w:val="ListParagraph"/>
        <w:numPr>
          <w:ilvl w:val="1"/>
          <w:numId w:val="8"/>
        </w:numPr>
        <w:tabs>
          <w:tab w:pos="943" w:val="left" w:leader="none"/>
        </w:tabs>
        <w:spacing w:line="242" w:lineRule="auto" w:before="7" w:after="0"/>
        <w:ind w:left="119" w:right="123" w:firstLine="250"/>
        <w:jc w:val="both"/>
        <w:rPr>
          <w:sz w:val="18"/>
        </w:rPr>
      </w:pPr>
      <w:r>
        <w:rPr>
          <w:sz w:val="18"/>
        </w:rPr>
        <w:t>Надземные резервуары и трубопроводы, заполненные продуктом, должны предохраняться от нагрева и вызываемого</w:t>
      </w:r>
      <w:r>
        <w:rPr>
          <w:spacing w:val="38"/>
          <w:sz w:val="18"/>
        </w:rPr>
        <w:t> </w:t>
      </w:r>
      <w:r>
        <w:rPr>
          <w:sz w:val="18"/>
        </w:rPr>
        <w:t>им повышения</w:t>
      </w:r>
      <w:r>
        <w:rPr>
          <w:spacing w:val="37"/>
          <w:sz w:val="18"/>
        </w:rPr>
        <w:t> </w:t>
      </w:r>
      <w:r>
        <w:rPr>
          <w:sz w:val="18"/>
        </w:rPr>
        <w:t>давления.</w:t>
      </w:r>
    </w:p>
    <w:p>
      <w:pPr>
        <w:pStyle w:val="BodyText"/>
        <w:spacing w:line="235" w:lineRule="auto" w:before="5"/>
        <w:ind w:left="123" w:right="116" w:firstLine="250"/>
        <w:jc w:val="both"/>
      </w:pPr>
      <w:r>
        <w:rPr/>
        <w:t>В зависимости от упругости паров продукта и местных условий в качестве средств защиты могут применяться: окраска трубопроводов, теплоизоляция, установка предохранительных </w:t>
      </w:r>
      <w:r>
        <w:rPr>
          <w:spacing w:val="-2"/>
        </w:rPr>
        <w:t>клапанов.</w:t>
      </w:r>
    </w:p>
    <w:p>
      <w:pPr>
        <w:pStyle w:val="ListParagraph"/>
        <w:numPr>
          <w:ilvl w:val="1"/>
          <w:numId w:val="8"/>
        </w:numPr>
        <w:tabs>
          <w:tab w:pos="896" w:val="left" w:leader="none"/>
        </w:tabs>
        <w:spacing w:line="242" w:lineRule="auto" w:before="12" w:after="0"/>
        <w:ind w:left="121" w:right="111" w:firstLine="248"/>
        <w:jc w:val="both"/>
        <w:rPr>
          <w:sz w:val="18"/>
        </w:rPr>
      </w:pPr>
      <w:r>
        <w:rPr>
          <w:sz w:val="18"/>
        </w:rPr>
        <w:t>Арматура резервуаров должна быть отрегулирована и всегда содержаться в работоспособном состоянии. Дыхательные клапаны подлежат проверке в</w:t>
      </w:r>
      <w:r>
        <w:rPr>
          <w:spacing w:val="-1"/>
          <w:sz w:val="18"/>
        </w:rPr>
        <w:t> </w:t>
      </w:r>
      <w:r>
        <w:rPr>
          <w:sz w:val="18"/>
        </w:rPr>
        <w:t>летний период не реже двух раз в месяц, а при температуре</w:t>
      </w:r>
      <w:r>
        <w:rPr>
          <w:spacing w:val="25"/>
          <w:sz w:val="18"/>
        </w:rPr>
        <w:t> </w:t>
      </w:r>
      <w:r>
        <w:rPr>
          <w:sz w:val="18"/>
        </w:rPr>
        <w:t>воздуха ниже </w:t>
      </w:r>
      <w:r>
        <w:rPr>
          <w:rFonts w:ascii="Arial" w:hAnsi="Arial"/>
          <w:sz w:val="17"/>
        </w:rPr>
        <w:t>О </w:t>
      </w:r>
      <w:r>
        <w:rPr>
          <w:rFonts w:ascii="Arial" w:hAnsi="Arial"/>
          <w:position w:val="7"/>
          <w:sz w:val="8"/>
        </w:rPr>
        <w:t>0</w:t>
      </w:r>
      <w:r>
        <w:rPr>
          <w:sz w:val="18"/>
        </w:rPr>
        <w:t>С - не реже одного раза в 10 дней.</w:t>
      </w:r>
    </w:p>
    <w:p>
      <w:pPr>
        <w:pStyle w:val="BodyText"/>
        <w:spacing w:line="242" w:lineRule="auto" w:before="2"/>
        <w:ind w:left="123" w:right="132" w:firstLine="250"/>
        <w:jc w:val="both"/>
      </w:pPr>
      <w:r>
        <w:rPr/>
        <w:t>Дыхательные клапаны должны иметь непримерзающие "тарелки". В случае примерзания клапанов их можно отогревать только паром или горячей водой.</w:t>
      </w:r>
    </w:p>
    <w:p>
      <w:pPr>
        <w:pStyle w:val="BodyText"/>
        <w:spacing w:line="242" w:lineRule="auto" w:before="6"/>
        <w:ind w:left="122" w:right="104" w:firstLine="251"/>
        <w:jc w:val="both"/>
      </w:pPr>
      <w:r>
        <w:rPr/>
        <w:t>Предохранительные (гидравлические) клапаны следует заполнять только незамерзающей, трудно испаряющейся жидкостью, уровень которой следует замерять при каждой проверке.</w:t>
      </w:r>
    </w:p>
    <w:p>
      <w:pPr>
        <w:pStyle w:val="ListParagraph"/>
        <w:numPr>
          <w:ilvl w:val="1"/>
          <w:numId w:val="8"/>
        </w:numPr>
        <w:tabs>
          <w:tab w:pos="802" w:val="left" w:leader="none"/>
        </w:tabs>
        <w:spacing w:line="242" w:lineRule="auto" w:before="0" w:after="0"/>
        <w:ind w:left="122" w:right="106" w:firstLine="251"/>
        <w:jc w:val="both"/>
        <w:rPr>
          <w:sz w:val="18"/>
        </w:rPr>
      </w:pPr>
      <w:r>
        <w:rPr>
          <w:sz w:val="18"/>
        </w:rPr>
        <w:t>При производстве замеров в резервуарах, отборе проб из них и при работе в колодцах вблизи</w:t>
      </w:r>
      <w:r>
        <w:rPr>
          <w:spacing w:val="40"/>
          <w:sz w:val="18"/>
        </w:rPr>
        <w:t> </w:t>
      </w:r>
      <w:r>
        <w:rPr>
          <w:sz w:val="18"/>
        </w:rPr>
        <w:t>резервуарного</w:t>
      </w:r>
      <w:r>
        <w:rPr>
          <w:spacing w:val="40"/>
          <w:sz w:val="18"/>
        </w:rPr>
        <w:t> </w:t>
      </w:r>
      <w:r>
        <w:rPr>
          <w:sz w:val="18"/>
        </w:rPr>
        <w:t>парка</w:t>
      </w:r>
      <w:r>
        <w:rPr>
          <w:spacing w:val="40"/>
          <w:sz w:val="18"/>
        </w:rPr>
        <w:t> </w:t>
      </w:r>
      <w:r>
        <w:rPr>
          <w:sz w:val="18"/>
        </w:rPr>
        <w:t>следует</w:t>
      </w:r>
      <w:r>
        <w:rPr>
          <w:spacing w:val="40"/>
          <w:sz w:val="18"/>
        </w:rPr>
        <w:t> </w:t>
      </w:r>
      <w:r>
        <w:rPr>
          <w:sz w:val="18"/>
        </w:rPr>
        <w:t>применять</w:t>
      </w:r>
      <w:r>
        <w:rPr>
          <w:spacing w:val="40"/>
          <w:sz w:val="18"/>
        </w:rPr>
        <w:t> </w:t>
      </w:r>
      <w:r>
        <w:rPr>
          <w:sz w:val="18"/>
        </w:rPr>
        <w:t>индивидуальные защитные</w:t>
      </w:r>
      <w:r>
        <w:rPr>
          <w:spacing w:val="40"/>
          <w:sz w:val="18"/>
        </w:rPr>
        <w:t> </w:t>
      </w:r>
      <w:r>
        <w:rPr>
          <w:sz w:val="18"/>
        </w:rPr>
        <w:t>средства, запрещается проводить указанные работы без дублеров. При проведении любых работ на территории резервуарного парка необходимо руководствоваться Правилами проведения газоопасных работ (см. часть 2, разд. 12).</w:t>
      </w:r>
    </w:p>
    <w:p>
      <w:pPr>
        <w:pStyle w:val="ListParagraph"/>
        <w:numPr>
          <w:ilvl w:val="1"/>
          <w:numId w:val="8"/>
        </w:numPr>
        <w:tabs>
          <w:tab w:pos="792" w:val="left" w:leader="none"/>
        </w:tabs>
        <w:spacing w:line="242" w:lineRule="auto" w:before="0" w:after="0"/>
        <w:ind w:left="119" w:right="109" w:firstLine="250"/>
        <w:jc w:val="both"/>
        <w:rPr>
          <w:sz w:val="18"/>
        </w:rPr>
      </w:pPr>
      <w:r>
        <w:rPr>
          <w:sz w:val="18"/>
        </w:rPr>
        <w:t>Эксплуатация</w:t>
      </w:r>
      <w:r>
        <w:rPr>
          <w:spacing w:val="27"/>
          <w:sz w:val="18"/>
        </w:rPr>
        <w:t> </w:t>
      </w:r>
      <w:r>
        <w:rPr>
          <w:sz w:val="18"/>
        </w:rPr>
        <w:t>резервуарных парков, включая ремонтные работы, должна производиться</w:t>
      </w:r>
      <w:r>
        <w:rPr>
          <w:spacing w:val="40"/>
          <w:sz w:val="18"/>
        </w:rPr>
        <w:t> </w:t>
      </w:r>
      <w:r>
        <w:rPr>
          <w:sz w:val="18"/>
        </w:rPr>
        <w:t>в соответствии с требованиями настоящих Правил и Правил эксплуатации кустовых баз и газонаполнительных станций сжиженных углеводородных газов /35/.</w:t>
      </w:r>
    </w:p>
    <w:p>
      <w:pPr>
        <w:pStyle w:val="ListParagraph"/>
        <w:numPr>
          <w:ilvl w:val="1"/>
          <w:numId w:val="8"/>
        </w:numPr>
        <w:tabs>
          <w:tab w:pos="799" w:val="left" w:leader="none"/>
        </w:tabs>
        <w:spacing w:line="242" w:lineRule="auto" w:before="0" w:after="0"/>
        <w:ind w:left="112" w:right="108" w:firstLine="256"/>
        <w:jc w:val="both"/>
        <w:rPr>
          <w:sz w:val="18"/>
        </w:rPr>
      </w:pPr>
      <w:r>
        <w:rPr>
          <w:sz w:val="18"/>
        </w:rPr>
        <w:t>Резервуары должны быть оснащены автоматическими устройствами, гарантирующими</w:t>
      </w:r>
      <w:r>
        <w:rPr>
          <w:spacing w:val="40"/>
          <w:sz w:val="18"/>
        </w:rPr>
        <w:t> </w:t>
      </w:r>
      <w:r>
        <w:rPr>
          <w:sz w:val="18"/>
        </w:rPr>
        <w:t>от переполнения резервуаров выше допустимого уровня. Правильность показаний датчиков уровня жидкости должна контролироваться с помощью визуальных указателей уровня не реже одного раза в сутки.</w:t>
      </w:r>
    </w:p>
    <w:p>
      <w:pPr>
        <w:pStyle w:val="BodyText"/>
        <w:spacing w:before="5"/>
        <w:ind w:left="115" w:right="108" w:firstLine="254"/>
        <w:jc w:val="both"/>
      </w:pPr>
      <w:r>
        <w:rPr/>
        <w:t>При отсутствии</w:t>
      </w:r>
      <w:r>
        <w:rPr>
          <w:spacing w:val="40"/>
        </w:rPr>
        <w:t> </w:t>
      </w:r>
      <w:r>
        <w:rPr/>
        <w:t>автоматической защиты от переполнения</w:t>
      </w:r>
      <w:r>
        <w:rPr>
          <w:spacing w:val="40"/>
        </w:rPr>
        <w:t> </w:t>
      </w:r>
      <w:r>
        <w:rPr/>
        <w:t>резервуаров</w:t>
      </w:r>
      <w:r>
        <w:rPr>
          <w:spacing w:val="40"/>
        </w:rPr>
        <w:t> </w:t>
      </w:r>
      <w:r>
        <w:rPr/>
        <w:t>во время</w:t>
      </w:r>
      <w:r>
        <w:rPr>
          <w:spacing w:val="40"/>
        </w:rPr>
        <w:t> </w:t>
      </w:r>
      <w:r>
        <w:rPr/>
        <w:t>их наполнения должен быть организован визуальный контроль за</w:t>
      </w:r>
      <w:r>
        <w:rPr>
          <w:spacing w:val="-3"/>
        </w:rPr>
        <w:t> </w:t>
      </w:r>
      <w:r>
        <w:rPr/>
        <w:t>уровнем продукта в резервуарах.</w:t>
      </w:r>
    </w:p>
    <w:p>
      <w:pPr>
        <w:pStyle w:val="ListParagraph"/>
        <w:numPr>
          <w:ilvl w:val="1"/>
          <w:numId w:val="8"/>
        </w:numPr>
        <w:tabs>
          <w:tab w:pos="781" w:val="left" w:leader="none"/>
        </w:tabs>
        <w:spacing w:line="247" w:lineRule="auto" w:before="1" w:after="0"/>
        <w:ind w:left="116" w:right="109" w:firstLine="244"/>
        <w:jc w:val="both"/>
        <w:rPr>
          <w:sz w:val="18"/>
        </w:rPr>
      </w:pPr>
      <w:r>
        <w:rPr>
          <w:sz w:val="18"/>
        </w:rPr>
        <w:t>Водоспускные краны и задвижки в</w:t>
      </w:r>
      <w:r>
        <w:rPr>
          <w:spacing w:val="-5"/>
          <w:sz w:val="18"/>
        </w:rPr>
        <w:t> </w:t>
      </w:r>
      <w:r>
        <w:rPr>
          <w:sz w:val="18"/>
        </w:rPr>
        <w:t>холодное время должны быть утеплены. В случае их замерзания отогрев может производиться только с помощью пара или горячей воды.</w:t>
      </w:r>
    </w:p>
    <w:p>
      <w:pPr>
        <w:pStyle w:val="ListParagraph"/>
        <w:numPr>
          <w:ilvl w:val="1"/>
          <w:numId w:val="8"/>
        </w:numPr>
        <w:tabs>
          <w:tab w:pos="883" w:val="left" w:leader="none"/>
        </w:tabs>
        <w:spacing w:line="242" w:lineRule="auto" w:before="1" w:after="0"/>
        <w:ind w:left="119" w:right="136" w:firstLine="241"/>
        <w:jc w:val="both"/>
        <w:rPr>
          <w:sz w:val="18"/>
        </w:rPr>
      </w:pPr>
      <w:r>
        <w:rPr>
          <w:sz w:val="18"/>
        </w:rPr>
        <w:t>Отвод отстойной жидкости из резервуара допускается лишь при постоянном присутствии обслуживающего персонала.</w:t>
      </w:r>
    </w:p>
    <w:p>
      <w:pPr>
        <w:pStyle w:val="ListParagraph"/>
        <w:numPr>
          <w:ilvl w:val="1"/>
          <w:numId w:val="8"/>
        </w:numPr>
        <w:tabs>
          <w:tab w:pos="877" w:val="left" w:leader="none"/>
        </w:tabs>
        <w:spacing w:line="242" w:lineRule="auto" w:before="2" w:after="0"/>
        <w:ind w:left="112" w:right="113" w:firstLine="253"/>
        <w:jc w:val="both"/>
        <w:rPr>
          <w:sz w:val="18"/>
        </w:rPr>
      </w:pPr>
      <w:r>
        <w:rPr>
          <w:sz w:val="18"/>
        </w:rPr>
        <w:t>Каждая группа резервуаров (или отдельно стоящие резервуары) должна быть</w:t>
      </w:r>
      <w:r>
        <w:rPr>
          <w:spacing w:val="40"/>
          <w:sz w:val="18"/>
        </w:rPr>
        <w:t> </w:t>
      </w:r>
      <w:r>
        <w:rPr>
          <w:sz w:val="18"/>
        </w:rPr>
        <w:t>обеспечена первичными средствами пожаротушения.</w:t>
      </w:r>
      <w:r>
        <w:rPr>
          <w:spacing w:val="-5"/>
          <w:sz w:val="18"/>
        </w:rPr>
        <w:t> </w:t>
      </w:r>
      <w:r>
        <w:rPr>
          <w:sz w:val="18"/>
        </w:rPr>
        <w:t>Стационарные средства пожаротушения, а также пенопроводы должны проверяться в соответствии с требованиями Правил пожарной безопасности /2.5/.</w:t>
      </w:r>
    </w:p>
    <w:p>
      <w:pPr>
        <w:pStyle w:val="ListParagraph"/>
        <w:numPr>
          <w:ilvl w:val="1"/>
          <w:numId w:val="8"/>
        </w:numPr>
        <w:tabs>
          <w:tab w:pos="798" w:val="left" w:leader="none"/>
        </w:tabs>
        <w:spacing w:line="242" w:lineRule="auto" w:before="2" w:after="0"/>
        <w:ind w:left="112" w:right="101" w:firstLine="252"/>
        <w:jc w:val="both"/>
        <w:rPr>
          <w:sz w:val="18"/>
        </w:rPr>
      </w:pPr>
      <w:r>
        <w:rPr>
          <w:sz w:val="18"/>
        </w:rPr>
        <w:t>Пребывание на территории резервуарных парков лиц, не имеющих непосредственного отношения к проводимым</w:t>
      </w:r>
      <w:r>
        <w:rPr>
          <w:spacing w:val="40"/>
          <w:sz w:val="18"/>
        </w:rPr>
        <w:t> </w:t>
      </w:r>
      <w:r>
        <w:rPr>
          <w:sz w:val="18"/>
        </w:rPr>
        <w:t>на них эксплуатационным или ремонтным</w:t>
      </w:r>
      <w:r>
        <w:rPr>
          <w:spacing w:val="40"/>
          <w:sz w:val="18"/>
        </w:rPr>
        <w:t> </w:t>
      </w:r>
      <w:r>
        <w:rPr>
          <w:sz w:val="18"/>
        </w:rPr>
        <w:t>работам, запрещается.</w:t>
      </w:r>
    </w:p>
    <w:p>
      <w:pPr>
        <w:pStyle w:val="ListParagraph"/>
        <w:numPr>
          <w:ilvl w:val="1"/>
          <w:numId w:val="8"/>
        </w:numPr>
        <w:tabs>
          <w:tab w:pos="816" w:val="left" w:leader="none"/>
        </w:tabs>
        <w:spacing w:line="242" w:lineRule="auto" w:before="6" w:after="0"/>
        <w:ind w:left="112" w:right="121" w:firstLine="248"/>
        <w:jc w:val="both"/>
        <w:rPr>
          <w:sz w:val="18"/>
        </w:rPr>
      </w:pPr>
      <w:r>
        <w:rPr>
          <w:sz w:val="18"/>
        </w:rPr>
        <w:t>При ремонтных работах, проводимых на территории эксплуатируемых резервуарных парков, нарушение целостности обвалования не допускается. В случае его нарушения</w:t>
      </w:r>
      <w:r>
        <w:rPr>
          <w:spacing w:val="40"/>
          <w:sz w:val="18"/>
        </w:rPr>
        <w:t> </w:t>
      </w:r>
      <w:r>
        <w:rPr>
          <w:sz w:val="18"/>
        </w:rPr>
        <w:t>обвалование</w:t>
      </w:r>
      <w:r>
        <w:rPr>
          <w:spacing w:val="40"/>
          <w:sz w:val="18"/>
        </w:rPr>
        <w:t> </w:t>
      </w:r>
      <w:r>
        <w:rPr>
          <w:sz w:val="18"/>
        </w:rPr>
        <w:t>подлежит</w:t>
      </w:r>
      <w:r>
        <w:rPr>
          <w:spacing w:val="40"/>
          <w:sz w:val="18"/>
        </w:rPr>
        <w:t> </w:t>
      </w:r>
      <w:r>
        <w:rPr>
          <w:sz w:val="18"/>
        </w:rPr>
        <w:t>немедленному</w:t>
      </w:r>
      <w:r>
        <w:rPr>
          <w:spacing w:val="40"/>
          <w:sz w:val="18"/>
        </w:rPr>
        <w:t> </w:t>
      </w:r>
      <w:r>
        <w:rPr>
          <w:sz w:val="18"/>
        </w:rPr>
        <w:t>восстановлению</w:t>
      </w:r>
      <w:r>
        <w:rPr>
          <w:spacing w:val="40"/>
          <w:sz w:val="18"/>
        </w:rPr>
        <w:t> </w:t>
      </w:r>
      <w:r>
        <w:rPr>
          <w:sz w:val="18"/>
        </w:rPr>
        <w:t>с</w:t>
      </w:r>
      <w:r>
        <w:rPr>
          <w:spacing w:val="40"/>
          <w:sz w:val="18"/>
        </w:rPr>
        <w:t> </w:t>
      </w:r>
      <w:r>
        <w:rPr>
          <w:sz w:val="18"/>
        </w:rPr>
        <w:t>обеспечением</w:t>
      </w:r>
      <w:r>
        <w:rPr>
          <w:spacing w:val="40"/>
          <w:sz w:val="18"/>
        </w:rPr>
        <w:t> </w:t>
      </w:r>
      <w:r>
        <w:rPr>
          <w:sz w:val="18"/>
        </w:rPr>
        <w:t>герметичности </w:t>
      </w:r>
      <w:r>
        <w:rPr>
          <w:spacing w:val="-2"/>
          <w:sz w:val="18"/>
        </w:rPr>
        <w:t>основания.</w:t>
      </w:r>
    </w:p>
    <w:p>
      <w:pPr>
        <w:pStyle w:val="ListParagraph"/>
        <w:numPr>
          <w:ilvl w:val="1"/>
          <w:numId w:val="8"/>
        </w:numPr>
        <w:tabs>
          <w:tab w:pos="986" w:val="left" w:leader="none"/>
        </w:tabs>
        <w:spacing w:line="240" w:lineRule="auto" w:before="0" w:after="0"/>
        <w:ind w:left="108" w:right="126" w:firstLine="252"/>
        <w:jc w:val="both"/>
        <w:rPr>
          <w:sz w:val="18"/>
        </w:rPr>
      </w:pPr>
      <w:r>
        <w:rPr>
          <w:sz w:val="18"/>
        </w:rPr>
        <w:t>Приемка в эксплуатацию дополнительно установленных и капитально отремонтированных резервуаров </w:t>
      </w:r>
      <w:r>
        <w:rPr>
          <w:b/>
          <w:sz w:val="17"/>
        </w:rPr>
        <w:t>и </w:t>
      </w:r>
      <w:r>
        <w:rPr>
          <w:sz w:val="18"/>
        </w:rPr>
        <w:t>емкостей осуществляется рабочей комиссией.</w:t>
      </w:r>
    </w:p>
    <w:p>
      <w:pPr>
        <w:pStyle w:val="BodyText"/>
        <w:spacing w:line="242" w:lineRule="auto"/>
        <w:ind w:left="112" w:right="104" w:firstLine="252"/>
        <w:jc w:val="both"/>
      </w:pPr>
      <w:r>
        <w:rPr/>
        <w:t>По требованию заказчика для участия в приемке могут привлекаться специализированные </w:t>
      </w:r>
      <w:r>
        <w:rPr>
          <w:spacing w:val="-2"/>
        </w:rPr>
        <w:t>организации.</w:t>
      </w:r>
    </w:p>
    <w:p>
      <w:pPr>
        <w:pStyle w:val="ListParagraph"/>
        <w:numPr>
          <w:ilvl w:val="1"/>
          <w:numId w:val="8"/>
        </w:numPr>
        <w:tabs>
          <w:tab w:pos="890" w:val="left" w:leader="none"/>
        </w:tabs>
        <w:spacing w:line="244" w:lineRule="auto" w:before="0" w:after="0"/>
        <w:ind w:left="111" w:right="114" w:firstLine="254"/>
        <w:jc w:val="both"/>
        <w:rPr>
          <w:sz w:val="18"/>
        </w:rPr>
      </w:pPr>
      <w:r>
        <w:rPr>
          <w:sz w:val="18"/>
        </w:rPr>
        <w:t>Ввод в эксплуатацию резервуаров </w:t>
      </w:r>
      <w:r>
        <w:rPr>
          <w:rFonts w:ascii="Arial" w:hAnsi="Arial"/>
          <w:b/>
          <w:sz w:val="17"/>
        </w:rPr>
        <w:t>и </w:t>
      </w:r>
      <w:r>
        <w:rPr>
          <w:sz w:val="18"/>
        </w:rPr>
        <w:t>другого технологического оборудования производится только после из технического освидетельствования и регистрации в органах </w:t>
      </w:r>
      <w:r>
        <w:rPr>
          <w:spacing w:val="-2"/>
          <w:sz w:val="18"/>
        </w:rPr>
        <w:t>Госгортехнадзора.</w:t>
      </w:r>
    </w:p>
    <w:p>
      <w:pPr>
        <w:pStyle w:val="ListParagraph"/>
        <w:numPr>
          <w:ilvl w:val="1"/>
          <w:numId w:val="8"/>
        </w:numPr>
        <w:tabs>
          <w:tab w:pos="846" w:val="left" w:leader="none"/>
        </w:tabs>
        <w:spacing w:line="242" w:lineRule="auto" w:before="1" w:after="0"/>
        <w:ind w:left="108" w:right="106" w:firstLine="252"/>
        <w:jc w:val="both"/>
        <w:rPr>
          <w:sz w:val="18"/>
        </w:rPr>
      </w:pPr>
      <w:r>
        <w:rPr>
          <w:sz w:val="18"/>
        </w:rPr>
        <w:t>Каждый принятый в эксплуатацию резервуар (емкость) должен иметь паспорт, в</w:t>
      </w:r>
      <w:r>
        <w:rPr>
          <w:spacing w:val="40"/>
          <w:sz w:val="18"/>
        </w:rPr>
        <w:t> </w:t>
      </w:r>
      <w:r>
        <w:rPr>
          <w:sz w:val="18"/>
        </w:rPr>
        <w:t>котором указываются основные данные, характеризующие резервуар (емкость), и куда в дальнейшем заносятся сведения о всех работах по его ремонту в процессе эксплуатации /30/.</w:t>
      </w:r>
    </w:p>
    <w:p>
      <w:pPr>
        <w:pStyle w:val="ListParagraph"/>
        <w:numPr>
          <w:ilvl w:val="1"/>
          <w:numId w:val="8"/>
        </w:numPr>
        <w:tabs>
          <w:tab w:pos="808" w:val="left" w:leader="none"/>
        </w:tabs>
        <w:spacing w:line="242" w:lineRule="auto" w:before="6" w:after="0"/>
        <w:ind w:left="110" w:right="119" w:firstLine="250"/>
        <w:jc w:val="both"/>
        <w:rPr>
          <w:sz w:val="18"/>
        </w:rPr>
      </w:pPr>
      <w:r>
        <w:rPr>
          <w:sz w:val="18"/>
        </w:rPr>
        <w:t>До ввода в эксплуатацию резервуарного парка эксплуатационная организация должна иметь технологический регламент и разработать инструкции по технической и пожарной безопасности, план ликвидации возможных аварий.</w:t>
      </w:r>
    </w:p>
    <w:p>
      <w:pPr>
        <w:pStyle w:val="ListParagraph"/>
        <w:numPr>
          <w:ilvl w:val="1"/>
          <w:numId w:val="8"/>
        </w:numPr>
        <w:tabs>
          <w:tab w:pos="785" w:val="left" w:leader="none"/>
        </w:tabs>
        <w:spacing w:line="242" w:lineRule="auto" w:before="2" w:after="0"/>
        <w:ind w:left="108" w:right="113" w:firstLine="252"/>
        <w:jc w:val="both"/>
        <w:rPr>
          <w:sz w:val="18"/>
        </w:rPr>
      </w:pPr>
      <w:r>
        <w:rPr>
          <w:sz w:val="18"/>
        </w:rPr>
        <w:t>Подпорные емкости на головных или промежуточных насосных станциях должны быть оснащены</w:t>
      </w:r>
      <w:r>
        <w:rPr>
          <w:spacing w:val="40"/>
          <w:sz w:val="18"/>
        </w:rPr>
        <w:t> </w:t>
      </w:r>
      <w:r>
        <w:rPr>
          <w:sz w:val="18"/>
        </w:rPr>
        <w:t>устройствами</w:t>
      </w:r>
      <w:r>
        <w:rPr>
          <w:spacing w:val="40"/>
          <w:sz w:val="18"/>
        </w:rPr>
        <w:t> </w:t>
      </w:r>
      <w:r>
        <w:rPr>
          <w:sz w:val="18"/>
        </w:rPr>
        <w:t>для</w:t>
      </w:r>
      <w:r>
        <w:rPr>
          <w:spacing w:val="40"/>
          <w:sz w:val="18"/>
        </w:rPr>
        <w:t> </w:t>
      </w:r>
      <w:r>
        <w:rPr>
          <w:sz w:val="18"/>
        </w:rPr>
        <w:t>предотвращения</w:t>
      </w:r>
      <w:r>
        <w:rPr>
          <w:spacing w:val="40"/>
          <w:sz w:val="18"/>
        </w:rPr>
        <w:t> </w:t>
      </w:r>
      <w:r>
        <w:rPr>
          <w:sz w:val="18"/>
        </w:rPr>
        <w:t>воронкообразования</w:t>
      </w:r>
      <w:r>
        <w:rPr>
          <w:spacing w:val="40"/>
          <w:sz w:val="18"/>
        </w:rPr>
        <w:t> </w:t>
      </w:r>
      <w:r>
        <w:rPr>
          <w:sz w:val="18"/>
        </w:rPr>
        <w:t>или</w:t>
      </w:r>
      <w:r>
        <w:rPr>
          <w:spacing w:val="40"/>
          <w:sz w:val="18"/>
        </w:rPr>
        <w:t> </w:t>
      </w:r>
      <w:r>
        <w:rPr>
          <w:sz w:val="18"/>
        </w:rPr>
        <w:t>должны</w:t>
      </w:r>
      <w:r>
        <w:rPr>
          <w:spacing w:val="40"/>
          <w:sz w:val="18"/>
        </w:rPr>
        <w:t> </w:t>
      </w:r>
      <w:r>
        <w:rPr>
          <w:sz w:val="18"/>
        </w:rPr>
        <w:t>быть определены</w:t>
      </w:r>
      <w:r>
        <w:rPr>
          <w:spacing w:val="40"/>
          <w:sz w:val="18"/>
        </w:rPr>
        <w:t> </w:t>
      </w:r>
      <w:r>
        <w:rPr>
          <w:sz w:val="18"/>
        </w:rPr>
        <w:t>минимально допустимые уровни при отборе жидкости из емкости /63/.</w:t>
      </w:r>
    </w:p>
    <w:p>
      <w:pPr>
        <w:pStyle w:val="ListParagraph"/>
        <w:numPr>
          <w:ilvl w:val="1"/>
          <w:numId w:val="8"/>
        </w:numPr>
        <w:tabs>
          <w:tab w:pos="873" w:val="left" w:leader="none"/>
        </w:tabs>
        <w:spacing w:line="247" w:lineRule="auto" w:before="2" w:after="0"/>
        <w:ind w:left="116" w:right="122" w:firstLine="244"/>
        <w:jc w:val="both"/>
        <w:rPr>
          <w:sz w:val="18"/>
        </w:rPr>
      </w:pPr>
      <w:r>
        <w:rPr>
          <w:sz w:val="18"/>
        </w:rPr>
        <w:t>Схема обвязки подпорных емкостей должна учитывать особенности движения газонасыщенных жидкостей по параллельным трубопроводам</w:t>
      </w:r>
      <w:r>
        <w:rPr>
          <w:spacing w:val="40"/>
          <w:sz w:val="18"/>
        </w:rPr>
        <w:t> </w:t>
      </w:r>
      <w:r>
        <w:rPr>
          <w:sz w:val="18"/>
        </w:rPr>
        <w:t>/63/.</w:t>
      </w:r>
    </w:p>
    <w:p>
      <w:pPr>
        <w:pStyle w:val="ListParagraph"/>
        <w:numPr>
          <w:ilvl w:val="1"/>
          <w:numId w:val="8"/>
        </w:numPr>
        <w:tabs>
          <w:tab w:pos="791" w:val="left" w:leader="none"/>
        </w:tabs>
        <w:spacing w:line="204" w:lineRule="exact" w:before="0" w:after="0"/>
        <w:ind w:left="790" w:right="0" w:hanging="430"/>
        <w:jc w:val="both"/>
        <w:rPr>
          <w:sz w:val="18"/>
        </w:rPr>
      </w:pPr>
      <w:r>
        <w:rPr>
          <w:sz w:val="18"/>
        </w:rPr>
        <w:t>Объем</w:t>
      </w:r>
      <w:r>
        <w:rPr>
          <w:spacing w:val="31"/>
          <w:sz w:val="18"/>
        </w:rPr>
        <w:t> </w:t>
      </w:r>
      <w:r>
        <w:rPr>
          <w:sz w:val="18"/>
        </w:rPr>
        <w:t>подпорных</w:t>
      </w:r>
      <w:r>
        <w:rPr>
          <w:spacing w:val="22"/>
          <w:sz w:val="18"/>
        </w:rPr>
        <w:t> </w:t>
      </w:r>
      <w:r>
        <w:rPr>
          <w:sz w:val="18"/>
        </w:rPr>
        <w:t>емкостей</w:t>
      </w:r>
      <w:r>
        <w:rPr>
          <w:spacing w:val="25"/>
          <w:sz w:val="18"/>
        </w:rPr>
        <w:t> </w:t>
      </w:r>
      <w:r>
        <w:rPr>
          <w:sz w:val="18"/>
        </w:rPr>
        <w:t>должен</w:t>
      </w:r>
      <w:r>
        <w:rPr>
          <w:spacing w:val="17"/>
          <w:sz w:val="18"/>
        </w:rPr>
        <w:t> </w:t>
      </w:r>
      <w:r>
        <w:rPr>
          <w:sz w:val="18"/>
        </w:rPr>
        <w:t>быть</w:t>
      </w:r>
      <w:r>
        <w:rPr>
          <w:spacing w:val="16"/>
          <w:sz w:val="18"/>
        </w:rPr>
        <w:t> </w:t>
      </w:r>
      <w:r>
        <w:rPr>
          <w:sz w:val="18"/>
        </w:rPr>
        <w:t>рассчитан</w:t>
      </w:r>
      <w:r>
        <w:rPr>
          <w:spacing w:val="25"/>
          <w:sz w:val="18"/>
        </w:rPr>
        <w:t> </w:t>
      </w:r>
      <w:r>
        <w:rPr>
          <w:sz w:val="18"/>
        </w:rPr>
        <w:t>в</w:t>
      </w:r>
      <w:r>
        <w:rPr>
          <w:spacing w:val="7"/>
          <w:sz w:val="18"/>
        </w:rPr>
        <w:t> </w:t>
      </w:r>
      <w:r>
        <w:rPr>
          <w:sz w:val="18"/>
        </w:rPr>
        <w:t>соответствии</w:t>
      </w:r>
      <w:r>
        <w:rPr>
          <w:spacing w:val="29"/>
          <w:sz w:val="18"/>
        </w:rPr>
        <w:t> </w:t>
      </w:r>
      <w:r>
        <w:rPr>
          <w:sz w:val="18"/>
        </w:rPr>
        <w:t>с</w:t>
      </w:r>
      <w:r>
        <w:rPr>
          <w:spacing w:val="16"/>
          <w:sz w:val="18"/>
        </w:rPr>
        <w:t> </w:t>
      </w:r>
      <w:r>
        <w:rPr>
          <w:spacing w:val="-2"/>
          <w:sz w:val="18"/>
        </w:rPr>
        <w:t>Рекомендациями</w:t>
      </w:r>
    </w:p>
    <w:p>
      <w:pPr>
        <w:spacing w:after="0" w:line="204" w:lineRule="exact"/>
        <w:jc w:val="both"/>
        <w:rPr>
          <w:sz w:val="18"/>
        </w:rPr>
        <w:sectPr>
          <w:footerReference w:type="default" r:id="rId21"/>
          <w:pgSz w:w="10650" w:h="15170"/>
          <w:pgMar w:footer="404" w:header="0" w:top="1300" w:bottom="600" w:left="1380" w:right="1420"/>
        </w:sectPr>
      </w:pPr>
    </w:p>
    <w:p>
      <w:pPr>
        <w:pStyle w:val="BodyText"/>
        <w:spacing w:line="242" w:lineRule="auto" w:before="66"/>
        <w:ind w:left="134" w:right="142"/>
        <w:jc w:val="both"/>
      </w:pPr>
      <w:r>
        <w:rPr/>
        <w:t>по расчету объема подпорных емкостей насосных станций при транспорте нестабильного конденсата /63/.</w:t>
      </w:r>
    </w:p>
    <w:p>
      <w:pPr>
        <w:pStyle w:val="BodyText"/>
        <w:spacing w:before="10"/>
        <w:rPr>
          <w:sz w:val="19"/>
        </w:rPr>
      </w:pPr>
    </w:p>
    <w:p>
      <w:pPr>
        <w:spacing w:before="0"/>
        <w:ind w:left="1018" w:right="803" w:firstLine="0"/>
        <w:jc w:val="center"/>
        <w:rPr>
          <w:b/>
          <w:sz w:val="17"/>
        </w:rPr>
      </w:pPr>
      <w:r>
        <w:rPr>
          <w:b/>
          <w:w w:val="105"/>
          <w:sz w:val="17"/>
        </w:rPr>
        <w:t>ТЕХНОЛОГИЧЕСКИЕ</w:t>
      </w:r>
      <w:r>
        <w:rPr>
          <w:b/>
          <w:spacing w:val="26"/>
          <w:w w:val="110"/>
          <w:sz w:val="17"/>
        </w:rPr>
        <w:t> </w:t>
      </w:r>
      <w:r>
        <w:rPr>
          <w:b/>
          <w:spacing w:val="-2"/>
          <w:w w:val="110"/>
          <w:sz w:val="17"/>
        </w:rPr>
        <w:t>ТРУБОПРОВОДЫ</w:t>
      </w:r>
    </w:p>
    <w:p>
      <w:pPr>
        <w:pStyle w:val="BodyText"/>
        <w:spacing w:before="9"/>
        <w:rPr>
          <w:b/>
        </w:rPr>
      </w:pPr>
    </w:p>
    <w:p>
      <w:pPr>
        <w:pStyle w:val="ListParagraph"/>
        <w:numPr>
          <w:ilvl w:val="1"/>
          <w:numId w:val="8"/>
        </w:numPr>
        <w:tabs>
          <w:tab w:pos="1028" w:val="left" w:leader="none"/>
        </w:tabs>
        <w:spacing w:line="237" w:lineRule="auto" w:before="1" w:after="0"/>
        <w:ind w:left="132" w:right="108" w:firstLine="243"/>
        <w:jc w:val="both"/>
        <w:rPr>
          <w:sz w:val="18"/>
        </w:rPr>
      </w:pPr>
      <w:r>
        <w:rPr>
          <w:sz w:val="18"/>
        </w:rPr>
        <w:t>В состав технологических трубопроводов входят внутриплощадочные продуктопроводы, соединительные детали, запорная, регулирующая, предохранительная</w:t>
      </w:r>
      <w:r>
        <w:rPr>
          <w:spacing w:val="80"/>
          <w:sz w:val="18"/>
        </w:rPr>
        <w:t> </w:t>
      </w:r>
      <w:r>
        <w:rPr>
          <w:sz w:val="18"/>
        </w:rPr>
        <w:t>арматура и другие устройства.</w:t>
      </w:r>
    </w:p>
    <w:p>
      <w:pPr>
        <w:pStyle w:val="BodyText"/>
        <w:spacing w:before="12"/>
        <w:ind w:left="134" w:right="120" w:firstLine="249"/>
        <w:jc w:val="both"/>
      </w:pPr>
      <w:r>
        <w:rPr/>
        <w:t>Границами технологических трубопроводов являются входные и выходные задsижки перекачивающих и наливных станций, соответствующих участков заводских и магистральных продуктопроводов, примыкающих</w:t>
      </w:r>
      <w:r>
        <w:rPr>
          <w:spacing w:val="40"/>
        </w:rPr>
        <w:t> </w:t>
      </w:r>
      <w:r>
        <w:rPr/>
        <w:t>к площадкам.</w:t>
      </w:r>
    </w:p>
    <w:p>
      <w:pPr>
        <w:pStyle w:val="BodyText"/>
        <w:spacing w:before="8"/>
        <w:ind w:left="139" w:right="121" w:firstLine="238"/>
        <w:jc w:val="both"/>
      </w:pPr>
      <w:r>
        <w:rPr/>
        <w:t>Технологические трубопроводы предназначены для внутриплощадочных операций с поступающими, хранящимися и откачиваемыми продуктами.</w:t>
      </w:r>
    </w:p>
    <w:p>
      <w:pPr>
        <w:pStyle w:val="ListParagraph"/>
        <w:numPr>
          <w:ilvl w:val="1"/>
          <w:numId w:val="8"/>
        </w:numPr>
        <w:tabs>
          <w:tab w:pos="924" w:val="left" w:leader="none"/>
        </w:tabs>
        <w:spacing w:line="240" w:lineRule="auto" w:before="6" w:after="0"/>
        <w:ind w:left="130" w:right="110" w:firstLine="250"/>
        <w:jc w:val="both"/>
        <w:rPr>
          <w:sz w:val="18"/>
        </w:rPr>
      </w:pPr>
      <w:r>
        <w:rPr>
          <w:sz w:val="18"/>
        </w:rPr>
        <w:t>Соединения оборудования и трубопроводов внутри насосной должны быть запроектированы и смонтированы</w:t>
      </w:r>
      <w:r>
        <w:rPr>
          <w:spacing w:val="37"/>
          <w:sz w:val="18"/>
        </w:rPr>
        <w:t> </w:t>
      </w:r>
      <w:r>
        <w:rPr>
          <w:sz w:val="18"/>
        </w:rPr>
        <w:t>таким образом, чтобы при производстве ремонтных работ все оборудование, арматура и часть трубопроводов могли быть демонтированы и изъяты из помещения насосной без проведения в ней огневых работ.</w:t>
      </w:r>
    </w:p>
    <w:p>
      <w:pPr>
        <w:pStyle w:val="ListParagraph"/>
        <w:numPr>
          <w:ilvl w:val="1"/>
          <w:numId w:val="8"/>
        </w:numPr>
        <w:tabs>
          <w:tab w:pos="810" w:val="left" w:leader="none"/>
        </w:tabs>
        <w:spacing w:line="240" w:lineRule="auto" w:before="6" w:after="0"/>
        <w:ind w:left="132" w:right="120" w:firstLine="248"/>
        <w:jc w:val="both"/>
        <w:rPr>
          <w:sz w:val="18"/>
        </w:rPr>
      </w:pPr>
      <w:r>
        <w:rPr>
          <w:sz w:val="18"/>
        </w:rPr>
        <w:t>Для надежного отключения насоса от коллекторов следует предусматривать установку двух запорных органов, оборудованных обтюраторами, между которыми следует располагать дренажные патрубки диаметром</w:t>
      </w:r>
      <w:r>
        <w:rPr>
          <w:spacing w:val="40"/>
          <w:sz w:val="18"/>
        </w:rPr>
        <w:t> </w:t>
      </w:r>
      <w:r>
        <w:rPr>
          <w:sz w:val="18"/>
        </w:rPr>
        <w:t>не менее 25 мм.</w:t>
      </w:r>
    </w:p>
    <w:p>
      <w:pPr>
        <w:pStyle w:val="ListParagraph"/>
        <w:numPr>
          <w:ilvl w:val="1"/>
          <w:numId w:val="8"/>
        </w:numPr>
        <w:tabs>
          <w:tab w:pos="798" w:val="left" w:leader="none"/>
        </w:tabs>
        <w:spacing w:line="230" w:lineRule="auto" w:before="6" w:after="0"/>
        <w:ind w:left="128" w:right="130" w:firstLine="248"/>
        <w:jc w:val="both"/>
        <w:rPr>
          <w:sz w:val="18"/>
        </w:rPr>
      </w:pPr>
      <w:r>
        <w:rPr>
          <w:sz w:val="18"/>
        </w:rPr>
        <w:t>Трубопроводы, арматура </w:t>
      </w:r>
      <w:r>
        <w:rPr>
          <w:b/>
          <w:sz w:val="19"/>
        </w:rPr>
        <w:t>и</w:t>
      </w:r>
      <w:r>
        <w:rPr>
          <w:b/>
          <w:spacing w:val="-1"/>
          <w:sz w:val="19"/>
        </w:rPr>
        <w:t> </w:t>
      </w:r>
      <w:r>
        <w:rPr>
          <w:sz w:val="18"/>
        </w:rPr>
        <w:t>емкости не должны иметь непосредственных стационарных соединений с водопроводами и паропроводами.</w:t>
      </w:r>
    </w:p>
    <w:p>
      <w:pPr>
        <w:pStyle w:val="ListParagraph"/>
        <w:numPr>
          <w:ilvl w:val="1"/>
          <w:numId w:val="8"/>
        </w:numPr>
        <w:tabs>
          <w:tab w:pos="949" w:val="left" w:leader="none"/>
        </w:tabs>
        <w:spacing w:line="244" w:lineRule="auto" w:before="9" w:after="0"/>
        <w:ind w:left="131" w:right="114" w:firstLine="249"/>
        <w:jc w:val="both"/>
        <w:rPr>
          <w:sz w:val="18"/>
        </w:rPr>
      </w:pPr>
      <w:r>
        <w:rPr>
          <w:sz w:val="18"/>
        </w:rPr>
        <w:t>При прокладке трубопроводов внутри зданий насосной станции должны предусматриваться мероприятия, препятствующие проникновению газов (паров продуктов) из помещений со взрывоопасными зонами в другие помещения. Вводы всех коммуникаций (продуктопроводов, газопроводов, водопроводов, канализационных труб и пр.) во все здания и помещения должны герметично заделываться в стенах или их фундаментах несгораемыми материалами в соответствии с требованиями п. 8.3 ВППБ 01-04-98 /25/. Из канала или приямка перед перемычкой в стене должна быть выведена вентиляционная труба на высоту не менее 3 </w:t>
      </w:r>
      <w:r>
        <w:rPr>
          <w:rFonts w:ascii="Arial" w:hAnsi="Arial"/>
          <w:b/>
          <w:sz w:val="16"/>
        </w:rPr>
        <w:t>м </w:t>
      </w:r>
      <w:r>
        <w:rPr>
          <w:sz w:val="18"/>
        </w:rPr>
        <w:t>над поверхностью земли.</w:t>
      </w:r>
    </w:p>
    <w:p>
      <w:pPr>
        <w:pStyle w:val="ListParagraph"/>
        <w:numPr>
          <w:ilvl w:val="1"/>
          <w:numId w:val="8"/>
        </w:numPr>
        <w:tabs>
          <w:tab w:pos="897" w:val="left" w:leader="none"/>
        </w:tabs>
        <w:spacing w:line="242" w:lineRule="auto" w:before="0" w:after="0"/>
        <w:ind w:left="123" w:right="114" w:firstLine="252"/>
        <w:jc w:val="both"/>
        <w:rPr>
          <w:sz w:val="18"/>
        </w:rPr>
      </w:pPr>
      <w:r>
        <w:rPr>
          <w:sz w:val="18"/>
        </w:rPr>
        <w:t>В процессе эксплуатации необходимо постоянно следить за сохранностью и поддержанием герметичности заделки входных </w:t>
      </w:r>
      <w:r>
        <w:rPr>
          <w:b/>
          <w:sz w:val="17"/>
        </w:rPr>
        <w:t>и </w:t>
      </w:r>
      <w:r>
        <w:rPr>
          <w:sz w:val="18"/>
        </w:rPr>
        <w:t>проходных отверстий всех коммуникаций в стенах, гарантирующей</w:t>
      </w:r>
      <w:r>
        <w:rPr>
          <w:spacing w:val="40"/>
          <w:sz w:val="18"/>
        </w:rPr>
        <w:t> </w:t>
      </w:r>
      <w:r>
        <w:rPr>
          <w:sz w:val="18"/>
        </w:rPr>
        <w:t>от проникновения через них горючих газов.</w:t>
      </w:r>
    </w:p>
    <w:p>
      <w:pPr>
        <w:pStyle w:val="ListParagraph"/>
        <w:numPr>
          <w:ilvl w:val="1"/>
          <w:numId w:val="8"/>
        </w:numPr>
        <w:tabs>
          <w:tab w:pos="858" w:val="left" w:leader="none"/>
        </w:tabs>
        <w:spacing w:line="209" w:lineRule="exact" w:before="0" w:after="0"/>
        <w:ind w:left="857" w:right="0" w:hanging="482"/>
        <w:jc w:val="both"/>
        <w:rPr>
          <w:sz w:val="18"/>
        </w:rPr>
      </w:pPr>
      <w:r>
        <w:rPr>
          <w:sz w:val="18"/>
        </w:rPr>
        <w:t>Надземные</w:t>
      </w:r>
      <w:r>
        <w:rPr>
          <w:spacing w:val="60"/>
          <w:w w:val="150"/>
          <w:sz w:val="18"/>
        </w:rPr>
        <w:t> </w:t>
      </w:r>
      <w:r>
        <w:rPr>
          <w:sz w:val="18"/>
        </w:rPr>
        <w:t>трубопроводы</w:t>
      </w:r>
      <w:r>
        <w:rPr>
          <w:spacing w:val="66"/>
          <w:w w:val="150"/>
          <w:sz w:val="18"/>
        </w:rPr>
        <w:t> </w:t>
      </w:r>
      <w:r>
        <w:rPr>
          <w:sz w:val="18"/>
        </w:rPr>
        <w:t>должны</w:t>
      </w:r>
      <w:r>
        <w:rPr>
          <w:spacing w:val="59"/>
          <w:w w:val="150"/>
          <w:sz w:val="18"/>
        </w:rPr>
        <w:t> </w:t>
      </w:r>
      <w:r>
        <w:rPr>
          <w:sz w:val="18"/>
        </w:rPr>
        <w:t>предохраняться</w:t>
      </w:r>
      <w:r>
        <w:rPr>
          <w:spacing w:val="70"/>
          <w:sz w:val="18"/>
        </w:rPr>
        <w:t> </w:t>
      </w:r>
      <w:r>
        <w:rPr>
          <w:sz w:val="18"/>
        </w:rPr>
        <w:t>от</w:t>
      </w:r>
      <w:r>
        <w:rPr>
          <w:spacing w:val="70"/>
          <w:sz w:val="18"/>
        </w:rPr>
        <w:t> </w:t>
      </w:r>
      <w:r>
        <w:rPr>
          <w:sz w:val="18"/>
        </w:rPr>
        <w:t>нагрева</w:t>
      </w:r>
      <w:r>
        <w:rPr>
          <w:spacing w:val="73"/>
          <w:sz w:val="18"/>
        </w:rPr>
        <w:t> </w:t>
      </w:r>
      <w:r>
        <w:rPr>
          <w:sz w:val="18"/>
        </w:rPr>
        <w:t>и</w:t>
      </w:r>
      <w:r>
        <w:rPr>
          <w:spacing w:val="66"/>
          <w:sz w:val="18"/>
        </w:rPr>
        <w:t> </w:t>
      </w:r>
      <w:r>
        <w:rPr>
          <w:sz w:val="18"/>
        </w:rPr>
        <w:t>вызываемого</w:t>
      </w:r>
      <w:r>
        <w:rPr>
          <w:spacing w:val="61"/>
          <w:w w:val="150"/>
          <w:sz w:val="18"/>
        </w:rPr>
        <w:t> </w:t>
      </w:r>
      <w:r>
        <w:rPr>
          <w:b/>
          <w:spacing w:val="-5"/>
          <w:sz w:val="19"/>
        </w:rPr>
        <w:t>им</w:t>
      </w:r>
    </w:p>
    <w:p>
      <w:pPr>
        <w:pStyle w:val="BodyText"/>
        <w:spacing w:line="205" w:lineRule="exact"/>
        <w:ind w:left="126"/>
        <w:jc w:val="both"/>
      </w:pPr>
      <w:r>
        <w:rPr/>
        <w:t>повышения</w:t>
      </w:r>
      <w:r>
        <w:rPr>
          <w:spacing w:val="1"/>
        </w:rPr>
        <w:t> </w:t>
      </w:r>
      <w:r>
        <w:rPr/>
        <w:t>давления</w:t>
      </w:r>
      <w:r>
        <w:rPr>
          <w:spacing w:val="10"/>
        </w:rPr>
        <w:t> </w:t>
      </w:r>
      <w:r>
        <w:rPr/>
        <w:t>в</w:t>
      </w:r>
      <w:r>
        <w:rPr>
          <w:spacing w:val="-7"/>
        </w:rPr>
        <w:t> </w:t>
      </w:r>
      <w:r>
        <w:rPr/>
        <w:t>отключенном</w:t>
      </w:r>
      <w:r>
        <w:rPr>
          <w:spacing w:val="6"/>
        </w:rPr>
        <w:t> </w:t>
      </w:r>
      <w:r>
        <w:rPr/>
        <w:t>участке,</w:t>
      </w:r>
      <w:r>
        <w:rPr>
          <w:spacing w:val="-3"/>
        </w:rPr>
        <w:t> </w:t>
      </w:r>
      <w:r>
        <w:rPr/>
        <w:t>заполненном</w:t>
      </w:r>
      <w:r>
        <w:rPr>
          <w:spacing w:val="14"/>
        </w:rPr>
        <w:t> </w:t>
      </w:r>
      <w:r>
        <w:rPr/>
        <w:t>жидкой</w:t>
      </w:r>
      <w:r>
        <w:rPr>
          <w:spacing w:val="-3"/>
        </w:rPr>
        <w:t> </w:t>
      </w:r>
      <w:r>
        <w:rPr>
          <w:spacing w:val="-2"/>
        </w:rPr>
        <w:t>фазой.</w:t>
      </w:r>
    </w:p>
    <w:p>
      <w:pPr>
        <w:pStyle w:val="BodyText"/>
        <w:spacing w:line="242" w:lineRule="auto"/>
        <w:ind w:left="116" w:right="113" w:firstLine="255"/>
        <w:jc w:val="both"/>
      </w:pPr>
      <w:r>
        <w:rPr/>
        <w:t>В зависимости от упругости паров продукта </w:t>
      </w:r>
      <w:r>
        <w:rPr>
          <w:rFonts w:ascii="Arial" w:hAnsi="Arial"/>
          <w:b/>
          <w:sz w:val="17"/>
        </w:rPr>
        <w:t>и </w:t>
      </w:r>
      <w:r>
        <w:rPr/>
        <w:t>местных условий могут использоваться следующие средства защиты: окраска трубопроводов </w:t>
      </w:r>
      <w:r>
        <w:rPr>
          <w:rFonts w:ascii="Arial" w:hAnsi="Arial"/>
          <w:b/>
          <w:sz w:val="17"/>
        </w:rPr>
        <w:t>в </w:t>
      </w:r>
      <w:r>
        <w:rPr/>
        <w:t>светлый цвет, их теплоизоляция,</w:t>
      </w:r>
      <w:r>
        <w:rPr>
          <w:spacing w:val="40"/>
        </w:rPr>
        <w:t> </w:t>
      </w:r>
      <w:r>
        <w:rPr/>
        <w:t>установка предохранительных клапанов</w:t>
      </w:r>
    </w:p>
    <w:p>
      <w:pPr>
        <w:pStyle w:val="ListParagraph"/>
        <w:numPr>
          <w:ilvl w:val="1"/>
          <w:numId w:val="8"/>
        </w:numPr>
        <w:tabs>
          <w:tab w:pos="781" w:val="left" w:leader="none"/>
        </w:tabs>
        <w:spacing w:line="242" w:lineRule="auto" w:before="2" w:after="0"/>
        <w:ind w:left="115" w:right="124" w:firstLine="252"/>
        <w:jc w:val="both"/>
        <w:rPr>
          <w:sz w:val="18"/>
        </w:rPr>
      </w:pPr>
      <w:r>
        <w:rPr>
          <w:sz w:val="18"/>
        </w:rPr>
        <w:t>Трубопроводы,</w:t>
      </w:r>
      <w:r>
        <w:rPr>
          <w:spacing w:val="32"/>
          <w:sz w:val="18"/>
        </w:rPr>
        <w:t> </w:t>
      </w:r>
      <w:r>
        <w:rPr>
          <w:sz w:val="18"/>
        </w:rPr>
        <w:t>проложенные на</w:t>
      </w:r>
      <w:r>
        <w:rPr>
          <w:spacing w:val="-3"/>
          <w:sz w:val="18"/>
        </w:rPr>
        <w:t> </w:t>
      </w:r>
      <w:r>
        <w:rPr>
          <w:sz w:val="18"/>
        </w:rPr>
        <w:t>территориях площадок и внутри зданий, должны иметь опознавательную</w:t>
      </w:r>
      <w:r>
        <w:rPr>
          <w:spacing w:val="3"/>
          <w:sz w:val="18"/>
        </w:rPr>
        <w:t> </w:t>
      </w:r>
      <w:r>
        <w:rPr>
          <w:sz w:val="18"/>
        </w:rPr>
        <w:t>окраску</w:t>
      </w:r>
      <w:r>
        <w:rPr>
          <w:spacing w:val="15"/>
          <w:sz w:val="18"/>
        </w:rPr>
        <w:t> </w:t>
      </w:r>
      <w:r>
        <w:rPr>
          <w:sz w:val="18"/>
        </w:rPr>
        <w:t>в</w:t>
      </w:r>
      <w:r>
        <w:rPr>
          <w:spacing w:val="7"/>
          <w:sz w:val="18"/>
        </w:rPr>
        <w:t> </w:t>
      </w:r>
      <w:r>
        <w:rPr>
          <w:sz w:val="18"/>
        </w:rPr>
        <w:t>соответствии</w:t>
      </w:r>
      <w:r>
        <w:rPr>
          <w:spacing w:val="27"/>
          <w:sz w:val="18"/>
        </w:rPr>
        <w:t> </w:t>
      </w:r>
      <w:r>
        <w:rPr>
          <w:sz w:val="18"/>
        </w:rPr>
        <w:t>с</w:t>
      </w:r>
      <w:r>
        <w:rPr>
          <w:spacing w:val="15"/>
          <w:sz w:val="18"/>
        </w:rPr>
        <w:t> </w:t>
      </w:r>
      <w:r>
        <w:rPr>
          <w:sz w:val="18"/>
        </w:rPr>
        <w:t>ГОСТ</w:t>
      </w:r>
      <w:r>
        <w:rPr>
          <w:spacing w:val="20"/>
          <w:sz w:val="18"/>
        </w:rPr>
        <w:t> </w:t>
      </w:r>
      <w:r>
        <w:rPr>
          <w:sz w:val="18"/>
        </w:rPr>
        <w:t>14202-69,</w:t>
      </w:r>
      <w:r>
        <w:rPr>
          <w:spacing w:val="25"/>
          <w:sz w:val="18"/>
        </w:rPr>
        <w:t> </w:t>
      </w:r>
      <w:r>
        <w:rPr>
          <w:sz w:val="18"/>
        </w:rPr>
        <w:t>ГОСТ</w:t>
      </w:r>
      <w:r>
        <w:rPr>
          <w:spacing w:val="16"/>
          <w:sz w:val="18"/>
        </w:rPr>
        <w:t> </w:t>
      </w:r>
      <w:r>
        <w:rPr>
          <w:sz w:val="18"/>
        </w:rPr>
        <w:t>12.4.026-76</w:t>
      </w:r>
      <w:r>
        <w:rPr>
          <w:spacing w:val="30"/>
          <w:sz w:val="18"/>
        </w:rPr>
        <w:t> </w:t>
      </w:r>
      <w:r>
        <w:rPr>
          <w:sz w:val="18"/>
        </w:rPr>
        <w:t>и</w:t>
      </w:r>
      <w:r>
        <w:rPr>
          <w:spacing w:val="12"/>
          <w:sz w:val="18"/>
        </w:rPr>
        <w:t> </w:t>
      </w:r>
      <w:r>
        <w:rPr>
          <w:sz w:val="18"/>
        </w:rPr>
        <w:t>ВППБ</w:t>
      </w:r>
      <w:r>
        <w:rPr>
          <w:spacing w:val="15"/>
          <w:sz w:val="18"/>
        </w:rPr>
        <w:t> </w:t>
      </w:r>
      <w:r>
        <w:rPr>
          <w:sz w:val="18"/>
        </w:rPr>
        <w:t>01-04-</w:t>
      </w:r>
      <w:r>
        <w:rPr>
          <w:spacing w:val="-5"/>
          <w:sz w:val="18"/>
        </w:rPr>
        <w:t>98</w:t>
      </w:r>
    </w:p>
    <w:p>
      <w:pPr>
        <w:pStyle w:val="BodyText"/>
        <w:spacing w:line="242" w:lineRule="auto" w:before="1"/>
        <w:ind w:left="115" w:right="143" w:firstLine="1"/>
        <w:jc w:val="both"/>
      </w:pPr>
      <w:r>
        <w:rPr/>
        <w:t>/25/. Применение алюминиевых и других красок на основе нитролаков на взрывоопасных</w:t>
      </w:r>
      <w:r>
        <w:rPr>
          <w:spacing w:val="40"/>
        </w:rPr>
        <w:t> </w:t>
      </w:r>
      <w:r>
        <w:rPr/>
        <w:t>объектах запрещается.</w:t>
      </w:r>
    </w:p>
    <w:p>
      <w:pPr>
        <w:pStyle w:val="ListParagraph"/>
        <w:numPr>
          <w:ilvl w:val="1"/>
          <w:numId w:val="8"/>
        </w:numPr>
        <w:tabs>
          <w:tab w:pos="871" w:val="left" w:leader="none"/>
        </w:tabs>
        <w:spacing w:line="244" w:lineRule="auto" w:before="1" w:after="0"/>
        <w:ind w:left="114" w:right="122" w:firstLine="248"/>
        <w:jc w:val="both"/>
        <w:rPr>
          <w:sz w:val="18"/>
        </w:rPr>
      </w:pPr>
      <w:r>
        <w:rPr>
          <w:sz w:val="18"/>
        </w:rPr>
        <w:t>На вводах продуктопроводов в насосные и другие технологические установки необходимо устанавливать отключающую запорную арматуру с дистанционным управлением, которая должна находиться на расстоянии не менее 3 м и не более 50 м от стены здания или ближайшего аппарата, расположенного снаружи. Управление этой арматурой должно осуществляться из помещения диспетчерской, операторной</w:t>
      </w:r>
      <w:r>
        <w:rPr>
          <w:spacing w:val="40"/>
          <w:sz w:val="18"/>
        </w:rPr>
        <w:t> </w:t>
      </w:r>
      <w:r>
        <w:rPr>
          <w:sz w:val="18"/>
        </w:rPr>
        <w:t>или из другого безопасного</w:t>
      </w:r>
      <w:r>
        <w:rPr>
          <w:spacing w:val="40"/>
          <w:sz w:val="18"/>
        </w:rPr>
        <w:t> </w:t>
      </w:r>
      <w:r>
        <w:rPr>
          <w:sz w:val="18"/>
        </w:rPr>
        <w:t>места.</w:t>
      </w:r>
    </w:p>
    <w:p>
      <w:pPr>
        <w:pStyle w:val="ListParagraph"/>
        <w:numPr>
          <w:ilvl w:val="1"/>
          <w:numId w:val="8"/>
        </w:numPr>
        <w:tabs>
          <w:tab w:pos="823" w:val="left" w:leader="none"/>
        </w:tabs>
        <w:spacing w:line="242" w:lineRule="auto" w:before="0" w:after="0"/>
        <w:ind w:left="108" w:right="127" w:firstLine="250"/>
        <w:jc w:val="both"/>
        <w:rPr>
          <w:sz w:val="18"/>
        </w:rPr>
      </w:pPr>
      <w:r>
        <w:rPr>
          <w:sz w:val="18"/>
        </w:rPr>
        <w:t>Все отключающие устройства, устанавливаемые на время производства ремонтных работ, должны иметь обтюраторы. Приварные заглушки должны быть сферическими. Толщина заглушек</w:t>
      </w:r>
      <w:r>
        <w:rPr>
          <w:spacing w:val="31"/>
          <w:sz w:val="18"/>
        </w:rPr>
        <w:t> </w:t>
      </w:r>
      <w:r>
        <w:rPr>
          <w:sz w:val="18"/>
        </w:rPr>
        <w:t>определяется</w:t>
      </w:r>
      <w:r>
        <w:rPr>
          <w:spacing w:val="40"/>
          <w:sz w:val="18"/>
        </w:rPr>
        <w:t> </w:t>
      </w:r>
      <w:r>
        <w:rPr>
          <w:sz w:val="18"/>
        </w:rPr>
        <w:t>расчетом,</w:t>
      </w:r>
      <w:r>
        <w:rPr>
          <w:spacing w:val="36"/>
          <w:sz w:val="18"/>
        </w:rPr>
        <w:t> </w:t>
      </w:r>
      <w:r>
        <w:rPr>
          <w:sz w:val="18"/>
        </w:rPr>
        <w:t>исходя</w:t>
      </w:r>
      <w:r>
        <w:rPr>
          <w:spacing w:val="29"/>
          <w:sz w:val="18"/>
        </w:rPr>
        <w:t> </w:t>
      </w:r>
      <w:r>
        <w:rPr>
          <w:sz w:val="18"/>
        </w:rPr>
        <w:t>из</w:t>
      </w:r>
      <w:r>
        <w:rPr>
          <w:spacing w:val="24"/>
          <w:sz w:val="18"/>
        </w:rPr>
        <w:t> </w:t>
      </w:r>
      <w:r>
        <w:rPr>
          <w:sz w:val="18"/>
        </w:rPr>
        <w:t>максимального</w:t>
      </w:r>
      <w:r>
        <w:rPr>
          <w:spacing w:val="38"/>
          <w:sz w:val="18"/>
        </w:rPr>
        <w:t> </w:t>
      </w:r>
      <w:r>
        <w:rPr>
          <w:sz w:val="18"/>
        </w:rPr>
        <w:t>давления,</w:t>
      </w:r>
      <w:r>
        <w:rPr>
          <w:spacing w:val="31"/>
          <w:sz w:val="18"/>
        </w:rPr>
        <w:t> </w:t>
      </w:r>
      <w:r>
        <w:rPr>
          <w:sz w:val="18"/>
        </w:rPr>
        <w:t>однако</w:t>
      </w:r>
      <w:r>
        <w:rPr>
          <w:spacing w:val="21"/>
          <w:sz w:val="18"/>
        </w:rPr>
        <w:t> </w:t>
      </w:r>
      <w:r>
        <w:rPr>
          <w:sz w:val="18"/>
        </w:rPr>
        <w:t>она</w:t>
      </w:r>
      <w:r>
        <w:rPr>
          <w:spacing w:val="19"/>
          <w:sz w:val="18"/>
        </w:rPr>
        <w:t> </w:t>
      </w:r>
      <w:r>
        <w:rPr>
          <w:sz w:val="18"/>
        </w:rPr>
        <w:t>должна</w:t>
      </w:r>
      <w:r>
        <w:rPr>
          <w:spacing w:val="24"/>
          <w:sz w:val="18"/>
        </w:rPr>
        <w:t> </w:t>
      </w:r>
      <w:r>
        <w:rPr>
          <w:sz w:val="18"/>
        </w:rPr>
        <w:t>быть не менее 4 мм.</w:t>
      </w:r>
    </w:p>
    <w:p>
      <w:pPr>
        <w:pStyle w:val="BodyText"/>
        <w:spacing w:line="242" w:lineRule="auto"/>
        <w:ind w:left="101" w:right="128" w:firstLine="257"/>
        <w:jc w:val="both"/>
      </w:pPr>
      <w:r>
        <w:rPr/>
        <w:t>Фланцевые заглушки должны иметь хвостовики, выступающие за пределы фланца. Заглушки необходимо ставить на прокладках из соответствующих условиям бензостойких материалов. На хвостовике заглушки должны быть выбиты ее инвентарный номер, диаметр, рабочее давление, марка стали. Установка заглушек должна фиксироваться в специальном</w:t>
      </w:r>
      <w:r>
        <w:rPr>
          <w:spacing w:val="40"/>
        </w:rPr>
        <w:t> </w:t>
      </w:r>
      <w:r>
        <w:rPr/>
        <w:t>журнале.</w:t>
      </w:r>
    </w:p>
    <w:p>
      <w:pPr>
        <w:spacing w:after="0" w:line="242" w:lineRule="auto"/>
        <w:jc w:val="both"/>
        <w:sectPr>
          <w:footerReference w:type="default" r:id="rId22"/>
          <w:pgSz w:w="10890" w:h="15350"/>
          <w:pgMar w:footer="631" w:header="0" w:top="1240" w:bottom="820" w:left="1500" w:right="1520"/>
        </w:sectPr>
      </w:pPr>
    </w:p>
    <w:p>
      <w:pPr>
        <w:pStyle w:val="ListParagraph"/>
        <w:numPr>
          <w:ilvl w:val="0"/>
          <w:numId w:val="1"/>
        </w:numPr>
        <w:tabs>
          <w:tab w:pos="861" w:val="left" w:leader="none"/>
        </w:tabs>
        <w:spacing w:line="501" w:lineRule="auto" w:before="64" w:after="0"/>
        <w:ind w:left="3096" w:right="516" w:hanging="2423"/>
        <w:jc w:val="left"/>
        <w:rPr>
          <w:b/>
          <w:sz w:val="18"/>
        </w:rPr>
      </w:pPr>
      <w:r>
        <w:rPr>
          <w:b/>
          <w:spacing w:val="-2"/>
          <w:w w:val="105"/>
          <w:sz w:val="18"/>
        </w:rPr>
        <w:t>ОРГАНИЗАЦИЯ</w:t>
      </w:r>
      <w:r>
        <w:rPr>
          <w:b/>
          <w:spacing w:val="-2"/>
          <w:w w:val="105"/>
          <w:sz w:val="18"/>
        </w:rPr>
        <w:t> ЭКСПЛУАТАЦИИ</w:t>
      </w:r>
      <w:r>
        <w:rPr>
          <w:b/>
          <w:spacing w:val="34"/>
          <w:w w:val="105"/>
          <w:sz w:val="18"/>
        </w:rPr>
        <w:t> </w:t>
      </w:r>
      <w:r>
        <w:rPr>
          <w:b/>
          <w:spacing w:val="-2"/>
          <w:w w:val="105"/>
          <w:sz w:val="18"/>
        </w:rPr>
        <w:t>КОНДЕНСАТОПРОДУКТОПРОВОДОВ </w:t>
      </w:r>
      <w:r>
        <w:rPr>
          <w:b/>
          <w:w w:val="105"/>
          <w:sz w:val="18"/>
        </w:rPr>
        <w:t>ОБЩИЕ ТРЕБОВАНИЯ</w:t>
      </w:r>
    </w:p>
    <w:p>
      <w:pPr>
        <w:pStyle w:val="ListParagraph"/>
        <w:numPr>
          <w:ilvl w:val="1"/>
          <w:numId w:val="11"/>
        </w:numPr>
        <w:tabs>
          <w:tab w:pos="748" w:val="left" w:leader="none"/>
        </w:tabs>
        <w:spacing w:line="244" w:lineRule="auto" w:before="0" w:after="0"/>
        <w:ind w:left="117" w:right="202" w:firstLine="260"/>
        <w:jc w:val="both"/>
        <w:rPr>
          <w:sz w:val="18"/>
        </w:rPr>
      </w:pPr>
      <w:r>
        <w:rPr>
          <w:w w:val="105"/>
          <w:sz w:val="18"/>
        </w:rPr>
        <w:t>При</w:t>
      </w:r>
      <w:r>
        <w:rPr>
          <w:w w:val="105"/>
          <w:sz w:val="18"/>
        </w:rPr>
        <w:t> эксплуатации</w:t>
      </w:r>
      <w:r>
        <w:rPr>
          <w:w w:val="105"/>
          <w:sz w:val="18"/>
        </w:rPr>
        <w:t> конденсатопродуктопроводов</w:t>
      </w:r>
      <w:r>
        <w:rPr>
          <w:w w:val="105"/>
          <w:sz w:val="18"/>
        </w:rPr>
        <w:t> должна</w:t>
      </w:r>
      <w:r>
        <w:rPr>
          <w:w w:val="105"/>
          <w:sz w:val="18"/>
        </w:rPr>
        <w:t> быть</w:t>
      </w:r>
      <w:r>
        <w:rPr>
          <w:w w:val="105"/>
          <w:sz w:val="18"/>
        </w:rPr>
        <w:t> обеспечена</w:t>
      </w:r>
      <w:r>
        <w:rPr>
          <w:w w:val="105"/>
          <w:sz w:val="18"/>
        </w:rPr>
        <w:t> надежная</w:t>
      </w:r>
      <w:r>
        <w:rPr>
          <w:w w:val="105"/>
          <w:sz w:val="18"/>
        </w:rPr>
        <w:t> и безопасная</w:t>
      </w:r>
      <w:r>
        <w:rPr>
          <w:w w:val="105"/>
          <w:sz w:val="18"/>
        </w:rPr>
        <w:t> работа</w:t>
      </w:r>
      <w:r>
        <w:rPr>
          <w:w w:val="105"/>
          <w:sz w:val="18"/>
        </w:rPr>
        <w:t> их</w:t>
      </w:r>
      <w:r>
        <w:rPr>
          <w:w w:val="105"/>
          <w:sz w:val="18"/>
        </w:rPr>
        <w:t> на</w:t>
      </w:r>
      <w:r>
        <w:rPr>
          <w:w w:val="105"/>
          <w:sz w:val="18"/>
        </w:rPr>
        <w:t> заданном</w:t>
      </w:r>
      <w:r>
        <w:rPr>
          <w:w w:val="105"/>
          <w:sz w:val="18"/>
        </w:rPr>
        <w:t> уровне</w:t>
      </w:r>
      <w:r>
        <w:rPr>
          <w:w w:val="105"/>
          <w:sz w:val="18"/>
        </w:rPr>
        <w:t> путем</w:t>
      </w:r>
      <w:r>
        <w:rPr>
          <w:w w:val="105"/>
          <w:sz w:val="18"/>
        </w:rPr>
        <w:t> своевременного</w:t>
      </w:r>
      <w:r>
        <w:rPr>
          <w:w w:val="105"/>
          <w:sz w:val="18"/>
        </w:rPr>
        <w:t> проведения</w:t>
      </w:r>
      <w:r>
        <w:rPr>
          <w:w w:val="105"/>
          <w:sz w:val="18"/>
        </w:rPr>
        <w:t> мероприятий планового</w:t>
      </w:r>
      <w:r>
        <w:rPr>
          <w:w w:val="105"/>
          <w:sz w:val="18"/>
        </w:rPr>
        <w:t> технического</w:t>
      </w:r>
      <w:r>
        <w:rPr>
          <w:w w:val="105"/>
          <w:sz w:val="18"/>
        </w:rPr>
        <w:t> обслуживания</w:t>
      </w:r>
      <w:r>
        <w:rPr>
          <w:w w:val="105"/>
          <w:sz w:val="18"/>
        </w:rPr>
        <w:t> и</w:t>
      </w:r>
      <w:r>
        <w:rPr>
          <w:spacing w:val="-1"/>
          <w:w w:val="105"/>
          <w:sz w:val="18"/>
        </w:rPr>
        <w:t> </w:t>
      </w:r>
      <w:r>
        <w:rPr>
          <w:w w:val="105"/>
          <w:sz w:val="18"/>
        </w:rPr>
        <w:t>ремонта</w:t>
      </w:r>
      <w:r>
        <w:rPr>
          <w:w w:val="105"/>
          <w:sz w:val="18"/>
        </w:rPr>
        <w:t> согласно</w:t>
      </w:r>
      <w:r>
        <w:rPr>
          <w:w w:val="105"/>
          <w:sz w:val="18"/>
        </w:rPr>
        <w:t> утвержденным</w:t>
      </w:r>
      <w:r>
        <w:rPr>
          <w:w w:val="105"/>
          <w:sz w:val="18"/>
        </w:rPr>
        <w:t> регламентам</w:t>
      </w:r>
      <w:r>
        <w:rPr>
          <w:w w:val="105"/>
          <w:sz w:val="18"/>
        </w:rPr>
        <w:t> работ</w:t>
      </w:r>
      <w:r>
        <w:rPr>
          <w:spacing w:val="-5"/>
          <w:w w:val="105"/>
          <w:sz w:val="18"/>
        </w:rPr>
        <w:t> </w:t>
      </w:r>
      <w:r>
        <w:rPr>
          <w:w w:val="105"/>
          <w:sz w:val="18"/>
        </w:rPr>
        <w:t>и внеплановых ремонтов.</w:t>
      </w:r>
    </w:p>
    <w:p>
      <w:pPr>
        <w:pStyle w:val="ListParagraph"/>
        <w:numPr>
          <w:ilvl w:val="1"/>
          <w:numId w:val="11"/>
        </w:numPr>
        <w:tabs>
          <w:tab w:pos="709" w:val="left" w:leader="none"/>
        </w:tabs>
        <w:spacing w:line="240" w:lineRule="auto" w:before="11" w:after="0"/>
        <w:ind w:left="708" w:right="0" w:hanging="331"/>
        <w:jc w:val="both"/>
        <w:rPr>
          <w:sz w:val="18"/>
        </w:rPr>
      </w:pPr>
      <w:r>
        <w:rPr>
          <w:sz w:val="18"/>
        </w:rPr>
        <w:t>Обязанности</w:t>
      </w:r>
      <w:r>
        <w:rPr>
          <w:spacing w:val="38"/>
          <w:sz w:val="18"/>
        </w:rPr>
        <w:t> </w:t>
      </w:r>
      <w:r>
        <w:rPr>
          <w:sz w:val="18"/>
        </w:rPr>
        <w:t>персонала,</w:t>
      </w:r>
      <w:r>
        <w:rPr>
          <w:spacing w:val="38"/>
          <w:sz w:val="18"/>
        </w:rPr>
        <w:t> </w:t>
      </w:r>
      <w:r>
        <w:rPr>
          <w:sz w:val="18"/>
        </w:rPr>
        <w:t>осуществляющего</w:t>
      </w:r>
      <w:r>
        <w:rPr>
          <w:spacing w:val="15"/>
          <w:sz w:val="18"/>
        </w:rPr>
        <w:t> </w:t>
      </w:r>
      <w:r>
        <w:rPr>
          <w:sz w:val="18"/>
        </w:rPr>
        <w:t>эксплуатацию</w:t>
      </w:r>
      <w:r>
        <w:rPr>
          <w:spacing w:val="55"/>
          <w:sz w:val="18"/>
        </w:rPr>
        <w:t> </w:t>
      </w:r>
      <w:r>
        <w:rPr>
          <w:spacing w:val="-2"/>
          <w:sz w:val="18"/>
        </w:rPr>
        <w:t>трубопроводов:</w:t>
      </w:r>
    </w:p>
    <w:p>
      <w:pPr>
        <w:pStyle w:val="ListParagraph"/>
        <w:numPr>
          <w:ilvl w:val="1"/>
          <w:numId w:val="7"/>
        </w:numPr>
        <w:tabs>
          <w:tab w:pos="528" w:val="left" w:leader="none"/>
        </w:tabs>
        <w:spacing w:line="244" w:lineRule="auto" w:before="9" w:after="0"/>
        <w:ind w:left="122" w:right="202" w:firstLine="255"/>
        <w:jc w:val="both"/>
        <w:rPr>
          <w:sz w:val="18"/>
        </w:rPr>
      </w:pPr>
      <w:r>
        <w:rPr>
          <w:w w:val="105"/>
          <w:sz w:val="18"/>
        </w:rPr>
        <w:t>содержать</w:t>
      </w:r>
      <w:r>
        <w:rPr>
          <w:w w:val="105"/>
          <w:sz w:val="18"/>
        </w:rPr>
        <w:t> в</w:t>
      </w:r>
      <w:r>
        <w:rPr>
          <w:w w:val="105"/>
          <w:sz w:val="18"/>
        </w:rPr>
        <w:t> технически</w:t>
      </w:r>
      <w:r>
        <w:rPr>
          <w:w w:val="105"/>
          <w:sz w:val="18"/>
        </w:rPr>
        <w:t> исправном</w:t>
      </w:r>
      <w:r>
        <w:rPr>
          <w:w w:val="105"/>
          <w:sz w:val="18"/>
        </w:rPr>
        <w:t> состоянии</w:t>
      </w:r>
      <w:r>
        <w:rPr>
          <w:w w:val="105"/>
          <w:sz w:val="18"/>
        </w:rPr>
        <w:t> и</w:t>
      </w:r>
      <w:r>
        <w:rPr>
          <w:w w:val="105"/>
          <w:sz w:val="18"/>
        </w:rPr>
        <w:t> чистоте</w:t>
      </w:r>
      <w:r>
        <w:rPr>
          <w:w w:val="105"/>
          <w:sz w:val="18"/>
        </w:rPr>
        <w:t> вверенное</w:t>
      </w:r>
      <w:r>
        <w:rPr>
          <w:w w:val="105"/>
          <w:sz w:val="18"/>
        </w:rPr>
        <w:t> ему</w:t>
      </w:r>
      <w:r>
        <w:rPr>
          <w:w w:val="105"/>
          <w:sz w:val="18"/>
        </w:rPr>
        <w:t> оборудование</w:t>
      </w:r>
      <w:r>
        <w:rPr>
          <w:w w:val="105"/>
          <w:sz w:val="18"/>
        </w:rPr>
        <w:t> и </w:t>
      </w:r>
      <w:r>
        <w:rPr>
          <w:spacing w:val="-2"/>
          <w:w w:val="105"/>
          <w:sz w:val="18"/>
        </w:rPr>
        <w:t>сооружения;</w:t>
      </w:r>
    </w:p>
    <w:p>
      <w:pPr>
        <w:pStyle w:val="ListParagraph"/>
        <w:numPr>
          <w:ilvl w:val="1"/>
          <w:numId w:val="7"/>
        </w:numPr>
        <w:tabs>
          <w:tab w:pos="526" w:val="left" w:leader="none"/>
        </w:tabs>
        <w:spacing w:line="247" w:lineRule="auto" w:before="15" w:after="0"/>
        <w:ind w:left="119" w:right="204" w:firstLine="258"/>
        <w:jc w:val="both"/>
        <w:rPr>
          <w:sz w:val="18"/>
        </w:rPr>
      </w:pPr>
      <w:r>
        <w:rPr>
          <w:w w:val="105"/>
          <w:sz w:val="18"/>
        </w:rPr>
        <w:t>выполнять</w:t>
      </w:r>
      <w:r>
        <w:rPr>
          <w:w w:val="105"/>
          <w:sz w:val="18"/>
        </w:rPr>
        <w:t> требования</w:t>
      </w:r>
      <w:r>
        <w:rPr>
          <w:w w:val="105"/>
          <w:sz w:val="18"/>
        </w:rPr>
        <w:t> настоящих</w:t>
      </w:r>
      <w:r>
        <w:rPr>
          <w:w w:val="105"/>
          <w:sz w:val="18"/>
        </w:rPr>
        <w:t> Правил,</w:t>
      </w:r>
      <w:r>
        <w:rPr>
          <w:w w:val="105"/>
          <w:sz w:val="18"/>
        </w:rPr>
        <w:t> а</w:t>
      </w:r>
      <w:r>
        <w:rPr>
          <w:w w:val="105"/>
          <w:sz w:val="18"/>
        </w:rPr>
        <w:t> также</w:t>
      </w:r>
      <w:r>
        <w:rPr>
          <w:w w:val="105"/>
          <w:sz w:val="18"/>
        </w:rPr>
        <w:t> правил</w:t>
      </w:r>
      <w:r>
        <w:rPr>
          <w:w w:val="105"/>
          <w:sz w:val="18"/>
        </w:rPr>
        <w:t> техники</w:t>
      </w:r>
      <w:r>
        <w:rPr>
          <w:w w:val="105"/>
          <w:sz w:val="18"/>
        </w:rPr>
        <w:t> безопасности,</w:t>
      </w:r>
      <w:r>
        <w:rPr>
          <w:w w:val="105"/>
          <w:sz w:val="18"/>
        </w:rPr>
        <w:t> правил пожарной</w:t>
      </w:r>
      <w:r>
        <w:rPr>
          <w:w w:val="105"/>
          <w:sz w:val="18"/>
        </w:rPr>
        <w:t> безопасности,</w:t>
      </w:r>
      <w:r>
        <w:rPr>
          <w:w w:val="105"/>
          <w:sz w:val="18"/>
        </w:rPr>
        <w:t> производственных</w:t>
      </w:r>
      <w:r>
        <w:rPr>
          <w:w w:val="105"/>
          <w:sz w:val="18"/>
        </w:rPr>
        <w:t> и</w:t>
      </w:r>
      <w:r>
        <w:rPr>
          <w:w w:val="105"/>
          <w:sz w:val="18"/>
        </w:rPr>
        <w:t> должностных</w:t>
      </w:r>
      <w:r>
        <w:rPr>
          <w:w w:val="105"/>
          <w:sz w:val="18"/>
        </w:rPr>
        <w:t> инструкций</w:t>
      </w:r>
      <w:r>
        <w:rPr>
          <w:w w:val="105"/>
          <w:sz w:val="18"/>
        </w:rPr>
        <w:t> и</w:t>
      </w:r>
      <w:r>
        <w:rPr>
          <w:w w:val="105"/>
          <w:sz w:val="18"/>
        </w:rPr>
        <w:t> распоряжения вышестоящих руководителей.</w:t>
      </w:r>
    </w:p>
    <w:p>
      <w:pPr>
        <w:pStyle w:val="ListParagraph"/>
        <w:numPr>
          <w:ilvl w:val="1"/>
          <w:numId w:val="7"/>
        </w:numPr>
        <w:tabs>
          <w:tab w:pos="492" w:val="left" w:leader="none"/>
        </w:tabs>
        <w:spacing w:line="240" w:lineRule="auto" w:before="5" w:after="0"/>
        <w:ind w:left="491" w:right="0" w:hanging="110"/>
        <w:jc w:val="both"/>
        <w:rPr>
          <w:sz w:val="18"/>
        </w:rPr>
      </w:pPr>
      <w:r>
        <w:rPr>
          <w:sz w:val="18"/>
        </w:rPr>
        <w:t>строго</w:t>
      </w:r>
      <w:r>
        <w:rPr>
          <w:spacing w:val="26"/>
          <w:sz w:val="18"/>
        </w:rPr>
        <w:t> </w:t>
      </w:r>
      <w:r>
        <w:rPr>
          <w:sz w:val="18"/>
        </w:rPr>
        <w:t>соблюдать</w:t>
      </w:r>
      <w:r>
        <w:rPr>
          <w:spacing w:val="37"/>
          <w:sz w:val="18"/>
        </w:rPr>
        <w:t> </w:t>
      </w:r>
      <w:r>
        <w:rPr>
          <w:sz w:val="18"/>
        </w:rPr>
        <w:t>трудовую</w:t>
      </w:r>
      <w:r>
        <w:rPr>
          <w:spacing w:val="34"/>
          <w:sz w:val="18"/>
        </w:rPr>
        <w:t> </w:t>
      </w:r>
      <w:r>
        <w:rPr>
          <w:sz w:val="18"/>
        </w:rPr>
        <w:t>и</w:t>
      </w:r>
      <w:r>
        <w:rPr>
          <w:spacing w:val="15"/>
          <w:sz w:val="18"/>
        </w:rPr>
        <w:t> </w:t>
      </w:r>
      <w:r>
        <w:rPr>
          <w:sz w:val="18"/>
        </w:rPr>
        <w:t>технологическую</w:t>
      </w:r>
      <w:r>
        <w:rPr>
          <w:spacing w:val="16"/>
          <w:sz w:val="18"/>
        </w:rPr>
        <w:t> </w:t>
      </w:r>
      <w:r>
        <w:rPr>
          <w:spacing w:val="-2"/>
          <w:sz w:val="18"/>
        </w:rPr>
        <w:t>дисциплину;</w:t>
      </w:r>
    </w:p>
    <w:p>
      <w:pPr>
        <w:pStyle w:val="ListParagraph"/>
        <w:numPr>
          <w:ilvl w:val="1"/>
          <w:numId w:val="7"/>
        </w:numPr>
        <w:tabs>
          <w:tab w:pos="594" w:val="left" w:leader="none"/>
        </w:tabs>
        <w:spacing w:line="249" w:lineRule="auto" w:before="9" w:after="0"/>
        <w:ind w:left="122" w:right="206" w:firstLine="260"/>
        <w:jc w:val="both"/>
        <w:rPr>
          <w:sz w:val="18"/>
        </w:rPr>
      </w:pPr>
      <w:r>
        <w:rPr>
          <w:w w:val="105"/>
          <w:sz w:val="18"/>
        </w:rPr>
        <w:t>повышать</w:t>
      </w:r>
      <w:r>
        <w:rPr>
          <w:w w:val="105"/>
          <w:sz w:val="18"/>
        </w:rPr>
        <w:t> производительность</w:t>
      </w:r>
      <w:r>
        <w:rPr>
          <w:w w:val="105"/>
          <w:sz w:val="18"/>
        </w:rPr>
        <w:t> труда</w:t>
      </w:r>
      <w:r>
        <w:rPr>
          <w:w w:val="105"/>
          <w:sz w:val="18"/>
        </w:rPr>
        <w:t> путем</w:t>
      </w:r>
      <w:r>
        <w:rPr>
          <w:w w:val="105"/>
          <w:sz w:val="18"/>
        </w:rPr>
        <w:t> внедрения</w:t>
      </w:r>
      <w:r>
        <w:rPr>
          <w:w w:val="105"/>
          <w:sz w:val="18"/>
        </w:rPr>
        <w:t> и</w:t>
      </w:r>
      <w:r>
        <w:rPr>
          <w:w w:val="105"/>
          <w:sz w:val="18"/>
        </w:rPr>
        <w:t> освоения</w:t>
      </w:r>
      <w:r>
        <w:rPr>
          <w:w w:val="105"/>
          <w:sz w:val="18"/>
        </w:rPr>
        <w:t> новой</w:t>
      </w:r>
      <w:r>
        <w:rPr>
          <w:w w:val="105"/>
          <w:sz w:val="18"/>
        </w:rPr>
        <w:t> техники, автоматизации</w:t>
      </w:r>
      <w:r>
        <w:rPr>
          <w:w w:val="105"/>
          <w:sz w:val="18"/>
        </w:rPr>
        <w:t> управления</w:t>
      </w:r>
      <w:r>
        <w:rPr>
          <w:w w:val="105"/>
          <w:sz w:val="18"/>
        </w:rPr>
        <w:t> процессом</w:t>
      </w:r>
      <w:r>
        <w:rPr>
          <w:w w:val="105"/>
          <w:sz w:val="18"/>
        </w:rPr>
        <w:t> перекачки,</w:t>
      </w:r>
      <w:r>
        <w:rPr>
          <w:w w:val="105"/>
          <w:sz w:val="18"/>
        </w:rPr>
        <w:t> распространения</w:t>
      </w:r>
      <w:r>
        <w:rPr>
          <w:w w:val="105"/>
          <w:sz w:val="18"/>
        </w:rPr>
        <w:t> передовых</w:t>
      </w:r>
      <w:r>
        <w:rPr>
          <w:w w:val="105"/>
          <w:sz w:val="18"/>
        </w:rPr>
        <w:t> методов производства</w:t>
      </w:r>
      <w:r>
        <w:rPr>
          <w:spacing w:val="28"/>
          <w:w w:val="105"/>
          <w:sz w:val="18"/>
        </w:rPr>
        <w:t> </w:t>
      </w:r>
      <w:r>
        <w:rPr>
          <w:w w:val="105"/>
          <w:sz w:val="18"/>
        </w:rPr>
        <w:t>и опыта новаторов, развития рационализации</w:t>
      </w:r>
      <w:r>
        <w:rPr>
          <w:spacing w:val="-3"/>
          <w:w w:val="105"/>
          <w:sz w:val="18"/>
        </w:rPr>
        <w:t> </w:t>
      </w:r>
      <w:r>
        <w:rPr>
          <w:w w:val="105"/>
          <w:sz w:val="18"/>
        </w:rPr>
        <w:t>и изобретательства;</w:t>
      </w:r>
    </w:p>
    <w:p>
      <w:pPr>
        <w:pStyle w:val="ListParagraph"/>
        <w:numPr>
          <w:ilvl w:val="1"/>
          <w:numId w:val="7"/>
        </w:numPr>
        <w:tabs>
          <w:tab w:pos="488" w:val="left" w:leader="none"/>
        </w:tabs>
        <w:spacing w:line="240" w:lineRule="auto" w:before="3" w:after="0"/>
        <w:ind w:left="487" w:right="0" w:hanging="106"/>
        <w:jc w:val="both"/>
        <w:rPr>
          <w:sz w:val="18"/>
        </w:rPr>
      </w:pPr>
      <w:r>
        <w:rPr>
          <w:spacing w:val="-2"/>
          <w:w w:val="105"/>
          <w:sz w:val="18"/>
        </w:rPr>
        <w:t>систематически</w:t>
      </w:r>
      <w:r>
        <w:rPr>
          <w:spacing w:val="-6"/>
          <w:w w:val="105"/>
          <w:sz w:val="18"/>
        </w:rPr>
        <w:t> </w:t>
      </w:r>
      <w:r>
        <w:rPr>
          <w:spacing w:val="-2"/>
          <w:w w:val="105"/>
          <w:sz w:val="18"/>
        </w:rPr>
        <w:t>повышать</w:t>
      </w:r>
      <w:r>
        <w:rPr>
          <w:spacing w:val="8"/>
          <w:w w:val="105"/>
          <w:sz w:val="18"/>
        </w:rPr>
        <w:t> </w:t>
      </w:r>
      <w:r>
        <w:rPr>
          <w:spacing w:val="-2"/>
          <w:w w:val="105"/>
          <w:sz w:val="18"/>
        </w:rPr>
        <w:t>свою</w:t>
      </w:r>
      <w:r>
        <w:rPr>
          <w:spacing w:val="6"/>
          <w:w w:val="105"/>
          <w:sz w:val="18"/>
        </w:rPr>
        <w:t> </w:t>
      </w:r>
      <w:r>
        <w:rPr>
          <w:spacing w:val="-2"/>
          <w:w w:val="105"/>
          <w:sz w:val="18"/>
        </w:rPr>
        <w:t>квалификацию;</w:t>
      </w:r>
    </w:p>
    <w:p>
      <w:pPr>
        <w:pStyle w:val="ListParagraph"/>
        <w:numPr>
          <w:ilvl w:val="1"/>
          <w:numId w:val="7"/>
        </w:numPr>
        <w:tabs>
          <w:tab w:pos="525" w:val="left" w:leader="none"/>
        </w:tabs>
        <w:spacing w:line="244" w:lineRule="auto" w:before="9" w:after="0"/>
        <w:ind w:left="120" w:right="196" w:firstLine="258"/>
        <w:jc w:val="both"/>
        <w:rPr>
          <w:sz w:val="18"/>
        </w:rPr>
      </w:pPr>
      <w:r>
        <w:rPr>
          <w:w w:val="105"/>
          <w:sz w:val="18"/>
        </w:rPr>
        <w:t>улучшать</w:t>
      </w:r>
      <w:r>
        <w:rPr>
          <w:w w:val="105"/>
          <w:sz w:val="18"/>
        </w:rPr>
        <w:t> технико-экономические</w:t>
      </w:r>
      <w:r>
        <w:rPr>
          <w:w w:val="105"/>
          <w:sz w:val="18"/>
        </w:rPr>
        <w:t> показатели,</w:t>
      </w:r>
      <w:r>
        <w:rPr>
          <w:w w:val="105"/>
          <w:sz w:val="18"/>
        </w:rPr>
        <w:t> снижать</w:t>
      </w:r>
      <w:r>
        <w:rPr>
          <w:w w:val="105"/>
          <w:sz w:val="18"/>
        </w:rPr>
        <w:t> себестоимость</w:t>
      </w:r>
      <w:r>
        <w:rPr>
          <w:w w:val="105"/>
          <w:sz w:val="18"/>
        </w:rPr>
        <w:t> транспортирования продукта</w:t>
      </w:r>
      <w:r>
        <w:rPr>
          <w:w w:val="105"/>
          <w:sz w:val="18"/>
        </w:rPr>
        <w:t> путем</w:t>
      </w:r>
      <w:r>
        <w:rPr>
          <w:w w:val="105"/>
          <w:sz w:val="18"/>
        </w:rPr>
        <w:t> уменьшения</w:t>
      </w:r>
      <w:r>
        <w:rPr>
          <w:w w:val="105"/>
          <w:sz w:val="18"/>
        </w:rPr>
        <w:t> удельных</w:t>
      </w:r>
      <w:r>
        <w:rPr>
          <w:w w:val="105"/>
          <w:sz w:val="18"/>
        </w:rPr>
        <w:t> расходов</w:t>
      </w:r>
      <w:r>
        <w:rPr>
          <w:w w:val="105"/>
          <w:sz w:val="18"/>
        </w:rPr>
        <w:t> масел,</w:t>
      </w:r>
      <w:r>
        <w:rPr>
          <w:w w:val="105"/>
          <w:sz w:val="18"/>
        </w:rPr>
        <w:t> электроэнергии,</w:t>
      </w:r>
      <w:r>
        <w:rPr>
          <w:w w:val="105"/>
          <w:sz w:val="18"/>
        </w:rPr>
        <w:t> сокращения</w:t>
      </w:r>
      <w:r>
        <w:rPr>
          <w:w w:val="105"/>
          <w:sz w:val="18"/>
        </w:rPr>
        <w:t> потерь продукта, а</w:t>
      </w:r>
      <w:r>
        <w:rPr>
          <w:spacing w:val="-3"/>
          <w:w w:val="105"/>
          <w:sz w:val="18"/>
        </w:rPr>
        <w:t> </w:t>
      </w:r>
      <w:r>
        <w:rPr>
          <w:w w:val="105"/>
          <w:sz w:val="18"/>
        </w:rPr>
        <w:t>также расхода материалов и</w:t>
      </w:r>
      <w:r>
        <w:rPr>
          <w:spacing w:val="-3"/>
          <w:w w:val="105"/>
          <w:sz w:val="18"/>
        </w:rPr>
        <w:t> </w:t>
      </w:r>
      <w:r>
        <w:rPr>
          <w:w w:val="105"/>
          <w:sz w:val="18"/>
        </w:rPr>
        <w:t>денежных средств.</w:t>
      </w:r>
    </w:p>
    <w:p>
      <w:pPr>
        <w:pStyle w:val="ListParagraph"/>
        <w:numPr>
          <w:ilvl w:val="1"/>
          <w:numId w:val="11"/>
        </w:numPr>
        <w:tabs>
          <w:tab w:pos="719" w:val="left" w:leader="none"/>
        </w:tabs>
        <w:spacing w:line="249" w:lineRule="auto" w:before="11" w:after="0"/>
        <w:ind w:left="120" w:right="209" w:firstLine="258"/>
        <w:jc w:val="both"/>
        <w:rPr>
          <w:sz w:val="18"/>
        </w:rPr>
      </w:pPr>
      <w:r>
        <w:rPr>
          <w:w w:val="105"/>
          <w:sz w:val="18"/>
        </w:rPr>
        <w:t>Эксплуатация</w:t>
      </w:r>
      <w:r>
        <w:rPr>
          <w:w w:val="105"/>
          <w:sz w:val="18"/>
        </w:rPr>
        <w:t> конденсатопродуктопроводов</w:t>
      </w:r>
      <w:r>
        <w:rPr>
          <w:spacing w:val="-5"/>
          <w:w w:val="105"/>
          <w:sz w:val="18"/>
        </w:rPr>
        <w:t> </w:t>
      </w:r>
      <w:r>
        <w:rPr>
          <w:w w:val="105"/>
          <w:sz w:val="18"/>
        </w:rPr>
        <w:t>должна</w:t>
      </w:r>
      <w:r>
        <w:rPr>
          <w:spacing w:val="-3"/>
          <w:w w:val="105"/>
          <w:sz w:val="18"/>
        </w:rPr>
        <w:t> </w:t>
      </w:r>
      <w:r>
        <w:rPr>
          <w:w w:val="105"/>
          <w:sz w:val="18"/>
        </w:rPr>
        <w:t>производиться</w:t>
      </w:r>
      <w:r>
        <w:rPr>
          <w:w w:val="105"/>
          <w:sz w:val="18"/>
        </w:rPr>
        <w:t> с</w:t>
      </w:r>
      <w:r>
        <w:rPr>
          <w:spacing w:val="-3"/>
          <w:w w:val="105"/>
          <w:sz w:val="18"/>
        </w:rPr>
        <w:t> </w:t>
      </w:r>
      <w:r>
        <w:rPr>
          <w:w w:val="105"/>
          <w:sz w:val="18"/>
        </w:rPr>
        <w:t>учетом</w:t>
      </w:r>
      <w:r>
        <w:rPr>
          <w:w w:val="105"/>
          <w:sz w:val="18"/>
        </w:rPr>
        <w:t> требований настоящих</w:t>
      </w:r>
      <w:r>
        <w:rPr>
          <w:w w:val="105"/>
          <w:sz w:val="18"/>
        </w:rPr>
        <w:t> Правил</w:t>
      </w:r>
      <w:r>
        <w:rPr>
          <w:w w:val="105"/>
          <w:sz w:val="18"/>
        </w:rPr>
        <w:t> и</w:t>
      </w:r>
      <w:r>
        <w:rPr>
          <w:w w:val="105"/>
          <w:sz w:val="18"/>
        </w:rPr>
        <w:t> Правил</w:t>
      </w:r>
      <w:r>
        <w:rPr>
          <w:w w:val="105"/>
          <w:sz w:val="18"/>
        </w:rPr>
        <w:t> по</w:t>
      </w:r>
      <w:r>
        <w:rPr>
          <w:w w:val="105"/>
          <w:sz w:val="18"/>
        </w:rPr>
        <w:t> технической</w:t>
      </w:r>
      <w:r>
        <w:rPr>
          <w:w w:val="105"/>
          <w:sz w:val="18"/>
        </w:rPr>
        <w:t> и</w:t>
      </w:r>
      <w:r>
        <w:rPr>
          <w:w w:val="105"/>
          <w:sz w:val="18"/>
        </w:rPr>
        <w:t> безопасной</w:t>
      </w:r>
      <w:r>
        <w:rPr>
          <w:w w:val="105"/>
          <w:sz w:val="18"/>
        </w:rPr>
        <w:t> эксплуатации</w:t>
      </w:r>
      <w:r>
        <w:rPr>
          <w:w w:val="105"/>
          <w:sz w:val="18"/>
        </w:rPr>
        <w:t> магистральных газопроводов /23/.</w:t>
      </w:r>
    </w:p>
    <w:p>
      <w:pPr>
        <w:pStyle w:val="ListParagraph"/>
        <w:numPr>
          <w:ilvl w:val="1"/>
          <w:numId w:val="11"/>
        </w:numPr>
        <w:tabs>
          <w:tab w:pos="789" w:val="left" w:leader="none"/>
        </w:tabs>
        <w:spacing w:line="249" w:lineRule="auto" w:before="7" w:after="0"/>
        <w:ind w:left="117" w:right="207" w:firstLine="260"/>
        <w:jc w:val="both"/>
        <w:rPr>
          <w:sz w:val="18"/>
        </w:rPr>
      </w:pPr>
      <w:r>
        <w:rPr>
          <w:w w:val="105"/>
          <w:sz w:val="18"/>
        </w:rPr>
        <w:t>Все</w:t>
      </w:r>
      <w:r>
        <w:rPr>
          <w:w w:val="105"/>
          <w:sz w:val="18"/>
        </w:rPr>
        <w:t> работы</w:t>
      </w:r>
      <w:r>
        <w:rPr>
          <w:w w:val="105"/>
          <w:sz w:val="18"/>
        </w:rPr>
        <w:t> по</w:t>
      </w:r>
      <w:r>
        <w:rPr>
          <w:w w:val="105"/>
          <w:sz w:val="18"/>
        </w:rPr>
        <w:t> техническому</w:t>
      </w:r>
      <w:r>
        <w:rPr>
          <w:w w:val="105"/>
          <w:sz w:val="18"/>
        </w:rPr>
        <w:t> обслуживанию</w:t>
      </w:r>
      <w:r>
        <w:rPr>
          <w:w w:val="105"/>
          <w:sz w:val="18"/>
        </w:rPr>
        <w:t> трубопроводов</w:t>
      </w:r>
      <w:r>
        <w:rPr>
          <w:w w:val="105"/>
          <w:sz w:val="18"/>
        </w:rPr>
        <w:t> должны</w:t>
      </w:r>
      <w:r>
        <w:rPr>
          <w:w w:val="105"/>
          <w:sz w:val="18"/>
        </w:rPr>
        <w:t> выполняться согласно</w:t>
      </w:r>
      <w:r>
        <w:rPr>
          <w:w w:val="105"/>
          <w:sz w:val="18"/>
        </w:rPr>
        <w:t> инструкциям,</w:t>
      </w:r>
      <w:r>
        <w:rPr>
          <w:w w:val="105"/>
          <w:sz w:val="18"/>
        </w:rPr>
        <w:t> разработанным</w:t>
      </w:r>
      <w:r>
        <w:rPr>
          <w:w w:val="105"/>
          <w:sz w:val="18"/>
        </w:rPr>
        <w:t> на</w:t>
      </w:r>
      <w:r>
        <w:rPr>
          <w:w w:val="105"/>
          <w:sz w:val="18"/>
        </w:rPr>
        <w:t> каждый</w:t>
      </w:r>
      <w:r>
        <w:rPr>
          <w:w w:val="105"/>
          <w:sz w:val="18"/>
        </w:rPr>
        <w:t> вид</w:t>
      </w:r>
      <w:r>
        <w:rPr>
          <w:w w:val="105"/>
          <w:sz w:val="18"/>
        </w:rPr>
        <w:t> работ</w:t>
      </w:r>
      <w:r>
        <w:rPr>
          <w:w w:val="105"/>
          <w:sz w:val="18"/>
        </w:rPr>
        <w:t> и утвержденным</w:t>
      </w:r>
      <w:r>
        <w:rPr>
          <w:w w:val="105"/>
          <w:sz w:val="18"/>
        </w:rPr>
        <w:t> руководством </w:t>
      </w:r>
      <w:r>
        <w:rPr>
          <w:spacing w:val="-2"/>
          <w:w w:val="105"/>
          <w:sz w:val="18"/>
        </w:rPr>
        <w:t>предприятия.</w:t>
      </w:r>
    </w:p>
    <w:p>
      <w:pPr>
        <w:pStyle w:val="ListParagraph"/>
        <w:numPr>
          <w:ilvl w:val="1"/>
          <w:numId w:val="11"/>
        </w:numPr>
        <w:tabs>
          <w:tab w:pos="761" w:val="left" w:leader="none"/>
        </w:tabs>
        <w:spacing w:line="252" w:lineRule="auto" w:before="3" w:after="0"/>
        <w:ind w:left="112" w:right="192" w:firstLine="265"/>
        <w:jc w:val="both"/>
        <w:rPr>
          <w:sz w:val="18"/>
        </w:rPr>
      </w:pPr>
      <w:r>
        <w:rPr>
          <w:w w:val="105"/>
          <w:sz w:val="18"/>
        </w:rPr>
        <w:t>Гидравлический</w:t>
      </w:r>
      <w:r>
        <w:rPr>
          <w:w w:val="105"/>
          <w:sz w:val="18"/>
        </w:rPr>
        <w:t> режим</w:t>
      </w:r>
      <w:r>
        <w:rPr>
          <w:w w:val="105"/>
          <w:sz w:val="18"/>
        </w:rPr>
        <w:t> эксплуатации</w:t>
      </w:r>
      <w:r>
        <w:rPr>
          <w:w w:val="105"/>
          <w:sz w:val="18"/>
        </w:rPr>
        <w:t> конденсатопродуктопровода</w:t>
      </w:r>
      <w:r>
        <w:rPr>
          <w:w w:val="105"/>
          <w:sz w:val="18"/>
        </w:rPr>
        <w:t> должен</w:t>
      </w:r>
      <w:r>
        <w:rPr>
          <w:w w:val="105"/>
          <w:sz w:val="18"/>
        </w:rPr>
        <w:t> учитывать особенности</w:t>
      </w:r>
      <w:r>
        <w:rPr>
          <w:w w:val="105"/>
          <w:sz w:val="18"/>
        </w:rPr>
        <w:t> принятой</w:t>
      </w:r>
      <w:r>
        <w:rPr>
          <w:w w:val="105"/>
          <w:sz w:val="18"/>
        </w:rPr>
        <w:t> технологии</w:t>
      </w:r>
      <w:r>
        <w:rPr>
          <w:w w:val="105"/>
          <w:sz w:val="18"/>
        </w:rPr>
        <w:t> транспорта</w:t>
      </w:r>
      <w:r>
        <w:rPr>
          <w:w w:val="105"/>
          <w:sz w:val="18"/>
        </w:rPr>
        <w:t> продукта</w:t>
      </w:r>
      <w:r>
        <w:rPr>
          <w:w w:val="105"/>
          <w:sz w:val="18"/>
        </w:rPr>
        <w:t> и</w:t>
      </w:r>
      <w:r>
        <w:rPr>
          <w:w w:val="105"/>
          <w:sz w:val="18"/>
        </w:rPr>
        <w:t> обеспечивать</w:t>
      </w:r>
      <w:r>
        <w:rPr>
          <w:w w:val="105"/>
          <w:sz w:val="18"/>
        </w:rPr>
        <w:t> безопасную</w:t>
      </w:r>
      <w:r>
        <w:rPr>
          <w:w w:val="105"/>
          <w:sz w:val="18"/>
        </w:rPr>
        <w:t> и безаварийную</w:t>
      </w:r>
      <w:r>
        <w:rPr>
          <w:w w:val="105"/>
          <w:sz w:val="18"/>
        </w:rPr>
        <w:t> его</w:t>
      </w:r>
      <w:r>
        <w:rPr>
          <w:w w:val="105"/>
          <w:sz w:val="18"/>
        </w:rPr>
        <w:t> перекачку</w:t>
      </w:r>
      <w:r>
        <w:rPr>
          <w:w w:val="105"/>
          <w:sz w:val="18"/>
        </w:rPr>
        <w:t> с</w:t>
      </w:r>
      <w:r>
        <w:rPr>
          <w:w w:val="105"/>
          <w:sz w:val="18"/>
        </w:rPr>
        <w:t> требуемой</w:t>
      </w:r>
      <w:r>
        <w:rPr>
          <w:w w:val="105"/>
          <w:sz w:val="18"/>
        </w:rPr>
        <w:t> пропускной</w:t>
      </w:r>
      <w:r>
        <w:rPr>
          <w:w w:val="105"/>
          <w:sz w:val="18"/>
        </w:rPr>
        <w:t> способностью</w:t>
      </w:r>
      <w:r>
        <w:rPr>
          <w:w w:val="105"/>
          <w:sz w:val="18"/>
        </w:rPr>
        <w:t> и</w:t>
      </w:r>
      <w:r>
        <w:rPr>
          <w:w w:val="105"/>
          <w:sz w:val="18"/>
        </w:rPr>
        <w:t> с</w:t>
      </w:r>
      <w:r>
        <w:rPr>
          <w:w w:val="105"/>
          <w:sz w:val="18"/>
        </w:rPr>
        <w:t> наименьшими эксплуатационными затратами.</w:t>
      </w:r>
    </w:p>
    <w:p>
      <w:pPr>
        <w:pStyle w:val="ListParagraph"/>
        <w:numPr>
          <w:ilvl w:val="1"/>
          <w:numId w:val="11"/>
        </w:numPr>
        <w:tabs>
          <w:tab w:pos="739" w:val="left" w:leader="none"/>
        </w:tabs>
        <w:spacing w:line="249" w:lineRule="auto" w:before="0" w:after="0"/>
        <w:ind w:left="109" w:right="193" w:firstLine="263"/>
        <w:jc w:val="both"/>
        <w:rPr>
          <w:sz w:val="18"/>
        </w:rPr>
      </w:pPr>
      <w:r>
        <w:rPr>
          <w:w w:val="105"/>
          <w:sz w:val="18"/>
        </w:rPr>
        <w:t>Величина</w:t>
      </w:r>
      <w:r>
        <w:rPr>
          <w:w w:val="105"/>
          <w:sz w:val="18"/>
        </w:rPr>
        <w:t> минимально</w:t>
      </w:r>
      <w:r>
        <w:rPr>
          <w:w w:val="105"/>
          <w:sz w:val="18"/>
        </w:rPr>
        <w:t> допустимого</w:t>
      </w:r>
      <w:r>
        <w:rPr>
          <w:w w:val="105"/>
          <w:sz w:val="18"/>
        </w:rPr>
        <w:t> рабочего</w:t>
      </w:r>
      <w:r>
        <w:rPr>
          <w:w w:val="105"/>
          <w:sz w:val="18"/>
        </w:rPr>
        <w:t> давления в</w:t>
      </w:r>
      <w:r>
        <w:rPr>
          <w:w w:val="105"/>
          <w:sz w:val="18"/>
        </w:rPr>
        <w:t> трубопроводе</w:t>
      </w:r>
      <w:r>
        <w:rPr>
          <w:w w:val="105"/>
          <w:sz w:val="18"/>
        </w:rPr>
        <w:t> выбирается</w:t>
      </w:r>
      <w:r>
        <w:rPr>
          <w:w w:val="105"/>
          <w:sz w:val="18"/>
        </w:rPr>
        <w:t> из условия</w:t>
      </w:r>
      <w:r>
        <w:rPr>
          <w:w w:val="105"/>
          <w:sz w:val="18"/>
        </w:rPr>
        <w:t> обеспечения</w:t>
      </w:r>
      <w:r>
        <w:rPr>
          <w:w w:val="105"/>
          <w:sz w:val="18"/>
        </w:rPr>
        <w:t> однофазности</w:t>
      </w:r>
      <w:r>
        <w:rPr>
          <w:w w:val="105"/>
          <w:sz w:val="18"/>
        </w:rPr>
        <w:t> потока,</w:t>
      </w:r>
      <w:r>
        <w:rPr>
          <w:w w:val="105"/>
          <w:sz w:val="18"/>
        </w:rPr>
        <w:t> независимо</w:t>
      </w:r>
      <w:r>
        <w:rPr>
          <w:w w:val="105"/>
          <w:sz w:val="18"/>
        </w:rPr>
        <w:t> от</w:t>
      </w:r>
      <w:r>
        <w:rPr>
          <w:w w:val="105"/>
          <w:sz w:val="18"/>
        </w:rPr>
        <w:t> возможных</w:t>
      </w:r>
      <w:r>
        <w:rPr>
          <w:w w:val="105"/>
          <w:sz w:val="18"/>
        </w:rPr>
        <w:t> изменений</w:t>
      </w:r>
      <w:r>
        <w:rPr>
          <w:w w:val="105"/>
          <w:sz w:val="18"/>
        </w:rPr>
        <w:t> состава продукта, объема перекачки и температуры</w:t>
      </w:r>
      <w:r>
        <w:rPr>
          <w:spacing w:val="30"/>
          <w:w w:val="105"/>
          <w:sz w:val="18"/>
        </w:rPr>
        <w:t> </w:t>
      </w:r>
      <w:r>
        <w:rPr>
          <w:w w:val="105"/>
          <w:sz w:val="18"/>
        </w:rPr>
        <w:t>по всей трассе трубопровода.</w:t>
      </w:r>
    </w:p>
    <w:p>
      <w:pPr>
        <w:pStyle w:val="ListParagraph"/>
        <w:numPr>
          <w:ilvl w:val="1"/>
          <w:numId w:val="11"/>
        </w:numPr>
        <w:tabs>
          <w:tab w:pos="776" w:val="left" w:leader="none"/>
        </w:tabs>
        <w:spacing w:line="254" w:lineRule="auto" w:before="3" w:after="0"/>
        <w:ind w:left="108" w:right="194" w:firstLine="264"/>
        <w:jc w:val="both"/>
        <w:rPr>
          <w:sz w:val="18"/>
        </w:rPr>
      </w:pPr>
      <w:r>
        <w:rPr>
          <w:w w:val="105"/>
          <w:sz w:val="18"/>
        </w:rPr>
        <w:t>Создание</w:t>
      </w:r>
      <w:r>
        <w:rPr>
          <w:w w:val="105"/>
          <w:sz w:val="18"/>
        </w:rPr>
        <w:t> в</w:t>
      </w:r>
      <w:r>
        <w:rPr>
          <w:w w:val="105"/>
          <w:sz w:val="18"/>
        </w:rPr>
        <w:t> трубопроводе</w:t>
      </w:r>
      <w:r>
        <w:rPr>
          <w:w w:val="105"/>
          <w:sz w:val="18"/>
        </w:rPr>
        <w:t> режима</w:t>
      </w:r>
      <w:r>
        <w:rPr>
          <w:w w:val="105"/>
          <w:sz w:val="18"/>
        </w:rPr>
        <w:t> испарения</w:t>
      </w:r>
      <w:r>
        <w:rPr>
          <w:w w:val="105"/>
          <w:sz w:val="18"/>
        </w:rPr>
        <w:t> недопустимо,</w:t>
      </w:r>
      <w:r>
        <w:rPr>
          <w:w w:val="105"/>
          <w:sz w:val="18"/>
        </w:rPr>
        <w:t> так</w:t>
      </w:r>
      <w:r>
        <w:rPr>
          <w:w w:val="105"/>
          <w:sz w:val="18"/>
        </w:rPr>
        <w:t> как</w:t>
      </w:r>
      <w:r>
        <w:rPr>
          <w:w w:val="105"/>
          <w:sz w:val="18"/>
        </w:rPr>
        <w:t> оно</w:t>
      </w:r>
      <w:r>
        <w:rPr>
          <w:w w:val="105"/>
          <w:sz w:val="18"/>
        </w:rPr>
        <w:t> вызывает появление</w:t>
      </w:r>
      <w:r>
        <w:rPr>
          <w:w w:val="105"/>
          <w:sz w:val="18"/>
        </w:rPr>
        <w:t> ряда</w:t>
      </w:r>
      <w:r>
        <w:rPr>
          <w:w w:val="105"/>
          <w:sz w:val="18"/>
        </w:rPr>
        <w:t> факторов,</w:t>
      </w:r>
      <w:r>
        <w:rPr>
          <w:w w:val="105"/>
          <w:sz w:val="18"/>
        </w:rPr>
        <w:t> снижающих</w:t>
      </w:r>
      <w:r>
        <w:rPr>
          <w:w w:val="105"/>
          <w:sz w:val="18"/>
        </w:rPr>
        <w:t> производительность</w:t>
      </w:r>
      <w:r>
        <w:rPr>
          <w:w w:val="105"/>
          <w:sz w:val="18"/>
        </w:rPr>
        <w:t> и</w:t>
      </w:r>
      <w:r>
        <w:rPr>
          <w:w w:val="105"/>
          <w:sz w:val="18"/>
        </w:rPr>
        <w:t> надежность</w:t>
      </w:r>
      <w:r>
        <w:rPr>
          <w:w w:val="105"/>
          <w:sz w:val="18"/>
        </w:rPr>
        <w:t> функционирования </w:t>
      </w:r>
      <w:r>
        <w:rPr>
          <w:spacing w:val="-2"/>
          <w:w w:val="105"/>
          <w:sz w:val="18"/>
        </w:rPr>
        <w:t>системы.</w:t>
      </w:r>
    </w:p>
    <w:p>
      <w:pPr>
        <w:pStyle w:val="BodyText"/>
        <w:spacing w:before="5"/>
      </w:pPr>
    </w:p>
    <w:p>
      <w:pPr>
        <w:spacing w:before="0"/>
        <w:ind w:left="2820" w:right="2697" w:firstLine="0"/>
        <w:jc w:val="center"/>
        <w:rPr>
          <w:b/>
          <w:sz w:val="18"/>
        </w:rPr>
      </w:pPr>
      <w:r>
        <w:rPr>
          <w:b/>
          <w:sz w:val="18"/>
        </w:rPr>
        <w:t>ДИСПЕТЧЕРСКАЯ</w:t>
      </w:r>
      <w:r>
        <w:rPr>
          <w:b/>
          <w:spacing w:val="65"/>
          <w:w w:val="105"/>
          <w:sz w:val="18"/>
        </w:rPr>
        <w:t> </w:t>
      </w:r>
      <w:r>
        <w:rPr>
          <w:b/>
          <w:spacing w:val="-2"/>
          <w:w w:val="105"/>
          <w:sz w:val="18"/>
        </w:rPr>
        <w:t>СЛУЖБА</w:t>
      </w:r>
    </w:p>
    <w:p>
      <w:pPr>
        <w:pStyle w:val="BodyText"/>
        <w:spacing w:before="9"/>
        <w:rPr>
          <w:b/>
        </w:rPr>
      </w:pPr>
    </w:p>
    <w:p>
      <w:pPr>
        <w:pStyle w:val="ListParagraph"/>
        <w:numPr>
          <w:ilvl w:val="1"/>
          <w:numId w:val="11"/>
        </w:numPr>
        <w:tabs>
          <w:tab w:pos="698" w:val="left" w:leader="none"/>
        </w:tabs>
        <w:spacing w:line="240" w:lineRule="auto" w:before="0" w:after="0"/>
        <w:ind w:left="697" w:right="0" w:hanging="329"/>
        <w:jc w:val="left"/>
        <w:rPr>
          <w:sz w:val="18"/>
        </w:rPr>
      </w:pPr>
      <w:r>
        <w:rPr>
          <w:spacing w:val="-2"/>
          <w:w w:val="105"/>
          <w:sz w:val="18"/>
        </w:rPr>
        <w:t>В</w:t>
      </w:r>
      <w:r>
        <w:rPr>
          <w:spacing w:val="-4"/>
          <w:w w:val="105"/>
          <w:sz w:val="18"/>
        </w:rPr>
        <w:t> </w:t>
      </w:r>
      <w:r>
        <w:rPr>
          <w:spacing w:val="-2"/>
          <w:w w:val="105"/>
          <w:sz w:val="18"/>
        </w:rPr>
        <w:t>своих</w:t>
      </w:r>
      <w:r>
        <w:rPr>
          <w:spacing w:val="2"/>
          <w:w w:val="105"/>
          <w:sz w:val="18"/>
        </w:rPr>
        <w:t> </w:t>
      </w:r>
      <w:r>
        <w:rPr>
          <w:spacing w:val="-2"/>
          <w:w w:val="105"/>
          <w:sz w:val="18"/>
        </w:rPr>
        <w:t>действиях</w:t>
      </w:r>
      <w:r>
        <w:rPr>
          <w:spacing w:val="10"/>
          <w:w w:val="105"/>
          <w:sz w:val="18"/>
        </w:rPr>
        <w:t> </w:t>
      </w:r>
      <w:r>
        <w:rPr>
          <w:spacing w:val="-2"/>
          <w:w w:val="105"/>
          <w:sz w:val="18"/>
        </w:rPr>
        <w:t>работники</w:t>
      </w:r>
      <w:r>
        <w:rPr>
          <w:spacing w:val="8"/>
          <w:w w:val="105"/>
          <w:sz w:val="18"/>
        </w:rPr>
        <w:t> </w:t>
      </w:r>
      <w:r>
        <w:rPr>
          <w:spacing w:val="-2"/>
          <w:w w:val="105"/>
          <w:sz w:val="18"/>
        </w:rPr>
        <w:t>диспетчерских</w:t>
      </w:r>
      <w:r>
        <w:rPr>
          <w:spacing w:val="7"/>
          <w:w w:val="105"/>
          <w:sz w:val="18"/>
        </w:rPr>
        <w:t> </w:t>
      </w:r>
      <w:r>
        <w:rPr>
          <w:spacing w:val="-2"/>
          <w:w w:val="105"/>
          <w:sz w:val="18"/>
        </w:rPr>
        <w:t>служб</w:t>
      </w:r>
      <w:r>
        <w:rPr>
          <w:spacing w:val="1"/>
          <w:w w:val="105"/>
          <w:sz w:val="18"/>
        </w:rPr>
        <w:t> </w:t>
      </w:r>
      <w:r>
        <w:rPr>
          <w:spacing w:val="-2"/>
          <w:w w:val="105"/>
          <w:sz w:val="18"/>
        </w:rPr>
        <w:t>руководствуются:</w:t>
      </w:r>
    </w:p>
    <w:p>
      <w:pPr>
        <w:pStyle w:val="ListParagraph"/>
        <w:numPr>
          <w:ilvl w:val="1"/>
          <w:numId w:val="7"/>
        </w:numPr>
        <w:tabs>
          <w:tab w:pos="481" w:val="left" w:leader="none"/>
        </w:tabs>
        <w:spacing w:line="240" w:lineRule="auto" w:before="9" w:after="0"/>
        <w:ind w:left="480" w:right="0" w:hanging="112"/>
        <w:jc w:val="left"/>
        <w:rPr>
          <w:sz w:val="18"/>
        </w:rPr>
      </w:pPr>
      <w:r>
        <w:rPr>
          <w:sz w:val="18"/>
        </w:rPr>
        <w:t>настоящими</w:t>
      </w:r>
      <w:r>
        <w:rPr>
          <w:spacing w:val="35"/>
          <w:sz w:val="18"/>
        </w:rPr>
        <w:t> </w:t>
      </w:r>
      <w:r>
        <w:rPr>
          <w:sz w:val="18"/>
        </w:rPr>
        <w:t>Правилами</w:t>
      </w:r>
      <w:r>
        <w:rPr>
          <w:spacing w:val="33"/>
          <w:sz w:val="18"/>
        </w:rPr>
        <w:t> </w:t>
      </w:r>
      <w:r>
        <w:rPr>
          <w:sz w:val="18"/>
        </w:rPr>
        <w:t>по</w:t>
      </w:r>
      <w:r>
        <w:rPr>
          <w:spacing w:val="12"/>
          <w:sz w:val="18"/>
        </w:rPr>
        <w:t> </w:t>
      </w:r>
      <w:r>
        <w:rPr>
          <w:sz w:val="18"/>
        </w:rPr>
        <w:t>технической</w:t>
      </w:r>
      <w:r>
        <w:rPr>
          <w:spacing w:val="28"/>
          <w:sz w:val="18"/>
        </w:rPr>
        <w:t> </w:t>
      </w:r>
      <w:r>
        <w:rPr>
          <w:sz w:val="18"/>
        </w:rPr>
        <w:t>эксплуатации</w:t>
      </w:r>
      <w:r>
        <w:rPr>
          <w:spacing w:val="29"/>
          <w:sz w:val="18"/>
        </w:rPr>
        <w:t> </w:t>
      </w:r>
      <w:r>
        <w:rPr>
          <w:spacing w:val="-2"/>
          <w:sz w:val="18"/>
        </w:rPr>
        <w:t>конденсатопродуктопроводов;</w:t>
      </w:r>
    </w:p>
    <w:p>
      <w:pPr>
        <w:pStyle w:val="ListParagraph"/>
        <w:numPr>
          <w:ilvl w:val="1"/>
          <w:numId w:val="7"/>
        </w:numPr>
        <w:tabs>
          <w:tab w:pos="479" w:val="left" w:leader="none"/>
        </w:tabs>
        <w:spacing w:line="240" w:lineRule="auto" w:before="10" w:after="0"/>
        <w:ind w:left="478" w:right="0" w:hanging="110"/>
        <w:jc w:val="left"/>
        <w:rPr>
          <w:sz w:val="18"/>
        </w:rPr>
      </w:pPr>
      <w:r>
        <w:rPr>
          <w:sz w:val="18"/>
        </w:rPr>
        <w:t>должностными</w:t>
      </w:r>
      <w:r>
        <w:rPr>
          <w:spacing w:val="36"/>
          <w:sz w:val="18"/>
        </w:rPr>
        <w:t> </w:t>
      </w:r>
      <w:r>
        <w:rPr>
          <w:sz w:val="18"/>
        </w:rPr>
        <w:t>инструкциями</w:t>
      </w:r>
      <w:r>
        <w:rPr>
          <w:spacing w:val="31"/>
          <w:sz w:val="18"/>
        </w:rPr>
        <w:t> </w:t>
      </w:r>
      <w:r>
        <w:rPr>
          <w:sz w:val="18"/>
        </w:rPr>
        <w:t>для</w:t>
      </w:r>
      <w:r>
        <w:rPr>
          <w:spacing w:val="18"/>
          <w:sz w:val="18"/>
        </w:rPr>
        <w:t> </w:t>
      </w:r>
      <w:r>
        <w:rPr>
          <w:sz w:val="18"/>
        </w:rPr>
        <w:t>диспетчеров</w:t>
      </w:r>
      <w:r>
        <w:rPr>
          <w:spacing w:val="28"/>
          <w:sz w:val="18"/>
        </w:rPr>
        <w:t> </w:t>
      </w:r>
      <w:r>
        <w:rPr>
          <w:sz w:val="18"/>
        </w:rPr>
        <w:t>и</w:t>
      </w:r>
      <w:r>
        <w:rPr>
          <w:spacing w:val="3"/>
          <w:sz w:val="18"/>
        </w:rPr>
        <w:t> </w:t>
      </w:r>
      <w:r>
        <w:rPr>
          <w:spacing w:val="-2"/>
          <w:sz w:val="18"/>
        </w:rPr>
        <w:t>операторов;</w:t>
      </w:r>
    </w:p>
    <w:p>
      <w:pPr>
        <w:pStyle w:val="ListParagraph"/>
        <w:numPr>
          <w:ilvl w:val="1"/>
          <w:numId w:val="7"/>
        </w:numPr>
        <w:tabs>
          <w:tab w:pos="498" w:val="left" w:leader="none"/>
        </w:tabs>
        <w:spacing w:line="249" w:lineRule="auto" w:before="9" w:after="0"/>
        <w:ind w:left="111" w:right="204" w:firstLine="258"/>
        <w:jc w:val="left"/>
        <w:rPr>
          <w:sz w:val="18"/>
        </w:rPr>
      </w:pPr>
      <w:r>
        <w:rPr>
          <w:w w:val="105"/>
          <w:sz w:val="18"/>
        </w:rPr>
        <w:t>технологической картой</w:t>
      </w:r>
      <w:r>
        <w:rPr>
          <w:spacing w:val="8"/>
          <w:w w:val="105"/>
          <w:sz w:val="18"/>
        </w:rPr>
        <w:t> </w:t>
      </w:r>
      <w:r>
        <w:rPr>
          <w:w w:val="105"/>
          <w:sz w:val="18"/>
        </w:rPr>
        <w:t>эксплуатации</w:t>
      </w:r>
      <w:r>
        <w:rPr>
          <w:spacing w:val="18"/>
          <w:w w:val="105"/>
          <w:sz w:val="18"/>
        </w:rPr>
        <w:t> </w:t>
      </w:r>
      <w:r>
        <w:rPr>
          <w:w w:val="105"/>
          <w:sz w:val="18"/>
        </w:rPr>
        <w:t>конденсатопродуктопроводов,</w:t>
      </w:r>
      <w:r>
        <w:rPr>
          <w:w w:val="105"/>
          <w:sz w:val="18"/>
        </w:rPr>
        <w:t> резервуарных</w:t>
      </w:r>
      <w:r>
        <w:rPr>
          <w:spacing w:val="12"/>
          <w:w w:val="105"/>
          <w:sz w:val="18"/>
        </w:rPr>
        <w:t> </w:t>
      </w:r>
      <w:r>
        <w:rPr>
          <w:w w:val="105"/>
          <w:sz w:val="18"/>
        </w:rPr>
        <w:t>парков и насосных станций;</w:t>
      </w:r>
    </w:p>
    <w:p>
      <w:pPr>
        <w:pStyle w:val="ListParagraph"/>
        <w:numPr>
          <w:ilvl w:val="1"/>
          <w:numId w:val="7"/>
        </w:numPr>
        <w:tabs>
          <w:tab w:pos="481" w:val="left" w:leader="none"/>
        </w:tabs>
        <w:spacing w:line="240" w:lineRule="auto" w:before="2" w:after="0"/>
        <w:ind w:left="480" w:right="0" w:hanging="112"/>
        <w:jc w:val="left"/>
        <w:rPr>
          <w:sz w:val="18"/>
        </w:rPr>
      </w:pPr>
      <w:r>
        <w:rPr>
          <w:sz w:val="18"/>
        </w:rPr>
        <w:t>инструкцией</w:t>
      </w:r>
      <w:r>
        <w:rPr>
          <w:spacing w:val="29"/>
          <w:sz w:val="18"/>
        </w:rPr>
        <w:t> </w:t>
      </w:r>
      <w:r>
        <w:rPr>
          <w:sz w:val="18"/>
        </w:rPr>
        <w:t>по</w:t>
      </w:r>
      <w:r>
        <w:rPr>
          <w:spacing w:val="12"/>
          <w:sz w:val="18"/>
        </w:rPr>
        <w:t> </w:t>
      </w:r>
      <w:r>
        <w:rPr>
          <w:sz w:val="18"/>
        </w:rPr>
        <w:t>учету</w:t>
      </w:r>
      <w:r>
        <w:rPr>
          <w:spacing w:val="18"/>
          <w:sz w:val="18"/>
        </w:rPr>
        <w:t> </w:t>
      </w:r>
      <w:r>
        <w:rPr>
          <w:sz w:val="18"/>
        </w:rPr>
        <w:t>количества</w:t>
      </w:r>
      <w:r>
        <w:rPr>
          <w:spacing w:val="17"/>
          <w:sz w:val="18"/>
        </w:rPr>
        <w:t> </w:t>
      </w:r>
      <w:r>
        <w:rPr>
          <w:sz w:val="18"/>
        </w:rPr>
        <w:t>и</w:t>
      </w:r>
      <w:r>
        <w:rPr>
          <w:spacing w:val="10"/>
          <w:sz w:val="18"/>
        </w:rPr>
        <w:t> </w:t>
      </w:r>
      <w:r>
        <w:rPr>
          <w:sz w:val="18"/>
        </w:rPr>
        <w:t>качества</w:t>
      </w:r>
      <w:r>
        <w:rPr>
          <w:spacing w:val="16"/>
          <w:sz w:val="18"/>
        </w:rPr>
        <w:t> </w:t>
      </w:r>
      <w:r>
        <w:rPr>
          <w:spacing w:val="-2"/>
          <w:sz w:val="18"/>
        </w:rPr>
        <w:t>продукта;</w:t>
      </w:r>
    </w:p>
    <w:p>
      <w:pPr>
        <w:pStyle w:val="ListParagraph"/>
        <w:numPr>
          <w:ilvl w:val="1"/>
          <w:numId w:val="7"/>
        </w:numPr>
        <w:tabs>
          <w:tab w:pos="482" w:val="left" w:leader="none"/>
        </w:tabs>
        <w:spacing w:line="240" w:lineRule="auto" w:before="9" w:after="0"/>
        <w:ind w:left="481" w:right="0" w:hanging="113"/>
        <w:jc w:val="left"/>
        <w:rPr>
          <w:sz w:val="18"/>
        </w:rPr>
      </w:pPr>
      <w:r>
        <w:rPr>
          <w:sz w:val="18"/>
        </w:rPr>
        <w:t>графиком</w:t>
      </w:r>
      <w:r>
        <w:rPr>
          <w:spacing w:val="33"/>
          <w:sz w:val="18"/>
        </w:rPr>
        <w:t> </w:t>
      </w:r>
      <w:r>
        <w:rPr>
          <w:sz w:val="18"/>
        </w:rPr>
        <w:t>плановых</w:t>
      </w:r>
      <w:r>
        <w:rPr>
          <w:spacing w:val="23"/>
          <w:sz w:val="18"/>
        </w:rPr>
        <w:t> </w:t>
      </w:r>
      <w:r>
        <w:rPr>
          <w:sz w:val="18"/>
        </w:rPr>
        <w:t>остановок</w:t>
      </w:r>
      <w:r>
        <w:rPr>
          <w:spacing w:val="26"/>
          <w:sz w:val="18"/>
        </w:rPr>
        <w:t> </w:t>
      </w:r>
      <w:r>
        <w:rPr>
          <w:spacing w:val="-2"/>
          <w:sz w:val="18"/>
        </w:rPr>
        <w:t>конденсатопроводов;</w:t>
      </w:r>
    </w:p>
    <w:p>
      <w:pPr>
        <w:pStyle w:val="ListParagraph"/>
        <w:numPr>
          <w:ilvl w:val="1"/>
          <w:numId w:val="7"/>
        </w:numPr>
        <w:tabs>
          <w:tab w:pos="482" w:val="left" w:leader="none"/>
        </w:tabs>
        <w:spacing w:line="240" w:lineRule="auto" w:before="14" w:after="0"/>
        <w:ind w:left="481" w:right="0" w:hanging="118"/>
        <w:jc w:val="left"/>
        <w:rPr>
          <w:sz w:val="18"/>
        </w:rPr>
      </w:pPr>
      <w:r>
        <w:rPr>
          <w:spacing w:val="-2"/>
          <w:w w:val="105"/>
          <w:sz w:val="18"/>
        </w:rPr>
        <w:t>графиком</w:t>
      </w:r>
      <w:r>
        <w:rPr>
          <w:spacing w:val="10"/>
          <w:w w:val="105"/>
          <w:sz w:val="18"/>
        </w:rPr>
        <w:t> </w:t>
      </w:r>
      <w:r>
        <w:rPr>
          <w:spacing w:val="-2"/>
          <w:w w:val="105"/>
          <w:sz w:val="18"/>
        </w:rPr>
        <w:t>совмещенных</w:t>
      </w:r>
      <w:r>
        <w:rPr>
          <w:spacing w:val="6"/>
          <w:w w:val="105"/>
          <w:sz w:val="18"/>
        </w:rPr>
        <w:t> </w:t>
      </w:r>
      <w:r>
        <w:rPr>
          <w:spacing w:val="-2"/>
          <w:w w:val="105"/>
          <w:sz w:val="18"/>
        </w:rPr>
        <w:t>характеристик</w:t>
      </w:r>
      <w:r>
        <w:rPr>
          <w:spacing w:val="11"/>
          <w:w w:val="105"/>
          <w:sz w:val="18"/>
        </w:rPr>
        <w:t> </w:t>
      </w:r>
      <w:r>
        <w:rPr>
          <w:spacing w:val="-2"/>
          <w:w w:val="105"/>
          <w:sz w:val="18"/>
        </w:rPr>
        <w:t>насосов</w:t>
      </w:r>
      <w:r>
        <w:rPr>
          <w:spacing w:val="3"/>
          <w:w w:val="105"/>
          <w:sz w:val="18"/>
        </w:rPr>
        <w:t> </w:t>
      </w:r>
      <w:r>
        <w:rPr>
          <w:spacing w:val="-2"/>
          <w:w w:val="105"/>
          <w:sz w:val="18"/>
        </w:rPr>
        <w:t>и</w:t>
      </w:r>
      <w:r>
        <w:rPr>
          <w:spacing w:val="-6"/>
          <w:w w:val="105"/>
          <w:sz w:val="18"/>
        </w:rPr>
        <w:t> </w:t>
      </w:r>
      <w:r>
        <w:rPr>
          <w:spacing w:val="-2"/>
          <w:w w:val="105"/>
          <w:sz w:val="18"/>
        </w:rPr>
        <w:t>трубопроводов;</w:t>
      </w:r>
    </w:p>
    <w:p>
      <w:pPr>
        <w:pStyle w:val="ListParagraph"/>
        <w:numPr>
          <w:ilvl w:val="1"/>
          <w:numId w:val="7"/>
        </w:numPr>
        <w:tabs>
          <w:tab w:pos="474" w:val="left" w:leader="none"/>
        </w:tabs>
        <w:spacing w:line="240" w:lineRule="auto" w:before="5" w:after="0"/>
        <w:ind w:left="473" w:right="0" w:hanging="110"/>
        <w:jc w:val="left"/>
        <w:rPr>
          <w:sz w:val="18"/>
        </w:rPr>
      </w:pPr>
      <w:r>
        <w:rPr>
          <w:spacing w:val="-2"/>
          <w:w w:val="105"/>
          <w:sz w:val="18"/>
        </w:rPr>
        <w:t>особыми</w:t>
      </w:r>
      <w:r>
        <w:rPr>
          <w:spacing w:val="5"/>
          <w:w w:val="105"/>
          <w:sz w:val="18"/>
        </w:rPr>
        <w:t> </w:t>
      </w:r>
      <w:r>
        <w:rPr>
          <w:spacing w:val="-2"/>
          <w:w w:val="105"/>
          <w:sz w:val="18"/>
        </w:rPr>
        <w:t>условиями</w:t>
      </w:r>
      <w:r>
        <w:rPr>
          <w:spacing w:val="12"/>
          <w:w w:val="105"/>
          <w:sz w:val="18"/>
        </w:rPr>
        <w:t> </w:t>
      </w:r>
      <w:r>
        <w:rPr>
          <w:spacing w:val="-2"/>
          <w:w w:val="105"/>
          <w:sz w:val="18"/>
        </w:rPr>
        <w:t>перекачки</w:t>
      </w:r>
      <w:r>
        <w:rPr>
          <w:spacing w:val="15"/>
          <w:w w:val="105"/>
          <w:sz w:val="18"/>
        </w:rPr>
        <w:t> </w:t>
      </w:r>
      <w:r>
        <w:rPr>
          <w:spacing w:val="-2"/>
          <w:w w:val="105"/>
          <w:sz w:val="18"/>
        </w:rPr>
        <w:t>газонасыщенного,</w:t>
      </w:r>
      <w:r>
        <w:rPr>
          <w:spacing w:val="-5"/>
          <w:w w:val="105"/>
          <w:sz w:val="18"/>
        </w:rPr>
        <w:t> </w:t>
      </w:r>
      <w:r>
        <w:rPr>
          <w:spacing w:val="-2"/>
          <w:w w:val="105"/>
          <w:sz w:val="18"/>
        </w:rPr>
        <w:t>нестабильного</w:t>
      </w:r>
      <w:r>
        <w:rPr>
          <w:spacing w:val="18"/>
          <w:w w:val="105"/>
          <w:sz w:val="18"/>
        </w:rPr>
        <w:t> </w:t>
      </w:r>
      <w:r>
        <w:rPr>
          <w:spacing w:val="-2"/>
          <w:w w:val="105"/>
          <w:sz w:val="18"/>
        </w:rPr>
        <w:t>продукта;</w:t>
      </w:r>
    </w:p>
    <w:p>
      <w:pPr>
        <w:pStyle w:val="ListParagraph"/>
        <w:numPr>
          <w:ilvl w:val="1"/>
          <w:numId w:val="7"/>
        </w:numPr>
        <w:tabs>
          <w:tab w:pos="477" w:val="left" w:leader="none"/>
        </w:tabs>
        <w:spacing w:line="240" w:lineRule="auto" w:before="14" w:after="0"/>
        <w:ind w:left="476" w:right="0" w:hanging="113"/>
        <w:jc w:val="left"/>
        <w:rPr>
          <w:sz w:val="18"/>
        </w:rPr>
      </w:pPr>
      <w:r>
        <w:rPr>
          <w:sz w:val="18"/>
        </w:rPr>
        <w:t>планами</w:t>
      </w:r>
      <w:r>
        <w:rPr>
          <w:spacing w:val="26"/>
          <w:sz w:val="18"/>
        </w:rPr>
        <w:t> </w:t>
      </w:r>
      <w:r>
        <w:rPr>
          <w:sz w:val="18"/>
        </w:rPr>
        <w:t>ликвидации</w:t>
      </w:r>
      <w:r>
        <w:rPr>
          <w:spacing w:val="29"/>
          <w:sz w:val="18"/>
        </w:rPr>
        <w:t> </w:t>
      </w:r>
      <w:r>
        <w:rPr>
          <w:sz w:val="18"/>
        </w:rPr>
        <w:t>возможных</w:t>
      </w:r>
      <w:r>
        <w:rPr>
          <w:spacing w:val="30"/>
          <w:sz w:val="18"/>
        </w:rPr>
        <w:t> </w:t>
      </w:r>
      <w:r>
        <w:rPr>
          <w:spacing w:val="-2"/>
          <w:sz w:val="18"/>
        </w:rPr>
        <w:t>аварий;</w:t>
      </w:r>
    </w:p>
    <w:p>
      <w:pPr>
        <w:pStyle w:val="ListParagraph"/>
        <w:numPr>
          <w:ilvl w:val="1"/>
          <w:numId w:val="7"/>
        </w:numPr>
        <w:tabs>
          <w:tab w:pos="477" w:val="left" w:leader="none"/>
        </w:tabs>
        <w:spacing w:line="240" w:lineRule="auto" w:before="9" w:after="0"/>
        <w:ind w:left="476" w:right="0" w:hanging="113"/>
        <w:jc w:val="left"/>
        <w:rPr>
          <w:sz w:val="18"/>
        </w:rPr>
      </w:pPr>
      <w:r>
        <w:rPr>
          <w:spacing w:val="-2"/>
          <w:w w:val="105"/>
          <w:sz w:val="18"/>
        </w:rPr>
        <w:t>инструкциями</w:t>
      </w:r>
      <w:r>
        <w:rPr>
          <w:spacing w:val="13"/>
          <w:w w:val="105"/>
          <w:sz w:val="18"/>
        </w:rPr>
        <w:t> </w:t>
      </w:r>
      <w:r>
        <w:rPr>
          <w:spacing w:val="-2"/>
          <w:w w:val="105"/>
          <w:sz w:val="18"/>
        </w:rPr>
        <w:t>по</w:t>
      </w:r>
      <w:r>
        <w:rPr>
          <w:spacing w:val="-5"/>
          <w:w w:val="105"/>
          <w:sz w:val="18"/>
        </w:rPr>
        <w:t> </w:t>
      </w:r>
      <w:r>
        <w:rPr>
          <w:spacing w:val="-2"/>
          <w:w w:val="105"/>
          <w:sz w:val="18"/>
        </w:rPr>
        <w:t>эксплуатации</w:t>
      </w:r>
      <w:r>
        <w:rPr>
          <w:spacing w:val="1"/>
          <w:w w:val="105"/>
          <w:sz w:val="18"/>
        </w:rPr>
        <w:t> </w:t>
      </w:r>
      <w:r>
        <w:rPr>
          <w:spacing w:val="-2"/>
          <w:w w:val="105"/>
          <w:sz w:val="18"/>
        </w:rPr>
        <w:t>средств</w:t>
      </w:r>
      <w:r>
        <w:rPr>
          <w:spacing w:val="6"/>
          <w:w w:val="105"/>
          <w:sz w:val="18"/>
        </w:rPr>
        <w:t> </w:t>
      </w:r>
      <w:r>
        <w:rPr>
          <w:spacing w:val="-2"/>
          <w:w w:val="105"/>
          <w:sz w:val="18"/>
        </w:rPr>
        <w:t>автоматики,</w:t>
      </w:r>
      <w:r>
        <w:rPr>
          <w:spacing w:val="6"/>
          <w:w w:val="105"/>
          <w:sz w:val="18"/>
        </w:rPr>
        <w:t> </w:t>
      </w:r>
      <w:r>
        <w:rPr>
          <w:spacing w:val="-2"/>
          <w:w w:val="105"/>
          <w:sz w:val="18"/>
        </w:rPr>
        <w:t>телемеханики</w:t>
      </w:r>
      <w:r>
        <w:rPr>
          <w:spacing w:val="12"/>
          <w:w w:val="105"/>
          <w:sz w:val="18"/>
        </w:rPr>
        <w:t> </w:t>
      </w:r>
      <w:r>
        <w:rPr>
          <w:spacing w:val="-2"/>
          <w:w w:val="105"/>
          <w:sz w:val="18"/>
        </w:rPr>
        <w:t>и</w:t>
      </w:r>
      <w:r>
        <w:rPr>
          <w:spacing w:val="-8"/>
          <w:w w:val="105"/>
          <w:sz w:val="18"/>
        </w:rPr>
        <w:t> </w:t>
      </w:r>
      <w:r>
        <w:rPr>
          <w:spacing w:val="-2"/>
          <w:w w:val="105"/>
          <w:sz w:val="18"/>
        </w:rPr>
        <w:t>связи;</w:t>
      </w:r>
    </w:p>
    <w:p>
      <w:pPr>
        <w:pStyle w:val="ListParagraph"/>
        <w:numPr>
          <w:ilvl w:val="1"/>
          <w:numId w:val="7"/>
        </w:numPr>
        <w:tabs>
          <w:tab w:pos="477" w:val="left" w:leader="none"/>
        </w:tabs>
        <w:spacing w:line="240" w:lineRule="auto" w:before="9" w:after="0"/>
        <w:ind w:left="476" w:right="0" w:hanging="113"/>
        <w:jc w:val="left"/>
        <w:rPr>
          <w:sz w:val="18"/>
        </w:rPr>
      </w:pPr>
      <w:r>
        <w:rPr>
          <w:spacing w:val="-2"/>
          <w:w w:val="105"/>
          <w:sz w:val="18"/>
        </w:rPr>
        <w:t>правилами</w:t>
      </w:r>
      <w:r>
        <w:rPr>
          <w:spacing w:val="4"/>
          <w:w w:val="105"/>
          <w:sz w:val="18"/>
        </w:rPr>
        <w:t> </w:t>
      </w:r>
      <w:r>
        <w:rPr>
          <w:spacing w:val="-2"/>
          <w:w w:val="105"/>
          <w:sz w:val="18"/>
        </w:rPr>
        <w:t>по</w:t>
      </w:r>
      <w:r>
        <w:rPr>
          <w:spacing w:val="-1"/>
          <w:w w:val="105"/>
          <w:sz w:val="18"/>
        </w:rPr>
        <w:t> </w:t>
      </w:r>
      <w:r>
        <w:rPr>
          <w:spacing w:val="-2"/>
          <w:w w:val="105"/>
          <w:sz w:val="18"/>
        </w:rPr>
        <w:t>технике</w:t>
      </w:r>
      <w:r>
        <w:rPr>
          <w:spacing w:val="5"/>
          <w:w w:val="105"/>
          <w:sz w:val="18"/>
        </w:rPr>
        <w:t> </w:t>
      </w:r>
      <w:r>
        <w:rPr>
          <w:spacing w:val="-2"/>
          <w:w w:val="105"/>
          <w:sz w:val="18"/>
        </w:rPr>
        <w:t>безопасности,</w:t>
      </w:r>
      <w:r>
        <w:rPr>
          <w:spacing w:val="20"/>
          <w:w w:val="105"/>
          <w:sz w:val="18"/>
        </w:rPr>
        <w:t> </w:t>
      </w:r>
      <w:r>
        <w:rPr>
          <w:spacing w:val="-2"/>
          <w:w w:val="105"/>
          <w:sz w:val="18"/>
        </w:rPr>
        <w:t>промышленной</w:t>
      </w:r>
      <w:r>
        <w:rPr>
          <w:spacing w:val="7"/>
          <w:w w:val="105"/>
          <w:sz w:val="18"/>
        </w:rPr>
        <w:t> </w:t>
      </w:r>
      <w:r>
        <w:rPr>
          <w:spacing w:val="-2"/>
          <w:w w:val="105"/>
          <w:sz w:val="18"/>
        </w:rPr>
        <w:t>санитарии</w:t>
      </w:r>
      <w:r>
        <w:rPr>
          <w:spacing w:val="12"/>
          <w:w w:val="105"/>
          <w:sz w:val="18"/>
        </w:rPr>
        <w:t> </w:t>
      </w:r>
      <w:r>
        <w:rPr>
          <w:spacing w:val="-2"/>
          <w:w w:val="105"/>
          <w:sz w:val="18"/>
        </w:rPr>
        <w:t>и</w:t>
      </w:r>
      <w:r>
        <w:rPr>
          <w:spacing w:val="-4"/>
          <w:w w:val="105"/>
          <w:sz w:val="18"/>
        </w:rPr>
        <w:t> </w:t>
      </w:r>
      <w:r>
        <w:rPr>
          <w:spacing w:val="-2"/>
          <w:w w:val="105"/>
          <w:sz w:val="18"/>
        </w:rPr>
        <w:t>пожарной</w:t>
      </w:r>
      <w:r>
        <w:rPr>
          <w:spacing w:val="4"/>
          <w:w w:val="105"/>
          <w:sz w:val="18"/>
        </w:rPr>
        <w:t> </w:t>
      </w:r>
      <w:r>
        <w:rPr>
          <w:spacing w:val="-2"/>
          <w:w w:val="105"/>
          <w:sz w:val="18"/>
        </w:rPr>
        <w:t>безопасности;</w:t>
      </w:r>
    </w:p>
    <w:p>
      <w:pPr>
        <w:pStyle w:val="ListParagraph"/>
        <w:numPr>
          <w:ilvl w:val="1"/>
          <w:numId w:val="7"/>
        </w:numPr>
        <w:tabs>
          <w:tab w:pos="475" w:val="left" w:leader="none"/>
        </w:tabs>
        <w:spacing w:line="240" w:lineRule="auto" w:before="14" w:after="0"/>
        <w:ind w:left="474" w:right="0" w:hanging="111"/>
        <w:jc w:val="left"/>
        <w:rPr>
          <w:sz w:val="18"/>
        </w:rPr>
      </w:pPr>
      <w:r>
        <w:rPr>
          <w:w w:val="105"/>
          <w:sz w:val="18"/>
        </w:rPr>
        <w:t>технологическим</w:t>
      </w:r>
      <w:r>
        <w:rPr>
          <w:spacing w:val="-12"/>
          <w:w w:val="105"/>
          <w:sz w:val="18"/>
        </w:rPr>
        <w:t> </w:t>
      </w:r>
      <w:r>
        <w:rPr>
          <w:w w:val="105"/>
          <w:sz w:val="18"/>
        </w:rPr>
        <w:t>регламентом</w:t>
      </w:r>
      <w:r>
        <w:rPr>
          <w:spacing w:val="2"/>
          <w:w w:val="105"/>
          <w:sz w:val="18"/>
        </w:rPr>
        <w:t> </w:t>
      </w:r>
      <w:r>
        <w:rPr>
          <w:w w:val="105"/>
          <w:sz w:val="18"/>
        </w:rPr>
        <w:t>по</w:t>
      </w:r>
      <w:r>
        <w:rPr>
          <w:spacing w:val="-11"/>
          <w:w w:val="105"/>
          <w:sz w:val="18"/>
        </w:rPr>
        <w:t> </w:t>
      </w:r>
      <w:r>
        <w:rPr>
          <w:spacing w:val="-2"/>
          <w:w w:val="105"/>
          <w:sz w:val="18"/>
        </w:rPr>
        <w:t>эксплуатации;</w:t>
      </w:r>
    </w:p>
    <w:p>
      <w:pPr>
        <w:pStyle w:val="ListParagraph"/>
        <w:numPr>
          <w:ilvl w:val="1"/>
          <w:numId w:val="7"/>
        </w:numPr>
        <w:tabs>
          <w:tab w:pos="469" w:val="left" w:leader="none"/>
        </w:tabs>
        <w:spacing w:line="240" w:lineRule="auto" w:before="5" w:after="0"/>
        <w:ind w:left="469" w:right="0" w:hanging="109"/>
        <w:jc w:val="left"/>
        <w:rPr>
          <w:sz w:val="18"/>
        </w:rPr>
      </w:pPr>
      <w:r>
        <w:rPr>
          <w:w w:val="105"/>
          <w:sz w:val="18"/>
        </w:rPr>
        <w:t>электрическими</w:t>
      </w:r>
      <w:r>
        <w:rPr>
          <w:spacing w:val="-12"/>
          <w:w w:val="105"/>
          <w:sz w:val="18"/>
        </w:rPr>
        <w:t> </w:t>
      </w:r>
      <w:r>
        <w:rPr>
          <w:w w:val="105"/>
          <w:sz w:val="18"/>
        </w:rPr>
        <w:t>схемами,</w:t>
      </w:r>
      <w:r>
        <w:rPr>
          <w:spacing w:val="-6"/>
          <w:w w:val="105"/>
          <w:sz w:val="18"/>
        </w:rPr>
        <w:t> </w:t>
      </w:r>
      <w:r>
        <w:rPr>
          <w:w w:val="105"/>
          <w:sz w:val="18"/>
        </w:rPr>
        <w:t>схемами</w:t>
      </w:r>
      <w:r>
        <w:rPr>
          <w:spacing w:val="-12"/>
          <w:w w:val="105"/>
          <w:sz w:val="18"/>
        </w:rPr>
        <w:t> </w:t>
      </w:r>
      <w:r>
        <w:rPr>
          <w:w w:val="105"/>
          <w:sz w:val="18"/>
        </w:rPr>
        <w:t>КИП</w:t>
      </w:r>
      <w:r>
        <w:rPr>
          <w:spacing w:val="-11"/>
          <w:w w:val="105"/>
          <w:sz w:val="18"/>
        </w:rPr>
        <w:t> </w:t>
      </w:r>
      <w:r>
        <w:rPr>
          <w:w w:val="105"/>
          <w:sz w:val="18"/>
        </w:rPr>
        <w:t>и</w:t>
      </w:r>
      <w:r>
        <w:rPr>
          <w:spacing w:val="-12"/>
          <w:w w:val="105"/>
          <w:sz w:val="18"/>
        </w:rPr>
        <w:t> </w:t>
      </w:r>
      <w:r>
        <w:rPr>
          <w:w w:val="105"/>
          <w:sz w:val="18"/>
        </w:rPr>
        <w:t>А,</w:t>
      </w:r>
      <w:r>
        <w:rPr>
          <w:spacing w:val="-11"/>
          <w:w w:val="105"/>
          <w:sz w:val="18"/>
        </w:rPr>
        <w:t> </w:t>
      </w:r>
      <w:r>
        <w:rPr>
          <w:w w:val="105"/>
          <w:sz w:val="18"/>
        </w:rPr>
        <w:t>водоснабжения,</w:t>
      </w:r>
      <w:r>
        <w:rPr>
          <w:spacing w:val="-12"/>
          <w:w w:val="105"/>
          <w:sz w:val="18"/>
        </w:rPr>
        <w:t> </w:t>
      </w:r>
      <w:r>
        <w:rPr>
          <w:w w:val="105"/>
          <w:sz w:val="18"/>
        </w:rPr>
        <w:t>пожаротушения</w:t>
      </w:r>
      <w:r>
        <w:rPr>
          <w:spacing w:val="8"/>
          <w:w w:val="105"/>
          <w:sz w:val="18"/>
        </w:rPr>
        <w:t> </w:t>
      </w:r>
      <w:r>
        <w:rPr>
          <w:w w:val="105"/>
          <w:sz w:val="18"/>
        </w:rPr>
        <w:t>и</w:t>
      </w:r>
      <w:r>
        <w:rPr>
          <w:spacing w:val="-12"/>
          <w:w w:val="105"/>
          <w:sz w:val="18"/>
        </w:rPr>
        <w:t> </w:t>
      </w:r>
      <w:r>
        <w:rPr>
          <w:spacing w:val="-5"/>
          <w:w w:val="105"/>
          <w:sz w:val="18"/>
        </w:rPr>
        <w:t>др.</w:t>
      </w:r>
    </w:p>
    <w:p>
      <w:pPr>
        <w:pStyle w:val="ListParagraph"/>
        <w:numPr>
          <w:ilvl w:val="1"/>
          <w:numId w:val="11"/>
        </w:numPr>
        <w:tabs>
          <w:tab w:pos="694" w:val="left" w:leader="none"/>
        </w:tabs>
        <w:spacing w:line="240" w:lineRule="auto" w:before="9" w:after="0"/>
        <w:ind w:left="693" w:right="0" w:hanging="325"/>
        <w:jc w:val="left"/>
        <w:rPr>
          <w:sz w:val="18"/>
        </w:rPr>
      </w:pPr>
      <w:r>
        <w:rPr>
          <w:spacing w:val="-2"/>
          <w:w w:val="105"/>
          <w:sz w:val="18"/>
        </w:rPr>
        <w:t>К</w:t>
      </w:r>
      <w:r>
        <w:rPr>
          <w:spacing w:val="4"/>
          <w:w w:val="105"/>
          <w:sz w:val="18"/>
        </w:rPr>
        <w:t> </w:t>
      </w:r>
      <w:r>
        <w:rPr>
          <w:spacing w:val="-2"/>
          <w:w w:val="105"/>
          <w:sz w:val="18"/>
        </w:rPr>
        <w:t>оперативному</w:t>
      </w:r>
      <w:r>
        <w:rPr>
          <w:spacing w:val="35"/>
          <w:w w:val="105"/>
          <w:sz w:val="18"/>
        </w:rPr>
        <w:t> </w:t>
      </w:r>
      <w:r>
        <w:rPr>
          <w:spacing w:val="-2"/>
          <w:w w:val="105"/>
          <w:sz w:val="18"/>
        </w:rPr>
        <w:t>эксплуатационному</w:t>
      </w:r>
      <w:r>
        <w:rPr>
          <w:spacing w:val="8"/>
          <w:w w:val="105"/>
          <w:sz w:val="18"/>
        </w:rPr>
        <w:t> </w:t>
      </w:r>
      <w:r>
        <w:rPr>
          <w:spacing w:val="-2"/>
          <w:w w:val="105"/>
          <w:sz w:val="18"/>
        </w:rPr>
        <w:t>персоналу</w:t>
      </w:r>
      <w:r>
        <w:rPr>
          <w:spacing w:val="14"/>
          <w:w w:val="105"/>
          <w:sz w:val="18"/>
        </w:rPr>
        <w:t> </w:t>
      </w:r>
      <w:r>
        <w:rPr>
          <w:spacing w:val="-2"/>
          <w:w w:val="105"/>
          <w:sz w:val="18"/>
        </w:rPr>
        <w:t>конденсатопродуктопроводов</w:t>
      </w:r>
      <w:r>
        <w:rPr>
          <w:spacing w:val="-10"/>
          <w:w w:val="105"/>
          <w:sz w:val="18"/>
        </w:rPr>
        <w:t> </w:t>
      </w:r>
      <w:r>
        <w:rPr>
          <w:spacing w:val="-2"/>
          <w:w w:val="105"/>
          <w:sz w:val="18"/>
        </w:rPr>
        <w:t>относятся:</w:t>
      </w:r>
    </w:p>
    <w:p>
      <w:pPr>
        <w:pStyle w:val="ListParagraph"/>
        <w:numPr>
          <w:ilvl w:val="1"/>
          <w:numId w:val="7"/>
        </w:numPr>
        <w:tabs>
          <w:tab w:pos="479" w:val="left" w:leader="none"/>
        </w:tabs>
        <w:spacing w:line="240" w:lineRule="auto" w:before="9" w:after="0"/>
        <w:ind w:left="478" w:right="0" w:hanging="115"/>
        <w:jc w:val="left"/>
        <w:rPr>
          <w:sz w:val="18"/>
        </w:rPr>
      </w:pPr>
      <w:r>
        <w:rPr>
          <w:sz w:val="18"/>
        </w:rPr>
        <w:t>дежурный</w:t>
      </w:r>
      <w:r>
        <w:rPr>
          <w:spacing w:val="34"/>
          <w:sz w:val="18"/>
        </w:rPr>
        <w:t> </w:t>
      </w:r>
      <w:r>
        <w:rPr>
          <w:sz w:val="18"/>
        </w:rPr>
        <w:t>персонал,</w:t>
      </w:r>
      <w:r>
        <w:rPr>
          <w:spacing w:val="28"/>
          <w:sz w:val="18"/>
        </w:rPr>
        <w:t> </w:t>
      </w:r>
      <w:r>
        <w:rPr>
          <w:sz w:val="18"/>
        </w:rPr>
        <w:t>обслуживающий</w:t>
      </w:r>
      <w:r>
        <w:rPr>
          <w:spacing w:val="42"/>
          <w:sz w:val="18"/>
        </w:rPr>
        <w:t> </w:t>
      </w:r>
      <w:r>
        <w:rPr>
          <w:sz w:val="18"/>
        </w:rPr>
        <w:t>посменно</w:t>
      </w:r>
      <w:r>
        <w:rPr>
          <w:spacing w:val="33"/>
          <w:sz w:val="18"/>
        </w:rPr>
        <w:t> </w:t>
      </w:r>
      <w:r>
        <w:rPr>
          <w:sz w:val="18"/>
        </w:rPr>
        <w:t>транспортную</w:t>
      </w:r>
      <w:r>
        <w:rPr>
          <w:spacing w:val="42"/>
          <w:sz w:val="18"/>
        </w:rPr>
        <w:t> </w:t>
      </w:r>
      <w:r>
        <w:rPr>
          <w:spacing w:val="-2"/>
          <w:sz w:val="18"/>
        </w:rPr>
        <w:t>систему;</w:t>
      </w:r>
    </w:p>
    <w:p>
      <w:pPr>
        <w:pStyle w:val="ListParagraph"/>
        <w:numPr>
          <w:ilvl w:val="1"/>
          <w:numId w:val="7"/>
        </w:numPr>
        <w:tabs>
          <w:tab w:pos="488" w:val="left" w:leader="none"/>
        </w:tabs>
        <w:spacing w:line="256" w:lineRule="auto" w:before="9" w:after="0"/>
        <w:ind w:left="104" w:right="220" w:firstLine="260"/>
        <w:jc w:val="left"/>
        <w:rPr>
          <w:sz w:val="18"/>
        </w:rPr>
      </w:pPr>
      <w:r>
        <w:rPr>
          <w:w w:val="105"/>
          <w:sz w:val="18"/>
        </w:rPr>
        <w:t>оперативно-ремонтный</w:t>
      </w:r>
      <w:r>
        <w:rPr>
          <w:spacing w:val="-6"/>
          <w:w w:val="105"/>
          <w:sz w:val="18"/>
        </w:rPr>
        <w:t> </w:t>
      </w:r>
      <w:r>
        <w:rPr>
          <w:w w:val="105"/>
          <w:sz w:val="18"/>
        </w:rPr>
        <w:t>персонал</w:t>
      </w:r>
      <w:r>
        <w:rPr>
          <w:spacing w:val="4"/>
          <w:w w:val="105"/>
          <w:sz w:val="18"/>
        </w:rPr>
        <w:t> </w:t>
      </w:r>
      <w:r>
        <w:rPr>
          <w:w w:val="105"/>
          <w:sz w:val="18"/>
        </w:rPr>
        <w:t>с</w:t>
      </w:r>
      <w:r>
        <w:rPr>
          <w:w w:val="105"/>
          <w:sz w:val="18"/>
        </w:rPr>
        <w:t> правом</w:t>
      </w:r>
      <w:r>
        <w:rPr>
          <w:spacing w:val="5"/>
          <w:w w:val="105"/>
          <w:sz w:val="18"/>
        </w:rPr>
        <w:t> </w:t>
      </w:r>
      <w:r>
        <w:rPr>
          <w:w w:val="105"/>
          <w:sz w:val="18"/>
        </w:rPr>
        <w:t>эксплуатационного</w:t>
      </w:r>
      <w:r>
        <w:rPr>
          <w:spacing w:val="-6"/>
          <w:w w:val="105"/>
          <w:sz w:val="18"/>
        </w:rPr>
        <w:t> </w:t>
      </w:r>
      <w:r>
        <w:rPr>
          <w:w w:val="105"/>
          <w:sz w:val="18"/>
        </w:rPr>
        <w:t>обслуживания</w:t>
      </w:r>
      <w:r>
        <w:rPr>
          <w:spacing w:val="5"/>
          <w:w w:val="105"/>
          <w:sz w:val="18"/>
        </w:rPr>
        <w:t> </w:t>
      </w:r>
      <w:r>
        <w:rPr>
          <w:w w:val="105"/>
          <w:sz w:val="18"/>
        </w:rPr>
        <w:t>и</w:t>
      </w:r>
      <w:r>
        <w:rPr>
          <w:spacing w:val="-6"/>
          <w:w w:val="105"/>
          <w:sz w:val="18"/>
        </w:rPr>
        <w:t> </w:t>
      </w:r>
      <w:r>
        <w:rPr>
          <w:w w:val="105"/>
          <w:sz w:val="18"/>
        </w:rPr>
        <w:t>выполнения оперативных переключений на производственных участках;</w:t>
      </w:r>
    </w:p>
    <w:p>
      <w:pPr>
        <w:pStyle w:val="ListParagraph"/>
        <w:numPr>
          <w:ilvl w:val="1"/>
          <w:numId w:val="7"/>
        </w:numPr>
        <w:tabs>
          <w:tab w:pos="477" w:val="left" w:leader="none"/>
        </w:tabs>
        <w:spacing w:line="201" w:lineRule="exact" w:before="0" w:after="0"/>
        <w:ind w:left="476" w:right="0" w:hanging="113"/>
        <w:jc w:val="left"/>
        <w:rPr>
          <w:sz w:val="18"/>
        </w:rPr>
      </w:pPr>
      <w:r>
        <w:rPr>
          <w:sz w:val="18"/>
        </w:rPr>
        <w:t>начальник</w:t>
      </w:r>
      <w:r>
        <w:rPr>
          <w:spacing w:val="17"/>
          <w:sz w:val="18"/>
        </w:rPr>
        <w:t> </w:t>
      </w:r>
      <w:r>
        <w:rPr>
          <w:sz w:val="18"/>
        </w:rPr>
        <w:t>диспетчерской</w:t>
      </w:r>
      <w:r>
        <w:rPr>
          <w:spacing w:val="41"/>
          <w:sz w:val="18"/>
        </w:rPr>
        <w:t> </w:t>
      </w:r>
      <w:r>
        <w:rPr>
          <w:spacing w:val="-2"/>
          <w:sz w:val="18"/>
        </w:rPr>
        <w:t>службы;</w:t>
      </w:r>
    </w:p>
    <w:p>
      <w:pPr>
        <w:spacing w:after="0" w:line="201" w:lineRule="exact"/>
        <w:jc w:val="left"/>
        <w:rPr>
          <w:sz w:val="18"/>
        </w:rPr>
        <w:sectPr>
          <w:footerReference w:type="default" r:id="rId23"/>
          <w:pgSz w:w="11180" w:h="15790"/>
          <w:pgMar w:footer="506" w:header="0" w:top="1420" w:bottom="700" w:left="1440" w:right="1560"/>
        </w:sectPr>
      </w:pPr>
    </w:p>
    <w:p>
      <w:pPr>
        <w:pStyle w:val="ListParagraph"/>
        <w:numPr>
          <w:ilvl w:val="1"/>
          <w:numId w:val="7"/>
        </w:numPr>
        <w:tabs>
          <w:tab w:pos="500" w:val="left" w:leader="none"/>
        </w:tabs>
        <w:spacing w:line="240" w:lineRule="auto" w:before="66" w:after="0"/>
        <w:ind w:left="499" w:right="0" w:hanging="110"/>
        <w:jc w:val="both"/>
        <w:rPr>
          <w:sz w:val="18"/>
        </w:rPr>
      </w:pPr>
      <w:r>
        <w:rPr>
          <w:spacing w:val="-2"/>
          <w:w w:val="105"/>
          <w:sz w:val="18"/>
        </w:rPr>
        <w:t>диспетчер,</w:t>
      </w:r>
      <w:r>
        <w:rPr>
          <w:w w:val="105"/>
          <w:sz w:val="18"/>
        </w:rPr>
        <w:t> </w:t>
      </w:r>
      <w:r>
        <w:rPr>
          <w:spacing w:val="-2"/>
          <w:w w:val="105"/>
          <w:sz w:val="18"/>
        </w:rPr>
        <w:t>сменный</w:t>
      </w:r>
      <w:r>
        <w:rPr>
          <w:spacing w:val="6"/>
          <w:w w:val="105"/>
          <w:sz w:val="18"/>
        </w:rPr>
        <w:t> </w:t>
      </w:r>
      <w:r>
        <w:rPr>
          <w:spacing w:val="-2"/>
          <w:w w:val="105"/>
          <w:sz w:val="18"/>
        </w:rPr>
        <w:t>инженер;</w:t>
      </w:r>
    </w:p>
    <w:p>
      <w:pPr>
        <w:pStyle w:val="ListParagraph"/>
        <w:numPr>
          <w:ilvl w:val="1"/>
          <w:numId w:val="7"/>
        </w:numPr>
        <w:tabs>
          <w:tab w:pos="500" w:val="left" w:leader="none"/>
        </w:tabs>
        <w:spacing w:line="240" w:lineRule="auto" w:before="9" w:after="0"/>
        <w:ind w:left="499" w:right="0" w:hanging="110"/>
        <w:jc w:val="both"/>
        <w:rPr>
          <w:sz w:val="18"/>
        </w:rPr>
      </w:pPr>
      <w:r>
        <w:rPr>
          <w:spacing w:val="-2"/>
          <w:w w:val="105"/>
          <w:sz w:val="18"/>
        </w:rPr>
        <w:t>дежурный</w:t>
      </w:r>
      <w:r>
        <w:rPr>
          <w:spacing w:val="3"/>
          <w:w w:val="105"/>
          <w:sz w:val="18"/>
        </w:rPr>
        <w:t> </w:t>
      </w:r>
      <w:r>
        <w:rPr>
          <w:spacing w:val="-2"/>
          <w:w w:val="105"/>
          <w:sz w:val="18"/>
        </w:rPr>
        <w:t>техник</w:t>
      </w:r>
      <w:r>
        <w:rPr>
          <w:spacing w:val="-1"/>
          <w:w w:val="105"/>
          <w:sz w:val="18"/>
        </w:rPr>
        <w:t> </w:t>
      </w:r>
      <w:r>
        <w:rPr>
          <w:spacing w:val="-2"/>
          <w:w w:val="105"/>
          <w:sz w:val="18"/>
        </w:rPr>
        <w:t>связи</w:t>
      </w:r>
      <w:r>
        <w:rPr>
          <w:spacing w:val="1"/>
          <w:w w:val="105"/>
          <w:sz w:val="18"/>
        </w:rPr>
        <w:t> </w:t>
      </w:r>
      <w:r>
        <w:rPr>
          <w:spacing w:val="-5"/>
          <w:w w:val="105"/>
          <w:sz w:val="18"/>
        </w:rPr>
        <w:t>ПО.</w:t>
      </w:r>
    </w:p>
    <w:p>
      <w:pPr>
        <w:pStyle w:val="ListParagraph"/>
        <w:numPr>
          <w:ilvl w:val="1"/>
          <w:numId w:val="11"/>
        </w:numPr>
        <w:tabs>
          <w:tab w:pos="891" w:val="left" w:leader="none"/>
        </w:tabs>
        <w:spacing w:line="249" w:lineRule="auto" w:before="14" w:after="0"/>
        <w:ind w:left="128" w:right="143" w:firstLine="261"/>
        <w:jc w:val="both"/>
        <w:rPr>
          <w:sz w:val="18"/>
        </w:rPr>
      </w:pPr>
      <w:r>
        <w:rPr>
          <w:w w:val="105"/>
          <w:sz w:val="18"/>
        </w:rPr>
        <w:t>Дежурный</w:t>
      </w:r>
      <w:r>
        <w:rPr>
          <w:w w:val="105"/>
          <w:sz w:val="18"/>
        </w:rPr>
        <w:t> персонал</w:t>
      </w:r>
      <w:r>
        <w:rPr>
          <w:w w:val="105"/>
          <w:sz w:val="18"/>
        </w:rPr>
        <w:t> должен</w:t>
      </w:r>
      <w:r>
        <w:rPr>
          <w:w w:val="105"/>
          <w:sz w:val="18"/>
        </w:rPr>
        <w:t> работать</w:t>
      </w:r>
      <w:r>
        <w:rPr>
          <w:w w:val="105"/>
          <w:sz w:val="18"/>
        </w:rPr>
        <w:t> по</w:t>
      </w:r>
      <w:r>
        <w:rPr>
          <w:w w:val="105"/>
          <w:sz w:val="18"/>
        </w:rPr>
        <w:t> графику,</w:t>
      </w:r>
      <w:r>
        <w:rPr>
          <w:w w:val="105"/>
          <w:sz w:val="18"/>
        </w:rPr>
        <w:t> утвержденному</w:t>
      </w:r>
      <w:r>
        <w:rPr>
          <w:w w:val="105"/>
          <w:sz w:val="18"/>
        </w:rPr>
        <w:t> руководством. Изменения</w:t>
      </w:r>
      <w:r>
        <w:rPr>
          <w:w w:val="105"/>
          <w:sz w:val="18"/>
        </w:rPr>
        <w:t> в</w:t>
      </w:r>
      <w:r>
        <w:rPr>
          <w:w w:val="105"/>
          <w:sz w:val="18"/>
        </w:rPr>
        <w:t> графике</w:t>
      </w:r>
      <w:r>
        <w:rPr>
          <w:w w:val="105"/>
          <w:sz w:val="18"/>
        </w:rPr>
        <w:t> допускаются</w:t>
      </w:r>
      <w:r>
        <w:rPr>
          <w:w w:val="105"/>
          <w:sz w:val="18"/>
        </w:rPr>
        <w:t> с</w:t>
      </w:r>
      <w:r>
        <w:rPr>
          <w:w w:val="105"/>
          <w:sz w:val="18"/>
        </w:rPr>
        <w:t> разрешения</w:t>
      </w:r>
      <w:r>
        <w:rPr>
          <w:w w:val="105"/>
          <w:sz w:val="18"/>
        </w:rPr>
        <w:t> лица,</w:t>
      </w:r>
      <w:r>
        <w:rPr>
          <w:w w:val="105"/>
          <w:sz w:val="18"/>
        </w:rPr>
        <w:t> утвердившего</w:t>
      </w:r>
      <w:r>
        <w:rPr>
          <w:w w:val="105"/>
          <w:sz w:val="18"/>
        </w:rPr>
        <w:t> график.</w:t>
      </w:r>
      <w:r>
        <w:rPr>
          <w:w w:val="105"/>
          <w:sz w:val="18"/>
        </w:rPr>
        <w:t> Дежурство принимается</w:t>
      </w:r>
      <w:r>
        <w:rPr>
          <w:w w:val="105"/>
          <w:sz w:val="18"/>
        </w:rPr>
        <w:t> и</w:t>
      </w:r>
      <w:r>
        <w:rPr>
          <w:spacing w:val="-1"/>
          <w:w w:val="105"/>
          <w:sz w:val="18"/>
        </w:rPr>
        <w:t> </w:t>
      </w:r>
      <w:r>
        <w:rPr>
          <w:w w:val="105"/>
          <w:sz w:val="18"/>
        </w:rPr>
        <w:t>сдается с записью в журнале.</w:t>
      </w:r>
    </w:p>
    <w:p>
      <w:pPr>
        <w:pStyle w:val="ListParagraph"/>
        <w:numPr>
          <w:ilvl w:val="1"/>
          <w:numId w:val="11"/>
        </w:numPr>
        <w:tabs>
          <w:tab w:pos="887" w:val="left" w:leader="none"/>
        </w:tabs>
        <w:spacing w:line="247" w:lineRule="auto" w:before="7" w:after="0"/>
        <w:ind w:left="129" w:right="132" w:firstLine="260"/>
        <w:jc w:val="both"/>
        <w:rPr>
          <w:rFonts w:ascii="Arial" w:hAnsi="Arial"/>
          <w:b/>
          <w:sz w:val="18"/>
        </w:rPr>
      </w:pPr>
      <w:r>
        <w:rPr>
          <w:w w:val="105"/>
          <w:sz w:val="18"/>
        </w:rPr>
        <w:t>Диспетчерская</w:t>
      </w:r>
      <w:r>
        <w:rPr>
          <w:w w:val="105"/>
          <w:sz w:val="18"/>
        </w:rPr>
        <w:t> служба</w:t>
      </w:r>
      <w:r>
        <w:rPr>
          <w:w w:val="105"/>
          <w:sz w:val="18"/>
        </w:rPr>
        <w:t> предприятий должна</w:t>
      </w:r>
      <w:r>
        <w:rPr>
          <w:w w:val="105"/>
          <w:sz w:val="18"/>
        </w:rPr>
        <w:t> располагать</w:t>
      </w:r>
      <w:r>
        <w:rPr>
          <w:w w:val="105"/>
          <w:sz w:val="18"/>
        </w:rPr>
        <w:t> двухсторонней</w:t>
      </w:r>
      <w:r>
        <w:rPr>
          <w:w w:val="105"/>
          <w:sz w:val="18"/>
        </w:rPr>
        <w:t> связью</w:t>
      </w:r>
      <w:r>
        <w:rPr>
          <w:w w:val="105"/>
          <w:sz w:val="18"/>
        </w:rPr>
        <w:t> с диспетчерскими</w:t>
      </w:r>
      <w:r>
        <w:rPr>
          <w:w w:val="105"/>
          <w:sz w:val="18"/>
        </w:rPr>
        <w:t> службами</w:t>
      </w:r>
      <w:r>
        <w:rPr>
          <w:w w:val="105"/>
          <w:sz w:val="18"/>
        </w:rPr>
        <w:t> </w:t>
      </w:r>
      <w:r>
        <w:rPr>
          <w:w w:val="105"/>
          <w:sz w:val="19"/>
        </w:rPr>
        <w:t>JПТУ,</w:t>
      </w:r>
      <w:r>
        <w:rPr>
          <w:w w:val="105"/>
          <w:sz w:val="19"/>
        </w:rPr>
        <w:t> </w:t>
      </w:r>
      <w:r>
        <w:rPr>
          <w:w w:val="105"/>
          <w:sz w:val="18"/>
        </w:rPr>
        <w:t>головной</w:t>
      </w:r>
      <w:r>
        <w:rPr>
          <w:w w:val="105"/>
          <w:sz w:val="18"/>
        </w:rPr>
        <w:t> и</w:t>
      </w:r>
      <w:r>
        <w:rPr>
          <w:w w:val="105"/>
          <w:sz w:val="18"/>
        </w:rPr>
        <w:t> промежуточными</w:t>
      </w:r>
      <w:r>
        <w:rPr>
          <w:w w:val="105"/>
          <w:sz w:val="18"/>
        </w:rPr>
        <w:t> насосными</w:t>
      </w:r>
      <w:r>
        <w:rPr>
          <w:w w:val="105"/>
          <w:sz w:val="18"/>
        </w:rPr>
        <w:t> станциями</w:t>
      </w:r>
      <w:r>
        <w:rPr>
          <w:w w:val="105"/>
          <w:sz w:val="18"/>
        </w:rPr>
        <w:t> и линейно-эксплуатационными</w:t>
      </w:r>
      <w:r>
        <w:rPr>
          <w:spacing w:val="-2"/>
          <w:w w:val="105"/>
          <w:sz w:val="18"/>
        </w:rPr>
        <w:t> </w:t>
      </w:r>
      <w:r>
        <w:rPr>
          <w:w w:val="105"/>
          <w:sz w:val="18"/>
        </w:rPr>
        <w:t>службами</w:t>
      </w:r>
      <w:r>
        <w:rPr>
          <w:w w:val="105"/>
          <w:sz w:val="18"/>
        </w:rPr>
        <w:t> rазо-</w:t>
      </w:r>
      <w:r>
        <w:rPr>
          <w:spacing w:val="-3"/>
          <w:w w:val="105"/>
          <w:sz w:val="18"/>
        </w:rPr>
        <w:t> </w:t>
      </w:r>
      <w:r>
        <w:rPr>
          <w:w w:val="105"/>
          <w:sz w:val="18"/>
        </w:rPr>
        <w:t>и</w:t>
      </w:r>
      <w:r>
        <w:rPr>
          <w:spacing w:val="-8"/>
          <w:w w:val="105"/>
          <w:sz w:val="18"/>
        </w:rPr>
        <w:t> </w:t>
      </w:r>
      <w:r>
        <w:rPr>
          <w:w w:val="105"/>
          <w:sz w:val="18"/>
        </w:rPr>
        <w:t>конденсатопродуктопроводов,</w:t>
      </w:r>
      <w:r>
        <w:rPr>
          <w:spacing w:val="-4"/>
          <w:w w:val="105"/>
          <w:sz w:val="18"/>
        </w:rPr>
        <w:t> </w:t>
      </w:r>
      <w:r>
        <w:rPr>
          <w:w w:val="105"/>
          <w:sz w:val="18"/>
        </w:rPr>
        <w:t>с поставщиками</w:t>
      </w:r>
      <w:r>
        <w:rPr>
          <w:w w:val="105"/>
          <w:sz w:val="18"/>
        </w:rPr>
        <w:t> и потребителями транспортируемого продукта.</w:t>
      </w:r>
    </w:p>
    <w:p>
      <w:pPr>
        <w:pStyle w:val="ListParagraph"/>
        <w:numPr>
          <w:ilvl w:val="1"/>
          <w:numId w:val="11"/>
        </w:numPr>
        <w:tabs>
          <w:tab w:pos="928" w:val="left" w:leader="none"/>
        </w:tabs>
        <w:spacing w:line="256" w:lineRule="auto" w:before="0" w:after="0"/>
        <w:ind w:left="136" w:right="159" w:firstLine="253"/>
        <w:jc w:val="both"/>
        <w:rPr>
          <w:sz w:val="18"/>
        </w:rPr>
      </w:pPr>
      <w:r>
        <w:rPr>
          <w:w w:val="105"/>
          <w:sz w:val="18"/>
        </w:rPr>
        <w:t>Диспетчерская</w:t>
      </w:r>
      <w:r>
        <w:rPr>
          <w:w w:val="105"/>
          <w:sz w:val="18"/>
        </w:rPr>
        <w:t> служба</w:t>
      </w:r>
      <w:r>
        <w:rPr>
          <w:w w:val="105"/>
          <w:sz w:val="18"/>
        </w:rPr>
        <w:t> ЛПУ</w:t>
      </w:r>
      <w:r>
        <w:rPr>
          <w:w w:val="105"/>
          <w:sz w:val="18"/>
        </w:rPr>
        <w:t> должна</w:t>
      </w:r>
      <w:r>
        <w:rPr>
          <w:w w:val="105"/>
          <w:sz w:val="18"/>
        </w:rPr>
        <w:t> собирать</w:t>
      </w:r>
      <w:r>
        <w:rPr>
          <w:w w:val="105"/>
          <w:sz w:val="18"/>
        </w:rPr>
        <w:t> с</w:t>
      </w:r>
      <w:r>
        <w:rPr>
          <w:w w:val="105"/>
          <w:sz w:val="18"/>
        </w:rPr>
        <w:t> установленной</w:t>
      </w:r>
      <w:r>
        <w:rPr>
          <w:w w:val="105"/>
          <w:sz w:val="18"/>
        </w:rPr>
        <w:t> предприятием периодичностью информацию о режимах работы:</w:t>
      </w:r>
    </w:p>
    <w:p>
      <w:pPr>
        <w:pStyle w:val="ListParagraph"/>
        <w:numPr>
          <w:ilvl w:val="1"/>
          <w:numId w:val="7"/>
        </w:numPr>
        <w:tabs>
          <w:tab w:pos="501" w:val="left" w:leader="none"/>
        </w:tabs>
        <w:spacing w:line="201" w:lineRule="exact" w:before="0" w:after="0"/>
        <w:ind w:left="500" w:right="0" w:hanging="111"/>
        <w:jc w:val="left"/>
        <w:rPr>
          <w:sz w:val="18"/>
        </w:rPr>
      </w:pPr>
      <w:r>
        <w:rPr>
          <w:spacing w:val="-2"/>
          <w:w w:val="105"/>
          <w:sz w:val="18"/>
        </w:rPr>
        <w:t>установок</w:t>
      </w:r>
      <w:r>
        <w:rPr>
          <w:spacing w:val="5"/>
          <w:w w:val="105"/>
          <w:sz w:val="18"/>
        </w:rPr>
        <w:t> </w:t>
      </w:r>
      <w:r>
        <w:rPr>
          <w:spacing w:val="-2"/>
          <w:w w:val="105"/>
          <w:sz w:val="18"/>
        </w:rPr>
        <w:t>промысловой</w:t>
      </w:r>
      <w:r>
        <w:rPr>
          <w:spacing w:val="12"/>
          <w:w w:val="105"/>
          <w:sz w:val="18"/>
        </w:rPr>
        <w:t> </w:t>
      </w:r>
      <w:r>
        <w:rPr>
          <w:spacing w:val="-2"/>
          <w:w w:val="105"/>
          <w:sz w:val="18"/>
        </w:rPr>
        <w:t>обработки</w:t>
      </w:r>
      <w:r>
        <w:rPr>
          <w:spacing w:val="6"/>
          <w:w w:val="105"/>
          <w:sz w:val="18"/>
        </w:rPr>
        <w:t> </w:t>
      </w:r>
      <w:r>
        <w:rPr>
          <w:spacing w:val="-2"/>
          <w:w w:val="105"/>
          <w:sz w:val="18"/>
        </w:rPr>
        <w:t>конденсата;</w:t>
      </w:r>
    </w:p>
    <w:p>
      <w:pPr>
        <w:pStyle w:val="ListParagraph"/>
        <w:numPr>
          <w:ilvl w:val="1"/>
          <w:numId w:val="7"/>
        </w:numPr>
        <w:tabs>
          <w:tab w:pos="501" w:val="left" w:leader="none"/>
        </w:tabs>
        <w:spacing w:line="240" w:lineRule="auto" w:before="9" w:after="0"/>
        <w:ind w:left="500" w:right="0" w:hanging="111"/>
        <w:jc w:val="left"/>
        <w:rPr>
          <w:sz w:val="18"/>
        </w:rPr>
      </w:pPr>
      <w:r>
        <w:rPr>
          <w:sz w:val="18"/>
        </w:rPr>
        <w:t>установок</w:t>
      </w:r>
      <w:r>
        <w:rPr>
          <w:spacing w:val="23"/>
          <w:sz w:val="18"/>
        </w:rPr>
        <w:t> </w:t>
      </w:r>
      <w:r>
        <w:rPr>
          <w:sz w:val="18"/>
        </w:rPr>
        <w:t>стабилизации</w:t>
      </w:r>
      <w:r>
        <w:rPr>
          <w:spacing w:val="33"/>
          <w:sz w:val="18"/>
        </w:rPr>
        <w:t> </w:t>
      </w:r>
      <w:r>
        <w:rPr>
          <w:spacing w:val="-2"/>
          <w:sz w:val="18"/>
        </w:rPr>
        <w:t>конденсата;</w:t>
      </w:r>
    </w:p>
    <w:p>
      <w:pPr>
        <w:pStyle w:val="ListParagraph"/>
        <w:numPr>
          <w:ilvl w:val="1"/>
          <w:numId w:val="7"/>
        </w:numPr>
        <w:tabs>
          <w:tab w:pos="508" w:val="left" w:leader="none"/>
        </w:tabs>
        <w:spacing w:line="240" w:lineRule="auto" w:before="10" w:after="0"/>
        <w:ind w:left="507" w:right="0" w:hanging="114"/>
        <w:jc w:val="left"/>
        <w:rPr>
          <w:sz w:val="18"/>
        </w:rPr>
      </w:pPr>
      <w:r>
        <w:rPr>
          <w:spacing w:val="-2"/>
          <w:w w:val="105"/>
          <w:sz w:val="18"/>
        </w:rPr>
        <w:t>головной</w:t>
      </w:r>
      <w:r>
        <w:rPr>
          <w:spacing w:val="1"/>
          <w:w w:val="105"/>
          <w:sz w:val="18"/>
        </w:rPr>
        <w:t> </w:t>
      </w:r>
      <w:r>
        <w:rPr>
          <w:spacing w:val="-2"/>
          <w:w w:val="105"/>
          <w:sz w:val="18"/>
        </w:rPr>
        <w:t>и</w:t>
      </w:r>
      <w:r>
        <w:rPr>
          <w:spacing w:val="-8"/>
          <w:w w:val="105"/>
          <w:sz w:val="18"/>
        </w:rPr>
        <w:t> </w:t>
      </w:r>
      <w:r>
        <w:rPr>
          <w:spacing w:val="-2"/>
          <w:w w:val="105"/>
          <w:sz w:val="18"/>
        </w:rPr>
        <w:t>промежуточных</w:t>
      </w:r>
      <w:r>
        <w:rPr>
          <w:spacing w:val="9"/>
          <w:w w:val="105"/>
          <w:sz w:val="18"/>
        </w:rPr>
        <w:t> </w:t>
      </w:r>
      <w:r>
        <w:rPr>
          <w:spacing w:val="-2"/>
          <w:w w:val="105"/>
          <w:sz w:val="18"/>
        </w:rPr>
        <w:t>насосных</w:t>
      </w:r>
      <w:r>
        <w:rPr>
          <w:spacing w:val="-1"/>
          <w:w w:val="105"/>
          <w:sz w:val="18"/>
        </w:rPr>
        <w:t> </w:t>
      </w:r>
      <w:r>
        <w:rPr>
          <w:spacing w:val="-2"/>
          <w:w w:val="105"/>
          <w:sz w:val="18"/>
        </w:rPr>
        <w:t>станций.</w:t>
      </w:r>
    </w:p>
    <w:p>
      <w:pPr>
        <w:pStyle w:val="BodyText"/>
        <w:spacing w:before="9"/>
        <w:ind w:left="398"/>
      </w:pPr>
      <w:r>
        <w:rPr>
          <w:w w:val="105"/>
        </w:rPr>
        <w:t>Кроме</w:t>
      </w:r>
      <w:r>
        <w:rPr>
          <w:spacing w:val="-12"/>
          <w:w w:val="105"/>
        </w:rPr>
        <w:t> </w:t>
      </w:r>
      <w:r>
        <w:rPr>
          <w:w w:val="105"/>
        </w:rPr>
        <w:t>тоrо,</w:t>
      </w:r>
      <w:r>
        <w:rPr>
          <w:spacing w:val="-12"/>
          <w:w w:val="105"/>
        </w:rPr>
        <w:t> </w:t>
      </w:r>
      <w:r>
        <w:rPr>
          <w:w w:val="105"/>
        </w:rPr>
        <w:t>служба</w:t>
      </w:r>
      <w:r>
        <w:rPr>
          <w:spacing w:val="-9"/>
          <w:w w:val="105"/>
        </w:rPr>
        <w:t> </w:t>
      </w:r>
      <w:r>
        <w:rPr>
          <w:w w:val="105"/>
        </w:rPr>
        <w:t>ШIУ</w:t>
      </w:r>
      <w:r>
        <w:rPr>
          <w:spacing w:val="-8"/>
          <w:w w:val="105"/>
        </w:rPr>
        <w:t> </w:t>
      </w:r>
      <w:r>
        <w:rPr>
          <w:w w:val="105"/>
        </w:rPr>
        <w:t>должна</w:t>
      </w:r>
      <w:r>
        <w:rPr>
          <w:spacing w:val="-9"/>
          <w:w w:val="105"/>
        </w:rPr>
        <w:t> </w:t>
      </w:r>
      <w:r>
        <w:rPr>
          <w:w w:val="105"/>
        </w:rPr>
        <w:t>располагать</w:t>
      </w:r>
      <w:r>
        <w:rPr>
          <w:spacing w:val="-2"/>
          <w:w w:val="105"/>
        </w:rPr>
        <w:t> </w:t>
      </w:r>
      <w:r>
        <w:rPr>
          <w:w w:val="105"/>
        </w:rPr>
        <w:t>ежесуточными</w:t>
      </w:r>
      <w:r>
        <w:rPr>
          <w:spacing w:val="12"/>
          <w:w w:val="105"/>
        </w:rPr>
        <w:t> </w:t>
      </w:r>
      <w:r>
        <w:rPr>
          <w:w w:val="105"/>
        </w:rPr>
        <w:t>данными</w:t>
      </w:r>
      <w:r>
        <w:rPr>
          <w:spacing w:val="-5"/>
          <w:w w:val="105"/>
        </w:rPr>
        <w:t> о:</w:t>
      </w:r>
    </w:p>
    <w:p>
      <w:pPr>
        <w:pStyle w:val="ListParagraph"/>
        <w:numPr>
          <w:ilvl w:val="1"/>
          <w:numId w:val="7"/>
        </w:numPr>
        <w:tabs>
          <w:tab w:pos="504" w:val="left" w:leader="none"/>
        </w:tabs>
        <w:spacing w:line="240" w:lineRule="auto" w:before="5" w:after="0"/>
        <w:ind w:left="503" w:right="0" w:hanging="110"/>
        <w:jc w:val="left"/>
        <w:rPr>
          <w:sz w:val="18"/>
        </w:rPr>
      </w:pPr>
      <w:r>
        <w:rPr>
          <w:w w:val="105"/>
          <w:sz w:val="18"/>
        </w:rPr>
        <w:t>составе</w:t>
      </w:r>
      <w:r>
        <w:rPr>
          <w:spacing w:val="-12"/>
          <w:w w:val="105"/>
          <w:sz w:val="18"/>
        </w:rPr>
        <w:t> </w:t>
      </w:r>
      <w:r>
        <w:rPr>
          <w:w w:val="105"/>
          <w:sz w:val="18"/>
        </w:rPr>
        <w:t>продукта,</w:t>
      </w:r>
      <w:r>
        <w:rPr>
          <w:spacing w:val="-9"/>
          <w:w w:val="105"/>
          <w:sz w:val="18"/>
        </w:rPr>
        <w:t> </w:t>
      </w:r>
      <w:r>
        <w:rPr>
          <w:w w:val="105"/>
          <w:sz w:val="18"/>
        </w:rPr>
        <w:t>поступающего</w:t>
      </w:r>
      <w:r>
        <w:rPr>
          <w:spacing w:val="-5"/>
          <w:w w:val="105"/>
          <w:sz w:val="18"/>
        </w:rPr>
        <w:t> </w:t>
      </w:r>
      <w:r>
        <w:rPr>
          <w:w w:val="105"/>
          <w:sz w:val="18"/>
        </w:rPr>
        <w:t>в</w:t>
      </w:r>
      <w:r>
        <w:rPr>
          <w:spacing w:val="-11"/>
          <w:w w:val="105"/>
          <w:sz w:val="18"/>
        </w:rPr>
        <w:t> </w:t>
      </w:r>
      <w:r>
        <w:rPr>
          <w:w w:val="105"/>
          <w:sz w:val="18"/>
        </w:rPr>
        <w:t>трубопровод</w:t>
      </w:r>
      <w:r>
        <w:rPr>
          <w:spacing w:val="-5"/>
          <w:w w:val="105"/>
          <w:sz w:val="18"/>
        </w:rPr>
        <w:t> </w:t>
      </w:r>
      <w:r>
        <w:rPr>
          <w:w w:val="105"/>
          <w:sz w:val="18"/>
        </w:rPr>
        <w:t>и</w:t>
      </w:r>
      <w:r>
        <w:rPr>
          <w:spacing w:val="-12"/>
          <w:w w:val="105"/>
          <w:sz w:val="18"/>
        </w:rPr>
        <w:t> </w:t>
      </w:r>
      <w:r>
        <w:rPr>
          <w:w w:val="105"/>
          <w:sz w:val="18"/>
        </w:rPr>
        <w:t>на</w:t>
      </w:r>
      <w:r>
        <w:rPr>
          <w:spacing w:val="-11"/>
          <w:w w:val="105"/>
          <w:sz w:val="18"/>
        </w:rPr>
        <w:t> </w:t>
      </w:r>
      <w:r>
        <w:rPr>
          <w:w w:val="105"/>
          <w:sz w:val="18"/>
        </w:rPr>
        <w:t>установки</w:t>
      </w:r>
      <w:r>
        <w:rPr>
          <w:spacing w:val="-10"/>
          <w:w w:val="105"/>
          <w:sz w:val="18"/>
        </w:rPr>
        <w:t> </w:t>
      </w:r>
      <w:r>
        <w:rPr>
          <w:spacing w:val="-2"/>
          <w:w w:val="105"/>
          <w:sz w:val="18"/>
        </w:rPr>
        <w:t>стабилизации;</w:t>
      </w:r>
    </w:p>
    <w:p>
      <w:pPr>
        <w:pStyle w:val="ListParagraph"/>
        <w:numPr>
          <w:ilvl w:val="1"/>
          <w:numId w:val="7"/>
        </w:numPr>
        <w:tabs>
          <w:tab w:pos="504" w:val="left" w:leader="none"/>
        </w:tabs>
        <w:spacing w:line="240" w:lineRule="auto" w:before="9" w:after="0"/>
        <w:ind w:left="503" w:right="0" w:hanging="110"/>
        <w:jc w:val="left"/>
        <w:rPr>
          <w:sz w:val="18"/>
        </w:rPr>
      </w:pPr>
      <w:r>
        <w:rPr>
          <w:sz w:val="18"/>
        </w:rPr>
        <w:t>составе</w:t>
      </w:r>
      <w:r>
        <w:rPr>
          <w:spacing w:val="16"/>
          <w:sz w:val="18"/>
        </w:rPr>
        <w:t> </w:t>
      </w:r>
      <w:r>
        <w:rPr>
          <w:sz w:val="18"/>
        </w:rPr>
        <w:t>газов</w:t>
      </w:r>
      <w:r>
        <w:rPr>
          <w:spacing w:val="4"/>
          <w:sz w:val="18"/>
        </w:rPr>
        <w:t> </w:t>
      </w:r>
      <w:r>
        <w:rPr>
          <w:spacing w:val="-2"/>
          <w:sz w:val="18"/>
        </w:rPr>
        <w:t>стабилизации;</w:t>
      </w:r>
    </w:p>
    <w:p>
      <w:pPr>
        <w:pStyle w:val="ListParagraph"/>
        <w:numPr>
          <w:ilvl w:val="1"/>
          <w:numId w:val="7"/>
        </w:numPr>
        <w:tabs>
          <w:tab w:pos="608" w:val="left" w:leader="none"/>
        </w:tabs>
        <w:spacing w:line="249" w:lineRule="auto" w:before="9" w:after="0"/>
        <w:ind w:left="134" w:right="143" w:firstLine="260"/>
        <w:jc w:val="both"/>
        <w:rPr>
          <w:sz w:val="18"/>
        </w:rPr>
      </w:pPr>
      <w:r>
        <w:rPr>
          <w:w w:val="105"/>
          <w:sz w:val="18"/>
        </w:rPr>
        <w:t>динамике</w:t>
      </w:r>
      <w:r>
        <w:rPr>
          <w:w w:val="105"/>
          <w:sz w:val="18"/>
        </w:rPr>
        <w:t> изменения</w:t>
      </w:r>
      <w:r>
        <w:rPr>
          <w:w w:val="105"/>
          <w:sz w:val="18"/>
        </w:rPr>
        <w:t> объема</w:t>
      </w:r>
      <w:r>
        <w:rPr>
          <w:w w:val="105"/>
          <w:sz w:val="18"/>
        </w:rPr>
        <w:t> продукта</w:t>
      </w:r>
      <w:r>
        <w:rPr>
          <w:w w:val="105"/>
          <w:sz w:val="18"/>
        </w:rPr>
        <w:t> в</w:t>
      </w:r>
      <w:r>
        <w:rPr>
          <w:w w:val="105"/>
          <w:sz w:val="18"/>
        </w:rPr>
        <w:t> емкостях</w:t>
      </w:r>
      <w:r>
        <w:rPr>
          <w:w w:val="105"/>
          <w:sz w:val="18"/>
        </w:rPr>
        <w:t> резервуарного</w:t>
      </w:r>
      <w:r>
        <w:rPr>
          <w:w w:val="105"/>
          <w:sz w:val="18"/>
        </w:rPr>
        <w:t> парка</w:t>
      </w:r>
      <w:r>
        <w:rPr>
          <w:w w:val="105"/>
          <w:sz w:val="18"/>
        </w:rPr>
        <w:t> головных </w:t>
      </w:r>
      <w:r>
        <w:rPr>
          <w:spacing w:val="-2"/>
          <w:w w:val="105"/>
          <w:sz w:val="18"/>
        </w:rPr>
        <w:t>сооружений;</w:t>
      </w:r>
    </w:p>
    <w:p>
      <w:pPr>
        <w:pStyle w:val="ListParagraph"/>
        <w:numPr>
          <w:ilvl w:val="1"/>
          <w:numId w:val="7"/>
        </w:numPr>
        <w:tabs>
          <w:tab w:pos="588" w:val="left" w:leader="none"/>
        </w:tabs>
        <w:spacing w:line="249" w:lineRule="auto" w:before="2" w:after="0"/>
        <w:ind w:left="132" w:right="145" w:firstLine="262"/>
        <w:jc w:val="both"/>
        <w:rPr>
          <w:sz w:val="18"/>
        </w:rPr>
      </w:pPr>
      <w:r>
        <w:rPr>
          <w:w w:val="105"/>
          <w:sz w:val="18"/>
        </w:rPr>
        <w:t>вводе</w:t>
      </w:r>
      <w:r>
        <w:rPr>
          <w:w w:val="105"/>
          <w:sz w:val="18"/>
        </w:rPr>
        <w:t> в</w:t>
      </w:r>
      <w:r>
        <w:rPr>
          <w:w w:val="105"/>
          <w:sz w:val="18"/>
        </w:rPr>
        <w:t> работу</w:t>
      </w:r>
      <w:r>
        <w:rPr>
          <w:w w:val="105"/>
          <w:sz w:val="18"/>
        </w:rPr>
        <w:t> и отключении</w:t>
      </w:r>
      <w:r>
        <w:rPr>
          <w:w w:val="105"/>
          <w:sz w:val="18"/>
        </w:rPr>
        <w:t> насосных</w:t>
      </w:r>
      <w:r>
        <w:rPr>
          <w:w w:val="105"/>
          <w:sz w:val="18"/>
        </w:rPr>
        <w:t> аrреrатов</w:t>
      </w:r>
      <w:r>
        <w:rPr>
          <w:w w:val="105"/>
          <w:sz w:val="18"/>
        </w:rPr>
        <w:t> станции</w:t>
      </w:r>
      <w:r>
        <w:rPr>
          <w:w w:val="105"/>
          <w:sz w:val="18"/>
        </w:rPr>
        <w:t> перекачки</w:t>
      </w:r>
      <w:r>
        <w:rPr>
          <w:w w:val="105"/>
          <w:sz w:val="18"/>
        </w:rPr>
        <w:t> и</w:t>
      </w:r>
      <w:r>
        <w:rPr>
          <w:w w:val="105"/>
          <w:sz w:val="18"/>
        </w:rPr>
        <w:t> причинах переключении</w:t>
      </w:r>
      <w:r>
        <w:rPr>
          <w:spacing w:val="40"/>
          <w:w w:val="105"/>
          <w:sz w:val="18"/>
        </w:rPr>
        <w:t> </w:t>
      </w:r>
      <w:r>
        <w:rPr>
          <w:w w:val="105"/>
          <w:sz w:val="18"/>
        </w:rPr>
        <w:t>технологических трубопроводов.</w:t>
      </w:r>
    </w:p>
    <w:p>
      <w:pPr>
        <w:pStyle w:val="ListParagraph"/>
        <w:numPr>
          <w:ilvl w:val="1"/>
          <w:numId w:val="11"/>
        </w:numPr>
        <w:tabs>
          <w:tab w:pos="878" w:val="left" w:leader="none"/>
        </w:tabs>
        <w:spacing w:line="254" w:lineRule="auto" w:before="0" w:after="0"/>
        <w:ind w:left="129" w:right="136" w:firstLine="260"/>
        <w:jc w:val="both"/>
        <w:rPr>
          <w:sz w:val="18"/>
        </w:rPr>
      </w:pPr>
      <w:r>
        <w:rPr>
          <w:w w:val="105"/>
          <w:sz w:val="18"/>
        </w:rPr>
        <w:t>Диспетчерская</w:t>
      </w:r>
      <w:r>
        <w:rPr>
          <w:w w:val="105"/>
          <w:sz w:val="18"/>
        </w:rPr>
        <w:t> служба</w:t>
      </w:r>
      <w:r>
        <w:rPr>
          <w:w w:val="105"/>
          <w:sz w:val="18"/>
        </w:rPr>
        <w:t> ответственна</w:t>
      </w:r>
      <w:r>
        <w:rPr>
          <w:w w:val="105"/>
          <w:sz w:val="18"/>
        </w:rPr>
        <w:t> за</w:t>
      </w:r>
      <w:r>
        <w:rPr>
          <w:w w:val="105"/>
          <w:sz w:val="18"/>
        </w:rPr>
        <w:t> организацию</w:t>
      </w:r>
      <w:r>
        <w:rPr>
          <w:w w:val="105"/>
          <w:sz w:val="18"/>
        </w:rPr>
        <w:t> систематического</w:t>
      </w:r>
      <w:r>
        <w:rPr>
          <w:w w:val="105"/>
          <w:sz w:val="18"/>
        </w:rPr>
        <w:t> контроля</w:t>
      </w:r>
      <w:r>
        <w:rPr>
          <w:w w:val="105"/>
          <w:sz w:val="18"/>
        </w:rPr>
        <w:t> и анализ</w:t>
      </w:r>
      <w:r>
        <w:rPr>
          <w:w w:val="105"/>
          <w:sz w:val="18"/>
        </w:rPr>
        <w:t> гидравлического</w:t>
      </w:r>
      <w:r>
        <w:rPr>
          <w:w w:val="105"/>
          <w:sz w:val="18"/>
        </w:rPr>
        <w:t> состояния</w:t>
      </w:r>
      <w:r>
        <w:rPr>
          <w:w w:val="105"/>
          <w:sz w:val="18"/>
        </w:rPr>
        <w:t> трубопроводов</w:t>
      </w:r>
      <w:r>
        <w:rPr>
          <w:w w:val="105"/>
          <w:sz w:val="18"/>
        </w:rPr>
        <w:t> и обязана</w:t>
      </w:r>
      <w:r>
        <w:rPr>
          <w:w w:val="105"/>
          <w:sz w:val="18"/>
        </w:rPr>
        <w:t> своевременно</w:t>
      </w:r>
      <w:r>
        <w:rPr>
          <w:w w:val="105"/>
          <w:sz w:val="18"/>
        </w:rPr>
        <w:t> принимать</w:t>
      </w:r>
      <w:r>
        <w:rPr>
          <w:w w:val="105"/>
          <w:sz w:val="18"/>
        </w:rPr>
        <w:t> меры</w:t>
      </w:r>
      <w:r>
        <w:rPr>
          <w:w w:val="105"/>
          <w:sz w:val="18"/>
        </w:rPr>
        <w:t> по восстановлению пропускной способности</w:t>
      </w:r>
      <w:r>
        <w:rPr>
          <w:spacing w:val="38"/>
          <w:w w:val="105"/>
          <w:sz w:val="18"/>
        </w:rPr>
        <w:t> </w:t>
      </w:r>
      <w:r>
        <w:rPr>
          <w:w w:val="105"/>
          <w:sz w:val="18"/>
        </w:rPr>
        <w:t>продуктопровода.</w:t>
      </w:r>
    </w:p>
    <w:p>
      <w:pPr>
        <w:pStyle w:val="ListParagraph"/>
        <w:numPr>
          <w:ilvl w:val="1"/>
          <w:numId w:val="11"/>
        </w:numPr>
        <w:tabs>
          <w:tab w:pos="833" w:val="left" w:leader="none"/>
        </w:tabs>
        <w:spacing w:line="247" w:lineRule="auto" w:before="0" w:after="0"/>
        <w:ind w:left="126" w:right="149" w:firstLine="268"/>
        <w:jc w:val="both"/>
        <w:rPr>
          <w:sz w:val="18"/>
        </w:rPr>
      </w:pPr>
      <w:r>
        <w:rPr>
          <w:w w:val="105"/>
          <w:sz w:val="18"/>
        </w:rPr>
        <w:t>Диспетчеры</w:t>
      </w:r>
      <w:r>
        <w:rPr>
          <w:w w:val="105"/>
          <w:sz w:val="18"/>
        </w:rPr>
        <w:t> </w:t>
      </w:r>
      <w:r>
        <w:rPr>
          <w:w w:val="105"/>
          <w:sz w:val="19"/>
        </w:rPr>
        <w:t>JПТУ</w:t>
      </w:r>
      <w:r>
        <w:rPr>
          <w:spacing w:val="-5"/>
          <w:w w:val="105"/>
          <w:sz w:val="19"/>
        </w:rPr>
        <w:t> </w:t>
      </w:r>
      <w:r>
        <w:rPr>
          <w:w w:val="105"/>
          <w:sz w:val="18"/>
        </w:rPr>
        <w:t>должны</w:t>
      </w:r>
      <w:r>
        <w:rPr>
          <w:w w:val="105"/>
          <w:sz w:val="18"/>
        </w:rPr>
        <w:t> по</w:t>
      </w:r>
      <w:r>
        <w:rPr>
          <w:w w:val="105"/>
          <w:sz w:val="18"/>
        </w:rPr>
        <w:t> разнице</w:t>
      </w:r>
      <w:r>
        <w:rPr>
          <w:w w:val="105"/>
          <w:sz w:val="18"/>
        </w:rPr>
        <w:t> между</w:t>
      </w:r>
      <w:r>
        <w:rPr>
          <w:w w:val="105"/>
          <w:sz w:val="18"/>
        </w:rPr>
        <w:t> количеством</w:t>
      </w:r>
      <w:r>
        <w:rPr>
          <w:w w:val="105"/>
          <w:sz w:val="18"/>
        </w:rPr>
        <w:t> подаваемого</w:t>
      </w:r>
      <w:r>
        <w:rPr>
          <w:w w:val="105"/>
          <w:sz w:val="18"/>
        </w:rPr>
        <w:t> в</w:t>
      </w:r>
      <w:r>
        <w:rPr>
          <w:spacing w:val="-4"/>
          <w:w w:val="105"/>
          <w:sz w:val="18"/>
        </w:rPr>
        <w:t> </w:t>
      </w:r>
      <w:r>
        <w:rPr>
          <w:w w:val="105"/>
          <w:sz w:val="18"/>
        </w:rPr>
        <w:t>трубопровод продукта и</w:t>
      </w:r>
      <w:r>
        <w:rPr>
          <w:spacing w:val="-8"/>
          <w:w w:val="105"/>
          <w:sz w:val="18"/>
        </w:rPr>
        <w:t> </w:t>
      </w:r>
      <w:r>
        <w:rPr>
          <w:w w:val="105"/>
          <w:sz w:val="18"/>
        </w:rPr>
        <w:t>принимаемого</w:t>
      </w:r>
      <w:r>
        <w:rPr>
          <w:w w:val="105"/>
          <w:sz w:val="18"/>
        </w:rPr>
        <w:t> потребителем,</w:t>
      </w:r>
      <w:r>
        <w:rPr>
          <w:w w:val="105"/>
          <w:sz w:val="18"/>
        </w:rPr>
        <w:t> а</w:t>
      </w:r>
      <w:r>
        <w:rPr>
          <w:spacing w:val="-4"/>
          <w:w w:val="105"/>
          <w:sz w:val="18"/>
        </w:rPr>
        <w:t> </w:t>
      </w:r>
      <w:r>
        <w:rPr>
          <w:w w:val="105"/>
          <w:sz w:val="18"/>
        </w:rPr>
        <w:t>также</w:t>
      </w:r>
      <w:r>
        <w:rPr>
          <w:spacing w:val="-5"/>
          <w:w w:val="105"/>
          <w:sz w:val="18"/>
        </w:rPr>
        <w:t> </w:t>
      </w:r>
      <w:r>
        <w:rPr>
          <w:w w:val="105"/>
          <w:sz w:val="18"/>
        </w:rPr>
        <w:t>по</w:t>
      </w:r>
      <w:r>
        <w:rPr>
          <w:spacing w:val="-4"/>
          <w:w w:val="105"/>
          <w:sz w:val="18"/>
        </w:rPr>
        <w:t> </w:t>
      </w:r>
      <w:r>
        <w:rPr>
          <w:w w:val="105"/>
          <w:sz w:val="18"/>
        </w:rPr>
        <w:t>падению</w:t>
      </w:r>
      <w:r>
        <w:rPr>
          <w:w w:val="105"/>
          <w:sz w:val="18"/>
        </w:rPr>
        <w:t> давления определять</w:t>
      </w:r>
      <w:r>
        <w:rPr>
          <w:w w:val="105"/>
          <w:sz w:val="18"/>
        </w:rPr>
        <w:t> возможность утечек продукта.</w:t>
      </w:r>
    </w:p>
    <w:p>
      <w:pPr>
        <w:pStyle w:val="ListParagraph"/>
        <w:numPr>
          <w:ilvl w:val="1"/>
          <w:numId w:val="11"/>
        </w:numPr>
        <w:tabs>
          <w:tab w:pos="818" w:val="left" w:leader="none"/>
        </w:tabs>
        <w:spacing w:line="249" w:lineRule="auto" w:before="0" w:after="0"/>
        <w:ind w:left="126" w:right="142" w:firstLine="264"/>
        <w:jc w:val="both"/>
        <w:rPr>
          <w:sz w:val="18"/>
        </w:rPr>
      </w:pPr>
      <w:r>
        <w:rPr>
          <w:w w:val="105"/>
          <w:sz w:val="18"/>
        </w:rPr>
        <w:t>При резком</w:t>
      </w:r>
      <w:r>
        <w:rPr>
          <w:w w:val="105"/>
          <w:sz w:val="18"/>
        </w:rPr>
        <w:t> падении давления</w:t>
      </w:r>
      <w:r>
        <w:rPr>
          <w:w w:val="105"/>
          <w:sz w:val="18"/>
        </w:rPr>
        <w:t> или</w:t>
      </w:r>
      <w:r>
        <w:rPr>
          <w:spacing w:val="-3"/>
          <w:w w:val="105"/>
          <w:sz w:val="18"/>
        </w:rPr>
        <w:t> </w:t>
      </w:r>
      <w:r>
        <w:rPr>
          <w:w w:val="105"/>
          <w:sz w:val="18"/>
        </w:rPr>
        <w:t>сообщении о</w:t>
      </w:r>
      <w:r>
        <w:rPr>
          <w:spacing w:val="-3"/>
          <w:w w:val="105"/>
          <w:sz w:val="18"/>
        </w:rPr>
        <w:t> </w:t>
      </w:r>
      <w:r>
        <w:rPr>
          <w:w w:val="105"/>
          <w:sz w:val="18"/>
        </w:rPr>
        <w:t>выходе продукта на</w:t>
      </w:r>
      <w:r>
        <w:rPr>
          <w:spacing w:val="-7"/>
          <w:w w:val="105"/>
          <w:sz w:val="18"/>
        </w:rPr>
        <w:t> </w:t>
      </w:r>
      <w:r>
        <w:rPr>
          <w:w w:val="105"/>
          <w:sz w:val="18"/>
        </w:rPr>
        <w:t>поверхность</w:t>
      </w:r>
      <w:r>
        <w:rPr>
          <w:w w:val="105"/>
          <w:sz w:val="18"/>
        </w:rPr>
        <w:t> вдоль трассы</w:t>
      </w:r>
      <w:r>
        <w:rPr>
          <w:w w:val="105"/>
          <w:sz w:val="18"/>
        </w:rPr>
        <w:t> диспетчер</w:t>
      </w:r>
      <w:r>
        <w:rPr>
          <w:w w:val="105"/>
          <w:sz w:val="18"/>
        </w:rPr>
        <w:t> должен</w:t>
      </w:r>
      <w:r>
        <w:rPr>
          <w:w w:val="105"/>
          <w:sz w:val="18"/>
        </w:rPr>
        <w:t> дать</w:t>
      </w:r>
      <w:r>
        <w:rPr>
          <w:w w:val="105"/>
          <w:sz w:val="18"/>
        </w:rPr>
        <w:t> указание</w:t>
      </w:r>
      <w:r>
        <w:rPr>
          <w:w w:val="105"/>
          <w:sz w:val="18"/>
        </w:rPr>
        <w:t> на</w:t>
      </w:r>
      <w:r>
        <w:rPr>
          <w:w w:val="105"/>
          <w:sz w:val="18"/>
        </w:rPr>
        <w:t> насосную</w:t>
      </w:r>
      <w:r>
        <w:rPr>
          <w:w w:val="105"/>
          <w:sz w:val="18"/>
        </w:rPr>
        <w:t> станцию</w:t>
      </w:r>
      <w:r>
        <w:rPr>
          <w:w w:val="105"/>
          <w:sz w:val="18"/>
        </w:rPr>
        <w:t> о</w:t>
      </w:r>
      <w:r>
        <w:rPr>
          <w:w w:val="105"/>
          <w:sz w:val="18"/>
        </w:rPr>
        <w:t> прекращении</w:t>
      </w:r>
      <w:r>
        <w:rPr>
          <w:w w:val="105"/>
          <w:sz w:val="18"/>
        </w:rPr>
        <w:t> перекачки продукта, отключении аварийного участка и</w:t>
      </w:r>
      <w:r>
        <w:rPr>
          <w:spacing w:val="-1"/>
          <w:w w:val="105"/>
          <w:sz w:val="18"/>
        </w:rPr>
        <w:t> </w:t>
      </w:r>
      <w:r>
        <w:rPr>
          <w:w w:val="105"/>
          <w:sz w:val="18"/>
        </w:rPr>
        <w:t>поиске повреждения.</w:t>
      </w:r>
    </w:p>
    <w:p>
      <w:pPr>
        <w:pStyle w:val="BodyText"/>
        <w:spacing w:before="4"/>
        <w:rPr>
          <w:sz w:val="19"/>
        </w:rPr>
      </w:pPr>
    </w:p>
    <w:p>
      <w:pPr>
        <w:spacing w:before="0"/>
        <w:ind w:left="2495" w:right="2290" w:firstLine="0"/>
        <w:jc w:val="center"/>
        <w:rPr>
          <w:b/>
          <w:sz w:val="18"/>
        </w:rPr>
      </w:pPr>
      <w:r>
        <w:rPr>
          <w:b/>
          <w:sz w:val="18"/>
        </w:rPr>
        <w:t>РЕЖИМЫ</w:t>
      </w:r>
      <w:r>
        <w:rPr>
          <w:b/>
          <w:spacing w:val="26"/>
          <w:w w:val="105"/>
          <w:sz w:val="18"/>
        </w:rPr>
        <w:t> </w:t>
      </w:r>
      <w:r>
        <w:rPr>
          <w:b/>
          <w:spacing w:val="-2"/>
          <w:w w:val="105"/>
          <w:sz w:val="18"/>
        </w:rPr>
        <w:t>ПЕРЕКАЧКИ</w:t>
      </w:r>
    </w:p>
    <w:p>
      <w:pPr>
        <w:pStyle w:val="BodyText"/>
        <w:spacing w:before="3"/>
        <w:rPr>
          <w:b/>
          <w:sz w:val="19"/>
        </w:rPr>
      </w:pPr>
    </w:p>
    <w:p>
      <w:pPr>
        <w:pStyle w:val="ListParagraph"/>
        <w:numPr>
          <w:ilvl w:val="1"/>
          <w:numId w:val="11"/>
        </w:numPr>
        <w:tabs>
          <w:tab w:pos="812" w:val="left" w:leader="none"/>
        </w:tabs>
        <w:spacing w:line="247" w:lineRule="auto" w:before="0" w:after="0"/>
        <w:ind w:left="129" w:right="147" w:firstLine="260"/>
        <w:jc w:val="both"/>
        <w:rPr>
          <w:sz w:val="18"/>
        </w:rPr>
      </w:pPr>
      <w:r>
        <w:rPr>
          <w:w w:val="105"/>
          <w:sz w:val="18"/>
        </w:rPr>
        <w:t>Технологический</w:t>
      </w:r>
      <w:r>
        <w:rPr>
          <w:spacing w:val="-4"/>
          <w:w w:val="105"/>
          <w:sz w:val="18"/>
        </w:rPr>
        <w:t> </w:t>
      </w:r>
      <w:r>
        <w:rPr>
          <w:w w:val="105"/>
          <w:sz w:val="18"/>
        </w:rPr>
        <w:t>режим</w:t>
      </w:r>
      <w:r>
        <w:rPr>
          <w:spacing w:val="-1"/>
          <w:w w:val="105"/>
          <w:sz w:val="18"/>
        </w:rPr>
        <w:t> </w:t>
      </w:r>
      <w:r>
        <w:rPr>
          <w:w w:val="105"/>
          <w:sz w:val="18"/>
        </w:rPr>
        <w:t>перекачки</w:t>
      </w:r>
      <w:r>
        <w:rPr>
          <w:spacing w:val="-3"/>
          <w:w w:val="105"/>
          <w:sz w:val="18"/>
        </w:rPr>
        <w:t> </w:t>
      </w:r>
      <w:r>
        <w:rPr>
          <w:w w:val="105"/>
          <w:sz w:val="18"/>
        </w:rPr>
        <w:t>должен</w:t>
      </w:r>
      <w:r>
        <w:rPr>
          <w:spacing w:val="-1"/>
          <w:w w:val="105"/>
          <w:sz w:val="18"/>
        </w:rPr>
        <w:t> </w:t>
      </w:r>
      <w:r>
        <w:rPr>
          <w:w w:val="105"/>
          <w:sz w:val="18"/>
        </w:rPr>
        <w:t>обеспечить</w:t>
      </w:r>
      <w:r>
        <w:rPr>
          <w:spacing w:val="-3"/>
          <w:w w:val="105"/>
          <w:sz w:val="18"/>
        </w:rPr>
        <w:t> </w:t>
      </w:r>
      <w:r>
        <w:rPr>
          <w:w w:val="105"/>
          <w:sz w:val="18"/>
        </w:rPr>
        <w:t>транспорт</w:t>
      </w:r>
      <w:r>
        <w:rPr>
          <w:spacing w:val="-2"/>
          <w:w w:val="105"/>
          <w:sz w:val="18"/>
        </w:rPr>
        <w:t> </w:t>
      </w:r>
      <w:r>
        <w:rPr>
          <w:w w:val="105"/>
          <w:sz w:val="18"/>
        </w:rPr>
        <w:t>продукта с</w:t>
      </w:r>
      <w:r>
        <w:rPr>
          <w:spacing w:val="-9"/>
          <w:w w:val="105"/>
          <w:sz w:val="18"/>
        </w:rPr>
        <w:t> </w:t>
      </w:r>
      <w:r>
        <w:rPr>
          <w:w w:val="105"/>
          <w:sz w:val="18"/>
        </w:rPr>
        <w:t>требуемой пропускной</w:t>
      </w:r>
      <w:r>
        <w:rPr>
          <w:w w:val="105"/>
          <w:sz w:val="18"/>
        </w:rPr>
        <w:t> способностью,</w:t>
      </w:r>
      <w:r>
        <w:rPr>
          <w:w w:val="105"/>
          <w:sz w:val="18"/>
        </w:rPr>
        <w:t> наименьшими</w:t>
      </w:r>
      <w:r>
        <w:rPr>
          <w:w w:val="105"/>
          <w:sz w:val="18"/>
        </w:rPr>
        <w:t> затратами,</w:t>
      </w:r>
      <w:r>
        <w:rPr>
          <w:w w:val="105"/>
          <w:sz w:val="18"/>
        </w:rPr>
        <w:t> а</w:t>
      </w:r>
      <w:r>
        <w:rPr>
          <w:w w:val="105"/>
          <w:sz w:val="18"/>
        </w:rPr>
        <w:t> также</w:t>
      </w:r>
      <w:r>
        <w:rPr>
          <w:w w:val="105"/>
          <w:sz w:val="18"/>
        </w:rPr>
        <w:t> безопасную</w:t>
      </w:r>
      <w:r>
        <w:rPr>
          <w:w w:val="105"/>
          <w:sz w:val="18"/>
        </w:rPr>
        <w:t> и</w:t>
      </w:r>
      <w:r>
        <w:rPr>
          <w:w w:val="105"/>
          <w:sz w:val="18"/>
        </w:rPr>
        <w:t> безаварийную эксплуатацию трубопроводов.</w:t>
      </w:r>
    </w:p>
    <w:p>
      <w:pPr>
        <w:pStyle w:val="ListParagraph"/>
        <w:numPr>
          <w:ilvl w:val="1"/>
          <w:numId w:val="11"/>
        </w:numPr>
        <w:tabs>
          <w:tab w:pos="807" w:val="left" w:leader="none"/>
        </w:tabs>
        <w:spacing w:line="240" w:lineRule="auto" w:before="5" w:after="0"/>
        <w:ind w:left="806" w:right="0" w:hanging="417"/>
        <w:jc w:val="both"/>
        <w:rPr>
          <w:sz w:val="18"/>
        </w:rPr>
      </w:pPr>
      <w:r>
        <w:rPr>
          <w:spacing w:val="-2"/>
          <w:w w:val="105"/>
          <w:sz w:val="18"/>
        </w:rPr>
        <w:t>Технологический</w:t>
      </w:r>
      <w:r>
        <w:rPr>
          <w:w w:val="105"/>
          <w:sz w:val="18"/>
        </w:rPr>
        <w:t> </w:t>
      </w:r>
      <w:r>
        <w:rPr>
          <w:spacing w:val="-2"/>
          <w:w w:val="105"/>
          <w:sz w:val="18"/>
        </w:rPr>
        <w:t>режим</w:t>
      </w:r>
      <w:r>
        <w:rPr>
          <w:spacing w:val="17"/>
          <w:w w:val="105"/>
          <w:sz w:val="18"/>
        </w:rPr>
        <w:t> </w:t>
      </w:r>
      <w:r>
        <w:rPr>
          <w:spacing w:val="-2"/>
          <w:w w:val="105"/>
          <w:sz w:val="18"/>
        </w:rPr>
        <w:t>перекачки</w:t>
      </w:r>
      <w:r>
        <w:rPr>
          <w:spacing w:val="5"/>
          <w:w w:val="105"/>
          <w:sz w:val="18"/>
        </w:rPr>
        <w:t> </w:t>
      </w:r>
      <w:r>
        <w:rPr>
          <w:spacing w:val="-2"/>
          <w:w w:val="105"/>
          <w:sz w:val="18"/>
        </w:rPr>
        <w:t>продукта</w:t>
      </w:r>
      <w:r>
        <w:rPr>
          <w:spacing w:val="1"/>
          <w:w w:val="105"/>
          <w:sz w:val="18"/>
        </w:rPr>
        <w:t> </w:t>
      </w:r>
      <w:r>
        <w:rPr>
          <w:spacing w:val="-2"/>
          <w:w w:val="105"/>
          <w:sz w:val="18"/>
        </w:rPr>
        <w:t>определяется</w:t>
      </w:r>
      <w:r>
        <w:rPr>
          <w:spacing w:val="15"/>
          <w:w w:val="105"/>
          <w:sz w:val="18"/>
        </w:rPr>
        <w:t> </w:t>
      </w:r>
      <w:r>
        <w:rPr>
          <w:spacing w:val="-2"/>
          <w:w w:val="105"/>
          <w:sz w:val="18"/>
        </w:rPr>
        <w:t>следующими</w:t>
      </w:r>
      <w:r>
        <w:rPr>
          <w:spacing w:val="16"/>
          <w:w w:val="105"/>
          <w:sz w:val="18"/>
        </w:rPr>
        <w:t> </w:t>
      </w:r>
      <w:r>
        <w:rPr>
          <w:spacing w:val="-2"/>
          <w:w w:val="105"/>
          <w:sz w:val="18"/>
        </w:rPr>
        <w:t>параметрами:</w:t>
      </w:r>
    </w:p>
    <w:p>
      <w:pPr>
        <w:pStyle w:val="ListParagraph"/>
        <w:numPr>
          <w:ilvl w:val="1"/>
          <w:numId w:val="7"/>
        </w:numPr>
        <w:tabs>
          <w:tab w:pos="579" w:val="left" w:leader="none"/>
        </w:tabs>
        <w:spacing w:line="249" w:lineRule="auto" w:before="9" w:after="0"/>
        <w:ind w:left="127" w:right="138" w:firstLine="258"/>
        <w:jc w:val="left"/>
        <w:rPr>
          <w:sz w:val="18"/>
        </w:rPr>
      </w:pPr>
      <w:r>
        <w:rPr>
          <w:w w:val="105"/>
          <w:sz w:val="18"/>
        </w:rPr>
        <w:t>исходной</w:t>
      </w:r>
      <w:r>
        <w:rPr>
          <w:spacing w:val="80"/>
          <w:w w:val="105"/>
          <w:sz w:val="18"/>
        </w:rPr>
        <w:t> </w:t>
      </w:r>
      <w:r>
        <w:rPr>
          <w:w w:val="105"/>
          <w:sz w:val="18"/>
        </w:rPr>
        <w:t>упругостью</w:t>
      </w:r>
      <w:r>
        <w:rPr>
          <w:spacing w:val="80"/>
          <w:w w:val="105"/>
          <w:sz w:val="18"/>
        </w:rPr>
        <w:t> </w:t>
      </w:r>
      <w:r>
        <w:rPr>
          <w:w w:val="105"/>
          <w:sz w:val="18"/>
        </w:rPr>
        <w:t>паров</w:t>
      </w:r>
      <w:r>
        <w:rPr>
          <w:spacing w:val="68"/>
          <w:w w:val="105"/>
          <w:sz w:val="18"/>
        </w:rPr>
        <w:t> </w:t>
      </w:r>
      <w:r>
        <w:rPr>
          <w:w w:val="105"/>
          <w:sz w:val="18"/>
        </w:rPr>
        <w:t>(давлением</w:t>
      </w:r>
      <w:r>
        <w:rPr>
          <w:spacing w:val="80"/>
          <w:w w:val="105"/>
          <w:sz w:val="18"/>
        </w:rPr>
        <w:t> </w:t>
      </w:r>
      <w:r>
        <w:rPr>
          <w:w w:val="105"/>
          <w:sz w:val="18"/>
        </w:rPr>
        <w:t>и</w:t>
      </w:r>
      <w:r>
        <w:rPr>
          <w:spacing w:val="40"/>
          <w:w w:val="105"/>
          <w:sz w:val="18"/>
        </w:rPr>
        <w:t> </w:t>
      </w:r>
      <w:r>
        <w:rPr>
          <w:w w:val="105"/>
          <w:sz w:val="18"/>
        </w:rPr>
        <w:t>температурой</w:t>
      </w:r>
      <w:r>
        <w:rPr>
          <w:spacing w:val="80"/>
          <w:w w:val="105"/>
          <w:sz w:val="18"/>
        </w:rPr>
        <w:t> </w:t>
      </w:r>
      <w:r>
        <w:rPr>
          <w:w w:val="105"/>
          <w:sz w:val="18"/>
        </w:rPr>
        <w:t>дегазации</w:t>
      </w:r>
      <w:r>
        <w:rPr>
          <w:spacing w:val="75"/>
          <w:w w:val="105"/>
          <w:sz w:val="18"/>
        </w:rPr>
        <w:t> </w:t>
      </w:r>
      <w:r>
        <w:rPr>
          <w:w w:val="105"/>
          <w:sz w:val="18"/>
        </w:rPr>
        <w:t>перекачиваемого продукта) на головных сооружениях;</w:t>
      </w:r>
    </w:p>
    <w:p>
      <w:pPr>
        <w:pStyle w:val="ListParagraph"/>
        <w:numPr>
          <w:ilvl w:val="1"/>
          <w:numId w:val="7"/>
        </w:numPr>
        <w:tabs>
          <w:tab w:pos="495" w:val="left" w:leader="none"/>
        </w:tabs>
        <w:spacing w:line="240" w:lineRule="auto" w:before="2" w:after="0"/>
        <w:ind w:left="494" w:right="0" w:hanging="110"/>
        <w:jc w:val="left"/>
        <w:rPr>
          <w:sz w:val="18"/>
        </w:rPr>
      </w:pPr>
      <w:r>
        <w:rPr>
          <w:sz w:val="18"/>
        </w:rPr>
        <w:t>давлением</w:t>
      </w:r>
      <w:r>
        <w:rPr>
          <w:spacing w:val="34"/>
          <w:sz w:val="18"/>
        </w:rPr>
        <w:t> </w:t>
      </w:r>
      <w:r>
        <w:rPr>
          <w:sz w:val="18"/>
        </w:rPr>
        <w:t>и</w:t>
      </w:r>
      <w:r>
        <w:rPr>
          <w:spacing w:val="13"/>
          <w:sz w:val="18"/>
        </w:rPr>
        <w:t> </w:t>
      </w:r>
      <w:r>
        <w:rPr>
          <w:sz w:val="18"/>
        </w:rPr>
        <w:t>температурой</w:t>
      </w:r>
      <w:r>
        <w:rPr>
          <w:spacing w:val="45"/>
          <w:sz w:val="18"/>
        </w:rPr>
        <w:t> </w:t>
      </w:r>
      <w:r>
        <w:rPr>
          <w:sz w:val="18"/>
        </w:rPr>
        <w:t>перекачиваемого</w:t>
      </w:r>
      <w:r>
        <w:rPr>
          <w:spacing w:val="21"/>
          <w:sz w:val="18"/>
        </w:rPr>
        <w:t> </w:t>
      </w:r>
      <w:r>
        <w:rPr>
          <w:sz w:val="18"/>
        </w:rPr>
        <w:t>продукта</w:t>
      </w:r>
      <w:r>
        <w:rPr>
          <w:spacing w:val="25"/>
          <w:sz w:val="18"/>
        </w:rPr>
        <w:t> </w:t>
      </w:r>
      <w:r>
        <w:rPr>
          <w:sz w:val="18"/>
        </w:rPr>
        <w:t>на</w:t>
      </w:r>
      <w:r>
        <w:rPr>
          <w:spacing w:val="11"/>
          <w:sz w:val="18"/>
        </w:rPr>
        <w:t> </w:t>
      </w:r>
      <w:r>
        <w:rPr>
          <w:sz w:val="18"/>
        </w:rPr>
        <w:t>входе</w:t>
      </w:r>
      <w:r>
        <w:rPr>
          <w:spacing w:val="23"/>
          <w:sz w:val="18"/>
        </w:rPr>
        <w:t> </w:t>
      </w:r>
      <w:r>
        <w:rPr>
          <w:sz w:val="18"/>
        </w:rPr>
        <w:t>в</w:t>
      </w:r>
      <w:r>
        <w:rPr>
          <w:spacing w:val="10"/>
          <w:sz w:val="18"/>
        </w:rPr>
        <w:t> </w:t>
      </w:r>
      <w:r>
        <w:rPr>
          <w:spacing w:val="-2"/>
          <w:sz w:val="18"/>
        </w:rPr>
        <w:t>трубопровод;</w:t>
      </w:r>
    </w:p>
    <w:p>
      <w:pPr>
        <w:pStyle w:val="ListParagraph"/>
        <w:numPr>
          <w:ilvl w:val="1"/>
          <w:numId w:val="7"/>
        </w:numPr>
        <w:tabs>
          <w:tab w:pos="498" w:val="left" w:leader="none"/>
        </w:tabs>
        <w:spacing w:line="240" w:lineRule="auto" w:before="5" w:after="0"/>
        <w:ind w:left="497" w:right="0" w:hanging="113"/>
        <w:jc w:val="left"/>
        <w:rPr>
          <w:sz w:val="18"/>
        </w:rPr>
      </w:pPr>
      <w:r>
        <w:rPr>
          <w:sz w:val="18"/>
        </w:rPr>
        <w:t>профилем</w:t>
      </w:r>
      <w:r>
        <w:rPr>
          <w:spacing w:val="10"/>
          <w:sz w:val="18"/>
        </w:rPr>
        <w:t> </w:t>
      </w:r>
      <w:r>
        <w:rPr>
          <w:spacing w:val="-2"/>
          <w:sz w:val="18"/>
        </w:rPr>
        <w:t>трассы;</w:t>
      </w:r>
    </w:p>
    <w:p>
      <w:pPr>
        <w:pStyle w:val="ListParagraph"/>
        <w:numPr>
          <w:ilvl w:val="1"/>
          <w:numId w:val="7"/>
        </w:numPr>
        <w:tabs>
          <w:tab w:pos="498" w:val="left" w:leader="none"/>
        </w:tabs>
        <w:spacing w:line="240" w:lineRule="auto" w:before="13" w:after="0"/>
        <w:ind w:left="497" w:right="0" w:hanging="113"/>
        <w:jc w:val="left"/>
        <w:rPr>
          <w:sz w:val="18"/>
        </w:rPr>
      </w:pPr>
      <w:r>
        <w:rPr>
          <w:w w:val="105"/>
          <w:sz w:val="18"/>
        </w:rPr>
        <w:t>распределением</w:t>
      </w:r>
      <w:r>
        <w:rPr>
          <w:spacing w:val="-11"/>
          <w:w w:val="105"/>
          <w:sz w:val="18"/>
        </w:rPr>
        <w:t> </w:t>
      </w:r>
      <w:r>
        <w:rPr>
          <w:w w:val="105"/>
          <w:sz w:val="18"/>
        </w:rPr>
        <w:t>давления</w:t>
      </w:r>
      <w:r>
        <w:rPr>
          <w:spacing w:val="-7"/>
          <w:w w:val="105"/>
          <w:sz w:val="18"/>
        </w:rPr>
        <w:t> </w:t>
      </w:r>
      <w:r>
        <w:rPr>
          <w:w w:val="105"/>
          <w:sz w:val="18"/>
        </w:rPr>
        <w:t>и</w:t>
      </w:r>
      <w:r>
        <w:rPr>
          <w:spacing w:val="-11"/>
          <w:w w:val="105"/>
          <w:sz w:val="18"/>
        </w:rPr>
        <w:t> </w:t>
      </w:r>
      <w:r>
        <w:rPr>
          <w:w w:val="105"/>
          <w:sz w:val="18"/>
        </w:rPr>
        <w:t>температуры</w:t>
      </w:r>
      <w:r>
        <w:rPr>
          <w:spacing w:val="2"/>
          <w:w w:val="105"/>
          <w:sz w:val="18"/>
        </w:rPr>
        <w:t> </w:t>
      </w:r>
      <w:r>
        <w:rPr>
          <w:w w:val="105"/>
          <w:sz w:val="18"/>
        </w:rPr>
        <w:t>по</w:t>
      </w:r>
      <w:r>
        <w:rPr>
          <w:spacing w:val="-12"/>
          <w:w w:val="105"/>
          <w:sz w:val="18"/>
        </w:rPr>
        <w:t> </w:t>
      </w:r>
      <w:r>
        <w:rPr>
          <w:w w:val="105"/>
          <w:sz w:val="18"/>
        </w:rPr>
        <w:t>трассе</w:t>
      </w:r>
      <w:r>
        <w:rPr>
          <w:spacing w:val="-11"/>
          <w:w w:val="105"/>
          <w:sz w:val="18"/>
        </w:rPr>
        <w:t> </w:t>
      </w:r>
      <w:r>
        <w:rPr>
          <w:spacing w:val="-2"/>
          <w:w w:val="105"/>
          <w:sz w:val="18"/>
        </w:rPr>
        <w:t>трубопровода;</w:t>
      </w:r>
    </w:p>
    <w:p>
      <w:pPr>
        <w:pStyle w:val="ListParagraph"/>
        <w:numPr>
          <w:ilvl w:val="1"/>
          <w:numId w:val="7"/>
        </w:numPr>
        <w:tabs>
          <w:tab w:pos="579" w:val="left" w:leader="none"/>
        </w:tabs>
        <w:spacing w:line="244" w:lineRule="auto" w:before="10" w:after="0"/>
        <w:ind w:left="120" w:right="153" w:firstLine="260"/>
        <w:jc w:val="both"/>
        <w:rPr>
          <w:sz w:val="18"/>
        </w:rPr>
      </w:pPr>
      <w:r>
        <w:rPr>
          <w:w w:val="105"/>
          <w:sz w:val="18"/>
        </w:rPr>
        <w:t>минимально</w:t>
      </w:r>
      <w:r>
        <w:rPr>
          <w:w w:val="105"/>
          <w:sz w:val="18"/>
        </w:rPr>
        <w:t> допустимой</w:t>
      </w:r>
      <w:r>
        <w:rPr>
          <w:w w:val="105"/>
          <w:sz w:val="18"/>
        </w:rPr>
        <w:t> величиной</w:t>
      </w:r>
      <w:r>
        <w:rPr>
          <w:w w:val="105"/>
          <w:sz w:val="18"/>
        </w:rPr>
        <w:t> рабочего</w:t>
      </w:r>
      <w:r>
        <w:rPr>
          <w:w w:val="105"/>
          <w:sz w:val="18"/>
        </w:rPr>
        <w:t> давления,</w:t>
      </w:r>
      <w:r>
        <w:rPr>
          <w:w w:val="105"/>
          <w:sz w:val="18"/>
        </w:rPr>
        <w:t> определяемой</w:t>
      </w:r>
      <w:r>
        <w:rPr>
          <w:w w:val="105"/>
          <w:sz w:val="18"/>
        </w:rPr>
        <w:t> на</w:t>
      </w:r>
      <w:r>
        <w:rPr>
          <w:w w:val="105"/>
          <w:sz w:val="18"/>
        </w:rPr>
        <w:t> основании данных об</w:t>
      </w:r>
      <w:r>
        <w:rPr>
          <w:spacing w:val="-6"/>
          <w:w w:val="105"/>
          <w:sz w:val="18"/>
        </w:rPr>
        <w:t> </w:t>
      </w:r>
      <w:r>
        <w:rPr>
          <w:w w:val="105"/>
          <w:sz w:val="18"/>
        </w:rPr>
        <w:t>изменении упругости</w:t>
      </w:r>
      <w:r>
        <w:rPr>
          <w:w w:val="105"/>
          <w:sz w:val="18"/>
        </w:rPr>
        <w:t> паров продукта по</w:t>
      </w:r>
      <w:r>
        <w:rPr>
          <w:spacing w:val="-1"/>
          <w:w w:val="105"/>
          <w:sz w:val="18"/>
        </w:rPr>
        <w:t> </w:t>
      </w:r>
      <w:r>
        <w:rPr>
          <w:w w:val="105"/>
          <w:sz w:val="18"/>
        </w:rPr>
        <w:t>длине трассы трубопровода;</w:t>
      </w:r>
    </w:p>
    <w:p>
      <w:pPr>
        <w:pStyle w:val="ListParagraph"/>
        <w:numPr>
          <w:ilvl w:val="1"/>
          <w:numId w:val="7"/>
        </w:numPr>
        <w:tabs>
          <w:tab w:pos="525" w:val="left" w:leader="none"/>
        </w:tabs>
        <w:spacing w:line="244" w:lineRule="auto" w:before="10" w:after="0"/>
        <w:ind w:left="116" w:right="143" w:firstLine="264"/>
        <w:jc w:val="both"/>
        <w:rPr>
          <w:sz w:val="18"/>
        </w:rPr>
      </w:pPr>
      <w:r>
        <w:rPr>
          <w:w w:val="105"/>
          <w:sz w:val="18"/>
        </w:rPr>
        <w:t>наличием</w:t>
      </w:r>
      <w:r>
        <w:rPr>
          <w:w w:val="105"/>
          <w:sz w:val="18"/>
        </w:rPr>
        <w:t> в</w:t>
      </w:r>
      <w:r>
        <w:rPr>
          <w:w w:val="105"/>
          <w:sz w:val="18"/>
        </w:rPr>
        <w:t> продукте</w:t>
      </w:r>
      <w:r>
        <w:rPr>
          <w:w w:val="105"/>
          <w:sz w:val="18"/>
        </w:rPr>
        <w:t> парафина,</w:t>
      </w:r>
      <w:r>
        <w:rPr>
          <w:w w:val="105"/>
          <w:sz w:val="18"/>
        </w:rPr>
        <w:t> воды,</w:t>
      </w:r>
      <w:r>
        <w:rPr>
          <w:w w:val="105"/>
          <w:sz w:val="18"/>
        </w:rPr>
        <w:t> соединений</w:t>
      </w:r>
      <w:r>
        <w:rPr>
          <w:w w:val="105"/>
          <w:sz w:val="18"/>
        </w:rPr>
        <w:t> серы</w:t>
      </w:r>
      <w:r>
        <w:rPr>
          <w:w w:val="105"/>
          <w:sz w:val="18"/>
        </w:rPr>
        <w:t> и</w:t>
      </w:r>
      <w:r>
        <w:rPr>
          <w:w w:val="105"/>
          <w:sz w:val="18"/>
        </w:rPr>
        <w:t> других</w:t>
      </w:r>
      <w:r>
        <w:rPr>
          <w:w w:val="105"/>
          <w:sz w:val="18"/>
        </w:rPr>
        <w:t> коррозионно-активных </w:t>
      </w:r>
      <w:r>
        <w:rPr>
          <w:spacing w:val="-2"/>
          <w:w w:val="105"/>
          <w:sz w:val="18"/>
        </w:rPr>
        <w:t>составляющих.</w:t>
      </w:r>
    </w:p>
    <w:p>
      <w:pPr>
        <w:pStyle w:val="BodyText"/>
        <w:spacing w:line="249" w:lineRule="auto" w:before="15"/>
        <w:ind w:left="114" w:right="150" w:firstLine="263"/>
        <w:jc w:val="both"/>
      </w:pPr>
      <w:r>
        <w:rPr>
          <w:w w:val="105"/>
        </w:rPr>
        <w:t>Условия</w:t>
      </w:r>
      <w:r>
        <w:rPr>
          <w:w w:val="105"/>
        </w:rPr>
        <w:t> поддержания</w:t>
      </w:r>
      <w:r>
        <w:rPr>
          <w:w w:val="105"/>
        </w:rPr>
        <w:t> требуемого</w:t>
      </w:r>
      <w:r>
        <w:rPr>
          <w:w w:val="105"/>
        </w:rPr>
        <w:t> падения</w:t>
      </w:r>
      <w:r>
        <w:rPr>
          <w:w w:val="105"/>
        </w:rPr>
        <w:t> давления</w:t>
      </w:r>
      <w:r>
        <w:rPr>
          <w:w w:val="105"/>
        </w:rPr>
        <w:t> по трассе</w:t>
      </w:r>
      <w:r>
        <w:rPr>
          <w:w w:val="105"/>
        </w:rPr>
        <w:t> трубопровода,</w:t>
      </w:r>
      <w:r>
        <w:rPr>
          <w:w w:val="105"/>
        </w:rPr>
        <w:t> допустимые пределы</w:t>
      </w:r>
      <w:r>
        <w:rPr>
          <w:w w:val="105"/>
        </w:rPr>
        <w:t> колебаний</w:t>
      </w:r>
      <w:r>
        <w:rPr>
          <w:w w:val="105"/>
        </w:rPr>
        <w:t> давлений</w:t>
      </w:r>
      <w:r>
        <w:rPr>
          <w:w w:val="105"/>
        </w:rPr>
        <w:t> должны</w:t>
      </w:r>
      <w:r>
        <w:rPr>
          <w:w w:val="105"/>
        </w:rPr>
        <w:t> быть</w:t>
      </w:r>
      <w:r>
        <w:rPr>
          <w:w w:val="105"/>
        </w:rPr>
        <w:t> указаны</w:t>
      </w:r>
      <w:r>
        <w:rPr>
          <w:w w:val="105"/>
        </w:rPr>
        <w:t> в</w:t>
      </w:r>
      <w:r>
        <w:rPr>
          <w:w w:val="105"/>
        </w:rPr>
        <w:t> технологической</w:t>
      </w:r>
      <w:r>
        <w:rPr>
          <w:w w:val="105"/>
        </w:rPr>
        <w:t> карте</w:t>
      </w:r>
      <w:r>
        <w:rPr>
          <w:w w:val="105"/>
        </w:rPr>
        <w:t> режимов</w:t>
      </w:r>
      <w:r>
        <w:rPr>
          <w:spacing w:val="40"/>
          <w:w w:val="105"/>
        </w:rPr>
        <w:t> </w:t>
      </w:r>
      <w:r>
        <w:rPr>
          <w:w w:val="105"/>
        </w:rPr>
        <w:t>перекачки продукта и технологическом регламенте.</w:t>
      </w:r>
    </w:p>
    <w:p>
      <w:pPr>
        <w:pStyle w:val="ListParagraph"/>
        <w:numPr>
          <w:ilvl w:val="1"/>
          <w:numId w:val="11"/>
        </w:numPr>
        <w:tabs>
          <w:tab w:pos="841" w:val="left" w:leader="none"/>
        </w:tabs>
        <w:spacing w:line="247" w:lineRule="auto" w:before="7" w:after="0"/>
        <w:ind w:left="114" w:right="142" w:firstLine="262"/>
        <w:jc w:val="both"/>
        <w:rPr>
          <w:sz w:val="18"/>
        </w:rPr>
      </w:pPr>
      <w:r>
        <w:rPr>
          <w:sz w:val="18"/>
        </w:rPr>
        <w:t>Режимные карты составляются,</w:t>
      </w:r>
      <w:r>
        <w:rPr>
          <w:spacing w:val="40"/>
          <w:sz w:val="18"/>
        </w:rPr>
        <w:t> </w:t>
      </w:r>
      <w:r>
        <w:rPr>
          <w:sz w:val="18"/>
        </w:rPr>
        <w:t>исходя из требований максимальной эффективности</w:t>
      </w:r>
      <w:r>
        <w:rPr>
          <w:spacing w:val="40"/>
          <w:sz w:val="18"/>
        </w:rPr>
        <w:t> </w:t>
      </w:r>
      <w:r>
        <w:rPr>
          <w:sz w:val="18"/>
        </w:rPr>
        <w:t>работы</w:t>
      </w:r>
      <w:r>
        <w:rPr>
          <w:spacing w:val="40"/>
          <w:sz w:val="18"/>
        </w:rPr>
        <w:t> </w:t>
      </w:r>
      <w:r>
        <w:rPr>
          <w:sz w:val="18"/>
        </w:rPr>
        <w:t>оборудования</w:t>
      </w:r>
      <w:r>
        <w:rPr>
          <w:spacing w:val="40"/>
          <w:sz w:val="18"/>
        </w:rPr>
        <w:t> </w:t>
      </w:r>
      <w:r>
        <w:rPr>
          <w:sz w:val="18"/>
        </w:rPr>
        <w:t>НС</w:t>
      </w:r>
      <w:r>
        <w:rPr>
          <w:spacing w:val="40"/>
          <w:sz w:val="18"/>
        </w:rPr>
        <w:t> </w:t>
      </w:r>
      <w:r>
        <w:rPr>
          <w:sz w:val="18"/>
        </w:rPr>
        <w:t>и</w:t>
      </w:r>
      <w:r>
        <w:rPr>
          <w:spacing w:val="40"/>
          <w:sz w:val="18"/>
        </w:rPr>
        <w:t> </w:t>
      </w:r>
      <w:r>
        <w:rPr>
          <w:sz w:val="18"/>
        </w:rPr>
        <w:t>трубопровода,</w:t>
      </w:r>
      <w:r>
        <w:rPr>
          <w:spacing w:val="40"/>
          <w:sz w:val="18"/>
        </w:rPr>
        <w:t> </w:t>
      </w:r>
      <w:r>
        <w:rPr>
          <w:sz w:val="18"/>
        </w:rPr>
        <w:t>с</w:t>
      </w:r>
      <w:r>
        <w:rPr>
          <w:spacing w:val="40"/>
          <w:sz w:val="18"/>
        </w:rPr>
        <w:t> </w:t>
      </w:r>
      <w:r>
        <w:rPr>
          <w:sz w:val="18"/>
        </w:rPr>
        <w:t>учетом</w:t>
      </w:r>
      <w:r>
        <w:rPr>
          <w:spacing w:val="40"/>
          <w:sz w:val="18"/>
        </w:rPr>
        <w:t> </w:t>
      </w:r>
      <w:r>
        <w:rPr>
          <w:sz w:val="18"/>
        </w:rPr>
        <w:t>компонентов</w:t>
      </w:r>
      <w:r>
        <w:rPr>
          <w:spacing w:val="40"/>
          <w:sz w:val="18"/>
        </w:rPr>
        <w:t> </w:t>
      </w:r>
      <w:r>
        <w:rPr>
          <w:sz w:val="18"/>
        </w:rPr>
        <w:t>состава</w:t>
      </w:r>
      <w:r>
        <w:rPr>
          <w:spacing w:val="40"/>
          <w:sz w:val="18"/>
        </w:rPr>
        <w:t> </w:t>
      </w:r>
      <w:r>
        <w:rPr>
          <w:sz w:val="18"/>
        </w:rPr>
        <w:t>перекачиваемого продукта и гидравлического сопротивления</w:t>
      </w:r>
      <w:r>
        <w:rPr>
          <w:spacing w:val="40"/>
          <w:sz w:val="18"/>
        </w:rPr>
        <w:t> </w:t>
      </w:r>
      <w:r>
        <w:rPr>
          <w:sz w:val="18"/>
        </w:rPr>
        <w:t>трубопровода.</w:t>
      </w:r>
    </w:p>
    <w:p>
      <w:pPr>
        <w:pStyle w:val="ListParagraph"/>
        <w:numPr>
          <w:ilvl w:val="1"/>
          <w:numId w:val="11"/>
        </w:numPr>
        <w:tabs>
          <w:tab w:pos="856" w:val="left" w:leader="none"/>
        </w:tabs>
        <w:spacing w:line="244" w:lineRule="auto" w:before="14" w:after="0"/>
        <w:ind w:left="107" w:right="144" w:firstLine="264"/>
        <w:jc w:val="both"/>
        <w:rPr>
          <w:sz w:val="18"/>
        </w:rPr>
      </w:pPr>
      <w:r>
        <w:rPr>
          <w:w w:val="105"/>
          <w:sz w:val="18"/>
        </w:rPr>
        <w:t>Ответственной</w:t>
      </w:r>
      <w:r>
        <w:rPr>
          <w:w w:val="105"/>
          <w:sz w:val="18"/>
        </w:rPr>
        <w:t> за</w:t>
      </w:r>
      <w:r>
        <w:rPr>
          <w:w w:val="105"/>
          <w:sz w:val="18"/>
        </w:rPr>
        <w:t> соблюдение</w:t>
      </w:r>
      <w:r>
        <w:rPr>
          <w:w w:val="105"/>
          <w:sz w:val="18"/>
        </w:rPr>
        <w:t> режима</w:t>
      </w:r>
      <w:r>
        <w:rPr>
          <w:w w:val="105"/>
          <w:sz w:val="18"/>
        </w:rPr>
        <w:t> перекачки</w:t>
      </w:r>
      <w:r>
        <w:rPr>
          <w:w w:val="105"/>
          <w:sz w:val="18"/>
        </w:rPr>
        <w:t> продукта</w:t>
      </w:r>
      <w:r>
        <w:rPr>
          <w:w w:val="105"/>
          <w:sz w:val="18"/>
        </w:rPr>
        <w:t> является</w:t>
      </w:r>
      <w:r>
        <w:rPr>
          <w:w w:val="105"/>
          <w:sz w:val="18"/>
        </w:rPr>
        <w:t> диспетчерская служба.</w:t>
      </w:r>
      <w:r>
        <w:rPr>
          <w:w w:val="105"/>
          <w:sz w:val="18"/>
        </w:rPr>
        <w:t> Всякие</w:t>
      </w:r>
      <w:r>
        <w:rPr>
          <w:w w:val="105"/>
          <w:sz w:val="18"/>
        </w:rPr>
        <w:t> отклонения</w:t>
      </w:r>
      <w:r>
        <w:rPr>
          <w:w w:val="105"/>
          <w:sz w:val="18"/>
        </w:rPr>
        <w:t> от</w:t>
      </w:r>
      <w:r>
        <w:rPr>
          <w:w w:val="105"/>
          <w:sz w:val="18"/>
        </w:rPr>
        <w:t> выработанного</w:t>
      </w:r>
      <w:r>
        <w:rPr>
          <w:w w:val="105"/>
          <w:sz w:val="18"/>
        </w:rPr>
        <w:t> режима</w:t>
      </w:r>
      <w:r>
        <w:rPr>
          <w:w w:val="105"/>
          <w:sz w:val="18"/>
        </w:rPr>
        <w:t> перекачки</w:t>
      </w:r>
      <w:r>
        <w:rPr>
          <w:w w:val="105"/>
          <w:sz w:val="18"/>
        </w:rPr>
        <w:t> должны</w:t>
      </w:r>
      <w:r>
        <w:rPr>
          <w:w w:val="105"/>
          <w:sz w:val="18"/>
        </w:rPr>
        <w:t> согласовываться</w:t>
      </w:r>
      <w:r>
        <w:rPr>
          <w:w w:val="105"/>
          <w:sz w:val="18"/>
        </w:rPr>
        <w:t> с руководством</w:t>
      </w:r>
      <w:r>
        <w:rPr>
          <w:spacing w:val="40"/>
          <w:w w:val="105"/>
          <w:sz w:val="18"/>
        </w:rPr>
        <w:t> </w:t>
      </w:r>
      <w:r>
        <w:rPr>
          <w:w w:val="105"/>
          <w:sz w:val="18"/>
        </w:rPr>
        <w:t>предприятия.</w:t>
      </w:r>
    </w:p>
    <w:p>
      <w:pPr>
        <w:pStyle w:val="ListParagraph"/>
        <w:numPr>
          <w:ilvl w:val="1"/>
          <w:numId w:val="11"/>
        </w:numPr>
        <w:tabs>
          <w:tab w:pos="810" w:val="left" w:leader="none"/>
        </w:tabs>
        <w:spacing w:line="244" w:lineRule="auto" w:before="11" w:after="0"/>
        <w:ind w:left="111" w:right="154" w:firstLine="255"/>
        <w:jc w:val="both"/>
        <w:rPr>
          <w:sz w:val="18"/>
        </w:rPr>
      </w:pPr>
      <w:r>
        <w:rPr>
          <w:sz w:val="18"/>
        </w:rPr>
        <w:t>В соответствии с планом перекачки продукта диспетчерскими службами должны быть составлены</w:t>
      </w:r>
      <w:r>
        <w:rPr>
          <w:spacing w:val="40"/>
          <w:sz w:val="18"/>
        </w:rPr>
        <w:t> </w:t>
      </w:r>
      <w:r>
        <w:rPr>
          <w:sz w:val="18"/>
        </w:rPr>
        <w:t>режимные</w:t>
      </w:r>
      <w:r>
        <w:rPr>
          <w:spacing w:val="40"/>
          <w:sz w:val="18"/>
        </w:rPr>
        <w:t> </w:t>
      </w:r>
      <w:r>
        <w:rPr>
          <w:sz w:val="18"/>
        </w:rPr>
        <w:t>карты</w:t>
      </w:r>
      <w:r>
        <w:rPr>
          <w:spacing w:val="40"/>
          <w:sz w:val="18"/>
        </w:rPr>
        <w:t> </w:t>
      </w:r>
      <w:r>
        <w:rPr>
          <w:sz w:val="18"/>
        </w:rPr>
        <w:t>совместной</w:t>
      </w:r>
      <w:r>
        <w:rPr>
          <w:spacing w:val="40"/>
          <w:sz w:val="18"/>
        </w:rPr>
        <w:t> </w:t>
      </w:r>
      <w:r>
        <w:rPr>
          <w:sz w:val="18"/>
        </w:rPr>
        <w:t>работы</w:t>
      </w:r>
      <w:r>
        <w:rPr>
          <w:spacing w:val="40"/>
          <w:sz w:val="18"/>
        </w:rPr>
        <w:t> </w:t>
      </w:r>
      <w:r>
        <w:rPr>
          <w:sz w:val="18"/>
        </w:rPr>
        <w:t>насосной</w:t>
      </w:r>
      <w:r>
        <w:rPr>
          <w:spacing w:val="40"/>
          <w:sz w:val="18"/>
        </w:rPr>
        <w:t> </w:t>
      </w:r>
      <w:r>
        <w:rPr>
          <w:sz w:val="18"/>
        </w:rPr>
        <w:t>станции</w:t>
      </w:r>
      <w:r>
        <w:rPr>
          <w:spacing w:val="40"/>
          <w:sz w:val="18"/>
        </w:rPr>
        <w:t> </w:t>
      </w:r>
      <w:r>
        <w:rPr>
          <w:sz w:val="18"/>
        </w:rPr>
        <w:t>и</w:t>
      </w:r>
      <w:r>
        <w:rPr>
          <w:spacing w:val="40"/>
          <w:sz w:val="18"/>
        </w:rPr>
        <w:t> </w:t>
      </w:r>
      <w:r>
        <w:rPr>
          <w:sz w:val="18"/>
        </w:rPr>
        <w:t>трубопровода.</w:t>
      </w:r>
    </w:p>
    <w:p>
      <w:pPr>
        <w:pStyle w:val="ListParagraph"/>
        <w:numPr>
          <w:ilvl w:val="1"/>
          <w:numId w:val="11"/>
        </w:numPr>
        <w:tabs>
          <w:tab w:pos="805" w:val="left" w:leader="none"/>
        </w:tabs>
        <w:spacing w:line="247" w:lineRule="auto" w:before="10" w:after="0"/>
        <w:ind w:left="107" w:right="149" w:firstLine="264"/>
        <w:jc w:val="both"/>
        <w:rPr>
          <w:sz w:val="18"/>
        </w:rPr>
      </w:pPr>
      <w:r>
        <w:rPr>
          <w:w w:val="105"/>
          <w:sz w:val="18"/>
        </w:rPr>
        <w:t>Всевозможные</w:t>
      </w:r>
      <w:r>
        <w:rPr>
          <w:w w:val="105"/>
          <w:sz w:val="18"/>
        </w:rPr>
        <w:t> изменения</w:t>
      </w:r>
      <w:r>
        <w:rPr>
          <w:w w:val="105"/>
          <w:sz w:val="18"/>
        </w:rPr>
        <w:t> режима</w:t>
      </w:r>
      <w:r>
        <w:rPr>
          <w:w w:val="105"/>
          <w:sz w:val="18"/>
        </w:rPr>
        <w:t> работы</w:t>
      </w:r>
      <w:r>
        <w:rPr>
          <w:spacing w:val="-2"/>
          <w:w w:val="105"/>
          <w:sz w:val="18"/>
        </w:rPr>
        <w:t> </w:t>
      </w:r>
      <w:r>
        <w:rPr>
          <w:w w:val="105"/>
          <w:sz w:val="18"/>
        </w:rPr>
        <w:t>установок</w:t>
      </w:r>
      <w:r>
        <w:rPr>
          <w:w w:val="105"/>
          <w:sz w:val="18"/>
        </w:rPr>
        <w:t> стабилизации</w:t>
      </w:r>
      <w:r>
        <w:rPr>
          <w:w w:val="105"/>
          <w:sz w:val="18"/>
        </w:rPr>
        <w:t> на</w:t>
      </w:r>
      <w:r>
        <w:rPr>
          <w:spacing w:val="-5"/>
          <w:w w:val="105"/>
          <w:sz w:val="18"/>
        </w:rPr>
        <w:t> </w:t>
      </w:r>
      <w:r>
        <w:rPr>
          <w:w w:val="105"/>
          <w:sz w:val="18"/>
        </w:rPr>
        <w:t>ГПЗ,</w:t>
      </w:r>
      <w:r>
        <w:rPr>
          <w:spacing w:val="-2"/>
          <w:w w:val="105"/>
          <w:sz w:val="18"/>
        </w:rPr>
        <w:t> </w:t>
      </w:r>
      <w:r>
        <w:rPr>
          <w:w w:val="105"/>
          <w:sz w:val="18"/>
        </w:rPr>
        <w:t>связанные с необходимостью</w:t>
      </w:r>
      <w:r>
        <w:rPr>
          <w:w w:val="105"/>
          <w:sz w:val="18"/>
        </w:rPr>
        <w:t> увеличения</w:t>
      </w:r>
      <w:r>
        <w:rPr>
          <w:w w:val="105"/>
          <w:sz w:val="18"/>
        </w:rPr>
        <w:t> или</w:t>
      </w:r>
      <w:r>
        <w:rPr>
          <w:w w:val="105"/>
          <w:sz w:val="18"/>
        </w:rPr>
        <w:t> уменьшения</w:t>
      </w:r>
      <w:r>
        <w:rPr>
          <w:w w:val="105"/>
          <w:sz w:val="18"/>
        </w:rPr>
        <w:t> объема</w:t>
      </w:r>
      <w:r>
        <w:rPr>
          <w:w w:val="105"/>
          <w:sz w:val="18"/>
        </w:rPr>
        <w:t> перекачки, должны</w:t>
      </w:r>
      <w:r>
        <w:rPr>
          <w:w w:val="105"/>
          <w:sz w:val="18"/>
        </w:rPr>
        <w:t> быть</w:t>
      </w:r>
      <w:r>
        <w:rPr>
          <w:w w:val="105"/>
          <w:sz w:val="18"/>
        </w:rPr>
        <w:t> также согласованы с диспетчерской</w:t>
      </w:r>
      <w:r>
        <w:rPr>
          <w:w w:val="105"/>
          <w:sz w:val="18"/>
        </w:rPr>
        <w:t> службой.</w:t>
      </w:r>
    </w:p>
    <w:p>
      <w:pPr>
        <w:spacing w:after="0" w:line="247" w:lineRule="auto"/>
        <w:jc w:val="both"/>
        <w:rPr>
          <w:sz w:val="18"/>
        </w:rPr>
        <w:sectPr>
          <w:footerReference w:type="default" r:id="rId24"/>
          <w:pgSz w:w="11210" w:h="15810"/>
          <w:pgMar w:footer="627" w:header="0" w:top="1280" w:bottom="820" w:left="1500" w:right="1580"/>
        </w:sectPr>
      </w:pPr>
    </w:p>
    <w:p>
      <w:pPr>
        <w:pStyle w:val="ListParagraph"/>
        <w:numPr>
          <w:ilvl w:val="1"/>
          <w:numId w:val="11"/>
        </w:numPr>
        <w:tabs>
          <w:tab w:pos="777" w:val="left" w:leader="none"/>
        </w:tabs>
        <w:spacing w:line="240" w:lineRule="auto" w:before="66" w:after="0"/>
        <w:ind w:left="776" w:right="0" w:hanging="405"/>
        <w:jc w:val="left"/>
        <w:rPr>
          <w:sz w:val="18"/>
        </w:rPr>
      </w:pPr>
      <w:r>
        <w:rPr>
          <w:sz w:val="18"/>
        </w:rPr>
        <w:t>Технологический</w:t>
      </w:r>
      <w:r>
        <w:rPr>
          <w:spacing w:val="7"/>
          <w:sz w:val="18"/>
        </w:rPr>
        <w:t> </w:t>
      </w:r>
      <w:r>
        <w:rPr>
          <w:sz w:val="18"/>
        </w:rPr>
        <w:t>процесс</w:t>
      </w:r>
      <w:r>
        <w:rPr>
          <w:spacing w:val="8"/>
          <w:sz w:val="18"/>
        </w:rPr>
        <w:t> </w:t>
      </w:r>
      <w:r>
        <w:rPr>
          <w:sz w:val="18"/>
        </w:rPr>
        <w:t>перекачки</w:t>
      </w:r>
      <w:r>
        <w:rPr>
          <w:spacing w:val="17"/>
          <w:sz w:val="18"/>
        </w:rPr>
        <w:t> </w:t>
      </w:r>
      <w:r>
        <w:rPr>
          <w:sz w:val="18"/>
        </w:rPr>
        <w:t>может</w:t>
      </w:r>
      <w:r>
        <w:rPr>
          <w:spacing w:val="3"/>
          <w:sz w:val="18"/>
        </w:rPr>
        <w:t> </w:t>
      </w:r>
      <w:r>
        <w:rPr>
          <w:sz w:val="18"/>
        </w:rPr>
        <w:t>осуществляться</w:t>
      </w:r>
      <w:r>
        <w:rPr>
          <w:spacing w:val="-7"/>
          <w:sz w:val="18"/>
        </w:rPr>
        <w:t> </w:t>
      </w:r>
      <w:r>
        <w:rPr>
          <w:sz w:val="18"/>
        </w:rPr>
        <w:t>по</w:t>
      </w:r>
      <w:r>
        <w:rPr>
          <w:spacing w:val="3"/>
          <w:sz w:val="18"/>
        </w:rPr>
        <w:t> </w:t>
      </w:r>
      <w:r>
        <w:rPr>
          <w:sz w:val="18"/>
        </w:rPr>
        <w:t>трем</w:t>
      </w:r>
      <w:r>
        <w:rPr>
          <w:spacing w:val="13"/>
          <w:sz w:val="18"/>
        </w:rPr>
        <w:t> </w:t>
      </w:r>
      <w:r>
        <w:rPr>
          <w:sz w:val="18"/>
        </w:rPr>
        <w:t>основным</w:t>
      </w:r>
      <w:r>
        <w:rPr>
          <w:spacing w:val="11"/>
          <w:sz w:val="18"/>
        </w:rPr>
        <w:t> </w:t>
      </w:r>
      <w:r>
        <w:rPr>
          <w:spacing w:val="-2"/>
          <w:sz w:val="18"/>
        </w:rPr>
        <w:t>схемам:</w:t>
      </w:r>
    </w:p>
    <w:p>
      <w:pPr>
        <w:pStyle w:val="ListParagraph"/>
        <w:numPr>
          <w:ilvl w:val="1"/>
          <w:numId w:val="7"/>
        </w:numPr>
        <w:tabs>
          <w:tab w:pos="477" w:val="left" w:leader="none"/>
        </w:tabs>
        <w:spacing w:line="240" w:lineRule="auto" w:before="2" w:after="0"/>
        <w:ind w:left="476" w:right="0" w:hanging="105"/>
        <w:jc w:val="left"/>
        <w:rPr>
          <w:sz w:val="18"/>
        </w:rPr>
      </w:pPr>
      <w:r>
        <w:rPr>
          <w:sz w:val="18"/>
        </w:rPr>
        <w:t>перекачка</w:t>
      </w:r>
      <w:r>
        <w:rPr>
          <w:spacing w:val="3"/>
          <w:sz w:val="18"/>
        </w:rPr>
        <w:t> </w:t>
      </w:r>
      <w:r>
        <w:rPr>
          <w:sz w:val="18"/>
        </w:rPr>
        <w:t>из</w:t>
      </w:r>
      <w:r>
        <w:rPr>
          <w:spacing w:val="-2"/>
          <w:sz w:val="18"/>
        </w:rPr>
        <w:t> </w:t>
      </w:r>
      <w:r>
        <w:rPr>
          <w:sz w:val="18"/>
        </w:rPr>
        <w:t>насоса</w:t>
      </w:r>
      <w:r>
        <w:rPr>
          <w:spacing w:val="2"/>
          <w:sz w:val="18"/>
        </w:rPr>
        <w:t> </w:t>
      </w:r>
      <w:r>
        <w:rPr>
          <w:sz w:val="18"/>
        </w:rPr>
        <w:t>в </w:t>
      </w:r>
      <w:r>
        <w:rPr>
          <w:spacing w:val="-2"/>
          <w:sz w:val="18"/>
        </w:rPr>
        <w:t>насос;</w:t>
      </w:r>
    </w:p>
    <w:p>
      <w:pPr>
        <w:pStyle w:val="ListParagraph"/>
        <w:numPr>
          <w:ilvl w:val="1"/>
          <w:numId w:val="7"/>
        </w:numPr>
        <w:tabs>
          <w:tab w:pos="481" w:val="left" w:leader="none"/>
        </w:tabs>
        <w:spacing w:line="240" w:lineRule="auto" w:before="3" w:after="0"/>
        <w:ind w:left="480" w:right="0" w:hanging="109"/>
        <w:jc w:val="left"/>
        <w:rPr>
          <w:sz w:val="18"/>
        </w:rPr>
      </w:pPr>
      <w:r>
        <w:rPr>
          <w:sz w:val="18"/>
        </w:rPr>
        <w:t>перекачка</w:t>
      </w:r>
      <w:r>
        <w:rPr>
          <w:spacing w:val="2"/>
          <w:sz w:val="18"/>
        </w:rPr>
        <w:t> </w:t>
      </w:r>
      <w:r>
        <w:rPr>
          <w:sz w:val="18"/>
        </w:rPr>
        <w:t>с</w:t>
      </w:r>
      <w:r>
        <w:rPr>
          <w:spacing w:val="-10"/>
          <w:sz w:val="18"/>
        </w:rPr>
        <w:t> </w:t>
      </w:r>
      <w:r>
        <w:rPr>
          <w:sz w:val="18"/>
        </w:rPr>
        <w:t>подключенными</w:t>
      </w:r>
      <w:r>
        <w:rPr>
          <w:spacing w:val="9"/>
          <w:sz w:val="18"/>
        </w:rPr>
        <w:t> </w:t>
      </w:r>
      <w:r>
        <w:rPr>
          <w:spacing w:val="-2"/>
          <w:sz w:val="18"/>
        </w:rPr>
        <w:t>резервуарами;</w:t>
      </w:r>
    </w:p>
    <w:p>
      <w:pPr>
        <w:pStyle w:val="ListParagraph"/>
        <w:numPr>
          <w:ilvl w:val="1"/>
          <w:numId w:val="7"/>
        </w:numPr>
        <w:tabs>
          <w:tab w:pos="477" w:val="left" w:leader="none"/>
        </w:tabs>
        <w:spacing w:line="240" w:lineRule="auto" w:before="3" w:after="0"/>
        <w:ind w:left="476" w:right="0" w:hanging="110"/>
        <w:jc w:val="left"/>
        <w:rPr>
          <w:sz w:val="18"/>
        </w:rPr>
      </w:pPr>
      <w:r>
        <w:rPr>
          <w:sz w:val="18"/>
        </w:rPr>
        <w:t>перекачка</w:t>
      </w:r>
      <w:r>
        <w:rPr>
          <w:spacing w:val="-2"/>
          <w:sz w:val="18"/>
        </w:rPr>
        <w:t> </w:t>
      </w:r>
      <w:r>
        <w:rPr>
          <w:sz w:val="18"/>
        </w:rPr>
        <w:t>через </w:t>
      </w:r>
      <w:r>
        <w:rPr>
          <w:spacing w:val="-2"/>
          <w:sz w:val="18"/>
        </w:rPr>
        <w:t>резервуары.</w:t>
      </w:r>
    </w:p>
    <w:p>
      <w:pPr>
        <w:pStyle w:val="BodyText"/>
        <w:spacing w:before="3"/>
        <w:ind w:left="122" w:right="128" w:firstLine="250"/>
        <w:jc w:val="both"/>
      </w:pPr>
      <w:r>
        <w:rPr/>
        <w:t>Схема перекачки устанавливается в задании на проектирование конденсата- и </w:t>
      </w:r>
      <w:r>
        <w:rPr>
          <w:spacing w:val="-2"/>
        </w:rPr>
        <w:t>продуктопроводов.</w:t>
      </w:r>
    </w:p>
    <w:p>
      <w:pPr>
        <w:pStyle w:val="ListParagraph"/>
        <w:numPr>
          <w:ilvl w:val="1"/>
          <w:numId w:val="11"/>
        </w:numPr>
        <w:tabs>
          <w:tab w:pos="867" w:val="left" w:leader="none"/>
        </w:tabs>
        <w:spacing w:line="242" w:lineRule="auto" w:before="5" w:after="0"/>
        <w:ind w:left="119" w:right="137" w:firstLine="252"/>
        <w:jc w:val="both"/>
        <w:rPr>
          <w:sz w:val="18"/>
        </w:rPr>
      </w:pPr>
      <w:r>
        <w:rPr>
          <w:sz w:val="18"/>
        </w:rPr>
        <w:t>Для перекачки продукта с подогревом (охлаждением) должен быть разработан оптимальный температурный режим перекачки с учетом теплофизических свойств перекачиваемого продукта.</w:t>
      </w:r>
    </w:p>
    <w:p>
      <w:pPr>
        <w:pStyle w:val="ListParagraph"/>
        <w:numPr>
          <w:ilvl w:val="1"/>
          <w:numId w:val="11"/>
        </w:numPr>
        <w:tabs>
          <w:tab w:pos="799" w:val="left" w:leader="none"/>
        </w:tabs>
        <w:spacing w:line="242" w:lineRule="auto" w:before="2" w:after="0"/>
        <w:ind w:left="124" w:right="141" w:firstLine="248"/>
        <w:jc w:val="both"/>
        <w:rPr>
          <w:sz w:val="18"/>
        </w:rPr>
      </w:pPr>
      <w:r>
        <w:rPr>
          <w:sz w:val="18"/>
        </w:rPr>
        <w:t>Технологическим режимом перекачки по трубопроводу должны быть заданы значения следующих основных параметров:</w:t>
      </w:r>
    </w:p>
    <w:p>
      <w:pPr>
        <w:pStyle w:val="ListParagraph"/>
        <w:numPr>
          <w:ilvl w:val="1"/>
          <w:numId w:val="7"/>
        </w:numPr>
        <w:tabs>
          <w:tab w:pos="582" w:val="left" w:leader="none"/>
        </w:tabs>
        <w:spacing w:line="242" w:lineRule="auto" w:before="1" w:after="0"/>
        <w:ind w:left="126" w:right="133" w:firstLine="245"/>
        <w:jc w:val="left"/>
        <w:rPr>
          <w:sz w:val="18"/>
        </w:rPr>
      </w:pPr>
      <w:r>
        <w:rPr>
          <w:sz w:val="18"/>
        </w:rPr>
        <w:t>максимально</w:t>
      </w:r>
      <w:r>
        <w:rPr>
          <w:spacing w:val="80"/>
          <w:sz w:val="18"/>
        </w:rPr>
        <w:t> </w:t>
      </w:r>
      <w:r>
        <w:rPr>
          <w:sz w:val="18"/>
        </w:rPr>
        <w:t>допустимое</w:t>
      </w:r>
      <w:r>
        <w:rPr>
          <w:spacing w:val="80"/>
          <w:sz w:val="18"/>
        </w:rPr>
        <w:t> </w:t>
      </w:r>
      <w:r>
        <w:rPr>
          <w:sz w:val="18"/>
        </w:rPr>
        <w:t>рабочее</w:t>
      </w:r>
      <w:r>
        <w:rPr>
          <w:spacing w:val="80"/>
          <w:sz w:val="18"/>
        </w:rPr>
        <w:t> </w:t>
      </w:r>
      <w:r>
        <w:rPr>
          <w:sz w:val="18"/>
        </w:rPr>
        <w:t>давление</w:t>
      </w:r>
      <w:r>
        <w:rPr>
          <w:spacing w:val="80"/>
          <w:sz w:val="18"/>
        </w:rPr>
        <w:t> </w:t>
      </w:r>
      <w:r>
        <w:rPr>
          <w:sz w:val="18"/>
        </w:rPr>
        <w:t>на</w:t>
      </w:r>
      <w:r>
        <w:rPr>
          <w:spacing w:val="80"/>
          <w:sz w:val="18"/>
        </w:rPr>
        <w:t> </w:t>
      </w:r>
      <w:r>
        <w:rPr>
          <w:sz w:val="18"/>
        </w:rPr>
        <w:t>выходе</w:t>
      </w:r>
      <w:r>
        <w:rPr>
          <w:spacing w:val="80"/>
          <w:sz w:val="18"/>
        </w:rPr>
        <w:t> </w:t>
      </w:r>
      <w:r>
        <w:rPr>
          <w:sz w:val="18"/>
        </w:rPr>
        <w:t>насосов</w:t>
      </w:r>
      <w:r>
        <w:rPr>
          <w:spacing w:val="80"/>
          <w:sz w:val="18"/>
        </w:rPr>
        <w:t> </w:t>
      </w:r>
      <w:r>
        <w:rPr>
          <w:sz w:val="18"/>
        </w:rPr>
        <w:t>(в</w:t>
      </w:r>
      <w:r>
        <w:rPr>
          <w:spacing w:val="80"/>
          <w:sz w:val="18"/>
        </w:rPr>
        <w:t> </w:t>
      </w:r>
      <w:r>
        <w:rPr>
          <w:sz w:val="18"/>
        </w:rPr>
        <w:t>коллекторе,</w:t>
      </w:r>
      <w:r>
        <w:rPr>
          <w:spacing w:val="80"/>
          <w:sz w:val="18"/>
        </w:rPr>
        <w:t> </w:t>
      </w:r>
      <w:r>
        <w:rPr>
          <w:sz w:val="18"/>
        </w:rPr>
        <w:t>до регулирующего устройства);</w:t>
      </w:r>
    </w:p>
    <w:p>
      <w:pPr>
        <w:pStyle w:val="ListParagraph"/>
        <w:numPr>
          <w:ilvl w:val="1"/>
          <w:numId w:val="7"/>
        </w:numPr>
        <w:tabs>
          <w:tab w:pos="586" w:val="left" w:leader="none"/>
        </w:tabs>
        <w:spacing w:line="242" w:lineRule="auto" w:before="1" w:after="0"/>
        <w:ind w:left="116" w:right="148" w:firstLine="260"/>
        <w:jc w:val="left"/>
        <w:rPr>
          <w:sz w:val="18"/>
        </w:rPr>
      </w:pPr>
      <w:r>
        <w:rPr>
          <w:sz w:val="18"/>
        </w:rPr>
        <w:t>максимально</w:t>
      </w:r>
      <w:r>
        <w:rPr>
          <w:spacing w:val="80"/>
          <w:sz w:val="18"/>
        </w:rPr>
        <w:t> </w:t>
      </w:r>
      <w:r>
        <w:rPr>
          <w:sz w:val="18"/>
        </w:rPr>
        <w:t>допустимое</w:t>
      </w:r>
      <w:r>
        <w:rPr>
          <w:spacing w:val="80"/>
          <w:sz w:val="18"/>
        </w:rPr>
        <w:t> </w:t>
      </w:r>
      <w:r>
        <w:rPr>
          <w:sz w:val="18"/>
        </w:rPr>
        <w:t>рабочее</w:t>
      </w:r>
      <w:r>
        <w:rPr>
          <w:spacing w:val="80"/>
          <w:sz w:val="18"/>
        </w:rPr>
        <w:t> </w:t>
      </w:r>
      <w:r>
        <w:rPr>
          <w:sz w:val="18"/>
        </w:rPr>
        <w:t>давление</w:t>
      </w:r>
      <w:r>
        <w:rPr>
          <w:spacing w:val="80"/>
          <w:sz w:val="18"/>
        </w:rPr>
        <w:t> </w:t>
      </w:r>
      <w:r>
        <w:rPr>
          <w:sz w:val="18"/>
        </w:rPr>
        <w:t>на</w:t>
      </w:r>
      <w:r>
        <w:rPr>
          <w:spacing w:val="80"/>
          <w:sz w:val="18"/>
        </w:rPr>
        <w:t> </w:t>
      </w:r>
      <w:r>
        <w:rPr>
          <w:sz w:val="18"/>
        </w:rPr>
        <w:t>выходе</w:t>
      </w:r>
      <w:r>
        <w:rPr>
          <w:spacing w:val="80"/>
          <w:sz w:val="18"/>
        </w:rPr>
        <w:t> </w:t>
      </w:r>
      <w:r>
        <w:rPr>
          <w:sz w:val="18"/>
        </w:rPr>
        <w:t>НС</w:t>
      </w:r>
      <w:r>
        <w:rPr>
          <w:spacing w:val="80"/>
          <w:sz w:val="18"/>
        </w:rPr>
        <w:t> </w:t>
      </w:r>
      <w:r>
        <w:rPr>
          <w:sz w:val="18"/>
        </w:rPr>
        <w:t>(после</w:t>
      </w:r>
      <w:r>
        <w:rPr>
          <w:spacing w:val="80"/>
          <w:sz w:val="18"/>
        </w:rPr>
        <w:t> </w:t>
      </w:r>
      <w:r>
        <w:rPr>
          <w:sz w:val="18"/>
        </w:rPr>
        <w:t>регулирующего </w:t>
      </w:r>
      <w:r>
        <w:rPr>
          <w:spacing w:val="-2"/>
          <w:sz w:val="18"/>
        </w:rPr>
        <w:t>устройства);</w:t>
      </w:r>
    </w:p>
    <w:p>
      <w:pPr>
        <w:pStyle w:val="ListParagraph"/>
        <w:numPr>
          <w:ilvl w:val="1"/>
          <w:numId w:val="7"/>
        </w:numPr>
        <w:tabs>
          <w:tab w:pos="485" w:val="left" w:leader="none"/>
        </w:tabs>
        <w:spacing w:line="204" w:lineRule="exact" w:before="0" w:after="0"/>
        <w:ind w:left="484" w:right="0" w:hanging="113"/>
        <w:jc w:val="left"/>
        <w:rPr>
          <w:sz w:val="18"/>
        </w:rPr>
      </w:pPr>
      <w:r>
        <w:rPr>
          <w:sz w:val="18"/>
        </w:rPr>
        <w:t>наибольшая</w:t>
      </w:r>
      <w:r>
        <w:rPr>
          <w:spacing w:val="9"/>
          <w:sz w:val="18"/>
        </w:rPr>
        <w:t> </w:t>
      </w:r>
      <w:r>
        <w:rPr>
          <w:sz w:val="18"/>
        </w:rPr>
        <w:t>и</w:t>
      </w:r>
      <w:r>
        <w:rPr>
          <w:spacing w:val="-7"/>
          <w:sz w:val="18"/>
        </w:rPr>
        <w:t> </w:t>
      </w:r>
      <w:r>
        <w:rPr>
          <w:sz w:val="18"/>
        </w:rPr>
        <w:t>наименьшая</w:t>
      </w:r>
      <w:r>
        <w:rPr>
          <w:spacing w:val="13"/>
          <w:sz w:val="18"/>
        </w:rPr>
        <w:t> </w:t>
      </w:r>
      <w:r>
        <w:rPr>
          <w:sz w:val="18"/>
        </w:rPr>
        <w:t>температура</w:t>
      </w:r>
      <w:r>
        <w:rPr>
          <w:spacing w:val="14"/>
          <w:sz w:val="18"/>
        </w:rPr>
        <w:t> </w:t>
      </w:r>
      <w:r>
        <w:rPr>
          <w:sz w:val="18"/>
        </w:rPr>
        <w:t>продукта,</w:t>
      </w:r>
      <w:r>
        <w:rPr>
          <w:spacing w:val="3"/>
          <w:sz w:val="18"/>
        </w:rPr>
        <w:t> </w:t>
      </w:r>
      <w:r>
        <w:rPr>
          <w:sz w:val="18"/>
        </w:rPr>
        <w:t>закачиваемого</w:t>
      </w:r>
      <w:r>
        <w:rPr>
          <w:spacing w:val="6"/>
          <w:sz w:val="18"/>
        </w:rPr>
        <w:t> </w:t>
      </w:r>
      <w:r>
        <w:rPr>
          <w:sz w:val="18"/>
        </w:rPr>
        <w:t>в</w:t>
      </w:r>
      <w:r>
        <w:rPr>
          <w:spacing w:val="-8"/>
          <w:sz w:val="18"/>
        </w:rPr>
        <w:t> </w:t>
      </w:r>
      <w:r>
        <w:rPr>
          <w:spacing w:val="-2"/>
          <w:sz w:val="18"/>
        </w:rPr>
        <w:t>трубопровод;</w:t>
      </w:r>
    </w:p>
    <w:p>
      <w:pPr>
        <w:pStyle w:val="ListParagraph"/>
        <w:numPr>
          <w:ilvl w:val="1"/>
          <w:numId w:val="7"/>
        </w:numPr>
        <w:tabs>
          <w:tab w:pos="525" w:val="left" w:leader="none"/>
        </w:tabs>
        <w:spacing w:line="242" w:lineRule="auto" w:before="3" w:after="0"/>
        <w:ind w:left="120" w:right="127" w:firstLine="251"/>
        <w:jc w:val="left"/>
        <w:rPr>
          <w:sz w:val="18"/>
        </w:rPr>
      </w:pPr>
      <w:r>
        <w:rPr>
          <w:sz w:val="18"/>
        </w:rPr>
        <w:t>минимально</w:t>
      </w:r>
      <w:r>
        <w:rPr>
          <w:spacing w:val="40"/>
          <w:sz w:val="18"/>
        </w:rPr>
        <w:t> </w:t>
      </w:r>
      <w:r>
        <w:rPr>
          <w:sz w:val="18"/>
        </w:rPr>
        <w:t>допустимое</w:t>
      </w:r>
      <w:r>
        <w:rPr>
          <w:spacing w:val="40"/>
          <w:sz w:val="18"/>
        </w:rPr>
        <w:t> </w:t>
      </w:r>
      <w:r>
        <w:rPr>
          <w:sz w:val="18"/>
        </w:rPr>
        <w:t>давление</w:t>
      </w:r>
      <w:r>
        <w:rPr>
          <w:spacing w:val="40"/>
          <w:sz w:val="18"/>
        </w:rPr>
        <w:t> </w:t>
      </w:r>
      <w:r>
        <w:rPr>
          <w:sz w:val="18"/>
        </w:rPr>
        <w:t>по</w:t>
      </w:r>
      <w:r>
        <w:rPr>
          <w:spacing w:val="40"/>
          <w:sz w:val="18"/>
        </w:rPr>
        <w:t> </w:t>
      </w:r>
      <w:r>
        <w:rPr>
          <w:sz w:val="18"/>
        </w:rPr>
        <w:t>трассе</w:t>
      </w:r>
      <w:r>
        <w:rPr>
          <w:spacing w:val="35"/>
          <w:sz w:val="18"/>
        </w:rPr>
        <w:t> </w:t>
      </w:r>
      <w:r>
        <w:rPr>
          <w:sz w:val="18"/>
        </w:rPr>
        <w:t>трубопровода,</w:t>
      </w:r>
      <w:r>
        <w:rPr>
          <w:spacing w:val="40"/>
          <w:sz w:val="18"/>
        </w:rPr>
        <w:t> </w:t>
      </w:r>
      <w:r>
        <w:rPr>
          <w:sz w:val="18"/>
        </w:rPr>
        <w:t>на</w:t>
      </w:r>
      <w:r>
        <w:rPr>
          <w:spacing w:val="40"/>
          <w:sz w:val="18"/>
        </w:rPr>
        <w:t> </w:t>
      </w:r>
      <w:r>
        <w:rPr>
          <w:sz w:val="18"/>
        </w:rPr>
        <w:t>приеме</w:t>
      </w:r>
      <w:r>
        <w:rPr>
          <w:spacing w:val="39"/>
          <w:sz w:val="18"/>
        </w:rPr>
        <w:t> </w:t>
      </w:r>
      <w:r>
        <w:rPr>
          <w:sz w:val="18"/>
        </w:rPr>
        <w:t>насосов</w:t>
      </w:r>
      <w:r>
        <w:rPr>
          <w:spacing w:val="40"/>
          <w:sz w:val="18"/>
        </w:rPr>
        <w:t> </w:t>
      </w:r>
      <w:r>
        <w:rPr>
          <w:sz w:val="18"/>
        </w:rPr>
        <w:t>на</w:t>
      </w:r>
      <w:r>
        <w:rPr>
          <w:spacing w:val="29"/>
          <w:sz w:val="18"/>
        </w:rPr>
        <w:t> </w:t>
      </w:r>
      <w:r>
        <w:rPr>
          <w:sz w:val="18"/>
        </w:rPr>
        <w:t>входе технологической площадки</w:t>
      </w:r>
      <w:r>
        <w:rPr>
          <w:spacing w:val="40"/>
          <w:sz w:val="18"/>
        </w:rPr>
        <w:t> </w:t>
      </w:r>
      <w:r>
        <w:rPr>
          <w:sz w:val="18"/>
        </w:rPr>
        <w:t>потребителя.</w:t>
      </w:r>
    </w:p>
    <w:p>
      <w:pPr>
        <w:pStyle w:val="BodyText"/>
        <w:spacing w:line="242" w:lineRule="auto" w:before="1"/>
        <w:ind w:left="122" w:firstLine="254"/>
      </w:pPr>
      <w:r>
        <w:rPr/>
        <w:t>Режим</w:t>
      </w:r>
      <w:r>
        <w:rPr>
          <w:spacing w:val="40"/>
        </w:rPr>
        <w:t> </w:t>
      </w:r>
      <w:r>
        <w:rPr/>
        <w:t>перекачки</w:t>
      </w:r>
      <w:r>
        <w:rPr>
          <w:spacing w:val="40"/>
        </w:rPr>
        <w:t> </w:t>
      </w:r>
      <w:r>
        <w:rPr/>
        <w:t>должен</w:t>
      </w:r>
      <w:r>
        <w:rPr>
          <w:spacing w:val="40"/>
        </w:rPr>
        <w:t> </w:t>
      </w:r>
      <w:r>
        <w:rPr/>
        <w:t>быть</w:t>
      </w:r>
      <w:r>
        <w:rPr>
          <w:spacing w:val="40"/>
        </w:rPr>
        <w:t> </w:t>
      </w:r>
      <w:r>
        <w:rPr/>
        <w:t>разработан</w:t>
      </w:r>
      <w:r>
        <w:rPr>
          <w:spacing w:val="40"/>
        </w:rPr>
        <w:t> </w:t>
      </w:r>
      <w:r>
        <w:rPr/>
        <w:t>с</w:t>
      </w:r>
      <w:r>
        <w:rPr>
          <w:spacing w:val="40"/>
        </w:rPr>
        <w:t> </w:t>
      </w:r>
      <w:r>
        <w:rPr/>
        <w:t>учетом</w:t>
      </w:r>
      <w:r>
        <w:rPr>
          <w:spacing w:val="40"/>
        </w:rPr>
        <w:t> </w:t>
      </w:r>
      <w:r>
        <w:rPr/>
        <w:t>технологических</w:t>
      </w:r>
      <w:r>
        <w:rPr>
          <w:spacing w:val="40"/>
        </w:rPr>
        <w:t> </w:t>
      </w:r>
      <w:r>
        <w:rPr/>
        <w:t>карт</w:t>
      </w:r>
      <w:r>
        <w:rPr>
          <w:spacing w:val="40"/>
        </w:rPr>
        <w:t> </w:t>
      </w:r>
      <w:r>
        <w:rPr/>
        <w:t>эксплуатации резервуаров и установок, связанных с пропускной способностью трубопровода.</w:t>
      </w:r>
    </w:p>
    <w:p>
      <w:pPr>
        <w:pStyle w:val="ListParagraph"/>
        <w:numPr>
          <w:ilvl w:val="1"/>
          <w:numId w:val="11"/>
        </w:numPr>
        <w:tabs>
          <w:tab w:pos="862" w:val="left" w:leader="none"/>
        </w:tabs>
        <w:spacing w:line="240" w:lineRule="auto" w:before="2" w:after="0"/>
        <w:ind w:left="122" w:right="120" w:firstLine="250"/>
        <w:jc w:val="both"/>
        <w:rPr>
          <w:sz w:val="18"/>
        </w:rPr>
      </w:pPr>
      <w:r>
        <w:rPr>
          <w:sz w:val="18"/>
        </w:rPr>
        <w:t>Работа трубопроводов должна соответствовать установленному технологическому режиму. При каждом непредусмотренном изменении режима перекачки должны приниматься меры к немедленному устранению причин, вызывающих зто изменение.</w:t>
      </w:r>
    </w:p>
    <w:p>
      <w:pPr>
        <w:pStyle w:val="ListParagraph"/>
        <w:numPr>
          <w:ilvl w:val="1"/>
          <w:numId w:val="11"/>
        </w:numPr>
        <w:tabs>
          <w:tab w:pos="862" w:val="left" w:leader="none"/>
        </w:tabs>
        <w:spacing w:line="242" w:lineRule="auto" w:before="8" w:after="0"/>
        <w:ind w:left="117" w:right="126" w:firstLine="254"/>
        <w:jc w:val="both"/>
        <w:rPr>
          <w:sz w:val="18"/>
        </w:rPr>
      </w:pPr>
      <w:r>
        <w:rPr>
          <w:sz w:val="18"/>
        </w:rPr>
        <w:t>При переключении резервуаров, насосов или трубопровода во время перекачки действующие</w:t>
      </w:r>
      <w:r>
        <w:rPr>
          <w:spacing w:val="40"/>
          <w:sz w:val="18"/>
        </w:rPr>
        <w:t> </w:t>
      </w:r>
      <w:r>
        <w:rPr>
          <w:sz w:val="18"/>
        </w:rPr>
        <w:t>задвижки</w:t>
      </w:r>
      <w:r>
        <w:rPr>
          <w:spacing w:val="40"/>
          <w:sz w:val="18"/>
        </w:rPr>
        <w:t> </w:t>
      </w:r>
      <w:r>
        <w:rPr>
          <w:sz w:val="18"/>
        </w:rPr>
        <w:t>следует</w:t>
      </w:r>
      <w:r>
        <w:rPr>
          <w:spacing w:val="40"/>
          <w:sz w:val="18"/>
        </w:rPr>
        <w:t> </w:t>
      </w:r>
      <w:r>
        <w:rPr>
          <w:sz w:val="18"/>
        </w:rPr>
        <w:t>закрывать</w:t>
      </w:r>
      <w:r>
        <w:rPr>
          <w:spacing w:val="40"/>
          <w:sz w:val="18"/>
        </w:rPr>
        <w:t> </w:t>
      </w:r>
      <w:r>
        <w:rPr>
          <w:sz w:val="18"/>
        </w:rPr>
        <w:t>только</w:t>
      </w:r>
      <w:r>
        <w:rPr>
          <w:spacing w:val="40"/>
          <w:sz w:val="18"/>
        </w:rPr>
        <w:t> </w:t>
      </w:r>
      <w:r>
        <w:rPr>
          <w:sz w:val="18"/>
        </w:rPr>
        <w:t>после</w:t>
      </w:r>
      <w:r>
        <w:rPr>
          <w:spacing w:val="40"/>
          <w:sz w:val="18"/>
        </w:rPr>
        <w:t> </w:t>
      </w:r>
      <w:r>
        <w:rPr>
          <w:sz w:val="18"/>
        </w:rPr>
        <w:t>открытия</w:t>
      </w:r>
      <w:r>
        <w:rPr>
          <w:spacing w:val="40"/>
          <w:sz w:val="18"/>
        </w:rPr>
        <w:t> </w:t>
      </w:r>
      <w:r>
        <w:rPr>
          <w:sz w:val="18"/>
        </w:rPr>
        <w:t>задвижек</w:t>
      </w:r>
      <w:r>
        <w:rPr>
          <w:spacing w:val="40"/>
          <w:sz w:val="18"/>
        </w:rPr>
        <w:t> </w:t>
      </w:r>
      <w:r>
        <w:rPr>
          <w:sz w:val="18"/>
        </w:rPr>
        <w:t>в</w:t>
      </w:r>
      <w:r>
        <w:rPr>
          <w:spacing w:val="40"/>
          <w:sz w:val="18"/>
        </w:rPr>
        <w:t> </w:t>
      </w:r>
      <w:r>
        <w:rPr>
          <w:sz w:val="18"/>
        </w:rPr>
        <w:t>новом направлении перекачки.</w:t>
      </w:r>
    </w:p>
    <w:p>
      <w:pPr>
        <w:pStyle w:val="ListParagraph"/>
        <w:numPr>
          <w:ilvl w:val="1"/>
          <w:numId w:val="11"/>
        </w:numPr>
        <w:tabs>
          <w:tab w:pos="814" w:val="left" w:leader="none"/>
        </w:tabs>
        <w:spacing w:line="242" w:lineRule="auto" w:before="2" w:after="0"/>
        <w:ind w:left="116" w:right="132" w:firstLine="251"/>
        <w:jc w:val="both"/>
        <w:rPr>
          <w:sz w:val="18"/>
        </w:rPr>
      </w:pPr>
      <w:r>
        <w:rPr>
          <w:sz w:val="18"/>
        </w:rPr>
        <w:t>Режим работы КП определяется планами транспортировки и реализации продукта, а также указаниями диспетчерских служб.</w:t>
      </w:r>
    </w:p>
    <w:p>
      <w:pPr>
        <w:pStyle w:val="ListParagraph"/>
        <w:numPr>
          <w:ilvl w:val="1"/>
          <w:numId w:val="11"/>
        </w:numPr>
        <w:tabs>
          <w:tab w:pos="889" w:val="left" w:leader="none"/>
        </w:tabs>
        <w:spacing w:line="247" w:lineRule="auto" w:before="1" w:after="0"/>
        <w:ind w:left="116" w:right="129" w:firstLine="251"/>
        <w:jc w:val="both"/>
        <w:rPr>
          <w:sz w:val="18"/>
        </w:rPr>
      </w:pPr>
      <w:r>
        <w:rPr>
          <w:sz w:val="18"/>
        </w:rPr>
        <w:t>Режим работы трубопровода разрабатывают с учетом максимального объема транспортируемого продукта и/или минимума энергозатрат.</w:t>
      </w:r>
    </w:p>
    <w:p>
      <w:pPr>
        <w:pStyle w:val="ListParagraph"/>
        <w:numPr>
          <w:ilvl w:val="1"/>
          <w:numId w:val="11"/>
        </w:numPr>
        <w:tabs>
          <w:tab w:pos="879" w:val="left" w:leader="none"/>
        </w:tabs>
        <w:spacing w:line="242" w:lineRule="auto" w:before="2" w:after="0"/>
        <w:ind w:left="109" w:right="113" w:firstLine="258"/>
        <w:jc w:val="both"/>
        <w:rPr>
          <w:sz w:val="18"/>
        </w:rPr>
      </w:pPr>
      <w:r>
        <w:rPr>
          <w:sz w:val="18"/>
        </w:rPr>
        <w:t>При разработке режима работы трубопровода диспетчерские службы обязаны</w:t>
      </w:r>
      <w:r>
        <w:rPr>
          <w:spacing w:val="40"/>
          <w:sz w:val="18"/>
        </w:rPr>
        <w:t> </w:t>
      </w:r>
      <w:r>
        <w:rPr>
          <w:sz w:val="18"/>
        </w:rPr>
        <w:t>составлять годовой график режима работы с разбивкой его по месяцам с учетом гидравлических расчетов, отражающих состояние трубопровода (введенных и вводимых в эксплуатацию мощностей,</w:t>
      </w:r>
      <w:r>
        <w:rPr>
          <w:spacing w:val="40"/>
          <w:sz w:val="18"/>
        </w:rPr>
        <w:t> </w:t>
      </w:r>
      <w:r>
        <w:rPr>
          <w:sz w:val="18"/>
        </w:rPr>
        <w:t>вводе (выводе) участков в (из) ремонт(а), допустимых рабочих давлений,</w:t>
      </w:r>
      <w:r>
        <w:rPr>
          <w:spacing w:val="40"/>
          <w:sz w:val="18"/>
        </w:rPr>
        <w:t> </w:t>
      </w:r>
      <w:r>
        <w:rPr>
          <w:sz w:val="18"/>
        </w:rPr>
        <w:t>фактических</w:t>
      </w:r>
      <w:r>
        <w:rPr>
          <w:spacing w:val="40"/>
          <w:sz w:val="18"/>
        </w:rPr>
        <w:t> </w:t>
      </w:r>
      <w:r>
        <w:rPr>
          <w:sz w:val="18"/>
        </w:rPr>
        <w:t>коэффициентов</w:t>
      </w:r>
      <w:r>
        <w:rPr>
          <w:spacing w:val="40"/>
          <w:sz w:val="18"/>
        </w:rPr>
        <w:t> </w:t>
      </w:r>
      <w:r>
        <w:rPr>
          <w:sz w:val="18"/>
        </w:rPr>
        <w:t>гидравлического</w:t>
      </w:r>
      <w:r>
        <w:rPr>
          <w:spacing w:val="40"/>
          <w:sz w:val="18"/>
        </w:rPr>
        <w:t> </w:t>
      </w:r>
      <w:r>
        <w:rPr>
          <w:sz w:val="18"/>
        </w:rPr>
        <w:t>сопротивления,</w:t>
      </w:r>
      <w:r>
        <w:rPr>
          <w:spacing w:val="40"/>
          <w:sz w:val="18"/>
        </w:rPr>
        <w:t> </w:t>
      </w:r>
      <w:r>
        <w:rPr>
          <w:sz w:val="18"/>
        </w:rPr>
        <w:t>температурных</w:t>
      </w:r>
      <w:r>
        <w:rPr>
          <w:spacing w:val="40"/>
          <w:sz w:val="18"/>
        </w:rPr>
        <w:t> </w:t>
      </w:r>
      <w:r>
        <w:rPr>
          <w:sz w:val="18"/>
        </w:rPr>
        <w:t>режимов участков и трубопровода.</w:t>
      </w:r>
    </w:p>
    <w:p>
      <w:pPr>
        <w:pStyle w:val="ListParagraph"/>
        <w:numPr>
          <w:ilvl w:val="1"/>
          <w:numId w:val="11"/>
        </w:numPr>
        <w:tabs>
          <w:tab w:pos="787" w:val="left" w:leader="none"/>
        </w:tabs>
        <w:spacing w:line="247" w:lineRule="auto" w:before="0" w:after="0"/>
        <w:ind w:left="117" w:right="129" w:firstLine="250"/>
        <w:jc w:val="both"/>
        <w:rPr>
          <w:sz w:val="18"/>
        </w:rPr>
      </w:pPr>
      <w:r>
        <w:rPr>
          <w:sz w:val="18"/>
        </w:rPr>
        <w:t>При отклонении фактического режима перекачки продукта от расчетного должны быть приняты меры для приближения</w:t>
      </w:r>
      <w:r>
        <w:rPr>
          <w:spacing w:val="40"/>
          <w:sz w:val="18"/>
        </w:rPr>
        <w:t> </w:t>
      </w:r>
      <w:r>
        <w:rPr>
          <w:sz w:val="18"/>
        </w:rPr>
        <w:t>его к расчетному.</w:t>
      </w:r>
    </w:p>
    <w:p>
      <w:pPr>
        <w:pStyle w:val="ListParagraph"/>
        <w:numPr>
          <w:ilvl w:val="1"/>
          <w:numId w:val="11"/>
        </w:numPr>
        <w:tabs>
          <w:tab w:pos="801" w:val="left" w:leader="none"/>
        </w:tabs>
        <w:spacing w:line="242" w:lineRule="auto" w:before="0" w:after="0"/>
        <w:ind w:left="113" w:right="129" w:firstLine="254"/>
        <w:jc w:val="both"/>
        <w:rPr>
          <w:sz w:val="18"/>
        </w:rPr>
      </w:pPr>
      <w:r>
        <w:rPr>
          <w:sz w:val="18"/>
        </w:rPr>
        <w:t>После вывода системы на заданный по производительности режим перекачки следует провести анализ гидравлического состояния конденсатопровода путем замера расхода продукта, распределения давления и температуры по дЛине трубопровода и определения коэффициента гидравлического сопротивления</w:t>
      </w:r>
      <w:r>
        <w:rPr>
          <w:spacing w:val="40"/>
          <w:sz w:val="18"/>
        </w:rPr>
        <w:t> </w:t>
      </w:r>
      <w:r>
        <w:rPr>
          <w:sz w:val="18"/>
        </w:rPr>
        <w:t>по участкам трубопровода.</w:t>
      </w:r>
    </w:p>
    <w:p>
      <w:pPr>
        <w:pStyle w:val="ListParagraph"/>
        <w:numPr>
          <w:ilvl w:val="1"/>
          <w:numId w:val="11"/>
        </w:numPr>
        <w:tabs>
          <w:tab w:pos="975" w:val="left" w:leader="none"/>
        </w:tabs>
        <w:spacing w:line="244" w:lineRule="auto" w:before="0" w:after="0"/>
        <w:ind w:left="110" w:right="119" w:firstLine="252"/>
        <w:jc w:val="both"/>
        <w:rPr>
          <w:sz w:val="18"/>
        </w:rPr>
      </w:pPr>
      <w:r>
        <w:rPr>
          <w:sz w:val="18"/>
        </w:rPr>
        <w:t>Путем сравнения фактической величины коэффициента гидравлического сопротивления с расчетной (последняя должна быть указана </w:t>
      </w:r>
      <w:r>
        <w:rPr>
          <w:rFonts w:ascii="Arial" w:hAnsi="Arial"/>
          <w:b/>
          <w:sz w:val="17"/>
        </w:rPr>
        <w:t>в </w:t>
      </w:r>
      <w:r>
        <w:rPr>
          <w:sz w:val="18"/>
        </w:rPr>
        <w:t>технологической карте работы трубопровода) для каждого участка трубопровода определяется необходимость его очистки от газовых пробок, скоплений воды, отложений парафина, гидратов, мехпримесей или других источников повышенного сопротивления трубопровода.</w:t>
      </w:r>
    </w:p>
    <w:p>
      <w:pPr>
        <w:pStyle w:val="ListParagraph"/>
        <w:numPr>
          <w:ilvl w:val="1"/>
          <w:numId w:val="11"/>
        </w:numPr>
        <w:tabs>
          <w:tab w:pos="812" w:val="left" w:leader="none"/>
        </w:tabs>
        <w:spacing w:line="242" w:lineRule="auto" w:before="0" w:after="0"/>
        <w:ind w:left="117" w:right="125" w:firstLine="246"/>
        <w:jc w:val="both"/>
        <w:rPr>
          <w:sz w:val="18"/>
        </w:rPr>
      </w:pPr>
      <w:r>
        <w:rPr>
          <w:sz w:val="18"/>
        </w:rPr>
        <w:t>Технологическая карта работы трубопровода должна находиться в диспетчерской на видном месте.</w:t>
      </w:r>
    </w:p>
    <w:p>
      <w:pPr>
        <w:pStyle w:val="ListParagraph"/>
        <w:numPr>
          <w:ilvl w:val="1"/>
          <w:numId w:val="11"/>
        </w:numPr>
        <w:tabs>
          <w:tab w:pos="801" w:val="left" w:leader="none"/>
        </w:tabs>
        <w:spacing w:line="240" w:lineRule="auto" w:before="0" w:after="0"/>
        <w:ind w:left="107" w:right="140" w:firstLine="260"/>
        <w:jc w:val="both"/>
        <w:rPr>
          <w:sz w:val="18"/>
        </w:rPr>
      </w:pPr>
      <w:r>
        <w:rPr>
          <w:sz w:val="18"/>
        </w:rPr>
        <w:t>При необходимости удаления газовых пробок продувку следует начинать с головного участка при работающих на стабильном</w:t>
      </w:r>
      <w:r>
        <w:rPr>
          <w:spacing w:val="40"/>
          <w:sz w:val="18"/>
        </w:rPr>
        <w:t> </w:t>
      </w:r>
      <w:r>
        <w:rPr>
          <w:sz w:val="18"/>
        </w:rPr>
        <w:t>продукте насосах.</w:t>
      </w:r>
    </w:p>
    <w:p>
      <w:pPr>
        <w:pStyle w:val="BodyText"/>
        <w:spacing w:before="6"/>
      </w:pPr>
    </w:p>
    <w:p>
      <w:pPr>
        <w:spacing w:before="0"/>
        <w:ind w:left="1023" w:right="803" w:firstLine="0"/>
        <w:jc w:val="center"/>
        <w:rPr>
          <w:b/>
          <w:sz w:val="18"/>
        </w:rPr>
      </w:pPr>
      <w:r>
        <w:rPr>
          <w:b/>
          <w:sz w:val="18"/>
        </w:rPr>
        <w:t>УПРАВЛЕНИЕ</w:t>
      </w:r>
      <w:r>
        <w:rPr>
          <w:b/>
          <w:spacing w:val="15"/>
          <w:sz w:val="18"/>
        </w:rPr>
        <w:t> </w:t>
      </w:r>
      <w:r>
        <w:rPr>
          <w:b/>
          <w:sz w:val="18"/>
        </w:rPr>
        <w:t>ПРИЕМОМ,</w:t>
      </w:r>
      <w:r>
        <w:rPr>
          <w:b/>
          <w:spacing w:val="13"/>
          <w:sz w:val="18"/>
        </w:rPr>
        <w:t> </w:t>
      </w:r>
      <w:r>
        <w:rPr>
          <w:b/>
          <w:sz w:val="18"/>
        </w:rPr>
        <w:t>ПЕРЕКАЧКОЙ</w:t>
      </w:r>
      <w:r>
        <w:rPr>
          <w:b/>
          <w:spacing w:val="28"/>
          <w:sz w:val="18"/>
        </w:rPr>
        <w:t> </w:t>
      </w:r>
      <w:r>
        <w:rPr>
          <w:b/>
          <w:sz w:val="18"/>
        </w:rPr>
        <w:t>И ОТБОРОМ</w:t>
      </w:r>
      <w:r>
        <w:rPr>
          <w:b/>
          <w:spacing w:val="18"/>
          <w:sz w:val="18"/>
        </w:rPr>
        <w:t> </w:t>
      </w:r>
      <w:r>
        <w:rPr>
          <w:b/>
          <w:spacing w:val="-2"/>
          <w:sz w:val="18"/>
        </w:rPr>
        <w:t>ПРОДУКТА</w:t>
      </w:r>
    </w:p>
    <w:p>
      <w:pPr>
        <w:pStyle w:val="BodyText"/>
        <w:spacing w:before="1"/>
        <w:rPr>
          <w:b/>
        </w:rPr>
      </w:pPr>
    </w:p>
    <w:p>
      <w:pPr>
        <w:pStyle w:val="ListParagraph"/>
        <w:numPr>
          <w:ilvl w:val="1"/>
          <w:numId w:val="11"/>
        </w:numPr>
        <w:tabs>
          <w:tab w:pos="775" w:val="left" w:leader="none"/>
        </w:tabs>
        <w:spacing w:line="240" w:lineRule="auto" w:before="0" w:after="0"/>
        <w:ind w:left="774" w:right="0" w:hanging="412"/>
        <w:jc w:val="left"/>
        <w:rPr>
          <w:sz w:val="18"/>
        </w:rPr>
      </w:pPr>
      <w:r>
        <w:rPr>
          <w:sz w:val="18"/>
        </w:rPr>
        <w:t>Управление</w:t>
      </w:r>
      <w:r>
        <w:rPr>
          <w:spacing w:val="12"/>
          <w:sz w:val="18"/>
        </w:rPr>
        <w:t> </w:t>
      </w:r>
      <w:r>
        <w:rPr>
          <w:sz w:val="18"/>
        </w:rPr>
        <w:t>приемом,</w:t>
      </w:r>
      <w:r>
        <w:rPr>
          <w:spacing w:val="8"/>
          <w:sz w:val="18"/>
        </w:rPr>
        <w:t> </w:t>
      </w:r>
      <w:r>
        <w:rPr>
          <w:sz w:val="18"/>
        </w:rPr>
        <w:t>перекачкой</w:t>
      </w:r>
      <w:r>
        <w:rPr>
          <w:spacing w:val="9"/>
          <w:sz w:val="18"/>
        </w:rPr>
        <w:t> </w:t>
      </w:r>
      <w:r>
        <w:rPr>
          <w:sz w:val="18"/>
        </w:rPr>
        <w:t>и</w:t>
      </w:r>
      <w:r>
        <w:rPr>
          <w:spacing w:val="-7"/>
          <w:sz w:val="18"/>
        </w:rPr>
        <w:t> </w:t>
      </w:r>
      <w:r>
        <w:rPr>
          <w:sz w:val="18"/>
        </w:rPr>
        <w:t>отбором</w:t>
      </w:r>
      <w:r>
        <w:rPr>
          <w:spacing w:val="10"/>
          <w:sz w:val="18"/>
        </w:rPr>
        <w:t> </w:t>
      </w:r>
      <w:r>
        <w:rPr>
          <w:sz w:val="18"/>
        </w:rPr>
        <w:t>продукта</w:t>
      </w:r>
      <w:r>
        <w:rPr>
          <w:spacing w:val="3"/>
          <w:sz w:val="18"/>
        </w:rPr>
        <w:t> </w:t>
      </w:r>
      <w:r>
        <w:rPr>
          <w:spacing w:val="-2"/>
          <w:sz w:val="18"/>
        </w:rPr>
        <w:t>осуществляется:</w:t>
      </w:r>
    </w:p>
    <w:p>
      <w:pPr>
        <w:pStyle w:val="ListParagraph"/>
        <w:numPr>
          <w:ilvl w:val="1"/>
          <w:numId w:val="7"/>
        </w:numPr>
        <w:tabs>
          <w:tab w:pos="472" w:val="left" w:leader="none"/>
        </w:tabs>
        <w:spacing w:line="240" w:lineRule="auto" w:before="2" w:after="0"/>
        <w:ind w:left="471" w:right="0" w:hanging="109"/>
        <w:jc w:val="left"/>
        <w:rPr>
          <w:sz w:val="18"/>
        </w:rPr>
      </w:pPr>
      <w:r>
        <w:rPr>
          <w:sz w:val="18"/>
        </w:rPr>
        <w:t>на</w:t>
      </w:r>
      <w:r>
        <w:rPr>
          <w:spacing w:val="-5"/>
          <w:sz w:val="18"/>
        </w:rPr>
        <w:t> </w:t>
      </w:r>
      <w:r>
        <w:rPr>
          <w:sz w:val="18"/>
        </w:rPr>
        <w:t>уровне</w:t>
      </w:r>
      <w:r>
        <w:rPr>
          <w:spacing w:val="7"/>
          <w:sz w:val="18"/>
        </w:rPr>
        <w:t> </w:t>
      </w:r>
      <w:r>
        <w:rPr>
          <w:sz w:val="18"/>
        </w:rPr>
        <w:t>Центрального</w:t>
      </w:r>
      <w:r>
        <w:rPr>
          <w:spacing w:val="28"/>
          <w:sz w:val="18"/>
        </w:rPr>
        <w:t> </w:t>
      </w:r>
      <w:r>
        <w:rPr>
          <w:sz w:val="18"/>
        </w:rPr>
        <w:t>производственно-диспетчерского</w:t>
      </w:r>
      <w:r>
        <w:rPr>
          <w:spacing w:val="-16"/>
          <w:sz w:val="18"/>
        </w:rPr>
        <w:t> </w:t>
      </w:r>
      <w:r>
        <w:rPr>
          <w:sz w:val="18"/>
        </w:rPr>
        <w:t>управления</w:t>
      </w:r>
      <w:r>
        <w:rPr>
          <w:spacing w:val="14"/>
          <w:sz w:val="18"/>
        </w:rPr>
        <w:t> </w:t>
      </w:r>
      <w:r>
        <w:rPr>
          <w:spacing w:val="-2"/>
          <w:sz w:val="18"/>
        </w:rPr>
        <w:t>(ЦПДУ);</w:t>
      </w:r>
    </w:p>
    <w:p>
      <w:pPr>
        <w:pStyle w:val="ListParagraph"/>
        <w:numPr>
          <w:ilvl w:val="1"/>
          <w:numId w:val="7"/>
        </w:numPr>
        <w:tabs>
          <w:tab w:pos="472" w:val="left" w:leader="none"/>
        </w:tabs>
        <w:spacing w:line="240" w:lineRule="auto" w:before="3" w:after="0"/>
        <w:ind w:left="471" w:right="0" w:hanging="109"/>
        <w:jc w:val="left"/>
        <w:rPr>
          <w:sz w:val="18"/>
        </w:rPr>
      </w:pPr>
      <w:r>
        <w:rPr>
          <w:sz w:val="18"/>
        </w:rPr>
        <w:t>на</w:t>
      </w:r>
      <w:r>
        <w:rPr>
          <w:spacing w:val="-11"/>
          <w:sz w:val="18"/>
        </w:rPr>
        <w:t> </w:t>
      </w:r>
      <w:r>
        <w:rPr>
          <w:sz w:val="18"/>
        </w:rPr>
        <w:t>уровне</w:t>
      </w:r>
      <w:r>
        <w:rPr>
          <w:spacing w:val="2"/>
          <w:sz w:val="18"/>
        </w:rPr>
        <w:t> </w:t>
      </w:r>
      <w:r>
        <w:rPr>
          <w:sz w:val="18"/>
        </w:rPr>
        <w:t>предприятий,</w:t>
      </w:r>
      <w:r>
        <w:rPr>
          <w:spacing w:val="9"/>
          <w:sz w:val="18"/>
        </w:rPr>
        <w:t> </w:t>
      </w:r>
      <w:r>
        <w:rPr>
          <w:sz w:val="18"/>
        </w:rPr>
        <w:t>эксплуатирующих</w:t>
      </w:r>
      <w:r>
        <w:rPr>
          <w:spacing w:val="-5"/>
          <w:sz w:val="18"/>
        </w:rPr>
        <w:t> </w:t>
      </w:r>
      <w:r>
        <w:rPr>
          <w:sz w:val="18"/>
        </w:rPr>
        <w:t>транспортные</w:t>
      </w:r>
      <w:r>
        <w:rPr>
          <w:spacing w:val="9"/>
          <w:sz w:val="18"/>
        </w:rPr>
        <w:t> </w:t>
      </w:r>
      <w:r>
        <w:rPr>
          <w:spacing w:val="-2"/>
          <w:sz w:val="18"/>
        </w:rPr>
        <w:t>системы.</w:t>
      </w:r>
    </w:p>
    <w:p>
      <w:pPr>
        <w:pStyle w:val="ListParagraph"/>
        <w:numPr>
          <w:ilvl w:val="1"/>
          <w:numId w:val="11"/>
        </w:numPr>
        <w:tabs>
          <w:tab w:pos="902" w:val="left" w:leader="none"/>
        </w:tabs>
        <w:spacing w:line="244" w:lineRule="auto" w:before="7" w:after="0"/>
        <w:ind w:left="109" w:right="137" w:firstLine="253"/>
        <w:jc w:val="both"/>
        <w:rPr>
          <w:sz w:val="18"/>
        </w:rPr>
      </w:pPr>
      <w:r>
        <w:rPr>
          <w:sz w:val="18"/>
        </w:rPr>
        <w:t>Регистрация и оперативный контроль основных технологических параметров трубопроводов проводятся не реже, чем через два часа. Регистрация и контроль баланса расхода (закачка</w:t>
      </w:r>
      <w:r>
        <w:rPr>
          <w:spacing w:val="40"/>
          <w:sz w:val="18"/>
        </w:rPr>
        <w:t> </w:t>
      </w:r>
      <w:r>
        <w:rPr>
          <w:sz w:val="18"/>
        </w:rPr>
        <w:t>и</w:t>
      </w:r>
      <w:r>
        <w:rPr>
          <w:spacing w:val="40"/>
          <w:sz w:val="18"/>
        </w:rPr>
        <w:t> </w:t>
      </w:r>
      <w:r>
        <w:rPr>
          <w:sz w:val="18"/>
        </w:rPr>
        <w:t>отбор)</w:t>
      </w:r>
      <w:r>
        <w:rPr>
          <w:spacing w:val="66"/>
          <w:sz w:val="18"/>
        </w:rPr>
        <w:t> </w:t>
      </w:r>
      <w:r>
        <w:rPr>
          <w:sz w:val="18"/>
        </w:rPr>
        <w:t>и</w:t>
      </w:r>
      <w:r>
        <w:rPr>
          <w:spacing w:val="40"/>
          <w:sz w:val="18"/>
        </w:rPr>
        <w:t> </w:t>
      </w:r>
      <w:r>
        <w:rPr>
          <w:sz w:val="18"/>
        </w:rPr>
        <w:t>давлений</w:t>
      </w:r>
      <w:r>
        <w:rPr>
          <w:spacing w:val="65"/>
          <w:sz w:val="18"/>
        </w:rPr>
        <w:t> </w:t>
      </w:r>
      <w:r>
        <w:rPr>
          <w:sz w:val="18"/>
        </w:rPr>
        <w:t>в</w:t>
      </w:r>
      <w:r>
        <w:rPr>
          <w:spacing w:val="40"/>
          <w:sz w:val="18"/>
        </w:rPr>
        <w:t> </w:t>
      </w:r>
      <w:r>
        <w:rPr>
          <w:sz w:val="18"/>
        </w:rPr>
        <w:t>трубопроводе</w:t>
      </w:r>
      <w:r>
        <w:rPr>
          <w:spacing w:val="67"/>
          <w:sz w:val="18"/>
        </w:rPr>
        <w:t> </w:t>
      </w:r>
      <w:r>
        <w:rPr>
          <w:sz w:val="18"/>
        </w:rPr>
        <w:t>обязательны</w:t>
      </w:r>
      <w:r>
        <w:rPr>
          <w:spacing w:val="75"/>
          <w:sz w:val="18"/>
        </w:rPr>
        <w:t> </w:t>
      </w:r>
      <w:r>
        <w:rPr>
          <w:sz w:val="18"/>
        </w:rPr>
        <w:t>на</w:t>
      </w:r>
      <w:r>
        <w:rPr>
          <w:spacing w:val="40"/>
          <w:sz w:val="18"/>
        </w:rPr>
        <w:t> </w:t>
      </w:r>
      <w:r>
        <w:rPr>
          <w:sz w:val="18"/>
        </w:rPr>
        <w:t>всех</w:t>
      </w:r>
      <w:r>
        <w:rPr>
          <w:spacing w:val="40"/>
          <w:sz w:val="18"/>
        </w:rPr>
        <w:t> </w:t>
      </w:r>
      <w:r>
        <w:rPr>
          <w:sz w:val="18"/>
        </w:rPr>
        <w:t>уровнях</w:t>
      </w:r>
      <w:r>
        <w:rPr>
          <w:spacing w:val="58"/>
          <w:sz w:val="18"/>
        </w:rPr>
        <w:t> </w:t>
      </w:r>
      <w:r>
        <w:rPr>
          <w:sz w:val="18"/>
        </w:rPr>
        <w:t>диспетчерской</w:t>
      </w:r>
    </w:p>
    <w:p>
      <w:pPr>
        <w:spacing w:after="0" w:line="244" w:lineRule="auto"/>
        <w:jc w:val="both"/>
        <w:rPr>
          <w:sz w:val="18"/>
        </w:rPr>
        <w:sectPr>
          <w:footerReference w:type="default" r:id="rId25"/>
          <w:pgSz w:w="10670" w:h="15190"/>
          <w:pgMar w:footer="406" w:header="0" w:top="1320" w:bottom="600" w:left="1360" w:right="1440"/>
        </w:sectPr>
      </w:pPr>
    </w:p>
    <w:p>
      <w:pPr>
        <w:pStyle w:val="BodyText"/>
        <w:spacing w:line="206" w:lineRule="exact" w:before="68"/>
        <w:ind w:left="138"/>
      </w:pPr>
      <w:r>
        <w:rPr>
          <w:spacing w:val="-2"/>
        </w:rPr>
        <w:t>службы.</w:t>
      </w:r>
    </w:p>
    <w:p>
      <w:pPr>
        <w:pStyle w:val="ListParagraph"/>
        <w:numPr>
          <w:ilvl w:val="1"/>
          <w:numId w:val="11"/>
        </w:numPr>
        <w:tabs>
          <w:tab w:pos="907" w:val="left" w:leader="none"/>
        </w:tabs>
        <w:spacing w:line="254" w:lineRule="auto" w:before="0" w:after="0"/>
        <w:ind w:left="138" w:right="138" w:firstLine="252"/>
        <w:jc w:val="left"/>
        <w:rPr>
          <w:sz w:val="18"/>
        </w:rPr>
      </w:pPr>
      <w:r>
        <w:rPr>
          <w:sz w:val="18"/>
        </w:rPr>
        <w:t>Работники</w:t>
      </w:r>
      <w:r>
        <w:rPr>
          <w:spacing w:val="80"/>
          <w:sz w:val="18"/>
        </w:rPr>
        <w:t> </w:t>
      </w:r>
      <w:r>
        <w:rPr>
          <w:sz w:val="18"/>
        </w:rPr>
        <w:t>диспетчерских</w:t>
      </w:r>
      <w:r>
        <w:rPr>
          <w:spacing w:val="80"/>
          <w:sz w:val="18"/>
        </w:rPr>
        <w:t> </w:t>
      </w:r>
      <w:r>
        <w:rPr>
          <w:sz w:val="18"/>
        </w:rPr>
        <w:t>служб</w:t>
      </w:r>
      <w:r>
        <w:rPr>
          <w:spacing w:val="80"/>
          <w:sz w:val="18"/>
        </w:rPr>
        <w:t> </w:t>
      </w:r>
      <w:r>
        <w:rPr>
          <w:sz w:val="18"/>
        </w:rPr>
        <w:t>при</w:t>
      </w:r>
      <w:r>
        <w:rPr>
          <w:spacing w:val="80"/>
          <w:sz w:val="18"/>
        </w:rPr>
        <w:t> </w:t>
      </w:r>
      <w:r>
        <w:rPr>
          <w:sz w:val="18"/>
        </w:rPr>
        <w:t>управлении</w:t>
      </w:r>
      <w:r>
        <w:rPr>
          <w:spacing w:val="80"/>
          <w:sz w:val="18"/>
        </w:rPr>
        <w:t> </w:t>
      </w:r>
      <w:r>
        <w:rPr>
          <w:sz w:val="18"/>
        </w:rPr>
        <w:t>конденсатопродуктопроводами обязаны руководствоваться:</w:t>
      </w:r>
    </w:p>
    <w:p>
      <w:pPr>
        <w:pStyle w:val="ListParagraph"/>
        <w:numPr>
          <w:ilvl w:val="1"/>
          <w:numId w:val="7"/>
        </w:numPr>
        <w:tabs>
          <w:tab w:pos="493" w:val="left" w:leader="none"/>
        </w:tabs>
        <w:spacing w:line="188" w:lineRule="exact" w:before="0" w:after="0"/>
        <w:ind w:left="492" w:right="0" w:hanging="103"/>
        <w:jc w:val="left"/>
        <w:rPr>
          <w:sz w:val="18"/>
        </w:rPr>
      </w:pPr>
      <w:r>
        <w:rPr>
          <w:sz w:val="18"/>
        </w:rPr>
        <w:t>соответствующим</w:t>
      </w:r>
      <w:r>
        <w:rPr>
          <w:spacing w:val="-8"/>
          <w:sz w:val="18"/>
        </w:rPr>
        <w:t> </w:t>
      </w:r>
      <w:r>
        <w:rPr>
          <w:sz w:val="18"/>
        </w:rPr>
        <w:t>положением</w:t>
      </w:r>
      <w:r>
        <w:rPr>
          <w:spacing w:val="13"/>
          <w:sz w:val="18"/>
        </w:rPr>
        <w:t> </w:t>
      </w:r>
      <w:r>
        <w:rPr>
          <w:sz w:val="18"/>
        </w:rPr>
        <w:t>о</w:t>
      </w:r>
      <w:r>
        <w:rPr>
          <w:spacing w:val="-6"/>
          <w:sz w:val="18"/>
        </w:rPr>
        <w:t> </w:t>
      </w:r>
      <w:r>
        <w:rPr>
          <w:sz w:val="18"/>
        </w:rPr>
        <w:t>диспетчерском</w:t>
      </w:r>
      <w:r>
        <w:rPr>
          <w:spacing w:val="19"/>
          <w:sz w:val="18"/>
        </w:rPr>
        <w:t> </w:t>
      </w:r>
      <w:r>
        <w:rPr>
          <w:sz w:val="18"/>
        </w:rPr>
        <w:t>подразделении</w:t>
      </w:r>
      <w:r>
        <w:rPr>
          <w:spacing w:val="16"/>
          <w:sz w:val="18"/>
        </w:rPr>
        <w:t> </w:t>
      </w:r>
      <w:r>
        <w:rPr>
          <w:sz w:val="18"/>
        </w:rPr>
        <w:t>(см.</w:t>
      </w:r>
      <w:r>
        <w:rPr>
          <w:spacing w:val="-3"/>
          <w:sz w:val="18"/>
        </w:rPr>
        <w:t> </w:t>
      </w:r>
      <w:r>
        <w:rPr>
          <w:sz w:val="18"/>
        </w:rPr>
        <w:t>п.</w:t>
      </w:r>
      <w:r>
        <w:rPr>
          <w:spacing w:val="-8"/>
          <w:sz w:val="18"/>
        </w:rPr>
        <w:t> </w:t>
      </w:r>
      <w:r>
        <w:rPr>
          <w:spacing w:val="-2"/>
          <w:sz w:val="18"/>
        </w:rPr>
        <w:t>4.8);</w:t>
      </w:r>
    </w:p>
    <w:p>
      <w:pPr>
        <w:pStyle w:val="ListParagraph"/>
        <w:numPr>
          <w:ilvl w:val="1"/>
          <w:numId w:val="7"/>
        </w:numPr>
        <w:tabs>
          <w:tab w:pos="495" w:val="left" w:leader="none"/>
        </w:tabs>
        <w:spacing w:line="240" w:lineRule="auto" w:before="6" w:after="0"/>
        <w:ind w:left="494" w:right="0" w:hanging="105"/>
        <w:jc w:val="left"/>
        <w:rPr>
          <w:sz w:val="18"/>
        </w:rPr>
      </w:pPr>
      <w:r>
        <w:rPr>
          <w:sz w:val="18"/>
        </w:rPr>
        <w:t>планами</w:t>
      </w:r>
      <w:r>
        <w:rPr>
          <w:spacing w:val="4"/>
          <w:sz w:val="18"/>
        </w:rPr>
        <w:t> </w:t>
      </w:r>
      <w:r>
        <w:rPr>
          <w:sz w:val="18"/>
        </w:rPr>
        <w:t>приема,</w:t>
      </w:r>
      <w:r>
        <w:rPr>
          <w:spacing w:val="-1"/>
          <w:sz w:val="18"/>
        </w:rPr>
        <w:t> </w:t>
      </w:r>
      <w:r>
        <w:rPr>
          <w:sz w:val="18"/>
        </w:rPr>
        <w:t>перекачки</w:t>
      </w:r>
      <w:r>
        <w:rPr>
          <w:spacing w:val="7"/>
          <w:sz w:val="18"/>
        </w:rPr>
        <w:t> </w:t>
      </w:r>
      <w:r>
        <w:rPr>
          <w:sz w:val="18"/>
        </w:rPr>
        <w:t>и</w:t>
      </w:r>
      <w:r>
        <w:rPr>
          <w:spacing w:val="-10"/>
          <w:sz w:val="18"/>
        </w:rPr>
        <w:t> </w:t>
      </w:r>
      <w:r>
        <w:rPr>
          <w:sz w:val="18"/>
        </w:rPr>
        <w:t>отгрузки</w:t>
      </w:r>
      <w:r>
        <w:rPr>
          <w:spacing w:val="2"/>
          <w:sz w:val="18"/>
        </w:rPr>
        <w:t> </w:t>
      </w:r>
      <w:r>
        <w:rPr>
          <w:sz w:val="18"/>
        </w:rPr>
        <w:t>продукта</w:t>
      </w:r>
      <w:r>
        <w:rPr>
          <w:spacing w:val="4"/>
          <w:sz w:val="18"/>
        </w:rPr>
        <w:t> </w:t>
      </w:r>
      <w:r>
        <w:rPr>
          <w:spacing w:val="-2"/>
          <w:sz w:val="18"/>
        </w:rPr>
        <w:t>потребителям;</w:t>
      </w:r>
    </w:p>
    <w:p>
      <w:pPr>
        <w:pStyle w:val="ListParagraph"/>
        <w:numPr>
          <w:ilvl w:val="1"/>
          <w:numId w:val="7"/>
        </w:numPr>
        <w:tabs>
          <w:tab w:pos="493" w:val="left" w:leader="none"/>
        </w:tabs>
        <w:spacing w:line="240" w:lineRule="auto" w:before="3" w:after="0"/>
        <w:ind w:left="492" w:right="0" w:hanging="103"/>
        <w:jc w:val="left"/>
        <w:rPr>
          <w:sz w:val="18"/>
        </w:rPr>
      </w:pPr>
      <w:r>
        <w:rPr>
          <w:sz w:val="18"/>
        </w:rPr>
        <w:t>суточными</w:t>
      </w:r>
      <w:r>
        <w:rPr>
          <w:spacing w:val="6"/>
          <w:sz w:val="18"/>
        </w:rPr>
        <w:t> </w:t>
      </w:r>
      <w:r>
        <w:rPr>
          <w:sz w:val="18"/>
        </w:rPr>
        <w:t>и</w:t>
      </w:r>
      <w:r>
        <w:rPr>
          <w:spacing w:val="-6"/>
          <w:sz w:val="18"/>
        </w:rPr>
        <w:t> </w:t>
      </w:r>
      <w:r>
        <w:rPr>
          <w:sz w:val="18"/>
        </w:rPr>
        <w:t>месячными</w:t>
      </w:r>
      <w:r>
        <w:rPr>
          <w:spacing w:val="8"/>
          <w:sz w:val="18"/>
        </w:rPr>
        <w:t> </w:t>
      </w:r>
      <w:r>
        <w:rPr>
          <w:sz w:val="18"/>
        </w:rPr>
        <w:t>режимами</w:t>
      </w:r>
      <w:r>
        <w:rPr>
          <w:spacing w:val="4"/>
          <w:sz w:val="18"/>
        </w:rPr>
        <w:t> </w:t>
      </w:r>
      <w:r>
        <w:rPr>
          <w:sz w:val="18"/>
        </w:rPr>
        <w:t>работы</w:t>
      </w:r>
      <w:r>
        <w:rPr>
          <w:spacing w:val="9"/>
          <w:sz w:val="18"/>
        </w:rPr>
        <w:t> </w:t>
      </w:r>
      <w:r>
        <w:rPr>
          <w:spacing w:val="-2"/>
          <w:sz w:val="18"/>
        </w:rPr>
        <w:t>конденсатопродуктопроводов;</w:t>
      </w:r>
    </w:p>
    <w:p>
      <w:pPr>
        <w:pStyle w:val="ListParagraph"/>
        <w:numPr>
          <w:ilvl w:val="1"/>
          <w:numId w:val="7"/>
        </w:numPr>
        <w:tabs>
          <w:tab w:pos="495" w:val="left" w:leader="none"/>
        </w:tabs>
        <w:spacing w:line="240" w:lineRule="auto" w:before="2" w:after="0"/>
        <w:ind w:left="494" w:right="0" w:hanging="105"/>
        <w:jc w:val="left"/>
        <w:rPr>
          <w:sz w:val="18"/>
        </w:rPr>
      </w:pPr>
      <w:r>
        <w:rPr>
          <w:sz w:val="18"/>
        </w:rPr>
        <w:t>переходными</w:t>
      </w:r>
      <w:r>
        <w:rPr>
          <w:spacing w:val="12"/>
          <w:sz w:val="18"/>
        </w:rPr>
        <w:t> </w:t>
      </w:r>
      <w:r>
        <w:rPr>
          <w:sz w:val="18"/>
        </w:rPr>
        <w:t>режимами</w:t>
      </w:r>
      <w:r>
        <w:rPr>
          <w:spacing w:val="12"/>
          <w:sz w:val="18"/>
        </w:rPr>
        <w:t> </w:t>
      </w:r>
      <w:r>
        <w:rPr>
          <w:sz w:val="18"/>
        </w:rPr>
        <w:t>работы</w:t>
      </w:r>
      <w:r>
        <w:rPr>
          <w:spacing w:val="8"/>
          <w:sz w:val="18"/>
        </w:rPr>
        <w:t> </w:t>
      </w:r>
      <w:r>
        <w:rPr>
          <w:sz w:val="18"/>
        </w:rPr>
        <w:t>конденсатопродуктопровода</w:t>
      </w:r>
      <w:r>
        <w:rPr>
          <w:spacing w:val="1"/>
          <w:sz w:val="18"/>
        </w:rPr>
        <w:t> </w:t>
      </w:r>
      <w:r>
        <w:rPr>
          <w:sz w:val="18"/>
        </w:rPr>
        <w:t>(при</w:t>
      </w:r>
      <w:r>
        <w:rPr>
          <w:spacing w:val="1"/>
          <w:sz w:val="18"/>
        </w:rPr>
        <w:t> </w:t>
      </w:r>
      <w:r>
        <w:rPr>
          <w:sz w:val="18"/>
        </w:rPr>
        <w:t>запуске</w:t>
      </w:r>
      <w:r>
        <w:rPr>
          <w:spacing w:val="5"/>
          <w:sz w:val="18"/>
        </w:rPr>
        <w:t> </w:t>
      </w:r>
      <w:r>
        <w:rPr>
          <w:sz w:val="18"/>
        </w:rPr>
        <w:t>и</w:t>
      </w:r>
      <w:r>
        <w:rPr>
          <w:spacing w:val="-5"/>
          <w:sz w:val="18"/>
        </w:rPr>
        <w:t> </w:t>
      </w:r>
      <w:r>
        <w:rPr>
          <w:spacing w:val="-2"/>
          <w:sz w:val="18"/>
        </w:rPr>
        <w:t>остановке);</w:t>
      </w:r>
    </w:p>
    <w:p>
      <w:pPr>
        <w:pStyle w:val="ListParagraph"/>
        <w:numPr>
          <w:ilvl w:val="1"/>
          <w:numId w:val="7"/>
        </w:numPr>
        <w:tabs>
          <w:tab w:pos="591" w:val="left" w:leader="none"/>
        </w:tabs>
        <w:spacing w:line="247" w:lineRule="auto" w:before="3" w:after="0"/>
        <w:ind w:left="138" w:right="151" w:firstLine="248"/>
        <w:jc w:val="left"/>
        <w:rPr>
          <w:sz w:val="18"/>
        </w:rPr>
      </w:pPr>
      <w:r>
        <w:rPr>
          <w:sz w:val="18"/>
        </w:rPr>
        <w:t>инструкциями</w:t>
      </w:r>
      <w:r>
        <w:rPr>
          <w:spacing w:val="80"/>
          <w:sz w:val="18"/>
        </w:rPr>
        <w:t> </w:t>
      </w:r>
      <w:r>
        <w:rPr>
          <w:sz w:val="18"/>
        </w:rPr>
        <w:t>по</w:t>
      </w:r>
      <w:r>
        <w:rPr>
          <w:spacing w:val="80"/>
          <w:sz w:val="18"/>
        </w:rPr>
        <w:t> </w:t>
      </w:r>
      <w:r>
        <w:rPr>
          <w:sz w:val="18"/>
        </w:rPr>
        <w:t>эксплуатации</w:t>
      </w:r>
      <w:r>
        <w:rPr>
          <w:spacing w:val="80"/>
          <w:sz w:val="18"/>
        </w:rPr>
        <w:t> </w:t>
      </w:r>
      <w:r>
        <w:rPr>
          <w:sz w:val="18"/>
        </w:rPr>
        <w:t>средств</w:t>
      </w:r>
      <w:r>
        <w:rPr>
          <w:spacing w:val="80"/>
          <w:sz w:val="18"/>
        </w:rPr>
        <w:t> </w:t>
      </w:r>
      <w:r>
        <w:rPr>
          <w:sz w:val="18"/>
        </w:rPr>
        <w:t>телемеханики,</w:t>
      </w:r>
      <w:r>
        <w:rPr>
          <w:spacing w:val="80"/>
          <w:sz w:val="18"/>
        </w:rPr>
        <w:t> </w:t>
      </w:r>
      <w:r>
        <w:rPr>
          <w:sz w:val="18"/>
        </w:rPr>
        <w:t>пультов</w:t>
      </w:r>
      <w:r>
        <w:rPr>
          <w:spacing w:val="80"/>
          <w:sz w:val="18"/>
        </w:rPr>
        <w:t> </w:t>
      </w:r>
      <w:r>
        <w:rPr>
          <w:sz w:val="18"/>
        </w:rPr>
        <w:t>ввода</w:t>
      </w:r>
      <w:r>
        <w:rPr>
          <w:spacing w:val="80"/>
          <w:sz w:val="18"/>
        </w:rPr>
        <w:t> </w:t>
      </w:r>
      <w:r>
        <w:rPr>
          <w:sz w:val="18"/>
        </w:rPr>
        <w:t>информации, аппаратуры передачи данных.</w:t>
      </w:r>
    </w:p>
    <w:p>
      <w:pPr>
        <w:pStyle w:val="ListParagraph"/>
        <w:numPr>
          <w:ilvl w:val="1"/>
          <w:numId w:val="11"/>
        </w:numPr>
        <w:tabs>
          <w:tab w:pos="798" w:val="left" w:leader="none"/>
        </w:tabs>
        <w:spacing w:line="200" w:lineRule="exact" w:before="0" w:after="0"/>
        <w:ind w:left="797" w:right="0" w:hanging="408"/>
        <w:jc w:val="left"/>
        <w:rPr>
          <w:rFonts w:ascii="Arial" w:hAnsi="Arial"/>
          <w:b/>
          <w:sz w:val="17"/>
        </w:rPr>
      </w:pPr>
      <w:r>
        <w:rPr>
          <w:sz w:val="18"/>
        </w:rPr>
        <w:t>Работа</w:t>
      </w:r>
      <w:r>
        <w:rPr>
          <w:spacing w:val="-7"/>
          <w:sz w:val="18"/>
        </w:rPr>
        <w:t> </w:t>
      </w:r>
      <w:r>
        <w:rPr>
          <w:sz w:val="18"/>
        </w:rPr>
        <w:t>диспетчерских</w:t>
      </w:r>
      <w:r>
        <w:rPr>
          <w:spacing w:val="3"/>
          <w:sz w:val="18"/>
        </w:rPr>
        <w:t> </w:t>
      </w:r>
      <w:r>
        <w:rPr>
          <w:sz w:val="18"/>
        </w:rPr>
        <w:t>служб</w:t>
      </w:r>
      <w:r>
        <w:rPr>
          <w:spacing w:val="-8"/>
          <w:sz w:val="18"/>
        </w:rPr>
        <w:t> </w:t>
      </w:r>
      <w:r>
        <w:rPr>
          <w:sz w:val="18"/>
        </w:rPr>
        <w:t>р:олжна</w:t>
      </w:r>
      <w:r>
        <w:rPr>
          <w:spacing w:val="-5"/>
          <w:sz w:val="18"/>
        </w:rPr>
        <w:t> </w:t>
      </w:r>
      <w:r>
        <w:rPr>
          <w:sz w:val="18"/>
        </w:rPr>
        <w:t>оформляться</w:t>
      </w:r>
      <w:r>
        <w:rPr>
          <w:spacing w:val="6"/>
          <w:sz w:val="18"/>
        </w:rPr>
        <w:t> </w:t>
      </w:r>
      <w:r>
        <w:rPr>
          <w:sz w:val="18"/>
        </w:rPr>
        <w:t>записями</w:t>
      </w:r>
      <w:r>
        <w:rPr>
          <w:spacing w:val="-1"/>
          <w:sz w:val="18"/>
        </w:rPr>
        <w:t> </w:t>
      </w:r>
      <w:r>
        <w:rPr>
          <w:spacing w:val="-5"/>
          <w:sz w:val="18"/>
        </w:rPr>
        <w:t>в:</w:t>
      </w:r>
    </w:p>
    <w:p>
      <w:pPr>
        <w:pStyle w:val="ListParagraph"/>
        <w:numPr>
          <w:ilvl w:val="1"/>
          <w:numId w:val="7"/>
        </w:numPr>
        <w:tabs>
          <w:tab w:pos="493" w:val="left" w:leader="none"/>
        </w:tabs>
        <w:spacing w:line="206" w:lineRule="exact" w:before="11" w:after="0"/>
        <w:ind w:left="492" w:right="0" w:hanging="103"/>
        <w:jc w:val="left"/>
        <w:rPr>
          <w:sz w:val="18"/>
        </w:rPr>
      </w:pPr>
      <w:r>
        <w:rPr>
          <w:sz w:val="18"/>
        </w:rPr>
        <w:t>суточном</w:t>
      </w:r>
      <w:r>
        <w:rPr>
          <w:spacing w:val="-4"/>
          <w:sz w:val="18"/>
        </w:rPr>
        <w:t> </w:t>
      </w:r>
      <w:r>
        <w:rPr>
          <w:sz w:val="18"/>
        </w:rPr>
        <w:t>диспетчерском</w:t>
      </w:r>
      <w:r>
        <w:rPr>
          <w:spacing w:val="-1"/>
          <w:sz w:val="18"/>
        </w:rPr>
        <w:t> </w:t>
      </w:r>
      <w:r>
        <w:rPr>
          <w:spacing w:val="-2"/>
          <w:sz w:val="18"/>
        </w:rPr>
        <w:t>листе;</w:t>
      </w:r>
    </w:p>
    <w:p>
      <w:pPr>
        <w:pStyle w:val="ListParagraph"/>
        <w:numPr>
          <w:ilvl w:val="1"/>
          <w:numId w:val="7"/>
        </w:numPr>
        <w:tabs>
          <w:tab w:pos="497" w:val="left" w:leader="none"/>
        </w:tabs>
        <w:spacing w:line="206" w:lineRule="exact" w:before="0" w:after="0"/>
        <w:ind w:left="496" w:right="0" w:hanging="107"/>
        <w:jc w:val="left"/>
        <w:rPr>
          <w:sz w:val="18"/>
        </w:rPr>
      </w:pPr>
      <w:r>
        <w:rPr>
          <w:sz w:val="18"/>
        </w:rPr>
        <w:t>журнале</w:t>
      </w:r>
      <w:r>
        <w:rPr>
          <w:spacing w:val="-2"/>
          <w:sz w:val="18"/>
        </w:rPr>
        <w:t> </w:t>
      </w:r>
      <w:r>
        <w:rPr>
          <w:sz w:val="18"/>
        </w:rPr>
        <w:t>регистрации</w:t>
      </w:r>
      <w:r>
        <w:rPr>
          <w:spacing w:val="4"/>
          <w:sz w:val="18"/>
        </w:rPr>
        <w:t> </w:t>
      </w:r>
      <w:r>
        <w:rPr>
          <w:sz w:val="18"/>
        </w:rPr>
        <w:t>входящих</w:t>
      </w:r>
      <w:r>
        <w:rPr>
          <w:spacing w:val="-2"/>
          <w:sz w:val="18"/>
        </w:rPr>
        <w:t> </w:t>
      </w:r>
      <w:r>
        <w:rPr>
          <w:sz w:val="18"/>
        </w:rPr>
        <w:t>и</w:t>
      </w:r>
      <w:r>
        <w:rPr>
          <w:spacing w:val="-10"/>
          <w:sz w:val="18"/>
        </w:rPr>
        <w:t> </w:t>
      </w:r>
      <w:r>
        <w:rPr>
          <w:sz w:val="18"/>
        </w:rPr>
        <w:t>исходящих</w:t>
      </w:r>
      <w:r>
        <w:rPr>
          <w:spacing w:val="5"/>
          <w:sz w:val="18"/>
        </w:rPr>
        <w:t> </w:t>
      </w:r>
      <w:r>
        <w:rPr>
          <w:spacing w:val="-2"/>
          <w:sz w:val="18"/>
        </w:rPr>
        <w:t>телефонограмм;</w:t>
      </w:r>
    </w:p>
    <w:p>
      <w:pPr>
        <w:pStyle w:val="BodyText"/>
        <w:spacing w:before="3"/>
        <w:ind w:left="390"/>
      </w:pPr>
      <w:r>
        <w:rPr/>
        <w:t>-журнале</w:t>
      </w:r>
      <w:r>
        <w:rPr>
          <w:spacing w:val="6"/>
        </w:rPr>
        <w:t> </w:t>
      </w:r>
      <w:r>
        <w:rPr/>
        <w:t>записи</w:t>
      </w:r>
      <w:r>
        <w:rPr>
          <w:spacing w:val="3"/>
        </w:rPr>
        <w:t> </w:t>
      </w:r>
      <w:r>
        <w:rPr/>
        <w:t>периодической</w:t>
      </w:r>
      <w:r>
        <w:rPr>
          <w:spacing w:val="12"/>
        </w:rPr>
        <w:t> </w:t>
      </w:r>
      <w:r>
        <w:rPr/>
        <w:t>очистки</w:t>
      </w:r>
      <w:r>
        <w:rPr>
          <w:spacing w:val="-1"/>
        </w:rPr>
        <w:t> </w:t>
      </w:r>
      <w:r>
        <w:rPr/>
        <w:t>полости</w:t>
      </w:r>
      <w:r>
        <w:rPr>
          <w:spacing w:val="3"/>
        </w:rPr>
        <w:t> </w:t>
      </w:r>
      <w:r>
        <w:rPr/>
        <w:t>трубопроводов</w:t>
      </w:r>
      <w:r>
        <w:rPr>
          <w:spacing w:val="14"/>
        </w:rPr>
        <w:t> </w:t>
      </w:r>
      <w:r>
        <w:rPr/>
        <w:t>от</w:t>
      </w:r>
      <w:r>
        <w:rPr>
          <w:spacing w:val="-6"/>
        </w:rPr>
        <w:t> </w:t>
      </w:r>
      <w:r>
        <w:rPr/>
        <w:t>внутренних</w:t>
      </w:r>
      <w:r>
        <w:rPr>
          <w:spacing w:val="4"/>
        </w:rPr>
        <w:t> </w:t>
      </w:r>
      <w:r>
        <w:rPr>
          <w:spacing w:val="-2"/>
        </w:rPr>
        <w:t>отложений;</w:t>
      </w:r>
    </w:p>
    <w:p>
      <w:pPr>
        <w:pStyle w:val="ListParagraph"/>
        <w:numPr>
          <w:ilvl w:val="1"/>
          <w:numId w:val="7"/>
        </w:numPr>
        <w:tabs>
          <w:tab w:pos="493" w:val="left" w:leader="none"/>
        </w:tabs>
        <w:spacing w:line="240" w:lineRule="auto" w:before="3" w:after="0"/>
        <w:ind w:left="492" w:right="0" w:hanging="107"/>
        <w:jc w:val="left"/>
        <w:rPr>
          <w:sz w:val="18"/>
        </w:rPr>
      </w:pPr>
      <w:r>
        <w:rPr>
          <w:sz w:val="18"/>
        </w:rPr>
        <w:t>суточном</w:t>
      </w:r>
      <w:r>
        <w:rPr>
          <w:spacing w:val="12"/>
          <w:sz w:val="18"/>
        </w:rPr>
        <w:t> </w:t>
      </w:r>
      <w:r>
        <w:rPr>
          <w:sz w:val="18"/>
        </w:rPr>
        <w:t>рапорте</w:t>
      </w:r>
      <w:r>
        <w:rPr>
          <w:spacing w:val="3"/>
          <w:sz w:val="18"/>
        </w:rPr>
        <w:t> </w:t>
      </w:r>
      <w:r>
        <w:rPr>
          <w:sz w:val="18"/>
        </w:rPr>
        <w:t>о</w:t>
      </w:r>
      <w:r>
        <w:rPr>
          <w:spacing w:val="-3"/>
          <w:sz w:val="18"/>
        </w:rPr>
        <w:t> </w:t>
      </w:r>
      <w:r>
        <w:rPr>
          <w:sz w:val="18"/>
        </w:rPr>
        <w:t>состоянии</w:t>
      </w:r>
      <w:r>
        <w:rPr>
          <w:spacing w:val="14"/>
          <w:sz w:val="18"/>
        </w:rPr>
        <w:t> </w:t>
      </w:r>
      <w:r>
        <w:rPr>
          <w:sz w:val="18"/>
        </w:rPr>
        <w:t>основного</w:t>
      </w:r>
      <w:r>
        <w:rPr>
          <w:spacing w:val="10"/>
          <w:sz w:val="18"/>
        </w:rPr>
        <w:t> </w:t>
      </w:r>
      <w:r>
        <w:rPr>
          <w:sz w:val="18"/>
        </w:rPr>
        <w:t>технологического</w:t>
      </w:r>
      <w:r>
        <w:rPr>
          <w:spacing w:val="5"/>
          <w:sz w:val="18"/>
        </w:rPr>
        <w:t> </w:t>
      </w:r>
      <w:r>
        <w:rPr>
          <w:spacing w:val="-2"/>
          <w:sz w:val="18"/>
        </w:rPr>
        <w:t>оборудования;</w:t>
      </w:r>
    </w:p>
    <w:p>
      <w:pPr>
        <w:pStyle w:val="ListParagraph"/>
        <w:numPr>
          <w:ilvl w:val="1"/>
          <w:numId w:val="7"/>
        </w:numPr>
        <w:tabs>
          <w:tab w:pos="497" w:val="left" w:leader="none"/>
        </w:tabs>
        <w:spacing w:line="240" w:lineRule="auto" w:before="3" w:after="0"/>
        <w:ind w:left="496" w:right="0" w:hanging="107"/>
        <w:jc w:val="left"/>
        <w:rPr>
          <w:sz w:val="18"/>
        </w:rPr>
      </w:pPr>
      <w:r>
        <w:rPr>
          <w:sz w:val="18"/>
        </w:rPr>
        <w:t>журнале</w:t>
      </w:r>
      <w:r>
        <w:rPr>
          <w:spacing w:val="6"/>
          <w:sz w:val="18"/>
        </w:rPr>
        <w:t> </w:t>
      </w:r>
      <w:r>
        <w:rPr>
          <w:sz w:val="18"/>
        </w:rPr>
        <w:t>оперативного</w:t>
      </w:r>
      <w:r>
        <w:rPr>
          <w:spacing w:val="7"/>
          <w:sz w:val="18"/>
        </w:rPr>
        <w:t> </w:t>
      </w:r>
      <w:r>
        <w:rPr>
          <w:sz w:val="18"/>
        </w:rPr>
        <w:t>учета</w:t>
      </w:r>
      <w:r>
        <w:rPr>
          <w:spacing w:val="1"/>
          <w:sz w:val="18"/>
        </w:rPr>
        <w:t> </w:t>
      </w:r>
      <w:r>
        <w:rPr>
          <w:sz w:val="18"/>
        </w:rPr>
        <w:t>транспорта</w:t>
      </w:r>
      <w:r>
        <w:rPr>
          <w:spacing w:val="2"/>
          <w:sz w:val="18"/>
        </w:rPr>
        <w:t> </w:t>
      </w:r>
      <w:r>
        <w:rPr>
          <w:spacing w:val="-2"/>
          <w:sz w:val="18"/>
        </w:rPr>
        <w:t>продукта;</w:t>
      </w:r>
    </w:p>
    <w:p>
      <w:pPr>
        <w:pStyle w:val="ListParagraph"/>
        <w:numPr>
          <w:ilvl w:val="1"/>
          <w:numId w:val="7"/>
        </w:numPr>
        <w:tabs>
          <w:tab w:pos="497" w:val="left" w:leader="none"/>
        </w:tabs>
        <w:spacing w:line="201" w:lineRule="exact" w:before="2" w:after="0"/>
        <w:ind w:left="496" w:right="0" w:hanging="107"/>
        <w:jc w:val="left"/>
        <w:rPr>
          <w:sz w:val="18"/>
        </w:rPr>
      </w:pPr>
      <w:r>
        <w:rPr>
          <w:sz w:val="18"/>
        </w:rPr>
        <w:t>журнале</w:t>
      </w:r>
      <w:r>
        <w:rPr>
          <w:spacing w:val="-9"/>
          <w:sz w:val="18"/>
        </w:rPr>
        <w:t> </w:t>
      </w:r>
      <w:r>
        <w:rPr>
          <w:sz w:val="18"/>
        </w:rPr>
        <w:t>приема-сдачи</w:t>
      </w:r>
      <w:r>
        <w:rPr>
          <w:spacing w:val="1"/>
          <w:sz w:val="18"/>
        </w:rPr>
        <w:t> </w:t>
      </w:r>
      <w:r>
        <w:rPr>
          <w:spacing w:val="-2"/>
          <w:sz w:val="18"/>
        </w:rPr>
        <w:t>вахты.</w:t>
      </w:r>
    </w:p>
    <w:p>
      <w:pPr>
        <w:pStyle w:val="ListParagraph"/>
        <w:numPr>
          <w:ilvl w:val="1"/>
          <w:numId w:val="11"/>
        </w:numPr>
        <w:tabs>
          <w:tab w:pos="803" w:val="left" w:leader="none"/>
        </w:tabs>
        <w:spacing w:line="211" w:lineRule="exact" w:before="0" w:after="0"/>
        <w:ind w:left="802" w:right="0" w:hanging="408"/>
        <w:jc w:val="left"/>
        <w:rPr>
          <w:sz w:val="18"/>
        </w:rPr>
      </w:pPr>
      <w:r>
        <w:rPr>
          <w:sz w:val="18"/>
        </w:rPr>
        <w:t>Диспетчерские</w:t>
      </w:r>
      <w:r>
        <w:rPr>
          <w:spacing w:val="2"/>
          <w:sz w:val="18"/>
        </w:rPr>
        <w:t> </w:t>
      </w:r>
      <w:r>
        <w:rPr>
          <w:sz w:val="18"/>
        </w:rPr>
        <w:t>службы</w:t>
      </w:r>
      <w:r>
        <w:rPr>
          <w:spacing w:val="-1"/>
          <w:sz w:val="18"/>
        </w:rPr>
        <w:t> </w:t>
      </w:r>
      <w:r>
        <w:rPr>
          <w:sz w:val="18"/>
        </w:rPr>
        <w:t>должны</w:t>
      </w:r>
      <w:r>
        <w:rPr>
          <w:spacing w:val="-2"/>
          <w:sz w:val="18"/>
        </w:rPr>
        <w:t> </w:t>
      </w:r>
      <w:r>
        <w:rPr>
          <w:b/>
          <w:spacing w:val="-2"/>
          <w:sz w:val="19"/>
        </w:rPr>
        <w:t>иметь:</w:t>
      </w:r>
    </w:p>
    <w:p>
      <w:pPr>
        <w:pStyle w:val="ListParagraph"/>
        <w:numPr>
          <w:ilvl w:val="1"/>
          <w:numId w:val="7"/>
        </w:numPr>
        <w:tabs>
          <w:tab w:pos="553" w:val="left" w:leader="none"/>
        </w:tabs>
        <w:spacing w:line="232" w:lineRule="auto" w:before="3" w:after="0"/>
        <w:ind w:left="138" w:right="142" w:firstLine="252"/>
        <w:jc w:val="both"/>
        <w:rPr>
          <w:sz w:val="18"/>
        </w:rPr>
      </w:pPr>
      <w:r>
        <w:rPr>
          <w:sz w:val="18"/>
        </w:rPr>
        <w:t>чертежи </w:t>
      </w:r>
      <w:r>
        <w:rPr>
          <w:b/>
          <w:sz w:val="19"/>
        </w:rPr>
        <w:t>и </w:t>
      </w:r>
      <w:r>
        <w:rPr>
          <w:sz w:val="18"/>
        </w:rPr>
        <w:t>схемы в масштабах, удобных для пользования, подробного ситуационного профиля трасс с нанесением мест подключения ответвлений, максимально </w:t>
      </w:r>
      <w:r>
        <w:rPr>
          <w:b/>
          <w:sz w:val="19"/>
        </w:rPr>
        <w:t>(минимально) </w:t>
      </w:r>
      <w:r>
        <w:rPr>
          <w:sz w:val="18"/>
        </w:rPr>
        <w:t>допустимых давлений по участкам трубопровода</w:t>
      </w:r>
      <w:r>
        <w:rPr>
          <w:spacing w:val="40"/>
          <w:sz w:val="18"/>
        </w:rPr>
        <w:t> </w:t>
      </w:r>
      <w:r>
        <w:rPr>
          <w:sz w:val="18"/>
        </w:rPr>
        <w:t>и гидравлических уклонов;</w:t>
      </w:r>
    </w:p>
    <w:p>
      <w:pPr>
        <w:pStyle w:val="ListParagraph"/>
        <w:numPr>
          <w:ilvl w:val="1"/>
          <w:numId w:val="7"/>
        </w:numPr>
        <w:tabs>
          <w:tab w:pos="519" w:val="left" w:leader="none"/>
        </w:tabs>
        <w:spacing w:line="213" w:lineRule="exact" w:before="0" w:after="0"/>
        <w:ind w:left="518" w:right="0" w:hanging="129"/>
        <w:jc w:val="both"/>
        <w:rPr>
          <w:sz w:val="18"/>
        </w:rPr>
      </w:pPr>
      <w:r>
        <w:rPr>
          <w:sz w:val="18"/>
        </w:rPr>
        <w:t>схемы</w:t>
      </w:r>
      <w:r>
        <w:rPr>
          <w:spacing w:val="19"/>
          <w:sz w:val="18"/>
        </w:rPr>
        <w:t> </w:t>
      </w:r>
      <w:r>
        <w:rPr>
          <w:sz w:val="18"/>
        </w:rPr>
        <w:t>трубопроводов</w:t>
      </w:r>
      <w:r>
        <w:rPr>
          <w:spacing w:val="20"/>
          <w:sz w:val="18"/>
        </w:rPr>
        <w:t> </w:t>
      </w:r>
      <w:r>
        <w:rPr>
          <w:sz w:val="18"/>
        </w:rPr>
        <w:t>с</w:t>
      </w:r>
      <w:r>
        <w:rPr>
          <w:spacing w:val="10"/>
          <w:sz w:val="18"/>
        </w:rPr>
        <w:t> </w:t>
      </w:r>
      <w:r>
        <w:rPr>
          <w:sz w:val="18"/>
        </w:rPr>
        <w:t>обозначением</w:t>
      </w:r>
      <w:r>
        <w:rPr>
          <w:spacing w:val="31"/>
          <w:sz w:val="18"/>
        </w:rPr>
        <w:t> </w:t>
      </w:r>
      <w:r>
        <w:rPr>
          <w:sz w:val="18"/>
        </w:rPr>
        <w:t>запорно-регулирующей</w:t>
      </w:r>
      <w:r>
        <w:rPr>
          <w:spacing w:val="11"/>
          <w:sz w:val="18"/>
        </w:rPr>
        <w:t> </w:t>
      </w:r>
      <w:r>
        <w:rPr>
          <w:sz w:val="18"/>
        </w:rPr>
        <w:t>арматуры,</w:t>
      </w:r>
      <w:r>
        <w:rPr>
          <w:spacing w:val="21"/>
          <w:sz w:val="18"/>
        </w:rPr>
        <w:t> </w:t>
      </w:r>
      <w:r>
        <w:rPr>
          <w:b/>
          <w:sz w:val="19"/>
        </w:rPr>
        <w:t>ее</w:t>
      </w:r>
      <w:r>
        <w:rPr>
          <w:b/>
          <w:spacing w:val="6"/>
          <w:sz w:val="19"/>
        </w:rPr>
        <w:t> </w:t>
      </w:r>
      <w:r>
        <w:rPr>
          <w:b/>
          <w:sz w:val="19"/>
        </w:rPr>
        <w:t>нумерацией</w:t>
      </w:r>
      <w:r>
        <w:rPr>
          <w:b/>
          <w:spacing w:val="18"/>
          <w:sz w:val="19"/>
        </w:rPr>
        <w:t> </w:t>
      </w:r>
      <w:r>
        <w:rPr>
          <w:b/>
          <w:spacing w:val="-10"/>
          <w:sz w:val="19"/>
        </w:rPr>
        <w:t>и</w:t>
      </w:r>
    </w:p>
    <w:p>
      <w:pPr>
        <w:pStyle w:val="BodyText"/>
        <w:spacing w:line="204" w:lineRule="exact" w:before="1"/>
        <w:ind w:left="140"/>
        <w:jc w:val="both"/>
      </w:pPr>
      <w:r>
        <w:rPr/>
        <w:t>привязкой</w:t>
      </w:r>
      <w:r>
        <w:rPr>
          <w:spacing w:val="-7"/>
        </w:rPr>
        <w:t> </w:t>
      </w:r>
      <w:r>
        <w:rPr/>
        <w:t>по</w:t>
      </w:r>
      <w:r>
        <w:rPr>
          <w:spacing w:val="-10"/>
        </w:rPr>
        <w:t> </w:t>
      </w:r>
      <w:r>
        <w:rPr>
          <w:spacing w:val="-2"/>
        </w:rPr>
        <w:t>километражу;</w:t>
      </w:r>
    </w:p>
    <w:p>
      <w:pPr>
        <w:pStyle w:val="ListParagraph"/>
        <w:numPr>
          <w:ilvl w:val="1"/>
          <w:numId w:val="7"/>
        </w:numPr>
        <w:tabs>
          <w:tab w:pos="613" w:val="left" w:leader="none"/>
        </w:tabs>
        <w:spacing w:line="215" w:lineRule="exact" w:before="0" w:after="0"/>
        <w:ind w:left="612" w:right="0" w:hanging="223"/>
        <w:jc w:val="both"/>
        <w:rPr>
          <w:sz w:val="18"/>
        </w:rPr>
      </w:pPr>
      <w:r>
        <w:rPr>
          <w:sz w:val="18"/>
        </w:rPr>
        <w:t>подробные</w:t>
      </w:r>
      <w:r>
        <w:rPr>
          <w:spacing w:val="35"/>
          <w:sz w:val="18"/>
        </w:rPr>
        <w:t>  </w:t>
      </w:r>
      <w:r>
        <w:rPr>
          <w:sz w:val="18"/>
        </w:rPr>
        <w:t>технологические</w:t>
      </w:r>
      <w:r>
        <w:rPr>
          <w:spacing w:val="74"/>
          <w:w w:val="150"/>
          <w:sz w:val="18"/>
        </w:rPr>
        <w:t> </w:t>
      </w:r>
      <w:r>
        <w:rPr>
          <w:b/>
          <w:sz w:val="19"/>
        </w:rPr>
        <w:t>схемы</w:t>
      </w:r>
      <w:r>
        <w:rPr>
          <w:b/>
          <w:spacing w:val="28"/>
          <w:sz w:val="19"/>
        </w:rPr>
        <w:t>  </w:t>
      </w:r>
      <w:r>
        <w:rPr>
          <w:sz w:val="18"/>
        </w:rPr>
        <w:t>объектов</w:t>
      </w:r>
      <w:r>
        <w:rPr>
          <w:spacing w:val="33"/>
          <w:sz w:val="18"/>
        </w:rPr>
        <w:t>  </w:t>
      </w:r>
      <w:r>
        <w:rPr>
          <w:sz w:val="18"/>
        </w:rPr>
        <w:t>с</w:t>
      </w:r>
      <w:r>
        <w:rPr>
          <w:spacing w:val="29"/>
          <w:sz w:val="18"/>
        </w:rPr>
        <w:t>  </w:t>
      </w:r>
      <w:r>
        <w:rPr>
          <w:sz w:val="18"/>
        </w:rPr>
        <w:t>обозначением</w:t>
      </w:r>
      <w:r>
        <w:rPr>
          <w:spacing w:val="40"/>
          <w:sz w:val="18"/>
        </w:rPr>
        <w:t>  </w:t>
      </w:r>
      <w:r>
        <w:rPr>
          <w:b/>
          <w:sz w:val="19"/>
        </w:rPr>
        <w:t>номеров</w:t>
      </w:r>
      <w:r>
        <w:rPr>
          <w:b/>
          <w:spacing w:val="32"/>
          <w:sz w:val="19"/>
        </w:rPr>
        <w:t>  </w:t>
      </w:r>
      <w:r>
        <w:rPr>
          <w:b/>
          <w:spacing w:val="-2"/>
          <w:sz w:val="19"/>
        </w:rPr>
        <w:t>задвижек,</w:t>
      </w:r>
    </w:p>
    <w:p>
      <w:pPr>
        <w:pStyle w:val="BodyText"/>
        <w:spacing w:before="1"/>
        <w:ind w:left="145"/>
        <w:jc w:val="both"/>
      </w:pPr>
      <w:r>
        <w:rPr/>
        <w:t>резервуаров,</w:t>
      </w:r>
      <w:r>
        <w:rPr>
          <w:spacing w:val="-1"/>
        </w:rPr>
        <w:t> </w:t>
      </w:r>
      <w:r>
        <w:rPr/>
        <w:t>насосных</w:t>
      </w:r>
      <w:r>
        <w:rPr>
          <w:spacing w:val="-11"/>
        </w:rPr>
        <w:t> </w:t>
      </w:r>
      <w:r>
        <w:rPr>
          <w:spacing w:val="-2"/>
        </w:rPr>
        <w:t>агрегатов.</w:t>
      </w:r>
    </w:p>
    <w:p>
      <w:pPr>
        <w:pStyle w:val="BodyText"/>
        <w:spacing w:before="9"/>
      </w:pPr>
    </w:p>
    <w:p>
      <w:pPr>
        <w:spacing w:line="242" w:lineRule="auto" w:before="0"/>
        <w:ind w:left="2711" w:right="687" w:hanging="1737"/>
        <w:jc w:val="left"/>
        <w:rPr>
          <w:b/>
          <w:sz w:val="18"/>
        </w:rPr>
      </w:pPr>
      <w:r>
        <w:rPr>
          <w:b/>
          <w:sz w:val="18"/>
        </w:rPr>
        <w:t>ПОДГОТОВКА</w:t>
      </w:r>
      <w:r>
        <w:rPr>
          <w:b/>
          <w:spacing w:val="22"/>
          <w:sz w:val="18"/>
        </w:rPr>
        <w:t> </w:t>
      </w:r>
      <w:r>
        <w:rPr>
          <w:b/>
          <w:sz w:val="18"/>
        </w:rPr>
        <w:t>ОБЪЕКТОВ</w:t>
      </w:r>
      <w:r>
        <w:rPr>
          <w:b/>
          <w:spacing w:val="24"/>
          <w:sz w:val="18"/>
        </w:rPr>
        <w:t> </w:t>
      </w:r>
      <w:r>
        <w:rPr>
          <w:b/>
          <w:sz w:val="18"/>
        </w:rPr>
        <w:t>К</w:t>
      </w:r>
      <w:r>
        <w:rPr>
          <w:b/>
          <w:spacing w:val="-6"/>
          <w:sz w:val="18"/>
        </w:rPr>
        <w:t> </w:t>
      </w:r>
      <w:r>
        <w:rPr>
          <w:b/>
          <w:sz w:val="18"/>
        </w:rPr>
        <w:t>ЭКСПЛУАТАЦИИ</w:t>
      </w:r>
      <w:r>
        <w:rPr>
          <w:b/>
          <w:spacing w:val="27"/>
          <w:sz w:val="18"/>
        </w:rPr>
        <w:t> </w:t>
      </w:r>
      <w:r>
        <w:rPr>
          <w:b/>
          <w:sz w:val="18"/>
        </w:rPr>
        <w:t>В</w:t>
      </w:r>
      <w:r>
        <w:rPr>
          <w:b/>
          <w:spacing w:val="-4"/>
          <w:sz w:val="18"/>
        </w:rPr>
        <w:t> </w:t>
      </w:r>
      <w:r>
        <w:rPr>
          <w:b/>
          <w:sz w:val="18"/>
        </w:rPr>
        <w:t>ОСЕННЕ-ЗИМНИХ И ПАВОДКОВЫХ</w:t>
      </w:r>
      <w:r>
        <w:rPr>
          <w:b/>
          <w:spacing w:val="40"/>
          <w:sz w:val="18"/>
        </w:rPr>
        <w:t> </w:t>
      </w:r>
      <w:r>
        <w:rPr>
          <w:b/>
          <w:sz w:val="18"/>
        </w:rPr>
        <w:t>УСЛОВИЯХ</w:t>
      </w:r>
    </w:p>
    <w:p>
      <w:pPr>
        <w:pStyle w:val="BodyText"/>
        <w:rPr>
          <w:b/>
        </w:rPr>
      </w:pPr>
    </w:p>
    <w:p>
      <w:pPr>
        <w:pStyle w:val="ListParagraph"/>
        <w:numPr>
          <w:ilvl w:val="1"/>
          <w:numId w:val="11"/>
        </w:numPr>
        <w:tabs>
          <w:tab w:pos="802" w:val="left" w:leader="none"/>
        </w:tabs>
        <w:spacing w:line="247" w:lineRule="auto" w:before="0" w:after="0"/>
        <w:ind w:left="138" w:right="137" w:firstLine="252"/>
        <w:jc w:val="both"/>
        <w:rPr>
          <w:sz w:val="18"/>
        </w:rPr>
      </w:pPr>
      <w:r>
        <w:rPr>
          <w:sz w:val="18"/>
        </w:rPr>
        <w:t>Подготовка объектов к эксплуатации в осенне-зимний период является частью работ по обеспечению надежности магистральных</w:t>
      </w:r>
      <w:r>
        <w:rPr>
          <w:spacing w:val="40"/>
          <w:sz w:val="18"/>
        </w:rPr>
        <w:t> </w:t>
      </w:r>
      <w:r>
        <w:rPr>
          <w:sz w:val="18"/>
        </w:rPr>
        <w:t>трубопроводов.</w:t>
      </w:r>
    </w:p>
    <w:p>
      <w:pPr>
        <w:pStyle w:val="ListParagraph"/>
        <w:numPr>
          <w:ilvl w:val="2"/>
          <w:numId w:val="11"/>
        </w:numPr>
        <w:tabs>
          <w:tab w:pos="982" w:val="left" w:leader="none"/>
        </w:tabs>
        <w:spacing w:line="247" w:lineRule="auto" w:before="0" w:after="0"/>
        <w:ind w:left="138" w:right="137" w:firstLine="252"/>
        <w:jc w:val="both"/>
        <w:rPr>
          <w:sz w:val="18"/>
        </w:rPr>
      </w:pPr>
      <w:r>
        <w:rPr>
          <w:sz w:val="18"/>
        </w:rPr>
        <w:t>Ответственность за подготовку магистральных трубопроводов к работе в осенне­ зимний период несут предприятия</w:t>
      </w:r>
      <w:r>
        <w:rPr>
          <w:spacing w:val="40"/>
          <w:sz w:val="18"/>
        </w:rPr>
        <w:t> </w:t>
      </w:r>
      <w:r>
        <w:rPr>
          <w:sz w:val="18"/>
        </w:rPr>
        <w:t>и организации, осуществляющие их эксплуатацию.</w:t>
      </w:r>
    </w:p>
    <w:p>
      <w:pPr>
        <w:pStyle w:val="ListParagraph"/>
        <w:numPr>
          <w:ilvl w:val="2"/>
          <w:numId w:val="11"/>
        </w:numPr>
        <w:tabs>
          <w:tab w:pos="946" w:val="left" w:leader="none"/>
        </w:tabs>
        <w:spacing w:line="240" w:lineRule="auto" w:before="0" w:after="0"/>
        <w:ind w:left="133" w:right="137" w:firstLine="252"/>
        <w:jc w:val="both"/>
        <w:rPr>
          <w:sz w:val="18"/>
        </w:rPr>
      </w:pPr>
      <w:r>
        <w:rPr>
          <w:sz w:val="18"/>
        </w:rPr>
        <w:t>Контроль за готовностью объектов магистральных трубопроводов к работе в осенне­ зимний период осуществляется комиссиями, назначенными руководством предприятий, эксплуатирующих указанные объекты.</w:t>
      </w:r>
    </w:p>
    <w:p>
      <w:pPr>
        <w:pStyle w:val="ListParagraph"/>
        <w:numPr>
          <w:ilvl w:val="2"/>
          <w:numId w:val="11"/>
        </w:numPr>
        <w:tabs>
          <w:tab w:pos="1016" w:val="left" w:leader="none"/>
        </w:tabs>
        <w:spacing w:line="242" w:lineRule="auto" w:before="0" w:after="0"/>
        <w:ind w:left="131" w:right="151" w:firstLine="254"/>
        <w:jc w:val="both"/>
        <w:rPr>
          <w:sz w:val="18"/>
        </w:rPr>
      </w:pPr>
      <w:r>
        <w:rPr>
          <w:sz w:val="18"/>
        </w:rPr>
        <w:t>В состав комиссий включаются (по согласованию) представители Управления</w:t>
      </w:r>
      <w:r>
        <w:rPr>
          <w:spacing w:val="40"/>
          <w:sz w:val="18"/>
        </w:rPr>
        <w:t> </w:t>
      </w:r>
      <w:r>
        <w:rPr>
          <w:sz w:val="18"/>
        </w:rPr>
        <w:t>газового надзора ОАО "Газпром'', местных органов газового надзора, а при необходимости включаются</w:t>
      </w:r>
      <w:r>
        <w:rPr>
          <w:spacing w:val="40"/>
          <w:sz w:val="18"/>
        </w:rPr>
        <w:t> </w:t>
      </w:r>
      <w:r>
        <w:rPr>
          <w:sz w:val="18"/>
        </w:rPr>
        <w:t>работники проектных, ремонтных и пуско-наладочных организаций отрасли.</w:t>
      </w:r>
    </w:p>
    <w:p>
      <w:pPr>
        <w:pStyle w:val="ListParagraph"/>
        <w:numPr>
          <w:ilvl w:val="2"/>
          <w:numId w:val="11"/>
        </w:numPr>
        <w:tabs>
          <w:tab w:pos="1051" w:val="left" w:leader="none"/>
        </w:tabs>
        <w:spacing w:line="240" w:lineRule="auto" w:before="0" w:after="0"/>
        <w:ind w:left="125" w:right="137" w:firstLine="257"/>
        <w:jc w:val="both"/>
        <w:rPr>
          <w:sz w:val="18"/>
        </w:rPr>
      </w:pPr>
      <w:r>
        <w:rPr>
          <w:sz w:val="18"/>
        </w:rPr>
        <w:t>Предприятиями по результатам послепаводковых проверок разрабатываются мероприятия, выполнение которых обеспечивает готовность объектов к эксплуатации в осенне­ зимний период.</w:t>
      </w:r>
    </w:p>
    <w:p>
      <w:pPr>
        <w:pStyle w:val="ListParagraph"/>
        <w:numPr>
          <w:ilvl w:val="2"/>
          <w:numId w:val="11"/>
        </w:numPr>
        <w:tabs>
          <w:tab w:pos="981" w:val="left" w:leader="none"/>
        </w:tabs>
        <w:spacing w:line="242" w:lineRule="auto" w:before="4" w:after="0"/>
        <w:ind w:left="127" w:right="166" w:firstLine="245"/>
        <w:jc w:val="both"/>
        <w:rPr>
          <w:sz w:val="18"/>
        </w:rPr>
      </w:pPr>
      <w:r>
        <w:rPr>
          <w:sz w:val="18"/>
        </w:rPr>
        <w:t>Планы мероприятий согласовываются в установленном порядке и утверждаются руководством предприятия.</w:t>
      </w:r>
    </w:p>
    <w:p>
      <w:pPr>
        <w:pStyle w:val="ListParagraph"/>
        <w:numPr>
          <w:ilvl w:val="1"/>
          <w:numId w:val="11"/>
        </w:numPr>
        <w:tabs>
          <w:tab w:pos="820" w:val="left" w:leader="none"/>
        </w:tabs>
        <w:spacing w:line="242" w:lineRule="auto" w:before="1" w:after="0"/>
        <w:ind w:left="120" w:right="137" w:firstLine="252"/>
        <w:jc w:val="both"/>
        <w:rPr>
          <w:sz w:val="18"/>
        </w:rPr>
      </w:pPr>
      <w:r>
        <w:rPr>
          <w:sz w:val="18"/>
        </w:rPr>
        <w:t>В плане мероприятий по подготовке к эксплуатации конденсатопродуктопроводов в осенне-зимний</w:t>
      </w:r>
      <w:r>
        <w:rPr>
          <w:spacing w:val="40"/>
          <w:sz w:val="18"/>
        </w:rPr>
        <w:t> </w:t>
      </w:r>
      <w:r>
        <w:rPr>
          <w:sz w:val="18"/>
        </w:rPr>
        <w:t>период должны быть предусмотрены:</w:t>
      </w:r>
    </w:p>
    <w:p>
      <w:pPr>
        <w:pStyle w:val="ListParagraph"/>
        <w:numPr>
          <w:ilvl w:val="1"/>
          <w:numId w:val="7"/>
        </w:numPr>
        <w:tabs>
          <w:tab w:pos="526" w:val="left" w:leader="none"/>
        </w:tabs>
        <w:spacing w:line="242" w:lineRule="auto" w:before="6" w:after="0"/>
        <w:ind w:left="116" w:right="153" w:firstLine="252"/>
        <w:jc w:val="left"/>
        <w:rPr>
          <w:sz w:val="18"/>
        </w:rPr>
      </w:pPr>
      <w:r>
        <w:rPr>
          <w:sz w:val="18"/>
        </w:rPr>
        <w:t>ревизия</w:t>
      </w:r>
      <w:r>
        <w:rPr>
          <w:spacing w:val="40"/>
          <w:sz w:val="18"/>
        </w:rPr>
        <w:t> </w:t>
      </w:r>
      <w:r>
        <w:rPr>
          <w:sz w:val="18"/>
        </w:rPr>
        <w:t>и</w:t>
      </w:r>
      <w:r>
        <w:rPr>
          <w:spacing w:val="40"/>
          <w:sz w:val="18"/>
        </w:rPr>
        <w:t> </w:t>
      </w:r>
      <w:r>
        <w:rPr>
          <w:sz w:val="18"/>
        </w:rPr>
        <w:t>ремонт</w:t>
      </w:r>
      <w:r>
        <w:rPr>
          <w:spacing w:val="40"/>
          <w:sz w:val="18"/>
        </w:rPr>
        <w:t> </w:t>
      </w:r>
      <w:r>
        <w:rPr>
          <w:sz w:val="18"/>
        </w:rPr>
        <w:t>запорной</w:t>
      </w:r>
      <w:r>
        <w:rPr>
          <w:spacing w:val="40"/>
          <w:sz w:val="18"/>
        </w:rPr>
        <w:t> </w:t>
      </w:r>
      <w:r>
        <w:rPr>
          <w:sz w:val="18"/>
        </w:rPr>
        <w:t>арматуры</w:t>
      </w:r>
      <w:r>
        <w:rPr>
          <w:spacing w:val="40"/>
          <w:sz w:val="18"/>
        </w:rPr>
        <w:t> </w:t>
      </w:r>
      <w:r>
        <w:rPr>
          <w:sz w:val="18"/>
        </w:rPr>
        <w:t>со</w:t>
      </w:r>
      <w:r>
        <w:rPr>
          <w:spacing w:val="40"/>
          <w:sz w:val="18"/>
        </w:rPr>
        <w:t> </w:t>
      </w:r>
      <w:r>
        <w:rPr>
          <w:sz w:val="18"/>
        </w:rPr>
        <w:t>сменой</w:t>
      </w:r>
      <w:r>
        <w:rPr>
          <w:spacing w:val="40"/>
          <w:sz w:val="18"/>
        </w:rPr>
        <w:t> </w:t>
      </w:r>
      <w:r>
        <w:rPr>
          <w:sz w:val="18"/>
        </w:rPr>
        <w:t>летней</w:t>
      </w:r>
      <w:r>
        <w:rPr>
          <w:spacing w:val="40"/>
          <w:sz w:val="18"/>
        </w:rPr>
        <w:t> </w:t>
      </w:r>
      <w:r>
        <w:rPr>
          <w:sz w:val="18"/>
        </w:rPr>
        <w:t>смазки</w:t>
      </w:r>
      <w:r>
        <w:rPr>
          <w:spacing w:val="40"/>
          <w:sz w:val="18"/>
        </w:rPr>
        <w:t> </w:t>
      </w:r>
      <w:r>
        <w:rPr>
          <w:sz w:val="18"/>
        </w:rPr>
        <w:t>на</w:t>
      </w:r>
      <w:r>
        <w:rPr>
          <w:spacing w:val="40"/>
          <w:sz w:val="18"/>
        </w:rPr>
        <w:t> </w:t>
      </w:r>
      <w:r>
        <w:rPr>
          <w:sz w:val="18"/>
        </w:rPr>
        <w:t>зимнюю,</w:t>
      </w:r>
      <w:r>
        <w:rPr>
          <w:spacing w:val="40"/>
          <w:sz w:val="18"/>
        </w:rPr>
        <w:t> </w:t>
      </w:r>
      <w:r>
        <w:rPr>
          <w:sz w:val="18"/>
        </w:rPr>
        <w:t>проверка</w:t>
      </w:r>
      <w:r>
        <w:rPr>
          <w:spacing w:val="40"/>
          <w:sz w:val="18"/>
        </w:rPr>
        <w:t> </w:t>
      </w:r>
      <w:r>
        <w:rPr>
          <w:sz w:val="18"/>
        </w:rPr>
        <w:t>арматуры на полное открытие и закрытие, покраска;</w:t>
      </w:r>
    </w:p>
    <w:p>
      <w:pPr>
        <w:pStyle w:val="ListParagraph"/>
        <w:numPr>
          <w:ilvl w:val="1"/>
          <w:numId w:val="7"/>
        </w:numPr>
        <w:tabs>
          <w:tab w:pos="552" w:val="left" w:leader="none"/>
        </w:tabs>
        <w:spacing w:line="242" w:lineRule="auto" w:before="6" w:after="0"/>
        <w:ind w:left="116" w:right="150" w:firstLine="252"/>
        <w:jc w:val="left"/>
        <w:rPr>
          <w:sz w:val="18"/>
        </w:rPr>
      </w:pPr>
      <w:r>
        <w:rPr>
          <w:sz w:val="18"/>
        </w:rPr>
        <w:t>ревизия</w:t>
      </w:r>
      <w:r>
        <w:rPr>
          <w:spacing w:val="80"/>
          <w:sz w:val="18"/>
        </w:rPr>
        <w:t> </w:t>
      </w:r>
      <w:r>
        <w:rPr>
          <w:sz w:val="18"/>
        </w:rPr>
        <w:t>и</w:t>
      </w:r>
      <w:r>
        <w:rPr>
          <w:spacing w:val="80"/>
          <w:sz w:val="18"/>
        </w:rPr>
        <w:t> </w:t>
      </w:r>
      <w:r>
        <w:rPr>
          <w:sz w:val="18"/>
        </w:rPr>
        <w:t>ремонт</w:t>
      </w:r>
      <w:r>
        <w:rPr>
          <w:spacing w:val="80"/>
          <w:sz w:val="18"/>
        </w:rPr>
        <w:t> </w:t>
      </w:r>
      <w:r>
        <w:rPr>
          <w:sz w:val="18"/>
        </w:rPr>
        <w:t>сальниковых</w:t>
      </w:r>
      <w:r>
        <w:rPr>
          <w:spacing w:val="80"/>
          <w:sz w:val="18"/>
        </w:rPr>
        <w:t> </w:t>
      </w:r>
      <w:r>
        <w:rPr>
          <w:sz w:val="18"/>
        </w:rPr>
        <w:t>уплотнений</w:t>
      </w:r>
      <w:r>
        <w:rPr>
          <w:spacing w:val="80"/>
          <w:sz w:val="18"/>
        </w:rPr>
        <w:t> </w:t>
      </w:r>
      <w:r>
        <w:rPr>
          <w:sz w:val="18"/>
        </w:rPr>
        <w:t>в</w:t>
      </w:r>
      <w:r>
        <w:rPr>
          <w:spacing w:val="77"/>
          <w:sz w:val="18"/>
        </w:rPr>
        <w:t> </w:t>
      </w:r>
      <w:r>
        <w:rPr>
          <w:sz w:val="18"/>
        </w:rPr>
        <w:t>защитных</w:t>
      </w:r>
      <w:r>
        <w:rPr>
          <w:spacing w:val="80"/>
          <w:sz w:val="18"/>
        </w:rPr>
        <w:t> </w:t>
      </w:r>
      <w:r>
        <w:rPr>
          <w:sz w:val="18"/>
        </w:rPr>
        <w:t>футлярах,</w:t>
      </w:r>
      <w:r>
        <w:rPr>
          <w:spacing w:val="80"/>
          <w:sz w:val="18"/>
        </w:rPr>
        <w:t> </w:t>
      </w:r>
      <w:r>
        <w:rPr>
          <w:sz w:val="18"/>
        </w:rPr>
        <w:t>переходов</w:t>
      </w:r>
      <w:r>
        <w:rPr>
          <w:spacing w:val="80"/>
          <w:sz w:val="18"/>
        </w:rPr>
        <w:t> </w:t>
      </w:r>
      <w:r>
        <w:rPr>
          <w:sz w:val="18"/>
        </w:rPr>
        <w:t>через автомобильные и железные дороги для предотвращения попадания воды в защитные футляры;</w:t>
      </w:r>
    </w:p>
    <w:p>
      <w:pPr>
        <w:pStyle w:val="ListParagraph"/>
        <w:numPr>
          <w:ilvl w:val="1"/>
          <w:numId w:val="7"/>
        </w:numPr>
        <w:tabs>
          <w:tab w:pos="541" w:val="left" w:leader="none"/>
        </w:tabs>
        <w:spacing w:line="242" w:lineRule="auto" w:before="0" w:after="0"/>
        <w:ind w:left="114" w:right="147" w:firstLine="254"/>
        <w:jc w:val="left"/>
        <w:rPr>
          <w:sz w:val="18"/>
        </w:rPr>
      </w:pPr>
      <w:r>
        <w:rPr>
          <w:sz w:val="18"/>
        </w:rPr>
        <w:t>создание</w:t>
      </w:r>
      <w:r>
        <w:rPr>
          <w:spacing w:val="80"/>
          <w:sz w:val="18"/>
        </w:rPr>
        <w:t> </w:t>
      </w:r>
      <w:r>
        <w:rPr>
          <w:sz w:val="18"/>
        </w:rPr>
        <w:t>необходимого</w:t>
      </w:r>
      <w:r>
        <w:rPr>
          <w:spacing w:val="80"/>
          <w:sz w:val="18"/>
        </w:rPr>
        <w:t> </w:t>
      </w:r>
      <w:r>
        <w:rPr>
          <w:sz w:val="18"/>
        </w:rPr>
        <w:t>запаса</w:t>
      </w:r>
      <w:r>
        <w:rPr>
          <w:spacing w:val="80"/>
          <w:sz w:val="18"/>
        </w:rPr>
        <w:t> </w:t>
      </w:r>
      <w:r>
        <w:rPr>
          <w:sz w:val="18"/>
        </w:rPr>
        <w:t>материалов</w:t>
      </w:r>
      <w:r>
        <w:rPr>
          <w:spacing w:val="80"/>
          <w:sz w:val="18"/>
        </w:rPr>
        <w:t> </w:t>
      </w:r>
      <w:r>
        <w:rPr>
          <w:sz w:val="18"/>
        </w:rPr>
        <w:t>и</w:t>
      </w:r>
      <w:r>
        <w:rPr>
          <w:spacing w:val="71"/>
          <w:sz w:val="18"/>
        </w:rPr>
        <w:t> </w:t>
      </w:r>
      <w:r>
        <w:rPr>
          <w:sz w:val="18"/>
        </w:rPr>
        <w:t>инструментов</w:t>
      </w:r>
      <w:r>
        <w:rPr>
          <w:spacing w:val="80"/>
          <w:sz w:val="18"/>
        </w:rPr>
        <w:t> </w:t>
      </w:r>
      <w:r>
        <w:rPr>
          <w:sz w:val="18"/>
        </w:rPr>
        <w:t>на</w:t>
      </w:r>
      <w:r>
        <w:rPr>
          <w:spacing w:val="70"/>
          <w:sz w:val="18"/>
        </w:rPr>
        <w:t> </w:t>
      </w:r>
      <w:r>
        <w:rPr>
          <w:sz w:val="18"/>
        </w:rPr>
        <w:t>базовых</w:t>
      </w:r>
      <w:r>
        <w:rPr>
          <w:spacing w:val="80"/>
          <w:sz w:val="18"/>
        </w:rPr>
        <w:t> </w:t>
      </w:r>
      <w:r>
        <w:rPr>
          <w:sz w:val="18"/>
        </w:rPr>
        <w:t>складах</w:t>
      </w:r>
      <w:r>
        <w:rPr>
          <w:spacing w:val="80"/>
          <w:sz w:val="18"/>
        </w:rPr>
        <w:t> </w:t>
      </w:r>
      <w:r>
        <w:rPr>
          <w:sz w:val="18"/>
        </w:rPr>
        <w:t>и</w:t>
      </w:r>
      <w:r>
        <w:rPr>
          <w:spacing w:val="71"/>
          <w:sz w:val="18"/>
        </w:rPr>
        <w:t> </w:t>
      </w:r>
      <w:r>
        <w:rPr>
          <w:sz w:val="18"/>
        </w:rPr>
        <w:t>в необходимых местах трассы;</w:t>
      </w:r>
    </w:p>
    <w:p>
      <w:pPr>
        <w:pStyle w:val="ListParagraph"/>
        <w:numPr>
          <w:ilvl w:val="1"/>
          <w:numId w:val="7"/>
        </w:numPr>
        <w:tabs>
          <w:tab w:pos="469" w:val="left" w:leader="none"/>
        </w:tabs>
        <w:spacing w:line="240" w:lineRule="auto" w:before="2" w:after="0"/>
        <w:ind w:left="468" w:right="0" w:hanging="105"/>
        <w:jc w:val="left"/>
        <w:rPr>
          <w:sz w:val="18"/>
        </w:rPr>
      </w:pPr>
      <w:r>
        <w:rPr>
          <w:sz w:val="18"/>
        </w:rPr>
        <w:t>проверка</w:t>
      </w:r>
      <w:r>
        <w:rPr>
          <w:spacing w:val="14"/>
          <w:sz w:val="18"/>
        </w:rPr>
        <w:t> </w:t>
      </w:r>
      <w:r>
        <w:rPr>
          <w:sz w:val="18"/>
        </w:rPr>
        <w:t>работоспособности</w:t>
      </w:r>
      <w:r>
        <w:rPr>
          <w:spacing w:val="-3"/>
          <w:sz w:val="18"/>
        </w:rPr>
        <w:t> </w:t>
      </w:r>
      <w:r>
        <w:rPr>
          <w:sz w:val="18"/>
        </w:rPr>
        <w:t>и</w:t>
      </w:r>
      <w:r>
        <w:rPr>
          <w:spacing w:val="4"/>
          <w:sz w:val="18"/>
        </w:rPr>
        <w:t> </w:t>
      </w:r>
      <w:r>
        <w:rPr>
          <w:sz w:val="18"/>
        </w:rPr>
        <w:t>ремонт</w:t>
      </w:r>
      <w:r>
        <w:rPr>
          <w:spacing w:val="9"/>
          <w:sz w:val="18"/>
        </w:rPr>
        <w:t> </w:t>
      </w:r>
      <w:r>
        <w:rPr>
          <w:sz w:val="18"/>
        </w:rPr>
        <w:t>систем</w:t>
      </w:r>
      <w:r>
        <w:rPr>
          <w:spacing w:val="15"/>
          <w:sz w:val="18"/>
        </w:rPr>
        <w:t> </w:t>
      </w:r>
      <w:r>
        <w:rPr>
          <w:sz w:val="18"/>
        </w:rPr>
        <w:t>противопожарной</w:t>
      </w:r>
      <w:r>
        <w:rPr>
          <w:spacing w:val="6"/>
          <w:sz w:val="18"/>
        </w:rPr>
        <w:t> </w:t>
      </w:r>
      <w:r>
        <w:rPr>
          <w:spacing w:val="-2"/>
          <w:sz w:val="18"/>
        </w:rPr>
        <w:t>защиты;</w:t>
      </w:r>
    </w:p>
    <w:p>
      <w:pPr>
        <w:pStyle w:val="ListParagraph"/>
        <w:numPr>
          <w:ilvl w:val="1"/>
          <w:numId w:val="7"/>
        </w:numPr>
        <w:tabs>
          <w:tab w:pos="513" w:val="left" w:leader="none"/>
        </w:tabs>
        <w:spacing w:line="242" w:lineRule="auto" w:before="3" w:after="0"/>
        <w:ind w:left="114" w:right="171" w:firstLine="250"/>
        <w:jc w:val="left"/>
        <w:rPr>
          <w:sz w:val="18"/>
        </w:rPr>
      </w:pPr>
      <w:r>
        <w:rPr>
          <w:sz w:val="18"/>
        </w:rPr>
        <w:t>перевод</w:t>
      </w:r>
      <w:r>
        <w:rPr>
          <w:spacing w:val="40"/>
          <w:sz w:val="18"/>
        </w:rPr>
        <w:t> </w:t>
      </w:r>
      <w:r>
        <w:rPr>
          <w:sz w:val="18"/>
        </w:rPr>
        <w:t>на</w:t>
      </w:r>
      <w:r>
        <w:rPr>
          <w:spacing w:val="40"/>
          <w:sz w:val="18"/>
        </w:rPr>
        <w:t> </w:t>
      </w:r>
      <w:r>
        <w:rPr>
          <w:sz w:val="18"/>
        </w:rPr>
        <w:t>зимнюю</w:t>
      </w:r>
      <w:r>
        <w:rPr>
          <w:spacing w:val="40"/>
          <w:sz w:val="18"/>
        </w:rPr>
        <w:t> </w:t>
      </w:r>
      <w:r>
        <w:rPr>
          <w:sz w:val="18"/>
        </w:rPr>
        <w:t>эксплуатацию</w:t>
      </w:r>
      <w:r>
        <w:rPr>
          <w:spacing w:val="40"/>
          <w:sz w:val="18"/>
        </w:rPr>
        <w:t> </w:t>
      </w:r>
      <w:r>
        <w:rPr>
          <w:sz w:val="18"/>
        </w:rPr>
        <w:t>аварийно-ремонтной</w:t>
      </w:r>
      <w:r>
        <w:rPr>
          <w:spacing w:val="36"/>
          <w:sz w:val="18"/>
        </w:rPr>
        <w:t> </w:t>
      </w:r>
      <w:r>
        <w:rPr>
          <w:sz w:val="18"/>
        </w:rPr>
        <w:t>техники</w:t>
      </w:r>
      <w:r>
        <w:rPr>
          <w:spacing w:val="40"/>
          <w:sz w:val="18"/>
        </w:rPr>
        <w:t> </w:t>
      </w:r>
      <w:r>
        <w:rPr>
          <w:sz w:val="18"/>
        </w:rPr>
        <w:t>и</w:t>
      </w:r>
      <w:r>
        <w:rPr>
          <w:spacing w:val="40"/>
          <w:sz w:val="18"/>
        </w:rPr>
        <w:t> </w:t>
      </w:r>
      <w:r>
        <w:rPr>
          <w:sz w:val="18"/>
        </w:rPr>
        <w:t>другие</w:t>
      </w:r>
      <w:r>
        <w:rPr>
          <w:spacing w:val="40"/>
          <w:sz w:val="18"/>
        </w:rPr>
        <w:t> </w:t>
      </w:r>
      <w:r>
        <w:rPr>
          <w:sz w:val="18"/>
        </w:rPr>
        <w:t>мероприятия, направленные</w:t>
      </w:r>
      <w:r>
        <w:rPr>
          <w:spacing w:val="40"/>
          <w:sz w:val="18"/>
        </w:rPr>
        <w:t> </w:t>
      </w:r>
      <w:r>
        <w:rPr>
          <w:sz w:val="18"/>
        </w:rPr>
        <w:t>на обеспечение бесперебойного транспорта продукта в зимний период;</w:t>
      </w:r>
    </w:p>
    <w:p>
      <w:pPr>
        <w:pStyle w:val="BodyText"/>
        <w:spacing w:line="204" w:lineRule="exact"/>
        <w:ind w:left="360"/>
      </w:pPr>
      <w:r>
        <w:rPr/>
        <w:t>-установка</w:t>
      </w:r>
      <w:r>
        <w:rPr>
          <w:spacing w:val="4"/>
        </w:rPr>
        <w:t> </w:t>
      </w:r>
      <w:r>
        <w:rPr/>
        <w:t>указателей</w:t>
      </w:r>
      <w:r>
        <w:rPr>
          <w:spacing w:val="7"/>
        </w:rPr>
        <w:t> </w:t>
      </w:r>
      <w:r>
        <w:rPr/>
        <w:t>у</w:t>
      </w:r>
      <w:r>
        <w:rPr>
          <w:spacing w:val="6"/>
        </w:rPr>
        <w:t> </w:t>
      </w:r>
      <w:r>
        <w:rPr/>
        <w:t>колодцев</w:t>
      </w:r>
      <w:r>
        <w:rPr>
          <w:spacing w:val="14"/>
        </w:rPr>
        <w:t> </w:t>
      </w:r>
      <w:r>
        <w:rPr/>
        <w:t>и</w:t>
      </w:r>
      <w:r>
        <w:rPr>
          <w:spacing w:val="1"/>
        </w:rPr>
        <w:t> </w:t>
      </w:r>
      <w:r>
        <w:rPr/>
        <w:t>вантузов</w:t>
      </w:r>
      <w:r>
        <w:rPr>
          <w:spacing w:val="17"/>
        </w:rPr>
        <w:t> </w:t>
      </w:r>
      <w:r>
        <w:rPr/>
        <w:t>на</w:t>
      </w:r>
      <w:r>
        <w:rPr>
          <w:spacing w:val="-1"/>
        </w:rPr>
        <w:t> </w:t>
      </w:r>
      <w:r>
        <w:rPr/>
        <w:t>случай</w:t>
      </w:r>
      <w:r>
        <w:rPr>
          <w:spacing w:val="6"/>
        </w:rPr>
        <w:t> </w:t>
      </w:r>
      <w:r>
        <w:rPr/>
        <w:t>заноса</w:t>
      </w:r>
      <w:r>
        <w:rPr>
          <w:spacing w:val="9"/>
        </w:rPr>
        <w:t> </w:t>
      </w:r>
      <w:r>
        <w:rPr/>
        <w:t>их</w:t>
      </w:r>
      <w:r>
        <w:rPr>
          <w:spacing w:val="3"/>
        </w:rPr>
        <w:t> </w:t>
      </w:r>
      <w:r>
        <w:rPr>
          <w:spacing w:val="-2"/>
        </w:rPr>
        <w:t>снегом;</w:t>
      </w:r>
    </w:p>
    <w:p>
      <w:pPr>
        <w:pStyle w:val="ListParagraph"/>
        <w:numPr>
          <w:ilvl w:val="1"/>
          <w:numId w:val="7"/>
        </w:numPr>
        <w:tabs>
          <w:tab w:pos="478" w:val="left" w:leader="none"/>
        </w:tabs>
        <w:spacing w:line="240" w:lineRule="auto" w:before="3" w:after="0"/>
        <w:ind w:left="112" w:right="172" w:firstLine="248"/>
        <w:jc w:val="left"/>
        <w:rPr>
          <w:sz w:val="18"/>
        </w:rPr>
      </w:pPr>
      <w:r>
        <w:rPr>
          <w:sz w:val="18"/>
        </w:rPr>
        <w:t>подготовка к эксплуатации</w:t>
      </w:r>
      <w:r>
        <w:rPr>
          <w:spacing w:val="37"/>
          <w:sz w:val="18"/>
        </w:rPr>
        <w:t> </w:t>
      </w:r>
      <w:r>
        <w:rPr>
          <w:sz w:val="18"/>
        </w:rPr>
        <w:t>систем</w:t>
      </w:r>
      <w:r>
        <w:rPr>
          <w:spacing w:val="29"/>
          <w:sz w:val="18"/>
        </w:rPr>
        <w:t> </w:t>
      </w:r>
      <w:r>
        <w:rPr>
          <w:sz w:val="18"/>
        </w:rPr>
        <w:t>водо- и теплоснабжения, электроснабжения, аварийного </w:t>
      </w:r>
      <w:r>
        <w:rPr>
          <w:spacing w:val="-2"/>
          <w:sz w:val="18"/>
        </w:rPr>
        <w:t>освещения;</w:t>
      </w:r>
    </w:p>
    <w:p>
      <w:pPr>
        <w:pStyle w:val="ListParagraph"/>
        <w:numPr>
          <w:ilvl w:val="1"/>
          <w:numId w:val="7"/>
        </w:numPr>
        <w:tabs>
          <w:tab w:pos="469" w:val="left" w:leader="none"/>
        </w:tabs>
        <w:spacing w:line="240" w:lineRule="auto" w:before="5" w:after="0"/>
        <w:ind w:left="468" w:right="0" w:hanging="105"/>
        <w:jc w:val="left"/>
        <w:rPr>
          <w:sz w:val="18"/>
        </w:rPr>
      </w:pPr>
      <w:r>
        <w:rPr>
          <w:sz w:val="18"/>
        </w:rPr>
        <w:t>пополнение</w:t>
      </w:r>
      <w:r>
        <w:rPr>
          <w:spacing w:val="10"/>
          <w:sz w:val="18"/>
        </w:rPr>
        <w:t> </w:t>
      </w:r>
      <w:r>
        <w:rPr>
          <w:sz w:val="18"/>
        </w:rPr>
        <w:t>до</w:t>
      </w:r>
      <w:r>
        <w:rPr>
          <w:spacing w:val="1"/>
          <w:sz w:val="18"/>
        </w:rPr>
        <w:t> </w:t>
      </w:r>
      <w:r>
        <w:rPr>
          <w:sz w:val="18"/>
        </w:rPr>
        <w:t>нормы</w:t>
      </w:r>
      <w:r>
        <w:rPr>
          <w:spacing w:val="8"/>
          <w:sz w:val="18"/>
        </w:rPr>
        <w:t> </w:t>
      </w:r>
      <w:r>
        <w:rPr>
          <w:sz w:val="18"/>
        </w:rPr>
        <w:t>запасов</w:t>
      </w:r>
      <w:r>
        <w:rPr>
          <w:spacing w:val="8"/>
          <w:sz w:val="18"/>
        </w:rPr>
        <w:t> </w:t>
      </w:r>
      <w:r>
        <w:rPr>
          <w:sz w:val="18"/>
        </w:rPr>
        <w:t>ГСМ,</w:t>
      </w:r>
      <w:r>
        <w:rPr>
          <w:spacing w:val="-3"/>
          <w:sz w:val="18"/>
        </w:rPr>
        <w:t> </w:t>
      </w:r>
      <w:r>
        <w:rPr>
          <w:sz w:val="18"/>
        </w:rPr>
        <w:t>в</w:t>
      </w:r>
      <w:r>
        <w:rPr>
          <w:spacing w:val="-8"/>
          <w:sz w:val="18"/>
        </w:rPr>
        <w:t> </w:t>
      </w:r>
      <w:r>
        <w:rPr>
          <w:sz w:val="18"/>
        </w:rPr>
        <w:t>том</w:t>
      </w:r>
      <w:r>
        <w:rPr>
          <w:spacing w:val="5"/>
          <w:sz w:val="18"/>
        </w:rPr>
        <w:t> </w:t>
      </w:r>
      <w:r>
        <w:rPr>
          <w:sz w:val="18"/>
        </w:rPr>
        <w:t>числе</w:t>
      </w:r>
      <w:r>
        <w:rPr>
          <w:spacing w:val="4"/>
          <w:sz w:val="18"/>
        </w:rPr>
        <w:t> </w:t>
      </w:r>
      <w:r>
        <w:rPr>
          <w:sz w:val="18"/>
        </w:rPr>
        <w:t>зимних</w:t>
      </w:r>
      <w:r>
        <w:rPr>
          <w:spacing w:val="2"/>
          <w:sz w:val="18"/>
        </w:rPr>
        <w:t> </w:t>
      </w:r>
      <w:r>
        <w:rPr>
          <w:spacing w:val="-2"/>
          <w:sz w:val="18"/>
        </w:rPr>
        <w:t>сортов;</w:t>
      </w:r>
    </w:p>
    <w:p>
      <w:pPr>
        <w:pStyle w:val="BodyText"/>
        <w:spacing w:before="3"/>
        <w:ind w:left="364"/>
      </w:pPr>
      <w:r>
        <w:rPr/>
        <w:t>-устранение</w:t>
      </w:r>
      <w:r>
        <w:rPr>
          <w:spacing w:val="5"/>
        </w:rPr>
        <w:t> </w:t>
      </w:r>
      <w:r>
        <w:rPr/>
        <w:t>утечек</w:t>
      </w:r>
      <w:r>
        <w:rPr>
          <w:spacing w:val="12"/>
        </w:rPr>
        <w:t> </w:t>
      </w:r>
      <w:r>
        <w:rPr/>
        <w:t>продукта,</w:t>
      </w:r>
      <w:r>
        <w:rPr>
          <w:spacing w:val="16"/>
        </w:rPr>
        <w:t> </w:t>
      </w:r>
      <w:r>
        <w:rPr/>
        <w:t>воды,</w:t>
      </w:r>
      <w:r>
        <w:rPr>
          <w:spacing w:val="8"/>
        </w:rPr>
        <w:t> </w:t>
      </w:r>
      <w:r>
        <w:rPr/>
        <w:t>масла</w:t>
      </w:r>
      <w:r>
        <w:rPr>
          <w:spacing w:val="9"/>
        </w:rPr>
        <w:t> </w:t>
      </w:r>
      <w:r>
        <w:rPr/>
        <w:t>и</w:t>
      </w:r>
      <w:r>
        <w:rPr>
          <w:spacing w:val="-1"/>
        </w:rPr>
        <w:t> </w:t>
      </w:r>
      <w:r>
        <w:rPr>
          <w:spacing w:val="-2"/>
        </w:rPr>
        <w:t>т.п.;</w:t>
      </w:r>
    </w:p>
    <w:p>
      <w:pPr>
        <w:pStyle w:val="ListParagraph"/>
        <w:numPr>
          <w:ilvl w:val="1"/>
          <w:numId w:val="7"/>
        </w:numPr>
        <w:tabs>
          <w:tab w:pos="462" w:val="left" w:leader="none"/>
        </w:tabs>
        <w:spacing w:line="240" w:lineRule="auto" w:before="7" w:after="0"/>
        <w:ind w:left="461" w:right="0" w:hanging="102"/>
        <w:jc w:val="left"/>
        <w:rPr>
          <w:sz w:val="18"/>
        </w:rPr>
      </w:pPr>
      <w:r>
        <w:rPr>
          <w:sz w:val="18"/>
        </w:rPr>
        <w:t>очистка</w:t>
      </w:r>
      <w:r>
        <w:rPr>
          <w:spacing w:val="-4"/>
          <w:sz w:val="18"/>
        </w:rPr>
        <w:t> </w:t>
      </w:r>
      <w:r>
        <w:rPr>
          <w:sz w:val="18"/>
        </w:rPr>
        <w:t>загрязненных</w:t>
      </w:r>
      <w:r>
        <w:rPr>
          <w:spacing w:val="9"/>
          <w:sz w:val="18"/>
        </w:rPr>
        <w:t> </w:t>
      </w:r>
      <w:r>
        <w:rPr>
          <w:sz w:val="18"/>
        </w:rPr>
        <w:t>продуктом</w:t>
      </w:r>
      <w:r>
        <w:rPr>
          <w:spacing w:val="14"/>
          <w:sz w:val="18"/>
        </w:rPr>
        <w:t> </w:t>
      </w:r>
      <w:r>
        <w:rPr>
          <w:sz w:val="18"/>
        </w:rPr>
        <w:t>грунтов,</w:t>
      </w:r>
      <w:r>
        <w:rPr>
          <w:spacing w:val="3"/>
          <w:sz w:val="18"/>
        </w:rPr>
        <w:t> </w:t>
      </w:r>
      <w:r>
        <w:rPr>
          <w:sz w:val="18"/>
        </w:rPr>
        <w:t>утилизация</w:t>
      </w:r>
      <w:r>
        <w:rPr>
          <w:spacing w:val="10"/>
          <w:sz w:val="18"/>
        </w:rPr>
        <w:t> </w:t>
      </w:r>
      <w:r>
        <w:rPr>
          <w:sz w:val="18"/>
        </w:rPr>
        <w:t>загрязненного</w:t>
      </w:r>
      <w:r>
        <w:rPr>
          <w:spacing w:val="19"/>
          <w:sz w:val="18"/>
        </w:rPr>
        <w:t> </w:t>
      </w:r>
      <w:r>
        <w:rPr>
          <w:spacing w:val="-2"/>
          <w:sz w:val="18"/>
        </w:rPr>
        <w:t>грунта.</w:t>
      </w:r>
    </w:p>
    <w:p>
      <w:pPr>
        <w:spacing w:after="0" w:line="240" w:lineRule="auto"/>
        <w:jc w:val="left"/>
        <w:rPr>
          <w:sz w:val="18"/>
        </w:rPr>
        <w:sectPr>
          <w:footerReference w:type="default" r:id="rId26"/>
          <w:pgSz w:w="10840" w:h="15310"/>
          <w:pgMar w:footer="620" w:header="0" w:top="1220" w:bottom="820" w:left="1420" w:right="1520"/>
        </w:sectPr>
      </w:pPr>
    </w:p>
    <w:p>
      <w:pPr>
        <w:pStyle w:val="ListParagraph"/>
        <w:numPr>
          <w:ilvl w:val="1"/>
          <w:numId w:val="11"/>
        </w:numPr>
        <w:tabs>
          <w:tab w:pos="880" w:val="left" w:leader="none"/>
        </w:tabs>
        <w:spacing w:line="225" w:lineRule="auto" w:before="79" w:after="0"/>
        <w:ind w:left="130" w:right="205" w:firstLine="262"/>
        <w:jc w:val="both"/>
        <w:rPr>
          <w:sz w:val="20"/>
        </w:rPr>
      </w:pPr>
      <w:r>
        <w:rPr>
          <w:sz w:val="20"/>
        </w:rPr>
        <w:t>По результатам проверок выполнения мероприятий (см. п. 4.41.) подразделениям </w:t>
      </w:r>
      <w:r>
        <w:rPr>
          <w:w w:val="95"/>
          <w:sz w:val="20"/>
        </w:rPr>
        <w:t>предприятия</w:t>
      </w:r>
      <w:r>
        <w:rPr>
          <w:spacing w:val="7"/>
          <w:sz w:val="20"/>
        </w:rPr>
        <w:t> </w:t>
      </w:r>
      <w:r>
        <w:rPr>
          <w:w w:val="95"/>
          <w:sz w:val="20"/>
        </w:rPr>
        <w:t>выдаются паспорта</w:t>
      </w:r>
      <w:r>
        <w:rPr>
          <w:spacing w:val="-1"/>
          <w:w w:val="95"/>
          <w:sz w:val="20"/>
        </w:rPr>
        <w:t> </w:t>
      </w:r>
      <w:r>
        <w:rPr>
          <w:w w:val="95"/>
          <w:sz w:val="20"/>
        </w:rPr>
        <w:t>готовности к</w:t>
      </w:r>
      <w:r>
        <w:rPr>
          <w:spacing w:val="-10"/>
          <w:w w:val="95"/>
          <w:sz w:val="20"/>
        </w:rPr>
        <w:t> </w:t>
      </w:r>
      <w:r>
        <w:rPr>
          <w:w w:val="95"/>
          <w:sz w:val="20"/>
        </w:rPr>
        <w:t>эксплуатации</w:t>
      </w:r>
      <w:r>
        <w:rPr>
          <w:sz w:val="20"/>
        </w:rPr>
        <w:t> </w:t>
      </w:r>
      <w:r>
        <w:rPr>
          <w:w w:val="95"/>
          <w:sz w:val="20"/>
        </w:rPr>
        <w:t>в</w:t>
      </w:r>
      <w:r>
        <w:rPr>
          <w:spacing w:val="-10"/>
          <w:w w:val="95"/>
          <w:sz w:val="20"/>
        </w:rPr>
        <w:t> </w:t>
      </w:r>
      <w:r>
        <w:rPr>
          <w:w w:val="95"/>
          <w:sz w:val="20"/>
        </w:rPr>
        <w:t>осенне-зимний</w:t>
      </w:r>
      <w:r>
        <w:rPr>
          <w:sz w:val="20"/>
        </w:rPr>
        <w:t> </w:t>
      </w:r>
      <w:r>
        <w:rPr>
          <w:w w:val="95"/>
          <w:sz w:val="20"/>
        </w:rPr>
        <w:t>период.</w:t>
      </w:r>
    </w:p>
    <w:p>
      <w:pPr>
        <w:spacing w:line="220" w:lineRule="auto" w:before="8"/>
        <w:ind w:left="130" w:right="207" w:firstLine="262"/>
        <w:jc w:val="both"/>
        <w:rPr>
          <w:sz w:val="20"/>
        </w:rPr>
      </w:pPr>
      <w:r>
        <w:rPr>
          <w:sz w:val="20"/>
        </w:rPr>
        <w:t>Паспорт подписывают председатель, члены комиссии и утверждает руководитель предприятия.</w:t>
      </w:r>
      <w:r>
        <w:rPr>
          <w:spacing w:val="-13"/>
          <w:sz w:val="20"/>
        </w:rPr>
        <w:t> </w:t>
      </w:r>
      <w:r>
        <w:rPr>
          <w:sz w:val="20"/>
        </w:rPr>
        <w:t>Лица,</w:t>
      </w:r>
      <w:r>
        <w:rPr>
          <w:spacing w:val="-12"/>
          <w:sz w:val="20"/>
        </w:rPr>
        <w:t> </w:t>
      </w:r>
      <w:r>
        <w:rPr>
          <w:sz w:val="20"/>
        </w:rPr>
        <w:t>подписывающие</w:t>
      </w:r>
      <w:r>
        <w:rPr>
          <w:spacing w:val="-13"/>
          <w:sz w:val="20"/>
        </w:rPr>
        <w:t> </w:t>
      </w:r>
      <w:r>
        <w:rPr>
          <w:sz w:val="20"/>
        </w:rPr>
        <w:t>паспорт</w:t>
      </w:r>
      <w:r>
        <w:rPr>
          <w:spacing w:val="-12"/>
          <w:sz w:val="20"/>
        </w:rPr>
        <w:t> </w:t>
      </w:r>
      <w:r>
        <w:rPr>
          <w:sz w:val="20"/>
        </w:rPr>
        <w:t>готовности,</w:t>
      </w:r>
      <w:r>
        <w:rPr>
          <w:spacing w:val="-13"/>
          <w:sz w:val="20"/>
        </w:rPr>
        <w:t> </w:t>
      </w:r>
      <w:r>
        <w:rPr>
          <w:sz w:val="20"/>
        </w:rPr>
        <w:t>несут</w:t>
      </w:r>
      <w:r>
        <w:rPr>
          <w:spacing w:val="-12"/>
          <w:sz w:val="20"/>
        </w:rPr>
        <w:t> </w:t>
      </w:r>
      <w:r>
        <w:rPr>
          <w:sz w:val="20"/>
        </w:rPr>
        <w:t>ответственность</w:t>
      </w:r>
      <w:r>
        <w:rPr>
          <w:spacing w:val="-13"/>
          <w:sz w:val="20"/>
        </w:rPr>
        <w:t> </w:t>
      </w:r>
      <w:r>
        <w:rPr>
          <w:sz w:val="20"/>
        </w:rPr>
        <w:t>за</w:t>
      </w:r>
      <w:r>
        <w:rPr>
          <w:spacing w:val="-12"/>
          <w:sz w:val="20"/>
        </w:rPr>
        <w:t> </w:t>
      </w:r>
      <w:r>
        <w:rPr>
          <w:sz w:val="20"/>
        </w:rPr>
        <w:t>полное</w:t>
      </w:r>
      <w:r>
        <w:rPr>
          <w:spacing w:val="-13"/>
          <w:sz w:val="20"/>
        </w:rPr>
        <w:t> </w:t>
      </w:r>
      <w:r>
        <w:rPr>
          <w:sz w:val="20"/>
        </w:rPr>
        <w:t>и </w:t>
      </w:r>
      <w:r>
        <w:rPr>
          <w:w w:val="95"/>
          <w:sz w:val="20"/>
        </w:rPr>
        <w:t>качественное выполнение всех условий его выдачи.</w:t>
      </w:r>
    </w:p>
    <w:p>
      <w:pPr>
        <w:spacing w:line="223" w:lineRule="auto" w:before="8"/>
        <w:ind w:left="128" w:right="216" w:firstLine="264"/>
        <w:jc w:val="both"/>
        <w:rPr>
          <w:sz w:val="20"/>
        </w:rPr>
      </w:pPr>
      <w:r>
        <w:rPr>
          <w:sz w:val="20"/>
        </w:rPr>
        <w:t>Паспорт</w:t>
      </w:r>
      <w:r>
        <w:rPr>
          <w:spacing w:val="-13"/>
          <w:sz w:val="20"/>
        </w:rPr>
        <w:t> </w:t>
      </w:r>
      <w:r>
        <w:rPr>
          <w:sz w:val="20"/>
        </w:rPr>
        <w:t>выдается</w:t>
      </w:r>
      <w:r>
        <w:rPr>
          <w:spacing w:val="-12"/>
          <w:sz w:val="20"/>
        </w:rPr>
        <w:t> </w:t>
      </w:r>
      <w:r>
        <w:rPr>
          <w:sz w:val="20"/>
        </w:rPr>
        <w:t>только</w:t>
      </w:r>
      <w:r>
        <w:rPr>
          <w:spacing w:val="-13"/>
          <w:sz w:val="20"/>
        </w:rPr>
        <w:t> </w:t>
      </w:r>
      <w:r>
        <w:rPr>
          <w:sz w:val="20"/>
        </w:rPr>
        <w:t>после</w:t>
      </w:r>
      <w:r>
        <w:rPr>
          <w:spacing w:val="-12"/>
          <w:sz w:val="20"/>
        </w:rPr>
        <w:t> </w:t>
      </w:r>
      <w:r>
        <w:rPr>
          <w:sz w:val="20"/>
        </w:rPr>
        <w:t>выполнения</w:t>
      </w:r>
      <w:r>
        <w:rPr>
          <w:spacing w:val="-13"/>
          <w:sz w:val="20"/>
        </w:rPr>
        <w:t> </w:t>
      </w:r>
      <w:r>
        <w:rPr>
          <w:sz w:val="20"/>
        </w:rPr>
        <w:t>всех</w:t>
      </w:r>
      <w:r>
        <w:rPr>
          <w:spacing w:val="-12"/>
          <w:sz w:val="20"/>
        </w:rPr>
        <w:t> </w:t>
      </w:r>
      <w:r>
        <w:rPr>
          <w:sz w:val="20"/>
        </w:rPr>
        <w:t>установленных</w:t>
      </w:r>
      <w:r>
        <w:rPr>
          <w:spacing w:val="-13"/>
          <w:sz w:val="20"/>
        </w:rPr>
        <w:t> </w:t>
      </w:r>
      <w:r>
        <w:rPr>
          <w:sz w:val="20"/>
        </w:rPr>
        <w:t>правилами</w:t>
      </w:r>
      <w:r>
        <w:rPr>
          <w:spacing w:val="-12"/>
          <w:sz w:val="20"/>
        </w:rPr>
        <w:t> </w:t>
      </w:r>
      <w:r>
        <w:rPr>
          <w:sz w:val="20"/>
        </w:rPr>
        <w:t>технической </w:t>
      </w:r>
      <w:r>
        <w:rPr>
          <w:w w:val="95"/>
          <w:sz w:val="20"/>
        </w:rPr>
        <w:t>эксплуатации</w:t>
      </w:r>
      <w:r>
        <w:rPr>
          <w:spacing w:val="-10"/>
          <w:w w:val="95"/>
          <w:sz w:val="20"/>
        </w:rPr>
        <w:t> </w:t>
      </w:r>
      <w:r>
        <w:rPr>
          <w:w w:val="95"/>
          <w:sz w:val="20"/>
        </w:rPr>
        <w:t>требований</w:t>
      </w:r>
      <w:r>
        <w:rPr>
          <w:spacing w:val="-10"/>
          <w:w w:val="95"/>
          <w:sz w:val="20"/>
        </w:rPr>
        <w:t> </w:t>
      </w:r>
      <w:r>
        <w:rPr>
          <w:w w:val="95"/>
          <w:sz w:val="20"/>
        </w:rPr>
        <w:t>к</w:t>
      </w:r>
      <w:r>
        <w:rPr>
          <w:spacing w:val="-10"/>
          <w:w w:val="95"/>
          <w:sz w:val="20"/>
        </w:rPr>
        <w:t> </w:t>
      </w:r>
      <w:r>
        <w:rPr>
          <w:w w:val="95"/>
          <w:sz w:val="20"/>
        </w:rPr>
        <w:t>техническому</w:t>
      </w:r>
      <w:r>
        <w:rPr>
          <w:spacing w:val="-10"/>
          <w:w w:val="95"/>
          <w:sz w:val="20"/>
        </w:rPr>
        <w:t> </w:t>
      </w:r>
      <w:r>
        <w:rPr>
          <w:w w:val="95"/>
          <w:sz w:val="20"/>
        </w:rPr>
        <w:t>состоянию</w:t>
      </w:r>
      <w:r>
        <w:rPr>
          <w:spacing w:val="-10"/>
          <w:w w:val="95"/>
          <w:sz w:val="20"/>
        </w:rPr>
        <w:t> </w:t>
      </w:r>
      <w:r>
        <w:rPr>
          <w:w w:val="95"/>
          <w:sz w:val="20"/>
        </w:rPr>
        <w:t>оборудования,</w:t>
      </w:r>
      <w:r>
        <w:rPr>
          <w:spacing w:val="-10"/>
          <w:w w:val="95"/>
          <w:sz w:val="20"/>
        </w:rPr>
        <w:t> </w:t>
      </w:r>
      <w:r>
        <w:rPr>
          <w:w w:val="95"/>
          <w:sz w:val="20"/>
        </w:rPr>
        <w:t>коммуникаций,</w:t>
      </w:r>
      <w:r>
        <w:rPr>
          <w:spacing w:val="-10"/>
          <w:w w:val="95"/>
          <w:sz w:val="20"/>
        </w:rPr>
        <w:t> </w:t>
      </w:r>
      <w:r>
        <w:rPr>
          <w:w w:val="95"/>
          <w:sz w:val="20"/>
        </w:rPr>
        <w:t>территорий, зданий и сооружений объектов трубопровода.</w:t>
      </w:r>
    </w:p>
    <w:p>
      <w:pPr>
        <w:spacing w:line="223" w:lineRule="auto" w:before="11"/>
        <w:ind w:left="128" w:right="203" w:firstLine="261"/>
        <w:jc w:val="both"/>
        <w:rPr>
          <w:sz w:val="20"/>
        </w:rPr>
      </w:pPr>
      <w:r>
        <w:rPr>
          <w:w w:val="95"/>
          <w:sz w:val="20"/>
        </w:rPr>
        <w:t>Особое</w:t>
      </w:r>
      <w:r>
        <w:rPr>
          <w:w w:val="95"/>
          <w:sz w:val="20"/>
        </w:rPr>
        <w:t> внимание</w:t>
      </w:r>
      <w:r>
        <w:rPr>
          <w:w w:val="95"/>
          <w:sz w:val="20"/>
        </w:rPr>
        <w:t> должно</w:t>
      </w:r>
      <w:r>
        <w:rPr>
          <w:w w:val="95"/>
          <w:sz w:val="20"/>
        </w:rPr>
        <w:t> быть уделено</w:t>
      </w:r>
      <w:r>
        <w:rPr>
          <w:w w:val="95"/>
          <w:sz w:val="20"/>
        </w:rPr>
        <w:t> работоспособности</w:t>
      </w:r>
      <w:r>
        <w:rPr>
          <w:spacing w:val="-1"/>
          <w:w w:val="95"/>
          <w:sz w:val="20"/>
        </w:rPr>
        <w:t> </w:t>
      </w:r>
      <w:r>
        <w:rPr>
          <w:w w:val="95"/>
          <w:sz w:val="20"/>
        </w:rPr>
        <w:t>систем</w:t>
      </w:r>
      <w:r>
        <w:rPr>
          <w:w w:val="95"/>
          <w:sz w:val="20"/>
        </w:rPr>
        <w:t> пожаротушения,</w:t>
      </w:r>
      <w:r>
        <w:rPr>
          <w:spacing w:val="-3"/>
          <w:w w:val="95"/>
          <w:sz w:val="20"/>
        </w:rPr>
        <w:t> </w:t>
      </w:r>
      <w:r>
        <w:rPr>
          <w:w w:val="95"/>
          <w:sz w:val="20"/>
        </w:rPr>
        <w:t>водо- и теплоснабжения,</w:t>
      </w:r>
      <w:r>
        <w:rPr>
          <w:spacing w:val="-10"/>
          <w:w w:val="95"/>
          <w:sz w:val="20"/>
        </w:rPr>
        <w:t> </w:t>
      </w:r>
      <w:r>
        <w:rPr>
          <w:w w:val="95"/>
          <w:sz w:val="20"/>
        </w:rPr>
        <w:t>электроснабжения,</w:t>
      </w:r>
      <w:r>
        <w:rPr>
          <w:spacing w:val="-9"/>
          <w:w w:val="95"/>
          <w:sz w:val="20"/>
        </w:rPr>
        <w:t> </w:t>
      </w:r>
      <w:r>
        <w:rPr>
          <w:w w:val="95"/>
          <w:sz w:val="20"/>
        </w:rPr>
        <w:t>аварийного</w:t>
      </w:r>
      <w:r>
        <w:rPr>
          <w:w w:val="95"/>
          <w:sz w:val="20"/>
        </w:rPr>
        <w:t> освещения,</w:t>
      </w:r>
      <w:r>
        <w:rPr>
          <w:w w:val="95"/>
          <w:sz w:val="20"/>
        </w:rPr>
        <w:t> наличию запасов</w:t>
      </w:r>
      <w:r>
        <w:rPr>
          <w:spacing w:val="-2"/>
          <w:w w:val="95"/>
          <w:sz w:val="20"/>
        </w:rPr>
        <w:t> </w:t>
      </w:r>
      <w:r>
        <w:rPr>
          <w:w w:val="95"/>
          <w:sz w:val="20"/>
        </w:rPr>
        <w:t>ГСМ, в</w:t>
      </w:r>
      <w:r>
        <w:rPr>
          <w:spacing w:val="-10"/>
          <w:w w:val="95"/>
          <w:sz w:val="20"/>
        </w:rPr>
        <w:t> </w:t>
      </w:r>
      <w:r>
        <w:rPr>
          <w:w w:val="95"/>
          <w:sz w:val="20"/>
        </w:rPr>
        <w:t>том</w:t>
      </w:r>
      <w:r>
        <w:rPr>
          <w:spacing w:val="-3"/>
          <w:w w:val="95"/>
          <w:sz w:val="20"/>
        </w:rPr>
        <w:t> </w:t>
      </w:r>
      <w:r>
        <w:rPr>
          <w:w w:val="95"/>
          <w:sz w:val="20"/>
        </w:rPr>
        <w:t>числе зимних</w:t>
      </w:r>
      <w:r>
        <w:rPr>
          <w:spacing w:val="-2"/>
          <w:w w:val="95"/>
          <w:sz w:val="20"/>
        </w:rPr>
        <w:t> </w:t>
      </w:r>
      <w:r>
        <w:rPr>
          <w:w w:val="95"/>
          <w:sz w:val="20"/>
        </w:rPr>
        <w:t>сортов, отсутствию утечек продукта, воды, масла и</w:t>
      </w:r>
      <w:r>
        <w:rPr>
          <w:spacing w:val="-6"/>
          <w:w w:val="95"/>
          <w:sz w:val="20"/>
        </w:rPr>
        <w:t> </w:t>
      </w:r>
      <w:r>
        <w:rPr>
          <w:w w:val="95"/>
          <w:sz w:val="20"/>
        </w:rPr>
        <w:t>других рабочих</w:t>
      </w:r>
      <w:r>
        <w:rPr>
          <w:spacing w:val="-1"/>
          <w:w w:val="95"/>
          <w:sz w:val="20"/>
        </w:rPr>
        <w:t> </w:t>
      </w:r>
      <w:r>
        <w:rPr>
          <w:w w:val="95"/>
          <w:sz w:val="20"/>
        </w:rPr>
        <w:t>жидкостей.</w:t>
      </w:r>
    </w:p>
    <w:p>
      <w:pPr>
        <w:pStyle w:val="ListParagraph"/>
        <w:numPr>
          <w:ilvl w:val="1"/>
          <w:numId w:val="11"/>
        </w:numPr>
        <w:tabs>
          <w:tab w:pos="840" w:val="left" w:leader="none"/>
        </w:tabs>
        <w:spacing w:line="220" w:lineRule="auto" w:before="9" w:after="0"/>
        <w:ind w:left="123" w:right="207" w:firstLine="265"/>
        <w:jc w:val="both"/>
        <w:rPr>
          <w:sz w:val="20"/>
        </w:rPr>
      </w:pPr>
      <w:r>
        <w:rPr>
          <w:w w:val="95"/>
          <w:sz w:val="20"/>
        </w:rPr>
        <w:t>В случае</w:t>
      </w:r>
      <w:r>
        <w:rPr>
          <w:w w:val="95"/>
          <w:sz w:val="20"/>
        </w:rPr>
        <w:t> неполного</w:t>
      </w:r>
      <w:r>
        <w:rPr>
          <w:w w:val="95"/>
          <w:sz w:val="20"/>
        </w:rPr>
        <w:t> выполнения</w:t>
      </w:r>
      <w:r>
        <w:rPr>
          <w:w w:val="95"/>
          <w:sz w:val="20"/>
        </w:rPr>
        <w:t> подразделениями требований</w:t>
      </w:r>
      <w:r>
        <w:rPr>
          <w:w w:val="95"/>
          <w:sz w:val="20"/>
        </w:rPr>
        <w:t> о выдаче</w:t>
      </w:r>
      <w:r>
        <w:rPr>
          <w:w w:val="95"/>
          <w:sz w:val="20"/>
        </w:rPr>
        <w:t> паспортов</w:t>
      </w:r>
      <w:r>
        <w:rPr>
          <w:w w:val="95"/>
          <w:sz w:val="20"/>
        </w:rPr>
        <w:t> по не</w:t>
      </w:r>
      <w:r>
        <w:rPr>
          <w:spacing w:val="-10"/>
          <w:w w:val="95"/>
          <w:sz w:val="20"/>
        </w:rPr>
        <w:t> </w:t>
      </w:r>
      <w:r>
        <w:rPr>
          <w:w w:val="95"/>
          <w:sz w:val="20"/>
        </w:rPr>
        <w:t>зависящим</w:t>
      </w:r>
      <w:r>
        <w:rPr>
          <w:spacing w:val="-5"/>
          <w:w w:val="95"/>
          <w:sz w:val="20"/>
        </w:rPr>
        <w:t> </w:t>
      </w:r>
      <w:r>
        <w:rPr>
          <w:w w:val="95"/>
          <w:sz w:val="20"/>
        </w:rPr>
        <w:t>от</w:t>
      </w:r>
      <w:r>
        <w:rPr>
          <w:spacing w:val="-10"/>
          <w:w w:val="95"/>
          <w:sz w:val="20"/>
        </w:rPr>
        <w:t> </w:t>
      </w:r>
      <w:r>
        <w:rPr>
          <w:w w:val="95"/>
          <w:sz w:val="20"/>
        </w:rPr>
        <w:t>них</w:t>
      </w:r>
      <w:r>
        <w:rPr>
          <w:spacing w:val="-8"/>
          <w:w w:val="95"/>
          <w:sz w:val="20"/>
        </w:rPr>
        <w:t> </w:t>
      </w:r>
      <w:r>
        <w:rPr>
          <w:w w:val="95"/>
          <w:sz w:val="20"/>
        </w:rPr>
        <w:t>причинам, вопрос</w:t>
      </w:r>
      <w:r>
        <w:rPr>
          <w:spacing w:val="-8"/>
          <w:w w:val="95"/>
          <w:sz w:val="20"/>
        </w:rPr>
        <w:t> </w:t>
      </w:r>
      <w:r>
        <w:rPr>
          <w:w w:val="95"/>
          <w:sz w:val="20"/>
        </w:rPr>
        <w:t>о</w:t>
      </w:r>
      <w:r>
        <w:rPr>
          <w:spacing w:val="-9"/>
          <w:w w:val="95"/>
          <w:sz w:val="20"/>
        </w:rPr>
        <w:t> </w:t>
      </w:r>
      <w:r>
        <w:rPr>
          <w:w w:val="95"/>
          <w:sz w:val="20"/>
        </w:rPr>
        <w:t>возможности выдачи</w:t>
      </w:r>
      <w:r>
        <w:rPr>
          <w:spacing w:val="-7"/>
          <w:w w:val="95"/>
          <w:sz w:val="20"/>
        </w:rPr>
        <w:t> </w:t>
      </w:r>
      <w:r>
        <w:rPr>
          <w:w w:val="95"/>
          <w:sz w:val="20"/>
        </w:rPr>
        <w:t>паспорта</w:t>
      </w:r>
      <w:r>
        <w:rPr>
          <w:spacing w:val="-6"/>
          <w:w w:val="95"/>
          <w:sz w:val="20"/>
        </w:rPr>
        <w:t> </w:t>
      </w:r>
      <w:r>
        <w:rPr>
          <w:w w:val="95"/>
          <w:sz w:val="20"/>
        </w:rPr>
        <w:t>решается предприятием </w:t>
      </w:r>
      <w:r>
        <w:rPr>
          <w:sz w:val="20"/>
        </w:rPr>
        <w:t>совместно</w:t>
      </w:r>
      <w:r>
        <w:rPr>
          <w:spacing w:val="-7"/>
          <w:sz w:val="20"/>
        </w:rPr>
        <w:t> </w:t>
      </w:r>
      <w:r>
        <w:rPr>
          <w:sz w:val="20"/>
        </w:rPr>
        <w:t>с</w:t>
      </w:r>
      <w:r>
        <w:rPr>
          <w:spacing w:val="-12"/>
          <w:sz w:val="20"/>
        </w:rPr>
        <w:t> </w:t>
      </w:r>
      <w:r>
        <w:rPr>
          <w:sz w:val="20"/>
        </w:rPr>
        <w:t>органами</w:t>
      </w:r>
      <w:r>
        <w:rPr>
          <w:spacing w:val="-12"/>
          <w:sz w:val="20"/>
        </w:rPr>
        <w:t> </w:t>
      </w:r>
      <w:r>
        <w:rPr>
          <w:sz w:val="20"/>
        </w:rPr>
        <w:t>надзора</w:t>
      </w:r>
      <w:r>
        <w:rPr>
          <w:spacing w:val="-13"/>
          <w:sz w:val="20"/>
        </w:rPr>
        <w:t> </w:t>
      </w:r>
      <w:r>
        <w:rPr>
          <w:sz w:val="20"/>
        </w:rPr>
        <w:t>на</w:t>
      </w:r>
      <w:r>
        <w:rPr>
          <w:spacing w:val="-12"/>
          <w:sz w:val="20"/>
        </w:rPr>
        <w:t> </w:t>
      </w:r>
      <w:r>
        <w:rPr>
          <w:sz w:val="20"/>
        </w:rPr>
        <w:t>местах.</w:t>
      </w:r>
    </w:p>
    <w:p>
      <w:pPr>
        <w:pStyle w:val="ListParagraph"/>
        <w:numPr>
          <w:ilvl w:val="1"/>
          <w:numId w:val="11"/>
        </w:numPr>
        <w:tabs>
          <w:tab w:pos="821" w:val="left" w:leader="none"/>
        </w:tabs>
        <w:spacing w:line="220" w:lineRule="auto" w:before="10" w:after="0"/>
        <w:ind w:left="135" w:right="197" w:firstLine="257"/>
        <w:jc w:val="both"/>
        <w:rPr>
          <w:sz w:val="20"/>
        </w:rPr>
      </w:pPr>
      <w:r>
        <w:rPr>
          <w:w w:val="95"/>
          <w:sz w:val="20"/>
        </w:rPr>
        <w:t>Подготовка</w:t>
      </w:r>
      <w:r>
        <w:rPr>
          <w:spacing w:val="-10"/>
          <w:w w:val="95"/>
          <w:sz w:val="20"/>
        </w:rPr>
        <w:t> </w:t>
      </w:r>
      <w:r>
        <w:rPr>
          <w:w w:val="95"/>
          <w:sz w:val="20"/>
        </w:rPr>
        <w:t>объектов</w:t>
      </w:r>
      <w:r>
        <w:rPr>
          <w:spacing w:val="-5"/>
          <w:w w:val="95"/>
          <w:sz w:val="20"/>
        </w:rPr>
        <w:t> </w:t>
      </w:r>
      <w:r>
        <w:rPr>
          <w:w w:val="95"/>
          <w:sz w:val="20"/>
        </w:rPr>
        <w:t>магистральных</w:t>
      </w:r>
      <w:r>
        <w:rPr>
          <w:spacing w:val="-7"/>
          <w:w w:val="95"/>
          <w:sz w:val="20"/>
        </w:rPr>
        <w:t> </w:t>
      </w:r>
      <w:r>
        <w:rPr>
          <w:w w:val="95"/>
          <w:sz w:val="20"/>
        </w:rPr>
        <w:t>трубопроводов</w:t>
      </w:r>
      <w:r>
        <w:rPr>
          <w:sz w:val="20"/>
        </w:rPr>
        <w:t> </w:t>
      </w:r>
      <w:r>
        <w:rPr>
          <w:w w:val="95"/>
          <w:sz w:val="20"/>
        </w:rPr>
        <w:t>к</w:t>
      </w:r>
      <w:r>
        <w:rPr>
          <w:spacing w:val="-10"/>
          <w:w w:val="95"/>
          <w:sz w:val="20"/>
        </w:rPr>
        <w:t> </w:t>
      </w:r>
      <w:r>
        <w:rPr>
          <w:w w:val="95"/>
          <w:sz w:val="20"/>
        </w:rPr>
        <w:t>паводкам</w:t>
      </w:r>
      <w:r>
        <w:rPr>
          <w:spacing w:val="-5"/>
          <w:w w:val="95"/>
          <w:sz w:val="20"/>
        </w:rPr>
        <w:t> </w:t>
      </w:r>
      <w:r>
        <w:rPr>
          <w:w w:val="95"/>
          <w:sz w:val="20"/>
        </w:rPr>
        <w:t>должна</w:t>
      </w:r>
      <w:r>
        <w:rPr>
          <w:spacing w:val="-10"/>
          <w:w w:val="95"/>
          <w:sz w:val="20"/>
        </w:rPr>
        <w:t> </w:t>
      </w:r>
      <w:r>
        <w:rPr>
          <w:w w:val="95"/>
          <w:sz w:val="20"/>
        </w:rPr>
        <w:t>проводиться</w:t>
      </w:r>
      <w:r>
        <w:rPr>
          <w:spacing w:val="-10"/>
          <w:w w:val="95"/>
          <w:sz w:val="20"/>
        </w:rPr>
        <w:t> </w:t>
      </w:r>
      <w:r>
        <w:rPr>
          <w:w w:val="95"/>
          <w:sz w:val="20"/>
        </w:rPr>
        <w:t>по разработанному подразделением плану в котором</w:t>
      </w:r>
      <w:r>
        <w:rPr>
          <w:spacing w:val="27"/>
          <w:sz w:val="20"/>
        </w:rPr>
        <w:t> </w:t>
      </w:r>
      <w:r>
        <w:rPr>
          <w:w w:val="95"/>
          <w:sz w:val="20"/>
        </w:rPr>
        <w:t>должны быть предусмотрены:</w:t>
      </w:r>
    </w:p>
    <w:p>
      <w:pPr>
        <w:pStyle w:val="ListParagraph"/>
        <w:numPr>
          <w:ilvl w:val="1"/>
          <w:numId w:val="7"/>
        </w:numPr>
        <w:tabs>
          <w:tab w:pos="577" w:val="left" w:leader="none"/>
        </w:tabs>
        <w:spacing w:line="225" w:lineRule="auto" w:before="1" w:after="0"/>
        <w:ind w:left="132" w:right="207" w:firstLine="260"/>
        <w:jc w:val="left"/>
        <w:rPr>
          <w:sz w:val="20"/>
        </w:rPr>
      </w:pPr>
      <w:r>
        <w:rPr>
          <w:w w:val="95"/>
          <w:sz w:val="20"/>
        </w:rPr>
        <w:t>подготовка</w:t>
      </w:r>
      <w:r>
        <w:rPr>
          <w:spacing w:val="40"/>
          <w:sz w:val="20"/>
        </w:rPr>
        <w:t> </w:t>
      </w:r>
      <w:r>
        <w:rPr>
          <w:w w:val="95"/>
          <w:sz w:val="20"/>
        </w:rPr>
        <w:t>аварийной</w:t>
      </w:r>
      <w:r>
        <w:rPr>
          <w:spacing w:val="40"/>
          <w:sz w:val="20"/>
        </w:rPr>
        <w:t> </w:t>
      </w:r>
      <w:r>
        <w:rPr>
          <w:w w:val="95"/>
          <w:sz w:val="20"/>
        </w:rPr>
        <w:t>техники,</w:t>
      </w:r>
      <w:r>
        <w:rPr>
          <w:spacing w:val="40"/>
          <w:sz w:val="20"/>
        </w:rPr>
        <w:t> </w:t>
      </w:r>
      <w:r>
        <w:rPr>
          <w:w w:val="95"/>
          <w:sz w:val="20"/>
        </w:rPr>
        <w:t>подготовка</w:t>
      </w:r>
      <w:r>
        <w:rPr>
          <w:spacing w:val="40"/>
          <w:sz w:val="20"/>
        </w:rPr>
        <w:t> </w:t>
      </w:r>
      <w:r>
        <w:rPr>
          <w:w w:val="95"/>
          <w:sz w:val="20"/>
        </w:rPr>
        <w:t>средств</w:t>
      </w:r>
      <w:r>
        <w:rPr>
          <w:spacing w:val="40"/>
          <w:sz w:val="20"/>
        </w:rPr>
        <w:t> </w:t>
      </w:r>
      <w:r>
        <w:rPr>
          <w:w w:val="95"/>
          <w:sz w:val="20"/>
        </w:rPr>
        <w:t>передвижения</w:t>
      </w:r>
      <w:r>
        <w:rPr>
          <w:spacing w:val="70"/>
          <w:sz w:val="20"/>
        </w:rPr>
        <w:t> </w:t>
      </w:r>
      <w:r>
        <w:rPr>
          <w:w w:val="95"/>
          <w:sz w:val="20"/>
        </w:rPr>
        <w:t>по</w:t>
      </w:r>
      <w:r>
        <w:rPr>
          <w:spacing w:val="40"/>
          <w:sz w:val="20"/>
        </w:rPr>
        <w:t> </w:t>
      </w:r>
      <w:r>
        <w:rPr>
          <w:w w:val="95"/>
          <w:sz w:val="20"/>
        </w:rPr>
        <w:t>воде,</w:t>
      </w:r>
      <w:r>
        <w:rPr>
          <w:spacing w:val="40"/>
          <w:sz w:val="20"/>
        </w:rPr>
        <w:t> </w:t>
      </w:r>
      <w:r>
        <w:rPr>
          <w:w w:val="95"/>
          <w:sz w:val="20"/>
        </w:rPr>
        <w:t>проверка запорной арматуры</w:t>
      </w:r>
      <w:r>
        <w:rPr>
          <w:sz w:val="20"/>
        </w:rPr>
        <w:t> </w:t>
      </w:r>
      <w:r>
        <w:rPr>
          <w:w w:val="95"/>
          <w:sz w:val="20"/>
        </w:rPr>
        <w:t>на полное закрытие и открытие;</w:t>
      </w:r>
    </w:p>
    <w:p>
      <w:pPr>
        <w:pStyle w:val="ListParagraph"/>
        <w:numPr>
          <w:ilvl w:val="1"/>
          <w:numId w:val="7"/>
        </w:numPr>
        <w:tabs>
          <w:tab w:pos="552" w:val="left" w:leader="none"/>
        </w:tabs>
        <w:spacing w:line="220" w:lineRule="auto" w:before="4" w:after="0"/>
        <w:ind w:left="135" w:right="210" w:firstLine="253"/>
        <w:jc w:val="left"/>
        <w:rPr>
          <w:sz w:val="20"/>
        </w:rPr>
      </w:pPr>
      <w:r>
        <w:rPr>
          <w:w w:val="95"/>
          <w:sz w:val="20"/>
        </w:rPr>
        <w:t>создание</w:t>
      </w:r>
      <w:r>
        <w:rPr>
          <w:spacing w:val="40"/>
          <w:sz w:val="20"/>
        </w:rPr>
        <w:t> </w:t>
      </w:r>
      <w:r>
        <w:rPr>
          <w:w w:val="95"/>
          <w:sz w:val="20"/>
        </w:rPr>
        <w:t>в</w:t>
      </w:r>
      <w:r>
        <w:rPr>
          <w:spacing w:val="30"/>
          <w:sz w:val="20"/>
        </w:rPr>
        <w:t> </w:t>
      </w:r>
      <w:r>
        <w:rPr>
          <w:w w:val="95"/>
          <w:sz w:val="20"/>
        </w:rPr>
        <w:t>труднодоступных</w:t>
      </w:r>
      <w:r>
        <w:rPr>
          <w:spacing w:val="27"/>
          <w:sz w:val="20"/>
        </w:rPr>
        <w:t> </w:t>
      </w:r>
      <w:r>
        <w:rPr>
          <w:w w:val="95"/>
          <w:sz w:val="20"/>
        </w:rPr>
        <w:t>местах</w:t>
      </w:r>
      <w:r>
        <w:rPr>
          <w:spacing w:val="39"/>
          <w:sz w:val="20"/>
        </w:rPr>
        <w:t> </w:t>
      </w:r>
      <w:r>
        <w:rPr>
          <w:w w:val="95"/>
          <w:sz w:val="20"/>
        </w:rPr>
        <w:t>трассы</w:t>
      </w:r>
      <w:r>
        <w:rPr>
          <w:spacing w:val="40"/>
          <w:sz w:val="20"/>
        </w:rPr>
        <w:t> </w:t>
      </w:r>
      <w:r>
        <w:rPr>
          <w:w w:val="95"/>
          <w:sz w:val="20"/>
        </w:rPr>
        <w:t>временных</w:t>
      </w:r>
      <w:r>
        <w:rPr>
          <w:spacing w:val="37"/>
          <w:sz w:val="20"/>
        </w:rPr>
        <w:t> </w:t>
      </w:r>
      <w:r>
        <w:rPr>
          <w:w w:val="95"/>
          <w:sz w:val="20"/>
        </w:rPr>
        <w:t>опорных</w:t>
      </w:r>
      <w:r>
        <w:rPr>
          <w:spacing w:val="32"/>
          <w:sz w:val="20"/>
        </w:rPr>
        <w:t> </w:t>
      </w:r>
      <w:r>
        <w:rPr>
          <w:w w:val="95"/>
          <w:sz w:val="20"/>
        </w:rPr>
        <w:t>пунктов,</w:t>
      </w:r>
      <w:r>
        <w:rPr>
          <w:spacing w:val="37"/>
          <w:sz w:val="20"/>
        </w:rPr>
        <w:t> </w:t>
      </w:r>
      <w:r>
        <w:rPr>
          <w:w w:val="95"/>
          <w:sz w:val="20"/>
        </w:rPr>
        <w:t>оснащенных </w:t>
      </w:r>
      <w:r>
        <w:rPr>
          <w:spacing w:val="-2"/>
          <w:sz w:val="20"/>
        </w:rPr>
        <w:t>необходимой</w:t>
      </w:r>
      <w:r>
        <w:rPr>
          <w:spacing w:val="-9"/>
          <w:sz w:val="20"/>
        </w:rPr>
        <w:t> </w:t>
      </w:r>
      <w:r>
        <w:rPr>
          <w:spacing w:val="-2"/>
          <w:sz w:val="20"/>
        </w:rPr>
        <w:t>техникой</w:t>
      </w:r>
      <w:r>
        <w:rPr>
          <w:spacing w:val="-9"/>
          <w:sz w:val="20"/>
        </w:rPr>
        <w:t> </w:t>
      </w:r>
      <w:r>
        <w:rPr>
          <w:spacing w:val="-2"/>
          <w:sz w:val="20"/>
        </w:rPr>
        <w:t>и</w:t>
      </w:r>
      <w:r>
        <w:rPr>
          <w:spacing w:val="-11"/>
          <w:sz w:val="20"/>
        </w:rPr>
        <w:t> </w:t>
      </w:r>
      <w:r>
        <w:rPr>
          <w:spacing w:val="-2"/>
          <w:sz w:val="20"/>
        </w:rPr>
        <w:t>материалами;</w:t>
      </w:r>
    </w:p>
    <w:p>
      <w:pPr>
        <w:pStyle w:val="ListParagraph"/>
        <w:numPr>
          <w:ilvl w:val="1"/>
          <w:numId w:val="7"/>
        </w:numPr>
        <w:tabs>
          <w:tab w:pos="506" w:val="left" w:leader="none"/>
        </w:tabs>
        <w:spacing w:line="218" w:lineRule="exact" w:before="0" w:after="0"/>
        <w:ind w:left="505" w:right="0" w:hanging="118"/>
        <w:jc w:val="left"/>
        <w:rPr>
          <w:sz w:val="20"/>
        </w:rPr>
      </w:pPr>
      <w:r>
        <w:rPr>
          <w:w w:val="90"/>
          <w:sz w:val="20"/>
        </w:rPr>
        <w:t>ремонт</w:t>
      </w:r>
      <w:r>
        <w:rPr>
          <w:spacing w:val="17"/>
          <w:sz w:val="20"/>
        </w:rPr>
        <w:t> </w:t>
      </w:r>
      <w:r>
        <w:rPr>
          <w:w w:val="90"/>
          <w:sz w:val="20"/>
        </w:rPr>
        <w:t>и</w:t>
      </w:r>
      <w:r>
        <w:rPr>
          <w:spacing w:val="8"/>
          <w:sz w:val="20"/>
        </w:rPr>
        <w:t> </w:t>
      </w:r>
      <w:r>
        <w:rPr>
          <w:w w:val="90"/>
          <w:sz w:val="20"/>
        </w:rPr>
        <w:t>укрепление</w:t>
      </w:r>
      <w:r>
        <w:rPr>
          <w:spacing w:val="28"/>
          <w:sz w:val="20"/>
        </w:rPr>
        <w:t> </w:t>
      </w:r>
      <w:r>
        <w:rPr>
          <w:w w:val="90"/>
          <w:sz w:val="20"/>
        </w:rPr>
        <w:t>участков</w:t>
      </w:r>
      <w:r>
        <w:rPr>
          <w:spacing w:val="25"/>
          <w:sz w:val="20"/>
        </w:rPr>
        <w:t> </w:t>
      </w:r>
      <w:r>
        <w:rPr>
          <w:w w:val="90"/>
          <w:sz w:val="20"/>
        </w:rPr>
        <w:t>трубопроводов</w:t>
      </w:r>
      <w:r>
        <w:rPr>
          <w:spacing w:val="42"/>
          <w:sz w:val="20"/>
        </w:rPr>
        <w:t> </w:t>
      </w:r>
      <w:r>
        <w:rPr>
          <w:w w:val="90"/>
          <w:sz w:val="20"/>
        </w:rPr>
        <w:t>на</w:t>
      </w:r>
      <w:r>
        <w:rPr>
          <w:spacing w:val="-1"/>
          <w:sz w:val="20"/>
        </w:rPr>
        <w:t> </w:t>
      </w:r>
      <w:r>
        <w:rPr>
          <w:w w:val="90"/>
          <w:sz w:val="20"/>
        </w:rPr>
        <w:t>воздушных</w:t>
      </w:r>
      <w:r>
        <w:rPr>
          <w:spacing w:val="33"/>
          <w:sz w:val="20"/>
        </w:rPr>
        <w:t> </w:t>
      </w:r>
      <w:r>
        <w:rPr>
          <w:w w:val="90"/>
          <w:sz w:val="20"/>
        </w:rPr>
        <w:t>и</w:t>
      </w:r>
      <w:r>
        <w:rPr>
          <w:spacing w:val="4"/>
          <w:sz w:val="20"/>
        </w:rPr>
        <w:t> </w:t>
      </w:r>
      <w:r>
        <w:rPr>
          <w:w w:val="90"/>
          <w:sz w:val="20"/>
        </w:rPr>
        <w:t>подводных</w:t>
      </w:r>
      <w:r>
        <w:rPr>
          <w:spacing w:val="25"/>
          <w:sz w:val="20"/>
        </w:rPr>
        <w:t> </w:t>
      </w:r>
      <w:r>
        <w:rPr>
          <w:spacing w:val="-2"/>
          <w:w w:val="90"/>
          <w:sz w:val="20"/>
        </w:rPr>
        <w:t>переходах;</w:t>
      </w:r>
    </w:p>
    <w:p>
      <w:pPr>
        <w:pStyle w:val="ListParagraph"/>
        <w:numPr>
          <w:ilvl w:val="1"/>
          <w:numId w:val="7"/>
        </w:numPr>
        <w:tabs>
          <w:tab w:pos="631" w:val="left" w:leader="none"/>
          <w:tab w:pos="3703" w:val="left" w:leader="none"/>
        </w:tabs>
        <w:spacing w:line="225" w:lineRule="auto" w:before="4" w:after="0"/>
        <w:ind w:left="130" w:right="198" w:firstLine="258"/>
        <w:jc w:val="left"/>
        <w:rPr>
          <w:sz w:val="20"/>
        </w:rPr>
      </w:pPr>
      <w:r>
        <w:rPr>
          <w:sz w:val="20"/>
        </w:rPr>
        <w:t>проверка</w:t>
      </w:r>
      <w:r>
        <w:rPr>
          <w:spacing w:val="80"/>
          <w:sz w:val="20"/>
        </w:rPr>
        <w:t> </w:t>
      </w:r>
      <w:r>
        <w:rPr>
          <w:sz w:val="20"/>
        </w:rPr>
        <w:t>и</w:t>
      </w:r>
      <w:r>
        <w:rPr>
          <w:spacing w:val="80"/>
          <w:sz w:val="20"/>
        </w:rPr>
        <w:t> </w:t>
      </w:r>
      <w:r>
        <w:rPr>
          <w:sz w:val="20"/>
        </w:rPr>
        <w:t>при</w:t>
      </w:r>
      <w:r>
        <w:rPr>
          <w:spacing w:val="80"/>
          <w:sz w:val="20"/>
        </w:rPr>
        <w:t> </w:t>
      </w:r>
      <w:r>
        <w:rPr>
          <w:sz w:val="20"/>
        </w:rPr>
        <w:t>необходимости</w:t>
        <w:tab/>
        <w:t>устройство</w:t>
      </w:r>
      <w:r>
        <w:rPr>
          <w:spacing w:val="73"/>
          <w:sz w:val="20"/>
        </w:rPr>
        <w:t> </w:t>
      </w:r>
      <w:r>
        <w:rPr>
          <w:sz w:val="20"/>
        </w:rPr>
        <w:t>или</w:t>
      </w:r>
      <w:r>
        <w:rPr>
          <w:spacing w:val="66"/>
          <w:sz w:val="20"/>
        </w:rPr>
        <w:t> </w:t>
      </w:r>
      <w:r>
        <w:rPr>
          <w:sz w:val="20"/>
        </w:rPr>
        <w:t>восстановление</w:t>
      </w:r>
      <w:r>
        <w:rPr>
          <w:spacing w:val="63"/>
          <w:sz w:val="20"/>
        </w:rPr>
        <w:t> </w:t>
      </w:r>
      <w:r>
        <w:rPr>
          <w:sz w:val="20"/>
        </w:rPr>
        <w:t>водоотводов</w:t>
      </w:r>
      <w:r>
        <w:rPr>
          <w:spacing w:val="74"/>
          <w:sz w:val="20"/>
        </w:rPr>
        <w:t> </w:t>
      </w:r>
      <w:r>
        <w:rPr>
          <w:sz w:val="20"/>
        </w:rPr>
        <w:t>и </w:t>
      </w:r>
      <w:r>
        <w:rPr>
          <w:w w:val="95"/>
          <w:sz w:val="20"/>
        </w:rPr>
        <w:t>водопропусков, противопожарных сооружений, очистка их</w:t>
      </w:r>
      <w:r>
        <w:rPr>
          <w:spacing w:val="-1"/>
          <w:w w:val="95"/>
          <w:sz w:val="20"/>
        </w:rPr>
        <w:t> </w:t>
      </w:r>
      <w:r>
        <w:rPr>
          <w:w w:val="95"/>
          <w:sz w:val="20"/>
        </w:rPr>
        <w:t>от снега и льда;</w:t>
      </w:r>
    </w:p>
    <w:p>
      <w:pPr>
        <w:pStyle w:val="ListParagraph"/>
        <w:numPr>
          <w:ilvl w:val="1"/>
          <w:numId w:val="7"/>
        </w:numPr>
        <w:tabs>
          <w:tab w:pos="498" w:val="left" w:leader="none"/>
        </w:tabs>
        <w:spacing w:line="214" w:lineRule="exact" w:before="0" w:after="0"/>
        <w:ind w:left="497" w:right="0" w:hanging="110"/>
        <w:jc w:val="left"/>
        <w:rPr>
          <w:sz w:val="20"/>
        </w:rPr>
      </w:pPr>
      <w:r>
        <w:rPr>
          <w:w w:val="90"/>
          <w:sz w:val="20"/>
        </w:rPr>
        <w:t>создание</w:t>
      </w:r>
      <w:r>
        <w:rPr>
          <w:spacing w:val="31"/>
          <w:sz w:val="20"/>
        </w:rPr>
        <w:t> </w:t>
      </w:r>
      <w:r>
        <w:rPr>
          <w:w w:val="90"/>
          <w:sz w:val="20"/>
        </w:rPr>
        <w:t>необходимых</w:t>
      </w:r>
      <w:r>
        <w:rPr>
          <w:spacing w:val="41"/>
          <w:sz w:val="20"/>
        </w:rPr>
        <w:t> </w:t>
      </w:r>
      <w:r>
        <w:rPr>
          <w:w w:val="90"/>
          <w:sz w:val="20"/>
        </w:rPr>
        <w:t>запасов</w:t>
      </w:r>
      <w:r>
        <w:rPr>
          <w:spacing w:val="31"/>
          <w:sz w:val="20"/>
        </w:rPr>
        <w:t> </w:t>
      </w:r>
      <w:r>
        <w:rPr>
          <w:w w:val="90"/>
          <w:sz w:val="20"/>
        </w:rPr>
        <w:t>горючесмазочных</w:t>
      </w:r>
      <w:r>
        <w:rPr>
          <w:spacing w:val="8"/>
          <w:sz w:val="20"/>
        </w:rPr>
        <w:t> </w:t>
      </w:r>
      <w:r>
        <w:rPr>
          <w:w w:val="90"/>
          <w:sz w:val="20"/>
        </w:rPr>
        <w:t>материалов</w:t>
      </w:r>
      <w:r>
        <w:rPr>
          <w:spacing w:val="39"/>
          <w:sz w:val="20"/>
        </w:rPr>
        <w:t> </w:t>
      </w:r>
      <w:r>
        <w:rPr>
          <w:w w:val="90"/>
          <w:sz w:val="20"/>
        </w:rPr>
        <w:t>и</w:t>
      </w:r>
      <w:r>
        <w:rPr>
          <w:spacing w:val="8"/>
          <w:sz w:val="20"/>
        </w:rPr>
        <w:t> </w:t>
      </w:r>
      <w:r>
        <w:rPr>
          <w:spacing w:val="-2"/>
          <w:w w:val="90"/>
          <w:sz w:val="20"/>
        </w:rPr>
        <w:t>метанола;</w:t>
      </w:r>
    </w:p>
    <w:p>
      <w:pPr>
        <w:pStyle w:val="ListParagraph"/>
        <w:numPr>
          <w:ilvl w:val="1"/>
          <w:numId w:val="7"/>
        </w:numPr>
        <w:tabs>
          <w:tab w:pos="501" w:val="left" w:leader="none"/>
        </w:tabs>
        <w:spacing w:line="218" w:lineRule="exact" w:before="0" w:after="0"/>
        <w:ind w:left="500" w:right="0" w:hanging="113"/>
        <w:jc w:val="left"/>
        <w:rPr>
          <w:sz w:val="20"/>
        </w:rPr>
      </w:pPr>
      <w:r>
        <w:rPr>
          <w:spacing w:val="-2"/>
          <w:w w:val="95"/>
          <w:sz w:val="20"/>
        </w:rPr>
        <w:t>ремонт</w:t>
      </w:r>
      <w:r>
        <w:rPr>
          <w:spacing w:val="-2"/>
          <w:sz w:val="20"/>
        </w:rPr>
        <w:t> </w:t>
      </w:r>
      <w:r>
        <w:rPr>
          <w:spacing w:val="-2"/>
          <w:w w:val="95"/>
          <w:sz w:val="20"/>
        </w:rPr>
        <w:t>ледорезов</w:t>
      </w:r>
      <w:r>
        <w:rPr>
          <w:spacing w:val="11"/>
          <w:sz w:val="20"/>
        </w:rPr>
        <w:t> </w:t>
      </w:r>
      <w:r>
        <w:rPr>
          <w:spacing w:val="-2"/>
          <w:w w:val="95"/>
          <w:sz w:val="20"/>
        </w:rPr>
        <w:t>в</w:t>
      </w:r>
      <w:r>
        <w:rPr>
          <w:spacing w:val="-4"/>
          <w:sz w:val="20"/>
        </w:rPr>
        <w:t> </w:t>
      </w:r>
      <w:r>
        <w:rPr>
          <w:spacing w:val="-2"/>
          <w:w w:val="95"/>
          <w:sz w:val="20"/>
        </w:rPr>
        <w:t>местах</w:t>
      </w:r>
      <w:r>
        <w:rPr>
          <w:spacing w:val="5"/>
          <w:sz w:val="20"/>
        </w:rPr>
        <w:t> </w:t>
      </w:r>
      <w:r>
        <w:rPr>
          <w:spacing w:val="-2"/>
          <w:w w:val="95"/>
          <w:sz w:val="20"/>
        </w:rPr>
        <w:t>возможных</w:t>
      </w:r>
      <w:r>
        <w:rPr>
          <w:spacing w:val="3"/>
          <w:sz w:val="20"/>
        </w:rPr>
        <w:t> </w:t>
      </w:r>
      <w:r>
        <w:rPr>
          <w:spacing w:val="-2"/>
          <w:w w:val="95"/>
          <w:sz w:val="20"/>
        </w:rPr>
        <w:t>заторов</w:t>
      </w:r>
      <w:r>
        <w:rPr>
          <w:spacing w:val="-4"/>
          <w:w w:val="95"/>
          <w:sz w:val="20"/>
        </w:rPr>
        <w:t> </w:t>
      </w:r>
      <w:r>
        <w:rPr>
          <w:spacing w:val="-2"/>
          <w:w w:val="95"/>
          <w:sz w:val="20"/>
        </w:rPr>
        <w:t>льда;</w:t>
      </w:r>
    </w:p>
    <w:p>
      <w:pPr>
        <w:pStyle w:val="ListParagraph"/>
        <w:numPr>
          <w:ilvl w:val="1"/>
          <w:numId w:val="7"/>
        </w:numPr>
        <w:tabs>
          <w:tab w:pos="524" w:val="left" w:leader="none"/>
        </w:tabs>
        <w:spacing w:line="220" w:lineRule="auto" w:before="8" w:after="0"/>
        <w:ind w:left="124" w:right="213" w:firstLine="263"/>
        <w:jc w:val="left"/>
        <w:rPr>
          <w:sz w:val="20"/>
        </w:rPr>
      </w:pPr>
      <w:r>
        <w:rPr>
          <w:w w:val="95"/>
          <w:sz w:val="20"/>
        </w:rPr>
        <w:t>ремонт</w:t>
      </w:r>
      <w:r>
        <w:rPr>
          <w:spacing w:val="12"/>
          <w:sz w:val="20"/>
        </w:rPr>
        <w:t> </w:t>
      </w:r>
      <w:r>
        <w:rPr>
          <w:w w:val="95"/>
          <w:sz w:val="20"/>
        </w:rPr>
        <w:t>мостов</w:t>
      </w:r>
      <w:r>
        <w:rPr>
          <w:sz w:val="20"/>
        </w:rPr>
        <w:t> </w:t>
      </w:r>
      <w:r>
        <w:rPr>
          <w:w w:val="95"/>
          <w:sz w:val="20"/>
        </w:rPr>
        <w:t>через</w:t>
      </w:r>
      <w:r>
        <w:rPr>
          <w:sz w:val="20"/>
        </w:rPr>
        <w:t> </w:t>
      </w:r>
      <w:r>
        <w:rPr>
          <w:w w:val="95"/>
          <w:sz w:val="20"/>
        </w:rPr>
        <w:t>ручьи </w:t>
      </w:r>
      <w:r>
        <w:rPr>
          <w:rFonts w:ascii="Arial" w:hAnsi="Arial"/>
          <w:b/>
          <w:w w:val="95"/>
          <w:sz w:val="17"/>
        </w:rPr>
        <w:t>и</w:t>
      </w:r>
      <w:r>
        <w:rPr>
          <w:rFonts w:ascii="Arial" w:hAnsi="Arial"/>
          <w:b/>
          <w:spacing w:val="19"/>
          <w:sz w:val="17"/>
        </w:rPr>
        <w:t> </w:t>
      </w:r>
      <w:r>
        <w:rPr>
          <w:w w:val="95"/>
          <w:sz w:val="20"/>
        </w:rPr>
        <w:t>реки, подготовка дорог для проезда</w:t>
      </w:r>
      <w:r>
        <w:rPr>
          <w:sz w:val="20"/>
        </w:rPr>
        <w:t> </w:t>
      </w:r>
      <w:r>
        <w:rPr>
          <w:w w:val="95"/>
          <w:sz w:val="20"/>
        </w:rPr>
        <w:t>аварийной</w:t>
      </w:r>
      <w:r>
        <w:rPr>
          <w:spacing w:val="22"/>
          <w:sz w:val="20"/>
        </w:rPr>
        <w:t> </w:t>
      </w:r>
      <w:r>
        <w:rPr>
          <w:w w:val="95"/>
          <w:sz w:val="20"/>
        </w:rPr>
        <w:t>и</w:t>
      </w:r>
      <w:r>
        <w:rPr>
          <w:sz w:val="20"/>
        </w:rPr>
        <w:t> </w:t>
      </w:r>
      <w:r>
        <w:rPr>
          <w:w w:val="95"/>
          <w:sz w:val="20"/>
        </w:rPr>
        <w:t>ремонтной </w:t>
      </w:r>
      <w:r>
        <w:rPr>
          <w:sz w:val="20"/>
        </w:rPr>
        <w:t>техники,</w:t>
      </w:r>
      <w:r>
        <w:rPr>
          <w:spacing w:val="-11"/>
          <w:sz w:val="20"/>
        </w:rPr>
        <w:t> </w:t>
      </w:r>
      <w:r>
        <w:rPr>
          <w:sz w:val="20"/>
        </w:rPr>
        <w:t>ремонт</w:t>
      </w:r>
      <w:r>
        <w:rPr>
          <w:spacing w:val="-13"/>
          <w:sz w:val="20"/>
        </w:rPr>
        <w:t> </w:t>
      </w:r>
      <w:r>
        <w:rPr>
          <w:sz w:val="20"/>
        </w:rPr>
        <w:t>лежневых</w:t>
      </w:r>
      <w:r>
        <w:rPr>
          <w:spacing w:val="-8"/>
          <w:sz w:val="20"/>
        </w:rPr>
        <w:t> </w:t>
      </w:r>
      <w:r>
        <w:rPr>
          <w:sz w:val="20"/>
        </w:rPr>
        <w:t>дорог;</w:t>
      </w:r>
    </w:p>
    <w:p>
      <w:pPr>
        <w:pStyle w:val="ListParagraph"/>
        <w:numPr>
          <w:ilvl w:val="1"/>
          <w:numId w:val="7"/>
        </w:numPr>
        <w:tabs>
          <w:tab w:pos="586" w:val="left" w:leader="none"/>
        </w:tabs>
        <w:spacing w:line="225" w:lineRule="auto" w:before="6" w:after="0"/>
        <w:ind w:left="123" w:right="207" w:firstLine="260"/>
        <w:jc w:val="left"/>
        <w:rPr>
          <w:sz w:val="20"/>
        </w:rPr>
      </w:pPr>
      <w:r>
        <w:rPr>
          <w:sz w:val="20"/>
        </w:rPr>
        <w:t>назначение</w:t>
      </w:r>
      <w:r>
        <w:rPr>
          <w:spacing w:val="46"/>
          <w:sz w:val="20"/>
        </w:rPr>
        <w:t> </w:t>
      </w:r>
      <w:r>
        <w:rPr>
          <w:sz w:val="20"/>
        </w:rPr>
        <w:t>и</w:t>
      </w:r>
      <w:r>
        <w:rPr>
          <w:spacing w:val="43"/>
          <w:sz w:val="20"/>
        </w:rPr>
        <w:t> </w:t>
      </w:r>
      <w:r>
        <w:rPr>
          <w:sz w:val="20"/>
        </w:rPr>
        <w:t>размещение</w:t>
      </w:r>
      <w:r>
        <w:rPr>
          <w:spacing w:val="46"/>
          <w:sz w:val="20"/>
        </w:rPr>
        <w:t> </w:t>
      </w:r>
      <w:r>
        <w:rPr>
          <w:sz w:val="20"/>
        </w:rPr>
        <w:t>дежурных</w:t>
      </w:r>
      <w:r>
        <w:rPr>
          <w:spacing w:val="46"/>
          <w:sz w:val="20"/>
        </w:rPr>
        <w:t> </w:t>
      </w:r>
      <w:r>
        <w:rPr>
          <w:sz w:val="20"/>
        </w:rPr>
        <w:t>постов</w:t>
      </w:r>
      <w:r>
        <w:rPr>
          <w:spacing w:val="42"/>
          <w:sz w:val="20"/>
        </w:rPr>
        <w:t> </w:t>
      </w:r>
      <w:r>
        <w:rPr>
          <w:sz w:val="20"/>
        </w:rPr>
        <w:t>на</w:t>
      </w:r>
      <w:r>
        <w:rPr>
          <w:spacing w:val="36"/>
          <w:sz w:val="20"/>
        </w:rPr>
        <w:t> </w:t>
      </w:r>
      <w:r>
        <w:rPr>
          <w:sz w:val="20"/>
        </w:rPr>
        <w:t>особо</w:t>
      </w:r>
      <w:r>
        <w:rPr>
          <w:spacing w:val="42"/>
          <w:sz w:val="20"/>
        </w:rPr>
        <w:t> </w:t>
      </w:r>
      <w:r>
        <w:rPr>
          <w:sz w:val="20"/>
        </w:rPr>
        <w:t>ответственных</w:t>
      </w:r>
      <w:r>
        <w:rPr>
          <w:spacing w:val="46"/>
          <w:sz w:val="20"/>
        </w:rPr>
        <w:t> </w:t>
      </w:r>
      <w:r>
        <w:rPr>
          <w:sz w:val="20"/>
        </w:rPr>
        <w:t>участках</w:t>
      </w:r>
      <w:r>
        <w:rPr>
          <w:spacing w:val="42"/>
          <w:sz w:val="20"/>
        </w:rPr>
        <w:t> </w:t>
      </w:r>
      <w:r>
        <w:rPr>
          <w:sz w:val="20"/>
        </w:rPr>
        <w:t>для </w:t>
      </w:r>
      <w:r>
        <w:rPr>
          <w:w w:val="95"/>
          <w:sz w:val="20"/>
        </w:rPr>
        <w:t>своевременного</w:t>
      </w:r>
      <w:r>
        <w:rPr>
          <w:spacing w:val="-7"/>
          <w:w w:val="95"/>
          <w:sz w:val="20"/>
        </w:rPr>
        <w:t> </w:t>
      </w:r>
      <w:r>
        <w:rPr>
          <w:w w:val="95"/>
          <w:sz w:val="20"/>
        </w:rPr>
        <w:t>обнаружения</w:t>
      </w:r>
      <w:r>
        <w:rPr>
          <w:sz w:val="20"/>
        </w:rPr>
        <w:t> </w:t>
      </w:r>
      <w:r>
        <w:rPr>
          <w:w w:val="95"/>
          <w:sz w:val="20"/>
        </w:rPr>
        <w:t>угрозы повреждения</w:t>
      </w:r>
      <w:r>
        <w:rPr>
          <w:sz w:val="20"/>
        </w:rPr>
        <w:t> </w:t>
      </w:r>
      <w:r>
        <w:rPr>
          <w:w w:val="95"/>
          <w:sz w:val="20"/>
        </w:rPr>
        <w:t>трубопроводов и</w:t>
      </w:r>
      <w:r>
        <w:rPr>
          <w:spacing w:val="-3"/>
          <w:w w:val="95"/>
          <w:sz w:val="20"/>
        </w:rPr>
        <w:t> </w:t>
      </w:r>
      <w:r>
        <w:rPr>
          <w:w w:val="95"/>
          <w:sz w:val="20"/>
        </w:rPr>
        <w:t>его</w:t>
      </w:r>
      <w:r>
        <w:rPr>
          <w:spacing w:val="-1"/>
          <w:w w:val="95"/>
          <w:sz w:val="20"/>
        </w:rPr>
        <w:t> </w:t>
      </w:r>
      <w:r>
        <w:rPr>
          <w:w w:val="95"/>
          <w:sz w:val="20"/>
        </w:rPr>
        <w:t>сооружений,</w:t>
      </w:r>
    </w:p>
    <w:p>
      <w:pPr>
        <w:pStyle w:val="ListParagraph"/>
        <w:numPr>
          <w:ilvl w:val="1"/>
          <w:numId w:val="7"/>
        </w:numPr>
        <w:tabs>
          <w:tab w:pos="539" w:val="left" w:leader="none"/>
        </w:tabs>
        <w:spacing w:line="230" w:lineRule="auto" w:before="0" w:after="0"/>
        <w:ind w:left="126" w:right="219" w:firstLine="256"/>
        <w:jc w:val="left"/>
        <w:rPr>
          <w:sz w:val="20"/>
        </w:rPr>
      </w:pPr>
      <w:r>
        <w:rPr>
          <w:w w:val="95"/>
          <w:sz w:val="20"/>
        </w:rPr>
        <w:t>организация</w:t>
      </w:r>
      <w:r>
        <w:rPr>
          <w:spacing w:val="40"/>
          <w:sz w:val="20"/>
        </w:rPr>
        <w:t> </w:t>
      </w:r>
      <w:r>
        <w:rPr>
          <w:w w:val="95"/>
          <w:sz w:val="20"/>
        </w:rPr>
        <w:t>связи</w:t>
      </w:r>
      <w:r>
        <w:rPr>
          <w:spacing w:val="30"/>
          <w:sz w:val="20"/>
        </w:rPr>
        <w:t> </w:t>
      </w:r>
      <w:r>
        <w:rPr>
          <w:w w:val="95"/>
          <w:sz w:val="20"/>
        </w:rPr>
        <w:t>и</w:t>
      </w:r>
      <w:r>
        <w:rPr>
          <w:spacing w:val="22"/>
          <w:sz w:val="20"/>
        </w:rPr>
        <w:t> </w:t>
      </w:r>
      <w:r>
        <w:rPr>
          <w:w w:val="95"/>
          <w:sz w:val="20"/>
        </w:rPr>
        <w:t>другие</w:t>
      </w:r>
      <w:r>
        <w:rPr>
          <w:spacing w:val="32"/>
          <w:sz w:val="20"/>
        </w:rPr>
        <w:t> </w:t>
      </w:r>
      <w:r>
        <w:rPr>
          <w:w w:val="95"/>
          <w:sz w:val="20"/>
        </w:rPr>
        <w:t>мероприятия,</w:t>
      </w:r>
      <w:r>
        <w:rPr>
          <w:spacing w:val="33"/>
          <w:sz w:val="20"/>
        </w:rPr>
        <w:t> </w:t>
      </w:r>
      <w:r>
        <w:rPr>
          <w:w w:val="95"/>
          <w:sz w:val="20"/>
        </w:rPr>
        <w:t>направленные</w:t>
      </w:r>
      <w:r>
        <w:rPr>
          <w:spacing w:val="31"/>
          <w:sz w:val="20"/>
        </w:rPr>
        <w:t> </w:t>
      </w:r>
      <w:r>
        <w:rPr>
          <w:w w:val="95"/>
          <w:sz w:val="20"/>
        </w:rPr>
        <w:t>на</w:t>
      </w:r>
      <w:r>
        <w:rPr>
          <w:spacing w:val="15"/>
          <w:sz w:val="20"/>
        </w:rPr>
        <w:t> </w:t>
      </w:r>
      <w:r>
        <w:rPr>
          <w:w w:val="95"/>
          <w:sz w:val="20"/>
        </w:rPr>
        <w:t>обеспечение</w:t>
      </w:r>
      <w:r>
        <w:rPr>
          <w:spacing w:val="23"/>
          <w:sz w:val="20"/>
        </w:rPr>
        <w:t> </w:t>
      </w:r>
      <w:r>
        <w:rPr>
          <w:w w:val="95"/>
          <w:sz w:val="20"/>
        </w:rPr>
        <w:t>бесперебойной </w:t>
      </w:r>
      <w:r>
        <w:rPr>
          <w:spacing w:val="-2"/>
          <w:sz w:val="20"/>
        </w:rPr>
        <w:t>работы</w:t>
      </w:r>
      <w:r>
        <w:rPr>
          <w:spacing w:val="-6"/>
          <w:sz w:val="20"/>
        </w:rPr>
        <w:t> </w:t>
      </w:r>
      <w:r>
        <w:rPr>
          <w:spacing w:val="-2"/>
          <w:sz w:val="20"/>
        </w:rPr>
        <w:t>трубопровода</w:t>
      </w:r>
      <w:r>
        <w:rPr>
          <w:spacing w:val="10"/>
          <w:sz w:val="20"/>
        </w:rPr>
        <w:t> </w:t>
      </w:r>
      <w:r>
        <w:rPr>
          <w:spacing w:val="-2"/>
          <w:sz w:val="20"/>
        </w:rPr>
        <w:t>во</w:t>
      </w:r>
      <w:r>
        <w:rPr>
          <w:spacing w:val="-6"/>
          <w:sz w:val="20"/>
        </w:rPr>
        <w:t> </w:t>
      </w:r>
      <w:r>
        <w:rPr>
          <w:spacing w:val="-2"/>
          <w:sz w:val="20"/>
        </w:rPr>
        <w:t>время</w:t>
      </w:r>
      <w:r>
        <w:rPr>
          <w:spacing w:val="-7"/>
          <w:sz w:val="20"/>
        </w:rPr>
        <w:t> </w:t>
      </w:r>
      <w:r>
        <w:rPr>
          <w:spacing w:val="-2"/>
          <w:sz w:val="20"/>
        </w:rPr>
        <w:t>паводка.</w:t>
      </w:r>
    </w:p>
    <w:p>
      <w:pPr>
        <w:pStyle w:val="ListParagraph"/>
        <w:numPr>
          <w:ilvl w:val="1"/>
          <w:numId w:val="11"/>
        </w:numPr>
        <w:tabs>
          <w:tab w:pos="836" w:val="left" w:leader="none"/>
        </w:tabs>
        <w:spacing w:line="223" w:lineRule="auto" w:before="0" w:after="0"/>
        <w:ind w:left="120" w:right="197" w:firstLine="263"/>
        <w:jc w:val="both"/>
        <w:rPr>
          <w:sz w:val="20"/>
        </w:rPr>
      </w:pPr>
      <w:r>
        <w:rPr>
          <w:sz w:val="20"/>
        </w:rPr>
        <w:t>До</w:t>
      </w:r>
      <w:r>
        <w:rPr>
          <w:spacing w:val="-13"/>
          <w:sz w:val="20"/>
        </w:rPr>
        <w:t> </w:t>
      </w:r>
      <w:r>
        <w:rPr>
          <w:sz w:val="20"/>
        </w:rPr>
        <w:t>начала</w:t>
      </w:r>
      <w:r>
        <w:rPr>
          <w:spacing w:val="-10"/>
          <w:sz w:val="20"/>
        </w:rPr>
        <w:t> </w:t>
      </w:r>
      <w:r>
        <w:rPr>
          <w:sz w:val="20"/>
        </w:rPr>
        <w:t>паводка</w:t>
      </w:r>
      <w:r>
        <w:rPr>
          <w:spacing w:val="-10"/>
          <w:sz w:val="20"/>
        </w:rPr>
        <w:t> </w:t>
      </w:r>
      <w:r>
        <w:rPr>
          <w:sz w:val="20"/>
        </w:rPr>
        <w:t>вся</w:t>
      </w:r>
      <w:r>
        <w:rPr>
          <w:spacing w:val="-12"/>
          <w:sz w:val="20"/>
        </w:rPr>
        <w:t> </w:t>
      </w:r>
      <w:r>
        <w:rPr>
          <w:sz w:val="20"/>
        </w:rPr>
        <w:t>ливнеотводная</w:t>
      </w:r>
      <w:r>
        <w:rPr>
          <w:spacing w:val="-5"/>
          <w:sz w:val="20"/>
        </w:rPr>
        <w:t> </w:t>
      </w:r>
      <w:r>
        <w:rPr>
          <w:sz w:val="20"/>
        </w:rPr>
        <w:t>сеть</w:t>
      </w:r>
      <w:r>
        <w:rPr>
          <w:spacing w:val="-11"/>
          <w:sz w:val="20"/>
        </w:rPr>
        <w:t> </w:t>
      </w:r>
      <w:r>
        <w:rPr>
          <w:sz w:val="20"/>
        </w:rPr>
        <w:t>должна</w:t>
      </w:r>
      <w:r>
        <w:rPr>
          <w:spacing w:val="-11"/>
          <w:sz w:val="20"/>
        </w:rPr>
        <w:t> </w:t>
      </w:r>
      <w:r>
        <w:rPr>
          <w:sz w:val="20"/>
        </w:rPr>
        <w:t>быть</w:t>
      </w:r>
      <w:r>
        <w:rPr>
          <w:spacing w:val="-13"/>
          <w:sz w:val="20"/>
        </w:rPr>
        <w:t> </w:t>
      </w:r>
      <w:r>
        <w:rPr>
          <w:sz w:val="20"/>
        </w:rPr>
        <w:t>осмотрена</w:t>
      </w:r>
      <w:r>
        <w:rPr>
          <w:spacing w:val="-9"/>
          <w:sz w:val="20"/>
        </w:rPr>
        <w:t> </w:t>
      </w:r>
      <w:r>
        <w:rPr>
          <w:sz w:val="20"/>
        </w:rPr>
        <w:t>и</w:t>
      </w:r>
      <w:r>
        <w:rPr>
          <w:spacing w:val="-13"/>
          <w:sz w:val="20"/>
        </w:rPr>
        <w:t> </w:t>
      </w:r>
      <w:r>
        <w:rPr>
          <w:sz w:val="20"/>
        </w:rPr>
        <w:t>подготовлена</w:t>
      </w:r>
      <w:r>
        <w:rPr>
          <w:spacing w:val="-6"/>
          <w:sz w:val="20"/>
        </w:rPr>
        <w:t> </w:t>
      </w:r>
      <w:r>
        <w:rPr>
          <w:sz w:val="20"/>
        </w:rPr>
        <w:t>к пропуску</w:t>
      </w:r>
      <w:r>
        <w:rPr>
          <w:spacing w:val="-13"/>
          <w:sz w:val="20"/>
        </w:rPr>
        <w:t> </w:t>
      </w:r>
      <w:r>
        <w:rPr>
          <w:sz w:val="20"/>
        </w:rPr>
        <w:t>паводковых</w:t>
      </w:r>
      <w:r>
        <w:rPr>
          <w:spacing w:val="-12"/>
          <w:sz w:val="20"/>
        </w:rPr>
        <w:t> </w:t>
      </w:r>
      <w:r>
        <w:rPr>
          <w:sz w:val="20"/>
        </w:rPr>
        <w:t>вод:</w:t>
      </w:r>
      <w:r>
        <w:rPr>
          <w:spacing w:val="-13"/>
          <w:sz w:val="20"/>
        </w:rPr>
        <w:t> </w:t>
      </w:r>
      <w:r>
        <w:rPr>
          <w:sz w:val="20"/>
        </w:rPr>
        <w:t>проходы</w:t>
      </w:r>
      <w:r>
        <w:rPr>
          <w:spacing w:val="-12"/>
          <w:sz w:val="20"/>
        </w:rPr>
        <w:t> </w:t>
      </w:r>
      <w:r>
        <w:rPr>
          <w:sz w:val="20"/>
        </w:rPr>
        <w:t>для</w:t>
      </w:r>
      <w:r>
        <w:rPr>
          <w:spacing w:val="-13"/>
          <w:sz w:val="20"/>
        </w:rPr>
        <w:t> </w:t>
      </w:r>
      <w:r>
        <w:rPr>
          <w:sz w:val="20"/>
        </w:rPr>
        <w:t>кабелей,</w:t>
      </w:r>
      <w:r>
        <w:rPr>
          <w:spacing w:val="-12"/>
          <w:sz w:val="20"/>
        </w:rPr>
        <w:t> </w:t>
      </w:r>
      <w:r>
        <w:rPr>
          <w:sz w:val="20"/>
        </w:rPr>
        <w:t>труб</w:t>
      </w:r>
      <w:r>
        <w:rPr>
          <w:spacing w:val="-13"/>
          <w:sz w:val="20"/>
        </w:rPr>
        <w:t> </w:t>
      </w:r>
      <w:r>
        <w:rPr>
          <w:sz w:val="20"/>
        </w:rPr>
        <w:t>и</w:t>
      </w:r>
      <w:r>
        <w:rPr>
          <w:spacing w:val="-12"/>
          <w:sz w:val="20"/>
        </w:rPr>
        <w:t> </w:t>
      </w:r>
      <w:r>
        <w:rPr>
          <w:sz w:val="20"/>
        </w:rPr>
        <w:t>другие</w:t>
      </w:r>
      <w:r>
        <w:rPr>
          <w:spacing w:val="-13"/>
          <w:sz w:val="20"/>
        </w:rPr>
        <w:t> </w:t>
      </w:r>
      <w:r>
        <w:rPr>
          <w:sz w:val="20"/>
        </w:rPr>
        <w:t>каналы,</w:t>
      </w:r>
      <w:r>
        <w:rPr>
          <w:spacing w:val="-12"/>
          <w:sz w:val="20"/>
        </w:rPr>
        <w:t> </w:t>
      </w:r>
      <w:r>
        <w:rPr>
          <w:sz w:val="20"/>
        </w:rPr>
        <w:t>расположенные</w:t>
      </w:r>
      <w:r>
        <w:rPr>
          <w:spacing w:val="-13"/>
          <w:sz w:val="20"/>
        </w:rPr>
        <w:t> </w:t>
      </w:r>
      <w:r>
        <w:rPr>
          <w:sz w:val="20"/>
        </w:rPr>
        <w:t>ниже уровня высоких грунтовых вод, должны быть закрыты и уплотнены, а откачивающие </w:t>
      </w:r>
      <w:r>
        <w:rPr>
          <w:w w:val="95"/>
          <w:sz w:val="20"/>
        </w:rPr>
        <w:t>механизмы проверены</w:t>
      </w:r>
      <w:r>
        <w:rPr>
          <w:sz w:val="20"/>
        </w:rPr>
        <w:t> </w:t>
      </w:r>
      <w:r>
        <w:rPr>
          <w:w w:val="95"/>
          <w:sz w:val="20"/>
        </w:rPr>
        <w:t>и подготовлены к работе.</w:t>
      </w:r>
    </w:p>
    <w:p>
      <w:pPr>
        <w:pStyle w:val="ListParagraph"/>
        <w:numPr>
          <w:ilvl w:val="1"/>
          <w:numId w:val="11"/>
        </w:numPr>
        <w:tabs>
          <w:tab w:pos="857" w:val="left" w:leader="none"/>
        </w:tabs>
        <w:spacing w:line="225" w:lineRule="auto" w:before="0" w:after="0"/>
        <w:ind w:left="120" w:right="197" w:firstLine="263"/>
        <w:jc w:val="both"/>
        <w:rPr>
          <w:sz w:val="20"/>
        </w:rPr>
      </w:pPr>
      <w:r>
        <w:rPr>
          <w:sz w:val="20"/>
        </w:rPr>
        <w:t>Предприятия,</w:t>
      </w:r>
      <w:r>
        <w:rPr>
          <w:spacing w:val="-4"/>
          <w:sz w:val="20"/>
        </w:rPr>
        <w:t> </w:t>
      </w:r>
      <w:r>
        <w:rPr>
          <w:sz w:val="20"/>
        </w:rPr>
        <w:t>эксплуатирующие</w:t>
      </w:r>
      <w:r>
        <w:rPr>
          <w:spacing w:val="-12"/>
          <w:sz w:val="20"/>
        </w:rPr>
        <w:t> </w:t>
      </w:r>
      <w:r>
        <w:rPr>
          <w:sz w:val="20"/>
        </w:rPr>
        <w:t>конденсата-</w:t>
      </w:r>
      <w:r>
        <w:rPr>
          <w:spacing w:val="-6"/>
          <w:sz w:val="20"/>
        </w:rPr>
        <w:t> </w:t>
      </w:r>
      <w:r>
        <w:rPr>
          <w:sz w:val="20"/>
        </w:rPr>
        <w:t>и</w:t>
      </w:r>
      <w:r>
        <w:rPr>
          <w:spacing w:val="-13"/>
          <w:sz w:val="20"/>
        </w:rPr>
        <w:t> </w:t>
      </w:r>
      <w:r>
        <w:rPr>
          <w:sz w:val="20"/>
        </w:rPr>
        <w:t>продуктопроводы,</w:t>
      </w:r>
      <w:r>
        <w:rPr>
          <w:spacing w:val="-12"/>
          <w:sz w:val="20"/>
        </w:rPr>
        <w:t> </w:t>
      </w:r>
      <w:r>
        <w:rPr>
          <w:sz w:val="20"/>
        </w:rPr>
        <w:t>во</w:t>
      </w:r>
      <w:r>
        <w:rPr>
          <w:spacing w:val="-12"/>
          <w:sz w:val="20"/>
        </w:rPr>
        <w:t> </w:t>
      </w:r>
      <w:r>
        <w:rPr>
          <w:sz w:val="20"/>
        </w:rPr>
        <w:t>время</w:t>
      </w:r>
      <w:r>
        <w:rPr>
          <w:spacing w:val="-9"/>
          <w:sz w:val="20"/>
        </w:rPr>
        <w:t> </w:t>
      </w:r>
      <w:r>
        <w:rPr>
          <w:sz w:val="20"/>
        </w:rPr>
        <w:t>паводка должны</w:t>
      </w:r>
      <w:r>
        <w:rPr>
          <w:spacing w:val="-1"/>
          <w:sz w:val="20"/>
        </w:rPr>
        <w:t> </w:t>
      </w:r>
      <w:r>
        <w:rPr>
          <w:sz w:val="20"/>
        </w:rPr>
        <w:t>иметь</w:t>
      </w:r>
      <w:r>
        <w:rPr>
          <w:spacing w:val="-3"/>
          <w:sz w:val="20"/>
        </w:rPr>
        <w:t> </w:t>
      </w:r>
      <w:r>
        <w:rPr>
          <w:sz w:val="20"/>
        </w:rPr>
        <w:t>метеорологическое</w:t>
      </w:r>
      <w:r>
        <w:rPr>
          <w:spacing w:val="-11"/>
          <w:sz w:val="20"/>
        </w:rPr>
        <w:t> </w:t>
      </w:r>
      <w:r>
        <w:rPr>
          <w:sz w:val="20"/>
        </w:rPr>
        <w:t>и</w:t>
      </w:r>
      <w:r>
        <w:rPr>
          <w:spacing w:val="-10"/>
          <w:sz w:val="20"/>
        </w:rPr>
        <w:t> </w:t>
      </w:r>
      <w:r>
        <w:rPr>
          <w:sz w:val="20"/>
        </w:rPr>
        <w:t>гидрологическое</w:t>
      </w:r>
      <w:r>
        <w:rPr>
          <w:spacing w:val="-8"/>
          <w:sz w:val="20"/>
        </w:rPr>
        <w:t> </w:t>
      </w:r>
      <w:r>
        <w:rPr>
          <w:sz w:val="20"/>
        </w:rPr>
        <w:t>обеспечение</w:t>
      </w:r>
      <w:r>
        <w:rPr>
          <w:spacing w:val="-4"/>
          <w:sz w:val="20"/>
        </w:rPr>
        <w:t> </w:t>
      </w:r>
      <w:r>
        <w:rPr>
          <w:sz w:val="20"/>
        </w:rPr>
        <w:t>(контроль</w:t>
      </w:r>
      <w:r>
        <w:rPr>
          <w:spacing w:val="-5"/>
          <w:sz w:val="20"/>
        </w:rPr>
        <w:t> </w:t>
      </w:r>
      <w:r>
        <w:rPr>
          <w:sz w:val="20"/>
        </w:rPr>
        <w:t>за</w:t>
      </w:r>
      <w:r>
        <w:rPr>
          <w:spacing w:val="-6"/>
          <w:sz w:val="20"/>
        </w:rPr>
        <w:t> </w:t>
      </w:r>
      <w:r>
        <w:rPr>
          <w:sz w:val="20"/>
        </w:rPr>
        <w:t>изменением уровня воды,</w:t>
      </w:r>
      <w:r>
        <w:rPr>
          <w:spacing w:val="-1"/>
          <w:sz w:val="20"/>
        </w:rPr>
        <w:t> </w:t>
      </w:r>
      <w:r>
        <w:rPr>
          <w:sz w:val="20"/>
        </w:rPr>
        <w:t>подвижками льда,</w:t>
      </w:r>
      <w:r>
        <w:rPr>
          <w:spacing w:val="-4"/>
          <w:sz w:val="20"/>
        </w:rPr>
        <w:t> </w:t>
      </w:r>
      <w:r>
        <w:rPr>
          <w:sz w:val="20"/>
        </w:rPr>
        <w:t>силой</w:t>
      </w:r>
      <w:r>
        <w:rPr>
          <w:spacing w:val="-1"/>
          <w:sz w:val="20"/>
        </w:rPr>
        <w:t> </w:t>
      </w:r>
      <w:r>
        <w:rPr>
          <w:sz w:val="20"/>
        </w:rPr>
        <w:t>и</w:t>
      </w:r>
      <w:r>
        <w:rPr>
          <w:spacing w:val="-6"/>
          <w:sz w:val="20"/>
        </w:rPr>
        <w:t> </w:t>
      </w:r>
      <w:r>
        <w:rPr>
          <w:sz w:val="20"/>
        </w:rPr>
        <w:t>направлением ветра,</w:t>
      </w:r>
      <w:r>
        <w:rPr>
          <w:spacing w:val="-6"/>
          <w:sz w:val="20"/>
        </w:rPr>
        <w:t> </w:t>
      </w:r>
      <w:r>
        <w:rPr>
          <w:sz w:val="20"/>
        </w:rPr>
        <w:t>прогноз количества</w:t>
      </w:r>
      <w:r>
        <w:rPr>
          <w:spacing w:val="-1"/>
          <w:sz w:val="20"/>
        </w:rPr>
        <w:t> </w:t>
      </w:r>
      <w:r>
        <w:rPr>
          <w:sz w:val="20"/>
        </w:rPr>
        <w:t>осадков</w:t>
      </w:r>
      <w:r>
        <w:rPr>
          <w:spacing w:val="-3"/>
          <w:sz w:val="20"/>
        </w:rPr>
        <w:t> </w:t>
      </w:r>
      <w:r>
        <w:rPr>
          <w:sz w:val="20"/>
        </w:rPr>
        <w:t>и </w:t>
      </w:r>
      <w:r>
        <w:rPr>
          <w:w w:val="95"/>
          <w:sz w:val="20"/>
        </w:rPr>
        <w:t>длительности</w:t>
      </w:r>
      <w:r>
        <w:rPr>
          <w:w w:val="95"/>
          <w:sz w:val="20"/>
        </w:rPr>
        <w:t> их</w:t>
      </w:r>
      <w:r>
        <w:rPr>
          <w:spacing w:val="-2"/>
          <w:w w:val="95"/>
          <w:sz w:val="20"/>
        </w:rPr>
        <w:t> </w:t>
      </w:r>
      <w:r>
        <w:rPr>
          <w:w w:val="95"/>
          <w:sz w:val="20"/>
        </w:rPr>
        <w:t>выпадения и</w:t>
      </w:r>
      <w:r>
        <w:rPr>
          <w:spacing w:val="-10"/>
          <w:w w:val="95"/>
          <w:sz w:val="20"/>
        </w:rPr>
        <w:t> </w:t>
      </w:r>
      <w:r>
        <w:rPr>
          <w:w w:val="95"/>
          <w:sz w:val="20"/>
        </w:rPr>
        <w:t>т.д.)</w:t>
      </w:r>
      <w:r>
        <w:rPr>
          <w:spacing w:val="-2"/>
          <w:w w:val="95"/>
          <w:sz w:val="20"/>
        </w:rPr>
        <w:t> </w:t>
      </w:r>
      <w:r>
        <w:rPr>
          <w:w w:val="95"/>
          <w:sz w:val="20"/>
        </w:rPr>
        <w:t>для</w:t>
      </w:r>
      <w:r>
        <w:rPr>
          <w:spacing w:val="-4"/>
          <w:w w:val="95"/>
          <w:sz w:val="20"/>
        </w:rPr>
        <w:t> </w:t>
      </w:r>
      <w:r>
        <w:rPr>
          <w:w w:val="95"/>
          <w:sz w:val="20"/>
        </w:rPr>
        <w:t>своевременного</w:t>
      </w:r>
      <w:r>
        <w:rPr>
          <w:spacing w:val="-8"/>
          <w:w w:val="95"/>
          <w:sz w:val="20"/>
        </w:rPr>
        <w:t> </w:t>
      </w:r>
      <w:r>
        <w:rPr>
          <w:w w:val="95"/>
          <w:sz w:val="20"/>
        </w:rPr>
        <w:t>принятия мер</w:t>
      </w:r>
      <w:r>
        <w:rPr>
          <w:spacing w:val="-3"/>
          <w:w w:val="95"/>
          <w:sz w:val="20"/>
        </w:rPr>
        <w:t> </w:t>
      </w:r>
      <w:r>
        <w:rPr>
          <w:w w:val="95"/>
          <w:sz w:val="20"/>
        </w:rPr>
        <w:t>по</w:t>
      </w:r>
      <w:r>
        <w:rPr>
          <w:spacing w:val="-10"/>
          <w:w w:val="95"/>
          <w:sz w:val="20"/>
        </w:rPr>
        <w:t> </w:t>
      </w:r>
      <w:r>
        <w:rPr>
          <w:w w:val="95"/>
          <w:sz w:val="20"/>
        </w:rPr>
        <w:t>обеспечению надежной </w:t>
      </w:r>
      <w:r>
        <w:rPr>
          <w:sz w:val="20"/>
        </w:rPr>
        <w:t>работы</w:t>
      </w:r>
      <w:r>
        <w:rPr>
          <w:spacing w:val="-13"/>
          <w:sz w:val="20"/>
        </w:rPr>
        <w:t> </w:t>
      </w:r>
      <w:r>
        <w:rPr>
          <w:sz w:val="20"/>
        </w:rPr>
        <w:t>всей</w:t>
      </w:r>
      <w:r>
        <w:rPr>
          <w:spacing w:val="-12"/>
          <w:sz w:val="20"/>
        </w:rPr>
        <w:t> </w:t>
      </w:r>
      <w:r>
        <w:rPr>
          <w:sz w:val="20"/>
        </w:rPr>
        <w:t>транспортной</w:t>
      </w:r>
      <w:r>
        <w:rPr>
          <w:spacing w:val="-1"/>
          <w:sz w:val="20"/>
        </w:rPr>
        <w:t> </w:t>
      </w:r>
      <w:r>
        <w:rPr>
          <w:sz w:val="20"/>
        </w:rPr>
        <w:t>системы.</w:t>
      </w:r>
    </w:p>
    <w:p>
      <w:pPr>
        <w:pStyle w:val="ListParagraph"/>
        <w:numPr>
          <w:ilvl w:val="1"/>
          <w:numId w:val="11"/>
        </w:numPr>
        <w:tabs>
          <w:tab w:pos="949" w:val="left" w:leader="none"/>
        </w:tabs>
        <w:spacing w:line="225" w:lineRule="auto" w:before="0" w:after="0"/>
        <w:ind w:left="119" w:right="210" w:firstLine="265"/>
        <w:jc w:val="both"/>
        <w:rPr>
          <w:sz w:val="20"/>
        </w:rPr>
      </w:pPr>
      <w:r>
        <w:rPr>
          <w:sz w:val="20"/>
        </w:rPr>
        <w:t>Объем и сроки передачи гидрологических и метеорологических прогнозов согласовываются</w:t>
      </w:r>
      <w:r>
        <w:rPr>
          <w:spacing w:val="-8"/>
          <w:sz w:val="20"/>
        </w:rPr>
        <w:t> </w:t>
      </w:r>
      <w:r>
        <w:rPr>
          <w:sz w:val="20"/>
        </w:rPr>
        <w:t>каждым</w:t>
      </w:r>
      <w:r>
        <w:rPr>
          <w:spacing w:val="-1"/>
          <w:sz w:val="20"/>
        </w:rPr>
        <w:t> </w:t>
      </w:r>
      <w:r>
        <w:rPr>
          <w:sz w:val="20"/>
        </w:rPr>
        <w:t>эксплуатационным</w:t>
      </w:r>
      <w:r>
        <w:rPr>
          <w:spacing w:val="-4"/>
          <w:sz w:val="20"/>
        </w:rPr>
        <w:t> </w:t>
      </w:r>
      <w:r>
        <w:rPr>
          <w:sz w:val="20"/>
        </w:rPr>
        <w:t>предприятием с</w:t>
      </w:r>
      <w:r>
        <w:rPr>
          <w:spacing w:val="-10"/>
          <w:sz w:val="20"/>
        </w:rPr>
        <w:t> </w:t>
      </w:r>
      <w:r>
        <w:rPr>
          <w:sz w:val="20"/>
        </w:rPr>
        <w:t>соответствующими</w:t>
      </w:r>
      <w:r>
        <w:rPr>
          <w:spacing w:val="-11"/>
          <w:sz w:val="20"/>
        </w:rPr>
        <w:t> </w:t>
      </w:r>
      <w:r>
        <w:rPr>
          <w:sz w:val="20"/>
        </w:rPr>
        <w:t>органами </w:t>
      </w:r>
      <w:r>
        <w:rPr>
          <w:spacing w:val="-2"/>
          <w:sz w:val="20"/>
        </w:rPr>
        <w:t>гидрометеорологической</w:t>
      </w:r>
      <w:r>
        <w:rPr>
          <w:spacing w:val="-13"/>
          <w:sz w:val="20"/>
        </w:rPr>
        <w:t> </w:t>
      </w:r>
      <w:r>
        <w:rPr>
          <w:spacing w:val="-2"/>
          <w:sz w:val="20"/>
        </w:rPr>
        <w:t>службы.</w:t>
      </w:r>
    </w:p>
    <w:p>
      <w:pPr>
        <w:pStyle w:val="BodyText"/>
        <w:spacing w:before="3"/>
        <w:rPr>
          <w:sz w:val="20"/>
        </w:rPr>
      </w:pPr>
    </w:p>
    <w:p>
      <w:pPr>
        <w:spacing w:before="0"/>
        <w:ind w:left="1011" w:right="859" w:firstLine="0"/>
        <w:jc w:val="center"/>
        <w:rPr>
          <w:b/>
          <w:sz w:val="18"/>
        </w:rPr>
      </w:pPr>
      <w:r>
        <w:rPr>
          <w:b/>
          <w:w w:val="105"/>
          <w:sz w:val="18"/>
        </w:rPr>
        <w:t>ОРГАНИЗАЦИЯ</w:t>
      </w:r>
      <w:r>
        <w:rPr>
          <w:b/>
          <w:spacing w:val="4"/>
          <w:w w:val="105"/>
          <w:sz w:val="18"/>
        </w:rPr>
        <w:t> </w:t>
      </w:r>
      <w:r>
        <w:rPr>
          <w:b/>
          <w:w w:val="105"/>
          <w:sz w:val="18"/>
        </w:rPr>
        <w:t>РАБОТ</w:t>
      </w:r>
      <w:r>
        <w:rPr>
          <w:b/>
          <w:spacing w:val="-11"/>
          <w:w w:val="105"/>
          <w:sz w:val="18"/>
        </w:rPr>
        <w:t> </w:t>
      </w:r>
      <w:r>
        <w:rPr>
          <w:b/>
          <w:w w:val="105"/>
          <w:sz w:val="18"/>
        </w:rPr>
        <w:t>ПО</w:t>
      </w:r>
      <w:r>
        <w:rPr>
          <w:b/>
          <w:spacing w:val="-11"/>
          <w:w w:val="105"/>
          <w:sz w:val="18"/>
        </w:rPr>
        <w:t> </w:t>
      </w:r>
      <w:r>
        <w:rPr>
          <w:b/>
          <w:w w:val="105"/>
          <w:sz w:val="18"/>
        </w:rPr>
        <w:t>ОЧИСТКЕ</w:t>
      </w:r>
      <w:r>
        <w:rPr>
          <w:b/>
          <w:spacing w:val="-8"/>
          <w:w w:val="105"/>
          <w:sz w:val="18"/>
        </w:rPr>
        <w:t> </w:t>
      </w:r>
      <w:r>
        <w:rPr>
          <w:b/>
          <w:w w:val="105"/>
          <w:sz w:val="18"/>
        </w:rPr>
        <w:t>ПОЛОСТИ</w:t>
      </w:r>
      <w:r>
        <w:rPr>
          <w:b/>
          <w:spacing w:val="-6"/>
          <w:w w:val="105"/>
          <w:sz w:val="18"/>
        </w:rPr>
        <w:t> </w:t>
      </w:r>
      <w:r>
        <w:rPr>
          <w:b/>
          <w:spacing w:val="-2"/>
          <w:w w:val="105"/>
          <w:sz w:val="18"/>
        </w:rPr>
        <w:t>ТРУБОПРОВОДОВ</w:t>
      </w:r>
    </w:p>
    <w:p>
      <w:pPr>
        <w:pStyle w:val="BodyText"/>
        <w:spacing w:before="7"/>
        <w:rPr>
          <w:b/>
        </w:rPr>
      </w:pPr>
    </w:p>
    <w:p>
      <w:pPr>
        <w:pStyle w:val="ListParagraph"/>
        <w:numPr>
          <w:ilvl w:val="1"/>
          <w:numId w:val="11"/>
        </w:numPr>
        <w:tabs>
          <w:tab w:pos="836" w:val="left" w:leader="none"/>
        </w:tabs>
        <w:spacing w:line="225" w:lineRule="auto" w:before="0" w:after="0"/>
        <w:ind w:left="119" w:right="214" w:firstLine="260"/>
        <w:jc w:val="both"/>
        <w:rPr>
          <w:sz w:val="20"/>
        </w:rPr>
      </w:pPr>
      <w:r>
        <w:rPr>
          <w:w w:val="95"/>
          <w:sz w:val="20"/>
        </w:rPr>
        <w:t>Для</w:t>
      </w:r>
      <w:r>
        <w:rPr>
          <w:w w:val="95"/>
          <w:sz w:val="20"/>
        </w:rPr>
        <w:t> поддержания</w:t>
      </w:r>
      <w:r>
        <w:rPr>
          <w:w w:val="95"/>
          <w:sz w:val="20"/>
        </w:rPr>
        <w:t> пропускной</w:t>
      </w:r>
      <w:r>
        <w:rPr>
          <w:w w:val="95"/>
          <w:sz w:val="20"/>
        </w:rPr>
        <w:t> способности</w:t>
      </w:r>
      <w:r>
        <w:rPr>
          <w:w w:val="95"/>
          <w:sz w:val="20"/>
        </w:rPr>
        <w:t> и снижения</w:t>
      </w:r>
      <w:r>
        <w:rPr>
          <w:w w:val="95"/>
          <w:sz w:val="20"/>
        </w:rPr>
        <w:t> затрат</w:t>
      </w:r>
      <w:r>
        <w:rPr>
          <w:w w:val="95"/>
          <w:sz w:val="20"/>
        </w:rPr>
        <w:t> на перекачку</w:t>
      </w:r>
      <w:r>
        <w:rPr>
          <w:w w:val="95"/>
          <w:sz w:val="20"/>
        </w:rPr>
        <w:t> продукта должна проводиться</w:t>
      </w:r>
      <w:r>
        <w:rPr>
          <w:sz w:val="20"/>
        </w:rPr>
        <w:t> </w:t>
      </w:r>
      <w:r>
        <w:rPr>
          <w:w w:val="95"/>
          <w:sz w:val="20"/>
        </w:rPr>
        <w:t>периодическая</w:t>
      </w:r>
      <w:r>
        <w:rPr>
          <w:spacing w:val="16"/>
          <w:sz w:val="20"/>
        </w:rPr>
        <w:t> </w:t>
      </w:r>
      <w:r>
        <w:rPr>
          <w:w w:val="95"/>
          <w:sz w:val="20"/>
        </w:rPr>
        <w:t>очистка стенок трубопровода от</w:t>
      </w:r>
      <w:r>
        <w:rPr>
          <w:spacing w:val="-10"/>
          <w:w w:val="95"/>
          <w:sz w:val="20"/>
        </w:rPr>
        <w:t> </w:t>
      </w:r>
      <w:r>
        <w:rPr>
          <w:w w:val="95"/>
          <w:sz w:val="20"/>
        </w:rPr>
        <w:t>внутренних отложений.</w:t>
      </w:r>
    </w:p>
    <w:p>
      <w:pPr>
        <w:spacing w:line="225" w:lineRule="auto" w:before="0"/>
        <w:ind w:left="114" w:right="221" w:firstLine="264"/>
        <w:jc w:val="both"/>
        <w:rPr>
          <w:sz w:val="20"/>
        </w:rPr>
      </w:pPr>
      <w:r>
        <w:rPr>
          <w:sz w:val="20"/>
        </w:rPr>
        <w:t>Периодичность очистки определяется в зависимости от интенсивности накопления </w:t>
      </w:r>
      <w:r>
        <w:rPr>
          <w:w w:val="95"/>
          <w:sz w:val="20"/>
        </w:rPr>
        <w:t>отложений</w:t>
      </w:r>
      <w:r>
        <w:rPr>
          <w:sz w:val="20"/>
        </w:rPr>
        <w:t> </w:t>
      </w:r>
      <w:r>
        <w:rPr>
          <w:w w:val="95"/>
          <w:sz w:val="20"/>
        </w:rPr>
        <w:t>и</w:t>
      </w:r>
      <w:r>
        <w:rPr>
          <w:spacing w:val="-1"/>
          <w:w w:val="95"/>
          <w:sz w:val="20"/>
        </w:rPr>
        <w:t> </w:t>
      </w:r>
      <w:r>
        <w:rPr>
          <w:w w:val="95"/>
          <w:sz w:val="20"/>
        </w:rPr>
        <w:t>на</w:t>
      </w:r>
      <w:r>
        <w:rPr>
          <w:spacing w:val="-2"/>
          <w:w w:val="95"/>
          <w:sz w:val="20"/>
        </w:rPr>
        <w:t> </w:t>
      </w:r>
      <w:r>
        <w:rPr>
          <w:w w:val="95"/>
          <w:sz w:val="20"/>
        </w:rPr>
        <w:t>основе анализа режимов</w:t>
      </w:r>
      <w:r>
        <w:rPr>
          <w:sz w:val="20"/>
        </w:rPr>
        <w:t> </w:t>
      </w:r>
      <w:r>
        <w:rPr>
          <w:w w:val="95"/>
          <w:sz w:val="20"/>
        </w:rPr>
        <w:t>перекачки и сопоставления</w:t>
      </w:r>
      <w:r>
        <w:rPr>
          <w:spacing w:val="23"/>
          <w:sz w:val="20"/>
        </w:rPr>
        <w:t> </w:t>
      </w:r>
      <w:r>
        <w:rPr>
          <w:w w:val="95"/>
          <w:sz w:val="20"/>
        </w:rPr>
        <w:t>их</w:t>
      </w:r>
      <w:r>
        <w:rPr>
          <w:spacing w:val="-9"/>
          <w:w w:val="95"/>
          <w:sz w:val="20"/>
        </w:rPr>
        <w:t> </w:t>
      </w:r>
      <w:r>
        <w:rPr>
          <w:w w:val="95"/>
          <w:sz w:val="20"/>
        </w:rPr>
        <w:t>с</w:t>
      </w:r>
      <w:r>
        <w:rPr>
          <w:spacing w:val="-8"/>
          <w:w w:val="95"/>
          <w:sz w:val="20"/>
        </w:rPr>
        <w:t> </w:t>
      </w:r>
      <w:r>
        <w:rPr>
          <w:w w:val="95"/>
          <w:sz w:val="20"/>
        </w:rPr>
        <w:t>расчетными.</w:t>
      </w:r>
    </w:p>
    <w:p>
      <w:pPr>
        <w:spacing w:line="225" w:lineRule="auto" w:before="0"/>
        <w:ind w:left="114" w:right="221" w:firstLine="261"/>
        <w:jc w:val="both"/>
        <w:rPr>
          <w:sz w:val="20"/>
        </w:rPr>
      </w:pPr>
      <w:r>
        <w:rPr>
          <w:w w:val="95"/>
          <w:sz w:val="20"/>
        </w:rPr>
        <w:t>Очередная</w:t>
      </w:r>
      <w:r>
        <w:rPr>
          <w:w w:val="95"/>
          <w:sz w:val="20"/>
        </w:rPr>
        <w:t> очистка</w:t>
      </w:r>
      <w:r>
        <w:rPr>
          <w:w w:val="95"/>
          <w:sz w:val="20"/>
        </w:rPr>
        <w:t> полости</w:t>
      </w:r>
      <w:r>
        <w:rPr>
          <w:w w:val="95"/>
          <w:sz w:val="20"/>
        </w:rPr>
        <w:t> трубопровода</w:t>
      </w:r>
      <w:r>
        <w:rPr>
          <w:w w:val="95"/>
          <w:sz w:val="20"/>
        </w:rPr>
        <w:t> должна</w:t>
      </w:r>
      <w:r>
        <w:rPr>
          <w:spacing w:val="-1"/>
          <w:w w:val="95"/>
          <w:sz w:val="20"/>
        </w:rPr>
        <w:t> </w:t>
      </w:r>
      <w:r>
        <w:rPr>
          <w:w w:val="95"/>
          <w:sz w:val="20"/>
        </w:rPr>
        <w:t>производиться</w:t>
      </w:r>
      <w:r>
        <w:rPr>
          <w:w w:val="95"/>
          <w:sz w:val="20"/>
        </w:rPr>
        <w:t> при</w:t>
      </w:r>
      <w:r>
        <w:rPr>
          <w:spacing w:val="-6"/>
          <w:w w:val="95"/>
          <w:sz w:val="20"/>
        </w:rPr>
        <w:t> </w:t>
      </w:r>
      <w:r>
        <w:rPr>
          <w:w w:val="95"/>
          <w:sz w:val="20"/>
        </w:rPr>
        <w:t>снижении пропускной способности</w:t>
      </w:r>
      <w:r>
        <w:rPr>
          <w:spacing w:val="24"/>
          <w:sz w:val="20"/>
        </w:rPr>
        <w:t> </w:t>
      </w:r>
      <w:r>
        <w:rPr>
          <w:w w:val="95"/>
          <w:sz w:val="20"/>
        </w:rPr>
        <w:t>не</w:t>
      </w:r>
      <w:r>
        <w:rPr>
          <w:spacing w:val="-3"/>
          <w:w w:val="95"/>
          <w:sz w:val="20"/>
        </w:rPr>
        <w:t> </w:t>
      </w:r>
      <w:r>
        <w:rPr>
          <w:w w:val="95"/>
          <w:sz w:val="20"/>
        </w:rPr>
        <w:t>более чем на</w:t>
      </w:r>
      <w:r>
        <w:rPr>
          <w:spacing w:val="-5"/>
          <w:w w:val="95"/>
          <w:sz w:val="20"/>
        </w:rPr>
        <w:t> </w:t>
      </w:r>
      <w:r>
        <w:rPr>
          <w:w w:val="95"/>
          <w:sz w:val="20"/>
        </w:rPr>
        <w:t>5% от проектной величины.</w:t>
      </w:r>
    </w:p>
    <w:p>
      <w:pPr>
        <w:spacing w:line="225" w:lineRule="auto" w:before="0"/>
        <w:ind w:left="114" w:right="204" w:firstLine="265"/>
        <w:jc w:val="both"/>
        <w:rPr>
          <w:sz w:val="20"/>
        </w:rPr>
      </w:pPr>
      <w:r>
        <w:rPr>
          <w:w w:val="95"/>
          <w:sz w:val="20"/>
        </w:rPr>
        <w:t>Все работы</w:t>
      </w:r>
      <w:r>
        <w:rPr>
          <w:w w:val="95"/>
          <w:sz w:val="20"/>
        </w:rPr>
        <w:t> по подготовке</w:t>
      </w:r>
      <w:r>
        <w:rPr>
          <w:w w:val="95"/>
          <w:sz w:val="20"/>
        </w:rPr>
        <w:t> и проведению</w:t>
      </w:r>
      <w:r>
        <w:rPr>
          <w:w w:val="95"/>
          <w:sz w:val="20"/>
        </w:rPr>
        <w:t> очистки</w:t>
      </w:r>
      <w:r>
        <w:rPr>
          <w:w w:val="95"/>
          <w:sz w:val="20"/>
        </w:rPr>
        <w:t> продуктопроводов должна выполняться</w:t>
      </w:r>
      <w:r>
        <w:rPr>
          <w:w w:val="95"/>
          <w:sz w:val="20"/>
        </w:rPr>
        <w:t> в </w:t>
      </w:r>
      <w:r>
        <w:rPr>
          <w:sz w:val="20"/>
        </w:rPr>
        <w:t>соответствии с</w:t>
      </w:r>
      <w:r>
        <w:rPr>
          <w:spacing w:val="-11"/>
          <w:sz w:val="20"/>
        </w:rPr>
        <w:t> </w:t>
      </w:r>
      <w:r>
        <w:rPr>
          <w:sz w:val="20"/>
        </w:rPr>
        <w:t>ВСН</w:t>
      </w:r>
      <w:r>
        <w:rPr>
          <w:spacing w:val="-7"/>
          <w:sz w:val="20"/>
        </w:rPr>
        <w:t> </w:t>
      </w:r>
      <w:r>
        <w:rPr>
          <w:sz w:val="20"/>
        </w:rPr>
        <w:t>011-88</w:t>
      </w:r>
      <w:r>
        <w:rPr>
          <w:spacing w:val="-5"/>
          <w:sz w:val="20"/>
        </w:rPr>
        <w:t> </w:t>
      </w:r>
      <w:r>
        <w:rPr>
          <w:sz w:val="20"/>
        </w:rPr>
        <w:t>"Строительство</w:t>
      </w:r>
      <w:r>
        <w:rPr>
          <w:spacing w:val="-8"/>
          <w:sz w:val="20"/>
        </w:rPr>
        <w:t> </w:t>
      </w:r>
      <w:r>
        <w:rPr>
          <w:sz w:val="20"/>
        </w:rPr>
        <w:t>магистральных и</w:t>
      </w:r>
      <w:r>
        <w:rPr>
          <w:spacing w:val="-8"/>
          <w:sz w:val="20"/>
        </w:rPr>
        <w:t> </w:t>
      </w:r>
      <w:r>
        <w:rPr>
          <w:sz w:val="20"/>
        </w:rPr>
        <w:t>промысловых</w:t>
      </w:r>
      <w:r>
        <w:rPr>
          <w:spacing w:val="-3"/>
          <w:sz w:val="20"/>
        </w:rPr>
        <w:t> </w:t>
      </w:r>
      <w:r>
        <w:rPr>
          <w:sz w:val="20"/>
        </w:rPr>
        <w:t>трубопроводов. Очистка</w:t>
      </w:r>
      <w:r>
        <w:rPr>
          <w:spacing w:val="-12"/>
          <w:sz w:val="20"/>
        </w:rPr>
        <w:t> </w:t>
      </w:r>
      <w:r>
        <w:rPr>
          <w:sz w:val="20"/>
        </w:rPr>
        <w:t>полости</w:t>
      </w:r>
      <w:r>
        <w:rPr>
          <w:spacing w:val="-12"/>
          <w:sz w:val="20"/>
        </w:rPr>
        <w:t> </w:t>
      </w:r>
      <w:r>
        <w:rPr>
          <w:sz w:val="20"/>
        </w:rPr>
        <w:t>и</w:t>
      </w:r>
      <w:r>
        <w:rPr>
          <w:spacing w:val="-13"/>
          <w:sz w:val="20"/>
        </w:rPr>
        <w:t> </w:t>
      </w:r>
      <w:r>
        <w:rPr>
          <w:sz w:val="20"/>
        </w:rPr>
        <w:t>испытания".</w:t>
      </w:r>
      <w:r>
        <w:rPr>
          <w:spacing w:val="-12"/>
          <w:sz w:val="20"/>
        </w:rPr>
        <w:t> </w:t>
      </w:r>
      <w:r>
        <w:rPr>
          <w:sz w:val="20"/>
        </w:rPr>
        <w:t>1989</w:t>
      </w:r>
      <w:r>
        <w:rPr>
          <w:spacing w:val="-13"/>
          <w:sz w:val="20"/>
        </w:rPr>
        <w:t> </w:t>
      </w:r>
      <w:r>
        <w:rPr>
          <w:sz w:val="20"/>
        </w:rPr>
        <w:t>г.</w:t>
      </w:r>
      <w:r>
        <w:rPr>
          <w:spacing w:val="-12"/>
          <w:sz w:val="20"/>
        </w:rPr>
        <w:t> </w:t>
      </w:r>
      <w:r>
        <w:rPr>
          <w:sz w:val="20"/>
        </w:rPr>
        <w:t>/49/.</w:t>
      </w:r>
    </w:p>
    <w:p>
      <w:pPr>
        <w:pStyle w:val="ListParagraph"/>
        <w:numPr>
          <w:ilvl w:val="1"/>
          <w:numId w:val="11"/>
        </w:numPr>
        <w:tabs>
          <w:tab w:pos="839" w:val="left" w:leader="none"/>
        </w:tabs>
        <w:spacing w:line="228" w:lineRule="auto" w:before="0" w:after="0"/>
        <w:ind w:left="118" w:right="211" w:firstLine="261"/>
        <w:jc w:val="both"/>
        <w:rPr>
          <w:sz w:val="20"/>
        </w:rPr>
      </w:pPr>
      <w:r>
        <w:rPr>
          <w:sz w:val="20"/>
        </w:rPr>
        <w:t>При</w:t>
      </w:r>
      <w:r>
        <w:rPr>
          <w:spacing w:val="-13"/>
          <w:sz w:val="20"/>
        </w:rPr>
        <w:t> </w:t>
      </w:r>
      <w:r>
        <w:rPr>
          <w:sz w:val="20"/>
        </w:rPr>
        <w:t>эксплуатации</w:t>
      </w:r>
      <w:r>
        <w:rPr>
          <w:spacing w:val="-8"/>
          <w:sz w:val="20"/>
        </w:rPr>
        <w:t> </w:t>
      </w:r>
      <w:r>
        <w:rPr>
          <w:sz w:val="20"/>
        </w:rPr>
        <w:t>трубопровода</w:t>
      </w:r>
      <w:r>
        <w:rPr>
          <w:spacing w:val="-10"/>
          <w:sz w:val="20"/>
        </w:rPr>
        <w:t> </w:t>
      </w:r>
      <w:r>
        <w:rPr>
          <w:sz w:val="20"/>
        </w:rPr>
        <w:t>в</w:t>
      </w:r>
      <w:r>
        <w:rPr>
          <w:spacing w:val="-13"/>
          <w:sz w:val="20"/>
        </w:rPr>
        <w:t> </w:t>
      </w:r>
      <w:r>
        <w:rPr>
          <w:sz w:val="20"/>
        </w:rPr>
        <w:t>его</w:t>
      </w:r>
      <w:r>
        <w:rPr>
          <w:spacing w:val="-12"/>
          <w:sz w:val="20"/>
        </w:rPr>
        <w:t> </w:t>
      </w:r>
      <w:r>
        <w:rPr>
          <w:sz w:val="20"/>
        </w:rPr>
        <w:t>головном</w:t>
      </w:r>
      <w:r>
        <w:rPr>
          <w:spacing w:val="-9"/>
          <w:sz w:val="20"/>
        </w:rPr>
        <w:t> </w:t>
      </w:r>
      <w:r>
        <w:rPr>
          <w:sz w:val="20"/>
        </w:rPr>
        <w:t>участке</w:t>
      </w:r>
      <w:r>
        <w:rPr>
          <w:spacing w:val="-10"/>
          <w:sz w:val="20"/>
        </w:rPr>
        <w:t> </w:t>
      </w:r>
      <w:r>
        <w:rPr>
          <w:sz w:val="20"/>
        </w:rPr>
        <w:t>могут</w:t>
      </w:r>
      <w:r>
        <w:rPr>
          <w:spacing w:val="-12"/>
          <w:sz w:val="20"/>
        </w:rPr>
        <w:t> </w:t>
      </w:r>
      <w:r>
        <w:rPr>
          <w:sz w:val="20"/>
        </w:rPr>
        <w:t>создаваться</w:t>
      </w:r>
      <w:r>
        <w:rPr>
          <w:spacing w:val="-9"/>
          <w:sz w:val="20"/>
        </w:rPr>
        <w:t> </w:t>
      </w:r>
      <w:r>
        <w:rPr>
          <w:sz w:val="20"/>
        </w:rPr>
        <w:t>условия, благоприятствующие отложению парафина на внутренних стенках трубы, что вызывает снижение производительности</w:t>
      </w:r>
      <w:r>
        <w:rPr>
          <w:spacing w:val="-7"/>
          <w:sz w:val="20"/>
        </w:rPr>
        <w:t> </w:t>
      </w:r>
      <w:r>
        <w:rPr>
          <w:sz w:val="20"/>
        </w:rPr>
        <w:t>трубопроводов.</w:t>
      </w:r>
      <w:r>
        <w:rPr>
          <w:spacing w:val="-7"/>
          <w:sz w:val="20"/>
        </w:rPr>
        <w:t> </w:t>
      </w:r>
      <w:r>
        <w:rPr>
          <w:sz w:val="20"/>
        </w:rPr>
        <w:t>Для</w:t>
      </w:r>
      <w:r>
        <w:rPr>
          <w:spacing w:val="-2"/>
          <w:sz w:val="20"/>
        </w:rPr>
        <w:t> </w:t>
      </w:r>
      <w:r>
        <w:rPr>
          <w:sz w:val="20"/>
        </w:rPr>
        <w:t>наблюдения за</w:t>
      </w:r>
      <w:r>
        <w:rPr>
          <w:spacing w:val="-6"/>
          <w:sz w:val="20"/>
        </w:rPr>
        <w:t> </w:t>
      </w:r>
      <w:r>
        <w:rPr>
          <w:sz w:val="20"/>
        </w:rPr>
        <w:t>характером и</w:t>
      </w:r>
      <w:r>
        <w:rPr>
          <w:spacing w:val="-6"/>
          <w:sz w:val="20"/>
        </w:rPr>
        <w:t> </w:t>
      </w:r>
      <w:r>
        <w:rPr>
          <w:sz w:val="20"/>
        </w:rPr>
        <w:t>скоростью </w:t>
      </w:r>
      <w:r>
        <w:rPr>
          <w:w w:val="95"/>
          <w:sz w:val="20"/>
        </w:rPr>
        <w:t>отложения</w:t>
      </w:r>
      <w:r>
        <w:rPr>
          <w:w w:val="95"/>
          <w:sz w:val="20"/>
        </w:rPr>
        <w:t> парафина</w:t>
      </w:r>
      <w:r>
        <w:rPr>
          <w:w w:val="95"/>
          <w:sz w:val="20"/>
        </w:rPr>
        <w:t> в</w:t>
      </w:r>
      <w:r>
        <w:rPr>
          <w:w w:val="95"/>
          <w:sz w:val="20"/>
        </w:rPr>
        <w:t> головном</w:t>
      </w:r>
      <w:r>
        <w:rPr>
          <w:w w:val="95"/>
          <w:sz w:val="20"/>
        </w:rPr>
        <w:t> участке</w:t>
      </w:r>
      <w:r>
        <w:rPr>
          <w:w w:val="95"/>
          <w:sz w:val="20"/>
        </w:rPr>
        <w:t> трубопровода должны</w:t>
      </w:r>
      <w:r>
        <w:rPr>
          <w:w w:val="95"/>
          <w:sz w:val="20"/>
        </w:rPr>
        <w:t> быть</w:t>
      </w:r>
      <w:r>
        <w:rPr>
          <w:w w:val="95"/>
          <w:sz w:val="20"/>
        </w:rPr>
        <w:t> установлены</w:t>
      </w:r>
      <w:r>
        <w:rPr>
          <w:w w:val="95"/>
          <w:sz w:val="20"/>
        </w:rPr>
        <w:t> устройства для ввода в поток</w:t>
      </w:r>
      <w:r>
        <w:rPr>
          <w:spacing w:val="-1"/>
          <w:w w:val="95"/>
          <w:sz w:val="20"/>
        </w:rPr>
        <w:t> </w:t>
      </w:r>
      <w:r>
        <w:rPr>
          <w:w w:val="95"/>
          <w:sz w:val="20"/>
        </w:rPr>
        <w:t>образцов (пластин) с расположением</w:t>
      </w:r>
      <w:r>
        <w:rPr>
          <w:sz w:val="20"/>
        </w:rPr>
        <w:t> </w:t>
      </w:r>
      <w:r>
        <w:rPr>
          <w:w w:val="95"/>
          <w:sz w:val="20"/>
        </w:rPr>
        <w:t>их</w:t>
      </w:r>
      <w:r>
        <w:rPr>
          <w:spacing w:val="-4"/>
          <w:w w:val="95"/>
          <w:sz w:val="20"/>
        </w:rPr>
        <w:t> </w:t>
      </w:r>
      <w:r>
        <w:rPr>
          <w:w w:val="95"/>
          <w:sz w:val="20"/>
        </w:rPr>
        <w:t>у</w:t>
      </w:r>
      <w:r>
        <w:rPr>
          <w:spacing w:val="-9"/>
          <w:w w:val="95"/>
          <w:sz w:val="20"/>
        </w:rPr>
        <w:t> </w:t>
      </w:r>
      <w:r>
        <w:rPr>
          <w:w w:val="95"/>
          <w:sz w:val="20"/>
        </w:rPr>
        <w:t>нижней образующей</w:t>
      </w:r>
      <w:r>
        <w:rPr>
          <w:sz w:val="20"/>
        </w:rPr>
        <w:t> </w:t>
      </w:r>
      <w:r>
        <w:rPr>
          <w:w w:val="95"/>
          <w:sz w:val="20"/>
        </w:rPr>
        <w:t>трубы.</w:t>
      </w:r>
    </w:p>
    <w:p>
      <w:pPr>
        <w:spacing w:after="0" w:line="228" w:lineRule="auto"/>
        <w:jc w:val="both"/>
        <w:rPr>
          <w:sz w:val="20"/>
        </w:rPr>
        <w:sectPr>
          <w:footerReference w:type="default" r:id="rId27"/>
          <w:pgSz w:w="11180" w:h="15790"/>
          <w:pgMar w:footer="478" w:header="0" w:top="1420" w:bottom="660" w:left="1420" w:right="1560"/>
        </w:sectPr>
      </w:pPr>
    </w:p>
    <w:p>
      <w:pPr>
        <w:pStyle w:val="ListParagraph"/>
        <w:numPr>
          <w:ilvl w:val="1"/>
          <w:numId w:val="11"/>
        </w:numPr>
        <w:tabs>
          <w:tab w:pos="867" w:val="left" w:leader="none"/>
        </w:tabs>
        <w:spacing w:line="247" w:lineRule="auto" w:before="81" w:after="0"/>
        <w:ind w:left="118" w:right="142" w:firstLine="244"/>
        <w:jc w:val="both"/>
        <w:rPr>
          <w:sz w:val="18"/>
        </w:rPr>
      </w:pPr>
      <w:r>
        <w:rPr>
          <w:sz w:val="18"/>
        </w:rPr>
        <w:t>Обслуживающий персонал должен быть ознакомлен с методами профилактики гидратообразования и борьбы с ним.</w:t>
      </w:r>
    </w:p>
    <w:p>
      <w:pPr>
        <w:pStyle w:val="ListParagraph"/>
        <w:numPr>
          <w:ilvl w:val="1"/>
          <w:numId w:val="11"/>
        </w:numPr>
        <w:tabs>
          <w:tab w:pos="788" w:val="left" w:leader="none"/>
        </w:tabs>
        <w:spacing w:line="244" w:lineRule="auto" w:before="0" w:after="0"/>
        <w:ind w:left="117" w:right="116" w:firstLine="250"/>
        <w:jc w:val="both"/>
        <w:rPr>
          <w:sz w:val="18"/>
        </w:rPr>
      </w:pPr>
      <w:r>
        <w:rPr>
          <w:sz w:val="18"/>
        </w:rPr>
        <w:t>С целью предупреждения гидратообразования основное внимание следует обращать на поддержание</w:t>
      </w:r>
      <w:r>
        <w:rPr>
          <w:spacing w:val="40"/>
          <w:sz w:val="18"/>
        </w:rPr>
        <w:t> </w:t>
      </w:r>
      <w:r>
        <w:rPr>
          <w:sz w:val="18"/>
        </w:rPr>
        <w:t>минимального</w:t>
      </w:r>
      <w:r>
        <w:rPr>
          <w:spacing w:val="40"/>
          <w:sz w:val="18"/>
        </w:rPr>
        <w:t> </w:t>
      </w:r>
      <w:r>
        <w:rPr>
          <w:sz w:val="18"/>
        </w:rPr>
        <w:t>влагосодержания продукта и своевременный</w:t>
      </w:r>
      <w:r>
        <w:rPr>
          <w:spacing w:val="40"/>
          <w:sz w:val="18"/>
        </w:rPr>
        <w:t> </w:t>
      </w:r>
      <w:r>
        <w:rPr>
          <w:sz w:val="18"/>
        </w:rPr>
        <w:t>спуск воды</w:t>
      </w:r>
      <w:r>
        <w:rPr>
          <w:spacing w:val="40"/>
          <w:sz w:val="18"/>
        </w:rPr>
        <w:t> </w:t>
      </w:r>
      <w:r>
        <w:rPr>
          <w:sz w:val="18"/>
        </w:rPr>
        <w:t>и скоплений газа из трубопровода.</w:t>
      </w:r>
    </w:p>
    <w:p>
      <w:pPr>
        <w:pStyle w:val="ListParagraph"/>
        <w:numPr>
          <w:ilvl w:val="1"/>
          <w:numId w:val="11"/>
        </w:numPr>
        <w:tabs>
          <w:tab w:pos="898" w:val="left" w:leader="none"/>
        </w:tabs>
        <w:spacing w:line="244" w:lineRule="auto" w:before="0" w:after="0"/>
        <w:ind w:left="116" w:right="119" w:firstLine="255"/>
        <w:jc w:val="both"/>
        <w:rPr>
          <w:sz w:val="18"/>
        </w:rPr>
      </w:pPr>
      <w:r>
        <w:rPr>
          <w:sz w:val="18"/>
        </w:rPr>
        <w:t>Для предотвращения образования гидратов углеводородов и для разрушения кристаллогидратных</w:t>
      </w:r>
      <w:r>
        <w:rPr>
          <w:spacing w:val="18"/>
          <w:sz w:val="18"/>
        </w:rPr>
        <w:t> </w:t>
      </w:r>
      <w:r>
        <w:rPr>
          <w:sz w:val="18"/>
        </w:rPr>
        <w:t>пробок</w:t>
      </w:r>
      <w:r>
        <w:rPr>
          <w:spacing w:val="26"/>
          <w:sz w:val="18"/>
        </w:rPr>
        <w:t> </w:t>
      </w:r>
      <w:r>
        <w:rPr>
          <w:sz w:val="18"/>
        </w:rPr>
        <w:t>используется</w:t>
      </w:r>
      <w:r>
        <w:rPr>
          <w:spacing w:val="37"/>
          <w:sz w:val="18"/>
        </w:rPr>
        <w:t> </w:t>
      </w:r>
      <w:r>
        <w:rPr>
          <w:sz w:val="18"/>
        </w:rPr>
        <w:t>ингибитор</w:t>
      </w:r>
      <w:r>
        <w:rPr>
          <w:spacing w:val="21"/>
          <w:sz w:val="18"/>
        </w:rPr>
        <w:t> </w:t>
      </w:r>
      <w:r>
        <w:rPr>
          <w:sz w:val="18"/>
        </w:rPr>
        <w:t>(метанол).</w:t>
      </w:r>
      <w:r>
        <w:rPr>
          <w:spacing w:val="28"/>
          <w:sz w:val="18"/>
        </w:rPr>
        <w:t> </w:t>
      </w:r>
      <w:r>
        <w:rPr>
          <w:sz w:val="18"/>
        </w:rPr>
        <w:t>Заливка</w:t>
      </w:r>
      <w:r>
        <w:rPr>
          <w:spacing w:val="28"/>
          <w:sz w:val="18"/>
        </w:rPr>
        <w:t> </w:t>
      </w:r>
      <w:r>
        <w:rPr>
          <w:sz w:val="18"/>
        </w:rPr>
        <w:t>ингибитора</w:t>
      </w:r>
      <w:r>
        <w:rPr>
          <w:spacing w:val="28"/>
          <w:sz w:val="18"/>
        </w:rPr>
        <w:t> </w:t>
      </w:r>
      <w:r>
        <w:rPr>
          <w:sz w:val="18"/>
        </w:rPr>
        <w:t>(метанола) в трубопровод осуществляется передвижными или стационарными установками по инструкции, утвержденной главным инженером эксплуатационной организации (предприятия) с учетом требований "Инструкции о порядке получения от поставщиков, перевозке, хранении, отпуске и применению метанола на газовых промыслах, магистральных газопроводах и станциях</w:t>
      </w:r>
      <w:r>
        <w:rPr>
          <w:spacing w:val="40"/>
          <w:sz w:val="18"/>
        </w:rPr>
        <w:t> </w:t>
      </w:r>
      <w:r>
        <w:rPr>
          <w:sz w:val="18"/>
        </w:rPr>
        <w:t>подземного хранения газа" (СПХГ) /55/.</w:t>
      </w:r>
    </w:p>
    <w:p>
      <w:pPr>
        <w:pStyle w:val="BodyText"/>
        <w:spacing w:line="242" w:lineRule="auto"/>
        <w:ind w:left="121" w:firstLine="249"/>
      </w:pPr>
      <w:r>
        <w:rPr/>
        <w:t>При</w:t>
      </w:r>
      <w:r>
        <w:rPr>
          <w:spacing w:val="80"/>
        </w:rPr>
        <w:t> </w:t>
      </w:r>
      <w:r>
        <w:rPr/>
        <w:t>наличии</w:t>
      </w:r>
      <w:r>
        <w:rPr>
          <w:spacing w:val="80"/>
        </w:rPr>
        <w:t> </w:t>
      </w:r>
      <w:r>
        <w:rPr/>
        <w:t>в</w:t>
      </w:r>
      <w:r>
        <w:rPr>
          <w:spacing w:val="80"/>
        </w:rPr>
        <w:t> </w:t>
      </w:r>
      <w:r>
        <w:rPr/>
        <w:t>продукте</w:t>
      </w:r>
      <w:r>
        <w:rPr>
          <w:spacing w:val="80"/>
        </w:rPr>
        <w:t> </w:t>
      </w:r>
      <w:r>
        <w:rPr/>
        <w:t>парафинов</w:t>
      </w:r>
      <w:r>
        <w:rPr>
          <w:spacing w:val="80"/>
        </w:rPr>
        <w:t> </w:t>
      </w:r>
      <w:r>
        <w:rPr/>
        <w:t>одновременно</w:t>
      </w:r>
      <w:r>
        <w:rPr>
          <w:spacing w:val="80"/>
        </w:rPr>
        <w:t> </w:t>
      </w:r>
      <w:r>
        <w:rPr/>
        <w:t>с</w:t>
      </w:r>
      <w:r>
        <w:rPr>
          <w:spacing w:val="80"/>
        </w:rPr>
        <w:t> </w:t>
      </w:r>
      <w:r>
        <w:rPr/>
        <w:t>метанолом</w:t>
      </w:r>
      <w:r>
        <w:rPr>
          <w:spacing w:val="80"/>
        </w:rPr>
        <w:t> </w:t>
      </w:r>
      <w:r>
        <w:rPr/>
        <w:t>подается</w:t>
      </w:r>
      <w:r>
        <w:rPr>
          <w:spacing w:val="80"/>
        </w:rPr>
        <w:t> </w:t>
      </w:r>
      <w:r>
        <w:rPr/>
        <w:t>ингибитор </w:t>
      </w:r>
      <w:r>
        <w:rPr>
          <w:spacing w:val="-2"/>
        </w:rPr>
        <w:t>парафиноотложения.</w:t>
      </w:r>
    </w:p>
    <w:p>
      <w:pPr>
        <w:pStyle w:val="BodyText"/>
        <w:spacing w:line="242" w:lineRule="auto"/>
        <w:ind w:left="130" w:firstLine="241"/>
      </w:pPr>
      <w:r>
        <w:rPr/>
        <w:t>Разрушение</w:t>
      </w:r>
      <w:r>
        <w:rPr>
          <w:spacing w:val="38"/>
        </w:rPr>
        <w:t> </w:t>
      </w:r>
      <w:r>
        <w:rPr/>
        <w:t>ледяных</w:t>
      </w:r>
      <w:r>
        <w:rPr>
          <w:spacing w:val="28"/>
        </w:rPr>
        <w:t> </w:t>
      </w:r>
      <w:r>
        <w:rPr/>
        <w:t>пробок</w:t>
      </w:r>
      <w:r>
        <w:rPr>
          <w:spacing w:val="31"/>
        </w:rPr>
        <w:t> </w:t>
      </w:r>
      <w:r>
        <w:rPr/>
        <w:t>в трубопроводах производится</w:t>
      </w:r>
      <w:r>
        <w:rPr>
          <w:spacing w:val="33"/>
        </w:rPr>
        <w:t> </w:t>
      </w:r>
      <w:r>
        <w:rPr/>
        <w:t>обогревом</w:t>
      </w:r>
      <w:r>
        <w:rPr>
          <w:spacing w:val="28"/>
        </w:rPr>
        <w:t> </w:t>
      </w:r>
      <w:r>
        <w:rPr/>
        <w:t>трубопровода паром или горячей водой в соответствии с требованиями специальной инструкции.</w:t>
      </w:r>
    </w:p>
    <w:p>
      <w:pPr>
        <w:pStyle w:val="BodyText"/>
        <w:spacing w:line="247" w:lineRule="auto"/>
        <w:ind w:left="126" w:firstLine="251"/>
      </w:pPr>
      <w:r>
        <w:rPr/>
        <w:t>Ликвидацию</w:t>
      </w:r>
      <w:r>
        <w:rPr>
          <w:spacing w:val="40"/>
        </w:rPr>
        <w:t> </w:t>
      </w:r>
      <w:r>
        <w:rPr/>
        <w:t>кристаллогидратных и</w:t>
      </w:r>
      <w:r>
        <w:rPr>
          <w:spacing w:val="27"/>
        </w:rPr>
        <w:t> </w:t>
      </w:r>
      <w:r>
        <w:rPr/>
        <w:t>ледяных</w:t>
      </w:r>
      <w:r>
        <w:rPr>
          <w:spacing w:val="40"/>
        </w:rPr>
        <w:t> </w:t>
      </w:r>
      <w:r>
        <w:rPr/>
        <w:t>пробок</w:t>
      </w:r>
      <w:r>
        <w:rPr>
          <w:spacing w:val="39"/>
        </w:rPr>
        <w:t> </w:t>
      </w:r>
      <w:r>
        <w:rPr/>
        <w:t>в</w:t>
      </w:r>
      <w:r>
        <w:rPr>
          <w:spacing w:val="29"/>
        </w:rPr>
        <w:t> </w:t>
      </w:r>
      <w:r>
        <w:rPr/>
        <w:t>трубопроводах</w:t>
      </w:r>
      <w:r>
        <w:rPr>
          <w:spacing w:val="40"/>
        </w:rPr>
        <w:t> </w:t>
      </w:r>
      <w:r>
        <w:rPr/>
        <w:t>следует</w:t>
      </w:r>
      <w:r>
        <w:rPr>
          <w:spacing w:val="35"/>
        </w:rPr>
        <w:t> </w:t>
      </w:r>
      <w:r>
        <w:rPr/>
        <w:t>производить при отсутствии давления в последних.</w:t>
      </w:r>
    </w:p>
    <w:p>
      <w:pPr>
        <w:pStyle w:val="BodyText"/>
        <w:spacing w:before="2"/>
        <w:rPr>
          <w:sz w:val="17"/>
        </w:rPr>
      </w:pPr>
    </w:p>
    <w:p>
      <w:pPr>
        <w:spacing w:before="0"/>
        <w:ind w:left="1015" w:right="803" w:firstLine="0"/>
        <w:jc w:val="center"/>
        <w:rPr>
          <w:b/>
          <w:sz w:val="18"/>
        </w:rPr>
      </w:pPr>
      <w:r>
        <w:rPr>
          <w:b/>
          <w:sz w:val="18"/>
        </w:rPr>
        <w:t>УЧЕТ</w:t>
      </w:r>
      <w:r>
        <w:rPr>
          <w:b/>
          <w:spacing w:val="-4"/>
          <w:sz w:val="18"/>
        </w:rPr>
        <w:t> </w:t>
      </w:r>
      <w:r>
        <w:rPr>
          <w:b/>
          <w:sz w:val="18"/>
        </w:rPr>
        <w:t>КОЛИЧЕСТВА</w:t>
      </w:r>
      <w:r>
        <w:rPr>
          <w:b/>
          <w:spacing w:val="20"/>
          <w:sz w:val="18"/>
        </w:rPr>
        <w:t> </w:t>
      </w:r>
      <w:r>
        <w:rPr>
          <w:b/>
          <w:sz w:val="18"/>
        </w:rPr>
        <w:t>И</w:t>
      </w:r>
      <w:r>
        <w:rPr>
          <w:b/>
          <w:spacing w:val="-7"/>
          <w:sz w:val="18"/>
        </w:rPr>
        <w:t> </w:t>
      </w:r>
      <w:r>
        <w:rPr>
          <w:b/>
          <w:sz w:val="18"/>
        </w:rPr>
        <w:t>КАЧЕСТВА</w:t>
      </w:r>
      <w:r>
        <w:rPr>
          <w:b/>
          <w:spacing w:val="15"/>
          <w:sz w:val="18"/>
        </w:rPr>
        <w:t> </w:t>
      </w:r>
      <w:r>
        <w:rPr>
          <w:b/>
          <w:spacing w:val="-2"/>
          <w:sz w:val="18"/>
        </w:rPr>
        <w:t>ПРОДУКТА</w:t>
      </w:r>
    </w:p>
    <w:p>
      <w:pPr>
        <w:pStyle w:val="BodyText"/>
        <w:spacing w:before="8"/>
        <w:rPr>
          <w:b/>
          <w:sz w:val="17"/>
        </w:rPr>
      </w:pPr>
    </w:p>
    <w:p>
      <w:pPr>
        <w:pStyle w:val="ListParagraph"/>
        <w:numPr>
          <w:ilvl w:val="1"/>
          <w:numId w:val="11"/>
        </w:numPr>
        <w:tabs>
          <w:tab w:pos="914" w:val="left" w:leader="none"/>
        </w:tabs>
        <w:spacing w:line="242" w:lineRule="auto" w:before="0" w:after="0"/>
        <w:ind w:left="121" w:right="131" w:firstLine="250"/>
        <w:jc w:val="both"/>
        <w:rPr>
          <w:sz w:val="18"/>
        </w:rPr>
      </w:pPr>
      <w:r>
        <w:rPr>
          <w:sz w:val="18"/>
        </w:rPr>
        <w:t>К транспортированию по трубопроводу принимается продукт (нестабильный</w:t>
      </w:r>
      <w:r>
        <w:rPr>
          <w:spacing w:val="40"/>
          <w:sz w:val="18"/>
        </w:rPr>
        <w:t> </w:t>
      </w:r>
      <w:r>
        <w:rPr>
          <w:sz w:val="18"/>
        </w:rPr>
        <w:t>конденсат, ШФЛУ и т.п.), удовлетворяющий действующим</w:t>
      </w:r>
      <w:r>
        <w:rPr>
          <w:spacing w:val="40"/>
          <w:sz w:val="18"/>
        </w:rPr>
        <w:t> </w:t>
      </w:r>
      <w:r>
        <w:rPr>
          <w:sz w:val="18"/>
        </w:rPr>
        <w:t>ОСТ и техническим условиям.</w:t>
      </w:r>
    </w:p>
    <w:p>
      <w:pPr>
        <w:pStyle w:val="ListParagraph"/>
        <w:numPr>
          <w:ilvl w:val="1"/>
          <w:numId w:val="11"/>
        </w:numPr>
        <w:tabs>
          <w:tab w:pos="809" w:val="left" w:leader="none"/>
        </w:tabs>
        <w:spacing w:line="247" w:lineRule="auto" w:before="2" w:after="0"/>
        <w:ind w:left="115" w:right="119" w:firstLine="252"/>
        <w:jc w:val="both"/>
        <w:rPr>
          <w:sz w:val="18"/>
        </w:rPr>
      </w:pPr>
      <w:r>
        <w:rPr>
          <w:sz w:val="18"/>
        </w:rPr>
        <w:t>Качество продукта при приеме, перекачке и сдаче определяется путем анализа проб, отобранных в соответствии с ГОСТ 14921-78 "Газы углеводородные сжиженные. Метод отбора </w:t>
      </w:r>
      <w:r>
        <w:rPr>
          <w:spacing w:val="-2"/>
          <w:sz w:val="18"/>
        </w:rPr>
        <w:t>проб".</w:t>
      </w:r>
    </w:p>
    <w:p>
      <w:pPr>
        <w:pStyle w:val="BodyText"/>
        <w:spacing w:line="196" w:lineRule="exact"/>
        <w:ind w:left="371"/>
        <w:jc w:val="both"/>
      </w:pPr>
      <w:r>
        <w:rPr/>
        <w:t>При</w:t>
      </w:r>
      <w:r>
        <w:rPr>
          <w:spacing w:val="-2"/>
        </w:rPr>
        <w:t> </w:t>
      </w:r>
      <w:r>
        <w:rPr/>
        <w:t>приеме</w:t>
      </w:r>
      <w:r>
        <w:rPr>
          <w:spacing w:val="3"/>
        </w:rPr>
        <w:t> </w:t>
      </w:r>
      <w:r>
        <w:rPr/>
        <w:t>и</w:t>
      </w:r>
      <w:r>
        <w:rPr>
          <w:spacing w:val="-3"/>
        </w:rPr>
        <w:t> </w:t>
      </w:r>
      <w:r>
        <w:rPr/>
        <w:t>сдаче</w:t>
      </w:r>
      <w:r>
        <w:rPr>
          <w:spacing w:val="4"/>
        </w:rPr>
        <w:t> </w:t>
      </w:r>
      <w:r>
        <w:rPr/>
        <w:t>продукта</w:t>
      </w:r>
      <w:r>
        <w:rPr>
          <w:spacing w:val="11"/>
        </w:rPr>
        <w:t> </w:t>
      </w:r>
      <w:r>
        <w:rPr/>
        <w:t>применяется</w:t>
      </w:r>
      <w:r>
        <w:rPr>
          <w:spacing w:val="12"/>
        </w:rPr>
        <w:t> </w:t>
      </w:r>
      <w:r>
        <w:rPr/>
        <w:t>единый</w:t>
      </w:r>
      <w:r>
        <w:rPr>
          <w:spacing w:val="6"/>
        </w:rPr>
        <w:t> </w:t>
      </w:r>
      <w:r>
        <w:rPr/>
        <w:t>метод</w:t>
      </w:r>
      <w:r>
        <w:rPr>
          <w:spacing w:val="-9"/>
        </w:rPr>
        <w:t> </w:t>
      </w:r>
      <w:r>
        <w:rPr/>
        <w:t>отбора </w:t>
      </w:r>
      <w:r>
        <w:rPr>
          <w:spacing w:val="-2"/>
        </w:rPr>
        <w:t>проб.</w:t>
      </w:r>
    </w:p>
    <w:p>
      <w:pPr>
        <w:pStyle w:val="ListParagraph"/>
        <w:numPr>
          <w:ilvl w:val="1"/>
          <w:numId w:val="11"/>
        </w:numPr>
        <w:tabs>
          <w:tab w:pos="775" w:val="left" w:leader="none"/>
        </w:tabs>
        <w:spacing w:line="240" w:lineRule="auto" w:before="7" w:after="0"/>
        <w:ind w:left="774" w:right="0" w:hanging="403"/>
        <w:jc w:val="both"/>
        <w:rPr>
          <w:sz w:val="18"/>
        </w:rPr>
      </w:pPr>
      <w:r>
        <w:rPr>
          <w:sz w:val="18"/>
        </w:rPr>
        <w:t>С</w:t>
      </w:r>
      <w:r>
        <w:rPr>
          <w:spacing w:val="-3"/>
          <w:sz w:val="18"/>
        </w:rPr>
        <w:t> </w:t>
      </w:r>
      <w:r>
        <w:rPr>
          <w:sz w:val="18"/>
        </w:rPr>
        <w:t>целью</w:t>
      </w:r>
      <w:r>
        <w:rPr>
          <w:spacing w:val="-2"/>
          <w:sz w:val="18"/>
        </w:rPr>
        <w:t> </w:t>
      </w:r>
      <w:r>
        <w:rPr>
          <w:sz w:val="18"/>
        </w:rPr>
        <w:t>сохранения</w:t>
      </w:r>
      <w:r>
        <w:rPr>
          <w:spacing w:val="14"/>
          <w:sz w:val="18"/>
        </w:rPr>
        <w:t> </w:t>
      </w:r>
      <w:r>
        <w:rPr>
          <w:sz w:val="18"/>
        </w:rPr>
        <w:t>качества</w:t>
      </w:r>
      <w:r>
        <w:rPr>
          <w:spacing w:val="8"/>
          <w:sz w:val="18"/>
        </w:rPr>
        <w:t> </w:t>
      </w:r>
      <w:r>
        <w:rPr>
          <w:sz w:val="18"/>
        </w:rPr>
        <w:t>продукта</w:t>
      </w:r>
      <w:r>
        <w:rPr>
          <w:spacing w:val="5"/>
          <w:sz w:val="18"/>
        </w:rPr>
        <w:t> </w:t>
      </w:r>
      <w:r>
        <w:rPr>
          <w:sz w:val="18"/>
        </w:rPr>
        <w:t>при</w:t>
      </w:r>
      <w:r>
        <w:rPr>
          <w:spacing w:val="-3"/>
          <w:sz w:val="18"/>
        </w:rPr>
        <w:t> </w:t>
      </w:r>
      <w:r>
        <w:rPr>
          <w:sz w:val="18"/>
        </w:rPr>
        <w:t>транспорте</w:t>
      </w:r>
      <w:r>
        <w:rPr>
          <w:spacing w:val="8"/>
          <w:sz w:val="18"/>
        </w:rPr>
        <w:t> </w:t>
      </w:r>
      <w:r>
        <w:rPr>
          <w:spacing w:val="-2"/>
          <w:sz w:val="18"/>
        </w:rPr>
        <w:t>необходимо:</w:t>
      </w:r>
    </w:p>
    <w:p>
      <w:pPr>
        <w:pStyle w:val="ListParagraph"/>
        <w:numPr>
          <w:ilvl w:val="1"/>
          <w:numId w:val="7"/>
        </w:numPr>
        <w:tabs>
          <w:tab w:pos="476" w:val="left" w:leader="none"/>
        </w:tabs>
        <w:spacing w:line="240" w:lineRule="auto" w:before="2" w:after="0"/>
        <w:ind w:left="475" w:right="0" w:hanging="109"/>
        <w:jc w:val="left"/>
        <w:rPr>
          <w:sz w:val="18"/>
        </w:rPr>
      </w:pPr>
      <w:r>
        <w:rPr>
          <w:sz w:val="18"/>
        </w:rPr>
        <w:t>полностью</w:t>
      </w:r>
      <w:r>
        <w:rPr>
          <w:spacing w:val="11"/>
          <w:sz w:val="18"/>
        </w:rPr>
        <w:t> </w:t>
      </w:r>
      <w:r>
        <w:rPr>
          <w:sz w:val="18"/>
        </w:rPr>
        <w:t>удалять</w:t>
      </w:r>
      <w:r>
        <w:rPr>
          <w:spacing w:val="7"/>
          <w:sz w:val="18"/>
        </w:rPr>
        <w:t> </w:t>
      </w:r>
      <w:r>
        <w:rPr>
          <w:sz w:val="18"/>
        </w:rPr>
        <w:t>воду</w:t>
      </w:r>
      <w:r>
        <w:rPr>
          <w:spacing w:val="2"/>
          <w:sz w:val="18"/>
        </w:rPr>
        <w:t> </w:t>
      </w:r>
      <w:r>
        <w:rPr>
          <w:sz w:val="18"/>
        </w:rPr>
        <w:t>из</w:t>
      </w:r>
      <w:r>
        <w:rPr>
          <w:spacing w:val="-6"/>
          <w:sz w:val="18"/>
        </w:rPr>
        <w:t> </w:t>
      </w:r>
      <w:r>
        <w:rPr>
          <w:sz w:val="18"/>
        </w:rPr>
        <w:t>трубопровода</w:t>
      </w:r>
      <w:r>
        <w:rPr>
          <w:spacing w:val="10"/>
          <w:sz w:val="18"/>
        </w:rPr>
        <w:t> </w:t>
      </w:r>
      <w:r>
        <w:rPr>
          <w:sz w:val="18"/>
        </w:rPr>
        <w:t>после</w:t>
      </w:r>
      <w:r>
        <w:rPr>
          <w:spacing w:val="1"/>
          <w:sz w:val="18"/>
        </w:rPr>
        <w:t> </w:t>
      </w:r>
      <w:r>
        <w:rPr>
          <w:sz w:val="18"/>
        </w:rPr>
        <w:t>гидравлических</w:t>
      </w:r>
      <w:r>
        <w:rPr>
          <w:spacing w:val="-10"/>
          <w:sz w:val="18"/>
        </w:rPr>
        <w:t> </w:t>
      </w:r>
      <w:r>
        <w:rPr>
          <w:spacing w:val="-2"/>
          <w:sz w:val="18"/>
        </w:rPr>
        <w:t>испытаний;</w:t>
      </w:r>
    </w:p>
    <w:p>
      <w:pPr>
        <w:pStyle w:val="ListParagraph"/>
        <w:numPr>
          <w:ilvl w:val="1"/>
          <w:numId w:val="7"/>
        </w:numPr>
        <w:tabs>
          <w:tab w:pos="507" w:val="left" w:leader="none"/>
        </w:tabs>
        <w:spacing w:line="247" w:lineRule="auto" w:before="3" w:after="0"/>
        <w:ind w:left="123" w:right="130" w:firstLine="248"/>
        <w:jc w:val="left"/>
        <w:rPr>
          <w:sz w:val="18"/>
        </w:rPr>
      </w:pPr>
      <w:r>
        <w:rPr>
          <w:sz w:val="18"/>
        </w:rPr>
        <w:t>не</w:t>
      </w:r>
      <w:r>
        <w:rPr>
          <w:spacing w:val="26"/>
          <w:sz w:val="18"/>
        </w:rPr>
        <w:t> </w:t>
      </w:r>
      <w:r>
        <w:rPr>
          <w:sz w:val="18"/>
        </w:rPr>
        <w:t>допускать</w:t>
      </w:r>
      <w:r>
        <w:rPr>
          <w:spacing w:val="40"/>
          <w:sz w:val="18"/>
        </w:rPr>
        <w:t> </w:t>
      </w:r>
      <w:r>
        <w:rPr>
          <w:sz w:val="18"/>
        </w:rPr>
        <w:t>закачку</w:t>
      </w:r>
      <w:r>
        <w:rPr>
          <w:spacing w:val="33"/>
          <w:sz w:val="18"/>
        </w:rPr>
        <w:t> </w:t>
      </w:r>
      <w:r>
        <w:rPr>
          <w:sz w:val="18"/>
        </w:rPr>
        <w:t>в</w:t>
      </w:r>
      <w:r>
        <w:rPr>
          <w:spacing w:val="28"/>
          <w:sz w:val="18"/>
        </w:rPr>
        <w:t> </w:t>
      </w:r>
      <w:r>
        <w:rPr>
          <w:sz w:val="18"/>
        </w:rPr>
        <w:t>трубопровод</w:t>
      </w:r>
      <w:r>
        <w:rPr>
          <w:spacing w:val="40"/>
          <w:sz w:val="18"/>
        </w:rPr>
        <w:t> </w:t>
      </w:r>
      <w:r>
        <w:rPr>
          <w:sz w:val="18"/>
        </w:rPr>
        <w:t>подтоварной</w:t>
      </w:r>
      <w:r>
        <w:rPr>
          <w:spacing w:val="40"/>
          <w:sz w:val="18"/>
        </w:rPr>
        <w:t> </w:t>
      </w:r>
      <w:r>
        <w:rPr>
          <w:sz w:val="18"/>
        </w:rPr>
        <w:t>воды</w:t>
      </w:r>
      <w:r>
        <w:rPr>
          <w:spacing w:val="37"/>
          <w:sz w:val="18"/>
        </w:rPr>
        <w:t> </w:t>
      </w:r>
      <w:r>
        <w:rPr>
          <w:sz w:val="18"/>
        </w:rPr>
        <w:t>из резервуаров</w:t>
      </w:r>
      <w:r>
        <w:rPr>
          <w:spacing w:val="40"/>
          <w:sz w:val="18"/>
        </w:rPr>
        <w:t> </w:t>
      </w:r>
      <w:r>
        <w:rPr>
          <w:sz w:val="18"/>
        </w:rPr>
        <w:t>и промышленных </w:t>
      </w:r>
      <w:r>
        <w:rPr>
          <w:spacing w:val="-2"/>
          <w:sz w:val="18"/>
        </w:rPr>
        <w:t>стоков;</w:t>
      </w:r>
    </w:p>
    <w:p>
      <w:pPr>
        <w:pStyle w:val="ListParagraph"/>
        <w:numPr>
          <w:ilvl w:val="1"/>
          <w:numId w:val="7"/>
        </w:numPr>
        <w:tabs>
          <w:tab w:pos="612" w:val="left" w:leader="none"/>
        </w:tabs>
        <w:spacing w:line="242" w:lineRule="auto" w:before="0" w:after="0"/>
        <w:ind w:left="124" w:right="114" w:firstLine="247"/>
        <w:jc w:val="left"/>
        <w:rPr>
          <w:sz w:val="18"/>
        </w:rPr>
      </w:pPr>
      <w:r>
        <w:rPr>
          <w:sz w:val="18"/>
        </w:rPr>
        <w:t>принимать</w:t>
      </w:r>
      <w:r>
        <w:rPr>
          <w:spacing w:val="40"/>
          <w:sz w:val="18"/>
        </w:rPr>
        <w:t>  </w:t>
      </w:r>
      <w:r>
        <w:rPr>
          <w:sz w:val="18"/>
        </w:rPr>
        <w:t>меры</w:t>
      </w:r>
      <w:r>
        <w:rPr>
          <w:spacing w:val="40"/>
          <w:sz w:val="18"/>
        </w:rPr>
        <w:t>  </w:t>
      </w:r>
      <w:r>
        <w:rPr>
          <w:sz w:val="18"/>
        </w:rPr>
        <w:t>по</w:t>
      </w:r>
      <w:r>
        <w:rPr>
          <w:spacing w:val="80"/>
          <w:w w:val="150"/>
          <w:sz w:val="18"/>
        </w:rPr>
        <w:t> </w:t>
      </w:r>
      <w:r>
        <w:rPr>
          <w:sz w:val="18"/>
        </w:rPr>
        <w:t>предотвращению</w:t>
      </w:r>
      <w:r>
        <w:rPr>
          <w:spacing w:val="80"/>
          <w:w w:val="150"/>
          <w:sz w:val="18"/>
        </w:rPr>
        <w:t> </w:t>
      </w:r>
      <w:r>
        <w:rPr>
          <w:sz w:val="18"/>
        </w:rPr>
        <w:t>накопления</w:t>
      </w:r>
      <w:r>
        <w:rPr>
          <w:spacing w:val="40"/>
          <w:sz w:val="18"/>
        </w:rPr>
        <w:t>  </w:t>
      </w:r>
      <w:r>
        <w:rPr>
          <w:sz w:val="18"/>
        </w:rPr>
        <w:t>отложений</w:t>
      </w:r>
      <w:r>
        <w:rPr>
          <w:spacing w:val="40"/>
          <w:sz w:val="18"/>
        </w:rPr>
        <w:t>  </w:t>
      </w:r>
      <w:r>
        <w:rPr>
          <w:sz w:val="18"/>
        </w:rPr>
        <w:t>в</w:t>
      </w:r>
      <w:r>
        <w:rPr>
          <w:spacing w:val="80"/>
          <w:w w:val="150"/>
          <w:sz w:val="18"/>
        </w:rPr>
        <w:t> </w:t>
      </w:r>
      <w:r>
        <w:rPr>
          <w:sz w:val="18"/>
        </w:rPr>
        <w:t>резервуарах</w:t>
      </w:r>
      <w:r>
        <w:rPr>
          <w:spacing w:val="40"/>
          <w:sz w:val="18"/>
        </w:rPr>
        <w:t>  </w:t>
      </w:r>
      <w:r>
        <w:rPr>
          <w:sz w:val="18"/>
        </w:rPr>
        <w:t>и</w:t>
      </w:r>
      <w:r>
        <w:rPr>
          <w:spacing w:val="40"/>
          <w:sz w:val="18"/>
        </w:rPr>
        <w:t> </w:t>
      </w:r>
      <w:r>
        <w:rPr>
          <w:spacing w:val="-2"/>
          <w:sz w:val="18"/>
        </w:rPr>
        <w:t>трубопроводах.</w:t>
      </w:r>
    </w:p>
    <w:p>
      <w:pPr>
        <w:pStyle w:val="ListParagraph"/>
        <w:numPr>
          <w:ilvl w:val="1"/>
          <w:numId w:val="11"/>
        </w:numPr>
        <w:tabs>
          <w:tab w:pos="805" w:val="left" w:leader="none"/>
        </w:tabs>
        <w:spacing w:line="242" w:lineRule="auto" w:before="0" w:after="0"/>
        <w:ind w:left="121" w:right="141" w:firstLine="250"/>
        <w:jc w:val="both"/>
        <w:rPr>
          <w:sz w:val="18"/>
        </w:rPr>
      </w:pPr>
      <w:r>
        <w:rPr>
          <w:sz w:val="18"/>
        </w:rPr>
        <w:t>Проведение анализов проб продукта должно выполняться сотрудниками лабораторий приеме-сдаточных пунктов предприятий</w:t>
      </w:r>
      <w:r>
        <w:rPr>
          <w:spacing w:val="40"/>
          <w:sz w:val="18"/>
        </w:rPr>
        <w:t> </w:t>
      </w:r>
      <w:r>
        <w:rPr>
          <w:sz w:val="18"/>
        </w:rPr>
        <w:t>и подразделений.</w:t>
      </w:r>
    </w:p>
    <w:p>
      <w:pPr>
        <w:pStyle w:val="ListParagraph"/>
        <w:numPr>
          <w:ilvl w:val="1"/>
          <w:numId w:val="11"/>
        </w:numPr>
        <w:tabs>
          <w:tab w:pos="784" w:val="left" w:leader="none"/>
        </w:tabs>
        <w:spacing w:line="242" w:lineRule="auto" w:before="0" w:after="0"/>
        <w:ind w:left="120" w:right="136" w:firstLine="247"/>
        <w:jc w:val="both"/>
        <w:rPr>
          <w:sz w:val="18"/>
        </w:rPr>
      </w:pPr>
      <w:r>
        <w:rPr>
          <w:sz w:val="18"/>
        </w:rPr>
        <w:t>Учет количества продукта проводится для товарного расчета, а также для оперативного управления работой трубопровода.</w:t>
      </w:r>
    </w:p>
    <w:p>
      <w:pPr>
        <w:pStyle w:val="ListParagraph"/>
        <w:numPr>
          <w:ilvl w:val="1"/>
          <w:numId w:val="11"/>
        </w:numPr>
        <w:tabs>
          <w:tab w:pos="919" w:val="left" w:leader="none"/>
        </w:tabs>
        <w:spacing w:line="242" w:lineRule="auto" w:before="1" w:after="0"/>
        <w:ind w:left="117" w:right="142" w:firstLine="249"/>
        <w:jc w:val="both"/>
        <w:rPr>
          <w:sz w:val="18"/>
        </w:rPr>
      </w:pPr>
      <w:r>
        <w:rPr>
          <w:sz w:val="18"/>
        </w:rPr>
        <w:t>Учет количества продукта осуществляется в соответствии с требованиями рекомендаций</w:t>
      </w:r>
      <w:r>
        <w:rPr>
          <w:spacing w:val="40"/>
          <w:sz w:val="18"/>
        </w:rPr>
        <w:t> </w:t>
      </w:r>
      <w:r>
        <w:rPr>
          <w:sz w:val="18"/>
        </w:rPr>
        <w:t>по учету расхода продукта /62/.</w:t>
      </w:r>
    </w:p>
    <w:p>
      <w:pPr>
        <w:pStyle w:val="ListParagraph"/>
        <w:numPr>
          <w:ilvl w:val="1"/>
          <w:numId w:val="11"/>
        </w:numPr>
        <w:tabs>
          <w:tab w:pos="846" w:val="left" w:leader="none"/>
        </w:tabs>
        <w:spacing w:line="242" w:lineRule="auto" w:before="2" w:after="0"/>
        <w:ind w:left="113" w:right="122" w:firstLine="250"/>
        <w:jc w:val="both"/>
        <w:rPr>
          <w:sz w:val="18"/>
        </w:rPr>
      </w:pPr>
      <w:r>
        <w:rPr>
          <w:sz w:val="18"/>
        </w:rPr>
        <w:t>Оперативный учет продукта должен проводиться постоянно или периодически с интервалом</w:t>
      </w:r>
      <w:r>
        <w:rPr>
          <w:spacing w:val="40"/>
          <w:sz w:val="18"/>
        </w:rPr>
        <w:t> </w:t>
      </w:r>
      <w:r>
        <w:rPr>
          <w:sz w:val="18"/>
        </w:rPr>
        <w:t>не менее двух часов.</w:t>
      </w:r>
    </w:p>
    <w:p>
      <w:pPr>
        <w:pStyle w:val="ListParagraph"/>
        <w:numPr>
          <w:ilvl w:val="1"/>
          <w:numId w:val="11"/>
        </w:numPr>
        <w:tabs>
          <w:tab w:pos="796" w:val="left" w:leader="none"/>
        </w:tabs>
        <w:spacing w:line="242" w:lineRule="auto" w:before="0" w:after="0"/>
        <w:ind w:left="110" w:right="120" w:firstLine="248"/>
        <w:jc w:val="both"/>
        <w:rPr>
          <w:sz w:val="18"/>
        </w:rPr>
      </w:pPr>
      <w:r>
        <w:rPr>
          <w:sz w:val="18"/>
        </w:rPr>
        <w:t>На все резервуары, конденсатопродуктопроводы и технологические коммуникации на территории</w:t>
      </w:r>
      <w:r>
        <w:rPr>
          <w:spacing w:val="40"/>
          <w:sz w:val="18"/>
        </w:rPr>
        <w:t> </w:t>
      </w:r>
      <w:r>
        <w:rPr>
          <w:sz w:val="18"/>
        </w:rPr>
        <w:t>насосных станций должны</w:t>
      </w:r>
      <w:r>
        <w:rPr>
          <w:spacing w:val="40"/>
          <w:sz w:val="18"/>
        </w:rPr>
        <w:t> </w:t>
      </w:r>
      <w:r>
        <w:rPr>
          <w:sz w:val="18"/>
        </w:rPr>
        <w:t>быть составлены</w:t>
      </w:r>
      <w:r>
        <w:rPr>
          <w:spacing w:val="40"/>
          <w:sz w:val="18"/>
        </w:rPr>
        <w:t> </w:t>
      </w:r>
      <w:r>
        <w:rPr>
          <w:sz w:val="18"/>
        </w:rPr>
        <w:t>калибровочные</w:t>
      </w:r>
      <w:r>
        <w:rPr>
          <w:spacing w:val="40"/>
          <w:sz w:val="18"/>
        </w:rPr>
        <w:t> </w:t>
      </w:r>
      <w:r>
        <w:rPr>
          <w:sz w:val="18"/>
        </w:rPr>
        <w:t>таблицы для определения количества продукта с учетом его плотности при температуре замера.</w:t>
      </w:r>
    </w:p>
    <w:p>
      <w:pPr>
        <w:pStyle w:val="ListParagraph"/>
        <w:numPr>
          <w:ilvl w:val="1"/>
          <w:numId w:val="11"/>
        </w:numPr>
        <w:tabs>
          <w:tab w:pos="788" w:val="left" w:leader="none"/>
        </w:tabs>
        <w:spacing w:line="244" w:lineRule="auto" w:before="0" w:after="0"/>
        <w:ind w:left="107" w:right="126" w:firstLine="251"/>
        <w:jc w:val="both"/>
        <w:rPr>
          <w:sz w:val="18"/>
        </w:rPr>
      </w:pPr>
      <w:r>
        <w:rPr>
          <w:sz w:val="18"/>
        </w:rPr>
        <w:t>Фактическое наличие продукта на насосных станциях должно учитываться постоянно. Инвентаризацию наличия продукта следует проводить не реже одного раза в месяц. При этом учету подлежат все остатки продукта, находящиеся</w:t>
      </w:r>
      <w:r>
        <w:rPr>
          <w:spacing w:val="40"/>
          <w:sz w:val="18"/>
        </w:rPr>
        <w:t> </w:t>
      </w:r>
      <w:r>
        <w:rPr>
          <w:sz w:val="18"/>
        </w:rPr>
        <w:t>в резервуарах, в магистральных,</w:t>
      </w:r>
      <w:r>
        <w:rPr>
          <w:spacing w:val="40"/>
          <w:sz w:val="18"/>
        </w:rPr>
        <w:t> </w:t>
      </w:r>
      <w:r>
        <w:rPr>
          <w:sz w:val="18"/>
        </w:rPr>
        <w:t>промысловых</w:t>
      </w:r>
      <w:r>
        <w:rPr>
          <w:spacing w:val="40"/>
          <w:sz w:val="18"/>
        </w:rPr>
        <w:t> </w:t>
      </w:r>
      <w:r>
        <w:rPr>
          <w:sz w:val="18"/>
        </w:rPr>
        <w:t>и технологических трубопроводах.</w:t>
      </w:r>
    </w:p>
    <w:p>
      <w:pPr>
        <w:pStyle w:val="ListParagraph"/>
        <w:numPr>
          <w:ilvl w:val="1"/>
          <w:numId w:val="11"/>
        </w:numPr>
        <w:tabs>
          <w:tab w:pos="818" w:val="left" w:leader="none"/>
        </w:tabs>
        <w:spacing w:line="242" w:lineRule="auto" w:before="0" w:after="0"/>
        <w:ind w:left="113" w:right="144" w:firstLine="250"/>
        <w:jc w:val="both"/>
        <w:rPr>
          <w:sz w:val="18"/>
        </w:rPr>
      </w:pPr>
      <w:r>
        <w:rPr>
          <w:sz w:val="18"/>
        </w:rPr>
        <w:t>Нормативные потери продукта /44/, определенные в соответствии с действующими нормами естественной убыли, должны ежемесячно списываться за счет издержек обращения.</w:t>
      </w:r>
    </w:p>
    <w:p>
      <w:pPr>
        <w:pStyle w:val="BodyText"/>
        <w:spacing w:line="242" w:lineRule="auto"/>
        <w:ind w:left="108" w:right="143" w:firstLine="250"/>
        <w:jc w:val="both"/>
      </w:pPr>
      <w:r>
        <w:rPr/>
        <w:t>Сверхнормативные</w:t>
      </w:r>
      <w:r>
        <w:rPr>
          <w:spacing w:val="27"/>
        </w:rPr>
        <w:t> </w:t>
      </w:r>
      <w:r>
        <w:rPr/>
        <w:t>потери</w:t>
      </w:r>
      <w:r>
        <w:rPr>
          <w:spacing w:val="38"/>
        </w:rPr>
        <w:t> </w:t>
      </w:r>
      <w:r>
        <w:rPr/>
        <w:t>конденсата</w:t>
      </w:r>
      <w:r>
        <w:rPr>
          <w:spacing w:val="39"/>
        </w:rPr>
        <w:t> </w:t>
      </w:r>
      <w:r>
        <w:rPr/>
        <w:t>должны</w:t>
      </w:r>
      <w:r>
        <w:rPr>
          <w:spacing w:val="40"/>
        </w:rPr>
        <w:t> </w:t>
      </w:r>
      <w:r>
        <w:rPr/>
        <w:t>списываться</w:t>
      </w:r>
      <w:r>
        <w:rPr>
          <w:spacing w:val="40"/>
        </w:rPr>
        <w:t> </w:t>
      </w:r>
      <w:r>
        <w:rPr/>
        <w:t>в</w:t>
      </w:r>
      <w:r>
        <w:rPr>
          <w:spacing w:val="30"/>
        </w:rPr>
        <w:t> </w:t>
      </w:r>
      <w:r>
        <w:rPr/>
        <w:t>соответствии</w:t>
      </w:r>
      <w:r>
        <w:rPr>
          <w:spacing w:val="40"/>
        </w:rPr>
        <w:t> </w:t>
      </w:r>
      <w:r>
        <w:rPr/>
        <w:t>с</w:t>
      </w:r>
      <w:r>
        <w:rPr>
          <w:spacing w:val="28"/>
        </w:rPr>
        <w:t> </w:t>
      </w:r>
      <w:r>
        <w:rPr/>
        <w:t>Инструкцией по расследованию</w:t>
      </w:r>
      <w:r>
        <w:rPr>
          <w:spacing w:val="40"/>
        </w:rPr>
        <w:t> </w:t>
      </w:r>
      <w:r>
        <w:rPr/>
        <w:t>и учету отказов объектов (элементов транспортной</w:t>
      </w:r>
      <w:r>
        <w:rPr>
          <w:spacing w:val="40"/>
        </w:rPr>
        <w:t> </w:t>
      </w:r>
      <w:r>
        <w:rPr/>
        <w:t>системы).</w:t>
      </w:r>
    </w:p>
    <w:p>
      <w:pPr>
        <w:pStyle w:val="ListParagraph"/>
        <w:numPr>
          <w:ilvl w:val="1"/>
          <w:numId w:val="11"/>
        </w:numPr>
        <w:tabs>
          <w:tab w:pos="844" w:val="left" w:leader="none"/>
        </w:tabs>
        <w:spacing w:line="242" w:lineRule="auto" w:before="4" w:after="0"/>
        <w:ind w:left="101" w:right="143" w:firstLine="252"/>
        <w:jc w:val="both"/>
        <w:rPr>
          <w:sz w:val="18"/>
        </w:rPr>
      </w:pPr>
      <w:r>
        <w:rPr>
          <w:sz w:val="18"/>
        </w:rPr>
        <w:t>При учете продукта должны оформляться по установленной форме следующие </w:t>
      </w:r>
      <w:r>
        <w:rPr>
          <w:spacing w:val="-2"/>
          <w:sz w:val="18"/>
        </w:rPr>
        <w:t>документы:</w:t>
      </w:r>
    </w:p>
    <w:p>
      <w:pPr>
        <w:pStyle w:val="ListParagraph"/>
        <w:numPr>
          <w:ilvl w:val="1"/>
          <w:numId w:val="7"/>
        </w:numPr>
        <w:tabs>
          <w:tab w:pos="457" w:val="left" w:leader="none"/>
        </w:tabs>
        <w:spacing w:line="206" w:lineRule="exact" w:before="1" w:after="0"/>
        <w:ind w:left="456" w:right="0" w:hanging="107"/>
        <w:jc w:val="both"/>
        <w:rPr>
          <w:sz w:val="18"/>
        </w:rPr>
      </w:pPr>
      <w:r>
        <w:rPr>
          <w:sz w:val="18"/>
        </w:rPr>
        <w:t>о</w:t>
      </w:r>
      <w:r>
        <w:rPr>
          <w:spacing w:val="-5"/>
          <w:sz w:val="18"/>
        </w:rPr>
        <w:t> </w:t>
      </w:r>
      <w:r>
        <w:rPr>
          <w:sz w:val="18"/>
        </w:rPr>
        <w:t>приеме</w:t>
      </w:r>
      <w:r>
        <w:rPr>
          <w:spacing w:val="1"/>
          <w:sz w:val="18"/>
        </w:rPr>
        <w:t> </w:t>
      </w:r>
      <w:r>
        <w:rPr>
          <w:sz w:val="18"/>
        </w:rPr>
        <w:t>продукта</w:t>
      </w:r>
      <w:r>
        <w:rPr>
          <w:spacing w:val="2"/>
          <w:sz w:val="18"/>
        </w:rPr>
        <w:t> </w:t>
      </w:r>
      <w:r>
        <w:rPr>
          <w:sz w:val="18"/>
        </w:rPr>
        <w:t>на</w:t>
      </w:r>
      <w:r>
        <w:rPr>
          <w:spacing w:val="-2"/>
          <w:sz w:val="18"/>
        </w:rPr>
        <w:t> </w:t>
      </w:r>
      <w:r>
        <w:rPr>
          <w:sz w:val="18"/>
        </w:rPr>
        <w:t>приеме-сдаточных</w:t>
      </w:r>
      <w:r>
        <w:rPr>
          <w:spacing w:val="2"/>
          <w:sz w:val="18"/>
        </w:rPr>
        <w:t> </w:t>
      </w:r>
      <w:r>
        <w:rPr>
          <w:sz w:val="18"/>
        </w:rPr>
        <w:t>пунктах,</w:t>
      </w:r>
      <w:r>
        <w:rPr>
          <w:spacing w:val="12"/>
          <w:sz w:val="18"/>
        </w:rPr>
        <w:t> </w:t>
      </w:r>
      <w:r>
        <w:rPr>
          <w:sz w:val="18"/>
        </w:rPr>
        <w:t>головных</w:t>
      </w:r>
      <w:r>
        <w:rPr>
          <w:spacing w:val="8"/>
          <w:sz w:val="18"/>
        </w:rPr>
        <w:t> </w:t>
      </w:r>
      <w:r>
        <w:rPr>
          <w:sz w:val="18"/>
        </w:rPr>
        <w:t>и</w:t>
      </w:r>
      <w:r>
        <w:rPr>
          <w:spacing w:val="-3"/>
          <w:sz w:val="18"/>
        </w:rPr>
        <w:t> </w:t>
      </w:r>
      <w:r>
        <w:rPr>
          <w:sz w:val="18"/>
        </w:rPr>
        <w:t>промежуточных</w:t>
      </w:r>
      <w:r>
        <w:rPr>
          <w:spacing w:val="27"/>
          <w:sz w:val="18"/>
        </w:rPr>
        <w:t> </w:t>
      </w:r>
      <w:r>
        <w:rPr>
          <w:spacing w:val="-2"/>
          <w:sz w:val="18"/>
        </w:rPr>
        <w:t>станциях;</w:t>
      </w:r>
    </w:p>
    <w:p>
      <w:pPr>
        <w:pStyle w:val="ListParagraph"/>
        <w:numPr>
          <w:ilvl w:val="1"/>
          <w:numId w:val="7"/>
        </w:numPr>
        <w:tabs>
          <w:tab w:pos="535" w:val="left" w:leader="none"/>
        </w:tabs>
        <w:spacing w:line="247" w:lineRule="auto" w:before="0" w:after="0"/>
        <w:ind w:left="102" w:right="127" w:firstLine="247"/>
        <w:jc w:val="both"/>
        <w:rPr>
          <w:sz w:val="18"/>
        </w:rPr>
      </w:pPr>
      <w:r>
        <w:rPr>
          <w:sz w:val="18"/>
        </w:rPr>
        <w:t>о наличии продукта в конденсатопродуктопроводах, резервуарах и технологических трубопроводах насосных станций.</w:t>
      </w:r>
    </w:p>
    <w:p>
      <w:pPr>
        <w:pStyle w:val="ListParagraph"/>
        <w:numPr>
          <w:ilvl w:val="1"/>
          <w:numId w:val="11"/>
        </w:numPr>
        <w:tabs>
          <w:tab w:pos="779" w:val="left" w:leader="none"/>
        </w:tabs>
        <w:spacing w:line="244" w:lineRule="auto" w:before="0" w:after="0"/>
        <w:ind w:left="103" w:right="124" w:firstLine="251"/>
        <w:jc w:val="both"/>
        <w:rPr>
          <w:sz w:val="18"/>
        </w:rPr>
      </w:pPr>
      <w:r>
        <w:rPr>
          <w:sz w:val="18"/>
        </w:rPr>
        <w:t>На конденсате- и продуктопроводах должен быть организован точный и ежесуточный учет полученного с промысла и переданного потребителю количества продукта. Ежедекадно должны</w:t>
      </w:r>
      <w:r>
        <w:rPr>
          <w:spacing w:val="80"/>
          <w:sz w:val="18"/>
        </w:rPr>
        <w:t> </w:t>
      </w:r>
      <w:r>
        <w:rPr>
          <w:sz w:val="18"/>
        </w:rPr>
        <w:t>определяться</w:t>
      </w:r>
      <w:r>
        <w:rPr>
          <w:spacing w:val="80"/>
          <w:w w:val="150"/>
          <w:sz w:val="18"/>
        </w:rPr>
        <w:t> </w:t>
      </w:r>
      <w:r>
        <w:rPr>
          <w:sz w:val="18"/>
        </w:rPr>
        <w:t>параметры</w:t>
      </w:r>
      <w:r>
        <w:rPr>
          <w:spacing w:val="80"/>
          <w:w w:val="150"/>
          <w:sz w:val="18"/>
        </w:rPr>
        <w:t> </w:t>
      </w:r>
      <w:r>
        <w:rPr>
          <w:sz w:val="18"/>
        </w:rPr>
        <w:t>качества</w:t>
      </w:r>
      <w:r>
        <w:rPr>
          <w:spacing w:val="80"/>
          <w:sz w:val="18"/>
        </w:rPr>
        <w:t> </w:t>
      </w:r>
      <w:r>
        <w:rPr>
          <w:sz w:val="18"/>
        </w:rPr>
        <w:t>продукта,</w:t>
      </w:r>
      <w:r>
        <w:rPr>
          <w:spacing w:val="80"/>
          <w:w w:val="150"/>
          <w:sz w:val="18"/>
        </w:rPr>
        <w:t> </w:t>
      </w:r>
      <w:r>
        <w:rPr>
          <w:sz w:val="18"/>
        </w:rPr>
        <w:t>коэффициент</w:t>
      </w:r>
      <w:r>
        <w:rPr>
          <w:spacing w:val="80"/>
          <w:w w:val="150"/>
          <w:sz w:val="18"/>
        </w:rPr>
        <w:t> </w:t>
      </w:r>
      <w:r>
        <w:rPr>
          <w:sz w:val="18"/>
        </w:rPr>
        <w:t>усадки,</w:t>
      </w:r>
      <w:r>
        <w:rPr>
          <w:spacing w:val="80"/>
          <w:w w:val="150"/>
          <w:sz w:val="18"/>
        </w:rPr>
        <w:t> </w:t>
      </w:r>
      <w:r>
        <w:rPr>
          <w:sz w:val="18"/>
        </w:rPr>
        <w:t>плотность</w:t>
      </w:r>
      <w:r>
        <w:rPr>
          <w:spacing w:val="80"/>
          <w:w w:val="150"/>
          <w:sz w:val="18"/>
        </w:rPr>
        <w:t> </w:t>
      </w:r>
      <w:r>
        <w:rPr>
          <w:sz w:val="18"/>
        </w:rPr>
        <w:t>и</w:t>
      </w:r>
    </w:p>
    <w:p>
      <w:pPr>
        <w:spacing w:after="0" w:line="244" w:lineRule="auto"/>
        <w:jc w:val="both"/>
        <w:rPr>
          <w:sz w:val="18"/>
        </w:rPr>
        <w:sectPr>
          <w:footerReference w:type="default" r:id="rId28"/>
          <w:pgSz w:w="10850" w:h="15330"/>
          <w:pgMar w:footer="638" w:header="0" w:top="1200" w:bottom="820" w:left="1500" w:right="1480"/>
        </w:sectPr>
      </w:pPr>
    </w:p>
    <w:p>
      <w:pPr>
        <w:pStyle w:val="BodyText"/>
        <w:spacing w:line="232" w:lineRule="auto" w:before="78"/>
        <w:ind w:left="115" w:firstLine="5"/>
      </w:pPr>
      <w:r>
        <w:rPr/>
        <w:t>компонентный</w:t>
      </w:r>
      <w:r>
        <w:rPr>
          <w:spacing w:val="40"/>
        </w:rPr>
        <w:t> </w:t>
      </w:r>
      <w:r>
        <w:rPr/>
        <w:t>состав</w:t>
      </w:r>
      <w:r>
        <w:rPr>
          <w:spacing w:val="40"/>
        </w:rPr>
        <w:t> </w:t>
      </w:r>
      <w:r>
        <w:rPr/>
        <w:t>на</w:t>
      </w:r>
      <w:r>
        <w:rPr>
          <w:spacing w:val="40"/>
        </w:rPr>
        <w:t> </w:t>
      </w:r>
      <w:r>
        <w:rPr/>
        <w:t>приеме</w:t>
      </w:r>
      <w:r>
        <w:rPr>
          <w:spacing w:val="40"/>
        </w:rPr>
        <w:t> </w:t>
      </w:r>
      <w:r>
        <w:rPr/>
        <w:t>и</w:t>
      </w:r>
      <w:r>
        <w:rPr>
          <w:spacing w:val="40"/>
        </w:rPr>
        <w:t> </w:t>
      </w:r>
      <w:r>
        <w:rPr/>
        <w:t>выходе</w:t>
      </w:r>
      <w:r>
        <w:rPr>
          <w:spacing w:val="40"/>
        </w:rPr>
        <w:t> </w:t>
      </w:r>
      <w:r>
        <w:rPr/>
        <w:t>насосной</w:t>
      </w:r>
      <w:r>
        <w:rPr>
          <w:spacing w:val="40"/>
        </w:rPr>
        <w:t> </w:t>
      </w:r>
      <w:r>
        <w:rPr/>
        <w:t>станции</w:t>
      </w:r>
      <w:r>
        <w:rPr>
          <w:spacing w:val="40"/>
        </w:rPr>
        <w:t> </w:t>
      </w:r>
      <w:r>
        <w:rPr/>
        <w:t>и</w:t>
      </w:r>
      <w:r>
        <w:rPr>
          <w:spacing w:val="40"/>
        </w:rPr>
        <w:t> </w:t>
      </w:r>
      <w:r>
        <w:rPr/>
        <w:t>на</w:t>
      </w:r>
      <w:r>
        <w:rPr>
          <w:spacing w:val="40"/>
        </w:rPr>
        <w:t> </w:t>
      </w:r>
      <w:r>
        <w:rPr/>
        <w:t>входе</w:t>
      </w:r>
      <w:r>
        <w:rPr>
          <w:spacing w:val="40"/>
        </w:rPr>
        <w:t> </w:t>
      </w:r>
      <w:r>
        <w:rPr/>
        <w:t>стабилизационной </w:t>
      </w:r>
      <w:r>
        <w:rPr>
          <w:spacing w:val="-2"/>
        </w:rPr>
        <w:t>установки.</w:t>
      </w:r>
    </w:p>
    <w:p>
      <w:pPr>
        <w:pStyle w:val="ListParagraph"/>
        <w:numPr>
          <w:ilvl w:val="1"/>
          <w:numId w:val="11"/>
        </w:numPr>
        <w:tabs>
          <w:tab w:pos="835" w:val="left" w:leader="none"/>
        </w:tabs>
        <w:spacing w:line="228" w:lineRule="auto" w:before="25" w:after="0"/>
        <w:ind w:left="121" w:right="120" w:firstLine="241"/>
        <w:jc w:val="left"/>
        <w:rPr>
          <w:sz w:val="18"/>
        </w:rPr>
      </w:pPr>
      <w:r>
        <w:rPr>
          <w:sz w:val="18"/>
        </w:rPr>
        <w:t>Прием</w:t>
      </w:r>
      <w:r>
        <w:rPr>
          <w:spacing w:val="40"/>
          <w:sz w:val="18"/>
        </w:rPr>
        <w:t> </w:t>
      </w:r>
      <w:r>
        <w:rPr>
          <w:sz w:val="18"/>
        </w:rPr>
        <w:t>и</w:t>
      </w:r>
      <w:r>
        <w:rPr>
          <w:spacing w:val="40"/>
          <w:sz w:val="18"/>
        </w:rPr>
        <w:t> </w:t>
      </w:r>
      <w:r>
        <w:rPr>
          <w:sz w:val="18"/>
        </w:rPr>
        <w:t>сдача</w:t>
      </w:r>
      <w:r>
        <w:rPr>
          <w:spacing w:val="40"/>
          <w:sz w:val="18"/>
        </w:rPr>
        <w:t> </w:t>
      </w:r>
      <w:r>
        <w:rPr>
          <w:sz w:val="18"/>
        </w:rPr>
        <w:t>продукта</w:t>
      </w:r>
      <w:r>
        <w:rPr>
          <w:spacing w:val="74"/>
          <w:sz w:val="18"/>
        </w:rPr>
        <w:t> </w:t>
      </w:r>
      <w:r>
        <w:rPr>
          <w:sz w:val="18"/>
        </w:rPr>
        <w:t>должны</w:t>
      </w:r>
      <w:r>
        <w:rPr>
          <w:spacing w:val="74"/>
          <w:sz w:val="18"/>
        </w:rPr>
        <w:t> </w:t>
      </w:r>
      <w:r>
        <w:rPr>
          <w:sz w:val="18"/>
        </w:rPr>
        <w:t>осуществляться</w:t>
      </w:r>
      <w:r>
        <w:rPr>
          <w:spacing w:val="40"/>
          <w:sz w:val="18"/>
        </w:rPr>
        <w:t> </w:t>
      </w:r>
      <w:r>
        <w:rPr>
          <w:sz w:val="18"/>
        </w:rPr>
        <w:t>по</w:t>
      </w:r>
      <w:r>
        <w:rPr>
          <w:spacing w:val="40"/>
          <w:sz w:val="18"/>
        </w:rPr>
        <w:t> </w:t>
      </w:r>
      <w:r>
        <w:rPr>
          <w:sz w:val="18"/>
        </w:rPr>
        <w:t>коммерческим</w:t>
      </w:r>
      <w:r>
        <w:rPr>
          <w:spacing w:val="74"/>
          <w:sz w:val="18"/>
        </w:rPr>
        <w:t> </w:t>
      </w:r>
      <w:r>
        <w:rPr>
          <w:sz w:val="18"/>
        </w:rPr>
        <w:t>узлам</w:t>
      </w:r>
      <w:r>
        <w:rPr>
          <w:spacing w:val="40"/>
          <w:sz w:val="18"/>
        </w:rPr>
        <w:t> </w:t>
      </w:r>
      <w:r>
        <w:rPr>
          <w:sz w:val="18"/>
        </w:rPr>
        <w:t>замера </w:t>
      </w:r>
      <w:r>
        <w:rPr>
          <w:spacing w:val="-2"/>
          <w:sz w:val="18"/>
        </w:rPr>
        <w:t>расхода.</w:t>
      </w:r>
    </w:p>
    <w:p>
      <w:pPr>
        <w:pStyle w:val="ListParagraph"/>
        <w:numPr>
          <w:ilvl w:val="1"/>
          <w:numId w:val="11"/>
        </w:numPr>
        <w:tabs>
          <w:tab w:pos="810" w:val="left" w:leader="none"/>
        </w:tabs>
        <w:spacing w:line="242" w:lineRule="auto" w:before="18" w:after="0"/>
        <w:ind w:left="114" w:right="121" w:firstLine="248"/>
        <w:jc w:val="left"/>
        <w:rPr>
          <w:sz w:val="18"/>
        </w:rPr>
      </w:pPr>
      <w:r>
        <w:rPr>
          <w:w w:val="105"/>
          <w:sz w:val="18"/>
        </w:rPr>
        <w:t>Оперативный</w:t>
      </w:r>
      <w:r>
        <w:rPr>
          <w:spacing w:val="33"/>
          <w:w w:val="105"/>
          <w:sz w:val="18"/>
        </w:rPr>
        <w:t> </w:t>
      </w:r>
      <w:r>
        <w:rPr>
          <w:w w:val="105"/>
          <w:sz w:val="18"/>
        </w:rPr>
        <w:t>учет</w:t>
      </w:r>
      <w:r>
        <w:rPr>
          <w:spacing w:val="19"/>
          <w:w w:val="105"/>
          <w:sz w:val="18"/>
        </w:rPr>
        <w:t> </w:t>
      </w:r>
      <w:r>
        <w:rPr>
          <w:w w:val="105"/>
          <w:sz w:val="18"/>
        </w:rPr>
        <w:t>продукта</w:t>
      </w:r>
      <w:r>
        <w:rPr>
          <w:spacing w:val="28"/>
          <w:w w:val="105"/>
          <w:sz w:val="18"/>
        </w:rPr>
        <w:t> </w:t>
      </w:r>
      <w:r>
        <w:rPr>
          <w:w w:val="105"/>
          <w:sz w:val="18"/>
        </w:rPr>
        <w:t>от</w:t>
      </w:r>
      <w:r>
        <w:rPr>
          <w:w w:val="105"/>
          <w:sz w:val="18"/>
        </w:rPr>
        <w:t> предприятий</w:t>
      </w:r>
      <w:r>
        <w:rPr>
          <w:spacing w:val="23"/>
          <w:w w:val="105"/>
          <w:sz w:val="18"/>
        </w:rPr>
        <w:t> </w:t>
      </w:r>
      <w:r>
        <w:rPr>
          <w:rFonts w:ascii="Arial" w:hAnsi="Arial"/>
          <w:i/>
          <w:w w:val="105"/>
          <w:sz w:val="17"/>
        </w:rPr>
        <w:t>(УКШ, </w:t>
      </w:r>
      <w:r>
        <w:rPr>
          <w:w w:val="105"/>
          <w:sz w:val="18"/>
        </w:rPr>
        <w:t>ГПЗ)</w:t>
      </w:r>
      <w:r>
        <w:rPr>
          <w:spacing w:val="25"/>
          <w:w w:val="105"/>
          <w:sz w:val="18"/>
        </w:rPr>
        <w:t> </w:t>
      </w:r>
      <w:r>
        <w:rPr>
          <w:w w:val="105"/>
          <w:sz w:val="18"/>
        </w:rPr>
        <w:t>осуществляется</w:t>
      </w:r>
      <w:r>
        <w:rPr>
          <w:w w:val="105"/>
          <w:sz w:val="18"/>
        </w:rPr>
        <w:t> по</w:t>
      </w:r>
      <w:r>
        <w:rPr>
          <w:spacing w:val="21"/>
          <w:w w:val="105"/>
          <w:sz w:val="18"/>
        </w:rPr>
        <w:t> </w:t>
      </w:r>
      <w:r>
        <w:rPr>
          <w:w w:val="105"/>
          <w:sz w:val="18"/>
        </w:rPr>
        <w:t>узлам </w:t>
      </w:r>
      <w:r>
        <w:rPr>
          <w:spacing w:val="-2"/>
          <w:w w:val="105"/>
          <w:sz w:val="18"/>
        </w:rPr>
        <w:t>замера</w:t>
      </w:r>
      <w:r>
        <w:rPr>
          <w:spacing w:val="14"/>
          <w:w w:val="105"/>
          <w:sz w:val="18"/>
        </w:rPr>
        <w:t> </w:t>
      </w:r>
      <w:r>
        <w:rPr>
          <w:spacing w:val="-2"/>
          <w:w w:val="105"/>
          <w:sz w:val="18"/>
        </w:rPr>
        <w:t>расхода</w:t>
      </w:r>
      <w:r>
        <w:rPr>
          <w:spacing w:val="10"/>
          <w:w w:val="105"/>
          <w:sz w:val="18"/>
        </w:rPr>
        <w:t> </w:t>
      </w:r>
      <w:r>
        <w:rPr>
          <w:spacing w:val="-2"/>
          <w:w w:val="105"/>
          <w:sz w:val="18"/>
        </w:rPr>
        <w:t>на установках</w:t>
      </w:r>
      <w:r>
        <w:rPr>
          <w:spacing w:val="17"/>
          <w:w w:val="105"/>
          <w:sz w:val="18"/>
        </w:rPr>
        <w:t> </w:t>
      </w:r>
      <w:r>
        <w:rPr>
          <w:spacing w:val="-2"/>
          <w:w w:val="105"/>
          <w:sz w:val="18"/>
        </w:rPr>
        <w:t>комплексной</w:t>
      </w:r>
      <w:r>
        <w:rPr>
          <w:spacing w:val="17"/>
          <w:w w:val="105"/>
          <w:sz w:val="18"/>
        </w:rPr>
        <w:t> </w:t>
      </w:r>
      <w:r>
        <w:rPr>
          <w:spacing w:val="-2"/>
          <w:w w:val="105"/>
          <w:sz w:val="18"/>
        </w:rPr>
        <w:t>подготовки</w:t>
      </w:r>
      <w:r>
        <w:rPr>
          <w:spacing w:val="17"/>
          <w:w w:val="105"/>
          <w:sz w:val="18"/>
        </w:rPr>
        <w:t> </w:t>
      </w:r>
      <w:r>
        <w:rPr>
          <w:spacing w:val="-2"/>
          <w:w w:val="105"/>
          <w:sz w:val="18"/>
        </w:rPr>
        <w:t>газа</w:t>
      </w:r>
      <w:r>
        <w:rPr>
          <w:spacing w:val="7"/>
          <w:w w:val="105"/>
          <w:sz w:val="18"/>
        </w:rPr>
        <w:t> </w:t>
      </w:r>
      <w:r>
        <w:rPr>
          <w:spacing w:val="-2"/>
          <w:w w:val="105"/>
          <w:sz w:val="18"/>
        </w:rPr>
        <w:t>и</w:t>
      </w:r>
      <w:r>
        <w:rPr>
          <w:spacing w:val="-2"/>
          <w:w w:val="105"/>
          <w:sz w:val="18"/>
        </w:rPr>
        <w:t> газоперерабатывающих</w:t>
      </w:r>
      <w:r>
        <w:rPr>
          <w:spacing w:val="6"/>
          <w:w w:val="105"/>
          <w:sz w:val="18"/>
        </w:rPr>
        <w:t> </w:t>
      </w:r>
      <w:r>
        <w:rPr>
          <w:spacing w:val="-2"/>
          <w:w w:val="105"/>
          <w:sz w:val="18"/>
        </w:rPr>
        <w:t>заводов</w:t>
      </w:r>
    </w:p>
    <w:p>
      <w:pPr>
        <w:pStyle w:val="BodyText"/>
        <w:spacing w:line="200" w:lineRule="exact"/>
        <w:ind w:left="116"/>
      </w:pPr>
      <w:r>
        <w:rPr>
          <w:spacing w:val="-4"/>
        </w:rPr>
        <w:t>/62/.</w:t>
      </w:r>
    </w:p>
    <w:p>
      <w:pPr>
        <w:pStyle w:val="ListParagraph"/>
        <w:numPr>
          <w:ilvl w:val="1"/>
          <w:numId w:val="11"/>
        </w:numPr>
        <w:tabs>
          <w:tab w:pos="775" w:val="left" w:leader="none"/>
        </w:tabs>
        <w:spacing w:line="240" w:lineRule="auto" w:before="7" w:after="0"/>
        <w:ind w:left="774" w:right="0" w:hanging="408"/>
        <w:jc w:val="left"/>
        <w:rPr>
          <w:sz w:val="18"/>
        </w:rPr>
      </w:pPr>
      <w:r>
        <w:rPr>
          <w:sz w:val="18"/>
        </w:rPr>
        <w:t>Учет</w:t>
      </w:r>
      <w:r>
        <w:rPr>
          <w:spacing w:val="-9"/>
          <w:sz w:val="18"/>
        </w:rPr>
        <w:t> </w:t>
      </w:r>
      <w:r>
        <w:rPr>
          <w:sz w:val="18"/>
        </w:rPr>
        <w:t>замера</w:t>
      </w:r>
      <w:r>
        <w:rPr>
          <w:spacing w:val="1"/>
          <w:sz w:val="18"/>
        </w:rPr>
        <w:t> </w:t>
      </w:r>
      <w:r>
        <w:rPr>
          <w:sz w:val="18"/>
        </w:rPr>
        <w:t>количества</w:t>
      </w:r>
      <w:r>
        <w:rPr>
          <w:spacing w:val="11"/>
          <w:sz w:val="18"/>
        </w:rPr>
        <w:t> </w:t>
      </w:r>
      <w:r>
        <w:rPr>
          <w:sz w:val="18"/>
        </w:rPr>
        <w:t>продукта</w:t>
      </w:r>
      <w:r>
        <w:rPr>
          <w:spacing w:val="-2"/>
          <w:sz w:val="18"/>
        </w:rPr>
        <w:t> </w:t>
      </w:r>
      <w:r>
        <w:rPr>
          <w:sz w:val="18"/>
        </w:rPr>
        <w:t>производится</w:t>
      </w:r>
      <w:r>
        <w:rPr>
          <w:spacing w:val="13"/>
          <w:sz w:val="18"/>
        </w:rPr>
        <w:t> </w:t>
      </w:r>
      <w:r>
        <w:rPr>
          <w:sz w:val="18"/>
        </w:rPr>
        <w:t>при</w:t>
      </w:r>
      <w:r>
        <w:rPr>
          <w:spacing w:val="-2"/>
          <w:sz w:val="18"/>
        </w:rPr>
        <w:t> передаче:</w:t>
      </w:r>
    </w:p>
    <w:p>
      <w:pPr>
        <w:pStyle w:val="ListParagraph"/>
        <w:numPr>
          <w:ilvl w:val="1"/>
          <w:numId w:val="7"/>
        </w:numPr>
        <w:tabs>
          <w:tab w:pos="472" w:val="left" w:leader="none"/>
        </w:tabs>
        <w:spacing w:line="240" w:lineRule="auto" w:before="3" w:after="0"/>
        <w:ind w:left="471" w:right="0" w:hanging="110"/>
        <w:jc w:val="left"/>
        <w:rPr>
          <w:sz w:val="18"/>
        </w:rPr>
      </w:pPr>
      <w:r>
        <w:rPr>
          <w:sz w:val="18"/>
        </w:rPr>
        <w:t>потребителям</w:t>
      </w:r>
      <w:r>
        <w:rPr>
          <w:spacing w:val="9"/>
          <w:sz w:val="18"/>
        </w:rPr>
        <w:t> </w:t>
      </w:r>
      <w:r>
        <w:rPr>
          <w:sz w:val="18"/>
        </w:rPr>
        <w:t>по</w:t>
      </w:r>
      <w:r>
        <w:rPr>
          <w:spacing w:val="-3"/>
          <w:sz w:val="18"/>
        </w:rPr>
        <w:t> </w:t>
      </w:r>
      <w:r>
        <w:rPr>
          <w:sz w:val="18"/>
        </w:rPr>
        <w:t>железной</w:t>
      </w:r>
      <w:r>
        <w:rPr>
          <w:spacing w:val="11"/>
          <w:sz w:val="18"/>
        </w:rPr>
        <w:t> </w:t>
      </w:r>
      <w:r>
        <w:rPr>
          <w:sz w:val="18"/>
        </w:rPr>
        <w:t>дороге</w:t>
      </w:r>
      <w:r>
        <w:rPr>
          <w:spacing w:val="2"/>
          <w:sz w:val="18"/>
        </w:rPr>
        <w:t> </w:t>
      </w:r>
      <w:r>
        <w:rPr>
          <w:sz w:val="18"/>
        </w:rPr>
        <w:t>в</w:t>
      </w:r>
      <w:r>
        <w:rPr>
          <w:spacing w:val="-7"/>
          <w:sz w:val="18"/>
        </w:rPr>
        <w:t> </w:t>
      </w:r>
      <w:r>
        <w:rPr>
          <w:sz w:val="18"/>
        </w:rPr>
        <w:t>пункте</w:t>
      </w:r>
      <w:r>
        <w:rPr>
          <w:spacing w:val="-2"/>
          <w:sz w:val="18"/>
        </w:rPr>
        <w:t> </w:t>
      </w:r>
      <w:r>
        <w:rPr>
          <w:sz w:val="18"/>
        </w:rPr>
        <w:t>налива</w:t>
      </w:r>
      <w:r>
        <w:rPr>
          <w:spacing w:val="-5"/>
          <w:sz w:val="18"/>
        </w:rPr>
        <w:t> </w:t>
      </w:r>
      <w:r>
        <w:rPr>
          <w:sz w:val="18"/>
        </w:rPr>
        <w:t>в</w:t>
      </w:r>
      <w:r>
        <w:rPr>
          <w:spacing w:val="-7"/>
          <w:sz w:val="18"/>
        </w:rPr>
        <w:t> </w:t>
      </w:r>
      <w:r>
        <w:rPr>
          <w:spacing w:val="-2"/>
          <w:sz w:val="18"/>
        </w:rPr>
        <w:t>цистерны;</w:t>
      </w:r>
    </w:p>
    <w:p>
      <w:pPr>
        <w:pStyle w:val="ListParagraph"/>
        <w:numPr>
          <w:ilvl w:val="1"/>
          <w:numId w:val="7"/>
        </w:numPr>
        <w:tabs>
          <w:tab w:pos="594" w:val="left" w:leader="none"/>
        </w:tabs>
        <w:spacing w:line="240" w:lineRule="auto" w:before="7" w:after="0"/>
        <w:ind w:left="121" w:right="107" w:firstLine="241"/>
        <w:jc w:val="left"/>
        <w:rPr>
          <w:sz w:val="18"/>
        </w:rPr>
      </w:pPr>
      <w:r>
        <w:rPr>
          <w:sz w:val="18"/>
        </w:rPr>
        <w:t>потребителям</w:t>
      </w:r>
      <w:r>
        <w:rPr>
          <w:spacing w:val="40"/>
          <w:sz w:val="18"/>
        </w:rPr>
        <w:t>  </w:t>
      </w:r>
      <w:r>
        <w:rPr>
          <w:sz w:val="18"/>
        </w:rPr>
        <w:t>нефтехимических</w:t>
      </w:r>
      <w:r>
        <w:rPr>
          <w:spacing w:val="80"/>
          <w:sz w:val="18"/>
        </w:rPr>
        <w:t> </w:t>
      </w:r>
      <w:r>
        <w:rPr>
          <w:sz w:val="18"/>
        </w:rPr>
        <w:t>комплексов</w:t>
      </w:r>
      <w:r>
        <w:rPr>
          <w:spacing w:val="80"/>
          <w:w w:val="150"/>
          <w:sz w:val="18"/>
        </w:rPr>
        <w:t> </w:t>
      </w:r>
      <w:r>
        <w:rPr>
          <w:sz w:val="18"/>
        </w:rPr>
        <w:t>(НХК)</w:t>
      </w:r>
      <w:r>
        <w:rPr>
          <w:spacing w:val="80"/>
          <w:w w:val="150"/>
          <w:sz w:val="18"/>
        </w:rPr>
        <w:t> </w:t>
      </w:r>
      <w:r>
        <w:rPr>
          <w:sz w:val="18"/>
        </w:rPr>
        <w:t>по</w:t>
      </w:r>
      <w:r>
        <w:rPr>
          <w:spacing w:val="80"/>
          <w:sz w:val="18"/>
        </w:rPr>
        <w:t> </w:t>
      </w:r>
      <w:r>
        <w:rPr>
          <w:rFonts w:ascii="Arial" w:hAnsi="Arial"/>
          <w:sz w:val="17"/>
        </w:rPr>
        <w:t>узлу</w:t>
      </w:r>
      <w:r>
        <w:rPr>
          <w:rFonts w:ascii="Arial" w:hAnsi="Arial"/>
          <w:spacing w:val="80"/>
          <w:sz w:val="17"/>
        </w:rPr>
        <w:t> </w:t>
      </w:r>
      <w:r>
        <w:rPr>
          <w:sz w:val="18"/>
        </w:rPr>
        <w:t>замера</w:t>
      </w:r>
      <w:r>
        <w:rPr>
          <w:spacing w:val="80"/>
          <w:w w:val="150"/>
          <w:sz w:val="18"/>
        </w:rPr>
        <w:t> </w:t>
      </w:r>
      <w:r>
        <w:rPr>
          <w:sz w:val="18"/>
        </w:rPr>
        <w:t>продукта</w:t>
      </w:r>
      <w:r>
        <w:rPr>
          <w:spacing w:val="80"/>
          <w:w w:val="150"/>
          <w:sz w:val="18"/>
        </w:rPr>
        <w:t> </w:t>
      </w:r>
      <w:r>
        <w:rPr>
          <w:sz w:val="18"/>
        </w:rPr>
        <w:t>на нефтехимических комбинатах;</w:t>
      </w:r>
    </w:p>
    <w:p>
      <w:pPr>
        <w:pStyle w:val="ListParagraph"/>
        <w:numPr>
          <w:ilvl w:val="1"/>
          <w:numId w:val="7"/>
        </w:numPr>
        <w:tabs>
          <w:tab w:pos="472" w:val="left" w:leader="none"/>
        </w:tabs>
        <w:spacing w:line="240" w:lineRule="auto" w:before="1" w:after="0"/>
        <w:ind w:left="471" w:right="0" w:hanging="110"/>
        <w:jc w:val="left"/>
        <w:rPr>
          <w:sz w:val="18"/>
        </w:rPr>
      </w:pPr>
      <w:r>
        <w:rPr>
          <w:sz w:val="18"/>
        </w:rPr>
        <w:t>по</w:t>
      </w:r>
      <w:r>
        <w:rPr>
          <w:spacing w:val="-5"/>
          <w:sz w:val="18"/>
        </w:rPr>
        <w:t> </w:t>
      </w:r>
      <w:r>
        <w:rPr>
          <w:sz w:val="18"/>
        </w:rPr>
        <w:t>узлу</w:t>
      </w:r>
      <w:r>
        <w:rPr>
          <w:spacing w:val="-5"/>
          <w:sz w:val="18"/>
        </w:rPr>
        <w:t> </w:t>
      </w:r>
      <w:r>
        <w:rPr>
          <w:sz w:val="18"/>
        </w:rPr>
        <w:t>замера</w:t>
      </w:r>
      <w:r>
        <w:rPr>
          <w:spacing w:val="6"/>
          <w:sz w:val="18"/>
        </w:rPr>
        <w:t> </w:t>
      </w:r>
      <w:r>
        <w:rPr>
          <w:sz w:val="18"/>
        </w:rPr>
        <w:t>на</w:t>
      </w:r>
      <w:r>
        <w:rPr>
          <w:spacing w:val="3"/>
          <w:sz w:val="18"/>
        </w:rPr>
        <w:t> </w:t>
      </w:r>
      <w:r>
        <w:rPr>
          <w:sz w:val="18"/>
        </w:rPr>
        <w:t>насосных</w:t>
      </w:r>
      <w:r>
        <w:rPr>
          <w:spacing w:val="2"/>
          <w:sz w:val="18"/>
        </w:rPr>
        <w:t> </w:t>
      </w:r>
      <w:r>
        <w:rPr>
          <w:spacing w:val="-2"/>
          <w:sz w:val="18"/>
        </w:rPr>
        <w:t>станциях.</w:t>
      </w:r>
    </w:p>
    <w:p>
      <w:pPr>
        <w:pStyle w:val="ListParagraph"/>
        <w:numPr>
          <w:ilvl w:val="1"/>
          <w:numId w:val="11"/>
        </w:numPr>
        <w:tabs>
          <w:tab w:pos="782" w:val="left" w:leader="none"/>
        </w:tabs>
        <w:spacing w:line="189" w:lineRule="exact" w:before="3" w:after="0"/>
        <w:ind w:left="782" w:right="0" w:hanging="420"/>
        <w:jc w:val="left"/>
        <w:rPr>
          <w:sz w:val="18"/>
        </w:rPr>
      </w:pPr>
      <w:r>
        <w:rPr>
          <w:sz w:val="18"/>
        </w:rPr>
        <w:t>При</w:t>
      </w:r>
      <w:r>
        <w:rPr>
          <w:spacing w:val="15"/>
          <w:sz w:val="18"/>
        </w:rPr>
        <w:t> </w:t>
      </w:r>
      <w:r>
        <w:rPr>
          <w:sz w:val="18"/>
        </w:rPr>
        <w:t>приемо-сдаточных операциях</w:t>
      </w:r>
      <w:r>
        <w:rPr>
          <w:spacing w:val="22"/>
          <w:sz w:val="18"/>
        </w:rPr>
        <w:t> </w:t>
      </w:r>
      <w:r>
        <w:rPr>
          <w:sz w:val="18"/>
        </w:rPr>
        <w:t>продукт</w:t>
      </w:r>
      <w:r>
        <w:rPr>
          <w:spacing w:val="7"/>
          <w:sz w:val="18"/>
        </w:rPr>
        <w:t> </w:t>
      </w:r>
      <w:r>
        <w:rPr>
          <w:sz w:val="18"/>
        </w:rPr>
        <w:t>должен</w:t>
      </w:r>
      <w:r>
        <w:rPr>
          <w:spacing w:val="14"/>
          <w:sz w:val="18"/>
        </w:rPr>
        <w:t> </w:t>
      </w:r>
      <w:r>
        <w:rPr>
          <w:sz w:val="18"/>
        </w:rPr>
        <w:t>соответствовать</w:t>
      </w:r>
      <w:r>
        <w:rPr>
          <w:spacing w:val="7"/>
          <w:sz w:val="18"/>
        </w:rPr>
        <w:t> </w:t>
      </w:r>
      <w:r>
        <w:rPr>
          <w:sz w:val="18"/>
        </w:rPr>
        <w:t>действующим</w:t>
      </w:r>
      <w:r>
        <w:rPr>
          <w:spacing w:val="25"/>
          <w:sz w:val="18"/>
        </w:rPr>
        <w:t> </w:t>
      </w:r>
      <w:r>
        <w:rPr>
          <w:sz w:val="18"/>
        </w:rPr>
        <w:t>ТУ</w:t>
      </w:r>
      <w:r>
        <w:rPr>
          <w:spacing w:val="6"/>
          <w:sz w:val="18"/>
        </w:rPr>
        <w:t> </w:t>
      </w:r>
      <w:r>
        <w:rPr>
          <w:spacing w:val="-10"/>
          <w:sz w:val="18"/>
        </w:rPr>
        <w:t>и</w:t>
      </w:r>
    </w:p>
    <w:p>
      <w:pPr>
        <w:pStyle w:val="Heading6"/>
        <w:spacing w:line="233" w:lineRule="exact"/>
        <w:rPr>
          <w:rFonts w:ascii="Arial" w:hAnsi="Arial"/>
        </w:rPr>
      </w:pPr>
      <w:r>
        <w:rPr>
          <w:rFonts w:ascii="Arial" w:hAnsi="Arial"/>
          <w:spacing w:val="-4"/>
          <w:w w:val="105"/>
        </w:rPr>
        <w:t>ост.</w:t>
      </w:r>
    </w:p>
    <w:p>
      <w:pPr>
        <w:pStyle w:val="ListParagraph"/>
        <w:numPr>
          <w:ilvl w:val="1"/>
          <w:numId w:val="11"/>
        </w:numPr>
        <w:tabs>
          <w:tab w:pos="774" w:val="left" w:leader="none"/>
        </w:tabs>
        <w:spacing w:line="203" w:lineRule="exact" w:before="0" w:after="0"/>
        <w:ind w:left="773" w:right="0" w:hanging="412"/>
        <w:jc w:val="left"/>
        <w:rPr>
          <w:sz w:val="18"/>
        </w:rPr>
      </w:pPr>
      <w:r>
        <w:rPr>
          <w:sz w:val="18"/>
        </w:rPr>
        <w:t>Прием</w:t>
      </w:r>
      <w:r>
        <w:rPr>
          <w:spacing w:val="11"/>
          <w:sz w:val="18"/>
        </w:rPr>
        <w:t> </w:t>
      </w:r>
      <w:r>
        <w:rPr>
          <w:sz w:val="18"/>
        </w:rPr>
        <w:t>и</w:t>
      </w:r>
      <w:r>
        <w:rPr>
          <w:spacing w:val="-4"/>
          <w:sz w:val="18"/>
        </w:rPr>
        <w:t> </w:t>
      </w:r>
      <w:r>
        <w:rPr>
          <w:sz w:val="18"/>
        </w:rPr>
        <w:t>сдача</w:t>
      </w:r>
      <w:r>
        <w:rPr>
          <w:spacing w:val="5"/>
          <w:sz w:val="18"/>
        </w:rPr>
        <w:t> </w:t>
      </w:r>
      <w:r>
        <w:rPr>
          <w:sz w:val="18"/>
        </w:rPr>
        <w:t>продукта</w:t>
      </w:r>
      <w:r>
        <w:rPr>
          <w:spacing w:val="2"/>
          <w:sz w:val="18"/>
        </w:rPr>
        <w:t> </w:t>
      </w:r>
      <w:r>
        <w:rPr>
          <w:sz w:val="18"/>
        </w:rPr>
        <w:t>осуществляется</w:t>
      </w:r>
      <w:r>
        <w:rPr>
          <w:spacing w:val="1"/>
          <w:sz w:val="18"/>
        </w:rPr>
        <w:t> </w:t>
      </w:r>
      <w:r>
        <w:rPr>
          <w:sz w:val="18"/>
        </w:rPr>
        <w:t>в</w:t>
      </w:r>
      <w:r>
        <w:rPr>
          <w:spacing w:val="-9"/>
          <w:sz w:val="18"/>
        </w:rPr>
        <w:t> </w:t>
      </w:r>
      <w:r>
        <w:rPr>
          <w:sz w:val="18"/>
        </w:rPr>
        <w:t>соответствии</w:t>
      </w:r>
      <w:r>
        <w:rPr>
          <w:spacing w:val="14"/>
          <w:sz w:val="18"/>
        </w:rPr>
        <w:t> </w:t>
      </w:r>
      <w:r>
        <w:rPr>
          <w:sz w:val="18"/>
        </w:rPr>
        <w:t>с</w:t>
      </w:r>
      <w:r>
        <w:rPr>
          <w:spacing w:val="3"/>
          <w:sz w:val="18"/>
        </w:rPr>
        <w:t> </w:t>
      </w:r>
      <w:r>
        <w:rPr>
          <w:sz w:val="18"/>
        </w:rPr>
        <w:t>заключенными</w:t>
      </w:r>
      <w:r>
        <w:rPr>
          <w:spacing w:val="22"/>
          <w:sz w:val="18"/>
        </w:rPr>
        <w:t> </w:t>
      </w:r>
      <w:r>
        <w:rPr>
          <w:spacing w:val="-2"/>
          <w:sz w:val="18"/>
        </w:rPr>
        <w:t>договорами.</w:t>
      </w:r>
    </w:p>
    <w:p>
      <w:pPr>
        <w:pStyle w:val="ListParagraph"/>
        <w:numPr>
          <w:ilvl w:val="1"/>
          <w:numId w:val="11"/>
        </w:numPr>
        <w:tabs>
          <w:tab w:pos="858" w:val="left" w:leader="none"/>
        </w:tabs>
        <w:spacing w:line="242" w:lineRule="auto" w:before="0" w:after="0"/>
        <w:ind w:left="114" w:right="117" w:firstLine="248"/>
        <w:jc w:val="left"/>
        <w:rPr>
          <w:sz w:val="18"/>
        </w:rPr>
      </w:pPr>
      <w:r>
        <w:rPr>
          <w:sz w:val="18"/>
        </w:rPr>
        <w:t>Договор</w:t>
      </w:r>
      <w:r>
        <w:rPr>
          <w:spacing w:val="80"/>
          <w:sz w:val="18"/>
        </w:rPr>
        <w:t> </w:t>
      </w:r>
      <w:r>
        <w:rPr>
          <w:sz w:val="18"/>
        </w:rPr>
        <w:t>на</w:t>
      </w:r>
      <w:r>
        <w:rPr>
          <w:spacing w:val="80"/>
          <w:sz w:val="18"/>
        </w:rPr>
        <w:t> </w:t>
      </w:r>
      <w:r>
        <w:rPr>
          <w:sz w:val="18"/>
        </w:rPr>
        <w:t>поставку</w:t>
      </w:r>
      <w:r>
        <w:rPr>
          <w:spacing w:val="80"/>
          <w:sz w:val="18"/>
        </w:rPr>
        <w:t> </w:t>
      </w:r>
      <w:r>
        <w:rPr>
          <w:sz w:val="18"/>
        </w:rPr>
        <w:t>должен</w:t>
      </w:r>
      <w:r>
        <w:rPr>
          <w:spacing w:val="80"/>
          <w:sz w:val="18"/>
        </w:rPr>
        <w:t> </w:t>
      </w:r>
      <w:r>
        <w:rPr>
          <w:sz w:val="18"/>
        </w:rPr>
        <w:t>предусматривать</w:t>
      </w:r>
      <w:r>
        <w:rPr>
          <w:spacing w:val="40"/>
          <w:sz w:val="18"/>
        </w:rPr>
        <w:t> </w:t>
      </w:r>
      <w:r>
        <w:rPr>
          <w:sz w:val="18"/>
        </w:rPr>
        <w:t>ответственность</w:t>
      </w:r>
      <w:r>
        <w:rPr>
          <w:spacing w:val="77"/>
          <w:sz w:val="18"/>
        </w:rPr>
        <w:t> </w:t>
      </w:r>
      <w:r>
        <w:rPr>
          <w:sz w:val="18"/>
        </w:rPr>
        <w:t>сторон</w:t>
      </w:r>
      <w:r>
        <w:rPr>
          <w:spacing w:val="80"/>
          <w:sz w:val="18"/>
        </w:rPr>
        <w:t> </w:t>
      </w:r>
      <w:r>
        <w:rPr>
          <w:rFonts w:ascii="Arial" w:hAnsi="Arial"/>
          <w:b/>
          <w:sz w:val="18"/>
        </w:rPr>
        <w:t>в</w:t>
      </w:r>
      <w:r>
        <w:rPr>
          <w:rFonts w:ascii="Arial" w:hAnsi="Arial"/>
          <w:b/>
          <w:spacing w:val="40"/>
          <w:sz w:val="18"/>
        </w:rPr>
        <w:t> </w:t>
      </w:r>
      <w:r>
        <w:rPr>
          <w:sz w:val="18"/>
        </w:rPr>
        <w:t>случае отклонения от требований, изложенных </w:t>
      </w:r>
      <w:r>
        <w:rPr>
          <w:rFonts w:ascii="Arial" w:hAnsi="Arial"/>
          <w:b/>
          <w:sz w:val="17"/>
        </w:rPr>
        <w:t>в </w:t>
      </w:r>
      <w:r>
        <w:rPr>
          <w:sz w:val="18"/>
        </w:rPr>
        <w:t>договоре.</w:t>
      </w:r>
    </w:p>
    <w:p>
      <w:pPr>
        <w:pStyle w:val="ListParagraph"/>
        <w:numPr>
          <w:ilvl w:val="1"/>
          <w:numId w:val="11"/>
        </w:numPr>
        <w:tabs>
          <w:tab w:pos="774" w:val="left" w:leader="none"/>
        </w:tabs>
        <w:spacing w:line="240" w:lineRule="auto" w:before="0" w:after="0"/>
        <w:ind w:left="773" w:right="0" w:hanging="416"/>
        <w:jc w:val="left"/>
        <w:rPr>
          <w:sz w:val="18"/>
        </w:rPr>
      </w:pPr>
      <w:r>
        <w:rPr>
          <w:sz w:val="18"/>
        </w:rPr>
        <w:t>На</w:t>
      </w:r>
      <w:r>
        <w:rPr>
          <w:spacing w:val="-5"/>
          <w:sz w:val="18"/>
        </w:rPr>
        <w:t> </w:t>
      </w:r>
      <w:r>
        <w:rPr>
          <w:sz w:val="18"/>
        </w:rPr>
        <w:t>узлах</w:t>
      </w:r>
      <w:r>
        <w:rPr>
          <w:spacing w:val="6"/>
          <w:sz w:val="18"/>
        </w:rPr>
        <w:t> </w:t>
      </w:r>
      <w:r>
        <w:rPr>
          <w:sz w:val="18"/>
        </w:rPr>
        <w:t>замера</w:t>
      </w:r>
      <w:r>
        <w:rPr>
          <w:spacing w:val="5"/>
          <w:sz w:val="18"/>
        </w:rPr>
        <w:t> </w:t>
      </w:r>
      <w:r>
        <w:rPr>
          <w:sz w:val="18"/>
        </w:rPr>
        <w:t>должны</w:t>
      </w:r>
      <w:r>
        <w:rPr>
          <w:spacing w:val="14"/>
          <w:sz w:val="18"/>
        </w:rPr>
        <w:t> </w:t>
      </w:r>
      <w:r>
        <w:rPr>
          <w:sz w:val="18"/>
        </w:rPr>
        <w:t>осуществляться</w:t>
      </w:r>
      <w:r>
        <w:rPr>
          <w:spacing w:val="-14"/>
          <w:sz w:val="18"/>
        </w:rPr>
        <w:t> </w:t>
      </w:r>
      <w:r>
        <w:rPr>
          <w:sz w:val="18"/>
        </w:rPr>
        <w:t>следующие</w:t>
      </w:r>
      <w:r>
        <w:rPr>
          <w:spacing w:val="12"/>
          <w:sz w:val="18"/>
        </w:rPr>
        <w:t> </w:t>
      </w:r>
      <w:r>
        <w:rPr>
          <w:spacing w:val="-2"/>
          <w:sz w:val="18"/>
        </w:rPr>
        <w:t>операции:</w:t>
      </w:r>
    </w:p>
    <w:p>
      <w:pPr>
        <w:pStyle w:val="ListParagraph"/>
        <w:numPr>
          <w:ilvl w:val="1"/>
          <w:numId w:val="7"/>
        </w:numPr>
        <w:tabs>
          <w:tab w:pos="472" w:val="left" w:leader="none"/>
        </w:tabs>
        <w:spacing w:line="240" w:lineRule="auto" w:before="3" w:after="0"/>
        <w:ind w:left="471" w:right="0" w:hanging="110"/>
        <w:jc w:val="left"/>
        <w:rPr>
          <w:sz w:val="18"/>
        </w:rPr>
      </w:pPr>
      <w:r>
        <w:rPr>
          <w:sz w:val="18"/>
        </w:rPr>
        <w:t>постоянная</w:t>
      </w:r>
      <w:r>
        <w:rPr>
          <w:spacing w:val="11"/>
          <w:sz w:val="18"/>
        </w:rPr>
        <w:t> </w:t>
      </w:r>
      <w:r>
        <w:rPr>
          <w:sz w:val="18"/>
        </w:rPr>
        <w:t>запись</w:t>
      </w:r>
      <w:r>
        <w:rPr>
          <w:spacing w:val="2"/>
          <w:sz w:val="18"/>
        </w:rPr>
        <w:t> </w:t>
      </w:r>
      <w:r>
        <w:rPr>
          <w:sz w:val="18"/>
        </w:rPr>
        <w:t>на</w:t>
      </w:r>
      <w:r>
        <w:rPr>
          <w:spacing w:val="-6"/>
          <w:sz w:val="18"/>
        </w:rPr>
        <w:t> </w:t>
      </w:r>
      <w:r>
        <w:rPr>
          <w:sz w:val="18"/>
        </w:rPr>
        <w:t>картограмму</w:t>
      </w:r>
      <w:r>
        <w:rPr>
          <w:spacing w:val="12"/>
          <w:sz w:val="18"/>
        </w:rPr>
        <w:t> </w:t>
      </w:r>
      <w:r>
        <w:rPr>
          <w:sz w:val="18"/>
        </w:rPr>
        <w:t>давления</w:t>
      </w:r>
      <w:r>
        <w:rPr>
          <w:spacing w:val="1"/>
          <w:sz w:val="18"/>
        </w:rPr>
        <w:t> </w:t>
      </w:r>
      <w:r>
        <w:rPr>
          <w:sz w:val="18"/>
        </w:rPr>
        <w:t>и</w:t>
      </w:r>
      <w:r>
        <w:rPr>
          <w:spacing w:val="-5"/>
          <w:sz w:val="18"/>
        </w:rPr>
        <w:t> </w:t>
      </w:r>
      <w:r>
        <w:rPr>
          <w:sz w:val="18"/>
        </w:rPr>
        <w:t>расхода</w:t>
      </w:r>
      <w:r>
        <w:rPr>
          <w:spacing w:val="-5"/>
          <w:sz w:val="18"/>
        </w:rPr>
        <w:t> </w:t>
      </w:r>
      <w:r>
        <w:rPr>
          <w:spacing w:val="-2"/>
          <w:sz w:val="18"/>
        </w:rPr>
        <w:t>продукта;</w:t>
      </w:r>
    </w:p>
    <w:p>
      <w:pPr>
        <w:pStyle w:val="ListParagraph"/>
        <w:numPr>
          <w:ilvl w:val="1"/>
          <w:numId w:val="7"/>
        </w:numPr>
        <w:tabs>
          <w:tab w:pos="469" w:val="left" w:leader="none"/>
        </w:tabs>
        <w:spacing w:line="240" w:lineRule="auto" w:before="2" w:after="0"/>
        <w:ind w:left="468" w:right="0" w:hanging="107"/>
        <w:jc w:val="left"/>
        <w:rPr>
          <w:sz w:val="18"/>
        </w:rPr>
      </w:pPr>
      <w:r>
        <w:rPr>
          <w:sz w:val="18"/>
        </w:rPr>
        <w:t>оперативный</w:t>
      </w:r>
      <w:r>
        <w:rPr>
          <w:spacing w:val="15"/>
          <w:sz w:val="18"/>
        </w:rPr>
        <w:t> </w:t>
      </w:r>
      <w:r>
        <w:rPr>
          <w:sz w:val="18"/>
        </w:rPr>
        <w:t>учет</w:t>
      </w:r>
      <w:r>
        <w:rPr>
          <w:spacing w:val="7"/>
          <w:sz w:val="18"/>
        </w:rPr>
        <w:t> </w:t>
      </w:r>
      <w:r>
        <w:rPr>
          <w:sz w:val="18"/>
        </w:rPr>
        <w:t>продукта,</w:t>
      </w:r>
      <w:r>
        <w:rPr>
          <w:spacing w:val="14"/>
          <w:sz w:val="18"/>
        </w:rPr>
        <w:t> </w:t>
      </w:r>
      <w:r>
        <w:rPr>
          <w:sz w:val="18"/>
        </w:rPr>
        <w:t>прошедший</w:t>
      </w:r>
      <w:r>
        <w:rPr>
          <w:spacing w:val="13"/>
          <w:sz w:val="18"/>
        </w:rPr>
        <w:t> </w:t>
      </w:r>
      <w:r>
        <w:rPr>
          <w:sz w:val="18"/>
        </w:rPr>
        <w:t>через</w:t>
      </w:r>
      <w:r>
        <w:rPr>
          <w:spacing w:val="-5"/>
          <w:sz w:val="18"/>
        </w:rPr>
        <w:t> </w:t>
      </w:r>
      <w:r>
        <w:rPr>
          <w:sz w:val="18"/>
        </w:rPr>
        <w:t>узел замера,</w:t>
      </w:r>
      <w:r>
        <w:rPr>
          <w:spacing w:val="4"/>
          <w:sz w:val="18"/>
        </w:rPr>
        <w:t> </w:t>
      </w:r>
      <w:r>
        <w:rPr>
          <w:sz w:val="18"/>
        </w:rPr>
        <w:t>как</w:t>
      </w:r>
      <w:r>
        <w:rPr>
          <w:spacing w:val="-4"/>
          <w:sz w:val="18"/>
        </w:rPr>
        <w:t> </w:t>
      </w:r>
      <w:r>
        <w:rPr>
          <w:sz w:val="18"/>
        </w:rPr>
        <w:t>правило,</w:t>
      </w:r>
      <w:r>
        <w:rPr>
          <w:spacing w:val="8"/>
          <w:sz w:val="18"/>
        </w:rPr>
        <w:t> </w:t>
      </w:r>
      <w:r>
        <w:rPr>
          <w:sz w:val="18"/>
        </w:rPr>
        <w:t>через</w:t>
      </w:r>
      <w:r>
        <w:rPr>
          <w:spacing w:val="1"/>
          <w:sz w:val="18"/>
        </w:rPr>
        <w:t> </w:t>
      </w:r>
      <w:r>
        <w:rPr>
          <w:sz w:val="18"/>
        </w:rPr>
        <w:t>два</w:t>
      </w:r>
      <w:r>
        <w:rPr>
          <w:spacing w:val="-6"/>
          <w:sz w:val="18"/>
        </w:rPr>
        <w:t> </w:t>
      </w:r>
      <w:r>
        <w:rPr>
          <w:spacing w:val="-2"/>
          <w:sz w:val="18"/>
        </w:rPr>
        <w:t>часа;</w:t>
      </w:r>
    </w:p>
    <w:p>
      <w:pPr>
        <w:pStyle w:val="ListParagraph"/>
        <w:numPr>
          <w:ilvl w:val="1"/>
          <w:numId w:val="7"/>
        </w:numPr>
        <w:tabs>
          <w:tab w:pos="465" w:val="left" w:leader="none"/>
        </w:tabs>
        <w:spacing w:line="201" w:lineRule="exact" w:before="3" w:after="0"/>
        <w:ind w:left="464" w:right="0" w:hanging="107"/>
        <w:jc w:val="left"/>
        <w:rPr>
          <w:sz w:val="18"/>
        </w:rPr>
      </w:pPr>
      <w:r>
        <w:rPr>
          <w:sz w:val="18"/>
        </w:rPr>
        <w:t>определение</w:t>
      </w:r>
      <w:r>
        <w:rPr>
          <w:spacing w:val="12"/>
          <w:sz w:val="18"/>
        </w:rPr>
        <w:t> </w:t>
      </w:r>
      <w:r>
        <w:rPr>
          <w:sz w:val="18"/>
        </w:rPr>
        <w:t>компонентного</w:t>
      </w:r>
      <w:r>
        <w:rPr>
          <w:spacing w:val="18"/>
          <w:sz w:val="18"/>
        </w:rPr>
        <w:t> </w:t>
      </w:r>
      <w:r>
        <w:rPr>
          <w:sz w:val="18"/>
        </w:rPr>
        <w:t>состава</w:t>
      </w:r>
      <w:r>
        <w:rPr>
          <w:spacing w:val="6"/>
          <w:sz w:val="18"/>
        </w:rPr>
        <w:t> </w:t>
      </w:r>
      <w:r>
        <w:rPr>
          <w:sz w:val="18"/>
        </w:rPr>
        <w:t>продукта</w:t>
      </w:r>
      <w:r>
        <w:rPr>
          <w:spacing w:val="1"/>
          <w:sz w:val="18"/>
        </w:rPr>
        <w:t> </w:t>
      </w:r>
      <w:r>
        <w:rPr>
          <w:sz w:val="18"/>
        </w:rPr>
        <w:t>по</w:t>
      </w:r>
      <w:r>
        <w:rPr>
          <w:spacing w:val="-8"/>
          <w:sz w:val="18"/>
        </w:rPr>
        <w:t> </w:t>
      </w:r>
      <w:r>
        <w:rPr>
          <w:sz w:val="18"/>
        </w:rPr>
        <w:t>действующим</w:t>
      </w:r>
      <w:r>
        <w:rPr>
          <w:spacing w:val="19"/>
          <w:sz w:val="18"/>
        </w:rPr>
        <w:t> </w:t>
      </w:r>
      <w:r>
        <w:rPr>
          <w:sz w:val="18"/>
        </w:rPr>
        <w:t>ТУ</w:t>
      </w:r>
      <w:r>
        <w:rPr>
          <w:spacing w:val="-1"/>
          <w:sz w:val="18"/>
        </w:rPr>
        <w:t> </w:t>
      </w:r>
      <w:r>
        <w:rPr>
          <w:sz w:val="18"/>
        </w:rPr>
        <w:t>раз</w:t>
      </w:r>
      <w:r>
        <w:rPr>
          <w:spacing w:val="-3"/>
          <w:sz w:val="18"/>
        </w:rPr>
        <w:t> </w:t>
      </w:r>
      <w:r>
        <w:rPr>
          <w:sz w:val="18"/>
        </w:rPr>
        <w:t>в</w:t>
      </w:r>
      <w:r>
        <w:rPr>
          <w:spacing w:val="-9"/>
          <w:sz w:val="18"/>
        </w:rPr>
        <w:t> </w:t>
      </w:r>
      <w:r>
        <w:rPr>
          <w:spacing w:val="-2"/>
          <w:sz w:val="18"/>
        </w:rPr>
        <w:t>смену.</w:t>
      </w:r>
    </w:p>
    <w:p>
      <w:pPr>
        <w:pStyle w:val="ListParagraph"/>
        <w:numPr>
          <w:ilvl w:val="1"/>
          <w:numId w:val="11"/>
        </w:numPr>
        <w:tabs>
          <w:tab w:pos="853" w:val="left" w:leader="none"/>
        </w:tabs>
        <w:spacing w:line="244" w:lineRule="auto" w:before="0" w:after="0"/>
        <w:ind w:left="115" w:right="120" w:firstLine="247"/>
        <w:jc w:val="both"/>
        <w:rPr>
          <w:sz w:val="18"/>
        </w:rPr>
      </w:pPr>
      <w:r>
        <w:rPr>
          <w:sz w:val="18"/>
        </w:rPr>
        <w:t>Не должно допускаться неконтролируемых перепусков </w:t>
      </w:r>
      <w:r>
        <w:rPr>
          <w:b/>
          <w:sz w:val="19"/>
        </w:rPr>
        <w:t>и </w:t>
      </w:r>
      <w:r>
        <w:rPr>
          <w:sz w:val="18"/>
        </w:rPr>
        <w:t>утечек продукта через технологическую обвязку и запорную арматуру емкостей </w:t>
      </w:r>
      <w:r>
        <w:rPr>
          <w:b/>
          <w:sz w:val="18"/>
        </w:rPr>
        <w:t>и</w:t>
      </w:r>
      <w:r>
        <w:rPr>
          <w:b/>
          <w:spacing w:val="-4"/>
          <w:sz w:val="18"/>
        </w:rPr>
        <w:t> </w:t>
      </w:r>
      <w:r>
        <w:rPr>
          <w:sz w:val="18"/>
        </w:rPr>
        <w:t>узлов замера.</w:t>
      </w:r>
    </w:p>
    <w:p>
      <w:pPr>
        <w:pStyle w:val="ListParagraph"/>
        <w:numPr>
          <w:ilvl w:val="1"/>
          <w:numId w:val="11"/>
        </w:numPr>
        <w:tabs>
          <w:tab w:pos="914" w:val="left" w:leader="none"/>
        </w:tabs>
        <w:spacing w:line="244" w:lineRule="auto" w:before="0" w:after="0"/>
        <w:ind w:left="112" w:right="126" w:firstLine="250"/>
        <w:jc w:val="both"/>
        <w:rPr>
          <w:sz w:val="18"/>
        </w:rPr>
      </w:pPr>
      <w:r>
        <w:rPr>
          <w:sz w:val="18"/>
        </w:rPr>
        <w:t>Массу продукта и их физико-химические свойства определяют совместно представители поставщика и потребителя в соответствии с действующими нормативными </w:t>
      </w:r>
      <w:r>
        <w:rPr>
          <w:spacing w:val="-2"/>
          <w:sz w:val="18"/>
        </w:rPr>
        <w:t>документами.</w:t>
      </w:r>
    </w:p>
    <w:p>
      <w:pPr>
        <w:pStyle w:val="ListParagraph"/>
        <w:numPr>
          <w:ilvl w:val="1"/>
          <w:numId w:val="11"/>
        </w:numPr>
        <w:tabs>
          <w:tab w:pos="832" w:val="left" w:leader="none"/>
        </w:tabs>
        <w:spacing w:line="242" w:lineRule="auto" w:before="0" w:after="0"/>
        <w:ind w:left="112" w:right="111" w:firstLine="245"/>
        <w:jc w:val="both"/>
        <w:rPr>
          <w:sz w:val="18"/>
        </w:rPr>
      </w:pPr>
      <w:r>
        <w:rPr>
          <w:sz w:val="18"/>
        </w:rPr>
        <w:t>Документы по приему (сдаче) продукта оформляют в виде двустороннего акта и паспорта на продукцию.</w:t>
      </w:r>
    </w:p>
    <w:p>
      <w:pPr>
        <w:pStyle w:val="ListParagraph"/>
        <w:numPr>
          <w:ilvl w:val="1"/>
          <w:numId w:val="11"/>
        </w:numPr>
        <w:tabs>
          <w:tab w:pos="778" w:val="left" w:leader="none"/>
        </w:tabs>
        <w:spacing w:line="247" w:lineRule="auto" w:before="0" w:after="0"/>
        <w:ind w:left="111" w:right="117" w:firstLine="247"/>
        <w:jc w:val="both"/>
        <w:rPr>
          <w:sz w:val="18"/>
        </w:rPr>
      </w:pPr>
      <w:r>
        <w:rPr>
          <w:sz w:val="18"/>
        </w:rPr>
        <w:t>Паспорт сдаваемых (принимаемых) продуктов оформляют по результатам анализа проб лабораториями</w:t>
      </w:r>
      <w:r>
        <w:rPr>
          <w:spacing w:val="40"/>
          <w:sz w:val="18"/>
        </w:rPr>
        <w:t> </w:t>
      </w:r>
      <w:r>
        <w:rPr>
          <w:sz w:val="18"/>
        </w:rPr>
        <w:t>поставщика или потребителя в соответствии с договорными обязательствами.</w:t>
      </w:r>
    </w:p>
    <w:p>
      <w:pPr>
        <w:pStyle w:val="ListParagraph"/>
        <w:numPr>
          <w:ilvl w:val="1"/>
          <w:numId w:val="11"/>
        </w:numPr>
        <w:tabs>
          <w:tab w:pos="806" w:val="left" w:leader="none"/>
        </w:tabs>
        <w:spacing w:line="242" w:lineRule="auto" w:before="0" w:after="0"/>
        <w:ind w:left="108" w:right="121" w:firstLine="245"/>
        <w:jc w:val="both"/>
        <w:rPr>
          <w:sz w:val="18"/>
        </w:rPr>
      </w:pPr>
      <w:r>
        <w:rPr>
          <w:sz w:val="18"/>
        </w:rPr>
        <w:t>Акты приемки (сдачи) и паспорт продукта нумеруют по каждому </w:t>
      </w:r>
      <w:r>
        <w:rPr>
          <w:rFonts w:ascii="Arial" w:hAnsi="Arial"/>
          <w:sz w:val="17"/>
        </w:rPr>
        <w:t>пункту </w:t>
      </w:r>
      <w:r>
        <w:rPr>
          <w:sz w:val="18"/>
        </w:rPr>
        <w:t>замера по порядку с начала каждого года.</w:t>
      </w:r>
    </w:p>
    <w:p>
      <w:pPr>
        <w:pStyle w:val="ListParagraph"/>
        <w:numPr>
          <w:ilvl w:val="1"/>
          <w:numId w:val="11"/>
        </w:numPr>
        <w:tabs>
          <w:tab w:pos="852" w:val="left" w:leader="none"/>
        </w:tabs>
        <w:spacing w:line="242" w:lineRule="auto" w:before="0" w:after="0"/>
        <w:ind w:left="112" w:right="128" w:firstLine="241"/>
        <w:jc w:val="both"/>
        <w:rPr>
          <w:sz w:val="18"/>
        </w:rPr>
      </w:pPr>
      <w:r>
        <w:rPr>
          <w:sz w:val="18"/>
        </w:rPr>
        <w:t>Приемо-сдаточные акты подписывают представители поставщика и потребителя, назначенные приказом</w:t>
      </w:r>
      <w:r>
        <w:rPr>
          <w:spacing w:val="40"/>
          <w:sz w:val="18"/>
        </w:rPr>
        <w:t> </w:t>
      </w:r>
      <w:r>
        <w:rPr>
          <w:sz w:val="18"/>
        </w:rPr>
        <w:t>по предприятию.</w:t>
      </w:r>
    </w:p>
    <w:p>
      <w:pPr>
        <w:pStyle w:val="ListParagraph"/>
        <w:numPr>
          <w:ilvl w:val="1"/>
          <w:numId w:val="11"/>
        </w:numPr>
        <w:tabs>
          <w:tab w:pos="875" w:val="left" w:leader="none"/>
        </w:tabs>
        <w:spacing w:line="242" w:lineRule="auto" w:before="0" w:after="0"/>
        <w:ind w:left="110" w:right="114" w:firstLine="244"/>
        <w:jc w:val="both"/>
        <w:rPr>
          <w:sz w:val="18"/>
        </w:rPr>
      </w:pPr>
      <w:r>
        <w:rPr>
          <w:sz w:val="18"/>
        </w:rPr>
        <w:t>Необходимо обеспечить прохождение через замерные устройства жидкости </w:t>
      </w:r>
      <w:r>
        <w:rPr>
          <w:rFonts w:ascii="Arial" w:hAnsi="Arial"/>
          <w:b/>
          <w:sz w:val="17"/>
        </w:rPr>
        <w:t>в </w:t>
      </w:r>
      <w:r>
        <w:rPr>
          <w:sz w:val="18"/>
        </w:rPr>
        <w:t>однофазном состоянии. В случае частичного разгазирования продукта и прохождения через замерные устройства газожидкостной смеси необходимо учитывать влияние паровой фазы на показания</w:t>
      </w:r>
      <w:r>
        <w:rPr>
          <w:spacing w:val="38"/>
          <w:sz w:val="18"/>
        </w:rPr>
        <w:t> </w:t>
      </w:r>
      <w:r>
        <w:rPr>
          <w:sz w:val="18"/>
        </w:rPr>
        <w:t>расходомеров</w:t>
      </w:r>
      <w:r>
        <w:rPr>
          <w:spacing w:val="40"/>
          <w:sz w:val="18"/>
        </w:rPr>
        <w:t> </w:t>
      </w:r>
      <w:r>
        <w:rPr>
          <w:sz w:val="18"/>
        </w:rPr>
        <w:t>в соответствии с действующими инструкциями.</w:t>
      </w:r>
    </w:p>
    <w:p>
      <w:pPr>
        <w:pStyle w:val="ListParagraph"/>
        <w:numPr>
          <w:ilvl w:val="1"/>
          <w:numId w:val="11"/>
        </w:numPr>
        <w:tabs>
          <w:tab w:pos="770" w:val="left" w:leader="none"/>
        </w:tabs>
        <w:spacing w:line="240" w:lineRule="auto" w:before="0" w:after="0"/>
        <w:ind w:left="769" w:right="0" w:hanging="412"/>
        <w:jc w:val="both"/>
        <w:rPr>
          <w:sz w:val="18"/>
        </w:rPr>
      </w:pPr>
      <w:r>
        <w:rPr>
          <w:sz w:val="18"/>
        </w:rPr>
        <w:t>Масса</w:t>
      </w:r>
      <w:r>
        <w:rPr>
          <w:spacing w:val="5"/>
          <w:sz w:val="18"/>
        </w:rPr>
        <w:t> </w:t>
      </w:r>
      <w:r>
        <w:rPr>
          <w:sz w:val="18"/>
        </w:rPr>
        <w:t>продукта</w:t>
      </w:r>
      <w:r>
        <w:rPr>
          <w:spacing w:val="1"/>
          <w:sz w:val="18"/>
        </w:rPr>
        <w:t> </w:t>
      </w:r>
      <w:r>
        <w:rPr>
          <w:sz w:val="18"/>
        </w:rPr>
        <w:t>определяется</w:t>
      </w:r>
      <w:r>
        <w:rPr>
          <w:spacing w:val="17"/>
          <w:sz w:val="18"/>
        </w:rPr>
        <w:t> </w:t>
      </w:r>
      <w:r>
        <w:rPr>
          <w:sz w:val="18"/>
        </w:rPr>
        <w:t>с</w:t>
      </w:r>
      <w:r>
        <w:rPr>
          <w:spacing w:val="6"/>
          <w:sz w:val="18"/>
        </w:rPr>
        <w:t> </w:t>
      </w:r>
      <w:r>
        <w:rPr>
          <w:sz w:val="18"/>
        </w:rPr>
        <w:t>использованием стандартных</w:t>
      </w:r>
      <w:r>
        <w:rPr>
          <w:spacing w:val="14"/>
          <w:sz w:val="18"/>
        </w:rPr>
        <w:t> </w:t>
      </w:r>
      <w:r>
        <w:rPr>
          <w:sz w:val="18"/>
        </w:rPr>
        <w:t>замерных </w:t>
      </w:r>
      <w:r>
        <w:rPr>
          <w:spacing w:val="-2"/>
          <w:sz w:val="18"/>
        </w:rPr>
        <w:t>узлов.</w:t>
      </w:r>
    </w:p>
    <w:p>
      <w:pPr>
        <w:pStyle w:val="ListParagraph"/>
        <w:numPr>
          <w:ilvl w:val="1"/>
          <w:numId w:val="11"/>
        </w:numPr>
        <w:tabs>
          <w:tab w:pos="827" w:val="left" w:leader="none"/>
        </w:tabs>
        <w:spacing w:line="242" w:lineRule="auto" w:before="0" w:after="0"/>
        <w:ind w:left="112" w:right="130" w:firstLine="245"/>
        <w:jc w:val="both"/>
        <w:rPr>
          <w:sz w:val="18"/>
        </w:rPr>
      </w:pPr>
      <w:r>
        <w:rPr>
          <w:sz w:val="18"/>
        </w:rPr>
        <w:t>Масса продукта определяется с использование сужающих устройств на основании планиметрирования</w:t>
      </w:r>
      <w:r>
        <w:rPr>
          <w:spacing w:val="-8"/>
          <w:sz w:val="18"/>
        </w:rPr>
        <w:t> </w:t>
      </w:r>
      <w:r>
        <w:rPr>
          <w:sz w:val="18"/>
        </w:rPr>
        <w:t>картограммы в</w:t>
      </w:r>
      <w:r>
        <w:rPr>
          <w:spacing w:val="-4"/>
          <w:sz w:val="18"/>
        </w:rPr>
        <w:t> </w:t>
      </w:r>
      <w:r>
        <w:rPr>
          <w:sz w:val="18"/>
        </w:rPr>
        <w:t>соответствии с действующими</w:t>
      </w:r>
      <w:r>
        <w:rPr>
          <w:spacing w:val="33"/>
          <w:sz w:val="18"/>
        </w:rPr>
        <w:t> </w:t>
      </w:r>
      <w:r>
        <w:rPr>
          <w:sz w:val="18"/>
        </w:rPr>
        <w:t>нормативными документами.</w:t>
      </w:r>
    </w:p>
    <w:p>
      <w:pPr>
        <w:pStyle w:val="BodyText"/>
        <w:spacing w:line="242" w:lineRule="auto"/>
        <w:ind w:left="112" w:right="127" w:firstLine="245"/>
        <w:jc w:val="both"/>
      </w:pPr>
      <w:r>
        <w:rPr/>
        <w:t>При</w:t>
      </w:r>
      <w:r>
        <w:rPr>
          <w:spacing w:val="40"/>
        </w:rPr>
        <w:t> </w:t>
      </w:r>
      <w:r>
        <w:rPr/>
        <w:t>этом</w:t>
      </w:r>
      <w:r>
        <w:rPr>
          <w:spacing w:val="40"/>
        </w:rPr>
        <w:t> </w:t>
      </w:r>
      <w:r>
        <w:rPr/>
        <w:t>плотность</w:t>
      </w:r>
      <w:r>
        <w:rPr>
          <w:spacing w:val="40"/>
        </w:rPr>
        <w:t> </w:t>
      </w:r>
      <w:r>
        <w:rPr/>
        <w:t>продукта</w:t>
      </w:r>
      <w:r>
        <w:rPr>
          <w:spacing w:val="40"/>
        </w:rPr>
        <w:t> </w:t>
      </w:r>
      <w:r>
        <w:rPr/>
        <w:t>в</w:t>
      </w:r>
      <w:r>
        <w:rPr>
          <w:spacing w:val="40"/>
        </w:rPr>
        <w:t> </w:t>
      </w:r>
      <w:r>
        <w:rPr/>
        <w:t>рабочих условиях</w:t>
      </w:r>
      <w:r>
        <w:rPr>
          <w:spacing w:val="40"/>
        </w:rPr>
        <w:t> </w:t>
      </w:r>
      <w:r>
        <w:rPr/>
        <w:t>может определяться</w:t>
      </w:r>
      <w:r>
        <w:rPr>
          <w:spacing w:val="40"/>
        </w:rPr>
        <w:t> </w:t>
      </w:r>
      <w:r>
        <w:rPr/>
        <w:t>при</w:t>
      </w:r>
      <w:r>
        <w:rPr>
          <w:spacing w:val="40"/>
        </w:rPr>
        <w:t> </w:t>
      </w:r>
      <w:r>
        <w:rPr/>
        <w:t>помощи поточного плотномера, а при его отсутствии по компонентному составу.</w:t>
      </w:r>
    </w:p>
    <w:p>
      <w:pPr>
        <w:pStyle w:val="ListParagraph"/>
        <w:numPr>
          <w:ilvl w:val="1"/>
          <w:numId w:val="11"/>
        </w:numPr>
        <w:tabs>
          <w:tab w:pos="779" w:val="left" w:leader="none"/>
        </w:tabs>
        <w:spacing w:line="247" w:lineRule="auto" w:before="0" w:after="0"/>
        <w:ind w:left="110" w:right="136" w:firstLine="243"/>
        <w:jc w:val="both"/>
        <w:rPr>
          <w:sz w:val="18"/>
        </w:rPr>
      </w:pPr>
      <w:r>
        <w:rPr>
          <w:sz w:val="18"/>
        </w:rPr>
        <w:t>Масса продукта с использованием объемных счетчиков определяется как произведение объема на плотность.</w:t>
      </w:r>
    </w:p>
    <w:p>
      <w:pPr>
        <w:pStyle w:val="ListParagraph"/>
        <w:numPr>
          <w:ilvl w:val="1"/>
          <w:numId w:val="11"/>
        </w:numPr>
        <w:tabs>
          <w:tab w:pos="845" w:val="left" w:leader="none"/>
        </w:tabs>
        <w:spacing w:line="242" w:lineRule="auto" w:before="0" w:after="0"/>
        <w:ind w:left="102" w:right="112" w:firstLine="251"/>
        <w:jc w:val="both"/>
        <w:rPr>
          <w:sz w:val="18"/>
        </w:rPr>
      </w:pPr>
      <w:r>
        <w:rPr>
          <w:sz w:val="18"/>
        </w:rPr>
        <w:t>Учет продукта проводится диспетчерской службой путем закрытия баланса, где указывается количество принимаемого (сдаваемого) продукта на начало (конец) месяца в</w:t>
      </w:r>
      <w:r>
        <w:rPr>
          <w:spacing w:val="40"/>
          <w:sz w:val="18"/>
        </w:rPr>
        <w:t> </w:t>
      </w:r>
      <w:r>
        <w:rPr>
          <w:sz w:val="18"/>
        </w:rPr>
        <w:t>системах трубопровода (емкостях).</w:t>
      </w:r>
    </w:p>
    <w:p>
      <w:pPr>
        <w:pStyle w:val="BodyText"/>
        <w:spacing w:line="242" w:lineRule="auto"/>
        <w:ind w:left="103" w:firstLine="254"/>
      </w:pPr>
      <w:r>
        <w:rPr/>
        <w:t>Инвентаризация</w:t>
      </w:r>
      <w:r>
        <w:rPr>
          <w:spacing w:val="31"/>
        </w:rPr>
        <w:t> </w:t>
      </w:r>
      <w:r>
        <w:rPr/>
        <w:t>проводится</w:t>
      </w:r>
      <w:r>
        <w:rPr>
          <w:spacing w:val="40"/>
        </w:rPr>
        <w:t> </w:t>
      </w:r>
      <w:r>
        <w:rPr/>
        <w:t>один</w:t>
      </w:r>
      <w:r>
        <w:rPr>
          <w:spacing w:val="40"/>
        </w:rPr>
        <w:t> </w:t>
      </w:r>
      <w:r>
        <w:rPr/>
        <w:t>раз</w:t>
      </w:r>
      <w:r>
        <w:rPr>
          <w:spacing w:val="31"/>
        </w:rPr>
        <w:t> </w:t>
      </w:r>
      <w:r>
        <w:rPr/>
        <w:t>в</w:t>
      </w:r>
      <w:r>
        <w:rPr>
          <w:spacing w:val="29"/>
        </w:rPr>
        <w:t> </w:t>
      </w:r>
      <w:r>
        <w:rPr/>
        <w:t>месяц с</w:t>
      </w:r>
      <w:r>
        <w:rPr>
          <w:spacing w:val="28"/>
        </w:rPr>
        <w:t> </w:t>
      </w:r>
      <w:r>
        <w:rPr/>
        <w:t>целью</w:t>
      </w:r>
      <w:r>
        <w:rPr>
          <w:spacing w:val="32"/>
        </w:rPr>
        <w:t> </w:t>
      </w:r>
      <w:r>
        <w:rPr/>
        <w:t>определения</w:t>
      </w:r>
      <w:r>
        <w:rPr>
          <w:spacing w:val="40"/>
        </w:rPr>
        <w:t> </w:t>
      </w:r>
      <w:r>
        <w:rPr/>
        <w:t>фактического</w:t>
      </w:r>
      <w:r>
        <w:rPr>
          <w:spacing w:val="40"/>
        </w:rPr>
        <w:t> </w:t>
      </w:r>
      <w:r>
        <w:rPr/>
        <w:t>наличия продукта </w:t>
      </w:r>
      <w:r>
        <w:rPr>
          <w:rFonts w:ascii="Arial" w:hAnsi="Arial"/>
          <w:b/>
          <w:sz w:val="17"/>
        </w:rPr>
        <w:t>в </w:t>
      </w:r>
      <w:r>
        <w:rPr/>
        <w:t>емкостях и в линейной части трубопроводов.</w:t>
      </w:r>
    </w:p>
    <w:p>
      <w:pPr>
        <w:pStyle w:val="BodyText"/>
        <w:spacing w:line="254" w:lineRule="auto"/>
        <w:ind w:left="103" w:firstLine="249"/>
      </w:pPr>
      <w:r>
        <w:rPr/>
        <w:t>Инвентаризацию проводятся,</w:t>
      </w:r>
      <w:r>
        <w:rPr>
          <w:spacing w:val="34"/>
        </w:rPr>
        <w:t> </w:t>
      </w:r>
      <w:r>
        <w:rPr/>
        <w:t>как правило, первого числа каждого месяца, для ее проведения приказом по предприятию создается комиссия.</w:t>
      </w:r>
    </w:p>
    <w:p>
      <w:pPr>
        <w:pStyle w:val="BodyText"/>
        <w:spacing w:line="192" w:lineRule="exact"/>
        <w:ind w:left="350"/>
      </w:pPr>
      <w:r>
        <w:rPr/>
        <w:t>Ответственность</w:t>
      </w:r>
      <w:r>
        <w:rPr>
          <w:spacing w:val="32"/>
        </w:rPr>
        <w:t>  </w:t>
      </w:r>
      <w:r>
        <w:rPr/>
        <w:t>за</w:t>
      </w:r>
      <w:r>
        <w:rPr>
          <w:spacing w:val="36"/>
        </w:rPr>
        <w:t>  </w:t>
      </w:r>
      <w:r>
        <w:rPr/>
        <w:t>правильное</w:t>
      </w:r>
      <w:r>
        <w:rPr>
          <w:spacing w:val="41"/>
        </w:rPr>
        <w:t>  </w:t>
      </w:r>
      <w:r>
        <w:rPr/>
        <w:t>и</w:t>
      </w:r>
      <w:r>
        <w:rPr>
          <w:spacing w:val="37"/>
        </w:rPr>
        <w:t>  </w:t>
      </w:r>
      <w:r>
        <w:rPr/>
        <w:t>своевременное</w:t>
      </w:r>
      <w:r>
        <w:rPr>
          <w:spacing w:val="44"/>
        </w:rPr>
        <w:t>  </w:t>
      </w:r>
      <w:r>
        <w:rPr/>
        <w:t>проведение</w:t>
      </w:r>
      <w:r>
        <w:rPr>
          <w:spacing w:val="46"/>
        </w:rPr>
        <w:t>  </w:t>
      </w:r>
      <w:r>
        <w:rPr/>
        <w:t>инвентаризации</w:t>
      </w:r>
      <w:r>
        <w:rPr>
          <w:spacing w:val="33"/>
        </w:rPr>
        <w:t>  </w:t>
      </w:r>
      <w:r>
        <w:rPr>
          <w:spacing w:val="-2"/>
        </w:rPr>
        <w:t>несут</w:t>
      </w:r>
    </w:p>
    <w:p>
      <w:pPr>
        <w:pStyle w:val="BodyText"/>
        <w:ind w:left="104"/>
      </w:pPr>
      <w:r>
        <w:rPr/>
        <w:t>руководитель</w:t>
      </w:r>
      <w:r>
        <w:rPr>
          <w:spacing w:val="7"/>
        </w:rPr>
        <w:t> </w:t>
      </w:r>
      <w:r>
        <w:rPr/>
        <w:t>и</w:t>
      </w:r>
      <w:r>
        <w:rPr>
          <w:spacing w:val="-8"/>
        </w:rPr>
        <w:t> </w:t>
      </w:r>
      <w:r>
        <w:rPr/>
        <w:t>главный</w:t>
      </w:r>
      <w:r>
        <w:rPr>
          <w:spacing w:val="-3"/>
        </w:rPr>
        <w:t> </w:t>
      </w:r>
      <w:r>
        <w:rPr/>
        <w:t>бухгалтер</w:t>
      </w:r>
      <w:r>
        <w:rPr>
          <w:spacing w:val="1"/>
        </w:rPr>
        <w:t> </w:t>
      </w:r>
      <w:r>
        <w:rPr>
          <w:spacing w:val="-2"/>
        </w:rPr>
        <w:t>предприятия.</w:t>
      </w:r>
    </w:p>
    <w:p>
      <w:pPr>
        <w:pStyle w:val="BodyText"/>
        <w:spacing w:line="242" w:lineRule="auto"/>
        <w:ind w:left="108" w:firstLine="245"/>
      </w:pPr>
      <w:r>
        <w:rPr/>
        <w:t>Инвентаризация</w:t>
      </w:r>
      <w:r>
        <w:rPr>
          <w:spacing w:val="80"/>
        </w:rPr>
        <w:t> </w:t>
      </w:r>
      <w:r>
        <w:rPr/>
        <w:t>проводится</w:t>
      </w:r>
      <w:r>
        <w:rPr>
          <w:spacing w:val="80"/>
        </w:rPr>
        <w:t> </w:t>
      </w:r>
      <w:r>
        <w:rPr/>
        <w:t>без</w:t>
      </w:r>
      <w:r>
        <w:rPr>
          <w:spacing w:val="80"/>
        </w:rPr>
        <w:t> </w:t>
      </w:r>
      <w:r>
        <w:rPr/>
        <w:t>прекращения</w:t>
      </w:r>
      <w:r>
        <w:rPr>
          <w:spacing w:val="80"/>
        </w:rPr>
        <w:t> </w:t>
      </w:r>
      <w:r>
        <w:rPr/>
        <w:t>перекачки</w:t>
      </w:r>
      <w:r>
        <w:rPr>
          <w:spacing w:val="80"/>
        </w:rPr>
        <w:t> </w:t>
      </w:r>
      <w:r>
        <w:rPr/>
        <w:t>продукта</w:t>
      </w:r>
      <w:r>
        <w:rPr>
          <w:spacing w:val="80"/>
        </w:rPr>
        <w:t> </w:t>
      </w:r>
      <w:r>
        <w:rPr/>
        <w:t>по</w:t>
      </w:r>
      <w:r>
        <w:rPr>
          <w:spacing w:val="80"/>
        </w:rPr>
        <w:t> </w:t>
      </w:r>
      <w:r>
        <w:rPr/>
        <w:t>трубопроводам, которые должны работать </w:t>
      </w:r>
      <w:r>
        <w:rPr>
          <w:rFonts w:ascii="Arial" w:hAnsi="Arial"/>
          <w:b/>
          <w:sz w:val="17"/>
        </w:rPr>
        <w:t>в </w:t>
      </w:r>
      <w:r>
        <w:rPr/>
        <w:t>постоянном</w:t>
      </w:r>
      <w:r>
        <w:rPr>
          <w:spacing w:val="40"/>
        </w:rPr>
        <w:t> </w:t>
      </w:r>
      <w:r>
        <w:rPr/>
        <w:t>режиме.</w:t>
      </w:r>
    </w:p>
    <w:p>
      <w:pPr>
        <w:pStyle w:val="BodyText"/>
        <w:spacing w:line="247" w:lineRule="auto" w:before="1"/>
        <w:ind w:left="108" w:firstLine="245"/>
      </w:pPr>
      <w:r>
        <w:rPr/>
        <w:t>По</w:t>
      </w:r>
      <w:r>
        <w:rPr>
          <w:spacing w:val="35"/>
        </w:rPr>
        <w:t> </w:t>
      </w:r>
      <w:r>
        <w:rPr/>
        <w:t>результатам</w:t>
      </w:r>
      <w:r>
        <w:rPr>
          <w:spacing w:val="40"/>
        </w:rPr>
        <w:t> </w:t>
      </w:r>
      <w:r>
        <w:rPr/>
        <w:t>инвентаризации</w:t>
      </w:r>
      <w:r>
        <w:rPr>
          <w:spacing w:val="36"/>
        </w:rPr>
        <w:t> </w:t>
      </w:r>
      <w:r>
        <w:rPr/>
        <w:t>составляются</w:t>
      </w:r>
      <w:r>
        <w:rPr>
          <w:spacing w:val="40"/>
        </w:rPr>
        <w:t> </w:t>
      </w:r>
      <w:r>
        <w:rPr/>
        <w:t>акты</w:t>
      </w:r>
      <w:r>
        <w:rPr>
          <w:spacing w:val="35"/>
        </w:rPr>
        <w:t> </w:t>
      </w:r>
      <w:r>
        <w:rPr/>
        <w:t>и сводная</w:t>
      </w:r>
      <w:r>
        <w:rPr>
          <w:spacing w:val="40"/>
        </w:rPr>
        <w:t> </w:t>
      </w:r>
      <w:r>
        <w:rPr/>
        <w:t>ведомость</w:t>
      </w:r>
      <w:r>
        <w:rPr>
          <w:spacing w:val="40"/>
        </w:rPr>
        <w:t> </w:t>
      </w:r>
      <w:r>
        <w:rPr/>
        <w:t>по</w:t>
      </w:r>
      <w:r>
        <w:rPr>
          <w:spacing w:val="26"/>
        </w:rPr>
        <w:t> </w:t>
      </w:r>
      <w:r>
        <w:rPr/>
        <w:t>фактическому наличию продукта.</w:t>
      </w:r>
    </w:p>
    <w:p>
      <w:pPr>
        <w:pStyle w:val="ListParagraph"/>
        <w:numPr>
          <w:ilvl w:val="1"/>
          <w:numId w:val="11"/>
        </w:numPr>
        <w:tabs>
          <w:tab w:pos="850" w:val="left" w:leader="none"/>
        </w:tabs>
        <w:spacing w:line="242" w:lineRule="auto" w:before="0" w:after="0"/>
        <w:ind w:left="105" w:right="119" w:firstLine="248"/>
        <w:jc w:val="left"/>
        <w:rPr>
          <w:sz w:val="18"/>
        </w:rPr>
      </w:pPr>
      <w:r>
        <w:rPr>
          <w:sz w:val="18"/>
        </w:rPr>
        <w:t>Линейная</w:t>
      </w:r>
      <w:r>
        <w:rPr>
          <w:spacing w:val="80"/>
          <w:sz w:val="18"/>
        </w:rPr>
        <w:t> </w:t>
      </w:r>
      <w:r>
        <w:rPr>
          <w:sz w:val="18"/>
        </w:rPr>
        <w:t>часть</w:t>
      </w:r>
      <w:r>
        <w:rPr>
          <w:spacing w:val="80"/>
          <w:sz w:val="18"/>
        </w:rPr>
        <w:t> </w:t>
      </w:r>
      <w:r>
        <w:rPr>
          <w:sz w:val="18"/>
        </w:rPr>
        <w:t>трубопроводов</w:t>
      </w:r>
      <w:r>
        <w:rPr>
          <w:spacing w:val="80"/>
          <w:sz w:val="18"/>
        </w:rPr>
        <w:t> </w:t>
      </w:r>
      <w:r>
        <w:rPr>
          <w:sz w:val="18"/>
        </w:rPr>
        <w:t>и</w:t>
      </w:r>
      <w:r>
        <w:rPr>
          <w:spacing w:val="77"/>
          <w:sz w:val="18"/>
        </w:rPr>
        <w:t> </w:t>
      </w:r>
      <w:r>
        <w:rPr>
          <w:sz w:val="18"/>
        </w:rPr>
        <w:t>технологические</w:t>
      </w:r>
      <w:r>
        <w:rPr>
          <w:spacing w:val="80"/>
          <w:sz w:val="18"/>
        </w:rPr>
        <w:t> </w:t>
      </w:r>
      <w:r>
        <w:rPr>
          <w:sz w:val="18"/>
        </w:rPr>
        <w:t>трубопроводы</w:t>
      </w:r>
      <w:r>
        <w:rPr>
          <w:spacing w:val="80"/>
          <w:sz w:val="18"/>
        </w:rPr>
        <w:t> </w:t>
      </w:r>
      <w:r>
        <w:rPr>
          <w:sz w:val="18"/>
        </w:rPr>
        <w:t>должны</w:t>
      </w:r>
      <w:r>
        <w:rPr>
          <w:spacing w:val="80"/>
          <w:sz w:val="18"/>
        </w:rPr>
        <w:t> </w:t>
      </w:r>
      <w:r>
        <w:rPr>
          <w:sz w:val="18"/>
        </w:rPr>
        <w:t>иметь градуировочные таблицы,</w:t>
      </w:r>
      <w:r>
        <w:rPr>
          <w:spacing w:val="30"/>
          <w:sz w:val="18"/>
        </w:rPr>
        <w:t> </w:t>
      </w:r>
      <w:r>
        <w:rPr>
          <w:sz w:val="18"/>
        </w:rPr>
        <w:t>утвержденные</w:t>
      </w:r>
      <w:r>
        <w:rPr>
          <w:spacing w:val="40"/>
          <w:sz w:val="18"/>
        </w:rPr>
        <w:t> </w:t>
      </w:r>
      <w:r>
        <w:rPr>
          <w:sz w:val="18"/>
        </w:rPr>
        <w:t>главным</w:t>
      </w:r>
      <w:r>
        <w:rPr>
          <w:spacing w:val="33"/>
          <w:sz w:val="18"/>
        </w:rPr>
        <w:t> </w:t>
      </w:r>
      <w:r>
        <w:rPr>
          <w:sz w:val="18"/>
        </w:rPr>
        <w:t>инженером</w:t>
      </w:r>
      <w:r>
        <w:rPr>
          <w:spacing w:val="36"/>
          <w:sz w:val="18"/>
        </w:rPr>
        <w:t> </w:t>
      </w:r>
      <w:r>
        <w:rPr>
          <w:sz w:val="18"/>
        </w:rPr>
        <w:t>предприятия.</w:t>
      </w:r>
      <w:r>
        <w:rPr>
          <w:spacing w:val="33"/>
          <w:sz w:val="18"/>
        </w:rPr>
        <w:t> </w:t>
      </w:r>
      <w:r>
        <w:rPr>
          <w:sz w:val="18"/>
        </w:rPr>
        <w:t>К градуировочным</w:t>
      </w:r>
    </w:p>
    <w:p>
      <w:pPr>
        <w:spacing w:after="0" w:line="242" w:lineRule="auto"/>
        <w:jc w:val="left"/>
        <w:rPr>
          <w:sz w:val="18"/>
        </w:rPr>
        <w:sectPr>
          <w:footerReference w:type="default" r:id="rId29"/>
          <w:pgSz w:w="10680" w:h="15190"/>
          <w:pgMar w:footer="415" w:header="0" w:top="1300" w:bottom="600" w:left="1400" w:right="1440"/>
        </w:sectPr>
      </w:pPr>
    </w:p>
    <w:p>
      <w:pPr>
        <w:spacing w:line="256" w:lineRule="auto" w:before="64"/>
        <w:ind w:left="115" w:right="114" w:firstLine="1"/>
        <w:jc w:val="both"/>
        <w:rPr>
          <w:sz w:val="17"/>
        </w:rPr>
      </w:pPr>
      <w:r>
        <w:rPr>
          <w:w w:val="105"/>
          <w:sz w:val="17"/>
        </w:rPr>
        <w:t>таблицам</w:t>
      </w:r>
      <w:r>
        <w:rPr>
          <w:w w:val="105"/>
          <w:sz w:val="17"/>
        </w:rPr>
        <w:t> должна быть приложена схема трубопровода с указанием диаметра,</w:t>
      </w:r>
      <w:r>
        <w:rPr>
          <w:w w:val="105"/>
          <w:sz w:val="17"/>
        </w:rPr>
        <w:t> толщины стенки и длины трубопровода.</w:t>
      </w:r>
    </w:p>
    <w:p>
      <w:pPr>
        <w:spacing w:line="256" w:lineRule="auto" w:before="1"/>
        <w:ind w:left="114" w:right="122" w:firstLine="253"/>
        <w:jc w:val="both"/>
        <w:rPr>
          <w:sz w:val="17"/>
        </w:rPr>
      </w:pPr>
      <w:r>
        <w:rPr>
          <w:w w:val="105"/>
          <w:sz w:val="17"/>
        </w:rPr>
        <w:t>Перед</w:t>
      </w:r>
      <w:r>
        <w:rPr>
          <w:spacing w:val="40"/>
          <w:w w:val="105"/>
          <w:sz w:val="17"/>
        </w:rPr>
        <w:t> </w:t>
      </w:r>
      <w:r>
        <w:rPr>
          <w:w w:val="105"/>
          <w:sz w:val="17"/>
        </w:rPr>
        <w:t>инвентаризацией</w:t>
      </w:r>
      <w:r>
        <w:rPr>
          <w:spacing w:val="40"/>
          <w:w w:val="105"/>
          <w:sz w:val="17"/>
        </w:rPr>
        <w:t> </w:t>
      </w:r>
      <w:r>
        <w:rPr>
          <w:w w:val="105"/>
          <w:sz w:val="17"/>
        </w:rPr>
        <w:t>из</w:t>
      </w:r>
      <w:r>
        <w:rPr>
          <w:spacing w:val="40"/>
          <w:w w:val="105"/>
          <w:sz w:val="17"/>
        </w:rPr>
        <w:t> </w:t>
      </w:r>
      <w:r>
        <w:rPr>
          <w:w w:val="105"/>
          <w:sz w:val="17"/>
        </w:rPr>
        <w:t>трубопровода</w:t>
      </w:r>
      <w:r>
        <w:rPr>
          <w:spacing w:val="40"/>
          <w:w w:val="105"/>
          <w:sz w:val="17"/>
        </w:rPr>
        <w:t> </w:t>
      </w:r>
      <w:r>
        <w:rPr>
          <w:w w:val="105"/>
          <w:sz w:val="17"/>
        </w:rPr>
        <w:t>необходимо</w:t>
      </w:r>
      <w:r>
        <w:rPr>
          <w:spacing w:val="40"/>
          <w:w w:val="105"/>
          <w:sz w:val="17"/>
        </w:rPr>
        <w:t> </w:t>
      </w:r>
      <w:r>
        <w:rPr>
          <w:w w:val="105"/>
          <w:sz w:val="17"/>
        </w:rPr>
        <w:t>удалить</w:t>
      </w:r>
      <w:r>
        <w:rPr>
          <w:spacing w:val="40"/>
          <w:w w:val="105"/>
          <w:sz w:val="17"/>
        </w:rPr>
        <w:t> </w:t>
      </w:r>
      <w:r>
        <w:rPr>
          <w:w w:val="105"/>
          <w:sz w:val="17"/>
        </w:rPr>
        <w:t>скопление</w:t>
      </w:r>
      <w:r>
        <w:rPr>
          <w:spacing w:val="40"/>
          <w:w w:val="105"/>
          <w:sz w:val="17"/>
        </w:rPr>
        <w:t> </w:t>
      </w:r>
      <w:r>
        <w:rPr>
          <w:w w:val="105"/>
          <w:sz w:val="17"/>
        </w:rPr>
        <w:t>воды</w:t>
      </w:r>
      <w:r>
        <w:rPr>
          <w:spacing w:val="40"/>
          <w:w w:val="105"/>
          <w:sz w:val="17"/>
        </w:rPr>
        <w:t> </w:t>
      </w:r>
      <w:r>
        <w:rPr>
          <w:w w:val="105"/>
          <w:sz w:val="17"/>
        </w:rPr>
        <w:t>и</w:t>
      </w:r>
      <w:r>
        <w:rPr>
          <w:spacing w:val="40"/>
          <w:w w:val="105"/>
          <w:sz w:val="17"/>
        </w:rPr>
        <w:t> </w:t>
      </w:r>
      <w:r>
        <w:rPr>
          <w:w w:val="105"/>
          <w:sz w:val="17"/>
        </w:rPr>
        <w:t>паровую фазу ("газовые шапки").</w:t>
      </w:r>
    </w:p>
    <w:p>
      <w:pPr>
        <w:pStyle w:val="ListParagraph"/>
        <w:numPr>
          <w:ilvl w:val="1"/>
          <w:numId w:val="11"/>
        </w:numPr>
        <w:tabs>
          <w:tab w:pos="862" w:val="left" w:leader="none"/>
        </w:tabs>
        <w:spacing w:line="256" w:lineRule="auto" w:before="5" w:after="0"/>
        <w:ind w:left="119" w:right="118" w:firstLine="248"/>
        <w:jc w:val="both"/>
        <w:rPr>
          <w:sz w:val="17"/>
        </w:rPr>
      </w:pPr>
      <w:r>
        <w:rPr>
          <w:w w:val="105"/>
          <w:sz w:val="17"/>
        </w:rPr>
        <w:t>Емкости</w:t>
      </w:r>
      <w:r>
        <w:rPr>
          <w:spacing w:val="40"/>
          <w:w w:val="105"/>
          <w:sz w:val="17"/>
        </w:rPr>
        <w:t> </w:t>
      </w:r>
      <w:r>
        <w:rPr>
          <w:w w:val="105"/>
          <w:sz w:val="17"/>
        </w:rPr>
        <w:t>должны</w:t>
      </w:r>
      <w:r>
        <w:rPr>
          <w:spacing w:val="40"/>
          <w:w w:val="105"/>
          <w:sz w:val="17"/>
        </w:rPr>
        <w:t> </w:t>
      </w:r>
      <w:r>
        <w:rPr>
          <w:w w:val="105"/>
          <w:sz w:val="17"/>
        </w:rPr>
        <w:t>иметь</w:t>
      </w:r>
      <w:r>
        <w:rPr>
          <w:spacing w:val="40"/>
          <w:w w:val="105"/>
          <w:sz w:val="17"/>
        </w:rPr>
        <w:t> </w:t>
      </w:r>
      <w:r>
        <w:rPr>
          <w:w w:val="105"/>
          <w:sz w:val="17"/>
        </w:rPr>
        <w:t>градуировочные</w:t>
      </w:r>
      <w:r>
        <w:rPr>
          <w:w w:val="105"/>
          <w:sz w:val="17"/>
        </w:rPr>
        <w:t> таблицы</w:t>
      </w:r>
      <w:r>
        <w:rPr>
          <w:spacing w:val="40"/>
          <w:w w:val="105"/>
          <w:sz w:val="17"/>
        </w:rPr>
        <w:t> </w:t>
      </w:r>
      <w:r>
        <w:rPr>
          <w:w w:val="105"/>
          <w:sz w:val="17"/>
        </w:rPr>
        <w:t>и</w:t>
      </w:r>
      <w:r>
        <w:rPr>
          <w:w w:val="105"/>
          <w:sz w:val="17"/>
        </w:rPr>
        <w:t> средства</w:t>
      </w:r>
      <w:r>
        <w:rPr>
          <w:spacing w:val="40"/>
          <w:w w:val="105"/>
          <w:sz w:val="17"/>
        </w:rPr>
        <w:t> </w:t>
      </w:r>
      <w:r>
        <w:rPr>
          <w:w w:val="105"/>
          <w:sz w:val="17"/>
        </w:rPr>
        <w:t>измерения</w:t>
      </w:r>
      <w:r>
        <w:rPr>
          <w:spacing w:val="40"/>
          <w:w w:val="105"/>
          <w:sz w:val="17"/>
        </w:rPr>
        <w:t> </w:t>
      </w:r>
      <w:r>
        <w:rPr>
          <w:w w:val="105"/>
          <w:sz w:val="17"/>
        </w:rPr>
        <w:t>уровня, давления и температуры</w:t>
      </w:r>
      <w:r>
        <w:rPr>
          <w:spacing w:val="40"/>
          <w:w w:val="105"/>
          <w:sz w:val="17"/>
        </w:rPr>
        <w:t> </w:t>
      </w:r>
      <w:r>
        <w:rPr>
          <w:w w:val="105"/>
          <w:sz w:val="17"/>
        </w:rPr>
        <w:t>продукта, аттестованные в установленном</w:t>
      </w:r>
      <w:r>
        <w:rPr>
          <w:spacing w:val="40"/>
          <w:w w:val="105"/>
          <w:sz w:val="17"/>
        </w:rPr>
        <w:t> </w:t>
      </w:r>
      <w:r>
        <w:rPr>
          <w:w w:val="105"/>
          <w:sz w:val="17"/>
        </w:rPr>
        <w:t>порядке.</w:t>
      </w:r>
    </w:p>
    <w:p>
      <w:pPr>
        <w:spacing w:before="1"/>
        <w:ind w:left="371" w:right="0" w:firstLine="0"/>
        <w:jc w:val="both"/>
        <w:rPr>
          <w:sz w:val="17"/>
        </w:rPr>
      </w:pPr>
      <w:r>
        <w:rPr>
          <w:w w:val="105"/>
          <w:sz w:val="17"/>
        </w:rPr>
        <w:t>Перед</w:t>
      </w:r>
      <w:r>
        <w:rPr>
          <w:spacing w:val="4"/>
          <w:w w:val="105"/>
          <w:sz w:val="17"/>
        </w:rPr>
        <w:t> </w:t>
      </w:r>
      <w:r>
        <w:rPr>
          <w:w w:val="105"/>
          <w:sz w:val="17"/>
        </w:rPr>
        <w:t>проведение</w:t>
      </w:r>
      <w:r>
        <w:rPr>
          <w:spacing w:val="15"/>
          <w:w w:val="105"/>
          <w:sz w:val="17"/>
        </w:rPr>
        <w:t> </w:t>
      </w:r>
      <w:r>
        <w:rPr>
          <w:w w:val="105"/>
          <w:sz w:val="17"/>
        </w:rPr>
        <w:t>инвентаризации</w:t>
      </w:r>
      <w:r>
        <w:rPr>
          <w:spacing w:val="7"/>
          <w:w w:val="105"/>
          <w:sz w:val="17"/>
        </w:rPr>
        <w:t> </w:t>
      </w:r>
      <w:r>
        <w:rPr>
          <w:w w:val="105"/>
          <w:sz w:val="17"/>
        </w:rPr>
        <w:t>из</w:t>
      </w:r>
      <w:r>
        <w:rPr>
          <w:spacing w:val="6"/>
          <w:w w:val="105"/>
          <w:sz w:val="17"/>
        </w:rPr>
        <w:t> </w:t>
      </w:r>
      <w:r>
        <w:rPr>
          <w:w w:val="105"/>
          <w:sz w:val="17"/>
        </w:rPr>
        <w:t>емкостей</w:t>
      </w:r>
      <w:r>
        <w:rPr>
          <w:spacing w:val="14"/>
          <w:w w:val="105"/>
          <w:sz w:val="17"/>
        </w:rPr>
        <w:t> </w:t>
      </w:r>
      <w:r>
        <w:rPr>
          <w:w w:val="105"/>
          <w:sz w:val="17"/>
        </w:rPr>
        <w:t>должна</w:t>
      </w:r>
      <w:r>
        <w:rPr>
          <w:spacing w:val="6"/>
          <w:w w:val="105"/>
          <w:sz w:val="17"/>
        </w:rPr>
        <w:t> </w:t>
      </w:r>
      <w:r>
        <w:rPr>
          <w:w w:val="105"/>
          <w:sz w:val="17"/>
        </w:rPr>
        <w:t>быть</w:t>
      </w:r>
      <w:r>
        <w:rPr>
          <w:spacing w:val="2"/>
          <w:w w:val="105"/>
          <w:sz w:val="17"/>
        </w:rPr>
        <w:t> </w:t>
      </w:r>
      <w:r>
        <w:rPr>
          <w:w w:val="105"/>
          <w:sz w:val="17"/>
        </w:rPr>
        <w:t>удалена</w:t>
      </w:r>
      <w:r>
        <w:rPr>
          <w:spacing w:val="8"/>
          <w:w w:val="105"/>
          <w:sz w:val="17"/>
        </w:rPr>
        <w:t> </w:t>
      </w:r>
      <w:r>
        <w:rPr>
          <w:w w:val="105"/>
          <w:sz w:val="17"/>
        </w:rPr>
        <w:t>подтоварная</w:t>
      </w:r>
      <w:r>
        <w:rPr>
          <w:spacing w:val="17"/>
          <w:w w:val="105"/>
          <w:sz w:val="17"/>
        </w:rPr>
        <w:t> </w:t>
      </w:r>
      <w:r>
        <w:rPr>
          <w:spacing w:val="-4"/>
          <w:w w:val="105"/>
          <w:sz w:val="17"/>
        </w:rPr>
        <w:t>вода.</w:t>
      </w:r>
    </w:p>
    <w:p>
      <w:pPr>
        <w:pStyle w:val="ListParagraph"/>
        <w:numPr>
          <w:ilvl w:val="1"/>
          <w:numId w:val="11"/>
        </w:numPr>
        <w:tabs>
          <w:tab w:pos="892" w:val="left" w:leader="none"/>
        </w:tabs>
        <w:spacing w:line="256" w:lineRule="auto" w:before="10" w:after="0"/>
        <w:ind w:left="119" w:right="125" w:firstLine="247"/>
        <w:jc w:val="both"/>
        <w:rPr>
          <w:sz w:val="17"/>
        </w:rPr>
      </w:pPr>
      <w:r>
        <w:rPr>
          <w:w w:val="105"/>
          <w:sz w:val="17"/>
        </w:rPr>
        <w:t>Емкости,</w:t>
      </w:r>
      <w:r>
        <w:rPr>
          <w:w w:val="105"/>
          <w:sz w:val="17"/>
        </w:rPr>
        <w:t> не</w:t>
      </w:r>
      <w:r>
        <w:rPr>
          <w:w w:val="105"/>
          <w:sz w:val="17"/>
        </w:rPr>
        <w:t> отвечающие</w:t>
      </w:r>
      <w:r>
        <w:rPr>
          <w:w w:val="105"/>
          <w:sz w:val="17"/>
        </w:rPr>
        <w:t> условиям,</w:t>
      </w:r>
      <w:r>
        <w:rPr>
          <w:w w:val="105"/>
          <w:sz w:val="17"/>
        </w:rPr>
        <w:t> оговоренным</w:t>
      </w:r>
      <w:r>
        <w:rPr>
          <w:w w:val="105"/>
          <w:sz w:val="17"/>
        </w:rPr>
        <w:t> в</w:t>
      </w:r>
      <w:r>
        <w:rPr>
          <w:w w:val="105"/>
          <w:sz w:val="17"/>
        </w:rPr>
        <w:t> п.</w:t>
      </w:r>
      <w:r>
        <w:rPr>
          <w:w w:val="105"/>
          <w:sz w:val="17"/>
        </w:rPr>
        <w:t> 4.84.,</w:t>
      </w:r>
      <w:r>
        <w:rPr>
          <w:w w:val="105"/>
          <w:sz w:val="17"/>
        </w:rPr>
        <w:t> перед</w:t>
      </w:r>
      <w:r>
        <w:rPr>
          <w:w w:val="105"/>
          <w:sz w:val="17"/>
        </w:rPr>
        <w:t> началом инвентаризации</w:t>
      </w:r>
      <w:r>
        <w:rPr>
          <w:w w:val="105"/>
          <w:sz w:val="17"/>
        </w:rPr>
        <w:t> должны</w:t>
      </w:r>
      <w:r>
        <w:rPr>
          <w:w w:val="105"/>
          <w:sz w:val="17"/>
        </w:rPr>
        <w:t> быть</w:t>
      </w:r>
      <w:r>
        <w:rPr>
          <w:w w:val="105"/>
          <w:sz w:val="17"/>
        </w:rPr>
        <w:t> полностью</w:t>
      </w:r>
      <w:r>
        <w:rPr>
          <w:w w:val="105"/>
          <w:sz w:val="17"/>
        </w:rPr>
        <w:t> опорожнены</w:t>
      </w:r>
      <w:r>
        <w:rPr>
          <w:w w:val="105"/>
          <w:sz w:val="17"/>
        </w:rPr>
        <w:t> или</w:t>
      </w:r>
      <w:r>
        <w:rPr>
          <w:w w:val="105"/>
          <w:sz w:val="17"/>
        </w:rPr>
        <w:t> заполнены</w:t>
      </w:r>
      <w:r>
        <w:rPr>
          <w:w w:val="105"/>
          <w:sz w:val="17"/>
        </w:rPr>
        <w:t> до</w:t>
      </w:r>
      <w:r>
        <w:rPr>
          <w:w w:val="105"/>
          <w:sz w:val="17"/>
        </w:rPr>
        <w:t> уровня,</w:t>
      </w:r>
      <w:r>
        <w:rPr>
          <w:w w:val="105"/>
          <w:sz w:val="17"/>
        </w:rPr>
        <w:t> для</w:t>
      </w:r>
      <w:r>
        <w:rPr>
          <w:w w:val="105"/>
          <w:sz w:val="17"/>
        </w:rPr>
        <w:t> которого определено</w:t>
      </w:r>
      <w:r>
        <w:rPr>
          <w:spacing w:val="40"/>
          <w:w w:val="105"/>
          <w:sz w:val="17"/>
        </w:rPr>
        <w:t> </w:t>
      </w:r>
      <w:r>
        <w:rPr>
          <w:w w:val="105"/>
          <w:sz w:val="17"/>
        </w:rPr>
        <w:t>и нормировано</w:t>
      </w:r>
      <w:r>
        <w:rPr>
          <w:spacing w:val="40"/>
          <w:w w:val="105"/>
          <w:sz w:val="17"/>
        </w:rPr>
        <w:t> </w:t>
      </w:r>
      <w:r>
        <w:rPr>
          <w:w w:val="105"/>
          <w:sz w:val="17"/>
        </w:rPr>
        <w:t>соответствующее значение объема.</w:t>
      </w:r>
    </w:p>
    <w:p>
      <w:pPr>
        <w:pStyle w:val="ListParagraph"/>
        <w:numPr>
          <w:ilvl w:val="1"/>
          <w:numId w:val="11"/>
        </w:numPr>
        <w:tabs>
          <w:tab w:pos="901" w:val="left" w:leader="none"/>
        </w:tabs>
        <w:spacing w:line="256" w:lineRule="auto" w:before="6" w:after="0"/>
        <w:ind w:left="124" w:right="118" w:firstLine="243"/>
        <w:jc w:val="both"/>
        <w:rPr>
          <w:sz w:val="17"/>
        </w:rPr>
      </w:pPr>
      <w:r>
        <w:rPr>
          <w:w w:val="105"/>
          <w:sz w:val="17"/>
        </w:rPr>
        <w:t>Продукт,</w:t>
      </w:r>
      <w:r>
        <w:rPr>
          <w:spacing w:val="40"/>
          <w:w w:val="105"/>
          <w:sz w:val="17"/>
        </w:rPr>
        <w:t> </w:t>
      </w:r>
      <w:r>
        <w:rPr>
          <w:w w:val="105"/>
          <w:sz w:val="17"/>
        </w:rPr>
        <w:t>подготовленный</w:t>
      </w:r>
      <w:r>
        <w:rPr>
          <w:w w:val="105"/>
          <w:sz w:val="17"/>
        </w:rPr>
        <w:t> к</w:t>
      </w:r>
      <w:r>
        <w:rPr>
          <w:w w:val="105"/>
          <w:sz w:val="17"/>
        </w:rPr>
        <w:t> отгрузке</w:t>
      </w:r>
      <w:r>
        <w:rPr>
          <w:w w:val="105"/>
          <w:sz w:val="17"/>
        </w:rPr>
        <w:t> (железнодорожным</w:t>
      </w:r>
      <w:r>
        <w:rPr>
          <w:w w:val="105"/>
          <w:sz w:val="17"/>
        </w:rPr>
        <w:t> или</w:t>
      </w:r>
      <w:r>
        <w:rPr>
          <w:w w:val="105"/>
          <w:sz w:val="17"/>
        </w:rPr>
        <w:t> другим</w:t>
      </w:r>
      <w:r>
        <w:rPr>
          <w:w w:val="105"/>
          <w:sz w:val="17"/>
        </w:rPr>
        <w:t> видом</w:t>
      </w:r>
      <w:r>
        <w:rPr>
          <w:spacing w:val="40"/>
          <w:w w:val="105"/>
          <w:sz w:val="17"/>
        </w:rPr>
        <w:t> </w:t>
      </w:r>
      <w:r>
        <w:rPr>
          <w:w w:val="105"/>
          <w:sz w:val="17"/>
        </w:rPr>
        <w:t>транспорта),</w:t>
      </w:r>
      <w:r>
        <w:rPr>
          <w:w w:val="105"/>
          <w:sz w:val="17"/>
        </w:rPr>
        <w:t> но</w:t>
      </w:r>
      <w:r>
        <w:rPr>
          <w:w w:val="105"/>
          <w:sz w:val="17"/>
        </w:rPr>
        <w:t> не</w:t>
      </w:r>
      <w:r>
        <w:rPr>
          <w:w w:val="105"/>
          <w:sz w:val="17"/>
        </w:rPr>
        <w:t> оформленный</w:t>
      </w:r>
      <w:r>
        <w:rPr>
          <w:w w:val="105"/>
          <w:sz w:val="17"/>
        </w:rPr>
        <w:t> отгрузочными</w:t>
      </w:r>
      <w:r>
        <w:rPr>
          <w:w w:val="105"/>
          <w:sz w:val="17"/>
        </w:rPr>
        <w:t> документами</w:t>
      </w:r>
      <w:r>
        <w:rPr>
          <w:w w:val="105"/>
          <w:sz w:val="17"/>
        </w:rPr>
        <w:t> по</w:t>
      </w:r>
      <w:r>
        <w:rPr>
          <w:w w:val="105"/>
          <w:sz w:val="17"/>
        </w:rPr>
        <w:t> состоянию</w:t>
      </w:r>
      <w:r>
        <w:rPr>
          <w:w w:val="105"/>
          <w:sz w:val="17"/>
        </w:rPr>
        <w:t> на</w:t>
      </w:r>
      <w:r>
        <w:rPr>
          <w:w w:val="105"/>
          <w:sz w:val="17"/>
        </w:rPr>
        <w:t> начало инвентаризации, учитывается</w:t>
      </w:r>
      <w:r>
        <w:rPr>
          <w:spacing w:val="40"/>
          <w:w w:val="105"/>
          <w:sz w:val="17"/>
        </w:rPr>
        <w:t> </w:t>
      </w:r>
      <w:r>
        <w:rPr>
          <w:w w:val="105"/>
          <w:sz w:val="17"/>
        </w:rPr>
        <w:t>в остатках грузоотправителя.</w:t>
      </w:r>
    </w:p>
    <w:p>
      <w:pPr>
        <w:pStyle w:val="ListParagraph"/>
        <w:numPr>
          <w:ilvl w:val="1"/>
          <w:numId w:val="11"/>
        </w:numPr>
        <w:tabs>
          <w:tab w:pos="866" w:val="left" w:leader="none"/>
        </w:tabs>
        <w:spacing w:line="254" w:lineRule="auto" w:before="2" w:after="0"/>
        <w:ind w:left="122" w:right="114" w:firstLine="250"/>
        <w:jc w:val="both"/>
        <w:rPr>
          <w:sz w:val="17"/>
        </w:rPr>
      </w:pPr>
      <w:r>
        <w:rPr>
          <w:w w:val="105"/>
          <w:sz w:val="17"/>
        </w:rPr>
        <w:t>Инвентаризационная</w:t>
      </w:r>
      <w:r>
        <w:rPr>
          <w:w w:val="105"/>
          <w:sz w:val="17"/>
        </w:rPr>
        <w:t> комиссия</w:t>
      </w:r>
      <w:r>
        <w:rPr>
          <w:w w:val="105"/>
          <w:sz w:val="17"/>
        </w:rPr>
        <w:t> рассматривает</w:t>
      </w:r>
      <w:r>
        <w:rPr>
          <w:w w:val="105"/>
          <w:sz w:val="17"/>
        </w:rPr>
        <w:t> результаты</w:t>
      </w:r>
      <w:r>
        <w:rPr>
          <w:w w:val="105"/>
          <w:sz w:val="17"/>
        </w:rPr>
        <w:t> инвентаризации</w:t>
      </w:r>
      <w:r>
        <w:rPr>
          <w:w w:val="105"/>
          <w:sz w:val="17"/>
        </w:rPr>
        <w:t> и</w:t>
      </w:r>
      <w:r>
        <w:rPr>
          <w:w w:val="105"/>
          <w:sz w:val="17"/>
        </w:rPr>
        <w:t> свои замечания</w:t>
      </w:r>
      <w:r>
        <w:rPr>
          <w:w w:val="105"/>
          <w:sz w:val="17"/>
        </w:rPr>
        <w:t> и предложения</w:t>
      </w:r>
      <w:r>
        <w:rPr>
          <w:w w:val="105"/>
          <w:sz w:val="17"/>
        </w:rPr>
        <w:t> отражает</w:t>
      </w:r>
      <w:r>
        <w:rPr>
          <w:w w:val="105"/>
          <w:sz w:val="17"/>
        </w:rPr>
        <w:t> в протоколе</w:t>
      </w:r>
      <w:r>
        <w:rPr>
          <w:w w:val="105"/>
          <w:sz w:val="17"/>
        </w:rPr>
        <w:t> инвентаризации, утверждаемом руководителем </w:t>
      </w:r>
      <w:r>
        <w:rPr>
          <w:spacing w:val="-2"/>
          <w:w w:val="105"/>
          <w:sz w:val="17"/>
        </w:rPr>
        <w:t>предприятия.</w:t>
      </w:r>
    </w:p>
    <w:p>
      <w:pPr>
        <w:pStyle w:val="ListParagraph"/>
        <w:numPr>
          <w:ilvl w:val="1"/>
          <w:numId w:val="11"/>
        </w:numPr>
        <w:tabs>
          <w:tab w:pos="809" w:val="left" w:leader="none"/>
        </w:tabs>
        <w:spacing w:line="256" w:lineRule="auto" w:before="7" w:after="0"/>
        <w:ind w:left="123" w:right="108" w:firstLine="244"/>
        <w:jc w:val="both"/>
        <w:rPr>
          <w:sz w:val="17"/>
        </w:rPr>
      </w:pPr>
      <w:r>
        <w:rPr>
          <w:w w:val="105"/>
          <w:sz w:val="17"/>
        </w:rPr>
        <w:t>Запас</w:t>
      </w:r>
      <w:r>
        <w:rPr>
          <w:w w:val="105"/>
          <w:sz w:val="17"/>
        </w:rPr>
        <w:t> продукта</w:t>
      </w:r>
      <w:r>
        <w:rPr>
          <w:w w:val="105"/>
          <w:sz w:val="17"/>
        </w:rPr>
        <w:t> в</w:t>
      </w:r>
      <w:r>
        <w:rPr>
          <w:w w:val="105"/>
          <w:sz w:val="17"/>
        </w:rPr>
        <w:t> объеме</w:t>
      </w:r>
      <w:r>
        <w:rPr>
          <w:w w:val="105"/>
          <w:sz w:val="17"/>
        </w:rPr>
        <w:t> трубопровода</w:t>
      </w:r>
      <w:r>
        <w:rPr>
          <w:w w:val="105"/>
          <w:sz w:val="17"/>
        </w:rPr>
        <w:t> определяется</w:t>
      </w:r>
      <w:r>
        <w:rPr>
          <w:w w:val="105"/>
          <w:sz w:val="17"/>
        </w:rPr>
        <w:t> как</w:t>
      </w:r>
      <w:r>
        <w:rPr>
          <w:w w:val="105"/>
          <w:sz w:val="17"/>
        </w:rPr>
        <w:t> масса</w:t>
      </w:r>
      <w:r>
        <w:rPr>
          <w:w w:val="105"/>
          <w:sz w:val="17"/>
        </w:rPr>
        <w:t> продукта,</w:t>
      </w:r>
      <w:r>
        <w:rPr>
          <w:w w:val="105"/>
          <w:sz w:val="17"/>
        </w:rPr>
        <w:t> прошедшая</w:t>
      </w:r>
      <w:r>
        <w:rPr>
          <w:spacing w:val="40"/>
          <w:w w:val="105"/>
          <w:sz w:val="17"/>
        </w:rPr>
        <w:t> </w:t>
      </w:r>
      <w:r>
        <w:rPr>
          <w:w w:val="105"/>
          <w:sz w:val="17"/>
        </w:rPr>
        <w:t>через</w:t>
      </w:r>
      <w:r>
        <w:rPr>
          <w:w w:val="105"/>
          <w:sz w:val="17"/>
        </w:rPr>
        <w:t> узел</w:t>
      </w:r>
      <w:r>
        <w:rPr>
          <w:w w:val="105"/>
          <w:sz w:val="17"/>
        </w:rPr>
        <w:t> замера</w:t>
      </w:r>
      <w:r>
        <w:rPr>
          <w:w w:val="105"/>
          <w:sz w:val="17"/>
        </w:rPr>
        <w:t> в</w:t>
      </w:r>
      <w:r>
        <w:rPr>
          <w:w w:val="105"/>
          <w:sz w:val="17"/>
        </w:rPr>
        <w:t> головной</w:t>
      </w:r>
      <w:r>
        <w:rPr>
          <w:w w:val="105"/>
          <w:sz w:val="17"/>
        </w:rPr>
        <w:t> части</w:t>
      </w:r>
      <w:r>
        <w:rPr>
          <w:w w:val="105"/>
          <w:sz w:val="17"/>
        </w:rPr>
        <w:t> трубопровода</w:t>
      </w:r>
      <w:r>
        <w:rPr>
          <w:w w:val="105"/>
          <w:sz w:val="17"/>
        </w:rPr>
        <w:t> за</w:t>
      </w:r>
      <w:r>
        <w:rPr>
          <w:w w:val="105"/>
          <w:sz w:val="17"/>
        </w:rPr>
        <w:t> период</w:t>
      </w:r>
      <w:r>
        <w:rPr>
          <w:w w:val="105"/>
          <w:sz w:val="17"/>
        </w:rPr>
        <w:t> времени, соответствующий</w:t>
      </w:r>
      <w:r>
        <w:rPr>
          <w:spacing w:val="40"/>
          <w:w w:val="105"/>
          <w:sz w:val="17"/>
        </w:rPr>
        <w:t> </w:t>
      </w:r>
      <w:r>
        <w:rPr>
          <w:w w:val="105"/>
          <w:sz w:val="17"/>
        </w:rPr>
        <w:t>заполнению трубопровода непосредственно перед инвентаризацией.</w:t>
      </w:r>
    </w:p>
    <w:p>
      <w:pPr>
        <w:pStyle w:val="ListParagraph"/>
        <w:numPr>
          <w:ilvl w:val="1"/>
          <w:numId w:val="11"/>
        </w:numPr>
        <w:tabs>
          <w:tab w:pos="809" w:val="left" w:leader="none"/>
        </w:tabs>
        <w:spacing w:line="256" w:lineRule="auto" w:before="2" w:after="0"/>
        <w:ind w:left="122" w:right="107" w:firstLine="250"/>
        <w:jc w:val="both"/>
        <w:rPr>
          <w:sz w:val="17"/>
        </w:rPr>
      </w:pPr>
      <w:r>
        <w:rPr>
          <w:w w:val="105"/>
          <w:sz w:val="17"/>
        </w:rPr>
        <w:t>Геометрический</w:t>
      </w:r>
      <w:r>
        <w:rPr>
          <w:spacing w:val="25"/>
          <w:w w:val="105"/>
          <w:sz w:val="17"/>
        </w:rPr>
        <w:t> </w:t>
      </w:r>
      <w:r>
        <w:rPr>
          <w:w w:val="105"/>
          <w:sz w:val="17"/>
        </w:rPr>
        <w:t>объем</w:t>
      </w:r>
      <w:r>
        <w:rPr>
          <w:spacing w:val="40"/>
          <w:w w:val="105"/>
          <w:sz w:val="17"/>
        </w:rPr>
        <w:t> </w:t>
      </w:r>
      <w:r>
        <w:rPr>
          <w:w w:val="105"/>
          <w:sz w:val="17"/>
        </w:rPr>
        <w:t>трубопровода</w:t>
      </w:r>
      <w:r>
        <w:rPr>
          <w:spacing w:val="40"/>
          <w:w w:val="105"/>
          <w:sz w:val="17"/>
        </w:rPr>
        <w:t> </w:t>
      </w:r>
      <w:r>
        <w:rPr>
          <w:w w:val="105"/>
          <w:sz w:val="17"/>
        </w:rPr>
        <w:t>определяется</w:t>
      </w:r>
      <w:r>
        <w:rPr>
          <w:spacing w:val="40"/>
          <w:w w:val="105"/>
          <w:sz w:val="17"/>
        </w:rPr>
        <w:t> </w:t>
      </w:r>
      <w:r>
        <w:rPr>
          <w:w w:val="105"/>
          <w:sz w:val="17"/>
        </w:rPr>
        <w:t>на</w:t>
      </w:r>
      <w:r>
        <w:rPr>
          <w:spacing w:val="40"/>
          <w:w w:val="105"/>
          <w:sz w:val="17"/>
        </w:rPr>
        <w:t> </w:t>
      </w:r>
      <w:r>
        <w:rPr>
          <w:w w:val="105"/>
          <w:sz w:val="17"/>
        </w:rPr>
        <w:t>основе</w:t>
      </w:r>
      <w:r>
        <w:rPr>
          <w:spacing w:val="40"/>
          <w:w w:val="105"/>
          <w:sz w:val="17"/>
        </w:rPr>
        <w:t> </w:t>
      </w:r>
      <w:r>
        <w:rPr>
          <w:w w:val="105"/>
          <w:sz w:val="17"/>
        </w:rPr>
        <w:t>градуировочных таблиц на линейную часть с учетом средних значений температуры</w:t>
      </w:r>
      <w:r>
        <w:rPr>
          <w:spacing w:val="39"/>
          <w:w w:val="105"/>
          <w:sz w:val="17"/>
        </w:rPr>
        <w:t> </w:t>
      </w:r>
      <w:r>
        <w:rPr>
          <w:w w:val="105"/>
          <w:sz w:val="17"/>
        </w:rPr>
        <w:t>и давления для каждого участка.</w:t>
      </w:r>
    </w:p>
    <w:p>
      <w:pPr>
        <w:spacing w:line="256" w:lineRule="auto" w:before="0"/>
        <w:ind w:left="121" w:right="108" w:firstLine="246"/>
        <w:jc w:val="both"/>
        <w:rPr>
          <w:sz w:val="17"/>
        </w:rPr>
      </w:pPr>
      <w:r>
        <w:rPr>
          <w:w w:val="105"/>
          <w:sz w:val="17"/>
        </w:rPr>
        <w:t>Средние</w:t>
      </w:r>
      <w:r>
        <w:rPr>
          <w:w w:val="105"/>
          <w:sz w:val="17"/>
        </w:rPr>
        <w:t> значения</w:t>
      </w:r>
      <w:r>
        <w:rPr>
          <w:w w:val="105"/>
          <w:sz w:val="17"/>
        </w:rPr>
        <w:t> температуры и</w:t>
      </w:r>
      <w:r>
        <w:rPr>
          <w:w w:val="105"/>
          <w:sz w:val="17"/>
        </w:rPr>
        <w:t> давления определяются</w:t>
      </w:r>
      <w:r>
        <w:rPr>
          <w:w w:val="105"/>
          <w:sz w:val="17"/>
        </w:rPr>
        <w:t> как</w:t>
      </w:r>
      <w:r>
        <w:rPr>
          <w:w w:val="105"/>
          <w:sz w:val="17"/>
        </w:rPr>
        <w:t> средние</w:t>
      </w:r>
      <w:r>
        <w:rPr>
          <w:w w:val="105"/>
          <w:sz w:val="17"/>
        </w:rPr>
        <w:t> арифметические величины соответствующих значений для начала и конца участков на момент инвентаризации.</w:t>
      </w:r>
    </w:p>
    <w:p>
      <w:pPr>
        <w:spacing w:line="264" w:lineRule="auto" w:before="0"/>
        <w:ind w:left="119" w:right="112" w:firstLine="249"/>
        <w:jc w:val="both"/>
        <w:rPr>
          <w:sz w:val="17"/>
        </w:rPr>
      </w:pPr>
      <w:r>
        <w:rPr>
          <w:w w:val="105"/>
          <w:sz w:val="17"/>
        </w:rPr>
        <w:t>Суммарная</w:t>
      </w:r>
      <w:r>
        <w:rPr>
          <w:spacing w:val="40"/>
          <w:w w:val="105"/>
          <w:sz w:val="17"/>
        </w:rPr>
        <w:t> </w:t>
      </w:r>
      <w:r>
        <w:rPr>
          <w:w w:val="105"/>
          <w:sz w:val="17"/>
        </w:rPr>
        <w:t>масса</w:t>
      </w:r>
      <w:r>
        <w:rPr>
          <w:spacing w:val="40"/>
          <w:w w:val="105"/>
          <w:sz w:val="17"/>
        </w:rPr>
        <w:t> </w:t>
      </w:r>
      <w:r>
        <w:rPr>
          <w:w w:val="105"/>
          <w:sz w:val="17"/>
        </w:rPr>
        <w:t>продукта</w:t>
      </w:r>
      <w:r>
        <w:rPr>
          <w:spacing w:val="40"/>
          <w:w w:val="105"/>
          <w:sz w:val="17"/>
        </w:rPr>
        <w:t> </w:t>
      </w:r>
      <w:r>
        <w:rPr>
          <w:w w:val="105"/>
          <w:sz w:val="17"/>
        </w:rPr>
        <w:t>в</w:t>
      </w:r>
      <w:r>
        <w:rPr>
          <w:spacing w:val="40"/>
          <w:w w:val="105"/>
          <w:sz w:val="17"/>
        </w:rPr>
        <w:t> </w:t>
      </w:r>
      <w:r>
        <w:rPr>
          <w:w w:val="105"/>
          <w:sz w:val="17"/>
        </w:rPr>
        <w:t>линейной</w:t>
      </w:r>
      <w:r>
        <w:rPr>
          <w:spacing w:val="40"/>
          <w:w w:val="105"/>
          <w:sz w:val="17"/>
        </w:rPr>
        <w:t> </w:t>
      </w:r>
      <w:r>
        <w:rPr>
          <w:w w:val="105"/>
          <w:sz w:val="17"/>
        </w:rPr>
        <w:t>части</w:t>
      </w:r>
      <w:r>
        <w:rPr>
          <w:spacing w:val="40"/>
          <w:w w:val="105"/>
          <w:sz w:val="17"/>
        </w:rPr>
        <w:t> </w:t>
      </w:r>
      <w:r>
        <w:rPr>
          <w:w w:val="105"/>
          <w:sz w:val="17"/>
        </w:rPr>
        <w:t>трубопровода</w:t>
      </w:r>
      <w:r>
        <w:rPr>
          <w:spacing w:val="40"/>
          <w:w w:val="105"/>
          <w:sz w:val="17"/>
        </w:rPr>
        <w:t> </w:t>
      </w:r>
      <w:r>
        <w:rPr>
          <w:w w:val="105"/>
          <w:sz w:val="17"/>
        </w:rPr>
        <w:t>определяется</w:t>
      </w:r>
      <w:r>
        <w:rPr>
          <w:spacing w:val="40"/>
          <w:w w:val="105"/>
          <w:sz w:val="17"/>
        </w:rPr>
        <w:t> </w:t>
      </w:r>
      <w:r>
        <w:rPr>
          <w:w w:val="105"/>
          <w:sz w:val="17"/>
        </w:rPr>
        <w:t>как</w:t>
      </w:r>
      <w:r>
        <w:rPr>
          <w:spacing w:val="40"/>
          <w:w w:val="105"/>
          <w:sz w:val="17"/>
        </w:rPr>
        <w:t> </w:t>
      </w:r>
      <w:r>
        <w:rPr>
          <w:w w:val="105"/>
          <w:sz w:val="17"/>
        </w:rPr>
        <w:t>сумма значений произведения</w:t>
      </w:r>
      <w:r>
        <w:rPr>
          <w:spacing w:val="40"/>
          <w:w w:val="105"/>
          <w:sz w:val="17"/>
        </w:rPr>
        <w:t> </w:t>
      </w:r>
      <w:r>
        <w:rPr>
          <w:w w:val="105"/>
          <w:sz w:val="17"/>
        </w:rPr>
        <w:t>объема на плотность продукта по каждому участку.</w:t>
      </w:r>
    </w:p>
    <w:p>
      <w:pPr>
        <w:pStyle w:val="ListParagraph"/>
        <w:numPr>
          <w:ilvl w:val="1"/>
          <w:numId w:val="11"/>
        </w:numPr>
        <w:tabs>
          <w:tab w:pos="876" w:val="left" w:leader="none"/>
        </w:tabs>
        <w:spacing w:line="254" w:lineRule="auto" w:before="0" w:after="0"/>
        <w:ind w:left="119" w:right="121" w:firstLine="252"/>
        <w:jc w:val="both"/>
        <w:rPr>
          <w:sz w:val="17"/>
        </w:rPr>
      </w:pPr>
      <w:r>
        <w:rPr>
          <w:w w:val="105"/>
          <w:sz w:val="17"/>
        </w:rPr>
        <w:t>Масса</w:t>
      </w:r>
      <w:r>
        <w:rPr>
          <w:w w:val="105"/>
          <w:sz w:val="17"/>
        </w:rPr>
        <w:t> продукта,</w:t>
      </w:r>
      <w:r>
        <w:rPr>
          <w:w w:val="105"/>
          <w:sz w:val="17"/>
        </w:rPr>
        <w:t> отгруженщ&gt;го</w:t>
      </w:r>
      <w:r>
        <w:rPr>
          <w:w w:val="105"/>
          <w:sz w:val="17"/>
        </w:rPr>
        <w:t> в</w:t>
      </w:r>
      <w:r>
        <w:rPr>
          <w:w w:val="105"/>
          <w:sz w:val="17"/>
        </w:rPr>
        <w:t> цистерны,</w:t>
      </w:r>
      <w:r>
        <w:rPr>
          <w:w w:val="105"/>
          <w:sz w:val="17"/>
        </w:rPr>
        <w:t> емкости,</w:t>
      </w:r>
      <w:r>
        <w:rPr>
          <w:w w:val="105"/>
          <w:sz w:val="17"/>
        </w:rPr>
        <w:t> резервуары,</w:t>
      </w:r>
      <w:r>
        <w:rPr>
          <w:w w:val="105"/>
          <w:sz w:val="17"/>
        </w:rPr>
        <w:t> определяется</w:t>
      </w:r>
      <w:r>
        <w:rPr>
          <w:spacing w:val="80"/>
          <w:w w:val="105"/>
          <w:sz w:val="17"/>
        </w:rPr>
        <w:t> </w:t>
      </w:r>
      <w:r>
        <w:rPr>
          <w:w w:val="105"/>
          <w:sz w:val="17"/>
        </w:rPr>
        <w:t>объемно-статистическим</w:t>
      </w:r>
      <w:r>
        <w:rPr>
          <w:w w:val="105"/>
          <w:sz w:val="17"/>
        </w:rPr>
        <w:t> методом как</w:t>
      </w:r>
      <w:r>
        <w:rPr>
          <w:w w:val="105"/>
          <w:sz w:val="17"/>
        </w:rPr>
        <w:t> произведение</w:t>
      </w:r>
      <w:r>
        <w:rPr>
          <w:w w:val="105"/>
          <w:sz w:val="17"/>
        </w:rPr>
        <w:t> объема</w:t>
      </w:r>
      <w:r>
        <w:rPr>
          <w:w w:val="105"/>
          <w:sz w:val="17"/>
        </w:rPr>
        <w:t> на</w:t>
      </w:r>
      <w:r>
        <w:rPr>
          <w:w w:val="105"/>
          <w:sz w:val="17"/>
        </w:rPr>
        <w:t> плотность</w:t>
      </w:r>
      <w:r>
        <w:rPr>
          <w:w w:val="105"/>
          <w:sz w:val="17"/>
        </w:rPr>
        <w:t> при</w:t>
      </w:r>
      <w:r>
        <w:rPr>
          <w:w w:val="105"/>
          <w:sz w:val="17"/>
        </w:rPr>
        <w:t> температуре продукта в емкости.</w:t>
      </w:r>
    </w:p>
    <w:p>
      <w:pPr>
        <w:spacing w:line="256" w:lineRule="auto" w:before="0"/>
        <w:ind w:left="126" w:right="122" w:firstLine="246"/>
        <w:jc w:val="both"/>
        <w:rPr>
          <w:sz w:val="17"/>
        </w:rPr>
      </w:pPr>
      <w:r>
        <w:rPr>
          <w:w w:val="105"/>
          <w:sz w:val="17"/>
        </w:rPr>
        <w:t>Объемы</w:t>
      </w:r>
      <w:r>
        <w:rPr>
          <w:w w:val="105"/>
          <w:sz w:val="17"/>
        </w:rPr>
        <w:t> продукта,</w:t>
      </w:r>
      <w:r>
        <w:rPr>
          <w:w w:val="105"/>
          <w:sz w:val="17"/>
        </w:rPr>
        <w:t> отгруженного</w:t>
      </w:r>
      <w:r>
        <w:rPr>
          <w:w w:val="105"/>
          <w:sz w:val="17"/>
        </w:rPr>
        <w:t> в цистерны,</w:t>
      </w:r>
      <w:r>
        <w:rPr>
          <w:w w:val="105"/>
          <w:sz w:val="17"/>
        </w:rPr>
        <w:t> определяются</w:t>
      </w:r>
      <w:r>
        <w:rPr>
          <w:w w:val="105"/>
          <w:sz w:val="17"/>
        </w:rPr>
        <w:t> по</w:t>
      </w:r>
      <w:r>
        <w:rPr>
          <w:w w:val="105"/>
          <w:sz w:val="17"/>
        </w:rPr>
        <w:t> нормированной</w:t>
      </w:r>
      <w:r>
        <w:rPr>
          <w:w w:val="105"/>
          <w:sz w:val="17"/>
        </w:rPr>
        <w:t> вместимости цистерн на основании их паспортов.</w:t>
      </w:r>
    </w:p>
    <w:p>
      <w:pPr>
        <w:spacing w:line="264" w:lineRule="auto" w:before="0"/>
        <w:ind w:left="126" w:right="117" w:firstLine="246"/>
        <w:jc w:val="both"/>
        <w:rPr>
          <w:sz w:val="17"/>
        </w:rPr>
      </w:pPr>
      <w:r>
        <w:rPr>
          <w:w w:val="105"/>
          <w:sz w:val="17"/>
        </w:rPr>
        <w:t>Уровень</w:t>
      </w:r>
      <w:r>
        <w:rPr>
          <w:w w:val="105"/>
          <w:sz w:val="17"/>
        </w:rPr>
        <w:t> продукта</w:t>
      </w:r>
      <w:r>
        <w:rPr>
          <w:w w:val="105"/>
          <w:sz w:val="17"/>
        </w:rPr>
        <w:t> измеряют</w:t>
      </w:r>
      <w:r>
        <w:rPr>
          <w:w w:val="105"/>
          <w:sz w:val="17"/>
        </w:rPr>
        <w:t> стационарными</w:t>
      </w:r>
      <w:r>
        <w:rPr>
          <w:w w:val="105"/>
          <w:sz w:val="17"/>
        </w:rPr>
        <w:t> уровнемерами</w:t>
      </w:r>
      <w:r>
        <w:rPr>
          <w:w w:val="105"/>
          <w:sz w:val="17"/>
        </w:rPr>
        <w:t> или</w:t>
      </w:r>
      <w:r>
        <w:rPr>
          <w:w w:val="105"/>
          <w:sz w:val="17"/>
        </w:rPr>
        <w:t> по</w:t>
      </w:r>
      <w:r>
        <w:rPr>
          <w:w w:val="105"/>
          <w:sz w:val="17"/>
        </w:rPr>
        <w:t> указательным</w:t>
      </w:r>
      <w:r>
        <w:rPr>
          <w:w w:val="105"/>
          <w:sz w:val="17"/>
        </w:rPr>
        <w:t> трубкам, расположенным по высоте емкости.</w:t>
      </w:r>
    </w:p>
    <w:p>
      <w:pPr>
        <w:spacing w:line="256" w:lineRule="auto" w:before="0"/>
        <w:ind w:left="125" w:right="109" w:firstLine="251"/>
        <w:jc w:val="both"/>
        <w:rPr>
          <w:sz w:val="17"/>
        </w:rPr>
      </w:pPr>
      <w:r>
        <w:rPr>
          <w:w w:val="105"/>
          <w:sz w:val="17"/>
        </w:rPr>
        <w:t>Плотность</w:t>
      </w:r>
      <w:r>
        <w:rPr>
          <w:w w:val="105"/>
          <w:sz w:val="17"/>
        </w:rPr>
        <w:t> и</w:t>
      </w:r>
      <w:r>
        <w:rPr>
          <w:w w:val="105"/>
          <w:sz w:val="17"/>
        </w:rPr>
        <w:t> физико-химические</w:t>
      </w:r>
      <w:r>
        <w:rPr>
          <w:w w:val="105"/>
          <w:sz w:val="17"/>
        </w:rPr>
        <w:t> свойства</w:t>
      </w:r>
      <w:r>
        <w:rPr>
          <w:w w:val="105"/>
          <w:sz w:val="17"/>
        </w:rPr>
        <w:t> определяются</w:t>
      </w:r>
      <w:r>
        <w:rPr>
          <w:w w:val="105"/>
          <w:sz w:val="17"/>
        </w:rPr>
        <w:t> по</w:t>
      </w:r>
      <w:r>
        <w:rPr>
          <w:w w:val="105"/>
          <w:sz w:val="17"/>
        </w:rPr>
        <w:t> результатам</w:t>
      </w:r>
      <w:r>
        <w:rPr>
          <w:w w:val="105"/>
          <w:sz w:val="17"/>
        </w:rPr>
        <w:t> анализа</w:t>
      </w:r>
      <w:r>
        <w:rPr>
          <w:w w:val="105"/>
          <w:sz w:val="17"/>
        </w:rPr>
        <w:t> проб, отобранных</w:t>
      </w:r>
      <w:r>
        <w:rPr>
          <w:w w:val="105"/>
          <w:sz w:val="17"/>
        </w:rPr>
        <w:t> из</w:t>
      </w:r>
      <w:r>
        <w:rPr>
          <w:w w:val="105"/>
          <w:sz w:val="17"/>
        </w:rPr>
        <w:t> цистерн</w:t>
      </w:r>
      <w:r>
        <w:rPr>
          <w:w w:val="105"/>
          <w:sz w:val="17"/>
        </w:rPr>
        <w:t> или</w:t>
      </w:r>
      <w:r>
        <w:rPr>
          <w:w w:val="105"/>
          <w:sz w:val="17"/>
        </w:rPr>
        <w:t> стационарных</w:t>
      </w:r>
      <w:r>
        <w:rPr>
          <w:w w:val="105"/>
          <w:sz w:val="17"/>
        </w:rPr>
        <w:t> емкостей,</w:t>
      </w:r>
      <w:r>
        <w:rPr>
          <w:w w:val="105"/>
          <w:sz w:val="17"/>
        </w:rPr>
        <w:t> в</w:t>
      </w:r>
      <w:r>
        <w:rPr>
          <w:w w:val="105"/>
          <w:sz w:val="17"/>
        </w:rPr>
        <w:t> соответствии</w:t>
      </w:r>
      <w:r>
        <w:rPr>
          <w:w w:val="105"/>
          <w:sz w:val="17"/>
        </w:rPr>
        <w:t> с</w:t>
      </w:r>
      <w:r>
        <w:rPr>
          <w:w w:val="105"/>
          <w:sz w:val="17"/>
        </w:rPr>
        <w:t> ГОСТ</w:t>
      </w:r>
      <w:r>
        <w:rPr>
          <w:w w:val="105"/>
          <w:sz w:val="17"/>
        </w:rPr>
        <w:t> 14921-78</w:t>
      </w:r>
      <w:r>
        <w:rPr>
          <w:w w:val="105"/>
          <w:sz w:val="17"/>
        </w:rPr>
        <w:t> "Газы углеводородные сжиженные. Методы отбора проб".</w:t>
      </w:r>
    </w:p>
    <w:p>
      <w:pPr>
        <w:pStyle w:val="ListParagraph"/>
        <w:numPr>
          <w:ilvl w:val="1"/>
          <w:numId w:val="11"/>
        </w:numPr>
        <w:tabs>
          <w:tab w:pos="792" w:val="left" w:leader="none"/>
        </w:tabs>
        <w:spacing w:line="254" w:lineRule="auto" w:before="0" w:after="0"/>
        <w:ind w:left="120" w:right="112" w:firstLine="251"/>
        <w:jc w:val="both"/>
        <w:rPr>
          <w:sz w:val="17"/>
        </w:rPr>
      </w:pPr>
      <w:r>
        <w:rPr>
          <w:w w:val="105"/>
          <w:sz w:val="17"/>
        </w:rPr>
        <w:t>Нормативная</w:t>
      </w:r>
      <w:r>
        <w:rPr>
          <w:w w:val="105"/>
          <w:sz w:val="17"/>
        </w:rPr>
        <w:t> естественная</w:t>
      </w:r>
      <w:r>
        <w:rPr>
          <w:w w:val="105"/>
          <w:sz w:val="17"/>
        </w:rPr>
        <w:t> убыль продукта при приеме, отпуске и хранении в товарных парках</w:t>
      </w:r>
      <w:r>
        <w:rPr>
          <w:w w:val="105"/>
          <w:sz w:val="17"/>
        </w:rPr>
        <w:t> поставщика</w:t>
      </w:r>
      <w:r>
        <w:rPr>
          <w:w w:val="105"/>
          <w:sz w:val="17"/>
        </w:rPr>
        <w:t> и</w:t>
      </w:r>
      <w:r>
        <w:rPr>
          <w:w w:val="105"/>
          <w:sz w:val="17"/>
        </w:rPr>
        <w:t> потребителя</w:t>
      </w:r>
      <w:r>
        <w:rPr>
          <w:w w:val="105"/>
          <w:sz w:val="17"/>
        </w:rPr>
        <w:t> может</w:t>
      </w:r>
      <w:r>
        <w:rPr>
          <w:w w:val="105"/>
          <w:sz w:val="17"/>
        </w:rPr>
        <w:t> быть</w:t>
      </w:r>
      <w:r>
        <w:rPr>
          <w:w w:val="105"/>
          <w:sz w:val="17"/>
        </w:rPr>
        <w:t> принята</w:t>
      </w:r>
      <w:r>
        <w:rPr>
          <w:w w:val="105"/>
          <w:sz w:val="17"/>
        </w:rPr>
        <w:t> аналогично</w:t>
      </w:r>
      <w:r>
        <w:rPr>
          <w:w w:val="105"/>
          <w:sz w:val="17"/>
        </w:rPr>
        <w:t> действующей</w:t>
      </w:r>
      <w:r>
        <w:rPr>
          <w:w w:val="105"/>
          <w:sz w:val="17"/>
        </w:rPr>
        <w:t> норме технологических потерь /45/.</w:t>
      </w:r>
    </w:p>
    <w:p>
      <w:pPr>
        <w:pStyle w:val="ListParagraph"/>
        <w:numPr>
          <w:ilvl w:val="1"/>
          <w:numId w:val="11"/>
        </w:numPr>
        <w:tabs>
          <w:tab w:pos="884" w:val="left" w:leader="none"/>
        </w:tabs>
        <w:spacing w:line="254" w:lineRule="auto" w:before="2" w:after="0"/>
        <w:ind w:left="117" w:right="101" w:firstLine="250"/>
        <w:jc w:val="both"/>
        <w:rPr>
          <w:sz w:val="17"/>
        </w:rPr>
      </w:pPr>
      <w:r>
        <w:rPr>
          <w:w w:val="110"/>
          <w:sz w:val="17"/>
        </w:rPr>
        <w:t>Нормативная</w:t>
      </w:r>
      <w:r>
        <w:rPr>
          <w:w w:val="110"/>
          <w:sz w:val="17"/>
        </w:rPr>
        <w:t> естественная</w:t>
      </w:r>
      <w:r>
        <w:rPr>
          <w:w w:val="110"/>
          <w:sz w:val="17"/>
        </w:rPr>
        <w:t> убыль</w:t>
      </w:r>
      <w:r>
        <w:rPr>
          <w:w w:val="110"/>
          <w:sz w:val="17"/>
        </w:rPr>
        <w:t> продукта</w:t>
      </w:r>
      <w:r>
        <w:rPr>
          <w:w w:val="110"/>
          <w:sz w:val="17"/>
        </w:rPr>
        <w:t> по</w:t>
      </w:r>
      <w:r>
        <w:rPr>
          <w:w w:val="110"/>
          <w:sz w:val="17"/>
        </w:rPr>
        <w:t> линейной</w:t>
      </w:r>
      <w:r>
        <w:rPr>
          <w:w w:val="110"/>
          <w:sz w:val="17"/>
        </w:rPr>
        <w:t> части</w:t>
      </w:r>
      <w:r>
        <w:rPr>
          <w:w w:val="110"/>
          <w:sz w:val="17"/>
        </w:rPr>
        <w:t> трубопроводов складывается</w:t>
      </w:r>
      <w:r>
        <w:rPr>
          <w:w w:val="110"/>
          <w:sz w:val="17"/>
        </w:rPr>
        <w:t> из</w:t>
      </w:r>
      <w:r>
        <w:rPr>
          <w:w w:val="110"/>
          <w:sz w:val="17"/>
        </w:rPr>
        <w:t> потерь</w:t>
      </w:r>
      <w:r>
        <w:rPr>
          <w:w w:val="110"/>
          <w:sz w:val="17"/>
        </w:rPr>
        <w:t> через</w:t>
      </w:r>
      <w:r>
        <w:rPr>
          <w:w w:val="110"/>
          <w:sz w:val="17"/>
        </w:rPr>
        <w:t> неплотности</w:t>
      </w:r>
      <w:r>
        <w:rPr>
          <w:w w:val="110"/>
          <w:sz w:val="17"/>
        </w:rPr>
        <w:t> арматуры,</w:t>
      </w:r>
      <w:r>
        <w:rPr>
          <w:w w:val="110"/>
          <w:sz w:val="17"/>
        </w:rPr>
        <w:t> стравливания</w:t>
      </w:r>
      <w:r>
        <w:rPr>
          <w:w w:val="110"/>
          <w:sz w:val="17"/>
        </w:rPr>
        <w:t> "газовых</w:t>
      </w:r>
      <w:r>
        <w:rPr>
          <w:w w:val="110"/>
          <w:sz w:val="17"/>
        </w:rPr>
        <w:t> шапок"</w:t>
      </w:r>
      <w:r>
        <w:rPr>
          <w:w w:val="110"/>
          <w:sz w:val="17"/>
        </w:rPr>
        <w:t> из повышенных</w:t>
      </w:r>
      <w:r>
        <w:rPr>
          <w:spacing w:val="-12"/>
          <w:w w:val="110"/>
          <w:sz w:val="17"/>
        </w:rPr>
        <w:t> </w:t>
      </w:r>
      <w:r>
        <w:rPr>
          <w:w w:val="110"/>
          <w:sz w:val="17"/>
        </w:rPr>
        <w:t>участков,</w:t>
      </w:r>
      <w:r>
        <w:rPr>
          <w:spacing w:val="-12"/>
          <w:w w:val="110"/>
          <w:sz w:val="17"/>
        </w:rPr>
        <w:t> </w:t>
      </w:r>
      <w:r>
        <w:rPr>
          <w:w w:val="110"/>
          <w:sz w:val="17"/>
        </w:rPr>
        <w:t>при</w:t>
      </w:r>
      <w:r>
        <w:rPr>
          <w:spacing w:val="-12"/>
          <w:w w:val="110"/>
          <w:sz w:val="17"/>
        </w:rPr>
        <w:t> </w:t>
      </w:r>
      <w:r>
        <w:rPr>
          <w:w w:val="110"/>
          <w:sz w:val="17"/>
        </w:rPr>
        <w:t>дренаже</w:t>
      </w:r>
      <w:r>
        <w:rPr>
          <w:spacing w:val="-11"/>
          <w:w w:val="110"/>
          <w:sz w:val="17"/>
        </w:rPr>
        <w:t> </w:t>
      </w:r>
      <w:r>
        <w:rPr>
          <w:w w:val="110"/>
          <w:sz w:val="17"/>
        </w:rPr>
        <w:t>продукта,</w:t>
      </w:r>
      <w:r>
        <w:rPr>
          <w:spacing w:val="-12"/>
          <w:w w:val="110"/>
          <w:sz w:val="17"/>
        </w:rPr>
        <w:t> </w:t>
      </w:r>
      <w:r>
        <w:rPr>
          <w:w w:val="110"/>
          <w:sz w:val="17"/>
        </w:rPr>
        <w:t>при</w:t>
      </w:r>
      <w:r>
        <w:rPr>
          <w:spacing w:val="-12"/>
          <w:w w:val="110"/>
          <w:sz w:val="17"/>
        </w:rPr>
        <w:t> </w:t>
      </w:r>
      <w:r>
        <w:rPr>
          <w:w w:val="110"/>
          <w:sz w:val="17"/>
        </w:rPr>
        <w:t>очистке</w:t>
      </w:r>
      <w:r>
        <w:rPr>
          <w:spacing w:val="-11"/>
          <w:w w:val="110"/>
          <w:sz w:val="17"/>
        </w:rPr>
        <w:t> </w:t>
      </w:r>
      <w:r>
        <w:rPr>
          <w:w w:val="110"/>
          <w:sz w:val="17"/>
        </w:rPr>
        <w:t>продуктопровода</w:t>
      </w:r>
      <w:r>
        <w:rPr>
          <w:spacing w:val="-12"/>
          <w:w w:val="110"/>
          <w:sz w:val="17"/>
        </w:rPr>
        <w:t> </w:t>
      </w:r>
      <w:r>
        <w:rPr>
          <w:w w:val="110"/>
          <w:sz w:val="17"/>
        </w:rPr>
        <w:t>от</w:t>
      </w:r>
      <w:r>
        <w:rPr>
          <w:spacing w:val="-12"/>
          <w:w w:val="110"/>
          <w:sz w:val="17"/>
        </w:rPr>
        <w:t> </w:t>
      </w:r>
      <w:r>
        <w:rPr>
          <w:w w:val="110"/>
          <w:sz w:val="17"/>
        </w:rPr>
        <w:t>скоплений</w:t>
      </w:r>
      <w:r>
        <w:rPr>
          <w:spacing w:val="-11"/>
          <w:w w:val="110"/>
          <w:sz w:val="17"/>
        </w:rPr>
        <w:t> </w:t>
      </w:r>
      <w:r>
        <w:rPr>
          <w:w w:val="110"/>
          <w:sz w:val="17"/>
        </w:rPr>
        <w:t>воды </w:t>
      </w:r>
      <w:r>
        <w:rPr>
          <w:spacing w:val="-4"/>
          <w:w w:val="110"/>
          <w:sz w:val="17"/>
        </w:rPr>
        <w:t>ит.д.</w:t>
      </w:r>
    </w:p>
    <w:p>
      <w:pPr>
        <w:spacing w:line="249" w:lineRule="auto" w:before="0"/>
        <w:ind w:left="117" w:right="114" w:firstLine="249"/>
        <w:jc w:val="both"/>
        <w:rPr>
          <w:sz w:val="17"/>
        </w:rPr>
      </w:pPr>
      <w:r>
        <w:rPr>
          <w:w w:val="105"/>
          <w:sz w:val="17"/>
        </w:rPr>
        <w:t>Норма</w:t>
      </w:r>
      <w:r>
        <w:rPr>
          <w:w w:val="105"/>
          <w:sz w:val="17"/>
        </w:rPr>
        <w:t> естественной убыли</w:t>
      </w:r>
      <w:r>
        <w:rPr>
          <w:w w:val="105"/>
          <w:sz w:val="17"/>
        </w:rPr>
        <w:t> при</w:t>
      </w:r>
      <w:r>
        <w:rPr>
          <w:w w:val="105"/>
          <w:sz w:val="17"/>
        </w:rPr>
        <w:t> перекачке</w:t>
      </w:r>
      <w:r>
        <w:rPr>
          <w:w w:val="105"/>
          <w:sz w:val="17"/>
        </w:rPr>
        <w:t> может</w:t>
      </w:r>
      <w:r>
        <w:rPr>
          <w:w w:val="105"/>
          <w:sz w:val="17"/>
        </w:rPr>
        <w:t> быть</w:t>
      </w:r>
      <w:r>
        <w:rPr>
          <w:w w:val="105"/>
          <w:sz w:val="17"/>
        </w:rPr>
        <w:t> принята</w:t>
      </w:r>
      <w:r>
        <w:rPr>
          <w:w w:val="105"/>
          <w:sz w:val="17"/>
        </w:rPr>
        <w:t> в</w:t>
      </w:r>
      <w:r>
        <w:rPr>
          <w:w w:val="105"/>
          <w:sz w:val="17"/>
        </w:rPr>
        <w:t> количестве</w:t>
      </w:r>
      <w:r>
        <w:rPr>
          <w:w w:val="105"/>
          <w:sz w:val="17"/>
        </w:rPr>
        <w:t> 0,3</w:t>
      </w:r>
      <w:r>
        <w:rPr>
          <w:w w:val="105"/>
          <w:sz w:val="17"/>
        </w:rPr>
        <w:t> кг</w:t>
      </w:r>
      <w:r>
        <w:rPr>
          <w:w w:val="105"/>
          <w:sz w:val="17"/>
        </w:rPr>
        <w:t> на</w:t>
      </w:r>
      <w:r>
        <w:rPr>
          <w:w w:val="105"/>
          <w:sz w:val="17"/>
        </w:rPr>
        <w:t> </w:t>
      </w:r>
      <w:r>
        <w:rPr>
          <w:rFonts w:ascii="Arial" w:hAnsi="Arial"/>
          <w:w w:val="105"/>
          <w:sz w:val="18"/>
        </w:rPr>
        <w:t>1 </w:t>
      </w:r>
      <w:r>
        <w:rPr>
          <w:w w:val="105"/>
          <w:sz w:val="17"/>
        </w:rPr>
        <w:t>т перекачиваемых продукта на 100 км линейной части трубопровода.</w:t>
      </w:r>
    </w:p>
    <w:p>
      <w:pPr>
        <w:spacing w:line="256" w:lineRule="auto" w:before="7"/>
        <w:ind w:left="117" w:right="102" w:firstLine="245"/>
        <w:jc w:val="both"/>
        <w:rPr>
          <w:sz w:val="17"/>
        </w:rPr>
      </w:pPr>
      <w:r>
        <w:rPr>
          <w:w w:val="105"/>
          <w:sz w:val="17"/>
        </w:rPr>
        <w:t>Норма естественной</w:t>
      </w:r>
      <w:r>
        <w:rPr>
          <w:w w:val="105"/>
          <w:sz w:val="17"/>
        </w:rPr>
        <w:t> убыли продукта при наливе в железнодорожные цистерны определяется исходя</w:t>
      </w:r>
      <w:r>
        <w:rPr>
          <w:spacing w:val="26"/>
          <w:w w:val="105"/>
          <w:sz w:val="17"/>
        </w:rPr>
        <w:t> </w:t>
      </w:r>
      <w:r>
        <w:rPr>
          <w:w w:val="105"/>
          <w:sz w:val="17"/>
        </w:rPr>
        <w:t>из</w:t>
      </w:r>
      <w:r>
        <w:rPr>
          <w:spacing w:val="16"/>
          <w:w w:val="105"/>
          <w:sz w:val="17"/>
        </w:rPr>
        <w:t> </w:t>
      </w:r>
      <w:r>
        <w:rPr>
          <w:w w:val="105"/>
          <w:sz w:val="17"/>
        </w:rPr>
        <w:t>потерь</w:t>
      </w:r>
      <w:r>
        <w:rPr>
          <w:spacing w:val="26"/>
          <w:w w:val="105"/>
          <w:sz w:val="17"/>
        </w:rPr>
        <w:t> </w:t>
      </w:r>
      <w:r>
        <w:rPr>
          <w:w w:val="105"/>
          <w:sz w:val="17"/>
        </w:rPr>
        <w:t>продукта</w:t>
      </w:r>
      <w:r>
        <w:rPr>
          <w:spacing w:val="26"/>
          <w:w w:val="105"/>
          <w:sz w:val="17"/>
        </w:rPr>
        <w:t> </w:t>
      </w:r>
      <w:r>
        <w:rPr>
          <w:w w:val="105"/>
          <w:sz w:val="17"/>
        </w:rPr>
        <w:t>из</w:t>
      </w:r>
      <w:r>
        <w:rPr>
          <w:spacing w:val="17"/>
          <w:w w:val="105"/>
          <w:sz w:val="17"/>
        </w:rPr>
        <w:t> </w:t>
      </w:r>
      <w:r>
        <w:rPr>
          <w:w w:val="105"/>
          <w:sz w:val="17"/>
        </w:rPr>
        <w:t>заправочного</w:t>
      </w:r>
      <w:r>
        <w:rPr>
          <w:spacing w:val="34"/>
          <w:w w:val="105"/>
          <w:sz w:val="17"/>
        </w:rPr>
        <w:t> </w:t>
      </w:r>
      <w:r>
        <w:rPr>
          <w:w w:val="105"/>
          <w:sz w:val="17"/>
        </w:rPr>
        <w:t>шланга</w:t>
      </w:r>
      <w:r>
        <w:rPr>
          <w:spacing w:val="22"/>
          <w:w w:val="105"/>
          <w:sz w:val="17"/>
        </w:rPr>
        <w:t> </w:t>
      </w:r>
      <w:r>
        <w:rPr>
          <w:w w:val="105"/>
          <w:sz w:val="17"/>
        </w:rPr>
        <w:t>после</w:t>
      </w:r>
      <w:r>
        <w:rPr>
          <w:spacing w:val="16"/>
          <w:w w:val="105"/>
          <w:sz w:val="17"/>
        </w:rPr>
        <w:t> </w:t>
      </w:r>
      <w:r>
        <w:rPr>
          <w:w w:val="105"/>
          <w:sz w:val="17"/>
        </w:rPr>
        <w:t>окончания</w:t>
      </w:r>
      <w:r>
        <w:rPr>
          <w:spacing w:val="27"/>
          <w:w w:val="105"/>
          <w:sz w:val="17"/>
        </w:rPr>
        <w:t> </w:t>
      </w:r>
      <w:r>
        <w:rPr>
          <w:w w:val="105"/>
          <w:sz w:val="17"/>
        </w:rPr>
        <w:t>налива</w:t>
      </w:r>
      <w:r>
        <w:rPr>
          <w:spacing w:val="16"/>
          <w:w w:val="105"/>
          <w:sz w:val="17"/>
        </w:rPr>
        <w:t> </w:t>
      </w:r>
      <w:r>
        <w:rPr>
          <w:w w:val="105"/>
          <w:sz w:val="17"/>
        </w:rPr>
        <w:t>и</w:t>
      </w:r>
      <w:r>
        <w:rPr>
          <w:spacing w:val="17"/>
          <w:w w:val="105"/>
          <w:sz w:val="17"/>
        </w:rPr>
        <w:t> </w:t>
      </w:r>
      <w:r>
        <w:rPr>
          <w:w w:val="105"/>
          <w:sz w:val="17"/>
        </w:rPr>
        <w:t>отсоединения</w:t>
      </w:r>
      <w:r>
        <w:rPr>
          <w:spacing w:val="28"/>
          <w:w w:val="105"/>
          <w:sz w:val="17"/>
        </w:rPr>
        <w:t> </w:t>
      </w:r>
      <w:r>
        <w:rPr>
          <w:w w:val="105"/>
          <w:sz w:val="17"/>
        </w:rPr>
        <w:t>его от</w:t>
      </w:r>
      <w:r>
        <w:rPr>
          <w:w w:val="105"/>
          <w:sz w:val="17"/>
        </w:rPr>
        <w:t> цистерны</w:t>
      </w:r>
      <w:r>
        <w:rPr>
          <w:w w:val="105"/>
          <w:sz w:val="17"/>
        </w:rPr>
        <w:t> и</w:t>
      </w:r>
      <w:r>
        <w:rPr>
          <w:w w:val="105"/>
          <w:sz w:val="17"/>
        </w:rPr>
        <w:t> может</w:t>
      </w:r>
      <w:r>
        <w:rPr>
          <w:w w:val="105"/>
          <w:sz w:val="17"/>
        </w:rPr>
        <w:t> быть</w:t>
      </w:r>
      <w:r>
        <w:rPr>
          <w:w w:val="105"/>
          <w:sz w:val="17"/>
        </w:rPr>
        <w:t> принята</w:t>
      </w:r>
      <w:r>
        <w:rPr>
          <w:w w:val="105"/>
          <w:sz w:val="17"/>
        </w:rPr>
        <w:t> в</w:t>
      </w:r>
      <w:r>
        <w:rPr>
          <w:w w:val="105"/>
          <w:sz w:val="17"/>
        </w:rPr>
        <w:t> количестве</w:t>
      </w:r>
      <w:r>
        <w:rPr>
          <w:w w:val="105"/>
          <w:sz w:val="17"/>
        </w:rPr>
        <w:t> 0,2</w:t>
      </w:r>
      <w:r>
        <w:rPr>
          <w:w w:val="105"/>
          <w:sz w:val="17"/>
        </w:rPr>
        <w:t> кг на</w:t>
      </w:r>
      <w:r>
        <w:rPr>
          <w:w w:val="105"/>
          <w:sz w:val="17"/>
        </w:rPr>
        <w:t> 1</w:t>
      </w:r>
      <w:r>
        <w:rPr>
          <w:w w:val="105"/>
          <w:sz w:val="17"/>
        </w:rPr>
        <w:t> т</w:t>
      </w:r>
      <w:r>
        <w:rPr>
          <w:w w:val="105"/>
          <w:sz w:val="17"/>
        </w:rPr>
        <w:t> принятого</w:t>
      </w:r>
      <w:r>
        <w:rPr>
          <w:w w:val="105"/>
          <w:sz w:val="17"/>
        </w:rPr>
        <w:t> продукта</w:t>
      </w:r>
      <w:r>
        <w:rPr>
          <w:w w:val="105"/>
          <w:sz w:val="17"/>
        </w:rPr>
        <w:t> в железнодорожную цистерну.</w:t>
      </w:r>
    </w:p>
    <w:p>
      <w:pPr>
        <w:pStyle w:val="ListParagraph"/>
        <w:numPr>
          <w:ilvl w:val="1"/>
          <w:numId w:val="11"/>
        </w:numPr>
        <w:tabs>
          <w:tab w:pos="901" w:val="left" w:leader="none"/>
        </w:tabs>
        <w:spacing w:line="252" w:lineRule="auto" w:before="6" w:after="0"/>
        <w:ind w:left="115" w:right="108" w:firstLine="252"/>
        <w:jc w:val="both"/>
        <w:rPr>
          <w:sz w:val="17"/>
        </w:rPr>
      </w:pPr>
      <w:r>
        <w:rPr>
          <w:w w:val="105"/>
          <w:sz w:val="17"/>
        </w:rPr>
        <w:t>Потери</w:t>
      </w:r>
      <w:r>
        <w:rPr>
          <w:w w:val="105"/>
          <w:sz w:val="17"/>
        </w:rPr>
        <w:t> продукта</w:t>
      </w:r>
      <w:r>
        <w:rPr>
          <w:w w:val="105"/>
          <w:sz w:val="17"/>
        </w:rPr>
        <w:t> происходят</w:t>
      </w:r>
      <w:r>
        <w:rPr>
          <w:w w:val="105"/>
          <w:sz w:val="17"/>
        </w:rPr>
        <w:t> при</w:t>
      </w:r>
      <w:r>
        <w:rPr>
          <w:w w:val="105"/>
          <w:sz w:val="17"/>
        </w:rPr>
        <w:t> проведении</w:t>
      </w:r>
      <w:r>
        <w:rPr>
          <w:spacing w:val="40"/>
          <w:w w:val="105"/>
          <w:sz w:val="17"/>
        </w:rPr>
        <w:t> </w:t>
      </w:r>
      <w:r>
        <w:rPr>
          <w:w w:val="105"/>
          <w:sz w:val="17"/>
        </w:rPr>
        <w:t>ремонтно-восстановительных</w:t>
      </w:r>
      <w:r>
        <w:rPr>
          <w:w w:val="105"/>
          <w:sz w:val="17"/>
        </w:rPr>
        <w:t> и</w:t>
      </w:r>
      <w:r>
        <w:rPr>
          <w:spacing w:val="40"/>
          <w:w w:val="105"/>
          <w:sz w:val="17"/>
        </w:rPr>
        <w:t> </w:t>
      </w:r>
      <w:r>
        <w:rPr>
          <w:w w:val="105"/>
          <w:sz w:val="17"/>
        </w:rPr>
        <w:t>аварийных работ на объектах продуктопроводов, в частности:</w:t>
      </w:r>
    </w:p>
    <w:p>
      <w:pPr>
        <w:pStyle w:val="ListParagraph"/>
        <w:numPr>
          <w:ilvl w:val="1"/>
          <w:numId w:val="7"/>
        </w:numPr>
        <w:tabs>
          <w:tab w:pos="542" w:val="left" w:leader="none"/>
        </w:tabs>
        <w:spacing w:line="256" w:lineRule="auto" w:before="9" w:after="0"/>
        <w:ind w:left="111" w:right="109" w:firstLine="251"/>
        <w:jc w:val="both"/>
        <w:rPr>
          <w:sz w:val="17"/>
        </w:rPr>
      </w:pPr>
      <w:r>
        <w:rPr>
          <w:w w:val="105"/>
          <w:sz w:val="17"/>
        </w:rPr>
        <w:t>при</w:t>
      </w:r>
      <w:r>
        <w:rPr>
          <w:w w:val="105"/>
          <w:sz w:val="17"/>
        </w:rPr>
        <w:t> остановке</w:t>
      </w:r>
      <w:r>
        <w:rPr>
          <w:w w:val="105"/>
          <w:sz w:val="17"/>
        </w:rPr>
        <w:t> продуктопровода</w:t>
      </w:r>
      <w:r>
        <w:rPr>
          <w:w w:val="105"/>
          <w:sz w:val="17"/>
        </w:rPr>
        <w:t> для</w:t>
      </w:r>
      <w:r>
        <w:rPr>
          <w:w w:val="105"/>
          <w:sz w:val="17"/>
        </w:rPr>
        <w:t> проведения</w:t>
      </w:r>
      <w:r>
        <w:rPr>
          <w:w w:val="105"/>
          <w:sz w:val="17"/>
        </w:rPr>
        <w:t> ремонтных</w:t>
      </w:r>
      <w:r>
        <w:rPr>
          <w:w w:val="105"/>
          <w:sz w:val="17"/>
        </w:rPr>
        <w:t> работ,</w:t>
      </w:r>
      <w:r>
        <w:rPr>
          <w:w w:val="105"/>
          <w:sz w:val="17"/>
        </w:rPr>
        <w:t> а</w:t>
      </w:r>
      <w:r>
        <w:rPr>
          <w:w w:val="105"/>
          <w:sz w:val="17"/>
        </w:rPr>
        <w:t> также</w:t>
      </w:r>
      <w:r>
        <w:rPr>
          <w:w w:val="105"/>
          <w:sz w:val="17"/>
        </w:rPr>
        <w:t> ремонта оборудования</w:t>
      </w:r>
      <w:r>
        <w:rPr>
          <w:w w:val="105"/>
          <w:sz w:val="17"/>
        </w:rPr>
        <w:t> насосных</w:t>
      </w:r>
      <w:r>
        <w:rPr>
          <w:w w:val="105"/>
          <w:sz w:val="17"/>
        </w:rPr>
        <w:t> станций;</w:t>
      </w:r>
      <w:r>
        <w:rPr>
          <w:w w:val="105"/>
          <w:sz w:val="17"/>
        </w:rPr>
        <w:t> при</w:t>
      </w:r>
      <w:r>
        <w:rPr>
          <w:w w:val="105"/>
          <w:sz w:val="17"/>
        </w:rPr>
        <w:t> этом</w:t>
      </w:r>
      <w:r>
        <w:rPr>
          <w:w w:val="105"/>
          <w:sz w:val="17"/>
        </w:rPr>
        <w:t> содержащиеся</w:t>
      </w:r>
      <w:r>
        <w:rPr>
          <w:w w:val="105"/>
          <w:sz w:val="17"/>
        </w:rPr>
        <w:t> в</w:t>
      </w:r>
      <w:r>
        <w:rPr>
          <w:w w:val="105"/>
          <w:sz w:val="17"/>
        </w:rPr>
        <w:t> нем</w:t>
      </w:r>
      <w:r>
        <w:rPr>
          <w:w w:val="105"/>
          <w:sz w:val="17"/>
        </w:rPr>
        <w:t> продукть1</w:t>
      </w:r>
      <w:r>
        <w:rPr>
          <w:w w:val="105"/>
          <w:sz w:val="17"/>
        </w:rPr>
        <w:t> из-за</w:t>
      </w:r>
      <w:r>
        <w:rPr>
          <w:w w:val="105"/>
          <w:sz w:val="17"/>
        </w:rPr>
        <w:t> высокой</w:t>
      </w:r>
      <w:r>
        <w:rPr>
          <w:spacing w:val="40"/>
          <w:w w:val="105"/>
          <w:sz w:val="17"/>
        </w:rPr>
        <w:t> </w:t>
      </w:r>
      <w:r>
        <w:rPr>
          <w:w w:val="105"/>
          <w:sz w:val="17"/>
        </w:rPr>
        <w:t>упругости</w:t>
      </w:r>
      <w:r>
        <w:rPr>
          <w:w w:val="105"/>
          <w:sz w:val="17"/>
        </w:rPr>
        <w:t> паров</w:t>
      </w:r>
      <w:r>
        <w:rPr>
          <w:w w:val="105"/>
          <w:sz w:val="17"/>
        </w:rPr>
        <w:t> не</w:t>
      </w:r>
      <w:r>
        <w:rPr>
          <w:w w:val="105"/>
          <w:sz w:val="17"/>
        </w:rPr>
        <w:t> могут</w:t>
      </w:r>
      <w:r>
        <w:rPr>
          <w:w w:val="105"/>
          <w:sz w:val="17"/>
        </w:rPr>
        <w:t> быть</w:t>
      </w:r>
      <w:r>
        <w:rPr>
          <w:w w:val="105"/>
          <w:sz w:val="17"/>
        </w:rPr>
        <w:t> утилизированы.</w:t>
      </w:r>
      <w:r>
        <w:rPr>
          <w:w w:val="105"/>
          <w:sz w:val="17"/>
        </w:rPr>
        <w:t> Для</w:t>
      </w:r>
      <w:r>
        <w:rPr>
          <w:w w:val="105"/>
          <w:sz w:val="17"/>
        </w:rPr>
        <w:t> проведения</w:t>
      </w:r>
      <w:r>
        <w:rPr>
          <w:w w:val="105"/>
          <w:sz w:val="17"/>
        </w:rPr>
        <w:t> ремонтных</w:t>
      </w:r>
      <w:r>
        <w:rPr>
          <w:w w:val="105"/>
          <w:sz w:val="17"/>
        </w:rPr>
        <w:t> работ</w:t>
      </w:r>
      <w:r>
        <w:rPr>
          <w:w w:val="105"/>
          <w:sz w:val="17"/>
        </w:rPr>
        <w:t> давление</w:t>
      </w:r>
      <w:r>
        <w:rPr>
          <w:w w:val="105"/>
          <w:sz w:val="17"/>
        </w:rPr>
        <w:t> с отключенного</w:t>
      </w:r>
      <w:r>
        <w:rPr>
          <w:spacing w:val="40"/>
          <w:w w:val="105"/>
          <w:sz w:val="17"/>
        </w:rPr>
        <w:t> </w:t>
      </w:r>
      <w:r>
        <w:rPr>
          <w:w w:val="105"/>
          <w:sz w:val="17"/>
        </w:rPr>
        <w:t>участка</w:t>
      </w:r>
      <w:r>
        <w:rPr>
          <w:spacing w:val="40"/>
          <w:w w:val="105"/>
          <w:sz w:val="17"/>
        </w:rPr>
        <w:t> </w:t>
      </w:r>
      <w:r>
        <w:rPr>
          <w:w w:val="105"/>
          <w:sz w:val="17"/>
        </w:rPr>
        <w:t>или</w:t>
      </w:r>
      <w:r>
        <w:rPr>
          <w:spacing w:val="40"/>
          <w:w w:val="105"/>
          <w:sz w:val="17"/>
        </w:rPr>
        <w:t> </w:t>
      </w:r>
      <w:r>
        <w:rPr>
          <w:w w:val="105"/>
          <w:sz w:val="17"/>
        </w:rPr>
        <w:t>оборудования</w:t>
      </w:r>
      <w:r>
        <w:rPr>
          <w:spacing w:val="40"/>
          <w:w w:val="105"/>
          <w:sz w:val="17"/>
        </w:rPr>
        <w:t> </w:t>
      </w:r>
      <w:r>
        <w:rPr>
          <w:w w:val="105"/>
          <w:sz w:val="17"/>
        </w:rPr>
        <w:t>снижается,</w:t>
      </w:r>
      <w:r>
        <w:rPr>
          <w:spacing w:val="40"/>
          <w:w w:val="105"/>
          <w:sz w:val="17"/>
        </w:rPr>
        <w:t> </w:t>
      </w:r>
      <w:r>
        <w:rPr>
          <w:w w:val="105"/>
          <w:sz w:val="17"/>
        </w:rPr>
        <w:t>а</w:t>
      </w:r>
      <w:r>
        <w:rPr>
          <w:w w:val="105"/>
          <w:sz w:val="17"/>
        </w:rPr>
        <w:t> продукт</w:t>
      </w:r>
      <w:r>
        <w:rPr>
          <w:w w:val="105"/>
          <w:sz w:val="17"/>
        </w:rPr>
        <w:t> сбрасывается</w:t>
      </w:r>
      <w:r>
        <w:rPr>
          <w:spacing w:val="40"/>
          <w:w w:val="105"/>
          <w:sz w:val="17"/>
        </w:rPr>
        <w:t> </w:t>
      </w:r>
      <w:r>
        <w:rPr>
          <w:w w:val="105"/>
          <w:sz w:val="17"/>
        </w:rPr>
        <w:t>на</w:t>
      </w:r>
      <w:r>
        <w:rPr>
          <w:w w:val="105"/>
          <w:sz w:val="17"/>
        </w:rPr>
        <w:t> факел. Оставшаяся часть продукта переходит в газообразное состояние и теряется;</w:t>
      </w:r>
    </w:p>
    <w:p>
      <w:pPr>
        <w:pStyle w:val="ListParagraph"/>
        <w:numPr>
          <w:ilvl w:val="1"/>
          <w:numId w:val="7"/>
        </w:numPr>
        <w:tabs>
          <w:tab w:pos="520" w:val="left" w:leader="none"/>
        </w:tabs>
        <w:spacing w:line="256" w:lineRule="auto" w:before="3" w:after="0"/>
        <w:ind w:left="113" w:right="111" w:firstLine="245"/>
        <w:jc w:val="both"/>
        <w:rPr>
          <w:sz w:val="17"/>
        </w:rPr>
      </w:pPr>
      <w:r>
        <w:rPr>
          <w:w w:val="105"/>
          <w:sz w:val="17"/>
        </w:rPr>
        <w:t>при</w:t>
      </w:r>
      <w:r>
        <w:rPr>
          <w:w w:val="105"/>
          <w:sz w:val="17"/>
        </w:rPr>
        <w:t> ликвидации</w:t>
      </w:r>
      <w:r>
        <w:rPr>
          <w:w w:val="105"/>
          <w:sz w:val="17"/>
        </w:rPr>
        <w:t> аварий</w:t>
      </w:r>
      <w:r>
        <w:rPr>
          <w:w w:val="105"/>
          <w:sz w:val="17"/>
        </w:rPr>
        <w:t> без</w:t>
      </w:r>
      <w:r>
        <w:rPr>
          <w:w w:val="105"/>
          <w:sz w:val="17"/>
        </w:rPr>
        <w:t> вырезки</w:t>
      </w:r>
      <w:r>
        <w:rPr>
          <w:w w:val="105"/>
          <w:sz w:val="17"/>
        </w:rPr>
        <w:t> участка</w:t>
      </w:r>
      <w:r>
        <w:rPr>
          <w:w w:val="105"/>
          <w:sz w:val="17"/>
        </w:rPr>
        <w:t> линейной</w:t>
      </w:r>
      <w:r>
        <w:rPr>
          <w:w w:val="105"/>
          <w:sz w:val="17"/>
        </w:rPr>
        <w:t> части</w:t>
      </w:r>
      <w:r>
        <w:rPr>
          <w:w w:val="105"/>
          <w:sz w:val="17"/>
        </w:rPr>
        <w:t> продуктопровода</w:t>
      </w:r>
      <w:r>
        <w:rPr>
          <w:w w:val="105"/>
          <w:sz w:val="17"/>
        </w:rPr>
        <w:t> (потери продукта соответствуют</w:t>
      </w:r>
      <w:r>
        <w:rPr>
          <w:w w:val="105"/>
          <w:sz w:val="17"/>
        </w:rPr>
        <w:t> остановке продуктопровода для проведения ремонтных работ);</w:t>
      </w:r>
    </w:p>
    <w:p>
      <w:pPr>
        <w:pStyle w:val="ListParagraph"/>
        <w:numPr>
          <w:ilvl w:val="1"/>
          <w:numId w:val="7"/>
        </w:numPr>
        <w:tabs>
          <w:tab w:pos="477" w:val="left" w:leader="none"/>
        </w:tabs>
        <w:spacing w:line="247" w:lineRule="auto" w:before="1" w:after="0"/>
        <w:ind w:left="113" w:right="111" w:firstLine="245"/>
        <w:jc w:val="both"/>
        <w:rPr>
          <w:sz w:val="17"/>
        </w:rPr>
      </w:pPr>
      <w:r>
        <w:rPr>
          <w:w w:val="105"/>
          <w:sz w:val="17"/>
        </w:rPr>
        <w:t>при ликвидации</w:t>
      </w:r>
      <w:r>
        <w:rPr>
          <w:spacing w:val="32"/>
          <w:w w:val="105"/>
          <w:sz w:val="17"/>
        </w:rPr>
        <w:t> </w:t>
      </w:r>
      <w:r>
        <w:rPr>
          <w:w w:val="105"/>
          <w:sz w:val="17"/>
        </w:rPr>
        <w:t>аварий с</w:t>
      </w:r>
      <w:r>
        <w:rPr>
          <w:spacing w:val="23"/>
          <w:w w:val="105"/>
          <w:sz w:val="17"/>
        </w:rPr>
        <w:t> </w:t>
      </w:r>
      <w:r>
        <w:rPr>
          <w:w w:val="105"/>
          <w:sz w:val="17"/>
        </w:rPr>
        <w:t>вырезкой</w:t>
      </w:r>
      <w:r>
        <w:rPr>
          <w:spacing w:val="30"/>
          <w:w w:val="105"/>
          <w:sz w:val="17"/>
        </w:rPr>
        <w:t> </w:t>
      </w:r>
      <w:r>
        <w:rPr>
          <w:w w:val="105"/>
          <w:sz w:val="17"/>
        </w:rPr>
        <w:t>участка</w:t>
      </w:r>
      <w:r>
        <w:rPr>
          <w:spacing w:val="21"/>
          <w:w w:val="105"/>
          <w:sz w:val="17"/>
        </w:rPr>
        <w:t> </w:t>
      </w:r>
      <w:r>
        <w:rPr>
          <w:w w:val="105"/>
          <w:sz w:val="17"/>
        </w:rPr>
        <w:t>линейной</w:t>
      </w:r>
      <w:r>
        <w:rPr>
          <w:spacing w:val="28"/>
          <w:w w:val="105"/>
          <w:sz w:val="17"/>
        </w:rPr>
        <w:t> </w:t>
      </w:r>
      <w:r>
        <w:rPr>
          <w:w w:val="105"/>
          <w:sz w:val="17"/>
        </w:rPr>
        <w:t>части</w:t>
      </w:r>
      <w:r>
        <w:rPr>
          <w:spacing w:val="25"/>
          <w:w w:val="105"/>
          <w:sz w:val="17"/>
        </w:rPr>
        <w:t> </w:t>
      </w:r>
      <w:r>
        <w:rPr>
          <w:w w:val="105"/>
          <w:sz w:val="17"/>
        </w:rPr>
        <w:t>продуктопровода (весь продукт из отключенного участка теряется).</w:t>
      </w:r>
    </w:p>
    <w:p>
      <w:pPr>
        <w:spacing w:before="21"/>
        <w:ind w:left="358" w:right="0" w:firstLine="0"/>
        <w:jc w:val="both"/>
        <w:rPr>
          <w:sz w:val="17"/>
        </w:rPr>
      </w:pPr>
      <w:r>
        <w:rPr>
          <w:spacing w:val="-2"/>
          <w:w w:val="110"/>
          <w:sz w:val="17"/>
        </w:rPr>
        <w:t>Норма</w:t>
      </w:r>
      <w:r>
        <w:rPr>
          <w:spacing w:val="-6"/>
          <w:w w:val="110"/>
          <w:sz w:val="17"/>
        </w:rPr>
        <w:t> </w:t>
      </w:r>
      <w:r>
        <w:rPr>
          <w:spacing w:val="-2"/>
          <w:w w:val="110"/>
          <w:sz w:val="17"/>
        </w:rPr>
        <w:t>потери</w:t>
      </w:r>
      <w:r>
        <w:rPr>
          <w:w w:val="110"/>
          <w:sz w:val="17"/>
        </w:rPr>
        <w:t> </w:t>
      </w:r>
      <w:r>
        <w:rPr>
          <w:spacing w:val="-2"/>
          <w:w w:val="110"/>
          <w:sz w:val="17"/>
        </w:rPr>
        <w:t>при</w:t>
      </w:r>
      <w:r>
        <w:rPr>
          <w:spacing w:val="-4"/>
          <w:w w:val="110"/>
          <w:sz w:val="17"/>
        </w:rPr>
        <w:t> </w:t>
      </w:r>
      <w:r>
        <w:rPr>
          <w:spacing w:val="-2"/>
          <w:w w:val="110"/>
          <w:sz w:val="17"/>
        </w:rPr>
        <w:t>сбросе</w:t>
      </w:r>
      <w:r>
        <w:rPr>
          <w:spacing w:val="5"/>
          <w:w w:val="110"/>
          <w:sz w:val="17"/>
        </w:rPr>
        <w:t> </w:t>
      </w:r>
      <w:r>
        <w:rPr>
          <w:spacing w:val="-2"/>
          <w:w w:val="110"/>
          <w:sz w:val="17"/>
        </w:rPr>
        <w:t>давления</w:t>
      </w:r>
      <w:r>
        <w:rPr>
          <w:spacing w:val="3"/>
          <w:w w:val="110"/>
          <w:sz w:val="17"/>
        </w:rPr>
        <w:t> </w:t>
      </w:r>
      <w:r>
        <w:rPr>
          <w:spacing w:val="-2"/>
          <w:w w:val="110"/>
          <w:sz w:val="17"/>
        </w:rPr>
        <w:t>из</w:t>
      </w:r>
      <w:r>
        <w:rPr>
          <w:spacing w:val="-3"/>
          <w:w w:val="110"/>
          <w:sz w:val="17"/>
        </w:rPr>
        <w:t> </w:t>
      </w:r>
      <w:r>
        <w:rPr>
          <w:spacing w:val="-2"/>
          <w:w w:val="110"/>
          <w:sz w:val="17"/>
        </w:rPr>
        <w:t>трубопровода</w:t>
      </w:r>
      <w:r>
        <w:rPr>
          <w:spacing w:val="2"/>
          <w:w w:val="110"/>
          <w:sz w:val="17"/>
        </w:rPr>
        <w:t> </w:t>
      </w:r>
      <w:r>
        <w:rPr>
          <w:spacing w:val="-2"/>
          <w:w w:val="110"/>
          <w:sz w:val="17"/>
        </w:rPr>
        <w:t>до</w:t>
      </w:r>
      <w:r>
        <w:rPr>
          <w:spacing w:val="-6"/>
          <w:w w:val="110"/>
          <w:sz w:val="17"/>
        </w:rPr>
        <w:t> </w:t>
      </w:r>
      <w:r>
        <w:rPr>
          <w:spacing w:val="-2"/>
          <w:w w:val="110"/>
          <w:sz w:val="17"/>
        </w:rPr>
        <w:t>нуля</w:t>
      </w:r>
      <w:r>
        <w:rPr>
          <w:spacing w:val="1"/>
          <w:w w:val="110"/>
          <w:sz w:val="17"/>
        </w:rPr>
        <w:t> </w:t>
      </w:r>
      <w:r>
        <w:rPr>
          <w:spacing w:val="-2"/>
          <w:w w:val="110"/>
          <w:sz w:val="17"/>
        </w:rPr>
        <w:t>принимается</w:t>
      </w:r>
      <w:r>
        <w:rPr>
          <w:spacing w:val="10"/>
          <w:w w:val="110"/>
          <w:sz w:val="17"/>
        </w:rPr>
        <w:t> </w:t>
      </w:r>
      <w:r>
        <w:rPr>
          <w:spacing w:val="-2"/>
          <w:w w:val="110"/>
          <w:sz w:val="17"/>
        </w:rPr>
        <w:t>равной</w:t>
      </w:r>
      <w:r>
        <w:rPr>
          <w:spacing w:val="-4"/>
          <w:w w:val="110"/>
          <w:sz w:val="17"/>
        </w:rPr>
        <w:t> </w:t>
      </w:r>
      <w:r>
        <w:rPr>
          <w:spacing w:val="-2"/>
          <w:w w:val="110"/>
          <w:sz w:val="17"/>
        </w:rPr>
        <w:t>0,722</w:t>
      </w:r>
      <w:r>
        <w:rPr>
          <w:spacing w:val="-5"/>
          <w:w w:val="110"/>
          <w:sz w:val="17"/>
        </w:rPr>
        <w:t> </w:t>
      </w:r>
      <w:r>
        <w:rPr>
          <w:spacing w:val="-2"/>
          <w:w w:val="110"/>
          <w:sz w:val="17"/>
        </w:rPr>
        <w:t>т на</w:t>
      </w:r>
      <w:r>
        <w:rPr>
          <w:spacing w:val="-10"/>
          <w:w w:val="110"/>
          <w:sz w:val="17"/>
        </w:rPr>
        <w:t> 1</w:t>
      </w:r>
    </w:p>
    <w:p>
      <w:pPr>
        <w:spacing w:after="0"/>
        <w:jc w:val="both"/>
        <w:rPr>
          <w:sz w:val="17"/>
        </w:rPr>
        <w:sectPr>
          <w:footerReference w:type="default" r:id="rId30"/>
          <w:pgSz w:w="10880" w:h="15340"/>
          <w:pgMar w:footer="629" w:header="0" w:top="1240" w:bottom="820" w:left="1500" w:right="1520"/>
        </w:sectPr>
      </w:pPr>
    </w:p>
    <w:p>
      <w:pPr>
        <w:pStyle w:val="BodyText"/>
        <w:spacing w:line="232" w:lineRule="auto" w:before="74"/>
        <w:ind w:left="158" w:right="128" w:firstLine="1"/>
        <w:jc w:val="both"/>
      </w:pPr>
      <w:r>
        <w:rPr/>
        <w:t>тонну исходного продукта (согласно письму института ВНИПИгазпереработка </w:t>
      </w:r>
      <w:r>
        <w:rPr>
          <w:rFonts w:ascii="Arial" w:hAnsi="Arial"/>
        </w:rPr>
        <w:t>№ </w:t>
      </w:r>
      <w:r>
        <w:rPr/>
        <w:t>Л-9-1880 от 05.1987 r.).</w:t>
      </w:r>
    </w:p>
    <w:p>
      <w:pPr>
        <w:pStyle w:val="ListParagraph"/>
        <w:numPr>
          <w:ilvl w:val="1"/>
          <w:numId w:val="11"/>
        </w:numPr>
        <w:tabs>
          <w:tab w:pos="878" w:val="left" w:leader="none"/>
        </w:tabs>
        <w:spacing w:line="232" w:lineRule="auto" w:before="22" w:after="0"/>
        <w:ind w:left="158" w:right="145" w:firstLine="252"/>
        <w:jc w:val="both"/>
        <w:rPr>
          <w:sz w:val="18"/>
        </w:rPr>
      </w:pPr>
      <w:r>
        <w:rPr>
          <w:sz w:val="18"/>
        </w:rPr>
        <w:t>После окончания работ по каждому из ремонтируемых участков и оборудованию составляется акт на списание потерь продукта.</w:t>
      </w:r>
    </w:p>
    <w:p>
      <w:pPr>
        <w:pStyle w:val="BodyText"/>
        <w:spacing w:before="13"/>
        <w:ind w:left="160" w:right="144" w:firstLine="250"/>
        <w:jc w:val="both"/>
      </w:pPr>
      <w:r>
        <w:rPr/>
        <w:t>Списание с баланса предприятия убытков осуществляется на основании акта технического расследования</w:t>
      </w:r>
      <w:r>
        <w:rPr>
          <w:spacing w:val="40"/>
        </w:rPr>
        <w:t> </w:t>
      </w:r>
      <w:r>
        <w:rPr/>
        <w:t>аварии объекта продуктопровода.</w:t>
      </w:r>
    </w:p>
    <w:p>
      <w:pPr>
        <w:pStyle w:val="ListParagraph"/>
        <w:numPr>
          <w:ilvl w:val="1"/>
          <w:numId w:val="11"/>
        </w:numPr>
        <w:tabs>
          <w:tab w:pos="814" w:val="left" w:leader="none"/>
        </w:tabs>
        <w:spacing w:line="210" w:lineRule="exact" w:before="0" w:after="0"/>
        <w:ind w:left="813" w:right="0" w:hanging="404"/>
        <w:jc w:val="both"/>
        <w:rPr>
          <w:sz w:val="18"/>
        </w:rPr>
      </w:pPr>
      <w:r>
        <w:rPr>
          <w:rFonts w:ascii="Arial" w:hAnsi="Arial"/>
          <w:i/>
          <w:sz w:val="17"/>
        </w:rPr>
        <w:t>С</w:t>
      </w:r>
      <w:r>
        <w:rPr>
          <w:rFonts w:ascii="Arial" w:hAnsi="Arial"/>
          <w:i/>
          <w:spacing w:val="11"/>
          <w:sz w:val="17"/>
        </w:rPr>
        <w:t> </w:t>
      </w:r>
      <w:r>
        <w:rPr>
          <w:sz w:val="18"/>
        </w:rPr>
        <w:t>учетом</w:t>
      </w:r>
      <w:r>
        <w:rPr>
          <w:spacing w:val="19"/>
          <w:sz w:val="18"/>
        </w:rPr>
        <w:t> </w:t>
      </w:r>
      <w:r>
        <w:rPr>
          <w:sz w:val="18"/>
        </w:rPr>
        <w:t>результатов</w:t>
      </w:r>
      <w:r>
        <w:rPr>
          <w:spacing w:val="30"/>
          <w:sz w:val="18"/>
        </w:rPr>
        <w:t> </w:t>
      </w:r>
      <w:r>
        <w:rPr>
          <w:sz w:val="18"/>
        </w:rPr>
        <w:t>инвентаризации</w:t>
      </w:r>
      <w:r>
        <w:rPr>
          <w:spacing w:val="2"/>
          <w:sz w:val="18"/>
        </w:rPr>
        <w:t> </w:t>
      </w:r>
      <w:r>
        <w:rPr>
          <w:sz w:val="18"/>
        </w:rPr>
        <w:t>разрабатывается</w:t>
      </w:r>
      <w:r>
        <w:rPr>
          <w:spacing w:val="-2"/>
          <w:sz w:val="18"/>
        </w:rPr>
        <w:t> </w:t>
      </w:r>
      <w:r>
        <w:rPr>
          <w:sz w:val="18"/>
        </w:rPr>
        <w:t>исполнительный</w:t>
      </w:r>
      <w:r>
        <w:rPr>
          <w:spacing w:val="6"/>
          <w:sz w:val="18"/>
        </w:rPr>
        <w:t> </w:t>
      </w:r>
      <w:r>
        <w:rPr>
          <w:sz w:val="18"/>
        </w:rPr>
        <w:t>баланс</w:t>
      </w:r>
      <w:r>
        <w:rPr>
          <w:spacing w:val="13"/>
          <w:sz w:val="18"/>
        </w:rPr>
        <w:t> </w:t>
      </w:r>
      <w:r>
        <w:rPr>
          <w:b/>
          <w:spacing w:val="-2"/>
          <w:sz w:val="19"/>
        </w:rPr>
        <w:t>приема­</w:t>
      </w:r>
    </w:p>
    <w:p>
      <w:pPr>
        <w:pStyle w:val="BodyText"/>
        <w:spacing w:line="203" w:lineRule="exact"/>
        <w:ind w:left="158"/>
        <w:jc w:val="both"/>
      </w:pPr>
      <w:r>
        <w:rPr/>
        <w:t>сдачи</w:t>
      </w:r>
      <w:r>
        <w:rPr>
          <w:spacing w:val="-7"/>
        </w:rPr>
        <w:t> </w:t>
      </w:r>
      <w:r>
        <w:rPr/>
        <w:t>продукта,</w:t>
      </w:r>
      <w:r>
        <w:rPr>
          <w:spacing w:val="2"/>
        </w:rPr>
        <w:t> </w:t>
      </w:r>
      <w:r>
        <w:rPr/>
        <w:t>в</w:t>
      </w:r>
      <w:r>
        <w:rPr>
          <w:spacing w:val="-12"/>
        </w:rPr>
        <w:t> </w:t>
      </w:r>
      <w:r>
        <w:rPr>
          <w:spacing w:val="-2"/>
        </w:rPr>
        <w:t>котором:</w:t>
      </w:r>
    </w:p>
    <w:p>
      <w:pPr>
        <w:pStyle w:val="ListParagraph"/>
        <w:numPr>
          <w:ilvl w:val="1"/>
          <w:numId w:val="7"/>
        </w:numPr>
        <w:tabs>
          <w:tab w:pos="550" w:val="left" w:leader="none"/>
        </w:tabs>
        <w:spacing w:line="240" w:lineRule="auto" w:before="2" w:after="0"/>
        <w:ind w:left="158" w:right="128" w:firstLine="248"/>
        <w:jc w:val="both"/>
        <w:rPr>
          <w:sz w:val="18"/>
        </w:rPr>
      </w:pPr>
      <w:r>
        <w:rPr>
          <w:sz w:val="18"/>
        </w:rPr>
        <w:t>поступление продукта определяется как сумма объемов передаваемого продукта от </w:t>
      </w:r>
      <w:r>
        <w:rPr>
          <w:b/>
          <w:sz w:val="19"/>
        </w:rPr>
        <w:t>всех </w:t>
      </w:r>
      <w:r>
        <w:rPr>
          <w:sz w:val="18"/>
        </w:rPr>
        <w:t>поставщиков (на основе первичных приема-сдаточных документов) и остатков на начало отчетного периода, определенных</w:t>
      </w:r>
      <w:r>
        <w:rPr>
          <w:spacing w:val="40"/>
          <w:sz w:val="18"/>
        </w:rPr>
        <w:t> </w:t>
      </w:r>
      <w:r>
        <w:rPr>
          <w:sz w:val="18"/>
        </w:rPr>
        <w:t>при инвентаризации;</w:t>
      </w:r>
    </w:p>
    <w:p>
      <w:pPr>
        <w:pStyle w:val="ListParagraph"/>
        <w:numPr>
          <w:ilvl w:val="1"/>
          <w:numId w:val="7"/>
        </w:numPr>
        <w:tabs>
          <w:tab w:pos="612" w:val="left" w:leader="none"/>
        </w:tabs>
        <w:spacing w:line="240" w:lineRule="auto" w:before="2" w:after="0"/>
        <w:ind w:left="158" w:right="131" w:firstLine="248"/>
        <w:jc w:val="both"/>
        <w:rPr>
          <w:sz w:val="18"/>
        </w:rPr>
      </w:pPr>
      <w:r>
        <w:rPr>
          <w:sz w:val="18"/>
        </w:rPr>
        <w:t>расход продукта определяется как сумма поставок всем потребителям (на основе</w:t>
      </w:r>
      <w:r>
        <w:rPr>
          <w:spacing w:val="80"/>
          <w:sz w:val="18"/>
        </w:rPr>
        <w:t> </w:t>
      </w:r>
      <w:r>
        <w:rPr>
          <w:sz w:val="18"/>
        </w:rPr>
        <w:t>первичных приема-сдаточных документов), естественной убыли, потерь при проведении технического обслуживания и ремонта линейной части и оборудования, расхода на</w:t>
      </w:r>
      <w:r>
        <w:rPr>
          <w:spacing w:val="-2"/>
          <w:sz w:val="18"/>
        </w:rPr>
        <w:t> </w:t>
      </w:r>
      <w:r>
        <w:rPr>
          <w:sz w:val="18"/>
        </w:rPr>
        <w:t>собственные нужды, технологические и аварийные потери и остатков на конец отчетного периода, определяемых при инвентаризации.</w:t>
      </w:r>
    </w:p>
    <w:p>
      <w:pPr>
        <w:pStyle w:val="BodyText"/>
        <w:spacing w:line="242" w:lineRule="auto" w:before="9"/>
        <w:ind w:left="159" w:right="130" w:firstLine="251"/>
        <w:jc w:val="both"/>
      </w:pPr>
      <w:r>
        <w:rPr/>
        <w:t>Находят расхождение между расходом и приходом продукта (дисбаланс) и записывают его с учетом знака отдельным</w:t>
      </w:r>
      <w:r>
        <w:rPr>
          <w:spacing w:val="40"/>
        </w:rPr>
        <w:t> </w:t>
      </w:r>
      <w:r>
        <w:rPr/>
        <w:t>пунктом исполнительного баланса.</w:t>
      </w:r>
    </w:p>
    <w:p>
      <w:pPr>
        <w:pStyle w:val="BodyText"/>
        <w:spacing w:line="242" w:lineRule="auto" w:before="1"/>
        <w:ind w:left="164" w:right="142" w:firstLine="250"/>
        <w:jc w:val="both"/>
      </w:pPr>
      <w:r>
        <w:rPr/>
        <w:t>Допускаемое значение дисбаланса, величина которого определяется как разница измеренной массы при приеме и сдаче продукта не более 4% массы расхода.</w:t>
      </w:r>
    </w:p>
    <w:p>
      <w:pPr>
        <w:pStyle w:val="BodyText"/>
        <w:spacing w:line="242" w:lineRule="auto" w:before="2"/>
        <w:ind w:left="160" w:right="148" w:firstLine="246"/>
        <w:jc w:val="both"/>
      </w:pPr>
      <w:r>
        <w:rPr/>
        <w:t>Случаи образования недостачи и излишков расследуются и по результатам расследования принимаются</w:t>
      </w:r>
      <w:r>
        <w:rPr>
          <w:spacing w:val="40"/>
        </w:rPr>
        <w:t> </w:t>
      </w:r>
      <w:r>
        <w:rPr/>
        <w:t>меры в установленном порядке.</w:t>
      </w:r>
    </w:p>
    <w:p>
      <w:pPr>
        <w:pStyle w:val="ListParagraph"/>
        <w:numPr>
          <w:ilvl w:val="1"/>
          <w:numId w:val="11"/>
        </w:numPr>
        <w:tabs>
          <w:tab w:pos="1001" w:val="left" w:leader="none"/>
        </w:tabs>
        <w:spacing w:line="247" w:lineRule="auto" w:before="1" w:after="0"/>
        <w:ind w:left="153" w:right="129" w:firstLine="252"/>
        <w:jc w:val="both"/>
        <w:rPr>
          <w:sz w:val="18"/>
        </w:rPr>
      </w:pPr>
      <w:r>
        <w:rPr>
          <w:sz w:val="18"/>
        </w:rPr>
        <w:t>При наличии дисбаланса у поставщика (потребителя), подтвержденного соответствующими балансовыми расчетами потребителя (поставщика), может быть принято согласованное обеими сторонами решение о передаче продукта в пределах погрешности узла замера, по которому проводятся товарно-коммерческие операции между сторонами.</w:t>
      </w:r>
    </w:p>
    <w:p>
      <w:pPr>
        <w:pStyle w:val="BodyText"/>
        <w:spacing w:line="244" w:lineRule="auto"/>
        <w:ind w:left="151" w:right="136" w:firstLine="250"/>
        <w:jc w:val="both"/>
      </w:pPr>
      <w:r>
        <w:rPr/>
        <w:t>Передачи продукта в пределах погрешности средств измерения производятся по итогам месячной и внеочередной инвентаризации в течение месяца и оформляются актом. При этом вносятся соответствующие изменения в приходной (расходной) части баланса.</w:t>
      </w:r>
    </w:p>
    <w:p>
      <w:pPr>
        <w:pStyle w:val="BodyText"/>
        <w:spacing w:before="6"/>
        <w:rPr>
          <w:sz w:val="17"/>
        </w:rPr>
      </w:pPr>
    </w:p>
    <w:p>
      <w:pPr>
        <w:pStyle w:val="Heading7"/>
        <w:ind w:right="184"/>
        <w:rPr>
          <w:rFonts w:ascii="Courier New" w:hAnsi="Courier New"/>
        </w:rPr>
      </w:pPr>
      <w:r>
        <w:rPr>
          <w:rFonts w:ascii="Courier New" w:hAnsi="Courier New"/>
        </w:rPr>
        <w:t>ТЕХНИЧЕСКАЯ</w:t>
      </w:r>
      <w:r>
        <w:rPr>
          <w:rFonts w:ascii="Courier New" w:hAnsi="Courier New"/>
          <w:spacing w:val="-44"/>
        </w:rPr>
        <w:t> </w:t>
      </w:r>
      <w:r>
        <w:rPr>
          <w:rFonts w:ascii="Courier New" w:hAnsi="Courier New"/>
          <w:spacing w:val="-2"/>
          <w:w w:val="105"/>
        </w:rPr>
        <w:t>ДОКУМЕНТАЦИЯ</w:t>
      </w:r>
    </w:p>
    <w:p>
      <w:pPr>
        <w:pStyle w:val="ListParagraph"/>
        <w:numPr>
          <w:ilvl w:val="1"/>
          <w:numId w:val="11"/>
        </w:numPr>
        <w:tabs>
          <w:tab w:pos="896" w:val="left" w:leader="none"/>
        </w:tabs>
        <w:spacing w:line="240" w:lineRule="auto" w:before="180" w:after="0"/>
        <w:ind w:left="149" w:right="125" w:firstLine="248"/>
        <w:jc w:val="left"/>
        <w:rPr>
          <w:sz w:val="18"/>
        </w:rPr>
      </w:pPr>
      <w:r>
        <w:rPr>
          <w:sz w:val="18"/>
        </w:rPr>
        <w:t>В</w:t>
      </w:r>
      <w:r>
        <w:rPr>
          <w:spacing w:val="80"/>
          <w:sz w:val="18"/>
        </w:rPr>
        <w:t> </w:t>
      </w:r>
      <w:r>
        <w:rPr>
          <w:sz w:val="18"/>
        </w:rPr>
        <w:t>состав</w:t>
      </w:r>
      <w:r>
        <w:rPr>
          <w:spacing w:val="80"/>
          <w:sz w:val="18"/>
        </w:rPr>
        <w:t> </w:t>
      </w:r>
      <w:r>
        <w:rPr>
          <w:sz w:val="18"/>
        </w:rPr>
        <w:t>технической</w:t>
      </w:r>
      <w:r>
        <w:rPr>
          <w:spacing w:val="80"/>
          <w:sz w:val="18"/>
        </w:rPr>
        <w:t> </w:t>
      </w:r>
      <w:r>
        <w:rPr>
          <w:sz w:val="18"/>
        </w:rPr>
        <w:t>документации,</w:t>
      </w:r>
      <w:r>
        <w:rPr>
          <w:spacing w:val="80"/>
          <w:sz w:val="18"/>
        </w:rPr>
        <w:t> </w:t>
      </w:r>
      <w:r>
        <w:rPr>
          <w:sz w:val="18"/>
        </w:rPr>
        <w:t>которую</w:t>
      </w:r>
      <w:r>
        <w:rPr>
          <w:spacing w:val="80"/>
          <w:sz w:val="18"/>
        </w:rPr>
        <w:t> </w:t>
      </w:r>
      <w:r>
        <w:rPr>
          <w:sz w:val="18"/>
        </w:rPr>
        <w:t>должны</w:t>
      </w:r>
      <w:r>
        <w:rPr>
          <w:spacing w:val="80"/>
          <w:sz w:val="18"/>
        </w:rPr>
        <w:t> </w:t>
      </w:r>
      <w:r>
        <w:rPr>
          <w:sz w:val="18"/>
        </w:rPr>
        <w:t>иметь</w:t>
      </w:r>
      <w:r>
        <w:rPr>
          <w:spacing w:val="80"/>
          <w:sz w:val="18"/>
        </w:rPr>
        <w:t> </w:t>
      </w:r>
      <w:r>
        <w:rPr>
          <w:sz w:val="18"/>
        </w:rPr>
        <w:t>эксплуатирующие организации, входит:</w:t>
      </w:r>
    </w:p>
    <w:p>
      <w:pPr>
        <w:pStyle w:val="ListParagraph"/>
        <w:numPr>
          <w:ilvl w:val="1"/>
          <w:numId w:val="7"/>
        </w:numPr>
        <w:tabs>
          <w:tab w:pos="505" w:val="left" w:leader="none"/>
        </w:tabs>
        <w:spacing w:line="240" w:lineRule="auto" w:before="1" w:after="0"/>
        <w:ind w:left="504" w:right="0" w:hanging="108"/>
        <w:jc w:val="left"/>
        <w:rPr>
          <w:sz w:val="18"/>
        </w:rPr>
      </w:pPr>
      <w:r>
        <w:rPr>
          <w:sz w:val="18"/>
        </w:rPr>
        <w:t>техническая</w:t>
      </w:r>
      <w:r>
        <w:rPr>
          <w:spacing w:val="6"/>
          <w:sz w:val="18"/>
        </w:rPr>
        <w:t> </w:t>
      </w:r>
      <w:r>
        <w:rPr>
          <w:sz w:val="18"/>
        </w:rPr>
        <w:t>документация,</w:t>
      </w:r>
      <w:r>
        <w:rPr>
          <w:spacing w:val="15"/>
          <w:sz w:val="18"/>
        </w:rPr>
        <w:t> </w:t>
      </w:r>
      <w:r>
        <w:rPr>
          <w:sz w:val="18"/>
        </w:rPr>
        <w:t>принятая</w:t>
      </w:r>
      <w:r>
        <w:rPr>
          <w:spacing w:val="5"/>
          <w:sz w:val="18"/>
        </w:rPr>
        <w:t> </w:t>
      </w:r>
      <w:r>
        <w:rPr>
          <w:sz w:val="18"/>
        </w:rPr>
        <w:t>по</w:t>
      </w:r>
      <w:r>
        <w:rPr>
          <w:spacing w:val="-11"/>
          <w:sz w:val="18"/>
        </w:rPr>
        <w:t> </w:t>
      </w:r>
      <w:r>
        <w:rPr>
          <w:sz w:val="18"/>
        </w:rPr>
        <w:t>окончании</w:t>
      </w:r>
      <w:r>
        <w:rPr>
          <w:spacing w:val="-2"/>
          <w:sz w:val="18"/>
        </w:rPr>
        <w:t> </w:t>
      </w:r>
      <w:r>
        <w:rPr>
          <w:sz w:val="18"/>
        </w:rPr>
        <w:t>строительства</w:t>
      </w:r>
      <w:r>
        <w:rPr>
          <w:spacing w:val="11"/>
          <w:sz w:val="18"/>
        </w:rPr>
        <w:t> </w:t>
      </w:r>
      <w:r>
        <w:rPr>
          <w:spacing w:val="-2"/>
          <w:sz w:val="18"/>
        </w:rPr>
        <w:t>объекта;</w:t>
      </w:r>
    </w:p>
    <w:p>
      <w:pPr>
        <w:pStyle w:val="ListParagraph"/>
        <w:numPr>
          <w:ilvl w:val="1"/>
          <w:numId w:val="7"/>
        </w:numPr>
        <w:tabs>
          <w:tab w:pos="504" w:val="left" w:leader="none"/>
        </w:tabs>
        <w:spacing w:line="240" w:lineRule="auto" w:before="3" w:after="0"/>
        <w:ind w:left="503" w:right="0" w:hanging="103"/>
        <w:jc w:val="left"/>
        <w:rPr>
          <w:sz w:val="18"/>
        </w:rPr>
      </w:pPr>
      <w:r>
        <w:rPr>
          <w:sz w:val="18"/>
        </w:rPr>
        <w:t>эксплуатационная</w:t>
      </w:r>
      <w:r>
        <w:rPr>
          <w:spacing w:val="-4"/>
          <w:sz w:val="18"/>
        </w:rPr>
        <w:t> </w:t>
      </w:r>
      <w:r>
        <w:rPr>
          <w:sz w:val="18"/>
        </w:rPr>
        <w:t>документация</w:t>
      </w:r>
      <w:r>
        <w:rPr>
          <w:spacing w:val="21"/>
          <w:sz w:val="18"/>
        </w:rPr>
        <w:t> </w:t>
      </w:r>
      <w:r>
        <w:rPr>
          <w:sz w:val="18"/>
        </w:rPr>
        <w:t>на</w:t>
      </w:r>
      <w:r>
        <w:rPr>
          <w:spacing w:val="-11"/>
          <w:sz w:val="18"/>
        </w:rPr>
        <w:t> </w:t>
      </w:r>
      <w:r>
        <w:rPr>
          <w:sz w:val="18"/>
        </w:rPr>
        <w:t>технические</w:t>
      </w:r>
      <w:r>
        <w:rPr>
          <w:spacing w:val="1"/>
          <w:sz w:val="18"/>
        </w:rPr>
        <w:t> </w:t>
      </w:r>
      <w:r>
        <w:rPr>
          <w:sz w:val="18"/>
        </w:rPr>
        <w:t>средства</w:t>
      </w:r>
      <w:r>
        <w:rPr>
          <w:spacing w:val="2"/>
          <w:sz w:val="18"/>
        </w:rPr>
        <w:t> </w:t>
      </w:r>
      <w:r>
        <w:rPr>
          <w:sz w:val="18"/>
        </w:rPr>
        <w:t>и</w:t>
      </w:r>
      <w:r>
        <w:rPr>
          <w:spacing w:val="-3"/>
          <w:sz w:val="18"/>
        </w:rPr>
        <w:t> </w:t>
      </w:r>
      <w:r>
        <w:rPr>
          <w:spacing w:val="-2"/>
          <w:sz w:val="18"/>
        </w:rPr>
        <w:t>оборудование;</w:t>
      </w:r>
    </w:p>
    <w:p>
      <w:pPr>
        <w:pStyle w:val="ListParagraph"/>
        <w:numPr>
          <w:ilvl w:val="1"/>
          <w:numId w:val="7"/>
        </w:numPr>
        <w:tabs>
          <w:tab w:pos="611" w:val="left" w:leader="none"/>
        </w:tabs>
        <w:spacing w:line="247" w:lineRule="auto" w:before="2" w:after="0"/>
        <w:ind w:left="151" w:right="143" w:firstLine="245"/>
        <w:jc w:val="left"/>
        <w:rPr>
          <w:sz w:val="18"/>
        </w:rPr>
      </w:pPr>
      <w:r>
        <w:rPr>
          <w:sz w:val="18"/>
        </w:rPr>
        <w:t>производственные</w:t>
      </w:r>
      <w:r>
        <w:rPr>
          <w:spacing w:val="80"/>
          <w:sz w:val="18"/>
        </w:rPr>
        <w:t> </w:t>
      </w:r>
      <w:r>
        <w:rPr>
          <w:sz w:val="18"/>
        </w:rPr>
        <w:t>инструкции</w:t>
      </w:r>
      <w:r>
        <w:rPr>
          <w:spacing w:val="80"/>
          <w:sz w:val="18"/>
        </w:rPr>
        <w:t> </w:t>
      </w:r>
      <w:r>
        <w:rPr>
          <w:sz w:val="18"/>
        </w:rPr>
        <w:t>(по</w:t>
      </w:r>
      <w:r>
        <w:rPr>
          <w:spacing w:val="80"/>
          <w:sz w:val="18"/>
        </w:rPr>
        <w:t> </w:t>
      </w:r>
      <w:r>
        <w:rPr>
          <w:sz w:val="18"/>
        </w:rPr>
        <w:t>эксплуатации</w:t>
      </w:r>
      <w:r>
        <w:rPr>
          <w:spacing w:val="80"/>
          <w:sz w:val="18"/>
        </w:rPr>
        <w:t> </w:t>
      </w:r>
      <w:r>
        <w:rPr>
          <w:sz w:val="18"/>
        </w:rPr>
        <w:t>элементов</w:t>
      </w:r>
      <w:r>
        <w:rPr>
          <w:spacing w:val="80"/>
          <w:sz w:val="18"/>
        </w:rPr>
        <w:t> </w:t>
      </w:r>
      <w:r>
        <w:rPr>
          <w:sz w:val="18"/>
        </w:rPr>
        <w:t>транспортной</w:t>
      </w:r>
      <w:r>
        <w:rPr>
          <w:spacing w:val="80"/>
          <w:sz w:val="18"/>
        </w:rPr>
        <w:t> </w:t>
      </w:r>
      <w:r>
        <w:rPr>
          <w:sz w:val="18"/>
        </w:rPr>
        <w:t>системы, противопожарной и безопасной эксплуатации и т.д.);</w:t>
      </w:r>
    </w:p>
    <w:p>
      <w:pPr>
        <w:pStyle w:val="ListParagraph"/>
        <w:numPr>
          <w:ilvl w:val="1"/>
          <w:numId w:val="7"/>
        </w:numPr>
        <w:tabs>
          <w:tab w:pos="506" w:val="left" w:leader="none"/>
        </w:tabs>
        <w:spacing w:line="200" w:lineRule="exact" w:before="0" w:after="0"/>
        <w:ind w:left="505" w:right="0" w:hanging="109"/>
        <w:jc w:val="left"/>
        <w:rPr>
          <w:sz w:val="18"/>
        </w:rPr>
      </w:pPr>
      <w:r>
        <w:rPr>
          <w:sz w:val="18"/>
        </w:rPr>
        <w:t>инструкции</w:t>
      </w:r>
      <w:r>
        <w:rPr>
          <w:spacing w:val="10"/>
          <w:sz w:val="18"/>
        </w:rPr>
        <w:t> </w:t>
      </w:r>
      <w:r>
        <w:rPr>
          <w:sz w:val="18"/>
        </w:rPr>
        <w:t>по</w:t>
      </w:r>
      <w:r>
        <w:rPr>
          <w:spacing w:val="-8"/>
          <w:sz w:val="18"/>
        </w:rPr>
        <w:t> </w:t>
      </w:r>
      <w:r>
        <w:rPr>
          <w:sz w:val="18"/>
        </w:rPr>
        <w:t>действию</w:t>
      </w:r>
      <w:r>
        <w:rPr>
          <w:spacing w:val="13"/>
          <w:sz w:val="18"/>
        </w:rPr>
        <w:t> </w:t>
      </w:r>
      <w:r>
        <w:rPr>
          <w:sz w:val="18"/>
        </w:rPr>
        <w:t>персонала</w:t>
      </w:r>
      <w:r>
        <w:rPr>
          <w:spacing w:val="9"/>
          <w:sz w:val="18"/>
        </w:rPr>
        <w:t> </w:t>
      </w:r>
      <w:r>
        <w:rPr>
          <w:sz w:val="18"/>
        </w:rPr>
        <w:t>в</w:t>
      </w:r>
      <w:r>
        <w:rPr>
          <w:spacing w:val="-5"/>
          <w:sz w:val="18"/>
        </w:rPr>
        <w:t> </w:t>
      </w:r>
      <w:r>
        <w:rPr>
          <w:sz w:val="18"/>
        </w:rPr>
        <w:t>случае</w:t>
      </w:r>
      <w:r>
        <w:rPr>
          <w:spacing w:val="-3"/>
          <w:sz w:val="18"/>
        </w:rPr>
        <w:t> </w:t>
      </w:r>
      <w:r>
        <w:rPr>
          <w:sz w:val="18"/>
        </w:rPr>
        <w:t>аварии</w:t>
      </w:r>
      <w:r>
        <w:rPr>
          <w:spacing w:val="-1"/>
          <w:sz w:val="18"/>
        </w:rPr>
        <w:t> </w:t>
      </w:r>
      <w:r>
        <w:rPr>
          <w:sz w:val="18"/>
        </w:rPr>
        <w:t>с</w:t>
      </w:r>
      <w:r>
        <w:rPr>
          <w:spacing w:val="6"/>
          <w:sz w:val="18"/>
        </w:rPr>
        <w:t> </w:t>
      </w:r>
      <w:r>
        <w:rPr>
          <w:sz w:val="18"/>
        </w:rPr>
        <w:t>выходом</w:t>
      </w:r>
      <w:r>
        <w:rPr>
          <w:spacing w:val="5"/>
          <w:sz w:val="18"/>
        </w:rPr>
        <w:t> </w:t>
      </w:r>
      <w:r>
        <w:rPr>
          <w:sz w:val="18"/>
        </w:rPr>
        <w:t>продукта</w:t>
      </w:r>
      <w:r>
        <w:rPr>
          <w:spacing w:val="-2"/>
          <w:sz w:val="18"/>
        </w:rPr>
        <w:t> </w:t>
      </w:r>
      <w:r>
        <w:rPr>
          <w:sz w:val="18"/>
        </w:rPr>
        <w:t>на</w:t>
      </w:r>
      <w:r>
        <w:rPr>
          <w:spacing w:val="-5"/>
          <w:sz w:val="18"/>
        </w:rPr>
        <w:t> </w:t>
      </w:r>
      <w:r>
        <w:rPr>
          <w:spacing w:val="-2"/>
          <w:sz w:val="18"/>
        </w:rPr>
        <w:t>поверхность;</w:t>
      </w:r>
    </w:p>
    <w:p>
      <w:pPr>
        <w:pStyle w:val="ListParagraph"/>
        <w:numPr>
          <w:ilvl w:val="1"/>
          <w:numId w:val="7"/>
        </w:numPr>
        <w:tabs>
          <w:tab w:pos="508" w:val="left" w:leader="none"/>
        </w:tabs>
        <w:spacing w:line="240" w:lineRule="auto" w:before="7" w:after="0"/>
        <w:ind w:left="507" w:right="0" w:hanging="107"/>
        <w:jc w:val="left"/>
        <w:rPr>
          <w:sz w:val="18"/>
        </w:rPr>
      </w:pPr>
      <w:r>
        <w:rPr>
          <w:spacing w:val="-2"/>
          <w:sz w:val="18"/>
        </w:rPr>
        <w:t>должностные</w:t>
      </w:r>
      <w:r>
        <w:rPr>
          <w:spacing w:val="10"/>
          <w:sz w:val="18"/>
        </w:rPr>
        <w:t> </w:t>
      </w:r>
      <w:r>
        <w:rPr>
          <w:spacing w:val="-2"/>
          <w:sz w:val="18"/>
        </w:rPr>
        <w:t>инструкции;</w:t>
      </w:r>
    </w:p>
    <w:p>
      <w:pPr>
        <w:pStyle w:val="ListParagraph"/>
        <w:numPr>
          <w:ilvl w:val="1"/>
          <w:numId w:val="7"/>
        </w:numPr>
        <w:tabs>
          <w:tab w:pos="506" w:val="left" w:leader="none"/>
        </w:tabs>
        <w:spacing w:line="206" w:lineRule="exact" w:before="3" w:after="0"/>
        <w:ind w:left="505" w:right="0" w:hanging="109"/>
        <w:jc w:val="left"/>
        <w:rPr>
          <w:sz w:val="18"/>
        </w:rPr>
      </w:pPr>
      <w:r>
        <w:rPr>
          <w:sz w:val="18"/>
        </w:rPr>
        <w:t>инструкции по</w:t>
      </w:r>
      <w:r>
        <w:rPr>
          <w:spacing w:val="-10"/>
          <w:sz w:val="18"/>
        </w:rPr>
        <w:t> </w:t>
      </w:r>
      <w:r>
        <w:rPr>
          <w:sz w:val="18"/>
        </w:rPr>
        <w:t>пожарной</w:t>
      </w:r>
      <w:r>
        <w:rPr>
          <w:spacing w:val="-5"/>
          <w:sz w:val="18"/>
        </w:rPr>
        <w:t> </w:t>
      </w:r>
      <w:r>
        <w:rPr>
          <w:spacing w:val="-2"/>
          <w:sz w:val="18"/>
        </w:rPr>
        <w:t>безопасности;</w:t>
      </w:r>
    </w:p>
    <w:p>
      <w:pPr>
        <w:pStyle w:val="BodyText"/>
        <w:tabs>
          <w:tab w:pos="1626" w:val="left" w:leader="none"/>
          <w:tab w:pos="2870" w:val="left" w:leader="none"/>
          <w:tab w:pos="4075" w:val="left" w:leader="none"/>
          <w:tab w:pos="5724" w:val="left" w:leader="none"/>
          <w:tab w:pos="6714" w:val="left" w:leader="none"/>
        </w:tabs>
        <w:spacing w:line="247" w:lineRule="auto"/>
        <w:ind w:left="149" w:right="147" w:firstLine="550"/>
      </w:pPr>
      <w:r>
        <w:rPr>
          <w:spacing w:val="-2"/>
        </w:rPr>
        <w:t>журналы</w:t>
      </w:r>
      <w:r>
        <w:rPr/>
        <w:tab/>
      </w:r>
      <w:r>
        <w:rPr>
          <w:spacing w:val="-2"/>
        </w:rPr>
        <w:t>оперативной</w:t>
      </w:r>
      <w:r>
        <w:rPr/>
        <w:tab/>
      </w:r>
      <w:r>
        <w:rPr>
          <w:spacing w:val="-2"/>
        </w:rPr>
        <w:t>регистрации</w:t>
      </w:r>
      <w:r>
        <w:rPr/>
        <w:tab/>
      </w:r>
      <w:r>
        <w:rPr>
          <w:spacing w:val="-2"/>
        </w:rPr>
        <w:t>технологического</w:t>
      </w:r>
      <w:r>
        <w:rPr/>
        <w:tab/>
      </w:r>
      <w:r>
        <w:rPr>
          <w:spacing w:val="-2"/>
        </w:rPr>
        <w:t>процесса,</w:t>
      </w:r>
      <w:r>
        <w:rPr/>
        <w:tab/>
      </w:r>
      <w:r>
        <w:rPr>
          <w:spacing w:val="-2"/>
        </w:rPr>
        <w:t>технического </w:t>
      </w:r>
      <w:r>
        <w:rPr/>
        <w:t>обслуживания и ремонта;</w:t>
      </w:r>
    </w:p>
    <w:p>
      <w:pPr>
        <w:pStyle w:val="ListParagraph"/>
        <w:numPr>
          <w:ilvl w:val="1"/>
          <w:numId w:val="7"/>
        </w:numPr>
        <w:tabs>
          <w:tab w:pos="500" w:val="left" w:leader="none"/>
        </w:tabs>
        <w:spacing w:line="206" w:lineRule="exact" w:before="1" w:after="0"/>
        <w:ind w:left="500" w:right="0" w:hanging="107"/>
        <w:jc w:val="both"/>
        <w:rPr>
          <w:sz w:val="18"/>
        </w:rPr>
      </w:pPr>
      <w:r>
        <w:rPr>
          <w:sz w:val="18"/>
        </w:rPr>
        <w:t>технологические</w:t>
      </w:r>
      <w:r>
        <w:rPr>
          <w:spacing w:val="-2"/>
          <w:sz w:val="18"/>
        </w:rPr>
        <w:t> </w:t>
      </w:r>
      <w:r>
        <w:rPr>
          <w:spacing w:val="-2"/>
          <w:w w:val="105"/>
          <w:sz w:val="18"/>
        </w:rPr>
        <w:t>схемы.</w:t>
      </w:r>
    </w:p>
    <w:p>
      <w:pPr>
        <w:pStyle w:val="ListParagraph"/>
        <w:numPr>
          <w:ilvl w:val="1"/>
          <w:numId w:val="11"/>
        </w:numPr>
        <w:tabs>
          <w:tab w:pos="887" w:val="left" w:leader="none"/>
        </w:tabs>
        <w:spacing w:line="244" w:lineRule="auto" w:before="0" w:after="0"/>
        <w:ind w:left="145" w:right="133" w:firstLine="252"/>
        <w:jc w:val="both"/>
        <w:rPr>
          <w:sz w:val="18"/>
        </w:rPr>
      </w:pPr>
      <w:r>
        <w:rPr>
          <w:sz w:val="18"/>
        </w:rPr>
        <w:t>На эксплуатируемые объекты, входящие в систему конденсатопродуктопроводов, составляется технический паспорт установленной формы (см. Приложение </w:t>
      </w:r>
      <w:r>
        <w:rPr>
          <w:rFonts w:ascii="Arial" w:hAnsi="Arial"/>
          <w:sz w:val="17"/>
        </w:rPr>
        <w:t>№ </w:t>
      </w:r>
      <w:r>
        <w:rPr>
          <w:sz w:val="18"/>
        </w:rPr>
        <w:t>3). Паспорта составляют соответствующие эксплуатационные службы. К паспорту прилагаются:</w:t>
      </w:r>
    </w:p>
    <w:p>
      <w:pPr>
        <w:pStyle w:val="ListParagraph"/>
        <w:numPr>
          <w:ilvl w:val="1"/>
          <w:numId w:val="7"/>
        </w:numPr>
        <w:tabs>
          <w:tab w:pos="503" w:val="left" w:leader="none"/>
        </w:tabs>
        <w:spacing w:line="206" w:lineRule="exact" w:before="0" w:after="0"/>
        <w:ind w:left="502" w:right="0" w:hanging="115"/>
        <w:jc w:val="left"/>
        <w:rPr>
          <w:sz w:val="18"/>
        </w:rPr>
      </w:pPr>
      <w:r>
        <w:rPr>
          <w:sz w:val="18"/>
        </w:rPr>
        <w:t>государственный</w:t>
      </w:r>
      <w:r>
        <w:rPr>
          <w:spacing w:val="-10"/>
          <w:sz w:val="18"/>
        </w:rPr>
        <w:t> </w:t>
      </w:r>
      <w:r>
        <w:rPr>
          <w:sz w:val="18"/>
        </w:rPr>
        <w:t>акт</w:t>
      </w:r>
      <w:r>
        <w:rPr>
          <w:spacing w:val="-6"/>
          <w:sz w:val="18"/>
        </w:rPr>
        <w:t> </w:t>
      </w:r>
      <w:r>
        <w:rPr>
          <w:sz w:val="18"/>
        </w:rPr>
        <w:t>на</w:t>
      </w:r>
      <w:r>
        <w:rPr>
          <w:spacing w:val="-6"/>
          <w:sz w:val="18"/>
        </w:rPr>
        <w:t> </w:t>
      </w:r>
      <w:r>
        <w:rPr>
          <w:sz w:val="18"/>
        </w:rPr>
        <w:t>право</w:t>
      </w:r>
      <w:r>
        <w:rPr>
          <w:spacing w:val="7"/>
          <w:sz w:val="18"/>
        </w:rPr>
        <w:t> </w:t>
      </w:r>
      <w:r>
        <w:rPr>
          <w:sz w:val="18"/>
        </w:rPr>
        <w:t>пользования</w:t>
      </w:r>
      <w:r>
        <w:rPr>
          <w:spacing w:val="11"/>
          <w:sz w:val="18"/>
        </w:rPr>
        <w:t> </w:t>
      </w:r>
      <w:r>
        <w:rPr>
          <w:spacing w:val="-2"/>
          <w:sz w:val="18"/>
        </w:rPr>
        <w:t>землей;</w:t>
      </w:r>
    </w:p>
    <w:p>
      <w:pPr>
        <w:pStyle w:val="ListParagraph"/>
        <w:numPr>
          <w:ilvl w:val="1"/>
          <w:numId w:val="7"/>
        </w:numPr>
        <w:tabs>
          <w:tab w:pos="495" w:val="left" w:leader="none"/>
        </w:tabs>
        <w:spacing w:line="206" w:lineRule="exact" w:before="0" w:after="0"/>
        <w:ind w:left="494" w:right="0" w:hanging="102"/>
        <w:jc w:val="left"/>
        <w:rPr>
          <w:sz w:val="18"/>
        </w:rPr>
      </w:pPr>
      <w:r>
        <w:rPr>
          <w:sz w:val="18"/>
        </w:rPr>
        <w:t>акт</w:t>
      </w:r>
      <w:r>
        <w:rPr>
          <w:spacing w:val="6"/>
          <w:sz w:val="18"/>
        </w:rPr>
        <w:t> </w:t>
      </w:r>
      <w:r>
        <w:rPr>
          <w:sz w:val="18"/>
        </w:rPr>
        <w:t>приемки-передачи</w:t>
      </w:r>
      <w:r>
        <w:rPr>
          <w:spacing w:val="3"/>
          <w:sz w:val="18"/>
        </w:rPr>
        <w:t> </w:t>
      </w:r>
      <w:r>
        <w:rPr>
          <w:sz w:val="18"/>
        </w:rPr>
        <w:t>рекультивированных</w:t>
      </w:r>
      <w:r>
        <w:rPr>
          <w:spacing w:val="4"/>
          <w:sz w:val="18"/>
        </w:rPr>
        <w:t> </w:t>
      </w:r>
      <w:r>
        <w:rPr>
          <w:spacing w:val="-2"/>
          <w:sz w:val="18"/>
        </w:rPr>
        <w:t>земель;</w:t>
      </w:r>
    </w:p>
    <w:p>
      <w:pPr>
        <w:pStyle w:val="ListParagraph"/>
        <w:numPr>
          <w:ilvl w:val="1"/>
          <w:numId w:val="7"/>
        </w:numPr>
        <w:tabs>
          <w:tab w:pos="495" w:val="left" w:leader="none"/>
        </w:tabs>
        <w:spacing w:line="240" w:lineRule="auto" w:before="2" w:after="0"/>
        <w:ind w:left="494" w:right="0" w:hanging="107"/>
        <w:jc w:val="left"/>
        <w:rPr>
          <w:sz w:val="18"/>
        </w:rPr>
      </w:pPr>
      <w:r>
        <w:rPr>
          <w:sz w:val="18"/>
        </w:rPr>
        <w:t>акт</w:t>
      </w:r>
      <w:r>
        <w:rPr>
          <w:spacing w:val="-2"/>
          <w:sz w:val="18"/>
        </w:rPr>
        <w:t> </w:t>
      </w:r>
      <w:r>
        <w:rPr>
          <w:sz w:val="18"/>
        </w:rPr>
        <w:t>приемки</w:t>
      </w:r>
      <w:r>
        <w:rPr>
          <w:spacing w:val="5"/>
          <w:sz w:val="18"/>
        </w:rPr>
        <w:t> </w:t>
      </w:r>
      <w:r>
        <w:rPr>
          <w:sz w:val="18"/>
        </w:rPr>
        <w:t>объекта</w:t>
      </w:r>
      <w:r>
        <w:rPr>
          <w:spacing w:val="6"/>
          <w:sz w:val="18"/>
        </w:rPr>
        <w:t> </w:t>
      </w:r>
      <w:r>
        <w:rPr>
          <w:sz w:val="18"/>
        </w:rPr>
        <w:t>в</w:t>
      </w:r>
      <w:r>
        <w:rPr>
          <w:spacing w:val="-6"/>
          <w:sz w:val="18"/>
        </w:rPr>
        <w:t> </w:t>
      </w:r>
      <w:r>
        <w:rPr>
          <w:spacing w:val="-2"/>
          <w:sz w:val="18"/>
        </w:rPr>
        <w:t>эксплуатацию.</w:t>
      </w:r>
    </w:p>
    <w:p>
      <w:pPr>
        <w:pStyle w:val="ListParagraph"/>
        <w:numPr>
          <w:ilvl w:val="1"/>
          <w:numId w:val="11"/>
        </w:numPr>
        <w:tabs>
          <w:tab w:pos="826" w:val="left" w:leader="none"/>
        </w:tabs>
        <w:spacing w:line="242" w:lineRule="auto" w:before="3" w:after="0"/>
        <w:ind w:left="136" w:right="130" w:firstLine="256"/>
        <w:jc w:val="both"/>
        <w:rPr>
          <w:sz w:val="18"/>
        </w:rPr>
      </w:pPr>
      <w:r>
        <w:rPr>
          <w:sz w:val="18"/>
        </w:rPr>
        <w:t>Нормативно-техническую документацию</w:t>
      </w:r>
      <w:r>
        <w:rPr>
          <w:spacing w:val="40"/>
          <w:sz w:val="18"/>
        </w:rPr>
        <w:t> </w:t>
      </w:r>
      <w:r>
        <w:rPr>
          <w:sz w:val="18"/>
        </w:rPr>
        <w:t>пересматривают организации-разработчики в соответствии с требованием нормативных документов.</w:t>
      </w:r>
    </w:p>
    <w:p>
      <w:pPr>
        <w:pStyle w:val="BodyText"/>
        <w:spacing w:line="242" w:lineRule="auto" w:before="1"/>
        <w:ind w:left="138" w:right="134" w:firstLine="251"/>
        <w:jc w:val="both"/>
      </w:pPr>
      <w:r>
        <w:rPr/>
        <w:t>Оперативную документацию пересматривают (корректируют) по мере необходимости (при изменении параметров технологического процесса).</w:t>
      </w:r>
    </w:p>
    <w:p>
      <w:pPr>
        <w:pStyle w:val="ListParagraph"/>
        <w:numPr>
          <w:ilvl w:val="1"/>
          <w:numId w:val="11"/>
        </w:numPr>
        <w:tabs>
          <w:tab w:pos="918" w:val="left" w:leader="none"/>
        </w:tabs>
        <w:spacing w:line="240" w:lineRule="auto" w:before="1" w:after="0"/>
        <w:ind w:left="143" w:right="133" w:firstLine="250"/>
        <w:jc w:val="both"/>
        <w:rPr>
          <w:sz w:val="18"/>
        </w:rPr>
      </w:pPr>
      <w:r>
        <w:rPr>
          <w:sz w:val="18"/>
        </w:rPr>
        <w:t>Нормативная документация должна храниться в технической библиотеке (архивах) и производственных подразделениях (службах)</w:t>
      </w:r>
      <w:r>
        <w:rPr>
          <w:spacing w:val="40"/>
          <w:sz w:val="18"/>
        </w:rPr>
        <w:t> </w:t>
      </w:r>
      <w:r>
        <w:rPr>
          <w:sz w:val="18"/>
        </w:rPr>
        <w:t>по принадлежности.</w:t>
      </w:r>
    </w:p>
    <w:p>
      <w:pPr>
        <w:pStyle w:val="BodyText"/>
        <w:spacing w:line="247" w:lineRule="auto" w:before="6"/>
        <w:ind w:left="136" w:right="133" w:firstLine="257"/>
        <w:jc w:val="both"/>
      </w:pPr>
      <w:r>
        <w:rPr/>
        <w:t>Оперативная документация должна находиться на рабочих местах. Комплектность и сохранность проектной и исполнительской документации на всех уровнях контролируется техническим отделом предприятия.</w:t>
      </w:r>
    </w:p>
    <w:p>
      <w:pPr>
        <w:pStyle w:val="BodyText"/>
        <w:spacing w:line="205" w:lineRule="exact"/>
        <w:ind w:left="388"/>
        <w:jc w:val="both"/>
      </w:pPr>
      <w:r>
        <w:rPr/>
        <w:t>4.101</w:t>
      </w:r>
      <w:r>
        <w:rPr>
          <w:spacing w:val="71"/>
          <w:w w:val="150"/>
        </w:rPr>
        <w:t> </w:t>
      </w:r>
      <w:r>
        <w:rPr/>
        <w:t>Техническая</w:t>
      </w:r>
      <w:r>
        <w:rPr>
          <w:spacing w:val="65"/>
        </w:rPr>
        <w:t> </w:t>
      </w:r>
      <w:r>
        <w:rPr/>
        <w:t>документация,</w:t>
      </w:r>
      <w:r>
        <w:rPr>
          <w:spacing w:val="58"/>
        </w:rPr>
        <w:t> </w:t>
      </w:r>
      <w:r>
        <w:rPr/>
        <w:t>составляемая</w:t>
      </w:r>
      <w:r>
        <w:rPr>
          <w:spacing w:val="61"/>
        </w:rPr>
        <w:t> </w:t>
      </w:r>
      <w:r>
        <w:rPr/>
        <w:t>в</w:t>
      </w:r>
      <w:r>
        <w:rPr>
          <w:spacing w:val="38"/>
        </w:rPr>
        <w:t> </w:t>
      </w:r>
      <w:r>
        <w:rPr/>
        <w:t>период</w:t>
      </w:r>
      <w:r>
        <w:rPr>
          <w:spacing w:val="48"/>
        </w:rPr>
        <w:t> </w:t>
      </w:r>
      <w:r>
        <w:rPr/>
        <w:t>эксплуатации</w:t>
      </w:r>
      <w:r>
        <w:rPr>
          <w:spacing w:val="51"/>
        </w:rPr>
        <w:t> </w:t>
      </w:r>
      <w:r>
        <w:rPr>
          <w:spacing w:val="-2"/>
        </w:rPr>
        <w:t>(технологические</w:t>
      </w:r>
    </w:p>
    <w:p>
      <w:pPr>
        <w:spacing w:after="0" w:line="205" w:lineRule="exact"/>
        <w:jc w:val="both"/>
        <w:sectPr>
          <w:footerReference w:type="default" r:id="rId31"/>
          <w:pgSz w:w="10980" w:h="15420"/>
          <w:pgMar w:footer="494" w:header="0" w:top="1440" w:bottom="680" w:left="1540" w:right="1540"/>
        </w:sectPr>
      </w:pPr>
    </w:p>
    <w:p>
      <w:pPr>
        <w:spacing w:line="237" w:lineRule="auto" w:before="78"/>
        <w:ind w:left="125" w:right="0" w:hanging="3"/>
        <w:jc w:val="left"/>
        <w:rPr>
          <w:sz w:val="19"/>
        </w:rPr>
      </w:pPr>
      <w:r>
        <w:rPr>
          <w:sz w:val="19"/>
        </w:rPr>
        <w:t>схемы,</w:t>
      </w:r>
      <w:r>
        <w:rPr>
          <w:spacing w:val="18"/>
          <w:sz w:val="19"/>
        </w:rPr>
        <w:t> </w:t>
      </w:r>
      <w:r>
        <w:rPr>
          <w:sz w:val="19"/>
        </w:rPr>
        <w:t>профили</w:t>
      </w:r>
      <w:r>
        <w:rPr>
          <w:spacing w:val="19"/>
          <w:sz w:val="19"/>
        </w:rPr>
        <w:t> </w:t>
      </w:r>
      <w:r>
        <w:rPr>
          <w:sz w:val="19"/>
        </w:rPr>
        <w:t>трасс</w:t>
      </w:r>
      <w:r>
        <w:rPr>
          <w:spacing w:val="11"/>
          <w:sz w:val="19"/>
        </w:rPr>
        <w:t> </w:t>
      </w:r>
      <w:r>
        <w:rPr>
          <w:sz w:val="19"/>
        </w:rPr>
        <w:t>и</w:t>
      </w:r>
      <w:r>
        <w:rPr>
          <w:spacing w:val="11"/>
          <w:sz w:val="19"/>
        </w:rPr>
        <w:t> </w:t>
      </w:r>
      <w:r>
        <w:rPr>
          <w:sz w:val="19"/>
        </w:rPr>
        <w:t>т.п.},</w:t>
      </w:r>
      <w:r>
        <w:rPr>
          <w:spacing w:val="11"/>
          <w:sz w:val="19"/>
        </w:rPr>
        <w:t> </w:t>
      </w:r>
      <w:r>
        <w:rPr>
          <w:sz w:val="19"/>
        </w:rPr>
        <w:t>должна</w:t>
      </w:r>
      <w:r>
        <w:rPr>
          <w:spacing w:val="12"/>
          <w:sz w:val="19"/>
        </w:rPr>
        <w:t> </w:t>
      </w:r>
      <w:r>
        <w:rPr>
          <w:sz w:val="19"/>
        </w:rPr>
        <w:t>быть</w:t>
      </w:r>
      <w:r>
        <w:rPr>
          <w:spacing w:val="11"/>
          <w:sz w:val="19"/>
        </w:rPr>
        <w:t> </w:t>
      </w:r>
      <w:r>
        <w:rPr>
          <w:sz w:val="19"/>
        </w:rPr>
        <w:t>выполнена</w:t>
      </w:r>
      <w:r>
        <w:rPr>
          <w:spacing w:val="16"/>
          <w:sz w:val="19"/>
        </w:rPr>
        <w:t> </w:t>
      </w:r>
      <w:r>
        <w:rPr>
          <w:sz w:val="19"/>
        </w:rPr>
        <w:t>с</w:t>
      </w:r>
      <w:r>
        <w:rPr>
          <w:spacing w:val="14"/>
          <w:sz w:val="19"/>
        </w:rPr>
        <w:t> </w:t>
      </w:r>
      <w:r>
        <w:rPr>
          <w:sz w:val="19"/>
        </w:rPr>
        <w:t>соблюдением</w:t>
      </w:r>
      <w:r>
        <w:rPr>
          <w:spacing w:val="26"/>
          <w:sz w:val="19"/>
        </w:rPr>
        <w:t> </w:t>
      </w:r>
      <w:r>
        <w:rPr>
          <w:sz w:val="19"/>
        </w:rPr>
        <w:t>требований</w:t>
      </w:r>
      <w:r>
        <w:rPr>
          <w:spacing w:val="22"/>
          <w:sz w:val="19"/>
        </w:rPr>
        <w:t> </w:t>
      </w:r>
      <w:r>
        <w:rPr>
          <w:sz w:val="19"/>
        </w:rPr>
        <w:t>стандартов </w:t>
      </w:r>
      <w:r>
        <w:rPr>
          <w:spacing w:val="-2"/>
          <w:sz w:val="19"/>
        </w:rPr>
        <w:t>ЕСКД.</w:t>
      </w:r>
    </w:p>
    <w:p>
      <w:pPr>
        <w:pStyle w:val="ListParagraph"/>
        <w:numPr>
          <w:ilvl w:val="1"/>
          <w:numId w:val="12"/>
        </w:numPr>
        <w:tabs>
          <w:tab w:pos="1278" w:val="left" w:leader="none"/>
        </w:tabs>
        <w:spacing w:line="240" w:lineRule="auto" w:before="0" w:after="0"/>
        <w:ind w:left="127" w:right="121" w:firstLine="260"/>
        <w:jc w:val="both"/>
        <w:rPr>
          <w:sz w:val="19"/>
        </w:rPr>
      </w:pPr>
      <w:r>
        <w:rPr>
          <w:sz w:val="19"/>
        </w:rPr>
        <w:t>Линейно-производственные управления </w:t>
      </w:r>
      <w:r>
        <w:rPr>
          <w:sz w:val="18"/>
        </w:rPr>
        <w:t>(ЛПУ) </w:t>
      </w:r>
      <w:r>
        <w:rPr>
          <w:sz w:val="19"/>
        </w:rPr>
        <w:t>по эксплуатации конденсатопродуктопроводов должны составлять суточные, месячные, квартальные и годовые отчеты по установленной форме согласно табелю отчетов, утвержденному руководством </w:t>
      </w:r>
      <w:r>
        <w:rPr>
          <w:spacing w:val="-2"/>
          <w:sz w:val="19"/>
        </w:rPr>
        <w:t>предприятия.</w:t>
      </w:r>
    </w:p>
    <w:p>
      <w:pPr>
        <w:spacing w:line="237" w:lineRule="auto" w:before="0"/>
        <w:ind w:left="128" w:right="131" w:firstLine="264"/>
        <w:jc w:val="both"/>
        <w:rPr>
          <w:sz w:val="19"/>
        </w:rPr>
      </w:pPr>
      <w:r>
        <w:rPr>
          <w:sz w:val="19"/>
        </w:rPr>
        <w:t>Формы отчетов о работе оборудования и трубопровода в целом и сроки их представления утверждаются вышестоящими организациями.</w:t>
      </w:r>
    </w:p>
    <w:p>
      <w:pPr>
        <w:pStyle w:val="ListParagraph"/>
        <w:numPr>
          <w:ilvl w:val="1"/>
          <w:numId w:val="12"/>
        </w:numPr>
        <w:tabs>
          <w:tab w:pos="912" w:val="left" w:leader="none"/>
        </w:tabs>
        <w:spacing w:line="237" w:lineRule="auto" w:before="0" w:after="0"/>
        <w:ind w:left="127" w:right="122" w:firstLine="260"/>
        <w:jc w:val="both"/>
        <w:rPr>
          <w:sz w:val="19"/>
        </w:rPr>
      </w:pPr>
      <w:r>
        <w:rPr>
          <w:sz w:val="19"/>
        </w:rPr>
        <w:t>Ответственность</w:t>
      </w:r>
      <w:r>
        <w:rPr>
          <w:spacing w:val="-12"/>
          <w:sz w:val="19"/>
        </w:rPr>
        <w:t> </w:t>
      </w:r>
      <w:r>
        <w:rPr>
          <w:sz w:val="19"/>
        </w:rPr>
        <w:t>за</w:t>
      </w:r>
      <w:r>
        <w:rPr>
          <w:spacing w:val="-12"/>
          <w:sz w:val="19"/>
        </w:rPr>
        <w:t> </w:t>
      </w:r>
      <w:r>
        <w:rPr>
          <w:sz w:val="19"/>
        </w:rPr>
        <w:t>достоверность сведений суточного отчета</w:t>
      </w:r>
      <w:r>
        <w:rPr>
          <w:spacing w:val="-2"/>
          <w:sz w:val="19"/>
        </w:rPr>
        <w:t> </w:t>
      </w:r>
      <w:r>
        <w:rPr>
          <w:sz w:val="19"/>
        </w:rPr>
        <w:t>несут</w:t>
      </w:r>
      <w:r>
        <w:rPr>
          <w:spacing w:val="-11"/>
          <w:sz w:val="19"/>
        </w:rPr>
        <w:t> </w:t>
      </w:r>
      <w:r>
        <w:rPr>
          <w:sz w:val="19"/>
        </w:rPr>
        <w:t>лица,</w:t>
      </w:r>
      <w:r>
        <w:rPr>
          <w:spacing w:val="-8"/>
          <w:sz w:val="19"/>
        </w:rPr>
        <w:t> </w:t>
      </w:r>
      <w:r>
        <w:rPr>
          <w:sz w:val="19"/>
        </w:rPr>
        <w:t>передающие информацию, а также лицо, подписавшее суточный отчет </w:t>
      </w:r>
      <w:r>
        <w:rPr>
          <w:sz w:val="18"/>
        </w:rPr>
        <w:t>для </w:t>
      </w:r>
      <w:r>
        <w:rPr>
          <w:sz w:val="19"/>
        </w:rPr>
        <w:t>передачи в центральную диспетчерскую службу.</w:t>
      </w:r>
    </w:p>
    <w:p>
      <w:pPr>
        <w:pStyle w:val="BodyText"/>
        <w:rPr>
          <w:sz w:val="19"/>
        </w:rPr>
      </w:pPr>
    </w:p>
    <w:p>
      <w:pPr>
        <w:pStyle w:val="ListParagraph"/>
        <w:numPr>
          <w:ilvl w:val="0"/>
          <w:numId w:val="1"/>
        </w:numPr>
        <w:tabs>
          <w:tab w:pos="2222" w:val="left" w:leader="none"/>
        </w:tabs>
        <w:spacing w:line="249" w:lineRule="auto" w:before="0" w:after="0"/>
        <w:ind w:left="986" w:right="761" w:firstLine="1048"/>
        <w:jc w:val="left"/>
        <w:rPr>
          <w:b/>
          <w:sz w:val="18"/>
        </w:rPr>
      </w:pPr>
      <w:r>
        <w:rPr>
          <w:b/>
          <w:w w:val="105"/>
          <w:sz w:val="18"/>
        </w:rPr>
        <w:t>ПРОВЕДЕНИЕ</w:t>
      </w:r>
      <w:r>
        <w:rPr>
          <w:b/>
          <w:spacing w:val="40"/>
          <w:w w:val="105"/>
          <w:sz w:val="18"/>
        </w:rPr>
        <w:t> </w:t>
      </w:r>
      <w:r>
        <w:rPr>
          <w:b/>
          <w:w w:val="105"/>
          <w:sz w:val="18"/>
        </w:rPr>
        <w:t>ПЛАНОВЫХ И АВАРИЙНЫХ РЕМОНТНО-ВОССТАНОВИТЕЛЬНЫХ</w:t>
      </w:r>
      <w:r>
        <w:rPr>
          <w:b/>
          <w:spacing w:val="-12"/>
          <w:w w:val="105"/>
          <w:sz w:val="18"/>
        </w:rPr>
        <w:t> </w:t>
      </w:r>
      <w:r>
        <w:rPr>
          <w:b/>
          <w:w w:val="105"/>
          <w:sz w:val="18"/>
        </w:rPr>
        <w:t>РАБОТ</w:t>
      </w:r>
      <w:r>
        <w:rPr>
          <w:b/>
          <w:spacing w:val="-12"/>
          <w:w w:val="105"/>
          <w:sz w:val="18"/>
        </w:rPr>
        <w:t> </w:t>
      </w:r>
      <w:r>
        <w:rPr>
          <w:b/>
          <w:w w:val="105"/>
          <w:sz w:val="18"/>
        </w:rPr>
        <w:t>НА</w:t>
      </w:r>
      <w:r>
        <w:rPr>
          <w:b/>
          <w:spacing w:val="-12"/>
          <w:w w:val="105"/>
          <w:sz w:val="18"/>
        </w:rPr>
        <w:t> </w:t>
      </w:r>
      <w:r>
        <w:rPr>
          <w:b/>
          <w:w w:val="105"/>
          <w:sz w:val="18"/>
        </w:rPr>
        <w:t>ТРУБОПРОВОДАХ</w:t>
      </w:r>
    </w:p>
    <w:p>
      <w:pPr>
        <w:pStyle w:val="BodyText"/>
        <w:spacing w:before="7"/>
        <w:rPr>
          <w:b/>
        </w:rPr>
      </w:pPr>
    </w:p>
    <w:p>
      <w:pPr>
        <w:spacing w:before="0"/>
        <w:ind w:left="2444" w:right="2206" w:firstLine="0"/>
        <w:jc w:val="center"/>
        <w:rPr>
          <w:b/>
          <w:sz w:val="18"/>
        </w:rPr>
      </w:pPr>
      <w:r>
        <w:rPr>
          <w:b/>
          <w:w w:val="105"/>
          <w:sz w:val="18"/>
        </w:rPr>
        <w:t>ОБЩИЕ</w:t>
      </w:r>
      <w:r>
        <w:rPr>
          <w:b/>
          <w:spacing w:val="-7"/>
          <w:w w:val="105"/>
          <w:sz w:val="18"/>
        </w:rPr>
        <w:t> </w:t>
      </w:r>
      <w:r>
        <w:rPr>
          <w:b/>
          <w:spacing w:val="-2"/>
          <w:w w:val="105"/>
          <w:sz w:val="18"/>
        </w:rPr>
        <w:t>ТРЕБОВАНИЯ</w:t>
      </w:r>
    </w:p>
    <w:p>
      <w:pPr>
        <w:pStyle w:val="BodyText"/>
        <w:spacing w:before="4"/>
        <w:rPr>
          <w:b/>
          <w:sz w:val="19"/>
        </w:rPr>
      </w:pPr>
    </w:p>
    <w:p>
      <w:pPr>
        <w:spacing w:line="237" w:lineRule="auto" w:before="0"/>
        <w:ind w:left="132" w:right="103" w:firstLine="269"/>
        <w:jc w:val="both"/>
        <w:rPr>
          <w:sz w:val="19"/>
        </w:rPr>
      </w:pPr>
      <w:r>
        <w:rPr>
          <w:sz w:val="19"/>
        </w:rPr>
        <w:t>Настоящий раздел устанавливает требования по организации и производству планового и аварийного ремонта линейной части магистральных конденсатопродуктопроводов, а также</w:t>
      </w:r>
      <w:r>
        <w:rPr>
          <w:spacing w:val="40"/>
          <w:sz w:val="19"/>
        </w:rPr>
        <w:t> </w:t>
      </w:r>
      <w:r>
        <w:rPr>
          <w:sz w:val="19"/>
        </w:rPr>
        <w:t>меры по охране труда и технике безопасности при выполнении указанных работ (см. часть 2, разд. 12).</w:t>
      </w:r>
    </w:p>
    <w:p>
      <w:pPr>
        <w:spacing w:line="240" w:lineRule="auto" w:before="0"/>
        <w:ind w:left="129" w:right="108" w:firstLine="262"/>
        <w:jc w:val="both"/>
        <w:rPr>
          <w:sz w:val="19"/>
        </w:rPr>
      </w:pPr>
      <w:r>
        <w:rPr>
          <w:sz w:val="19"/>
        </w:rPr>
        <w:t>Выполнение профилактических мероприятий и ремонтов, обеспечивающих безопасность и работоспособность трубопроводов, содержание в исправном состоянии оборудования, предупреждение и ликвидация аварий на трубопроводе, является основной обязанностью персонала ЛЭС.</w:t>
      </w:r>
    </w:p>
    <w:p>
      <w:pPr>
        <w:spacing w:line="237" w:lineRule="auto" w:before="0"/>
        <w:ind w:left="132" w:right="114" w:firstLine="260"/>
        <w:jc w:val="both"/>
        <w:rPr>
          <w:sz w:val="19"/>
        </w:rPr>
      </w:pPr>
      <w:r>
        <w:rPr>
          <w:sz w:val="19"/>
        </w:rPr>
        <w:t>В ведении персонала ЛЭС находятся трубопровод, линейные сооружения, машины, оборудование и вспомогательные механизмы для выполнении ремонтных работ на трассе </w:t>
      </w:r>
      <w:r>
        <w:rPr>
          <w:spacing w:val="-2"/>
          <w:sz w:val="19"/>
        </w:rPr>
        <w:t>конденсатопродуктопровода.</w:t>
      </w:r>
    </w:p>
    <w:p>
      <w:pPr>
        <w:pStyle w:val="ListParagraph"/>
        <w:numPr>
          <w:ilvl w:val="1"/>
          <w:numId w:val="13"/>
        </w:numPr>
        <w:tabs>
          <w:tab w:pos="762" w:val="left" w:leader="none"/>
        </w:tabs>
        <w:spacing w:line="237" w:lineRule="auto" w:before="0" w:after="0"/>
        <w:ind w:left="132" w:right="104" w:firstLine="263"/>
        <w:jc w:val="both"/>
        <w:rPr>
          <w:sz w:val="19"/>
        </w:rPr>
      </w:pPr>
      <w:r>
        <w:rPr>
          <w:sz w:val="19"/>
        </w:rPr>
        <w:t>Виды и объемы ремонта участков линейной части трубопровода устанавливаются на основе</w:t>
      </w:r>
      <w:r>
        <w:rPr>
          <w:spacing w:val="-1"/>
          <w:sz w:val="19"/>
        </w:rPr>
        <w:t> </w:t>
      </w:r>
      <w:r>
        <w:rPr>
          <w:sz w:val="19"/>
        </w:rPr>
        <w:t>диагностики его состояния (по</w:t>
      </w:r>
      <w:r>
        <w:rPr>
          <w:spacing w:val="-6"/>
          <w:sz w:val="19"/>
        </w:rPr>
        <w:t> </w:t>
      </w:r>
      <w:r>
        <w:rPr>
          <w:sz w:val="19"/>
        </w:rPr>
        <w:t>данным осмотров в</w:t>
      </w:r>
      <w:r>
        <w:rPr>
          <w:spacing w:val="-8"/>
          <w:sz w:val="19"/>
        </w:rPr>
        <w:t> </w:t>
      </w:r>
      <w:r>
        <w:rPr>
          <w:sz w:val="19"/>
        </w:rPr>
        <w:t>шурфах, выявления утечки продукта, электроизмерений, тензометрии, толщинометрии, внутренней дефектоскопии, идентификации данных диспетчерских служб и других видов испытаний), а также по результатам анализа отказов участка.</w:t>
      </w:r>
    </w:p>
    <w:p>
      <w:pPr>
        <w:pStyle w:val="ListParagraph"/>
        <w:numPr>
          <w:ilvl w:val="1"/>
          <w:numId w:val="13"/>
        </w:numPr>
        <w:tabs>
          <w:tab w:pos="798" w:val="left" w:leader="none"/>
        </w:tabs>
        <w:spacing w:line="237" w:lineRule="auto" w:before="0" w:after="0"/>
        <w:ind w:left="134" w:right="123" w:firstLine="256"/>
        <w:jc w:val="both"/>
        <w:rPr>
          <w:sz w:val="19"/>
        </w:rPr>
      </w:pPr>
      <w:r>
        <w:rPr>
          <w:sz w:val="19"/>
        </w:rPr>
        <w:t>К аварийным работам на линейной части конденсатопродуктопроводов относятся работы по ликвидации ее отказов.</w:t>
      </w:r>
    </w:p>
    <w:p>
      <w:pPr>
        <w:pStyle w:val="ListParagraph"/>
        <w:numPr>
          <w:ilvl w:val="1"/>
          <w:numId w:val="13"/>
        </w:numPr>
        <w:tabs>
          <w:tab w:pos="758" w:val="left" w:leader="none"/>
        </w:tabs>
        <w:spacing w:line="237" w:lineRule="auto" w:before="0" w:after="0"/>
        <w:ind w:left="132" w:right="120" w:firstLine="258"/>
        <w:jc w:val="both"/>
        <w:rPr>
          <w:sz w:val="19"/>
        </w:rPr>
      </w:pPr>
      <w:r>
        <w:rPr>
          <w:sz w:val="19"/>
        </w:rPr>
        <w:t>По своему характеру отказы на конденсатопродуктопроводах делятся на две группы: аварии и неисправности (повреждения) /76/.</w:t>
      </w:r>
    </w:p>
    <w:p>
      <w:pPr>
        <w:pStyle w:val="ListParagraph"/>
        <w:numPr>
          <w:ilvl w:val="2"/>
          <w:numId w:val="13"/>
        </w:numPr>
        <w:tabs>
          <w:tab w:pos="926" w:val="left" w:leader="none"/>
        </w:tabs>
        <w:spacing w:line="235" w:lineRule="auto" w:before="0" w:after="0"/>
        <w:ind w:left="129" w:right="101" w:firstLine="260"/>
        <w:jc w:val="both"/>
        <w:rPr>
          <w:sz w:val="19"/>
        </w:rPr>
      </w:pPr>
      <w:r>
        <w:rPr>
          <w:sz w:val="19"/>
        </w:rPr>
        <w:t>Аварией на конденсатопродуктопроводах называется внезапное непреднамеренное разрушение элемента трубопровода, вызвавшее полную потерю его работоспособности с последующей возможностью</w:t>
      </w:r>
      <w:r>
        <w:rPr>
          <w:spacing w:val="18"/>
          <w:sz w:val="19"/>
        </w:rPr>
        <w:t> </w:t>
      </w:r>
      <w:r>
        <w:rPr>
          <w:sz w:val="19"/>
        </w:rPr>
        <w:t>неконтролируемого</w:t>
      </w:r>
      <w:r>
        <w:rPr>
          <w:spacing w:val="-2"/>
          <w:sz w:val="19"/>
        </w:rPr>
        <w:t> </w:t>
      </w:r>
      <w:r>
        <w:rPr>
          <w:sz w:val="19"/>
        </w:rPr>
        <w:t>взрыва и</w:t>
      </w:r>
      <w:r>
        <w:rPr>
          <w:spacing w:val="-9"/>
          <w:sz w:val="19"/>
        </w:rPr>
        <w:t> </w:t>
      </w:r>
      <w:r>
        <w:rPr>
          <w:sz w:val="19"/>
        </w:rPr>
        <w:t>(или) выброса опасных веществ /76/.</w:t>
      </w:r>
    </w:p>
    <w:p>
      <w:pPr>
        <w:pStyle w:val="ListParagraph"/>
        <w:numPr>
          <w:ilvl w:val="2"/>
          <w:numId w:val="13"/>
        </w:numPr>
        <w:tabs>
          <w:tab w:pos="956" w:val="left" w:leader="none"/>
        </w:tabs>
        <w:spacing w:line="235" w:lineRule="auto" w:before="0" w:after="0"/>
        <w:ind w:left="117" w:right="103" w:firstLine="264"/>
        <w:jc w:val="both"/>
        <w:rPr>
          <w:sz w:val="19"/>
        </w:rPr>
      </w:pPr>
      <w:r>
        <w:rPr>
          <w:sz w:val="19"/>
        </w:rPr>
        <w:t>Неисправностью (инцидентом) называется частичная потеря работоспособности (отклонение от режима технологического процесса) элемента линейной части, вызывающая необходимость изменения режима</w:t>
      </w:r>
      <w:r>
        <w:rPr>
          <w:spacing w:val="-2"/>
          <w:sz w:val="19"/>
        </w:rPr>
        <w:t> </w:t>
      </w:r>
      <w:r>
        <w:rPr>
          <w:sz w:val="19"/>
        </w:rPr>
        <w:t>ее</w:t>
      </w:r>
      <w:r>
        <w:rPr>
          <w:spacing w:val="-10"/>
          <w:sz w:val="19"/>
        </w:rPr>
        <w:t> </w:t>
      </w:r>
      <w:r>
        <w:rPr>
          <w:sz w:val="19"/>
        </w:rPr>
        <w:t>работы</w:t>
      </w:r>
      <w:r>
        <w:rPr>
          <w:spacing w:val="-6"/>
          <w:sz w:val="19"/>
        </w:rPr>
        <w:t> </w:t>
      </w:r>
      <w:r>
        <w:rPr>
          <w:sz w:val="19"/>
        </w:rPr>
        <w:t>(снижение</w:t>
      </w:r>
      <w:r>
        <w:rPr>
          <w:spacing w:val="-5"/>
          <w:sz w:val="19"/>
        </w:rPr>
        <w:t> </w:t>
      </w:r>
      <w:r>
        <w:rPr>
          <w:sz w:val="19"/>
        </w:rPr>
        <w:t>параметров технологического</w:t>
      </w:r>
      <w:r>
        <w:rPr>
          <w:spacing w:val="-12"/>
          <w:sz w:val="19"/>
        </w:rPr>
        <w:t> </w:t>
      </w:r>
      <w:r>
        <w:rPr>
          <w:sz w:val="19"/>
        </w:rPr>
        <w:t>процесса) и (или) восстановления ее работоспособности /76/.</w:t>
      </w:r>
    </w:p>
    <w:p>
      <w:pPr>
        <w:pStyle w:val="ListParagraph"/>
        <w:numPr>
          <w:ilvl w:val="1"/>
          <w:numId w:val="13"/>
        </w:numPr>
        <w:tabs>
          <w:tab w:pos="871" w:val="left" w:leader="none"/>
        </w:tabs>
        <w:spacing w:line="240" w:lineRule="auto" w:before="0" w:after="0"/>
        <w:ind w:left="120" w:right="109" w:firstLine="260"/>
        <w:jc w:val="both"/>
        <w:rPr>
          <w:sz w:val="19"/>
        </w:rPr>
      </w:pPr>
      <w:r>
        <w:rPr>
          <w:sz w:val="19"/>
        </w:rPr>
        <w:t>Расследование несчастных случаев на объектах конденсатопродуктопроводов необходимо проводить в соответствии с требованиями "Положения о расследовании и учете несчастных случаев на производстве" /64/.</w:t>
      </w:r>
    </w:p>
    <w:p>
      <w:pPr>
        <w:pStyle w:val="ListParagraph"/>
        <w:numPr>
          <w:ilvl w:val="1"/>
          <w:numId w:val="13"/>
        </w:numPr>
        <w:tabs>
          <w:tab w:pos="758" w:val="left" w:leader="none"/>
        </w:tabs>
        <w:spacing w:line="237" w:lineRule="auto" w:before="0" w:after="0"/>
        <w:ind w:left="122" w:right="128" w:firstLine="263"/>
        <w:jc w:val="both"/>
        <w:rPr>
          <w:sz w:val="19"/>
        </w:rPr>
      </w:pPr>
      <w:r>
        <w:rPr>
          <w:sz w:val="19"/>
        </w:rPr>
        <w:t>Все отказы подлежат расследованию и учету согласно Положению о расследовании отказов газовых объектов Министерства газовой промышленности, подконтрольных органам Управления газового надзора в РФ.</w:t>
      </w:r>
    </w:p>
    <w:p>
      <w:pPr>
        <w:pStyle w:val="ListParagraph"/>
        <w:numPr>
          <w:ilvl w:val="1"/>
          <w:numId w:val="13"/>
        </w:numPr>
        <w:tabs>
          <w:tab w:pos="767" w:val="left" w:leader="none"/>
        </w:tabs>
        <w:spacing w:line="240" w:lineRule="auto" w:before="0" w:after="0"/>
        <w:ind w:left="116" w:right="133" w:firstLine="265"/>
        <w:jc w:val="both"/>
        <w:rPr>
          <w:sz w:val="19"/>
        </w:rPr>
      </w:pPr>
      <w:r>
        <w:rPr>
          <w:sz w:val="19"/>
        </w:rPr>
        <w:t>Работы по ликвидации аварий на трубопроводах должны выполняться аварийными бригадами линейно-эксплуатационных служб (ЛЭС), линейных производственных управлений магистральных газопроводов (ЛПУМГ) и аварийно-восстановительными поездами (АВП) </w:t>
      </w:r>
      <w:r>
        <w:rPr>
          <w:spacing w:val="-2"/>
          <w:sz w:val="19"/>
        </w:rPr>
        <w:t>предприятий.</w:t>
      </w:r>
    </w:p>
    <w:p>
      <w:pPr>
        <w:pStyle w:val="ListParagraph"/>
        <w:numPr>
          <w:ilvl w:val="1"/>
          <w:numId w:val="13"/>
        </w:numPr>
        <w:tabs>
          <w:tab w:pos="744" w:val="left" w:leader="none"/>
        </w:tabs>
        <w:spacing w:line="237" w:lineRule="auto" w:before="0" w:after="0"/>
        <w:ind w:left="109" w:right="142" w:firstLine="263"/>
        <w:jc w:val="both"/>
        <w:rPr>
          <w:sz w:val="19"/>
        </w:rPr>
      </w:pPr>
      <w:r>
        <w:rPr>
          <w:sz w:val="19"/>
        </w:rPr>
        <w:t>В необходимых случаях по распоряжению руководства предприятия для ликвидации аварий могут</w:t>
      </w:r>
      <w:r>
        <w:rPr>
          <w:spacing w:val="-3"/>
          <w:sz w:val="19"/>
        </w:rPr>
        <w:t> </w:t>
      </w:r>
      <w:r>
        <w:rPr>
          <w:sz w:val="19"/>
        </w:rPr>
        <w:t>привлекать ЛЭС</w:t>
      </w:r>
      <w:r>
        <w:rPr>
          <w:spacing w:val="-1"/>
          <w:sz w:val="19"/>
        </w:rPr>
        <w:t> </w:t>
      </w:r>
      <w:r>
        <w:rPr>
          <w:sz w:val="19"/>
        </w:rPr>
        <w:t>соседних МГ, а</w:t>
      </w:r>
      <w:r>
        <w:rPr>
          <w:spacing w:val="-11"/>
          <w:sz w:val="19"/>
        </w:rPr>
        <w:t> </w:t>
      </w:r>
      <w:r>
        <w:rPr>
          <w:sz w:val="19"/>
        </w:rPr>
        <w:t>также</w:t>
      </w:r>
      <w:r>
        <w:rPr>
          <w:spacing w:val="-2"/>
          <w:sz w:val="19"/>
        </w:rPr>
        <w:t> </w:t>
      </w:r>
      <w:r>
        <w:rPr>
          <w:sz w:val="19"/>
        </w:rPr>
        <w:t>подразделения</w:t>
      </w:r>
      <w:r>
        <w:rPr>
          <w:spacing w:val="20"/>
          <w:sz w:val="19"/>
        </w:rPr>
        <w:t> </w:t>
      </w:r>
      <w:r>
        <w:rPr>
          <w:sz w:val="19"/>
        </w:rPr>
        <w:t>других организаций.</w:t>
      </w:r>
    </w:p>
    <w:p>
      <w:pPr>
        <w:pStyle w:val="ListParagraph"/>
        <w:numPr>
          <w:ilvl w:val="1"/>
          <w:numId w:val="13"/>
        </w:numPr>
        <w:tabs>
          <w:tab w:pos="704" w:val="left" w:leader="none"/>
        </w:tabs>
        <w:spacing w:line="237" w:lineRule="auto" w:before="0" w:after="0"/>
        <w:ind w:left="110" w:right="122" w:firstLine="266"/>
        <w:jc w:val="both"/>
        <w:rPr>
          <w:sz w:val="19"/>
        </w:rPr>
      </w:pPr>
      <w:r>
        <w:rPr>
          <w:sz w:val="19"/>
        </w:rPr>
        <w:t>Работы</w:t>
      </w:r>
      <w:r>
        <w:rPr>
          <w:spacing w:val="-6"/>
          <w:sz w:val="19"/>
        </w:rPr>
        <w:t> </w:t>
      </w:r>
      <w:r>
        <w:rPr>
          <w:sz w:val="19"/>
        </w:rPr>
        <w:t>по</w:t>
      </w:r>
      <w:r>
        <w:rPr>
          <w:spacing w:val="-11"/>
          <w:sz w:val="19"/>
        </w:rPr>
        <w:t> </w:t>
      </w:r>
      <w:r>
        <w:rPr>
          <w:sz w:val="19"/>
        </w:rPr>
        <w:t>ликвидации</w:t>
      </w:r>
      <w:r>
        <w:rPr>
          <w:spacing w:val="-7"/>
          <w:sz w:val="19"/>
        </w:rPr>
        <w:t> </w:t>
      </w:r>
      <w:r>
        <w:rPr>
          <w:sz w:val="19"/>
        </w:rPr>
        <w:t>аварий</w:t>
      </w:r>
      <w:r>
        <w:rPr>
          <w:spacing w:val="-6"/>
          <w:sz w:val="19"/>
        </w:rPr>
        <w:t> </w:t>
      </w:r>
      <w:r>
        <w:rPr>
          <w:sz w:val="19"/>
        </w:rPr>
        <w:t>должны</w:t>
      </w:r>
      <w:r>
        <w:rPr>
          <w:spacing w:val="-5"/>
          <w:sz w:val="19"/>
        </w:rPr>
        <w:t> </w:t>
      </w:r>
      <w:r>
        <w:rPr>
          <w:sz w:val="19"/>
        </w:rPr>
        <w:t>производиться на</w:t>
      </w:r>
      <w:r>
        <w:rPr>
          <w:spacing w:val="-12"/>
          <w:sz w:val="19"/>
        </w:rPr>
        <w:t> </w:t>
      </w:r>
      <w:r>
        <w:rPr>
          <w:sz w:val="19"/>
        </w:rPr>
        <w:t>основе</w:t>
      </w:r>
      <w:r>
        <w:rPr>
          <w:spacing w:val="-6"/>
          <w:sz w:val="19"/>
        </w:rPr>
        <w:t> </w:t>
      </w:r>
      <w:r>
        <w:rPr>
          <w:sz w:val="19"/>
        </w:rPr>
        <w:t>заранее</w:t>
      </w:r>
      <w:r>
        <w:rPr>
          <w:spacing w:val="-5"/>
          <w:sz w:val="19"/>
        </w:rPr>
        <w:t> </w:t>
      </w:r>
      <w:r>
        <w:rPr>
          <w:sz w:val="19"/>
        </w:rPr>
        <w:t>разработанных</w:t>
      </w:r>
      <w:r>
        <w:rPr>
          <w:spacing w:val="-4"/>
          <w:sz w:val="19"/>
        </w:rPr>
        <w:t> </w:t>
      </w:r>
      <w:r>
        <w:rPr>
          <w:sz w:val="19"/>
        </w:rPr>
        <w:t>и утвержденных планов ликвидации возможных аварий.</w:t>
      </w:r>
    </w:p>
    <w:p>
      <w:pPr>
        <w:pStyle w:val="ListParagraph"/>
        <w:numPr>
          <w:ilvl w:val="1"/>
          <w:numId w:val="13"/>
        </w:numPr>
        <w:tabs>
          <w:tab w:pos="726" w:val="left" w:leader="none"/>
        </w:tabs>
        <w:spacing w:line="242" w:lineRule="auto" w:before="0" w:after="0"/>
        <w:ind w:left="120" w:right="117" w:firstLine="256"/>
        <w:jc w:val="both"/>
        <w:rPr>
          <w:sz w:val="19"/>
        </w:rPr>
      </w:pPr>
      <w:r>
        <w:rPr>
          <w:sz w:val="19"/>
        </w:rPr>
        <w:t>В планах ликвидации возможных аварий на конденсатопродуктопроводах</w:t>
      </w:r>
      <w:r>
        <w:rPr>
          <w:spacing w:val="-5"/>
          <w:sz w:val="19"/>
        </w:rPr>
        <w:t> </w:t>
      </w:r>
      <w:r>
        <w:rPr>
          <w:sz w:val="19"/>
        </w:rPr>
        <w:t>должны быть проработаны</w:t>
      </w:r>
      <w:r>
        <w:rPr>
          <w:spacing w:val="1"/>
          <w:sz w:val="19"/>
        </w:rPr>
        <w:t> </w:t>
      </w:r>
      <w:r>
        <w:rPr>
          <w:sz w:val="19"/>
        </w:rPr>
        <w:t>наиболее</w:t>
      </w:r>
      <w:r>
        <w:rPr>
          <w:spacing w:val="-7"/>
          <w:sz w:val="19"/>
        </w:rPr>
        <w:t> </w:t>
      </w:r>
      <w:r>
        <w:rPr>
          <w:sz w:val="19"/>
        </w:rPr>
        <w:t>вероятные</w:t>
      </w:r>
      <w:r>
        <w:rPr>
          <w:spacing w:val="-5"/>
          <w:sz w:val="19"/>
        </w:rPr>
        <w:t> </w:t>
      </w:r>
      <w:r>
        <w:rPr>
          <w:sz w:val="19"/>
        </w:rPr>
        <w:t>варианты</w:t>
      </w:r>
      <w:r>
        <w:rPr>
          <w:spacing w:val="-5"/>
          <w:sz w:val="19"/>
        </w:rPr>
        <w:t> </w:t>
      </w:r>
      <w:r>
        <w:rPr>
          <w:sz w:val="19"/>
        </w:rPr>
        <w:t>аварий</w:t>
      </w:r>
      <w:r>
        <w:rPr>
          <w:spacing w:val="-6"/>
          <w:sz w:val="19"/>
        </w:rPr>
        <w:t> </w:t>
      </w:r>
      <w:r>
        <w:rPr>
          <w:sz w:val="19"/>
        </w:rPr>
        <w:t>как</w:t>
      </w:r>
      <w:r>
        <w:rPr>
          <w:spacing w:val="-11"/>
          <w:sz w:val="19"/>
        </w:rPr>
        <w:t> </w:t>
      </w:r>
      <w:r>
        <w:rPr>
          <w:sz w:val="19"/>
        </w:rPr>
        <w:t>по</w:t>
      </w:r>
      <w:r>
        <w:rPr>
          <w:spacing w:val="-11"/>
          <w:sz w:val="19"/>
        </w:rPr>
        <w:t> </w:t>
      </w:r>
      <w:r>
        <w:rPr>
          <w:sz w:val="19"/>
        </w:rPr>
        <w:t>видам</w:t>
      </w:r>
      <w:r>
        <w:rPr>
          <w:spacing w:val="-6"/>
          <w:sz w:val="19"/>
        </w:rPr>
        <w:t> </w:t>
      </w:r>
      <w:r>
        <w:rPr>
          <w:sz w:val="19"/>
        </w:rPr>
        <w:t>и</w:t>
      </w:r>
      <w:r>
        <w:rPr>
          <w:spacing w:val="-9"/>
          <w:sz w:val="19"/>
        </w:rPr>
        <w:t> </w:t>
      </w:r>
      <w:r>
        <w:rPr>
          <w:sz w:val="19"/>
        </w:rPr>
        <w:t>масштабам</w:t>
      </w:r>
      <w:r>
        <w:rPr>
          <w:spacing w:val="5"/>
          <w:sz w:val="19"/>
        </w:rPr>
        <w:t> </w:t>
      </w:r>
      <w:r>
        <w:rPr>
          <w:sz w:val="19"/>
        </w:rPr>
        <w:t>разрушений,</w:t>
      </w:r>
      <w:r>
        <w:rPr>
          <w:spacing w:val="-6"/>
          <w:sz w:val="19"/>
        </w:rPr>
        <w:t> </w:t>
      </w:r>
      <w:r>
        <w:rPr>
          <w:sz w:val="19"/>
        </w:rPr>
        <w:t>так</w:t>
      </w:r>
      <w:r>
        <w:rPr>
          <w:spacing w:val="-12"/>
          <w:sz w:val="19"/>
        </w:rPr>
        <w:t> </w:t>
      </w:r>
      <w:r>
        <w:rPr>
          <w:sz w:val="19"/>
        </w:rPr>
        <w:t>и</w:t>
      </w:r>
    </w:p>
    <w:p>
      <w:pPr>
        <w:spacing w:after="0" w:line="242" w:lineRule="auto"/>
        <w:jc w:val="both"/>
        <w:rPr>
          <w:sz w:val="19"/>
        </w:rPr>
        <w:sectPr>
          <w:footerReference w:type="default" r:id="rId32"/>
          <w:pgSz w:w="11190" w:h="15800"/>
          <w:pgMar w:footer="699" w:header="0" w:top="1200" w:bottom="880" w:left="1520" w:right="1560"/>
        </w:sectPr>
      </w:pPr>
    </w:p>
    <w:p>
      <w:pPr>
        <w:spacing w:line="237" w:lineRule="auto" w:before="83"/>
        <w:ind w:left="119" w:right="118" w:firstLine="2"/>
        <w:jc w:val="both"/>
        <w:rPr>
          <w:sz w:val="19"/>
        </w:rPr>
      </w:pPr>
      <w:r>
        <w:rPr>
          <w:sz w:val="19"/>
        </w:rPr>
        <w:t>по</w:t>
      </w:r>
      <w:r>
        <w:rPr>
          <w:spacing w:val="-7"/>
          <w:sz w:val="19"/>
        </w:rPr>
        <w:t> </w:t>
      </w:r>
      <w:r>
        <w:rPr>
          <w:sz w:val="19"/>
        </w:rPr>
        <w:t>характерным местам возникновения</w:t>
      </w:r>
      <w:r>
        <w:rPr>
          <w:spacing w:val="19"/>
          <w:sz w:val="19"/>
        </w:rPr>
        <w:t> </w:t>
      </w:r>
      <w:r>
        <w:rPr>
          <w:sz w:val="19"/>
        </w:rPr>
        <w:t>их</w:t>
      </w:r>
      <w:r>
        <w:rPr>
          <w:spacing w:val="-5"/>
          <w:sz w:val="19"/>
        </w:rPr>
        <w:t> </w:t>
      </w:r>
      <w:r>
        <w:rPr>
          <w:sz w:val="19"/>
        </w:rPr>
        <w:t>по</w:t>
      </w:r>
      <w:r>
        <w:rPr>
          <w:spacing w:val="-6"/>
          <w:sz w:val="19"/>
        </w:rPr>
        <w:t> </w:t>
      </w:r>
      <w:r>
        <w:rPr>
          <w:sz w:val="19"/>
        </w:rPr>
        <w:t>трассе,</w:t>
      </w:r>
      <w:r>
        <w:rPr>
          <w:spacing w:val="-4"/>
          <w:sz w:val="19"/>
        </w:rPr>
        <w:t> </w:t>
      </w:r>
      <w:r>
        <w:rPr>
          <w:sz w:val="19"/>
        </w:rPr>
        <w:t>в</w:t>
      </w:r>
      <w:r>
        <w:rPr>
          <w:spacing w:val="-9"/>
          <w:sz w:val="19"/>
        </w:rPr>
        <w:t> </w:t>
      </w:r>
      <w:r>
        <w:rPr>
          <w:sz w:val="19"/>
        </w:rPr>
        <w:t>том числе</w:t>
      </w:r>
      <w:r>
        <w:rPr>
          <w:spacing w:val="-6"/>
          <w:sz w:val="19"/>
        </w:rPr>
        <w:t> </w:t>
      </w:r>
      <w:r>
        <w:rPr>
          <w:sz w:val="19"/>
        </w:rPr>
        <w:t>на</w:t>
      </w:r>
      <w:r>
        <w:rPr>
          <w:spacing w:val="-8"/>
          <w:sz w:val="19"/>
        </w:rPr>
        <w:t> </w:t>
      </w:r>
      <w:r>
        <w:rPr>
          <w:sz w:val="19"/>
        </w:rPr>
        <w:t>переходах дорог</w:t>
      </w:r>
      <w:r>
        <w:rPr>
          <w:spacing w:val="-9"/>
          <w:sz w:val="19"/>
        </w:rPr>
        <w:t> </w:t>
      </w:r>
      <w:r>
        <w:rPr>
          <w:sz w:val="19"/>
        </w:rPr>
        <w:t>различных типов, возвышенных и пониженных участках трассы и т.п. Планы .должны быть разработаны для различных вариантов с учетом местных условий, мощностей и средств (механизмов), имеющихся в распоряжении и данной ЛЭС и АВП. Разработка и утверждение планов, ознакомление с ними персонала должны производиться в соответствии с Инструкцией по составлению планов ликвидации аварий /98/.</w:t>
      </w:r>
    </w:p>
    <w:p>
      <w:pPr>
        <w:spacing w:line="235" w:lineRule="auto" w:before="6"/>
        <w:ind w:left="117" w:right="118" w:firstLine="260"/>
        <w:jc w:val="both"/>
        <w:rPr>
          <w:sz w:val="19"/>
        </w:rPr>
      </w:pPr>
      <w:r>
        <w:rPr>
          <w:sz w:val="19"/>
        </w:rPr>
        <w:t>5</w:t>
      </w:r>
      <w:r>
        <w:rPr>
          <w:spacing w:val="-5"/>
          <w:sz w:val="19"/>
        </w:rPr>
        <w:t> </w:t>
      </w:r>
      <w:r>
        <w:rPr>
          <w:sz w:val="19"/>
        </w:rPr>
        <w:t>10. Планы ликвидации возможных аварий ежегодно должны пересматриваться</w:t>
      </w:r>
      <w:r>
        <w:rPr>
          <w:spacing w:val="40"/>
          <w:sz w:val="19"/>
        </w:rPr>
        <w:t> </w:t>
      </w:r>
      <w:r>
        <w:rPr>
          <w:sz w:val="19"/>
        </w:rPr>
        <w:t>назначенной для этого комиссией. При пересмотре планов должны учитываться выявленные недостатки, изменения в</w:t>
      </w:r>
      <w:r>
        <w:rPr>
          <w:spacing w:val="-2"/>
          <w:sz w:val="19"/>
        </w:rPr>
        <w:t> </w:t>
      </w:r>
      <w:r>
        <w:rPr>
          <w:sz w:val="19"/>
        </w:rPr>
        <w:t>оснащении аварийных бригад, анализ происшедших аварий и</w:t>
      </w:r>
      <w:r>
        <w:rPr>
          <w:spacing w:val="-3"/>
          <w:sz w:val="19"/>
        </w:rPr>
        <w:t> </w:t>
      </w:r>
      <w:r>
        <w:rPr>
          <w:sz w:val="19"/>
        </w:rPr>
        <w:t>опыт</w:t>
      </w:r>
      <w:r>
        <w:rPr>
          <w:spacing w:val="-6"/>
          <w:sz w:val="19"/>
        </w:rPr>
        <w:t> </w:t>
      </w:r>
      <w:r>
        <w:rPr>
          <w:sz w:val="19"/>
        </w:rPr>
        <w:t>их ликвидации на</w:t>
      </w:r>
      <w:r>
        <w:rPr>
          <w:spacing w:val="-5"/>
          <w:sz w:val="19"/>
        </w:rPr>
        <w:t> </w:t>
      </w:r>
      <w:r>
        <w:rPr>
          <w:sz w:val="19"/>
        </w:rPr>
        <w:t>данном или</w:t>
      </w:r>
      <w:r>
        <w:rPr>
          <w:spacing w:val="-3"/>
          <w:sz w:val="19"/>
        </w:rPr>
        <w:t> </w:t>
      </w:r>
      <w:r>
        <w:rPr>
          <w:sz w:val="19"/>
        </w:rPr>
        <w:t>аналогичном</w:t>
      </w:r>
      <w:r>
        <w:rPr>
          <w:spacing w:val="21"/>
          <w:sz w:val="19"/>
        </w:rPr>
        <w:t> </w:t>
      </w:r>
      <w:r>
        <w:rPr>
          <w:sz w:val="19"/>
        </w:rPr>
        <w:t>трубопроводе.</w:t>
      </w:r>
    </w:p>
    <w:p>
      <w:pPr>
        <w:spacing w:line="217" w:lineRule="exact" w:before="1"/>
        <w:ind w:left="380" w:right="0" w:firstLine="0"/>
        <w:jc w:val="both"/>
        <w:rPr>
          <w:sz w:val="19"/>
        </w:rPr>
      </w:pPr>
      <w:r>
        <w:rPr>
          <w:w w:val="95"/>
          <w:sz w:val="19"/>
        </w:rPr>
        <w:t>Утверждение</w:t>
      </w:r>
      <w:r>
        <w:rPr>
          <w:spacing w:val="36"/>
          <w:sz w:val="19"/>
        </w:rPr>
        <w:t> </w:t>
      </w:r>
      <w:r>
        <w:rPr>
          <w:w w:val="95"/>
          <w:sz w:val="19"/>
        </w:rPr>
        <w:t>пересмотренных</w:t>
      </w:r>
      <w:r>
        <w:rPr>
          <w:spacing w:val="9"/>
          <w:sz w:val="19"/>
        </w:rPr>
        <w:t> </w:t>
      </w:r>
      <w:r>
        <w:rPr>
          <w:w w:val="95"/>
          <w:sz w:val="19"/>
        </w:rPr>
        <w:t>планов</w:t>
      </w:r>
      <w:r>
        <w:rPr>
          <w:spacing w:val="24"/>
          <w:sz w:val="19"/>
        </w:rPr>
        <w:t> </w:t>
      </w:r>
      <w:r>
        <w:rPr>
          <w:w w:val="95"/>
          <w:sz w:val="19"/>
        </w:rPr>
        <w:t>производится</w:t>
      </w:r>
      <w:r>
        <w:rPr>
          <w:spacing w:val="36"/>
          <w:sz w:val="19"/>
        </w:rPr>
        <w:t> </w:t>
      </w:r>
      <w:r>
        <w:rPr>
          <w:w w:val="95"/>
          <w:sz w:val="19"/>
        </w:rPr>
        <w:t>главным</w:t>
      </w:r>
      <w:r>
        <w:rPr>
          <w:spacing w:val="26"/>
          <w:sz w:val="19"/>
        </w:rPr>
        <w:t> </w:t>
      </w:r>
      <w:r>
        <w:rPr>
          <w:w w:val="95"/>
          <w:sz w:val="19"/>
        </w:rPr>
        <w:t>инженером</w:t>
      </w:r>
      <w:r>
        <w:rPr>
          <w:spacing w:val="43"/>
          <w:sz w:val="19"/>
        </w:rPr>
        <w:t> </w:t>
      </w:r>
      <w:r>
        <w:rPr>
          <w:spacing w:val="-2"/>
          <w:w w:val="95"/>
          <w:sz w:val="19"/>
        </w:rPr>
        <w:t>предприятия.</w:t>
      </w:r>
    </w:p>
    <w:p>
      <w:pPr>
        <w:pStyle w:val="ListParagraph"/>
        <w:numPr>
          <w:ilvl w:val="1"/>
          <w:numId w:val="14"/>
        </w:numPr>
        <w:tabs>
          <w:tab w:pos="844" w:val="left" w:leader="none"/>
        </w:tabs>
        <w:spacing w:line="232" w:lineRule="auto" w:before="4" w:after="0"/>
        <w:ind w:left="114" w:right="110" w:firstLine="263"/>
        <w:jc w:val="both"/>
        <w:rPr>
          <w:sz w:val="19"/>
        </w:rPr>
      </w:pPr>
      <w:r>
        <w:rPr>
          <w:sz w:val="19"/>
        </w:rPr>
        <w:t>В зависимости от местных условий ЛЭС оснащается транспортом и механизмами в соответствии с Нормативным табелем оснащения линейно-эксплуатационных служб (ЛЭС) магистральных газопроводов материально-техническими ресурсами (транспортными средствами,</w:t>
      </w:r>
      <w:r>
        <w:rPr>
          <w:spacing w:val="-12"/>
          <w:sz w:val="19"/>
        </w:rPr>
        <w:t> </w:t>
      </w:r>
      <w:r>
        <w:rPr>
          <w:sz w:val="19"/>
        </w:rPr>
        <w:t>механизмами,</w:t>
      </w:r>
      <w:r>
        <w:rPr>
          <w:spacing w:val="-12"/>
          <w:sz w:val="19"/>
        </w:rPr>
        <w:t> </w:t>
      </w:r>
      <w:r>
        <w:rPr>
          <w:sz w:val="19"/>
        </w:rPr>
        <w:t>приспособлениями,</w:t>
      </w:r>
      <w:r>
        <w:rPr>
          <w:spacing w:val="-12"/>
          <w:sz w:val="19"/>
        </w:rPr>
        <w:t> </w:t>
      </w:r>
      <w:r>
        <w:rPr>
          <w:sz w:val="19"/>
        </w:rPr>
        <w:t>инвентарем</w:t>
      </w:r>
      <w:r>
        <w:rPr>
          <w:spacing w:val="-12"/>
          <w:sz w:val="19"/>
        </w:rPr>
        <w:t> </w:t>
      </w:r>
      <w:r>
        <w:rPr>
          <w:sz w:val="19"/>
        </w:rPr>
        <w:t>и</w:t>
      </w:r>
      <w:r>
        <w:rPr>
          <w:spacing w:val="-12"/>
          <w:sz w:val="19"/>
        </w:rPr>
        <w:t> </w:t>
      </w:r>
      <w:r>
        <w:rPr>
          <w:sz w:val="19"/>
        </w:rPr>
        <w:t>материалами,</w:t>
      </w:r>
      <w:r>
        <w:rPr>
          <w:spacing w:val="-10"/>
          <w:sz w:val="19"/>
        </w:rPr>
        <w:t> </w:t>
      </w:r>
      <w:r>
        <w:rPr>
          <w:sz w:val="19"/>
        </w:rPr>
        <w:t>продуктами</w:t>
      </w:r>
      <w:r>
        <w:rPr>
          <w:spacing w:val="-11"/>
          <w:sz w:val="19"/>
        </w:rPr>
        <w:t> </w:t>
      </w:r>
      <w:r>
        <w:rPr>
          <w:b/>
          <w:sz w:val="20"/>
        </w:rPr>
        <w:t>питания </w:t>
      </w:r>
      <w:r>
        <w:rPr>
          <w:sz w:val="19"/>
        </w:rPr>
        <w:t>и СИЗ) для выполнения аварийно-восстановительных работ в различных природно­ климатических условиях.</w:t>
      </w:r>
    </w:p>
    <w:p>
      <w:pPr>
        <w:pStyle w:val="ListParagraph"/>
        <w:numPr>
          <w:ilvl w:val="1"/>
          <w:numId w:val="14"/>
        </w:numPr>
        <w:tabs>
          <w:tab w:pos="867" w:val="left" w:leader="none"/>
        </w:tabs>
        <w:spacing w:line="237" w:lineRule="auto" w:before="7" w:after="0"/>
        <w:ind w:left="126" w:right="108" w:firstLine="256"/>
        <w:jc w:val="both"/>
        <w:rPr>
          <w:sz w:val="19"/>
        </w:rPr>
      </w:pPr>
      <w:r>
        <w:rPr>
          <w:sz w:val="19"/>
        </w:rPr>
        <w:t>К выполнению аварийно-восстановительных работ на конденсатопродуктопроводах могут быть допущены лица не моложе 18 лет, прошедшие медосмотр и имеющие допуск к производству работ (см. часть 2, разд. 12).</w:t>
      </w:r>
    </w:p>
    <w:p>
      <w:pPr>
        <w:spacing w:line="237" w:lineRule="auto" w:before="0"/>
        <w:ind w:left="121" w:right="132" w:firstLine="258"/>
        <w:jc w:val="both"/>
        <w:rPr>
          <w:sz w:val="19"/>
        </w:rPr>
      </w:pPr>
      <w:r>
        <w:rPr>
          <w:sz w:val="19"/>
        </w:rPr>
        <w:t>Обучение и проверка знаний по технике безопасности, пожарной безопасности должны производиться в соответствии с Единой системой управления охраной труда в газовой промышленности</w:t>
      </w:r>
      <w:r>
        <w:rPr>
          <w:spacing w:val="-12"/>
          <w:sz w:val="19"/>
        </w:rPr>
        <w:t> </w:t>
      </w:r>
      <w:r>
        <w:rPr>
          <w:sz w:val="19"/>
        </w:rPr>
        <w:t>/47/.</w:t>
      </w:r>
    </w:p>
    <w:p>
      <w:pPr>
        <w:spacing w:line="240" w:lineRule="auto" w:before="2"/>
        <w:ind w:left="114" w:right="125" w:firstLine="265"/>
        <w:jc w:val="both"/>
        <w:rPr>
          <w:sz w:val="19"/>
        </w:rPr>
      </w:pPr>
      <w:r>
        <w:rPr>
          <w:sz w:val="19"/>
        </w:rPr>
        <w:t>Работы, связанные с ликвидацией аварий, должны выполняться с соблюдением настоящих Правил, а также действующих правил и норм по технической эксплуатации, технике безопасности,</w:t>
      </w:r>
      <w:r>
        <w:rPr>
          <w:spacing w:val="27"/>
          <w:sz w:val="19"/>
        </w:rPr>
        <w:t> </w:t>
      </w:r>
      <w:r>
        <w:rPr>
          <w:sz w:val="19"/>
        </w:rPr>
        <w:t>пожарной безопасности и промсанитарии /25,</w:t>
      </w:r>
      <w:r>
        <w:rPr>
          <w:spacing w:val="-1"/>
          <w:sz w:val="19"/>
        </w:rPr>
        <w:t> </w:t>
      </w:r>
      <w:r>
        <w:rPr>
          <w:sz w:val="19"/>
        </w:rPr>
        <w:t>58,</w:t>
      </w:r>
      <w:r>
        <w:rPr>
          <w:spacing w:val="-7"/>
          <w:sz w:val="19"/>
        </w:rPr>
        <w:t> </w:t>
      </w:r>
      <w:r>
        <w:rPr>
          <w:sz w:val="19"/>
        </w:rPr>
        <w:t>98/.</w:t>
      </w:r>
    </w:p>
    <w:p>
      <w:pPr>
        <w:pStyle w:val="ListParagraph"/>
        <w:numPr>
          <w:ilvl w:val="1"/>
          <w:numId w:val="14"/>
        </w:numPr>
        <w:tabs>
          <w:tab w:pos="867" w:val="left" w:leader="none"/>
        </w:tabs>
        <w:spacing w:line="237" w:lineRule="auto" w:before="0" w:after="0"/>
        <w:ind w:left="110" w:right="118" w:firstLine="263"/>
        <w:jc w:val="both"/>
        <w:rPr>
          <w:sz w:val="19"/>
        </w:rPr>
      </w:pPr>
      <w:r>
        <w:rPr>
          <w:sz w:val="19"/>
        </w:rPr>
        <w:t>При оперативной ликвидации повреждений трубопроводов, связанных с утечками жидкости и не требующих немедленного отключения поврежденного участка, следует стремиться</w:t>
      </w:r>
      <w:r>
        <w:rPr>
          <w:spacing w:val="9"/>
          <w:sz w:val="19"/>
        </w:rPr>
        <w:t> </w:t>
      </w:r>
      <w:r>
        <w:rPr>
          <w:sz w:val="19"/>
        </w:rPr>
        <w:t>к</w:t>
      </w:r>
      <w:r>
        <w:rPr>
          <w:spacing w:val="-3"/>
          <w:sz w:val="19"/>
        </w:rPr>
        <w:t> </w:t>
      </w:r>
      <w:r>
        <w:rPr>
          <w:sz w:val="19"/>
        </w:rPr>
        <w:t>использованию</w:t>
      </w:r>
      <w:r>
        <w:rPr>
          <w:spacing w:val="14"/>
          <w:sz w:val="19"/>
        </w:rPr>
        <w:t> </w:t>
      </w:r>
      <w:r>
        <w:rPr>
          <w:sz w:val="19"/>
        </w:rPr>
        <w:t>безоrневых методов ремонта</w:t>
      </w:r>
      <w:r>
        <w:rPr>
          <w:spacing w:val="-2"/>
          <w:sz w:val="19"/>
        </w:rPr>
        <w:t> </w:t>
      </w:r>
      <w:r>
        <w:rPr>
          <w:sz w:val="19"/>
        </w:rPr>
        <w:t>(наложение бандажей, хомутов и</w:t>
      </w:r>
      <w:r>
        <w:rPr>
          <w:spacing w:val="-6"/>
          <w:sz w:val="19"/>
        </w:rPr>
        <w:t> </w:t>
      </w:r>
      <w:r>
        <w:rPr>
          <w:sz w:val="19"/>
        </w:rPr>
        <w:t>т.п.</w:t>
      </w:r>
    </w:p>
    <w:p>
      <w:pPr>
        <w:pStyle w:val="ListParagraph"/>
        <w:numPr>
          <w:ilvl w:val="0"/>
          <w:numId w:val="7"/>
        </w:numPr>
        <w:tabs>
          <w:tab w:pos="260" w:val="left" w:leader="none"/>
        </w:tabs>
        <w:spacing w:line="237" w:lineRule="auto" w:before="0" w:after="0"/>
        <w:ind w:left="118" w:right="125" w:hanging="10"/>
        <w:jc w:val="both"/>
        <w:rPr>
          <w:sz w:val="19"/>
        </w:rPr>
      </w:pPr>
      <w:r>
        <w:rPr>
          <w:sz w:val="19"/>
        </w:rPr>
        <w:t>см. Временную инструкцию по организации и производству аварийного ремонта линейной части магистральных</w:t>
      </w:r>
      <w:r>
        <w:rPr>
          <w:spacing w:val="23"/>
          <w:sz w:val="19"/>
        </w:rPr>
        <w:t> </w:t>
      </w:r>
      <w:r>
        <w:rPr>
          <w:sz w:val="19"/>
        </w:rPr>
        <w:t>конденсате- и продуктопроводов,</w:t>
      </w:r>
      <w:r>
        <w:rPr>
          <w:spacing w:val="-4"/>
          <w:sz w:val="19"/>
        </w:rPr>
        <w:t> </w:t>
      </w:r>
      <w:r>
        <w:rPr>
          <w:sz w:val="19"/>
        </w:rPr>
        <w:t>ВНИИГАЗ, 1986 г.</w:t>
      </w:r>
      <w:r>
        <w:rPr>
          <w:spacing w:val="-6"/>
          <w:sz w:val="19"/>
        </w:rPr>
        <w:t> </w:t>
      </w:r>
      <w:r>
        <w:rPr>
          <w:sz w:val="19"/>
        </w:rPr>
        <w:t>/59/).</w:t>
      </w:r>
    </w:p>
    <w:p>
      <w:pPr>
        <w:pStyle w:val="ListParagraph"/>
        <w:numPr>
          <w:ilvl w:val="1"/>
          <w:numId w:val="14"/>
        </w:numPr>
        <w:tabs>
          <w:tab w:pos="876" w:val="left" w:leader="none"/>
        </w:tabs>
        <w:spacing w:line="237" w:lineRule="auto" w:before="0" w:after="0"/>
        <w:ind w:left="116" w:right="116" w:firstLine="257"/>
        <w:jc w:val="both"/>
        <w:rPr>
          <w:sz w:val="19"/>
        </w:rPr>
      </w:pPr>
      <w:r>
        <w:rPr>
          <w:sz w:val="19"/>
        </w:rPr>
        <w:t>Контроль за выполнением требований указанных норм и правил возлагается на руководителя аварийно-восстановительных работ в целом и на ответственных за порученные участки работ в отдельности.</w:t>
      </w:r>
    </w:p>
    <w:p>
      <w:pPr>
        <w:pStyle w:val="BodyText"/>
        <w:spacing w:before="5"/>
        <w:rPr>
          <w:sz w:val="19"/>
        </w:rPr>
      </w:pPr>
    </w:p>
    <w:p>
      <w:pPr>
        <w:spacing w:before="0"/>
        <w:ind w:left="2003" w:right="1782" w:firstLine="0"/>
        <w:jc w:val="center"/>
        <w:rPr>
          <w:b/>
          <w:sz w:val="18"/>
        </w:rPr>
      </w:pPr>
      <w:r>
        <w:rPr>
          <w:b/>
          <w:spacing w:val="-2"/>
          <w:w w:val="105"/>
          <w:sz w:val="18"/>
        </w:rPr>
        <w:t>ПОДГОТОВИТЕЛЬНЫЕ</w:t>
      </w:r>
      <w:r>
        <w:rPr>
          <w:b/>
          <w:spacing w:val="11"/>
          <w:w w:val="105"/>
          <w:sz w:val="18"/>
        </w:rPr>
        <w:t> </w:t>
      </w:r>
      <w:r>
        <w:rPr>
          <w:b/>
          <w:spacing w:val="-2"/>
          <w:w w:val="105"/>
          <w:sz w:val="18"/>
        </w:rPr>
        <w:t>РАБОТЫ</w:t>
      </w:r>
    </w:p>
    <w:p>
      <w:pPr>
        <w:pStyle w:val="BodyText"/>
        <w:rPr>
          <w:b/>
          <w:sz w:val="19"/>
        </w:rPr>
      </w:pPr>
    </w:p>
    <w:p>
      <w:pPr>
        <w:pStyle w:val="ListParagraph"/>
        <w:numPr>
          <w:ilvl w:val="1"/>
          <w:numId w:val="14"/>
        </w:numPr>
        <w:tabs>
          <w:tab w:pos="804" w:val="left" w:leader="none"/>
        </w:tabs>
        <w:spacing w:line="230" w:lineRule="auto" w:before="0" w:after="0"/>
        <w:ind w:left="114" w:right="113" w:firstLine="258"/>
        <w:jc w:val="both"/>
        <w:rPr>
          <w:sz w:val="19"/>
        </w:rPr>
      </w:pPr>
      <w:r>
        <w:rPr>
          <w:sz w:val="19"/>
        </w:rPr>
        <w:t>Порядок</w:t>
      </w:r>
      <w:r>
        <w:rPr>
          <w:spacing w:val="-12"/>
          <w:sz w:val="19"/>
        </w:rPr>
        <w:t> </w:t>
      </w:r>
      <w:r>
        <w:rPr>
          <w:sz w:val="19"/>
        </w:rPr>
        <w:t>прохождения информации</w:t>
      </w:r>
      <w:r>
        <w:rPr>
          <w:spacing w:val="-2"/>
          <w:sz w:val="19"/>
        </w:rPr>
        <w:t> </w:t>
      </w:r>
      <w:r>
        <w:rPr>
          <w:i/>
          <w:sz w:val="18"/>
        </w:rPr>
        <w:t>об</w:t>
      </w:r>
      <w:r>
        <w:rPr>
          <w:i/>
          <w:spacing w:val="-12"/>
          <w:sz w:val="18"/>
        </w:rPr>
        <w:t> </w:t>
      </w:r>
      <w:r>
        <w:rPr>
          <w:sz w:val="19"/>
        </w:rPr>
        <w:t>отказах</w:t>
      </w:r>
      <w:r>
        <w:rPr>
          <w:spacing w:val="-4"/>
          <w:sz w:val="19"/>
        </w:rPr>
        <w:t> </w:t>
      </w:r>
      <w:r>
        <w:rPr>
          <w:sz w:val="19"/>
        </w:rPr>
        <w:t>трубопроводов</w:t>
      </w:r>
      <w:r>
        <w:rPr>
          <w:spacing w:val="12"/>
          <w:sz w:val="19"/>
        </w:rPr>
        <w:t> </w:t>
      </w:r>
      <w:r>
        <w:rPr>
          <w:sz w:val="19"/>
        </w:rPr>
        <w:t>должен</w:t>
      </w:r>
      <w:r>
        <w:rPr>
          <w:spacing w:val="-12"/>
          <w:sz w:val="19"/>
        </w:rPr>
        <w:t> </w:t>
      </w:r>
      <w:r>
        <w:rPr>
          <w:sz w:val="19"/>
        </w:rPr>
        <w:t>осуществляться</w:t>
      </w:r>
      <w:r>
        <w:rPr>
          <w:spacing w:val="-12"/>
          <w:sz w:val="19"/>
        </w:rPr>
        <w:t> </w:t>
      </w:r>
      <w:r>
        <w:rPr>
          <w:sz w:val="19"/>
        </w:rPr>
        <w:t>в соответствии</w:t>
      </w:r>
      <w:r>
        <w:rPr>
          <w:spacing w:val="-3"/>
          <w:sz w:val="19"/>
        </w:rPr>
        <w:t> </w:t>
      </w:r>
      <w:r>
        <w:rPr>
          <w:sz w:val="19"/>
        </w:rPr>
        <w:t>с</w:t>
      </w:r>
      <w:r>
        <w:rPr>
          <w:spacing w:val="-4"/>
          <w:sz w:val="19"/>
        </w:rPr>
        <w:t> </w:t>
      </w:r>
      <w:r>
        <w:rPr>
          <w:sz w:val="19"/>
        </w:rPr>
        <w:t>"Положением о</w:t>
      </w:r>
      <w:r>
        <w:rPr>
          <w:spacing w:val="-3"/>
          <w:sz w:val="19"/>
        </w:rPr>
        <w:t> </w:t>
      </w:r>
      <w:r>
        <w:rPr>
          <w:sz w:val="19"/>
        </w:rPr>
        <w:t>расследовании и</w:t>
      </w:r>
      <w:r>
        <w:rPr>
          <w:spacing w:val="-12"/>
          <w:sz w:val="19"/>
        </w:rPr>
        <w:t> </w:t>
      </w:r>
      <w:r>
        <w:rPr>
          <w:sz w:val="19"/>
        </w:rPr>
        <w:t>учете</w:t>
      </w:r>
      <w:r>
        <w:rPr>
          <w:spacing w:val="-10"/>
          <w:sz w:val="19"/>
        </w:rPr>
        <w:t> </w:t>
      </w:r>
      <w:r>
        <w:rPr>
          <w:sz w:val="19"/>
        </w:rPr>
        <w:t>несчастных</w:t>
      </w:r>
      <w:r>
        <w:rPr>
          <w:spacing w:val="-2"/>
          <w:sz w:val="19"/>
        </w:rPr>
        <w:t> </w:t>
      </w:r>
      <w:r>
        <w:rPr>
          <w:sz w:val="19"/>
        </w:rPr>
        <w:t>случаев</w:t>
      </w:r>
      <w:r>
        <w:rPr>
          <w:spacing w:val="-6"/>
          <w:sz w:val="19"/>
        </w:rPr>
        <w:t> </w:t>
      </w:r>
      <w:r>
        <w:rPr>
          <w:sz w:val="19"/>
        </w:rPr>
        <w:t>на</w:t>
      </w:r>
      <w:r>
        <w:rPr>
          <w:spacing w:val="-10"/>
          <w:sz w:val="19"/>
        </w:rPr>
        <w:t> </w:t>
      </w:r>
      <w:r>
        <w:rPr>
          <w:sz w:val="19"/>
        </w:rPr>
        <w:t>производстве" /64/ </w:t>
      </w:r>
      <w:r>
        <w:rPr>
          <w:sz w:val="21"/>
        </w:rPr>
        <w:t>и </w:t>
      </w:r>
      <w:r>
        <w:rPr>
          <w:sz w:val="19"/>
        </w:rPr>
        <w:t>РД-08-204-98</w:t>
      </w:r>
      <w:r>
        <w:rPr>
          <w:spacing w:val="40"/>
          <w:sz w:val="19"/>
        </w:rPr>
        <w:t> </w:t>
      </w:r>
      <w:r>
        <w:rPr>
          <w:sz w:val="19"/>
        </w:rPr>
        <w:t>/94/.</w:t>
      </w:r>
    </w:p>
    <w:p>
      <w:pPr>
        <w:spacing w:line="240" w:lineRule="auto" w:before="0"/>
        <w:ind w:left="110" w:right="116" w:firstLine="263"/>
        <w:jc w:val="both"/>
        <w:rPr>
          <w:sz w:val="19"/>
        </w:rPr>
      </w:pPr>
      <w:r>
        <w:rPr>
          <w:sz w:val="19"/>
        </w:rPr>
        <w:t>5.16</w:t>
      </w:r>
      <w:r>
        <w:rPr>
          <w:spacing w:val="40"/>
          <w:sz w:val="19"/>
        </w:rPr>
        <w:t> </w:t>
      </w:r>
      <w:r>
        <w:rPr>
          <w:sz w:val="19"/>
        </w:rPr>
        <w:t>Аварийно-восстановительные работы должны быть начаты в кратчайшие сроки после обнаружения отказа по указанию диспетчера </w:t>
      </w:r>
      <w:r>
        <w:rPr>
          <w:sz w:val="18"/>
        </w:rPr>
        <w:t>ЛПУМГ, </w:t>
      </w:r>
      <w:r>
        <w:rPr>
          <w:sz w:val="19"/>
        </w:rPr>
        <w:t>который сообщает руководителю аварийных</w:t>
      </w:r>
      <w:r>
        <w:rPr>
          <w:spacing w:val="31"/>
          <w:sz w:val="19"/>
        </w:rPr>
        <w:t> </w:t>
      </w:r>
      <w:r>
        <w:rPr>
          <w:sz w:val="19"/>
        </w:rPr>
        <w:t>работ сведения о месте и</w:t>
      </w:r>
      <w:r>
        <w:rPr>
          <w:spacing w:val="-1"/>
          <w:sz w:val="19"/>
        </w:rPr>
        <w:t> </w:t>
      </w:r>
      <w:r>
        <w:rPr>
          <w:sz w:val="19"/>
        </w:rPr>
        <w:t>характере отказа.</w:t>
      </w:r>
    </w:p>
    <w:p>
      <w:pPr>
        <w:pStyle w:val="ListParagraph"/>
        <w:numPr>
          <w:ilvl w:val="1"/>
          <w:numId w:val="15"/>
        </w:numPr>
        <w:tabs>
          <w:tab w:pos="835" w:val="left" w:leader="none"/>
        </w:tabs>
        <w:spacing w:line="240" w:lineRule="auto" w:before="0" w:after="0"/>
        <w:ind w:left="108" w:right="124" w:firstLine="264"/>
        <w:jc w:val="both"/>
        <w:rPr>
          <w:sz w:val="19"/>
        </w:rPr>
      </w:pPr>
      <w:r>
        <w:rPr>
          <w:sz w:val="19"/>
        </w:rPr>
        <w:t>Если во время аварии произошла утечка значительного объема продукта, об аварии немедЛенно должны быть оповещены местные административные органы, органы Госкомэколоrии, службы ГО и ЧС.</w:t>
      </w:r>
    </w:p>
    <w:p>
      <w:pPr>
        <w:pStyle w:val="ListParagraph"/>
        <w:numPr>
          <w:ilvl w:val="1"/>
          <w:numId w:val="15"/>
        </w:numPr>
        <w:tabs>
          <w:tab w:pos="862" w:val="left" w:leader="none"/>
        </w:tabs>
        <w:spacing w:line="237" w:lineRule="auto" w:before="0" w:after="0"/>
        <w:ind w:left="110" w:right="111" w:firstLine="263"/>
        <w:jc w:val="both"/>
        <w:rPr>
          <w:sz w:val="19"/>
        </w:rPr>
      </w:pPr>
      <w:r>
        <w:rPr>
          <w:sz w:val="19"/>
        </w:rPr>
        <w:t>При обнаружении утечки с непрерывным выходом продукта обходчиком (лицом, обследовавшим</w:t>
      </w:r>
      <w:r>
        <w:rPr>
          <w:spacing w:val="1"/>
          <w:sz w:val="19"/>
        </w:rPr>
        <w:t> </w:t>
      </w:r>
      <w:r>
        <w:rPr>
          <w:sz w:val="19"/>
        </w:rPr>
        <w:t>трассу)</w:t>
      </w:r>
      <w:r>
        <w:rPr>
          <w:spacing w:val="-10"/>
          <w:sz w:val="19"/>
        </w:rPr>
        <w:t> </w:t>
      </w:r>
      <w:r>
        <w:rPr>
          <w:sz w:val="19"/>
        </w:rPr>
        <w:t>должны</w:t>
      </w:r>
      <w:r>
        <w:rPr>
          <w:spacing w:val="-3"/>
          <w:sz w:val="19"/>
        </w:rPr>
        <w:t> </w:t>
      </w:r>
      <w:r>
        <w:rPr>
          <w:sz w:val="19"/>
        </w:rPr>
        <w:t>быть</w:t>
      </w:r>
      <w:r>
        <w:rPr>
          <w:spacing w:val="-12"/>
          <w:sz w:val="19"/>
        </w:rPr>
        <w:t> </w:t>
      </w:r>
      <w:r>
        <w:rPr>
          <w:sz w:val="19"/>
        </w:rPr>
        <w:t>приняты</w:t>
      </w:r>
      <w:r>
        <w:rPr>
          <w:spacing w:val="-7"/>
          <w:sz w:val="19"/>
        </w:rPr>
        <w:t> </w:t>
      </w:r>
      <w:r>
        <w:rPr>
          <w:sz w:val="19"/>
        </w:rPr>
        <w:t>меры</w:t>
      </w:r>
      <w:r>
        <w:rPr>
          <w:spacing w:val="-11"/>
          <w:sz w:val="19"/>
        </w:rPr>
        <w:t> </w:t>
      </w:r>
      <w:r>
        <w:rPr>
          <w:sz w:val="19"/>
        </w:rPr>
        <w:t>по</w:t>
      </w:r>
      <w:r>
        <w:rPr>
          <w:spacing w:val="-12"/>
          <w:sz w:val="19"/>
        </w:rPr>
        <w:t> </w:t>
      </w:r>
      <w:r>
        <w:rPr>
          <w:sz w:val="19"/>
        </w:rPr>
        <w:t>скорейшему</w:t>
      </w:r>
      <w:r>
        <w:rPr>
          <w:spacing w:val="-3"/>
          <w:sz w:val="19"/>
        </w:rPr>
        <w:t> </w:t>
      </w:r>
      <w:r>
        <w:rPr>
          <w:sz w:val="19"/>
        </w:rPr>
        <w:t>оповещению</w:t>
      </w:r>
      <w:r>
        <w:rPr>
          <w:spacing w:val="-6"/>
          <w:sz w:val="19"/>
        </w:rPr>
        <w:t> </w:t>
      </w:r>
      <w:r>
        <w:rPr>
          <w:sz w:val="19"/>
        </w:rPr>
        <w:t>диспетчерской службы (руководства подразделения) по предварительной оценке размеров загазованной зоны, опасности для населенных пунктов и</w:t>
      </w:r>
      <w:r>
        <w:rPr>
          <w:spacing w:val="-8"/>
          <w:sz w:val="19"/>
        </w:rPr>
        <w:t> </w:t>
      </w:r>
      <w:r>
        <w:rPr>
          <w:sz w:val="19"/>
        </w:rPr>
        <w:t>других</w:t>
      </w:r>
      <w:r>
        <w:rPr>
          <w:spacing w:val="-3"/>
          <w:sz w:val="19"/>
        </w:rPr>
        <w:t> </w:t>
      </w:r>
      <w:r>
        <w:rPr>
          <w:sz w:val="19"/>
        </w:rPr>
        <w:t>объектов и</w:t>
      </w:r>
      <w:r>
        <w:rPr>
          <w:spacing w:val="-3"/>
          <w:sz w:val="19"/>
        </w:rPr>
        <w:t> </w:t>
      </w:r>
      <w:r>
        <w:rPr>
          <w:sz w:val="19"/>
        </w:rPr>
        <w:t>отключению поврежденного участка.</w:t>
      </w:r>
      <w:r>
        <w:rPr>
          <w:spacing w:val="-6"/>
          <w:sz w:val="19"/>
        </w:rPr>
        <w:t> </w:t>
      </w:r>
      <w:r>
        <w:rPr>
          <w:sz w:val="19"/>
        </w:rPr>
        <w:t>В случае аварии с выходом большого количества конденсата (сжиженных газов) вблизи населенного пункта, дороги или водной артерии линейный обходчик с целью предупреждения несчастных случаев до прибытия</w:t>
      </w:r>
      <w:r>
        <w:rPr>
          <w:spacing w:val="17"/>
          <w:sz w:val="19"/>
        </w:rPr>
        <w:t> </w:t>
      </w:r>
      <w:r>
        <w:rPr>
          <w:sz w:val="19"/>
        </w:rPr>
        <w:t>АВП</w:t>
      </w:r>
      <w:r>
        <w:rPr>
          <w:spacing w:val="-2"/>
          <w:sz w:val="19"/>
        </w:rPr>
        <w:t> </w:t>
      </w:r>
      <w:r>
        <w:rPr>
          <w:sz w:val="19"/>
        </w:rPr>
        <w:t>обязан в</w:t>
      </w:r>
      <w:r>
        <w:rPr>
          <w:spacing w:val="-8"/>
          <w:sz w:val="19"/>
        </w:rPr>
        <w:t> </w:t>
      </w:r>
      <w:r>
        <w:rPr>
          <w:sz w:val="19"/>
        </w:rPr>
        <w:t>зависимости от</w:t>
      </w:r>
      <w:r>
        <w:rPr>
          <w:spacing w:val="-12"/>
          <w:sz w:val="19"/>
        </w:rPr>
        <w:t> </w:t>
      </w:r>
      <w:r>
        <w:rPr>
          <w:sz w:val="19"/>
        </w:rPr>
        <w:t>ситуации и</w:t>
      </w:r>
      <w:r>
        <w:rPr>
          <w:spacing w:val="-7"/>
          <w:sz w:val="19"/>
        </w:rPr>
        <w:t> </w:t>
      </w:r>
      <w:r>
        <w:rPr>
          <w:sz w:val="19"/>
        </w:rPr>
        <w:t>по</w:t>
      </w:r>
      <w:r>
        <w:rPr>
          <w:spacing w:val="-3"/>
          <w:sz w:val="19"/>
        </w:rPr>
        <w:t> </w:t>
      </w:r>
      <w:r>
        <w:rPr>
          <w:sz w:val="19"/>
        </w:rPr>
        <w:t>возможности:</w:t>
      </w:r>
    </w:p>
    <w:p>
      <w:pPr>
        <w:pStyle w:val="ListParagraph"/>
        <w:numPr>
          <w:ilvl w:val="1"/>
          <w:numId w:val="7"/>
        </w:numPr>
        <w:tabs>
          <w:tab w:pos="483" w:val="left" w:leader="none"/>
        </w:tabs>
        <w:spacing w:line="211" w:lineRule="exact" w:before="0" w:after="0"/>
        <w:ind w:left="482" w:right="0" w:hanging="113"/>
        <w:jc w:val="left"/>
        <w:rPr>
          <w:sz w:val="19"/>
        </w:rPr>
      </w:pPr>
      <w:r>
        <w:rPr>
          <w:spacing w:val="-2"/>
          <w:sz w:val="19"/>
        </w:rPr>
        <w:t>выставить</w:t>
      </w:r>
      <w:r>
        <w:rPr>
          <w:spacing w:val="3"/>
          <w:sz w:val="19"/>
        </w:rPr>
        <w:t> </w:t>
      </w:r>
      <w:r>
        <w:rPr>
          <w:spacing w:val="-2"/>
          <w:sz w:val="19"/>
        </w:rPr>
        <w:t>знаки,</w:t>
      </w:r>
      <w:r>
        <w:rPr>
          <w:spacing w:val="3"/>
          <w:sz w:val="19"/>
        </w:rPr>
        <w:t> </w:t>
      </w:r>
      <w:r>
        <w:rPr>
          <w:spacing w:val="-2"/>
          <w:sz w:val="19"/>
        </w:rPr>
        <w:t>запрещающие</w:t>
      </w:r>
      <w:r>
        <w:rPr>
          <w:spacing w:val="10"/>
          <w:sz w:val="19"/>
        </w:rPr>
        <w:t> </w:t>
      </w:r>
      <w:r>
        <w:rPr>
          <w:spacing w:val="-2"/>
          <w:sz w:val="19"/>
        </w:rPr>
        <w:t>въезд</w:t>
      </w:r>
      <w:r>
        <w:rPr>
          <w:sz w:val="19"/>
        </w:rPr>
        <w:t> </w:t>
      </w:r>
      <w:r>
        <w:rPr>
          <w:spacing w:val="-2"/>
          <w:sz w:val="19"/>
        </w:rPr>
        <w:t>транспорта</w:t>
      </w:r>
      <w:r>
        <w:rPr>
          <w:spacing w:val="7"/>
          <w:sz w:val="19"/>
        </w:rPr>
        <w:t> </w:t>
      </w:r>
      <w:r>
        <w:rPr>
          <w:spacing w:val="-2"/>
          <w:sz w:val="19"/>
        </w:rPr>
        <w:t>в</w:t>
      </w:r>
      <w:r>
        <w:rPr>
          <w:spacing w:val="-10"/>
          <w:sz w:val="19"/>
        </w:rPr>
        <w:t> </w:t>
      </w:r>
      <w:r>
        <w:rPr>
          <w:spacing w:val="-2"/>
          <w:sz w:val="19"/>
        </w:rPr>
        <w:t>опасную</w:t>
      </w:r>
      <w:r>
        <w:rPr>
          <w:sz w:val="19"/>
        </w:rPr>
        <w:t> </w:t>
      </w:r>
      <w:r>
        <w:rPr>
          <w:spacing w:val="-2"/>
          <w:sz w:val="19"/>
        </w:rPr>
        <w:t>зону;</w:t>
      </w:r>
    </w:p>
    <w:p>
      <w:pPr>
        <w:pStyle w:val="ListParagraph"/>
        <w:numPr>
          <w:ilvl w:val="1"/>
          <w:numId w:val="7"/>
        </w:numPr>
        <w:tabs>
          <w:tab w:pos="600" w:val="left" w:leader="none"/>
        </w:tabs>
        <w:spacing w:line="237" w:lineRule="auto" w:before="0" w:after="0"/>
        <w:ind w:left="110" w:right="115" w:firstLine="260"/>
        <w:jc w:val="left"/>
        <w:rPr>
          <w:sz w:val="19"/>
        </w:rPr>
      </w:pPr>
      <w:r>
        <w:rPr>
          <w:sz w:val="19"/>
        </w:rPr>
        <w:t>предупредить</w:t>
      </w:r>
      <w:r>
        <w:rPr>
          <w:spacing w:val="80"/>
          <w:sz w:val="19"/>
        </w:rPr>
        <w:t> </w:t>
      </w:r>
      <w:r>
        <w:rPr>
          <w:sz w:val="19"/>
        </w:rPr>
        <w:t>администрацию</w:t>
      </w:r>
      <w:r>
        <w:rPr>
          <w:spacing w:val="80"/>
          <w:sz w:val="19"/>
        </w:rPr>
        <w:t> </w:t>
      </w:r>
      <w:r>
        <w:rPr>
          <w:sz w:val="19"/>
        </w:rPr>
        <w:t>близлежащего</w:t>
      </w:r>
      <w:r>
        <w:rPr>
          <w:spacing w:val="80"/>
          <w:sz w:val="19"/>
        </w:rPr>
        <w:t> </w:t>
      </w:r>
      <w:r>
        <w:rPr>
          <w:sz w:val="19"/>
        </w:rPr>
        <w:t>населенного</w:t>
      </w:r>
      <w:r>
        <w:rPr>
          <w:spacing w:val="80"/>
          <w:sz w:val="19"/>
        </w:rPr>
        <w:t> </w:t>
      </w:r>
      <w:r>
        <w:rPr>
          <w:sz w:val="19"/>
        </w:rPr>
        <w:t>пункта</w:t>
      </w:r>
      <w:r>
        <w:rPr>
          <w:spacing w:val="80"/>
          <w:sz w:val="19"/>
        </w:rPr>
        <w:t> </w:t>
      </w:r>
      <w:r>
        <w:rPr>
          <w:sz w:val="19"/>
        </w:rPr>
        <w:t>об</w:t>
      </w:r>
      <w:r>
        <w:rPr>
          <w:spacing w:val="80"/>
          <w:sz w:val="19"/>
        </w:rPr>
        <w:t> </w:t>
      </w:r>
      <w:r>
        <w:rPr>
          <w:sz w:val="19"/>
        </w:rPr>
        <w:t>опасности</w:t>
      </w:r>
      <w:r>
        <w:rPr>
          <w:spacing w:val="80"/>
          <w:sz w:val="19"/>
        </w:rPr>
        <w:t> </w:t>
      </w:r>
      <w:r>
        <w:rPr>
          <w:sz w:val="19"/>
        </w:rPr>
        <w:t>и соблюдении ими правил безопасности;</w:t>
      </w:r>
    </w:p>
    <w:p>
      <w:pPr>
        <w:pStyle w:val="ListParagraph"/>
        <w:numPr>
          <w:ilvl w:val="1"/>
          <w:numId w:val="7"/>
        </w:numPr>
        <w:tabs>
          <w:tab w:pos="605" w:val="left" w:leader="none"/>
        </w:tabs>
        <w:spacing w:line="247" w:lineRule="auto" w:before="0" w:after="0"/>
        <w:ind w:left="116" w:right="130" w:firstLine="258"/>
        <w:jc w:val="left"/>
        <w:rPr>
          <w:sz w:val="19"/>
        </w:rPr>
      </w:pPr>
      <w:r>
        <w:rPr>
          <w:sz w:val="19"/>
        </w:rPr>
        <w:t>находиться</w:t>
      </w:r>
      <w:r>
        <w:rPr>
          <w:spacing w:val="80"/>
          <w:sz w:val="19"/>
        </w:rPr>
        <w:t> </w:t>
      </w:r>
      <w:r>
        <w:rPr>
          <w:sz w:val="19"/>
        </w:rPr>
        <w:t>около</w:t>
      </w:r>
      <w:r>
        <w:rPr>
          <w:spacing w:val="80"/>
          <w:sz w:val="19"/>
        </w:rPr>
        <w:t> </w:t>
      </w:r>
      <w:r>
        <w:rPr>
          <w:sz w:val="19"/>
        </w:rPr>
        <w:t>поврежденного</w:t>
      </w:r>
      <w:r>
        <w:rPr>
          <w:spacing w:val="80"/>
          <w:sz w:val="19"/>
        </w:rPr>
        <w:t> </w:t>
      </w:r>
      <w:r>
        <w:rPr>
          <w:sz w:val="19"/>
        </w:rPr>
        <w:t>участка</w:t>
      </w:r>
      <w:r>
        <w:rPr>
          <w:spacing w:val="80"/>
          <w:sz w:val="19"/>
        </w:rPr>
        <w:t> </w:t>
      </w:r>
      <w:r>
        <w:rPr>
          <w:sz w:val="19"/>
        </w:rPr>
        <w:t>трубопровода</w:t>
      </w:r>
      <w:r>
        <w:rPr>
          <w:spacing w:val="80"/>
          <w:sz w:val="19"/>
        </w:rPr>
        <w:t> </w:t>
      </w:r>
      <w:r>
        <w:rPr>
          <w:sz w:val="19"/>
        </w:rPr>
        <w:t>до</w:t>
      </w:r>
      <w:r>
        <w:rPr>
          <w:spacing w:val="80"/>
          <w:sz w:val="19"/>
        </w:rPr>
        <w:t> </w:t>
      </w:r>
      <w:r>
        <w:rPr>
          <w:sz w:val="19"/>
        </w:rPr>
        <w:t>прибытия</w:t>
      </w:r>
      <w:r>
        <w:rPr>
          <w:spacing w:val="80"/>
          <w:sz w:val="19"/>
        </w:rPr>
        <w:t> </w:t>
      </w:r>
      <w:r>
        <w:rPr>
          <w:sz w:val="19"/>
        </w:rPr>
        <w:t>ремонтно­</w:t>
      </w:r>
      <w:r>
        <w:rPr>
          <w:spacing w:val="40"/>
          <w:sz w:val="19"/>
        </w:rPr>
        <w:t> </w:t>
      </w:r>
      <w:r>
        <w:rPr>
          <w:sz w:val="19"/>
        </w:rPr>
        <w:t>восстановительной бригады или АВП.</w:t>
      </w:r>
    </w:p>
    <w:p>
      <w:pPr>
        <w:pStyle w:val="ListParagraph"/>
        <w:numPr>
          <w:ilvl w:val="1"/>
          <w:numId w:val="15"/>
        </w:numPr>
        <w:tabs>
          <w:tab w:pos="960" w:val="left" w:leader="none"/>
          <w:tab w:pos="961" w:val="left" w:leader="none"/>
          <w:tab w:pos="1501" w:val="left" w:leader="none"/>
          <w:tab w:pos="2361" w:val="left" w:leader="none"/>
          <w:tab w:pos="4881" w:val="left" w:leader="none"/>
          <w:tab w:pos="5647" w:val="left" w:leader="none"/>
          <w:tab w:pos="6824" w:val="left" w:leader="none"/>
          <w:tab w:pos="7676" w:val="left" w:leader="none"/>
        </w:tabs>
        <w:spacing w:line="242" w:lineRule="auto" w:before="0" w:after="0"/>
        <w:ind w:left="117" w:right="125" w:firstLine="256"/>
        <w:jc w:val="left"/>
        <w:rPr>
          <w:sz w:val="19"/>
        </w:rPr>
      </w:pPr>
      <w:r>
        <w:rPr>
          <w:spacing w:val="-4"/>
          <w:sz w:val="19"/>
        </w:rPr>
        <w:t>При</w:t>
      </w:r>
      <w:r>
        <w:rPr>
          <w:sz w:val="19"/>
        </w:rPr>
        <w:tab/>
      </w:r>
      <w:r>
        <w:rPr>
          <w:spacing w:val="-2"/>
          <w:sz w:val="19"/>
        </w:rPr>
        <w:t>разрыве</w:t>
      </w:r>
      <w:r>
        <w:rPr>
          <w:sz w:val="19"/>
        </w:rPr>
        <w:tab/>
      </w:r>
      <w:r>
        <w:rPr>
          <w:spacing w:val="-2"/>
          <w:sz w:val="19"/>
        </w:rPr>
        <w:t>конденсатопродуктопровода</w:t>
      </w:r>
      <w:r>
        <w:rPr>
          <w:sz w:val="19"/>
        </w:rPr>
        <w:tab/>
      </w:r>
      <w:r>
        <w:rPr>
          <w:spacing w:val="-2"/>
          <w:sz w:val="19"/>
        </w:rPr>
        <w:t>вблизи</w:t>
      </w:r>
      <w:r>
        <w:rPr>
          <w:sz w:val="19"/>
        </w:rPr>
        <w:tab/>
      </w:r>
      <w:r>
        <w:rPr>
          <w:spacing w:val="-2"/>
          <w:sz w:val="19"/>
        </w:rPr>
        <w:t>населенных</w:t>
      </w:r>
      <w:r>
        <w:rPr>
          <w:sz w:val="19"/>
        </w:rPr>
        <w:tab/>
      </w:r>
      <w:r>
        <w:rPr>
          <w:spacing w:val="-2"/>
          <w:sz w:val="19"/>
        </w:rPr>
        <w:t>пунктов</w:t>
      </w:r>
      <w:r>
        <w:rPr>
          <w:sz w:val="19"/>
        </w:rPr>
        <w:tab/>
      </w:r>
      <w:r>
        <w:rPr>
          <w:spacing w:val="-4"/>
          <w:sz w:val="19"/>
        </w:rPr>
        <w:t>или</w:t>
      </w:r>
      <w:r>
        <w:rPr>
          <w:spacing w:val="-4"/>
          <w:sz w:val="19"/>
        </w:rPr>
        <w:t> </w:t>
      </w:r>
      <w:r>
        <w:rPr>
          <w:sz w:val="19"/>
        </w:rPr>
        <w:t>предприятий,</w:t>
      </w:r>
      <w:r>
        <w:rPr>
          <w:spacing w:val="15"/>
          <w:sz w:val="19"/>
        </w:rPr>
        <w:t> </w:t>
      </w:r>
      <w:r>
        <w:rPr>
          <w:sz w:val="19"/>
        </w:rPr>
        <w:t>находящихся</w:t>
      </w:r>
      <w:r>
        <w:rPr>
          <w:spacing w:val="24"/>
          <w:sz w:val="19"/>
        </w:rPr>
        <w:t> </w:t>
      </w:r>
      <w:r>
        <w:rPr>
          <w:sz w:val="19"/>
        </w:rPr>
        <w:t>ниже</w:t>
      </w:r>
      <w:r>
        <w:rPr>
          <w:spacing w:val="8"/>
          <w:sz w:val="19"/>
        </w:rPr>
        <w:t> </w:t>
      </w:r>
      <w:r>
        <w:rPr>
          <w:sz w:val="19"/>
        </w:rPr>
        <w:t>уровня</w:t>
      </w:r>
      <w:r>
        <w:rPr>
          <w:spacing w:val="10"/>
          <w:sz w:val="19"/>
        </w:rPr>
        <w:t> </w:t>
      </w:r>
      <w:r>
        <w:rPr>
          <w:sz w:val="19"/>
        </w:rPr>
        <w:t>прокладки</w:t>
      </w:r>
      <w:r>
        <w:rPr>
          <w:spacing w:val="15"/>
          <w:sz w:val="19"/>
        </w:rPr>
        <w:t> </w:t>
      </w:r>
      <w:r>
        <w:rPr>
          <w:sz w:val="19"/>
        </w:rPr>
        <w:t>трубопровода</w:t>
      </w:r>
      <w:r>
        <w:rPr>
          <w:spacing w:val="16"/>
          <w:sz w:val="19"/>
        </w:rPr>
        <w:t> </w:t>
      </w:r>
      <w:r>
        <w:rPr>
          <w:sz w:val="19"/>
        </w:rPr>
        <w:t>(в</w:t>
      </w:r>
      <w:r>
        <w:rPr>
          <w:spacing w:val="5"/>
          <w:sz w:val="19"/>
        </w:rPr>
        <w:t> </w:t>
      </w:r>
      <w:r>
        <w:rPr>
          <w:sz w:val="19"/>
        </w:rPr>
        <w:t>сторону</w:t>
      </w:r>
      <w:r>
        <w:rPr>
          <w:spacing w:val="11"/>
          <w:sz w:val="19"/>
        </w:rPr>
        <w:t> </w:t>
      </w:r>
      <w:r>
        <w:rPr>
          <w:sz w:val="19"/>
        </w:rPr>
        <w:t>которых</w:t>
      </w:r>
      <w:r>
        <w:rPr>
          <w:spacing w:val="9"/>
          <w:sz w:val="19"/>
        </w:rPr>
        <w:t> </w:t>
      </w:r>
      <w:r>
        <w:rPr>
          <w:spacing w:val="-2"/>
          <w:sz w:val="19"/>
        </w:rPr>
        <w:t>имеется</w:t>
      </w:r>
    </w:p>
    <w:p>
      <w:pPr>
        <w:spacing w:after="0" w:line="242" w:lineRule="auto"/>
        <w:jc w:val="left"/>
        <w:rPr>
          <w:sz w:val="19"/>
        </w:rPr>
        <w:sectPr>
          <w:footerReference w:type="default" r:id="rId33"/>
          <w:pgSz w:w="10960" w:h="15620"/>
          <w:pgMar w:footer="434" w:header="0" w:top="1280" w:bottom="620" w:left="1420" w:right="1440"/>
        </w:sectPr>
      </w:pPr>
    </w:p>
    <w:p>
      <w:pPr>
        <w:spacing w:line="242" w:lineRule="auto" w:before="73"/>
        <w:ind w:left="120" w:right="0" w:hanging="7"/>
        <w:jc w:val="left"/>
        <w:rPr>
          <w:sz w:val="19"/>
        </w:rPr>
      </w:pPr>
      <w:r>
        <w:rPr>
          <w:sz w:val="19"/>
        </w:rPr>
        <w:t>уклон),</w:t>
      </w:r>
      <w:r>
        <w:rPr>
          <w:spacing w:val="-8"/>
          <w:sz w:val="19"/>
        </w:rPr>
        <w:t> </w:t>
      </w:r>
      <w:r>
        <w:rPr>
          <w:sz w:val="19"/>
        </w:rPr>
        <w:t>линейный</w:t>
      </w:r>
      <w:r>
        <w:rPr>
          <w:spacing w:val="-4"/>
          <w:sz w:val="19"/>
        </w:rPr>
        <w:t> </w:t>
      </w:r>
      <w:r>
        <w:rPr>
          <w:sz w:val="19"/>
        </w:rPr>
        <w:t>обходчик</w:t>
      </w:r>
      <w:r>
        <w:rPr>
          <w:spacing w:val="-4"/>
          <w:sz w:val="19"/>
        </w:rPr>
        <w:t> </w:t>
      </w:r>
      <w:r>
        <w:rPr>
          <w:sz w:val="19"/>
        </w:rPr>
        <w:t>обязан</w:t>
      </w:r>
      <w:r>
        <w:rPr>
          <w:spacing w:val="-7"/>
          <w:sz w:val="19"/>
        </w:rPr>
        <w:t> </w:t>
      </w:r>
      <w:r>
        <w:rPr>
          <w:sz w:val="19"/>
        </w:rPr>
        <w:t>выставить</w:t>
      </w:r>
      <w:r>
        <w:rPr>
          <w:spacing w:val="-3"/>
          <w:sz w:val="19"/>
        </w:rPr>
        <w:t> </w:t>
      </w:r>
      <w:r>
        <w:rPr>
          <w:sz w:val="19"/>
        </w:rPr>
        <w:t>предупредительные</w:t>
      </w:r>
      <w:r>
        <w:rPr>
          <w:spacing w:val="-12"/>
          <w:sz w:val="19"/>
        </w:rPr>
        <w:t> </w:t>
      </w:r>
      <w:r>
        <w:rPr>
          <w:sz w:val="19"/>
        </w:rPr>
        <w:t>знаки</w:t>
      </w:r>
      <w:r>
        <w:rPr>
          <w:spacing w:val="-5"/>
          <w:sz w:val="19"/>
        </w:rPr>
        <w:t> </w:t>
      </w:r>
      <w:r>
        <w:rPr>
          <w:sz w:val="19"/>
        </w:rPr>
        <w:t>на</w:t>
      </w:r>
      <w:r>
        <w:rPr>
          <w:spacing w:val="-12"/>
          <w:sz w:val="19"/>
        </w:rPr>
        <w:t> </w:t>
      </w:r>
      <w:r>
        <w:rPr>
          <w:sz w:val="19"/>
        </w:rPr>
        <w:t>расстоянии</w:t>
      </w:r>
      <w:r>
        <w:rPr>
          <w:spacing w:val="-4"/>
          <w:sz w:val="19"/>
        </w:rPr>
        <w:t> </w:t>
      </w:r>
      <w:r>
        <w:rPr>
          <w:sz w:val="19"/>
        </w:rPr>
        <w:t>(от</w:t>
      </w:r>
      <w:r>
        <w:rPr>
          <w:spacing w:val="-12"/>
          <w:sz w:val="19"/>
        </w:rPr>
        <w:t> </w:t>
      </w:r>
      <w:r>
        <w:rPr>
          <w:sz w:val="19"/>
        </w:rPr>
        <w:t>места разрыва трубопровода)</w:t>
      </w:r>
      <w:r>
        <w:rPr>
          <w:spacing w:val="40"/>
          <w:sz w:val="19"/>
        </w:rPr>
        <w:t> </w:t>
      </w:r>
      <w:r>
        <w:rPr>
          <w:sz w:val="19"/>
        </w:rPr>
        <w:t>не ближе:</w:t>
      </w:r>
    </w:p>
    <w:p>
      <w:pPr>
        <w:pStyle w:val="ListParagraph"/>
        <w:numPr>
          <w:ilvl w:val="1"/>
          <w:numId w:val="7"/>
        </w:numPr>
        <w:tabs>
          <w:tab w:pos="478" w:val="left" w:leader="none"/>
        </w:tabs>
        <w:spacing w:line="215" w:lineRule="exact" w:before="0" w:after="0"/>
        <w:ind w:left="477" w:right="0" w:hanging="110"/>
        <w:jc w:val="left"/>
        <w:rPr>
          <w:sz w:val="19"/>
        </w:rPr>
      </w:pPr>
      <w:r>
        <w:rPr>
          <w:sz w:val="19"/>
        </w:rPr>
        <w:t>300</w:t>
      </w:r>
      <w:r>
        <w:rPr>
          <w:spacing w:val="-1"/>
          <w:sz w:val="19"/>
        </w:rPr>
        <w:t> </w:t>
      </w:r>
      <w:r>
        <w:rPr>
          <w:sz w:val="19"/>
        </w:rPr>
        <w:t>м</w:t>
      </w:r>
      <w:r>
        <w:rPr>
          <w:spacing w:val="-8"/>
          <w:sz w:val="19"/>
        </w:rPr>
        <w:t> </w:t>
      </w:r>
      <w:r>
        <w:rPr>
          <w:sz w:val="19"/>
        </w:rPr>
        <w:t>при</w:t>
      </w:r>
      <w:r>
        <w:rPr>
          <w:spacing w:val="-4"/>
          <w:sz w:val="19"/>
        </w:rPr>
        <w:t> </w:t>
      </w:r>
      <w:r>
        <w:rPr>
          <w:sz w:val="19"/>
        </w:rPr>
        <w:t>уклоне</w:t>
      </w:r>
      <w:r>
        <w:rPr>
          <w:spacing w:val="-1"/>
          <w:sz w:val="19"/>
        </w:rPr>
        <w:t> </w:t>
      </w:r>
      <w:r>
        <w:rPr>
          <w:sz w:val="19"/>
        </w:rPr>
        <w:t>до</w:t>
      </w:r>
      <w:r>
        <w:rPr>
          <w:spacing w:val="-8"/>
          <w:sz w:val="19"/>
        </w:rPr>
        <w:t> </w:t>
      </w:r>
      <w:r>
        <w:rPr>
          <w:sz w:val="19"/>
        </w:rPr>
        <w:t>1</w:t>
      </w:r>
      <w:r>
        <w:rPr>
          <w:spacing w:val="-11"/>
          <w:sz w:val="19"/>
        </w:rPr>
        <w:t> </w:t>
      </w:r>
      <w:r>
        <w:rPr>
          <w:spacing w:val="-5"/>
          <w:sz w:val="18"/>
        </w:rPr>
        <w:t>%;</w:t>
      </w:r>
    </w:p>
    <w:p>
      <w:pPr>
        <w:pStyle w:val="ListParagraph"/>
        <w:numPr>
          <w:ilvl w:val="1"/>
          <w:numId w:val="7"/>
        </w:numPr>
        <w:tabs>
          <w:tab w:pos="477" w:val="left" w:leader="none"/>
        </w:tabs>
        <w:spacing w:line="215" w:lineRule="exact" w:before="0" w:after="0"/>
        <w:ind w:left="476" w:right="0" w:hanging="109"/>
        <w:jc w:val="left"/>
        <w:rPr>
          <w:sz w:val="19"/>
        </w:rPr>
      </w:pPr>
      <w:r>
        <w:rPr>
          <w:sz w:val="19"/>
        </w:rPr>
        <w:t>600</w:t>
      </w:r>
      <w:r>
        <w:rPr>
          <w:spacing w:val="-6"/>
          <w:sz w:val="19"/>
        </w:rPr>
        <w:t> </w:t>
      </w:r>
      <w:r>
        <w:rPr>
          <w:sz w:val="19"/>
        </w:rPr>
        <w:t>м</w:t>
      </w:r>
      <w:r>
        <w:rPr>
          <w:spacing w:val="-8"/>
          <w:sz w:val="19"/>
        </w:rPr>
        <w:t> </w:t>
      </w:r>
      <w:r>
        <w:rPr>
          <w:sz w:val="19"/>
        </w:rPr>
        <w:t>при уклоне свыше</w:t>
      </w:r>
      <w:r>
        <w:rPr>
          <w:spacing w:val="-4"/>
          <w:sz w:val="19"/>
        </w:rPr>
        <w:t> </w:t>
      </w:r>
      <w:r>
        <w:rPr>
          <w:sz w:val="19"/>
        </w:rPr>
        <w:t>1</w:t>
      </w:r>
      <w:r>
        <w:rPr>
          <w:spacing w:val="-4"/>
          <w:sz w:val="19"/>
        </w:rPr>
        <w:t> </w:t>
      </w:r>
      <w:r>
        <w:rPr>
          <w:sz w:val="19"/>
        </w:rPr>
        <w:t>%</w:t>
      </w:r>
      <w:r>
        <w:rPr>
          <w:spacing w:val="-12"/>
          <w:sz w:val="19"/>
        </w:rPr>
        <w:t> </w:t>
      </w:r>
      <w:r>
        <w:rPr>
          <w:sz w:val="19"/>
        </w:rPr>
        <w:t>(до</w:t>
      </w:r>
      <w:r>
        <w:rPr>
          <w:spacing w:val="-8"/>
          <w:sz w:val="19"/>
        </w:rPr>
        <w:t> </w:t>
      </w:r>
      <w:r>
        <w:rPr>
          <w:spacing w:val="-4"/>
          <w:sz w:val="19"/>
        </w:rPr>
        <w:t>5%);</w:t>
      </w:r>
    </w:p>
    <w:p>
      <w:pPr>
        <w:pStyle w:val="ListParagraph"/>
        <w:numPr>
          <w:ilvl w:val="1"/>
          <w:numId w:val="7"/>
        </w:numPr>
        <w:tabs>
          <w:tab w:pos="478" w:val="left" w:leader="none"/>
        </w:tabs>
        <w:spacing w:line="215" w:lineRule="exact" w:before="2" w:after="0"/>
        <w:ind w:left="477" w:right="0" w:hanging="110"/>
        <w:jc w:val="left"/>
        <w:rPr>
          <w:sz w:val="19"/>
        </w:rPr>
      </w:pPr>
      <w:r>
        <w:rPr>
          <w:sz w:val="19"/>
        </w:rPr>
        <w:t>800</w:t>
      </w:r>
      <w:r>
        <w:rPr>
          <w:spacing w:val="-1"/>
          <w:sz w:val="19"/>
        </w:rPr>
        <w:t> </w:t>
      </w:r>
      <w:r>
        <w:rPr>
          <w:sz w:val="19"/>
        </w:rPr>
        <w:t>м</w:t>
      </w:r>
      <w:r>
        <w:rPr>
          <w:spacing w:val="-5"/>
          <w:sz w:val="19"/>
        </w:rPr>
        <w:t> </w:t>
      </w:r>
      <w:r>
        <w:rPr>
          <w:sz w:val="19"/>
        </w:rPr>
        <w:t>при</w:t>
      </w:r>
      <w:r>
        <w:rPr>
          <w:spacing w:val="-3"/>
          <w:sz w:val="19"/>
        </w:rPr>
        <w:t> </w:t>
      </w:r>
      <w:r>
        <w:rPr>
          <w:sz w:val="19"/>
        </w:rPr>
        <w:t>уклоне</w:t>
      </w:r>
      <w:r>
        <w:rPr>
          <w:spacing w:val="1"/>
          <w:sz w:val="19"/>
        </w:rPr>
        <w:t> </w:t>
      </w:r>
      <w:r>
        <w:rPr>
          <w:sz w:val="19"/>
        </w:rPr>
        <w:t>от</w:t>
      </w:r>
      <w:r>
        <w:rPr>
          <w:spacing w:val="-10"/>
          <w:sz w:val="19"/>
        </w:rPr>
        <w:t> </w:t>
      </w:r>
      <w:r>
        <w:rPr>
          <w:sz w:val="19"/>
        </w:rPr>
        <w:t>5</w:t>
      </w:r>
      <w:r>
        <w:rPr>
          <w:spacing w:val="-10"/>
          <w:sz w:val="19"/>
        </w:rPr>
        <w:t> </w:t>
      </w:r>
      <w:r>
        <w:rPr>
          <w:sz w:val="19"/>
        </w:rPr>
        <w:t>до</w:t>
      </w:r>
      <w:r>
        <w:rPr>
          <w:spacing w:val="-6"/>
          <w:sz w:val="19"/>
        </w:rPr>
        <w:t> </w:t>
      </w:r>
      <w:r>
        <w:rPr>
          <w:spacing w:val="-4"/>
          <w:sz w:val="19"/>
        </w:rPr>
        <w:t>10%.</w:t>
      </w:r>
    </w:p>
    <w:p>
      <w:pPr>
        <w:pStyle w:val="ListParagraph"/>
        <w:numPr>
          <w:ilvl w:val="1"/>
          <w:numId w:val="15"/>
        </w:numPr>
        <w:tabs>
          <w:tab w:pos="807" w:val="left" w:leader="none"/>
        </w:tabs>
        <w:spacing w:line="237" w:lineRule="auto" w:before="0" w:after="0"/>
        <w:ind w:left="112" w:right="141" w:firstLine="255"/>
        <w:jc w:val="both"/>
        <w:rPr>
          <w:sz w:val="19"/>
        </w:rPr>
      </w:pPr>
      <w:r>
        <w:rPr>
          <w:sz w:val="19"/>
        </w:rPr>
        <w:t>В планах выполнения аварийных работ на</w:t>
      </w:r>
      <w:r>
        <w:rPr>
          <w:spacing w:val="-3"/>
          <w:sz w:val="19"/>
        </w:rPr>
        <w:t> </w:t>
      </w:r>
      <w:r>
        <w:rPr>
          <w:sz w:val="19"/>
        </w:rPr>
        <w:t>трассе конденсатопродуктопровода должны быть</w:t>
      </w:r>
      <w:r>
        <w:rPr>
          <w:spacing w:val="-1"/>
          <w:sz w:val="19"/>
        </w:rPr>
        <w:t> </w:t>
      </w:r>
      <w:r>
        <w:rPr>
          <w:sz w:val="19"/>
        </w:rPr>
        <w:t>разработаны меры и</w:t>
      </w:r>
      <w:r>
        <w:rPr>
          <w:spacing w:val="-10"/>
          <w:sz w:val="19"/>
        </w:rPr>
        <w:t> </w:t>
      </w:r>
      <w:r>
        <w:rPr>
          <w:sz w:val="19"/>
        </w:rPr>
        <w:t>условия,</w:t>
      </w:r>
      <w:r>
        <w:rPr>
          <w:spacing w:val="-1"/>
          <w:sz w:val="19"/>
        </w:rPr>
        <w:t> </w:t>
      </w:r>
      <w:r>
        <w:rPr>
          <w:sz w:val="19"/>
        </w:rPr>
        <w:t>обеспечивающие</w:t>
      </w:r>
      <w:r>
        <w:rPr>
          <w:spacing w:val="-12"/>
          <w:sz w:val="19"/>
        </w:rPr>
        <w:t> </w:t>
      </w:r>
      <w:r>
        <w:rPr>
          <w:sz w:val="19"/>
        </w:rPr>
        <w:t>возможность быстрого закрытия линейной запорной арматуры по указанию диспетчера ЛПУМГ.</w:t>
      </w:r>
    </w:p>
    <w:p>
      <w:pPr>
        <w:pStyle w:val="ListParagraph"/>
        <w:numPr>
          <w:ilvl w:val="1"/>
          <w:numId w:val="15"/>
        </w:numPr>
        <w:tabs>
          <w:tab w:pos="807" w:val="left" w:leader="none"/>
        </w:tabs>
        <w:spacing w:line="240" w:lineRule="auto" w:before="0" w:after="0"/>
        <w:ind w:left="114" w:right="129" w:firstLine="253"/>
        <w:jc w:val="both"/>
        <w:rPr>
          <w:sz w:val="19"/>
        </w:rPr>
      </w:pPr>
      <w:r>
        <w:rPr>
          <w:sz w:val="19"/>
        </w:rPr>
        <w:t>Дежурный персонал</w:t>
      </w:r>
      <w:r>
        <w:rPr>
          <w:spacing w:val="-1"/>
          <w:sz w:val="19"/>
        </w:rPr>
        <w:t> </w:t>
      </w:r>
      <w:r>
        <w:rPr>
          <w:sz w:val="19"/>
        </w:rPr>
        <w:t>наряду</w:t>
      </w:r>
      <w:r>
        <w:rPr>
          <w:spacing w:val="-12"/>
          <w:sz w:val="19"/>
        </w:rPr>
        <w:t> </w:t>
      </w:r>
      <w:r>
        <w:rPr>
          <w:sz w:val="19"/>
        </w:rPr>
        <w:t>с руководством (гл.</w:t>
      </w:r>
      <w:r>
        <w:rPr>
          <w:spacing w:val="-8"/>
          <w:sz w:val="19"/>
        </w:rPr>
        <w:t> </w:t>
      </w:r>
      <w:r>
        <w:rPr>
          <w:sz w:val="19"/>
        </w:rPr>
        <w:t>диспетчер, руководители предприятия, руководители подразделений) несет личную ответственность за проведение работ по ликвидации аварии, принимает решения и осуществляет мероприятия по восстановлению нормального режима эксплуатации.</w:t>
      </w:r>
    </w:p>
    <w:p>
      <w:pPr>
        <w:spacing w:line="240" w:lineRule="auto" w:before="0"/>
        <w:ind w:left="124" w:right="151" w:firstLine="253"/>
        <w:jc w:val="both"/>
        <w:rPr>
          <w:sz w:val="19"/>
        </w:rPr>
      </w:pPr>
      <w:r>
        <w:rPr>
          <w:sz w:val="19"/>
        </w:rPr>
        <w:t>Приемка</w:t>
      </w:r>
      <w:r>
        <w:rPr>
          <w:spacing w:val="-1"/>
          <w:sz w:val="19"/>
        </w:rPr>
        <w:t> </w:t>
      </w:r>
      <w:r>
        <w:rPr>
          <w:sz w:val="19"/>
        </w:rPr>
        <w:t>и</w:t>
      </w:r>
      <w:r>
        <w:rPr>
          <w:spacing w:val="-9"/>
          <w:sz w:val="19"/>
        </w:rPr>
        <w:t> </w:t>
      </w:r>
      <w:r>
        <w:rPr>
          <w:sz w:val="19"/>
        </w:rPr>
        <w:t>сдача</w:t>
      </w:r>
      <w:r>
        <w:rPr>
          <w:spacing w:val="-6"/>
          <w:sz w:val="19"/>
        </w:rPr>
        <w:t> </w:t>
      </w:r>
      <w:r>
        <w:rPr>
          <w:sz w:val="19"/>
        </w:rPr>
        <w:t>смены во</w:t>
      </w:r>
      <w:r>
        <w:rPr>
          <w:spacing w:val="-7"/>
          <w:sz w:val="19"/>
        </w:rPr>
        <w:t> </w:t>
      </w:r>
      <w:r>
        <w:rPr>
          <w:sz w:val="19"/>
        </w:rPr>
        <w:t>время</w:t>
      </w:r>
      <w:r>
        <w:rPr>
          <w:spacing w:val="-3"/>
          <w:sz w:val="19"/>
        </w:rPr>
        <w:t> </w:t>
      </w:r>
      <w:r>
        <w:rPr>
          <w:sz w:val="19"/>
        </w:rPr>
        <w:t>ликвидации</w:t>
      </w:r>
      <w:r>
        <w:rPr>
          <w:spacing w:val="-1"/>
          <w:sz w:val="19"/>
        </w:rPr>
        <w:t> </w:t>
      </w:r>
      <w:r>
        <w:rPr>
          <w:sz w:val="19"/>
        </w:rPr>
        <w:t>аварии запрещается. При</w:t>
      </w:r>
      <w:r>
        <w:rPr>
          <w:spacing w:val="-5"/>
          <w:sz w:val="19"/>
        </w:rPr>
        <w:t> </w:t>
      </w:r>
      <w:r>
        <w:rPr>
          <w:sz w:val="19"/>
        </w:rPr>
        <w:t>пуске, переключении и остановках оборудования приемка и сдача смены допускается только с разрешения вышестоящего оперативного персонала.</w:t>
      </w:r>
    </w:p>
    <w:p>
      <w:pPr>
        <w:pStyle w:val="ListParagraph"/>
        <w:numPr>
          <w:ilvl w:val="1"/>
          <w:numId w:val="15"/>
        </w:numPr>
        <w:tabs>
          <w:tab w:pos="811" w:val="left" w:leader="none"/>
        </w:tabs>
        <w:spacing w:line="240" w:lineRule="auto" w:before="0" w:after="0"/>
        <w:ind w:left="124" w:right="124" w:firstLine="256"/>
        <w:jc w:val="both"/>
        <w:rPr>
          <w:sz w:val="19"/>
        </w:rPr>
      </w:pPr>
      <w:r>
        <w:rPr>
          <w:sz w:val="19"/>
        </w:rPr>
        <w:t>Начальник ЛЭС,</w:t>
      </w:r>
      <w:r>
        <w:rPr>
          <w:spacing w:val="-3"/>
          <w:sz w:val="19"/>
        </w:rPr>
        <w:t> </w:t>
      </w:r>
      <w:r>
        <w:rPr>
          <w:sz w:val="19"/>
        </w:rPr>
        <w:t>получив сообщение</w:t>
      </w:r>
      <w:r>
        <w:rPr>
          <w:spacing w:val="-6"/>
          <w:sz w:val="19"/>
        </w:rPr>
        <w:t> </w:t>
      </w:r>
      <w:r>
        <w:rPr>
          <w:sz w:val="19"/>
        </w:rPr>
        <w:t>об</w:t>
      </w:r>
      <w:r>
        <w:rPr>
          <w:spacing w:val="-12"/>
          <w:sz w:val="19"/>
        </w:rPr>
        <w:t> </w:t>
      </w:r>
      <w:r>
        <w:rPr>
          <w:sz w:val="19"/>
        </w:rPr>
        <w:t>аварии,</w:t>
      </w:r>
      <w:r>
        <w:rPr>
          <w:spacing w:val="-4"/>
          <w:sz w:val="19"/>
        </w:rPr>
        <w:t> </w:t>
      </w:r>
      <w:r>
        <w:rPr>
          <w:sz w:val="19"/>
        </w:rPr>
        <w:t>должен</w:t>
      </w:r>
      <w:r>
        <w:rPr>
          <w:spacing w:val="-5"/>
          <w:sz w:val="19"/>
        </w:rPr>
        <w:t> </w:t>
      </w:r>
      <w:r>
        <w:rPr>
          <w:sz w:val="19"/>
        </w:rPr>
        <w:t>обеспечить подготовку</w:t>
      </w:r>
      <w:r>
        <w:rPr>
          <w:spacing w:val="-4"/>
          <w:sz w:val="19"/>
        </w:rPr>
        <w:t> </w:t>
      </w:r>
      <w:r>
        <w:rPr>
          <w:sz w:val="19"/>
        </w:rPr>
        <w:t>службы ЛЭС (аварийных бригад, техники и т.д.), начальник АВП - обеспечить подготовку аварийно­ восстановительного поезда к выезду на место аварии в течение времени, установленного в планах выполнения аварийных работ.</w:t>
      </w:r>
    </w:p>
    <w:p>
      <w:pPr>
        <w:pStyle w:val="ListParagraph"/>
        <w:numPr>
          <w:ilvl w:val="1"/>
          <w:numId w:val="15"/>
        </w:numPr>
        <w:tabs>
          <w:tab w:pos="847" w:val="left" w:leader="none"/>
        </w:tabs>
        <w:spacing w:line="235" w:lineRule="auto" w:before="0" w:after="0"/>
        <w:ind w:left="122" w:right="124" w:firstLine="257"/>
        <w:jc w:val="both"/>
        <w:rPr>
          <w:b/>
          <w:sz w:val="18"/>
        </w:rPr>
      </w:pPr>
      <w:r>
        <w:rPr>
          <w:sz w:val="19"/>
        </w:rPr>
        <w:t>Выезд АВП при аварии на линейной части трубопровода может производиться без оформления приказа</w:t>
      </w:r>
      <w:r>
        <w:rPr>
          <w:spacing w:val="-5"/>
          <w:sz w:val="19"/>
        </w:rPr>
        <w:t> </w:t>
      </w:r>
      <w:r>
        <w:rPr>
          <w:sz w:val="19"/>
        </w:rPr>
        <w:t>и</w:t>
      </w:r>
      <w:r>
        <w:rPr>
          <w:spacing w:val="-9"/>
          <w:sz w:val="19"/>
        </w:rPr>
        <w:t> </w:t>
      </w:r>
      <w:r>
        <w:rPr>
          <w:sz w:val="19"/>
        </w:rPr>
        <w:t>разового разрешения при</w:t>
      </w:r>
      <w:r>
        <w:rPr>
          <w:spacing w:val="-7"/>
          <w:sz w:val="19"/>
        </w:rPr>
        <w:t> </w:t>
      </w:r>
      <w:r>
        <w:rPr>
          <w:sz w:val="19"/>
        </w:rPr>
        <w:t>условии</w:t>
      </w:r>
      <w:r>
        <w:rPr>
          <w:spacing w:val="-7"/>
          <w:sz w:val="19"/>
        </w:rPr>
        <w:t> </w:t>
      </w:r>
      <w:r>
        <w:rPr>
          <w:sz w:val="19"/>
        </w:rPr>
        <w:t>согласования времени</w:t>
      </w:r>
      <w:r>
        <w:rPr>
          <w:spacing w:val="-5"/>
          <w:sz w:val="19"/>
        </w:rPr>
        <w:t> </w:t>
      </w:r>
      <w:r>
        <w:rPr>
          <w:sz w:val="19"/>
        </w:rPr>
        <w:t>выезда</w:t>
      </w:r>
      <w:r>
        <w:rPr>
          <w:spacing w:val="-4"/>
          <w:sz w:val="19"/>
        </w:rPr>
        <w:t> </w:t>
      </w:r>
      <w:r>
        <w:rPr>
          <w:sz w:val="19"/>
        </w:rPr>
        <w:t>и</w:t>
      </w:r>
      <w:r>
        <w:rPr>
          <w:spacing w:val="-9"/>
          <w:sz w:val="19"/>
        </w:rPr>
        <w:t> </w:t>
      </w:r>
      <w:r>
        <w:rPr>
          <w:sz w:val="19"/>
        </w:rPr>
        <w:t>начала работ</w:t>
      </w:r>
      <w:r>
        <w:rPr>
          <w:spacing w:val="-2"/>
          <w:sz w:val="19"/>
        </w:rPr>
        <w:t> </w:t>
      </w:r>
      <w:r>
        <w:rPr>
          <w:sz w:val="19"/>
        </w:rPr>
        <w:t>с</w:t>
      </w:r>
      <w:r>
        <w:rPr>
          <w:spacing w:val="-4"/>
          <w:sz w:val="19"/>
        </w:rPr>
        <w:t> </w:t>
      </w:r>
      <w:r>
        <w:rPr>
          <w:sz w:val="19"/>
        </w:rPr>
        <w:t>руководством</w:t>
      </w:r>
      <w:r>
        <w:rPr>
          <w:spacing w:val="23"/>
          <w:sz w:val="19"/>
        </w:rPr>
        <w:t> </w:t>
      </w:r>
      <w:r>
        <w:rPr>
          <w:sz w:val="19"/>
        </w:rPr>
        <w:t>(диспетчером) JП1УМГ.</w:t>
      </w:r>
    </w:p>
    <w:p>
      <w:pPr>
        <w:pStyle w:val="ListParagraph"/>
        <w:numPr>
          <w:ilvl w:val="1"/>
          <w:numId w:val="15"/>
        </w:numPr>
        <w:tabs>
          <w:tab w:pos="816" w:val="left" w:leader="none"/>
        </w:tabs>
        <w:spacing w:line="237" w:lineRule="auto" w:before="0" w:after="0"/>
        <w:ind w:left="118" w:right="123" w:firstLine="257"/>
        <w:jc w:val="both"/>
        <w:rPr>
          <w:sz w:val="19"/>
        </w:rPr>
      </w:pPr>
      <w:r>
        <w:rPr>
          <w:sz w:val="19"/>
        </w:rPr>
        <w:t>До</w:t>
      </w:r>
      <w:r>
        <w:rPr>
          <w:spacing w:val="-3"/>
          <w:sz w:val="19"/>
        </w:rPr>
        <w:t> </w:t>
      </w:r>
      <w:r>
        <w:rPr>
          <w:sz w:val="19"/>
        </w:rPr>
        <w:t>начала подготовительных работ</w:t>
      </w:r>
      <w:r>
        <w:rPr>
          <w:spacing w:val="-2"/>
          <w:sz w:val="19"/>
        </w:rPr>
        <w:t> </w:t>
      </w:r>
      <w:r>
        <w:rPr>
          <w:sz w:val="19"/>
        </w:rPr>
        <w:t>участок, где</w:t>
      </w:r>
      <w:r>
        <w:rPr>
          <w:spacing w:val="-8"/>
          <w:sz w:val="19"/>
        </w:rPr>
        <w:t> </w:t>
      </w:r>
      <w:r>
        <w:rPr>
          <w:sz w:val="19"/>
        </w:rPr>
        <w:t>они</w:t>
      </w:r>
      <w:r>
        <w:rPr>
          <w:spacing w:val="-5"/>
          <w:sz w:val="19"/>
        </w:rPr>
        <w:t> </w:t>
      </w:r>
      <w:r>
        <w:rPr>
          <w:sz w:val="19"/>
        </w:rPr>
        <w:t>будут производиться,</w:t>
      </w:r>
      <w:r>
        <w:rPr>
          <w:spacing w:val="-12"/>
          <w:sz w:val="19"/>
        </w:rPr>
        <w:t> </w:t>
      </w:r>
      <w:r>
        <w:rPr>
          <w:sz w:val="19"/>
        </w:rPr>
        <w:t>должен быть отключен от соседних участков путем закрытия арматуры на линейных узлах и отводах. При этом должны быть отключены все автоматы - отключения, сняты штурвалы и рычаги ручного управления гидроприводами</w:t>
      </w:r>
      <w:r>
        <w:rPr>
          <w:spacing w:val="-10"/>
          <w:sz w:val="19"/>
        </w:rPr>
        <w:t> </w:t>
      </w:r>
      <w:r>
        <w:rPr>
          <w:sz w:val="19"/>
        </w:rPr>
        <w:t>арматуры, о</w:t>
      </w:r>
      <w:r>
        <w:rPr>
          <w:spacing w:val="-8"/>
          <w:sz w:val="19"/>
        </w:rPr>
        <w:t> </w:t>
      </w:r>
      <w:r>
        <w:rPr>
          <w:sz w:val="19"/>
        </w:rPr>
        <w:t>чем</w:t>
      </w:r>
      <w:r>
        <w:rPr>
          <w:spacing w:val="-9"/>
          <w:sz w:val="19"/>
        </w:rPr>
        <w:t> </w:t>
      </w:r>
      <w:r>
        <w:rPr>
          <w:sz w:val="19"/>
        </w:rPr>
        <w:t>должна</w:t>
      </w:r>
      <w:r>
        <w:rPr>
          <w:spacing w:val="-7"/>
          <w:sz w:val="19"/>
        </w:rPr>
        <w:t> </w:t>
      </w:r>
      <w:r>
        <w:rPr>
          <w:sz w:val="19"/>
        </w:rPr>
        <w:t>быть</w:t>
      </w:r>
      <w:r>
        <w:rPr>
          <w:spacing w:val="-9"/>
          <w:sz w:val="19"/>
        </w:rPr>
        <w:t> </w:t>
      </w:r>
      <w:r>
        <w:rPr>
          <w:sz w:val="19"/>
        </w:rPr>
        <w:t>сделана</w:t>
      </w:r>
      <w:r>
        <w:rPr>
          <w:spacing w:val="-3"/>
          <w:sz w:val="19"/>
        </w:rPr>
        <w:t> </w:t>
      </w:r>
      <w:r>
        <w:rPr>
          <w:sz w:val="19"/>
        </w:rPr>
        <w:t>запись</w:t>
      </w:r>
      <w:r>
        <w:rPr>
          <w:spacing w:val="-3"/>
          <w:sz w:val="19"/>
        </w:rPr>
        <w:t> </w:t>
      </w:r>
      <w:r>
        <w:rPr>
          <w:sz w:val="19"/>
        </w:rPr>
        <w:t>в</w:t>
      </w:r>
      <w:r>
        <w:rPr>
          <w:spacing w:val="-12"/>
          <w:sz w:val="19"/>
        </w:rPr>
        <w:t> </w:t>
      </w:r>
      <w:r>
        <w:rPr>
          <w:sz w:val="19"/>
        </w:rPr>
        <w:t>вахтенном журнале. На арматуре должны быть вывешены таблички "Не открывать, работают люди". На линейных узлах с обеих сторон отключаемого участка должны быть выставлены посты проинструктированных</w:t>
      </w:r>
      <w:r>
        <w:rPr>
          <w:spacing w:val="-12"/>
          <w:sz w:val="19"/>
        </w:rPr>
        <w:t> </w:t>
      </w:r>
      <w:r>
        <w:rPr>
          <w:sz w:val="19"/>
        </w:rPr>
        <w:t>дежурных.</w:t>
      </w:r>
    </w:p>
    <w:p>
      <w:pPr>
        <w:pStyle w:val="ListParagraph"/>
        <w:numPr>
          <w:ilvl w:val="1"/>
          <w:numId w:val="15"/>
        </w:numPr>
        <w:tabs>
          <w:tab w:pos="807" w:val="left" w:leader="none"/>
        </w:tabs>
        <w:spacing w:line="242" w:lineRule="auto" w:before="0" w:after="0"/>
        <w:ind w:left="124" w:right="135" w:firstLine="251"/>
        <w:jc w:val="both"/>
        <w:rPr>
          <w:sz w:val="19"/>
        </w:rPr>
      </w:pPr>
      <w:r>
        <w:rPr>
          <w:sz w:val="19"/>
        </w:rPr>
        <w:t>До</w:t>
      </w:r>
      <w:r>
        <w:rPr>
          <w:spacing w:val="-12"/>
          <w:sz w:val="19"/>
        </w:rPr>
        <w:t> </w:t>
      </w:r>
      <w:r>
        <w:rPr>
          <w:sz w:val="19"/>
        </w:rPr>
        <w:t>начала</w:t>
      </w:r>
      <w:r>
        <w:rPr>
          <w:spacing w:val="-7"/>
          <w:sz w:val="19"/>
        </w:rPr>
        <w:t> </w:t>
      </w:r>
      <w:r>
        <w:rPr>
          <w:sz w:val="19"/>
        </w:rPr>
        <w:t>непосредственно</w:t>
      </w:r>
      <w:r>
        <w:rPr>
          <w:spacing w:val="-12"/>
          <w:sz w:val="19"/>
        </w:rPr>
        <w:t> </w:t>
      </w:r>
      <w:r>
        <w:rPr>
          <w:sz w:val="19"/>
        </w:rPr>
        <w:t>аварийно-восстановительных</w:t>
      </w:r>
      <w:r>
        <w:rPr>
          <w:spacing w:val="-6"/>
          <w:sz w:val="19"/>
        </w:rPr>
        <w:t> </w:t>
      </w:r>
      <w:r>
        <w:rPr>
          <w:sz w:val="19"/>
        </w:rPr>
        <w:t>работ</w:t>
      </w:r>
      <w:r>
        <w:rPr>
          <w:spacing w:val="-11"/>
          <w:sz w:val="19"/>
        </w:rPr>
        <w:t> </w:t>
      </w:r>
      <w:r>
        <w:rPr>
          <w:sz w:val="19"/>
        </w:rPr>
        <w:t>должны</w:t>
      </w:r>
      <w:r>
        <w:rPr>
          <w:spacing w:val="-7"/>
          <w:sz w:val="19"/>
        </w:rPr>
        <w:t> </w:t>
      </w:r>
      <w:r>
        <w:rPr>
          <w:sz w:val="19"/>
        </w:rPr>
        <w:t>быть</w:t>
      </w:r>
      <w:r>
        <w:rPr>
          <w:spacing w:val="-8"/>
          <w:sz w:val="19"/>
        </w:rPr>
        <w:t> </w:t>
      </w:r>
      <w:r>
        <w:rPr>
          <w:sz w:val="19"/>
        </w:rPr>
        <w:t>налажены надежная телефонная или</w:t>
      </w:r>
      <w:r>
        <w:rPr>
          <w:spacing w:val="-3"/>
          <w:sz w:val="19"/>
        </w:rPr>
        <w:t> </w:t>
      </w:r>
      <w:r>
        <w:rPr>
          <w:sz w:val="19"/>
        </w:rPr>
        <w:t>радиосвязь с диспетчером и</w:t>
      </w:r>
      <w:r>
        <w:rPr>
          <w:spacing w:val="-10"/>
          <w:sz w:val="19"/>
        </w:rPr>
        <w:t> </w:t>
      </w:r>
      <w:r>
        <w:rPr>
          <w:sz w:val="19"/>
        </w:rPr>
        <w:t>соседними участками ЛЭС.</w:t>
      </w:r>
    </w:p>
    <w:p>
      <w:pPr>
        <w:spacing w:line="237" w:lineRule="auto" w:before="0"/>
        <w:ind w:left="122" w:right="123" w:firstLine="256"/>
        <w:jc w:val="both"/>
        <w:rPr>
          <w:sz w:val="19"/>
        </w:rPr>
      </w:pPr>
      <w:r>
        <w:rPr>
          <w:sz w:val="19"/>
        </w:rPr>
        <w:t>Руководитель аварийно-восстановительных работ обязан информировать диспетчера о ходе аварийно-восстановительных работ и о всех изменениях обстановки в районе обнаружения аварийного участка трубопровода.</w:t>
      </w:r>
    </w:p>
    <w:p>
      <w:pPr>
        <w:pStyle w:val="ListParagraph"/>
        <w:numPr>
          <w:ilvl w:val="1"/>
          <w:numId w:val="15"/>
        </w:numPr>
        <w:tabs>
          <w:tab w:pos="884" w:val="left" w:leader="none"/>
        </w:tabs>
        <w:spacing w:line="237" w:lineRule="auto" w:before="0" w:after="0"/>
        <w:ind w:left="117" w:right="113" w:firstLine="263"/>
        <w:jc w:val="both"/>
        <w:rPr>
          <w:sz w:val="19"/>
        </w:rPr>
      </w:pPr>
      <w:r>
        <w:rPr>
          <w:sz w:val="19"/>
        </w:rPr>
        <w:t>Диспетчер ЛПУ, независимо от присутствия в диспетчерском пункте во время ликвидации аварии лиц высшей технической администрации (если старший по должности не принял руководство ликвидации аварии на</w:t>
      </w:r>
      <w:r>
        <w:rPr>
          <w:spacing w:val="-9"/>
          <w:sz w:val="19"/>
        </w:rPr>
        <w:t> </w:t>
      </w:r>
      <w:r>
        <w:rPr>
          <w:sz w:val="19"/>
        </w:rPr>
        <w:t>себя), несет полную ответственность</w:t>
      </w:r>
      <w:r>
        <w:rPr>
          <w:spacing w:val="-7"/>
          <w:sz w:val="19"/>
        </w:rPr>
        <w:t> </w:t>
      </w:r>
      <w:r>
        <w:rPr>
          <w:sz w:val="19"/>
        </w:rPr>
        <w:t>за</w:t>
      </w:r>
      <w:r>
        <w:rPr>
          <w:spacing w:val="-4"/>
          <w:sz w:val="19"/>
        </w:rPr>
        <w:t> </w:t>
      </w:r>
      <w:r>
        <w:rPr>
          <w:sz w:val="19"/>
        </w:rPr>
        <w:t>ликвидацию аварии, самостоятельно принимает решения и осуществляет мероприятия по восстановлению нормального режима перекачки продукта по</w:t>
      </w:r>
      <w:r>
        <w:rPr>
          <w:spacing w:val="-7"/>
          <w:sz w:val="19"/>
        </w:rPr>
        <w:t> </w:t>
      </w:r>
      <w:r>
        <w:rPr>
          <w:sz w:val="19"/>
        </w:rPr>
        <w:t>трубопроводу.</w:t>
      </w:r>
    </w:p>
    <w:p>
      <w:pPr>
        <w:spacing w:line="235" w:lineRule="auto" w:before="0"/>
        <w:ind w:left="111" w:right="108" w:firstLine="266"/>
        <w:jc w:val="both"/>
        <w:rPr>
          <w:sz w:val="19"/>
        </w:rPr>
      </w:pPr>
      <w:r>
        <w:rPr>
          <w:sz w:val="19"/>
        </w:rPr>
        <w:t>В случае неправильных действий диспетчера лица высшей технической администрации (начальник, главный инженер или заместитель начальника </w:t>
      </w:r>
      <w:r>
        <w:rPr>
          <w:sz w:val="18"/>
        </w:rPr>
        <w:t>ЛПУ) </w:t>
      </w:r>
      <w:r>
        <w:rPr>
          <w:sz w:val="19"/>
        </w:rPr>
        <w:t>обязаны вмешаться в ход ликвидации аварии, вплоть до отстранения диспетчера, принимая на себя руководство и ответственность за дальнейший ход ликвидации аварии.</w:t>
      </w:r>
    </w:p>
    <w:p>
      <w:pPr>
        <w:spacing w:line="230" w:lineRule="auto" w:before="0"/>
        <w:ind w:left="112" w:right="124" w:firstLine="260"/>
        <w:jc w:val="both"/>
        <w:rPr>
          <w:sz w:val="19"/>
        </w:rPr>
      </w:pPr>
      <w:r>
        <w:rPr>
          <w:sz w:val="19"/>
        </w:rPr>
        <w:t>В случае, когда до выезда на место ремонтной бригады не удалось отключить аварийный участок, руководитель аварийно-восстановительных работ принимает меры по закрытию арматуры на линейных узлах по обе стороны от места аварии, начиная со стороны высокого давления и поставив об</w:t>
      </w:r>
      <w:r>
        <w:rPr>
          <w:spacing w:val="-7"/>
          <w:sz w:val="19"/>
        </w:rPr>
        <w:t> </w:t>
      </w:r>
      <w:r>
        <w:rPr>
          <w:sz w:val="19"/>
        </w:rPr>
        <w:t>этом </w:t>
      </w:r>
      <w:r>
        <w:rPr>
          <w:i/>
          <w:sz w:val="21"/>
        </w:rPr>
        <w:t>в </w:t>
      </w:r>
      <w:r>
        <w:rPr>
          <w:sz w:val="19"/>
        </w:rPr>
        <w:t>известность диспетчера.</w:t>
      </w:r>
    </w:p>
    <w:p>
      <w:pPr>
        <w:pStyle w:val="ListParagraph"/>
        <w:numPr>
          <w:ilvl w:val="1"/>
          <w:numId w:val="15"/>
        </w:numPr>
        <w:tabs>
          <w:tab w:pos="808" w:val="left" w:leader="none"/>
        </w:tabs>
        <w:spacing w:line="235" w:lineRule="auto" w:before="0" w:after="0"/>
        <w:ind w:left="105" w:right="110" w:firstLine="262"/>
        <w:jc w:val="both"/>
        <w:rPr>
          <w:sz w:val="19"/>
        </w:rPr>
      </w:pPr>
      <w:r>
        <w:rPr>
          <w:sz w:val="19"/>
        </w:rPr>
        <w:t>Линейная арматура не</w:t>
      </w:r>
      <w:r>
        <w:rPr>
          <w:spacing w:val="-4"/>
          <w:sz w:val="19"/>
        </w:rPr>
        <w:t> </w:t>
      </w:r>
      <w:r>
        <w:rPr>
          <w:sz w:val="19"/>
        </w:rPr>
        <w:t>перекрывается,</w:t>
      </w:r>
      <w:r>
        <w:rPr>
          <w:spacing w:val="-3"/>
          <w:sz w:val="19"/>
        </w:rPr>
        <w:t> </w:t>
      </w:r>
      <w:r>
        <w:rPr>
          <w:sz w:val="19"/>
        </w:rPr>
        <w:t>если руководитель аварийно-восстановительных работ после осмотра места отказа установит, что неисправность не создала угрозы к возникновению опасной утечки продукта либо утечка сравнительно невелика или имеется возможность ее устранения без производства огневых работ, путем установки хомута с </w:t>
      </w:r>
      <w:r>
        <w:rPr>
          <w:spacing w:val="-2"/>
          <w:sz w:val="19"/>
        </w:rPr>
        <w:t>уплотнением.</w:t>
      </w:r>
    </w:p>
    <w:p>
      <w:pPr>
        <w:pStyle w:val="ListParagraph"/>
        <w:numPr>
          <w:ilvl w:val="1"/>
          <w:numId w:val="15"/>
        </w:numPr>
        <w:tabs>
          <w:tab w:pos="847" w:val="left" w:leader="none"/>
        </w:tabs>
        <w:spacing w:line="235" w:lineRule="auto" w:before="5" w:after="0"/>
        <w:ind w:left="103" w:right="120" w:firstLine="258"/>
        <w:jc w:val="both"/>
        <w:rPr>
          <w:sz w:val="19"/>
        </w:rPr>
      </w:pPr>
      <w:r>
        <w:rPr>
          <w:sz w:val="19"/>
        </w:rPr>
        <w:t>При подъезде ремонтной бригады на расстояние 500 м к поврежденному участку трубопровода, далее непосредственно к месту отказа направляется пешком звено разведки, оснащенное прибором </w:t>
      </w:r>
      <w:r>
        <w:rPr>
          <w:rFonts w:ascii="Arial" w:hAnsi="Arial"/>
          <w:sz w:val="17"/>
        </w:rPr>
        <w:t>для </w:t>
      </w:r>
      <w:r>
        <w:rPr>
          <w:sz w:val="19"/>
        </w:rPr>
        <w:t>замера содержания паров продукта в воздухе и средствами индивидуальной защиты.</w:t>
      </w:r>
    </w:p>
    <w:p>
      <w:pPr>
        <w:spacing w:line="217" w:lineRule="exact" w:before="0"/>
        <w:ind w:left="361" w:right="0" w:firstLine="0"/>
        <w:jc w:val="both"/>
        <w:rPr>
          <w:sz w:val="19"/>
        </w:rPr>
      </w:pPr>
      <w:r>
        <w:rPr>
          <w:sz w:val="19"/>
        </w:rPr>
        <w:t>Транспорт</w:t>
      </w:r>
      <w:r>
        <w:rPr>
          <w:spacing w:val="13"/>
          <w:sz w:val="19"/>
        </w:rPr>
        <w:t> </w:t>
      </w:r>
      <w:r>
        <w:rPr>
          <w:sz w:val="19"/>
        </w:rPr>
        <w:t>и</w:t>
      </w:r>
      <w:r>
        <w:rPr>
          <w:spacing w:val="8"/>
          <w:sz w:val="19"/>
        </w:rPr>
        <w:t> </w:t>
      </w:r>
      <w:r>
        <w:rPr>
          <w:sz w:val="19"/>
        </w:rPr>
        <w:t>механизмы</w:t>
      </w:r>
      <w:r>
        <w:rPr>
          <w:spacing w:val="20"/>
          <w:sz w:val="19"/>
        </w:rPr>
        <w:t> </w:t>
      </w:r>
      <w:r>
        <w:rPr>
          <w:sz w:val="19"/>
        </w:rPr>
        <w:t>могут</w:t>
      </w:r>
      <w:r>
        <w:rPr>
          <w:spacing w:val="9"/>
          <w:sz w:val="19"/>
        </w:rPr>
        <w:t> </w:t>
      </w:r>
      <w:r>
        <w:rPr>
          <w:sz w:val="19"/>
        </w:rPr>
        <w:t>двигаться</w:t>
      </w:r>
      <w:r>
        <w:rPr>
          <w:spacing w:val="16"/>
          <w:sz w:val="19"/>
        </w:rPr>
        <w:t> </w:t>
      </w:r>
      <w:r>
        <w:rPr>
          <w:sz w:val="19"/>
        </w:rPr>
        <w:t>следом</w:t>
      </w:r>
      <w:r>
        <w:rPr>
          <w:spacing w:val="18"/>
          <w:sz w:val="19"/>
        </w:rPr>
        <w:t> </w:t>
      </w:r>
      <w:r>
        <w:rPr>
          <w:sz w:val="19"/>
        </w:rPr>
        <w:t>за</w:t>
      </w:r>
      <w:r>
        <w:rPr>
          <w:spacing w:val="3"/>
          <w:sz w:val="19"/>
        </w:rPr>
        <w:t> </w:t>
      </w:r>
      <w:r>
        <w:rPr>
          <w:sz w:val="19"/>
        </w:rPr>
        <w:t>звеном</w:t>
      </w:r>
      <w:r>
        <w:rPr>
          <w:spacing w:val="23"/>
          <w:sz w:val="19"/>
        </w:rPr>
        <w:t> </w:t>
      </w:r>
      <w:r>
        <w:rPr>
          <w:sz w:val="19"/>
        </w:rPr>
        <w:t>разведки</w:t>
      </w:r>
      <w:r>
        <w:rPr>
          <w:spacing w:val="12"/>
          <w:sz w:val="19"/>
        </w:rPr>
        <w:t> </w:t>
      </w:r>
      <w:r>
        <w:rPr>
          <w:sz w:val="19"/>
        </w:rPr>
        <w:t>с</w:t>
      </w:r>
      <w:r>
        <w:rPr>
          <w:spacing w:val="5"/>
          <w:sz w:val="19"/>
        </w:rPr>
        <w:t> </w:t>
      </w:r>
      <w:r>
        <w:rPr>
          <w:sz w:val="19"/>
        </w:rPr>
        <w:t>интервалом</w:t>
      </w:r>
      <w:r>
        <w:rPr>
          <w:spacing w:val="21"/>
          <w:sz w:val="19"/>
        </w:rPr>
        <w:t> </w:t>
      </w:r>
      <w:r>
        <w:rPr>
          <w:sz w:val="19"/>
        </w:rPr>
        <w:t>не</w:t>
      </w:r>
      <w:r>
        <w:rPr>
          <w:spacing w:val="5"/>
          <w:sz w:val="19"/>
        </w:rPr>
        <w:t> </w:t>
      </w:r>
      <w:r>
        <w:rPr>
          <w:spacing w:val="-2"/>
          <w:sz w:val="19"/>
        </w:rPr>
        <w:t>менее</w:t>
      </w:r>
    </w:p>
    <w:p>
      <w:pPr>
        <w:spacing w:line="240" w:lineRule="auto" w:before="0"/>
        <w:ind w:left="106" w:right="123" w:hanging="5"/>
        <w:jc w:val="both"/>
        <w:rPr>
          <w:sz w:val="19"/>
        </w:rPr>
      </w:pPr>
      <w:r>
        <w:rPr>
          <w:sz w:val="19"/>
        </w:rPr>
        <w:t>100 м до момента, когда будут обнаружены в воздухе пары углеводородов в концентрации, превышающей 20 </w:t>
      </w:r>
      <w:r>
        <w:rPr>
          <w:sz w:val="18"/>
        </w:rPr>
        <w:t>% </w:t>
      </w:r>
      <w:r>
        <w:rPr>
          <w:sz w:val="19"/>
        </w:rPr>
        <w:t>от</w:t>
      </w:r>
      <w:r>
        <w:rPr>
          <w:spacing w:val="-3"/>
          <w:sz w:val="19"/>
        </w:rPr>
        <w:t> </w:t>
      </w:r>
      <w:r>
        <w:rPr>
          <w:sz w:val="19"/>
        </w:rPr>
        <w:t>их нижнего предела взрываемости, при этом по сигналу старшего звена разведки</w:t>
      </w:r>
      <w:r>
        <w:rPr>
          <w:spacing w:val="30"/>
          <w:sz w:val="19"/>
        </w:rPr>
        <w:t> </w:t>
      </w:r>
      <w:r>
        <w:rPr>
          <w:sz w:val="19"/>
        </w:rPr>
        <w:t>средства</w:t>
      </w:r>
      <w:r>
        <w:rPr>
          <w:spacing w:val="32"/>
          <w:sz w:val="19"/>
        </w:rPr>
        <w:t> </w:t>
      </w:r>
      <w:r>
        <w:rPr>
          <w:sz w:val="19"/>
        </w:rPr>
        <w:t>транспорта</w:t>
      </w:r>
      <w:r>
        <w:rPr>
          <w:spacing w:val="34"/>
          <w:sz w:val="19"/>
        </w:rPr>
        <w:t> </w:t>
      </w:r>
      <w:r>
        <w:rPr>
          <w:sz w:val="19"/>
        </w:rPr>
        <w:t>и</w:t>
      </w:r>
      <w:r>
        <w:rPr>
          <w:spacing w:val="26"/>
          <w:sz w:val="19"/>
        </w:rPr>
        <w:t> </w:t>
      </w:r>
      <w:r>
        <w:rPr>
          <w:sz w:val="19"/>
        </w:rPr>
        <w:t>механизмы</w:t>
      </w:r>
      <w:r>
        <w:rPr>
          <w:spacing w:val="36"/>
          <w:sz w:val="19"/>
        </w:rPr>
        <w:t> </w:t>
      </w:r>
      <w:r>
        <w:rPr>
          <w:sz w:val="19"/>
        </w:rPr>
        <w:t>должны</w:t>
      </w:r>
      <w:r>
        <w:rPr>
          <w:spacing w:val="31"/>
          <w:sz w:val="19"/>
        </w:rPr>
        <w:t> </w:t>
      </w:r>
      <w:r>
        <w:rPr>
          <w:sz w:val="19"/>
        </w:rPr>
        <w:t>быть</w:t>
      </w:r>
      <w:r>
        <w:rPr>
          <w:spacing w:val="28"/>
          <w:sz w:val="19"/>
        </w:rPr>
        <w:t> </w:t>
      </w:r>
      <w:r>
        <w:rPr>
          <w:sz w:val="19"/>
        </w:rPr>
        <w:t>остановлены.</w:t>
      </w:r>
      <w:r>
        <w:rPr>
          <w:spacing w:val="31"/>
          <w:sz w:val="19"/>
        </w:rPr>
        <w:t> </w:t>
      </w:r>
      <w:r>
        <w:rPr>
          <w:sz w:val="19"/>
        </w:rPr>
        <w:t>В</w:t>
      </w:r>
      <w:r>
        <w:rPr>
          <w:spacing w:val="22"/>
          <w:sz w:val="19"/>
        </w:rPr>
        <w:t> </w:t>
      </w:r>
      <w:r>
        <w:rPr>
          <w:sz w:val="19"/>
        </w:rPr>
        <w:t>случае,</w:t>
      </w:r>
      <w:r>
        <w:rPr>
          <w:spacing w:val="30"/>
          <w:sz w:val="19"/>
        </w:rPr>
        <w:t> </w:t>
      </w:r>
      <w:r>
        <w:rPr>
          <w:sz w:val="19"/>
        </w:rPr>
        <w:t>если</w:t>
      </w:r>
      <w:r>
        <w:rPr>
          <w:spacing w:val="27"/>
          <w:sz w:val="19"/>
        </w:rPr>
        <w:t> </w:t>
      </w:r>
      <w:r>
        <w:rPr>
          <w:sz w:val="19"/>
        </w:rPr>
        <w:t>ветер</w:t>
      </w:r>
    </w:p>
    <w:p>
      <w:pPr>
        <w:spacing w:after="0" w:line="240" w:lineRule="auto"/>
        <w:jc w:val="both"/>
        <w:rPr>
          <w:sz w:val="19"/>
        </w:rPr>
        <w:sectPr>
          <w:footerReference w:type="default" r:id="rId34"/>
          <w:pgSz w:w="10830" w:h="15530"/>
          <w:pgMar w:footer="582" w:header="0" w:top="1060" w:bottom="780" w:left="1440" w:right="1280"/>
        </w:sectPr>
      </w:pPr>
    </w:p>
    <w:p>
      <w:pPr>
        <w:pStyle w:val="BodyText"/>
        <w:spacing w:before="68"/>
        <w:ind w:left="114" w:right="281" w:firstLine="6"/>
        <w:jc w:val="both"/>
      </w:pPr>
      <w:r>
        <w:rPr/>
        <w:t>направлен от паросодержащей зоны в сторону этих механизмов, последние должны быть </w:t>
      </w:r>
      <w:r>
        <w:rPr>
          <w:spacing w:val="-2"/>
        </w:rPr>
        <w:t>отведены.</w:t>
      </w:r>
    </w:p>
    <w:p>
      <w:pPr>
        <w:pStyle w:val="BodyText"/>
        <w:spacing w:line="232" w:lineRule="auto" w:before="15"/>
        <w:ind w:left="118" w:right="292" w:firstLine="252"/>
        <w:jc w:val="both"/>
      </w:pPr>
      <w:r>
        <w:rPr/>
        <w:t>Бригада должна определить замерами границы паросодержащей зоны и установить соответствующие знаки на этой границе.</w:t>
      </w:r>
    </w:p>
    <w:p>
      <w:pPr>
        <w:pStyle w:val="BodyText"/>
        <w:spacing w:line="242" w:lineRule="auto" w:before="13"/>
        <w:ind w:left="118" w:right="278" w:firstLine="252"/>
        <w:jc w:val="both"/>
      </w:pPr>
      <w:r>
        <w:rPr/>
        <w:t>Все средства транспорта и механизмы, находящиеся в распоряжении ремонтной бригады, должны быть размещены с надветренной стороны указанной зоны не ближе 100 м от ее границ так, чтобы при необходимости обеспечить возможность</w:t>
      </w:r>
      <w:r>
        <w:rPr>
          <w:spacing w:val="36"/>
        </w:rPr>
        <w:t> </w:t>
      </w:r>
      <w:r>
        <w:rPr/>
        <w:t>их быстрого маневра и отхода.</w:t>
      </w:r>
    </w:p>
    <w:p>
      <w:pPr>
        <w:pStyle w:val="ListParagraph"/>
        <w:numPr>
          <w:ilvl w:val="1"/>
          <w:numId w:val="15"/>
        </w:numPr>
        <w:tabs>
          <w:tab w:pos="875" w:val="left" w:leader="none"/>
        </w:tabs>
        <w:spacing w:line="240" w:lineRule="auto" w:before="2" w:after="0"/>
        <w:ind w:left="116" w:right="282" w:firstLine="253"/>
        <w:jc w:val="both"/>
        <w:rPr>
          <w:sz w:val="18"/>
        </w:rPr>
      </w:pPr>
      <w:r>
        <w:rPr>
          <w:sz w:val="18"/>
        </w:rPr>
        <w:t>Механизмы и средства транспорта, используемые при производстве аварийно­ восстановительных работ в зоне аварии, должны отвечать следующим</w:t>
      </w:r>
      <w:r>
        <w:rPr>
          <w:spacing w:val="40"/>
          <w:sz w:val="18"/>
        </w:rPr>
        <w:t> </w:t>
      </w:r>
      <w:r>
        <w:rPr>
          <w:sz w:val="18"/>
        </w:rPr>
        <w:t>требованиям:</w:t>
      </w:r>
    </w:p>
    <w:p>
      <w:pPr>
        <w:pStyle w:val="ListParagraph"/>
        <w:numPr>
          <w:ilvl w:val="0"/>
          <w:numId w:val="16"/>
        </w:numPr>
        <w:tabs>
          <w:tab w:pos="499" w:val="left" w:leader="none"/>
        </w:tabs>
        <w:spacing w:line="240" w:lineRule="auto" w:before="1" w:after="0"/>
        <w:ind w:left="114" w:right="284" w:firstLine="252"/>
        <w:jc w:val="left"/>
        <w:rPr>
          <w:sz w:val="18"/>
        </w:rPr>
      </w:pPr>
      <w:r>
        <w:rPr>
          <w:sz w:val="18"/>
        </w:rPr>
        <w:t>землеройные</w:t>
      </w:r>
      <w:r>
        <w:rPr>
          <w:spacing w:val="37"/>
          <w:sz w:val="18"/>
        </w:rPr>
        <w:t> </w:t>
      </w:r>
      <w:r>
        <w:rPr>
          <w:sz w:val="18"/>
        </w:rPr>
        <w:t>машины,</w:t>
      </w:r>
      <w:r>
        <w:rPr>
          <w:spacing w:val="28"/>
          <w:sz w:val="18"/>
        </w:rPr>
        <w:t> </w:t>
      </w:r>
      <w:r>
        <w:rPr>
          <w:sz w:val="18"/>
        </w:rPr>
        <w:t>бульдозеры,</w:t>
      </w:r>
      <w:r>
        <w:rPr>
          <w:spacing w:val="32"/>
          <w:sz w:val="18"/>
        </w:rPr>
        <w:t> </w:t>
      </w:r>
      <w:r>
        <w:rPr>
          <w:sz w:val="18"/>
        </w:rPr>
        <w:t>автомобили</w:t>
      </w:r>
      <w:r>
        <w:rPr>
          <w:spacing w:val="37"/>
          <w:sz w:val="18"/>
        </w:rPr>
        <w:t> </w:t>
      </w:r>
      <w:r>
        <w:rPr>
          <w:sz w:val="18"/>
        </w:rPr>
        <w:t>тракторы</w:t>
      </w:r>
      <w:r>
        <w:rPr>
          <w:spacing w:val="26"/>
          <w:sz w:val="18"/>
        </w:rPr>
        <w:t> </w:t>
      </w:r>
      <w:r>
        <w:rPr>
          <w:sz w:val="18"/>
        </w:rPr>
        <w:t>и т.п. должны</w:t>
      </w:r>
      <w:r>
        <w:rPr>
          <w:spacing w:val="29"/>
          <w:sz w:val="18"/>
        </w:rPr>
        <w:t> </w:t>
      </w:r>
      <w:r>
        <w:rPr>
          <w:sz w:val="18"/>
        </w:rPr>
        <w:t>иметь</w:t>
      </w:r>
      <w:r>
        <w:rPr>
          <w:spacing w:val="23"/>
          <w:sz w:val="18"/>
        </w:rPr>
        <w:t> </w:t>
      </w:r>
      <w:r>
        <w:rPr>
          <w:sz w:val="18"/>
        </w:rPr>
        <w:t>исправные электропроводку и искропламягасители;</w:t>
      </w:r>
    </w:p>
    <w:p>
      <w:pPr>
        <w:pStyle w:val="ListParagraph"/>
        <w:numPr>
          <w:ilvl w:val="0"/>
          <w:numId w:val="16"/>
        </w:numPr>
        <w:tabs>
          <w:tab w:pos="476" w:val="left" w:leader="none"/>
        </w:tabs>
        <w:spacing w:line="240" w:lineRule="auto" w:before="5" w:after="0"/>
        <w:ind w:left="475" w:right="0" w:hanging="109"/>
        <w:jc w:val="left"/>
        <w:rPr>
          <w:sz w:val="18"/>
        </w:rPr>
      </w:pPr>
      <w:r>
        <w:rPr>
          <w:sz w:val="18"/>
        </w:rPr>
        <w:t>насосы,</w:t>
      </w:r>
      <w:r>
        <w:rPr>
          <w:spacing w:val="8"/>
          <w:sz w:val="18"/>
        </w:rPr>
        <w:t> </w:t>
      </w:r>
      <w:r>
        <w:rPr>
          <w:sz w:val="18"/>
        </w:rPr>
        <w:t>вентиляторы,</w:t>
      </w:r>
      <w:r>
        <w:rPr>
          <w:spacing w:val="12"/>
          <w:sz w:val="18"/>
        </w:rPr>
        <w:t> </w:t>
      </w:r>
      <w:r>
        <w:rPr>
          <w:sz w:val="18"/>
        </w:rPr>
        <w:t>освещение</w:t>
      </w:r>
      <w:r>
        <w:rPr>
          <w:spacing w:val="11"/>
          <w:sz w:val="18"/>
        </w:rPr>
        <w:t> </w:t>
      </w:r>
      <w:r>
        <w:rPr>
          <w:sz w:val="18"/>
        </w:rPr>
        <w:t>и</w:t>
      </w:r>
      <w:r>
        <w:rPr>
          <w:spacing w:val="-8"/>
          <w:sz w:val="18"/>
        </w:rPr>
        <w:t> </w:t>
      </w:r>
      <w:r>
        <w:rPr>
          <w:sz w:val="18"/>
        </w:rPr>
        <w:t>т.п.</w:t>
      </w:r>
      <w:r>
        <w:rPr>
          <w:spacing w:val="-1"/>
          <w:sz w:val="18"/>
        </w:rPr>
        <w:t> </w:t>
      </w:r>
      <w:r>
        <w:rPr>
          <w:sz w:val="18"/>
        </w:rPr>
        <w:t>должны</w:t>
      </w:r>
      <w:r>
        <w:rPr>
          <w:spacing w:val="6"/>
          <w:sz w:val="18"/>
        </w:rPr>
        <w:t> </w:t>
      </w:r>
      <w:r>
        <w:rPr>
          <w:sz w:val="18"/>
        </w:rPr>
        <w:t>быть</w:t>
      </w:r>
      <w:r>
        <w:rPr>
          <w:spacing w:val="2"/>
          <w:sz w:val="18"/>
        </w:rPr>
        <w:t> </w:t>
      </w:r>
      <w:r>
        <w:rPr>
          <w:sz w:val="18"/>
        </w:rPr>
        <w:t>во</w:t>
      </w:r>
      <w:r>
        <w:rPr>
          <w:spacing w:val="5"/>
          <w:sz w:val="18"/>
        </w:rPr>
        <w:t> </w:t>
      </w:r>
      <w:r>
        <w:rPr>
          <w:sz w:val="18"/>
        </w:rPr>
        <w:t>взрывобезопасном</w:t>
      </w:r>
      <w:r>
        <w:rPr>
          <w:spacing w:val="-11"/>
          <w:sz w:val="18"/>
        </w:rPr>
        <w:t> </w:t>
      </w:r>
      <w:r>
        <w:rPr>
          <w:spacing w:val="-2"/>
          <w:sz w:val="18"/>
        </w:rPr>
        <w:t>исполнении;</w:t>
      </w:r>
    </w:p>
    <w:p>
      <w:pPr>
        <w:pStyle w:val="ListParagraph"/>
        <w:numPr>
          <w:ilvl w:val="0"/>
          <w:numId w:val="16"/>
        </w:numPr>
        <w:tabs>
          <w:tab w:pos="524" w:val="left" w:leader="none"/>
        </w:tabs>
        <w:spacing w:line="232" w:lineRule="auto" w:before="8" w:after="0"/>
        <w:ind w:left="116" w:right="285" w:firstLine="254"/>
        <w:jc w:val="left"/>
        <w:rPr>
          <w:sz w:val="18"/>
        </w:rPr>
      </w:pPr>
      <w:r>
        <w:rPr>
          <w:sz w:val="18"/>
        </w:rPr>
        <w:t>исправность</w:t>
      </w:r>
      <w:r>
        <w:rPr>
          <w:spacing w:val="40"/>
          <w:sz w:val="18"/>
        </w:rPr>
        <w:t> </w:t>
      </w:r>
      <w:r>
        <w:rPr>
          <w:sz w:val="18"/>
        </w:rPr>
        <w:t>электропроводки</w:t>
      </w:r>
      <w:r>
        <w:rPr>
          <w:spacing w:val="40"/>
          <w:sz w:val="18"/>
        </w:rPr>
        <w:t> </w:t>
      </w:r>
      <w:r>
        <w:rPr>
          <w:sz w:val="18"/>
        </w:rPr>
        <w:t>и</w:t>
      </w:r>
      <w:r>
        <w:rPr>
          <w:spacing w:val="40"/>
          <w:sz w:val="18"/>
        </w:rPr>
        <w:t> </w:t>
      </w:r>
      <w:r>
        <w:rPr>
          <w:sz w:val="18"/>
        </w:rPr>
        <w:t>наличие</w:t>
      </w:r>
      <w:r>
        <w:rPr>
          <w:spacing w:val="40"/>
          <w:sz w:val="18"/>
        </w:rPr>
        <w:t> </w:t>
      </w:r>
      <w:r>
        <w:rPr>
          <w:sz w:val="18"/>
        </w:rPr>
        <w:t>искропламягасителей</w:t>
      </w:r>
      <w:r>
        <w:rPr>
          <w:spacing w:val="40"/>
          <w:sz w:val="18"/>
        </w:rPr>
        <w:t> </w:t>
      </w:r>
      <w:r>
        <w:rPr>
          <w:sz w:val="18"/>
        </w:rPr>
        <w:t>должны</w:t>
      </w:r>
      <w:r>
        <w:rPr>
          <w:spacing w:val="40"/>
          <w:sz w:val="18"/>
        </w:rPr>
        <w:t> </w:t>
      </w:r>
      <w:r>
        <w:rPr>
          <w:sz w:val="18"/>
        </w:rPr>
        <w:t>быть</w:t>
      </w:r>
      <w:r>
        <w:rPr>
          <w:spacing w:val="40"/>
          <w:sz w:val="18"/>
        </w:rPr>
        <w:t> </w:t>
      </w:r>
      <w:r>
        <w:rPr>
          <w:sz w:val="18"/>
        </w:rPr>
        <w:t>проверены перед выездом</w:t>
      </w:r>
      <w:r>
        <w:rPr>
          <w:spacing w:val="40"/>
          <w:sz w:val="18"/>
        </w:rPr>
        <w:t> </w:t>
      </w:r>
      <w:r>
        <w:rPr>
          <w:sz w:val="18"/>
        </w:rPr>
        <w:t>в район аварии.</w:t>
      </w:r>
    </w:p>
    <w:p>
      <w:pPr>
        <w:pStyle w:val="ListParagraph"/>
        <w:numPr>
          <w:ilvl w:val="1"/>
          <w:numId w:val="15"/>
        </w:numPr>
        <w:tabs>
          <w:tab w:pos="817" w:val="left" w:leader="none"/>
        </w:tabs>
        <w:spacing w:line="240" w:lineRule="auto" w:before="8" w:after="0"/>
        <w:ind w:left="121" w:right="280" w:firstLine="248"/>
        <w:jc w:val="both"/>
        <w:rPr>
          <w:sz w:val="18"/>
        </w:rPr>
      </w:pPr>
      <w:r>
        <w:rPr>
          <w:sz w:val="18"/>
        </w:rPr>
        <w:t>После определения характера отказа и принятия решения о способе его ликвидации работы</w:t>
      </w:r>
      <w:r>
        <w:rPr>
          <w:spacing w:val="18"/>
          <w:sz w:val="18"/>
        </w:rPr>
        <w:t> </w:t>
      </w:r>
      <w:r>
        <w:rPr>
          <w:sz w:val="18"/>
        </w:rPr>
        <w:t>продолжаются</w:t>
      </w:r>
      <w:r>
        <w:rPr>
          <w:spacing w:val="32"/>
          <w:sz w:val="18"/>
        </w:rPr>
        <w:t> </w:t>
      </w:r>
      <w:r>
        <w:rPr>
          <w:sz w:val="18"/>
        </w:rPr>
        <w:t>в соответствии</w:t>
      </w:r>
      <w:r>
        <w:rPr>
          <w:spacing w:val="21"/>
          <w:sz w:val="18"/>
        </w:rPr>
        <w:t> </w:t>
      </w:r>
      <w:r>
        <w:rPr>
          <w:sz w:val="18"/>
        </w:rPr>
        <w:t>с</w:t>
      </w:r>
      <w:r>
        <w:rPr>
          <w:spacing w:val="-1"/>
          <w:sz w:val="18"/>
        </w:rPr>
        <w:t> </w:t>
      </w:r>
      <w:r>
        <w:rPr>
          <w:sz w:val="18"/>
        </w:rPr>
        <w:t>существующим</w:t>
      </w:r>
      <w:r>
        <w:rPr>
          <w:spacing w:val="34"/>
          <w:sz w:val="18"/>
        </w:rPr>
        <w:t> </w:t>
      </w:r>
      <w:r>
        <w:rPr>
          <w:sz w:val="18"/>
        </w:rPr>
        <w:t>Планом ликвидации</w:t>
      </w:r>
      <w:r>
        <w:rPr>
          <w:spacing w:val="19"/>
          <w:sz w:val="18"/>
        </w:rPr>
        <w:t> </w:t>
      </w:r>
      <w:r>
        <w:rPr>
          <w:sz w:val="18"/>
        </w:rPr>
        <w:t>возможных аварий и конкретно сложившейся обстановкой.</w:t>
      </w:r>
    </w:p>
    <w:p>
      <w:pPr>
        <w:pStyle w:val="ListParagraph"/>
        <w:numPr>
          <w:ilvl w:val="1"/>
          <w:numId w:val="15"/>
        </w:numPr>
        <w:tabs>
          <w:tab w:pos="822" w:val="left" w:leader="none"/>
        </w:tabs>
        <w:spacing w:line="240" w:lineRule="auto" w:before="8" w:after="0"/>
        <w:ind w:left="125" w:right="279" w:firstLine="248"/>
        <w:jc w:val="both"/>
        <w:rPr>
          <w:sz w:val="18"/>
        </w:rPr>
      </w:pPr>
      <w:r>
        <w:rPr>
          <w:sz w:val="18"/>
        </w:rPr>
        <w:t>При необходимости проведения огневых работ до их начала необходимо оформить наряд-допуск по установленной форме.</w:t>
      </w:r>
    </w:p>
    <w:p>
      <w:pPr>
        <w:pStyle w:val="BodyText"/>
        <w:spacing w:before="8"/>
      </w:pPr>
    </w:p>
    <w:p>
      <w:pPr>
        <w:spacing w:before="0"/>
        <w:ind w:left="1487" w:right="1436" w:firstLine="0"/>
        <w:jc w:val="center"/>
        <w:rPr>
          <w:b/>
          <w:sz w:val="19"/>
        </w:rPr>
      </w:pPr>
      <w:r>
        <w:rPr>
          <w:b/>
          <w:w w:val="95"/>
          <w:sz w:val="19"/>
        </w:rPr>
        <w:t>ЗЕМЛЯНЫЕ</w:t>
      </w:r>
      <w:r>
        <w:rPr>
          <w:b/>
          <w:spacing w:val="-3"/>
          <w:w w:val="95"/>
          <w:sz w:val="19"/>
        </w:rPr>
        <w:t> </w:t>
      </w:r>
      <w:r>
        <w:rPr>
          <w:b/>
          <w:spacing w:val="-2"/>
          <w:sz w:val="19"/>
        </w:rPr>
        <w:t>РАБОТЫ</w:t>
      </w:r>
    </w:p>
    <w:p>
      <w:pPr>
        <w:pStyle w:val="BodyText"/>
        <w:spacing w:before="6"/>
        <w:rPr>
          <w:b/>
          <w:sz w:val="17"/>
        </w:rPr>
      </w:pPr>
    </w:p>
    <w:p>
      <w:pPr>
        <w:pStyle w:val="ListParagraph"/>
        <w:numPr>
          <w:ilvl w:val="1"/>
          <w:numId w:val="15"/>
        </w:numPr>
        <w:tabs>
          <w:tab w:pos="821" w:val="left" w:leader="none"/>
        </w:tabs>
        <w:spacing w:line="244" w:lineRule="auto" w:before="0" w:after="0"/>
        <w:ind w:left="116" w:right="263" w:firstLine="253"/>
        <w:jc w:val="both"/>
        <w:rPr>
          <w:sz w:val="18"/>
        </w:rPr>
      </w:pPr>
      <w:r>
        <w:rPr>
          <w:sz w:val="18"/>
        </w:rPr>
        <w:t>Земляные работы непосредственно на месте утечки продукта, как правило, должны производиться после прекращения перекачки, отключения поврежденного участка и снижения в нем давления продукта и его паров до близкого к атмосферному.</w:t>
      </w:r>
    </w:p>
    <w:p>
      <w:pPr>
        <w:pStyle w:val="ListParagraph"/>
        <w:numPr>
          <w:ilvl w:val="1"/>
          <w:numId w:val="15"/>
        </w:numPr>
        <w:tabs>
          <w:tab w:pos="795" w:val="left" w:leader="none"/>
        </w:tabs>
        <w:spacing w:line="242" w:lineRule="auto" w:before="0" w:after="0"/>
        <w:ind w:left="112" w:right="261" w:firstLine="253"/>
        <w:jc w:val="both"/>
        <w:rPr>
          <w:sz w:val="18"/>
        </w:rPr>
      </w:pPr>
      <w:r>
        <w:rPr>
          <w:sz w:val="18"/>
        </w:rPr>
        <w:t>При утечке продукта руководитель аварийно-восстановительных работ может принять решения</w:t>
      </w:r>
      <w:r>
        <w:rPr>
          <w:spacing w:val="40"/>
          <w:sz w:val="18"/>
        </w:rPr>
        <w:t> </w:t>
      </w:r>
      <w:r>
        <w:rPr>
          <w:sz w:val="18"/>
        </w:rPr>
        <w:t>о</w:t>
      </w:r>
      <w:r>
        <w:rPr>
          <w:spacing w:val="40"/>
          <w:sz w:val="18"/>
        </w:rPr>
        <w:t> </w:t>
      </w:r>
      <w:r>
        <w:rPr>
          <w:sz w:val="18"/>
        </w:rPr>
        <w:t>производстве</w:t>
      </w:r>
      <w:r>
        <w:rPr>
          <w:spacing w:val="40"/>
          <w:sz w:val="18"/>
        </w:rPr>
        <w:t> </w:t>
      </w:r>
      <w:r>
        <w:rPr>
          <w:sz w:val="18"/>
        </w:rPr>
        <w:t>земляных</w:t>
      </w:r>
      <w:r>
        <w:rPr>
          <w:spacing w:val="40"/>
          <w:sz w:val="18"/>
        </w:rPr>
        <w:t> </w:t>
      </w:r>
      <w:r>
        <w:rPr>
          <w:sz w:val="18"/>
        </w:rPr>
        <w:t>работ</w:t>
      </w:r>
      <w:r>
        <w:rPr>
          <w:spacing w:val="40"/>
          <w:sz w:val="18"/>
        </w:rPr>
        <w:t> </w:t>
      </w:r>
      <w:r>
        <w:rPr>
          <w:sz w:val="18"/>
        </w:rPr>
        <w:t>для</w:t>
      </w:r>
      <w:r>
        <w:rPr>
          <w:spacing w:val="40"/>
          <w:sz w:val="18"/>
        </w:rPr>
        <w:t> </w:t>
      </w:r>
      <w:r>
        <w:rPr>
          <w:sz w:val="18"/>
        </w:rPr>
        <w:t>отрытия</w:t>
      </w:r>
      <w:r>
        <w:rPr>
          <w:spacing w:val="40"/>
          <w:sz w:val="18"/>
        </w:rPr>
        <w:t> </w:t>
      </w:r>
      <w:r>
        <w:rPr>
          <w:sz w:val="18"/>
        </w:rPr>
        <w:t>котлована</w:t>
      </w:r>
      <w:r>
        <w:rPr>
          <w:spacing w:val="40"/>
          <w:sz w:val="18"/>
        </w:rPr>
        <w:t> </w:t>
      </w:r>
      <w:r>
        <w:rPr>
          <w:sz w:val="18"/>
        </w:rPr>
        <w:t>в</w:t>
      </w:r>
      <w:r>
        <w:rPr>
          <w:spacing w:val="40"/>
          <w:sz w:val="18"/>
        </w:rPr>
        <w:t> </w:t>
      </w:r>
      <w:r>
        <w:rPr>
          <w:sz w:val="18"/>
        </w:rPr>
        <w:t>месте</w:t>
      </w:r>
      <w:r>
        <w:rPr>
          <w:spacing w:val="40"/>
          <w:sz w:val="18"/>
        </w:rPr>
        <w:t> </w:t>
      </w:r>
      <w:r>
        <w:rPr>
          <w:sz w:val="18"/>
        </w:rPr>
        <w:t>утечки</w:t>
      </w:r>
      <w:r>
        <w:rPr>
          <w:spacing w:val="40"/>
          <w:sz w:val="18"/>
        </w:rPr>
        <w:t> </w:t>
      </w:r>
      <w:r>
        <w:rPr>
          <w:sz w:val="18"/>
        </w:rPr>
        <w:t>без опорожнения трубопровода от продукта с соблюдением требований правил безопасности (см. п. </w:t>
      </w:r>
      <w:r>
        <w:rPr>
          <w:spacing w:val="-2"/>
          <w:sz w:val="18"/>
        </w:rPr>
        <w:t>5.37).</w:t>
      </w:r>
    </w:p>
    <w:p>
      <w:pPr>
        <w:pStyle w:val="ListParagraph"/>
        <w:numPr>
          <w:ilvl w:val="1"/>
          <w:numId w:val="15"/>
        </w:numPr>
        <w:tabs>
          <w:tab w:pos="831" w:val="left" w:leader="none"/>
        </w:tabs>
        <w:spacing w:line="242" w:lineRule="auto" w:before="0" w:after="0"/>
        <w:ind w:left="113" w:right="268" w:firstLine="252"/>
        <w:jc w:val="both"/>
        <w:rPr>
          <w:sz w:val="18"/>
        </w:rPr>
      </w:pPr>
      <w:r>
        <w:rPr>
          <w:sz w:val="18"/>
        </w:rPr>
        <w:t>Размер</w:t>
      </w:r>
      <w:r>
        <w:rPr>
          <w:spacing w:val="40"/>
          <w:sz w:val="18"/>
        </w:rPr>
        <w:t> </w:t>
      </w:r>
      <w:r>
        <w:rPr>
          <w:sz w:val="18"/>
        </w:rPr>
        <w:t>котлована</w:t>
      </w:r>
      <w:r>
        <w:rPr>
          <w:spacing w:val="40"/>
          <w:sz w:val="18"/>
        </w:rPr>
        <w:t> </w:t>
      </w:r>
      <w:r>
        <w:rPr>
          <w:sz w:val="18"/>
        </w:rPr>
        <w:t>определяется</w:t>
      </w:r>
      <w:r>
        <w:rPr>
          <w:spacing w:val="40"/>
          <w:sz w:val="18"/>
        </w:rPr>
        <w:t> </w:t>
      </w:r>
      <w:r>
        <w:rPr>
          <w:sz w:val="18"/>
        </w:rPr>
        <w:t>в зависимости</w:t>
      </w:r>
      <w:r>
        <w:rPr>
          <w:spacing w:val="40"/>
          <w:sz w:val="18"/>
        </w:rPr>
        <w:t> </w:t>
      </w:r>
      <w:r>
        <w:rPr>
          <w:sz w:val="18"/>
        </w:rPr>
        <w:t>от характера</w:t>
      </w:r>
      <w:r>
        <w:rPr>
          <w:spacing w:val="40"/>
          <w:sz w:val="18"/>
        </w:rPr>
        <w:t> </w:t>
      </w:r>
      <w:r>
        <w:rPr>
          <w:sz w:val="18"/>
        </w:rPr>
        <w:t>ремонтных</w:t>
      </w:r>
      <w:r>
        <w:rPr>
          <w:spacing w:val="40"/>
          <w:sz w:val="18"/>
        </w:rPr>
        <w:t> </w:t>
      </w:r>
      <w:r>
        <w:rPr>
          <w:sz w:val="18"/>
        </w:rPr>
        <w:t>и огневых работ. Глубина и ширина котлована должны позволять свободно работать электросварщикам (газорезчикам и изолировщикам), а также обеспечивать свободный доступ для последующего просвечивания</w:t>
      </w:r>
      <w:r>
        <w:rPr>
          <w:spacing w:val="40"/>
          <w:sz w:val="18"/>
        </w:rPr>
        <w:t> </w:t>
      </w:r>
      <w:r>
        <w:rPr>
          <w:sz w:val="18"/>
        </w:rPr>
        <w:t>сварных стыков.</w:t>
      </w:r>
    </w:p>
    <w:p>
      <w:pPr>
        <w:pStyle w:val="ListParagraph"/>
        <w:numPr>
          <w:ilvl w:val="1"/>
          <w:numId w:val="15"/>
        </w:numPr>
        <w:tabs>
          <w:tab w:pos="870" w:val="left" w:leader="none"/>
        </w:tabs>
        <w:spacing w:line="242" w:lineRule="auto" w:before="5" w:after="0"/>
        <w:ind w:left="121" w:right="259" w:firstLine="244"/>
        <w:jc w:val="both"/>
        <w:rPr>
          <w:sz w:val="18"/>
        </w:rPr>
      </w:pPr>
      <w:r>
        <w:rPr>
          <w:sz w:val="18"/>
        </w:rPr>
        <w:t>В котловане должно быть устроено два удобных выхода в противоположных </w:t>
      </w:r>
      <w:r>
        <w:rPr>
          <w:spacing w:val="-2"/>
          <w:sz w:val="18"/>
        </w:rPr>
        <w:t>направлениях.</w:t>
      </w:r>
    </w:p>
    <w:p>
      <w:pPr>
        <w:pStyle w:val="ListParagraph"/>
        <w:numPr>
          <w:ilvl w:val="1"/>
          <w:numId w:val="15"/>
        </w:numPr>
        <w:tabs>
          <w:tab w:pos="782" w:val="left" w:leader="none"/>
        </w:tabs>
        <w:spacing w:line="244" w:lineRule="auto" w:before="1" w:after="0"/>
        <w:ind w:left="118" w:right="268" w:firstLine="251"/>
        <w:jc w:val="both"/>
        <w:rPr>
          <w:sz w:val="18"/>
        </w:rPr>
      </w:pPr>
      <w:r>
        <w:rPr>
          <w:sz w:val="18"/>
        </w:rPr>
        <w:t>При наличии притока грунтовых вод в котловане делается приямок для сбора и</w:t>
      </w:r>
      <w:r>
        <w:rPr>
          <w:spacing w:val="-2"/>
          <w:sz w:val="18"/>
        </w:rPr>
        <w:t> </w:t>
      </w:r>
      <w:r>
        <w:rPr>
          <w:sz w:val="18"/>
        </w:rPr>
        <w:t>откачки воды. В болотистой местности и при наличии плывуна разработка грунта производится с</w:t>
      </w:r>
      <w:r>
        <w:rPr>
          <w:spacing w:val="40"/>
          <w:sz w:val="18"/>
        </w:rPr>
        <w:t> </w:t>
      </w:r>
      <w:r>
        <w:rPr>
          <w:sz w:val="18"/>
        </w:rPr>
        <w:t>забивкой шпунтов или других приспособлений, обеспечивающих ограничение</w:t>
      </w:r>
      <w:r>
        <w:rPr>
          <w:spacing w:val="40"/>
          <w:sz w:val="18"/>
        </w:rPr>
        <w:t> </w:t>
      </w:r>
      <w:r>
        <w:rPr>
          <w:sz w:val="18"/>
        </w:rPr>
        <w:t>пос1УJiления</w:t>
      </w:r>
      <w:r>
        <w:rPr>
          <w:spacing w:val="40"/>
          <w:sz w:val="18"/>
        </w:rPr>
        <w:t> </w:t>
      </w:r>
      <w:r>
        <w:rPr>
          <w:sz w:val="18"/>
        </w:rPr>
        <w:t>воды к месту производства</w:t>
      </w:r>
      <w:r>
        <w:rPr>
          <w:spacing w:val="40"/>
          <w:sz w:val="18"/>
        </w:rPr>
        <w:t> </w:t>
      </w:r>
      <w:r>
        <w:rPr>
          <w:sz w:val="18"/>
        </w:rPr>
        <w:t>работ и предохраняющих от обвала стенок котлована.</w:t>
      </w:r>
    </w:p>
    <w:p>
      <w:pPr>
        <w:pStyle w:val="ListParagraph"/>
        <w:numPr>
          <w:ilvl w:val="1"/>
          <w:numId w:val="15"/>
        </w:numPr>
        <w:tabs>
          <w:tab w:pos="791" w:val="left" w:leader="none"/>
        </w:tabs>
        <w:spacing w:line="242" w:lineRule="auto" w:before="0" w:after="0"/>
        <w:ind w:left="118" w:right="289" w:firstLine="251"/>
        <w:jc w:val="both"/>
        <w:rPr>
          <w:sz w:val="18"/>
        </w:rPr>
      </w:pPr>
      <w:r>
        <w:rPr>
          <w:sz w:val="18"/>
        </w:rPr>
        <w:t>Земляные работы в грунтах, пропитанных продуктом, следует проводить механизмами, оборудованными искрогасителями или вручную, при соблюдении следующих условий:</w:t>
      </w:r>
    </w:p>
    <w:p>
      <w:pPr>
        <w:pStyle w:val="BodyText"/>
        <w:spacing w:line="247" w:lineRule="auto"/>
        <w:ind w:left="114" w:right="273" w:firstLine="257"/>
        <w:jc w:val="both"/>
      </w:pPr>
      <w:r>
        <w:rPr/>
        <w:t>а) осуществляется отвод или откачка вытекающего продукта в емкость или во временный </w:t>
      </w:r>
      <w:r>
        <w:rPr>
          <w:spacing w:val="-2"/>
        </w:rPr>
        <w:t>амбар;</w:t>
      </w:r>
    </w:p>
    <w:p>
      <w:pPr>
        <w:pStyle w:val="BodyText"/>
        <w:spacing w:line="200" w:lineRule="exact"/>
        <w:ind w:left="367"/>
        <w:jc w:val="both"/>
      </w:pPr>
      <w:r>
        <w:rPr/>
        <w:t>б)</w:t>
      </w:r>
      <w:r>
        <w:rPr>
          <w:spacing w:val="-11"/>
        </w:rPr>
        <w:t> </w:t>
      </w:r>
      <w:r>
        <w:rPr/>
        <w:t>обязательно</w:t>
      </w:r>
      <w:r>
        <w:rPr>
          <w:spacing w:val="10"/>
        </w:rPr>
        <w:t> </w:t>
      </w:r>
      <w:r>
        <w:rPr/>
        <w:t>применение</w:t>
      </w:r>
      <w:r>
        <w:rPr>
          <w:spacing w:val="3"/>
        </w:rPr>
        <w:t> </w:t>
      </w:r>
      <w:r>
        <w:rPr/>
        <w:t>персоналом</w:t>
      </w:r>
      <w:r>
        <w:rPr>
          <w:spacing w:val="6"/>
        </w:rPr>
        <w:t> </w:t>
      </w:r>
      <w:r>
        <w:rPr/>
        <w:t>средств</w:t>
      </w:r>
      <w:r>
        <w:rPr>
          <w:spacing w:val="3"/>
        </w:rPr>
        <w:t> </w:t>
      </w:r>
      <w:r>
        <w:rPr/>
        <w:t>индивидуальной</w:t>
      </w:r>
      <w:r>
        <w:rPr>
          <w:spacing w:val="-9"/>
        </w:rPr>
        <w:t> </w:t>
      </w:r>
      <w:r>
        <w:rPr>
          <w:spacing w:val="-2"/>
        </w:rPr>
        <w:t>защиты;</w:t>
      </w:r>
    </w:p>
    <w:p>
      <w:pPr>
        <w:pStyle w:val="BodyText"/>
        <w:spacing w:line="242" w:lineRule="auto" w:before="3"/>
        <w:ind w:left="117" w:right="260" w:firstLine="252"/>
        <w:jc w:val="both"/>
      </w:pPr>
      <w:r>
        <w:rPr/>
        <w:t>в) все лица, работающие в зоне, включающей территорию, залитую продуктом, и на</w:t>
      </w:r>
      <w:r>
        <w:rPr>
          <w:spacing w:val="40"/>
        </w:rPr>
        <w:t> </w:t>
      </w:r>
      <w:r>
        <w:rPr/>
        <w:t>расстоянии</w:t>
      </w:r>
      <w:r>
        <w:rPr>
          <w:spacing w:val="34"/>
        </w:rPr>
        <w:t> </w:t>
      </w:r>
      <w:r>
        <w:rPr/>
        <w:t>менее 100 м от ее границ, обязаны сдать на хранение спички и зажигалки.</w:t>
      </w:r>
    </w:p>
    <w:p>
      <w:pPr>
        <w:pStyle w:val="BodyText"/>
        <w:spacing w:line="242" w:lineRule="auto" w:before="1"/>
        <w:ind w:left="111" w:right="276" w:firstLine="250"/>
        <w:jc w:val="both"/>
      </w:pPr>
      <w:r>
        <w:rPr/>
        <w:t>При необходимости производства огневых работ непосредственно в районе, где произошла утечка продукта, до начала огневых работ должен быть убран весь грунт, пропитанный</w:t>
      </w:r>
      <w:r>
        <w:rPr>
          <w:spacing w:val="40"/>
        </w:rPr>
        <w:t> </w:t>
      </w:r>
      <w:r>
        <w:rPr>
          <w:spacing w:val="-2"/>
        </w:rPr>
        <w:t>продуктом.</w:t>
      </w:r>
    </w:p>
    <w:p>
      <w:pPr>
        <w:pStyle w:val="ListParagraph"/>
        <w:numPr>
          <w:ilvl w:val="1"/>
          <w:numId w:val="15"/>
        </w:numPr>
        <w:tabs>
          <w:tab w:pos="779" w:val="left" w:leader="none"/>
        </w:tabs>
        <w:spacing w:line="205" w:lineRule="exact" w:before="0" w:after="0"/>
        <w:ind w:left="778" w:right="0" w:hanging="418"/>
        <w:jc w:val="both"/>
        <w:rPr>
          <w:sz w:val="18"/>
        </w:rPr>
      </w:pPr>
      <w:r>
        <w:rPr>
          <w:sz w:val="18"/>
        </w:rPr>
        <w:t>Уборка</w:t>
      </w:r>
      <w:r>
        <w:rPr>
          <w:spacing w:val="17"/>
          <w:sz w:val="18"/>
        </w:rPr>
        <w:t> </w:t>
      </w:r>
      <w:r>
        <w:rPr>
          <w:sz w:val="18"/>
        </w:rPr>
        <w:t>грунта,</w:t>
      </w:r>
      <w:r>
        <w:rPr>
          <w:spacing w:val="13"/>
          <w:sz w:val="18"/>
        </w:rPr>
        <w:t> </w:t>
      </w:r>
      <w:r>
        <w:rPr>
          <w:sz w:val="18"/>
        </w:rPr>
        <w:t>пропитанного</w:t>
      </w:r>
      <w:r>
        <w:rPr>
          <w:spacing w:val="25"/>
          <w:sz w:val="18"/>
        </w:rPr>
        <w:t> </w:t>
      </w:r>
      <w:r>
        <w:rPr>
          <w:sz w:val="18"/>
        </w:rPr>
        <w:t>продуктом,</w:t>
      </w:r>
      <w:r>
        <w:rPr>
          <w:spacing w:val="18"/>
          <w:sz w:val="18"/>
        </w:rPr>
        <w:t> </w:t>
      </w:r>
      <w:r>
        <w:rPr>
          <w:sz w:val="18"/>
        </w:rPr>
        <w:t>должна</w:t>
      </w:r>
      <w:r>
        <w:rPr>
          <w:spacing w:val="13"/>
          <w:sz w:val="18"/>
        </w:rPr>
        <w:t> </w:t>
      </w:r>
      <w:r>
        <w:rPr>
          <w:sz w:val="18"/>
        </w:rPr>
        <w:t>быть</w:t>
      </w:r>
      <w:r>
        <w:rPr>
          <w:spacing w:val="13"/>
          <w:sz w:val="18"/>
        </w:rPr>
        <w:t> </w:t>
      </w:r>
      <w:r>
        <w:rPr>
          <w:sz w:val="18"/>
        </w:rPr>
        <w:t>произведена</w:t>
      </w:r>
      <w:r>
        <w:rPr>
          <w:spacing w:val="28"/>
          <w:sz w:val="18"/>
        </w:rPr>
        <w:t> </w:t>
      </w:r>
      <w:r>
        <w:rPr>
          <w:sz w:val="18"/>
        </w:rPr>
        <w:t>в</w:t>
      </w:r>
      <w:r>
        <w:rPr>
          <w:spacing w:val="5"/>
          <w:sz w:val="18"/>
        </w:rPr>
        <w:t> </w:t>
      </w:r>
      <w:r>
        <w:rPr>
          <w:sz w:val="18"/>
        </w:rPr>
        <w:t>радиусе</w:t>
      </w:r>
      <w:r>
        <w:rPr>
          <w:spacing w:val="9"/>
          <w:sz w:val="18"/>
        </w:rPr>
        <w:t> </w:t>
      </w:r>
      <w:r>
        <w:rPr>
          <w:sz w:val="18"/>
        </w:rPr>
        <w:t>не</w:t>
      </w:r>
      <w:r>
        <w:rPr>
          <w:spacing w:val="4"/>
          <w:sz w:val="18"/>
        </w:rPr>
        <w:t> </w:t>
      </w:r>
      <w:r>
        <w:rPr>
          <w:spacing w:val="-2"/>
          <w:sz w:val="18"/>
        </w:rPr>
        <w:t>менее</w:t>
      </w:r>
    </w:p>
    <w:p>
      <w:pPr>
        <w:pStyle w:val="BodyText"/>
        <w:spacing w:line="242" w:lineRule="auto" w:before="3"/>
        <w:ind w:left="108" w:right="267" w:firstLine="1"/>
        <w:jc w:val="both"/>
      </w:pPr>
      <w:r>
        <w:rPr/>
        <w:t>30 м от места проведения огневых работ и от места установки сварочных аппаратов, а в надветренную сторону - на расстоянии не менее 50 м.</w:t>
      </w:r>
    </w:p>
    <w:p>
      <w:pPr>
        <w:pStyle w:val="ListParagraph"/>
        <w:numPr>
          <w:ilvl w:val="1"/>
          <w:numId w:val="15"/>
        </w:numPr>
        <w:tabs>
          <w:tab w:pos="852" w:val="left" w:leader="none"/>
        </w:tabs>
        <w:spacing w:line="242" w:lineRule="auto" w:before="1" w:after="0"/>
        <w:ind w:left="107" w:right="275" w:firstLine="253"/>
        <w:jc w:val="both"/>
        <w:rPr>
          <w:sz w:val="18"/>
        </w:rPr>
      </w:pPr>
      <w:r>
        <w:rPr>
          <w:sz w:val="18"/>
        </w:rPr>
        <w:t>При затруднении удаления из района проведения огневых работ всего грунта, пропитанного продуктом, допускается его дегазация на месте, производимая естественным проветриванием,</w:t>
      </w:r>
      <w:r>
        <w:rPr>
          <w:spacing w:val="40"/>
          <w:sz w:val="18"/>
        </w:rPr>
        <w:t> </w:t>
      </w:r>
      <w:r>
        <w:rPr>
          <w:sz w:val="18"/>
        </w:rPr>
        <w:t>промывкой</w:t>
      </w:r>
      <w:r>
        <w:rPr>
          <w:spacing w:val="40"/>
          <w:sz w:val="18"/>
        </w:rPr>
        <w:t> </w:t>
      </w:r>
      <w:r>
        <w:rPr>
          <w:sz w:val="18"/>
        </w:rPr>
        <w:t>водой,</w:t>
      </w:r>
      <w:r>
        <w:rPr>
          <w:spacing w:val="40"/>
          <w:sz w:val="18"/>
        </w:rPr>
        <w:t> </w:t>
      </w:r>
      <w:r>
        <w:rPr>
          <w:sz w:val="18"/>
        </w:rPr>
        <w:t>искусственным</w:t>
      </w:r>
      <w:r>
        <w:rPr>
          <w:spacing w:val="40"/>
          <w:sz w:val="18"/>
        </w:rPr>
        <w:t> </w:t>
      </w:r>
      <w:r>
        <w:rPr>
          <w:sz w:val="18"/>
        </w:rPr>
        <w:t>обдувом</w:t>
      </w:r>
      <w:r>
        <w:rPr>
          <w:spacing w:val="40"/>
          <w:sz w:val="18"/>
        </w:rPr>
        <w:t> </w:t>
      </w:r>
      <w:r>
        <w:rPr>
          <w:sz w:val="18"/>
        </w:rPr>
        <w:t>поверхности</w:t>
      </w:r>
      <w:r>
        <w:rPr>
          <w:spacing w:val="40"/>
          <w:sz w:val="18"/>
        </w:rPr>
        <w:t> </w:t>
      </w:r>
      <w:r>
        <w:rPr>
          <w:sz w:val="18"/>
        </w:rPr>
        <w:t>грунта</w:t>
      </w:r>
      <w:r>
        <w:rPr>
          <w:spacing w:val="40"/>
          <w:sz w:val="18"/>
        </w:rPr>
        <w:t> </w:t>
      </w:r>
      <w:r>
        <w:rPr>
          <w:sz w:val="18"/>
        </w:rPr>
        <w:t>струей воздуха, создаваемой с помощью мощного передвижного вентилятора, пропаркой грунта с помощью передвижной паровой установки или каким-либо другим способом.</w:t>
      </w:r>
    </w:p>
    <w:p>
      <w:pPr>
        <w:pStyle w:val="ListParagraph"/>
        <w:numPr>
          <w:ilvl w:val="1"/>
          <w:numId w:val="15"/>
        </w:numPr>
        <w:tabs>
          <w:tab w:pos="848" w:val="left" w:leader="none"/>
        </w:tabs>
        <w:spacing w:line="247" w:lineRule="auto" w:before="8" w:after="0"/>
        <w:ind w:left="105" w:right="271" w:firstLine="251"/>
        <w:jc w:val="both"/>
        <w:rPr>
          <w:sz w:val="18"/>
        </w:rPr>
      </w:pPr>
      <w:r>
        <w:rPr>
          <w:sz w:val="18"/>
        </w:rPr>
        <w:t>Контроль степени безопасности дегазированного грунта может быть произведен огневым способом на</w:t>
      </w:r>
      <w:r>
        <w:rPr>
          <w:spacing w:val="-3"/>
          <w:sz w:val="18"/>
        </w:rPr>
        <w:t> </w:t>
      </w:r>
      <w:r>
        <w:rPr>
          <w:sz w:val="18"/>
        </w:rPr>
        <w:t>образцах, которые должны быть отнесены от границ разлитого продукта в надветренную</w:t>
      </w:r>
      <w:r>
        <w:rPr>
          <w:spacing w:val="27"/>
          <w:sz w:val="18"/>
        </w:rPr>
        <w:t> </w:t>
      </w:r>
      <w:r>
        <w:rPr>
          <w:sz w:val="18"/>
        </w:rPr>
        <w:t>сторону</w:t>
      </w:r>
      <w:r>
        <w:rPr>
          <w:spacing w:val="21"/>
          <w:sz w:val="18"/>
        </w:rPr>
        <w:t> </w:t>
      </w:r>
      <w:r>
        <w:rPr>
          <w:sz w:val="18"/>
        </w:rPr>
        <w:t>на расстояние</w:t>
      </w:r>
      <w:r>
        <w:rPr>
          <w:spacing w:val="27"/>
          <w:sz w:val="18"/>
        </w:rPr>
        <w:t> </w:t>
      </w:r>
      <w:r>
        <w:rPr>
          <w:sz w:val="18"/>
        </w:rPr>
        <w:t>не менее 100</w:t>
      </w:r>
      <w:r>
        <w:rPr>
          <w:spacing w:val="19"/>
          <w:sz w:val="18"/>
        </w:rPr>
        <w:t> </w:t>
      </w:r>
      <w:r>
        <w:rPr>
          <w:sz w:val="18"/>
        </w:rPr>
        <w:t>м. При этом должны</w:t>
      </w:r>
      <w:r>
        <w:rPr>
          <w:spacing w:val="18"/>
          <w:sz w:val="18"/>
        </w:rPr>
        <w:t> </w:t>
      </w:r>
      <w:r>
        <w:rPr>
          <w:sz w:val="18"/>
        </w:rPr>
        <w:t>быть приняты</w:t>
      </w:r>
      <w:r>
        <w:rPr>
          <w:spacing w:val="24"/>
          <w:sz w:val="18"/>
        </w:rPr>
        <w:t> </w:t>
      </w:r>
      <w:r>
        <w:rPr>
          <w:sz w:val="18"/>
        </w:rPr>
        <w:t>меры по</w:t>
      </w:r>
    </w:p>
    <w:p>
      <w:pPr>
        <w:spacing w:after="0" w:line="247" w:lineRule="auto"/>
        <w:jc w:val="both"/>
        <w:rPr>
          <w:sz w:val="18"/>
        </w:rPr>
        <w:sectPr>
          <w:footerReference w:type="default" r:id="rId35"/>
          <w:pgSz w:w="10940" w:h="15380"/>
          <w:pgMar w:footer="651" w:header="0" w:top="1240" w:bottom="840" w:left="1400" w:right="1540"/>
          <w:pgNumType w:start="34"/>
        </w:sectPr>
      </w:pPr>
    </w:p>
    <w:p>
      <w:pPr>
        <w:pStyle w:val="BodyText"/>
        <w:spacing w:line="244" w:lineRule="auto" w:before="81"/>
        <w:ind w:left="118" w:right="121" w:hanging="3"/>
        <w:jc w:val="both"/>
      </w:pPr>
      <w:r>
        <w:rPr/>
        <w:t>сохранению действительной насыщенности грунта продуктом, например поместив грунт в полиэтиленовый пакет. Поверхность грунта считается дегазированной, если его образец, взятый</w:t>
      </w:r>
      <w:r>
        <w:rPr>
          <w:spacing w:val="40"/>
        </w:rPr>
        <w:t> </w:t>
      </w:r>
      <w:r>
        <w:rPr/>
        <w:t>на глубине 1</w:t>
      </w:r>
      <w:r>
        <w:rPr>
          <w:rFonts w:ascii="Arial" w:hAnsi="Arial"/>
          <w:sz w:val="17"/>
        </w:rPr>
        <w:t>О </w:t>
      </w:r>
      <w:r>
        <w:rPr/>
        <w:t>см, не загорается от источника огня.</w:t>
      </w:r>
    </w:p>
    <w:p>
      <w:pPr>
        <w:pStyle w:val="BodyText"/>
        <w:spacing w:before="7"/>
      </w:pPr>
    </w:p>
    <w:p>
      <w:pPr>
        <w:spacing w:before="1"/>
        <w:ind w:left="1987" w:right="1799" w:firstLine="0"/>
        <w:jc w:val="center"/>
        <w:rPr>
          <w:b/>
          <w:sz w:val="18"/>
        </w:rPr>
      </w:pPr>
      <w:r>
        <w:rPr>
          <w:b/>
          <w:sz w:val="18"/>
        </w:rPr>
        <w:t>СВАРОЧНО-МОНТАЖНЫЕ</w:t>
      </w:r>
      <w:r>
        <w:rPr>
          <w:b/>
          <w:spacing w:val="24"/>
          <w:sz w:val="18"/>
        </w:rPr>
        <w:t> </w:t>
      </w:r>
      <w:r>
        <w:rPr>
          <w:b/>
          <w:spacing w:val="-2"/>
          <w:sz w:val="18"/>
        </w:rPr>
        <w:t>РАБОТЫ</w:t>
      </w:r>
    </w:p>
    <w:p>
      <w:pPr>
        <w:pStyle w:val="BodyText"/>
        <w:rPr>
          <w:b/>
        </w:rPr>
      </w:pPr>
    </w:p>
    <w:p>
      <w:pPr>
        <w:pStyle w:val="ListParagraph"/>
        <w:numPr>
          <w:ilvl w:val="1"/>
          <w:numId w:val="15"/>
        </w:numPr>
        <w:tabs>
          <w:tab w:pos="805" w:val="left" w:leader="none"/>
        </w:tabs>
        <w:spacing w:line="242" w:lineRule="auto" w:before="1" w:after="0"/>
        <w:ind w:left="124" w:right="119" w:firstLine="242"/>
        <w:jc w:val="both"/>
        <w:rPr>
          <w:sz w:val="18"/>
        </w:rPr>
      </w:pPr>
      <w:r>
        <w:rPr>
          <w:sz w:val="18"/>
        </w:rPr>
        <w:t>Производство всех типов сварочно-монтажных работ при ликвидации аварии должно вестись при полном соблюдении требований безопасности, регламентированных Типовой инструкцией по безопасному ведению огневых работ на газовых объектах Мингазпрома, Правил пожарной безопасности в газовой промышленности ВППБ 01-04-98 и Типовой инструкции по организации безопасного проведения огневых работ на магистральных трубопроводах для сжиженных газов и других нормативных документов /25, 41, 50, 59, 97/.</w:t>
      </w:r>
    </w:p>
    <w:p>
      <w:pPr>
        <w:pStyle w:val="ListParagraph"/>
        <w:numPr>
          <w:ilvl w:val="1"/>
          <w:numId w:val="15"/>
        </w:numPr>
        <w:tabs>
          <w:tab w:pos="810" w:val="left" w:leader="none"/>
        </w:tabs>
        <w:spacing w:line="244" w:lineRule="auto" w:before="3" w:after="0"/>
        <w:ind w:left="122" w:right="119" w:firstLine="249"/>
        <w:jc w:val="both"/>
        <w:rPr>
          <w:sz w:val="18"/>
        </w:rPr>
      </w:pPr>
      <w:r>
        <w:rPr>
          <w:sz w:val="18"/>
        </w:rPr>
        <w:t>В зависимости от характера, размеров и распределения обнаруженных повреждений, допустимого времени на производство ремонтных работ, руководитель ремонтно­ восстановительных работ по согласованию с руководством JШУ МГ или диспетчером (при невозможности согласования с руководством) принимает решение об объеме аварийно­ восстановительных работ, способе ликвидации аварии.</w:t>
      </w:r>
    </w:p>
    <w:p>
      <w:pPr>
        <w:pStyle w:val="ListParagraph"/>
        <w:numPr>
          <w:ilvl w:val="1"/>
          <w:numId w:val="15"/>
        </w:numPr>
        <w:tabs>
          <w:tab w:pos="777" w:val="left" w:leader="none"/>
        </w:tabs>
        <w:spacing w:line="204" w:lineRule="exact" w:before="0" w:after="0"/>
        <w:ind w:left="776" w:right="0" w:hanging="410"/>
        <w:jc w:val="both"/>
        <w:rPr>
          <w:sz w:val="18"/>
        </w:rPr>
      </w:pPr>
      <w:r>
        <w:rPr>
          <w:sz w:val="18"/>
        </w:rPr>
        <w:t>Ликвидация</w:t>
      </w:r>
      <w:r>
        <w:rPr>
          <w:spacing w:val="9"/>
          <w:sz w:val="18"/>
        </w:rPr>
        <w:t> </w:t>
      </w:r>
      <w:r>
        <w:rPr>
          <w:sz w:val="18"/>
        </w:rPr>
        <w:t>аварии</w:t>
      </w:r>
      <w:r>
        <w:rPr>
          <w:spacing w:val="8"/>
          <w:sz w:val="18"/>
        </w:rPr>
        <w:t> </w:t>
      </w:r>
      <w:r>
        <w:rPr>
          <w:sz w:val="18"/>
        </w:rPr>
        <w:t>при</w:t>
      </w:r>
      <w:r>
        <w:rPr>
          <w:spacing w:val="5"/>
          <w:sz w:val="18"/>
        </w:rPr>
        <w:t> </w:t>
      </w:r>
      <w:r>
        <w:rPr>
          <w:sz w:val="18"/>
        </w:rPr>
        <w:t>разрыве</w:t>
      </w:r>
      <w:r>
        <w:rPr>
          <w:spacing w:val="6"/>
          <w:sz w:val="18"/>
        </w:rPr>
        <w:t> </w:t>
      </w:r>
      <w:r>
        <w:rPr>
          <w:sz w:val="18"/>
        </w:rPr>
        <w:t>трубопровода</w:t>
      </w:r>
      <w:r>
        <w:rPr>
          <w:spacing w:val="15"/>
          <w:sz w:val="18"/>
        </w:rPr>
        <w:t> </w:t>
      </w:r>
      <w:r>
        <w:rPr>
          <w:sz w:val="18"/>
        </w:rPr>
        <w:t>осуществляется</w:t>
      </w:r>
      <w:r>
        <w:rPr>
          <w:spacing w:val="5"/>
          <w:sz w:val="18"/>
        </w:rPr>
        <w:t> </w:t>
      </w:r>
      <w:r>
        <w:rPr>
          <w:sz w:val="18"/>
        </w:rPr>
        <w:t>в</w:t>
      </w:r>
      <w:r>
        <w:rPr>
          <w:spacing w:val="-7"/>
          <w:sz w:val="18"/>
        </w:rPr>
        <w:t> </w:t>
      </w:r>
      <w:r>
        <w:rPr>
          <w:sz w:val="18"/>
        </w:rPr>
        <w:t>следующем</w:t>
      </w:r>
      <w:r>
        <w:rPr>
          <w:spacing w:val="12"/>
          <w:sz w:val="18"/>
        </w:rPr>
        <w:t> </w:t>
      </w:r>
      <w:r>
        <w:rPr>
          <w:spacing w:val="-2"/>
          <w:sz w:val="18"/>
        </w:rPr>
        <w:t>порядке.</w:t>
      </w:r>
    </w:p>
    <w:p>
      <w:pPr>
        <w:pStyle w:val="ListParagraph"/>
        <w:numPr>
          <w:ilvl w:val="2"/>
          <w:numId w:val="15"/>
        </w:numPr>
        <w:tabs>
          <w:tab w:pos="956" w:val="left" w:leader="none"/>
        </w:tabs>
        <w:spacing w:line="242" w:lineRule="auto" w:before="3" w:after="0"/>
        <w:ind w:left="116" w:right="118" w:firstLine="250"/>
        <w:jc w:val="both"/>
        <w:rPr>
          <w:sz w:val="18"/>
        </w:rPr>
      </w:pPr>
      <w:r>
        <w:rPr>
          <w:sz w:val="18"/>
        </w:rPr>
        <w:t>Огневые работы на линейной части трубопроводов разрешается проводить только после прекращения</w:t>
      </w:r>
      <w:r>
        <w:rPr>
          <w:spacing w:val="40"/>
          <w:sz w:val="18"/>
        </w:rPr>
        <w:t> </w:t>
      </w:r>
      <w:r>
        <w:rPr>
          <w:sz w:val="18"/>
        </w:rPr>
        <w:t>перекачки</w:t>
      </w:r>
      <w:r>
        <w:rPr>
          <w:spacing w:val="40"/>
          <w:sz w:val="18"/>
        </w:rPr>
        <w:t> </w:t>
      </w:r>
      <w:r>
        <w:rPr>
          <w:sz w:val="18"/>
        </w:rPr>
        <w:t>продукта и освобождения трубопровода</w:t>
      </w:r>
      <w:r>
        <w:rPr>
          <w:spacing w:val="40"/>
          <w:sz w:val="18"/>
        </w:rPr>
        <w:t> </w:t>
      </w:r>
      <w:r>
        <w:rPr>
          <w:sz w:val="18"/>
        </w:rPr>
        <w:t>на ремонтируемом участке от жидкой фазы, инертизации полости трубопровода (см. приложение 10 к Правилам безопасности при эксплуатации магистральных газопроводов, М., Недра, 1985: Типовую инструкцию по организации безопасного проведения огневых работ на магистральных трубопроводах</w:t>
      </w:r>
      <w:r>
        <w:rPr>
          <w:spacing w:val="40"/>
          <w:sz w:val="18"/>
        </w:rPr>
        <w:t> </w:t>
      </w:r>
      <w:r>
        <w:rPr>
          <w:sz w:val="18"/>
        </w:rPr>
        <w:t>для сжиженных газов).</w:t>
      </w:r>
    </w:p>
    <w:p>
      <w:pPr>
        <w:pStyle w:val="BodyText"/>
        <w:spacing w:line="242" w:lineRule="auto" w:before="4"/>
        <w:ind w:left="119" w:right="115" w:firstLine="246"/>
        <w:jc w:val="both"/>
      </w:pPr>
      <w:r>
        <w:rPr/>
        <w:t>Трубопровод должен быть освобожден от жидкой фазы продукта на участке между ближайшими узлами линейной арматуры.</w:t>
      </w:r>
    </w:p>
    <w:p>
      <w:pPr>
        <w:pStyle w:val="ListParagraph"/>
        <w:numPr>
          <w:ilvl w:val="2"/>
          <w:numId w:val="15"/>
        </w:numPr>
        <w:tabs>
          <w:tab w:pos="1109" w:val="left" w:leader="none"/>
        </w:tabs>
        <w:spacing w:line="242" w:lineRule="auto" w:before="0" w:after="0"/>
        <w:ind w:left="122" w:right="115" w:firstLine="244"/>
        <w:jc w:val="both"/>
        <w:rPr>
          <w:sz w:val="18"/>
        </w:rPr>
      </w:pPr>
      <w:r>
        <w:rPr>
          <w:sz w:val="18"/>
        </w:rPr>
        <w:t>Опорожнение участка конденсатопродуктопровода перед ремонтом для максимального снижения потерь продукта и повышения безопасности должно производиться путем выдавливания продукта в следующие участки трубопровода с помощью природного или инертного газа или водяным паром.</w:t>
      </w:r>
    </w:p>
    <w:p>
      <w:pPr>
        <w:pStyle w:val="BodyText"/>
        <w:spacing w:line="244" w:lineRule="auto" w:before="4"/>
        <w:ind w:left="126" w:right="117" w:firstLine="245"/>
        <w:jc w:val="both"/>
      </w:pPr>
      <w:r>
        <w:rPr/>
        <w:t>Если рельеф местности способствует поступлению продукта самотеком к месту его забора насосом из трубопровода, то продукт может быть подан в следующий участок трубопровода с помощью специального насоса высокого давления с приводом во взрывозащищенном</w:t>
      </w:r>
      <w:r>
        <w:rPr>
          <w:spacing w:val="40"/>
        </w:rPr>
        <w:t> </w:t>
      </w:r>
      <w:r>
        <w:rPr>
          <w:spacing w:val="-2"/>
        </w:rPr>
        <w:t>исполнении.</w:t>
      </w:r>
    </w:p>
    <w:p>
      <w:pPr>
        <w:pStyle w:val="ListParagraph"/>
        <w:numPr>
          <w:ilvl w:val="2"/>
          <w:numId w:val="15"/>
        </w:numPr>
        <w:tabs>
          <w:tab w:pos="1077" w:val="left" w:leader="none"/>
        </w:tabs>
        <w:spacing w:line="242" w:lineRule="auto" w:before="0" w:after="0"/>
        <w:ind w:left="124" w:right="108" w:firstLine="246"/>
        <w:jc w:val="both"/>
        <w:rPr>
          <w:sz w:val="18"/>
        </w:rPr>
      </w:pPr>
      <w:r>
        <w:rPr>
          <w:sz w:val="18"/>
        </w:rPr>
        <w:t>Резервуар или амбар, устроенный для сбора продукта, вытекшего из</w:t>
      </w:r>
      <w:r>
        <w:rPr>
          <w:spacing w:val="40"/>
          <w:sz w:val="18"/>
        </w:rPr>
        <w:t> </w:t>
      </w:r>
      <w:r>
        <w:rPr>
          <w:sz w:val="18"/>
        </w:rPr>
        <w:t>продуктопровода, должен</w:t>
      </w:r>
      <w:r>
        <w:rPr>
          <w:spacing w:val="40"/>
          <w:sz w:val="18"/>
        </w:rPr>
        <w:t> </w:t>
      </w:r>
      <w:r>
        <w:rPr>
          <w:sz w:val="18"/>
        </w:rPr>
        <w:t>располагаться</w:t>
      </w:r>
      <w:r>
        <w:rPr>
          <w:spacing w:val="40"/>
          <w:sz w:val="18"/>
        </w:rPr>
        <w:t> </w:t>
      </w:r>
      <w:r>
        <w:rPr>
          <w:sz w:val="18"/>
        </w:rPr>
        <w:t>на расстоянии</w:t>
      </w:r>
      <w:r>
        <w:rPr>
          <w:spacing w:val="40"/>
          <w:sz w:val="18"/>
        </w:rPr>
        <w:t> </w:t>
      </w:r>
      <w:r>
        <w:rPr>
          <w:sz w:val="18"/>
        </w:rPr>
        <w:t>не менее 100 м от</w:t>
      </w:r>
      <w:r>
        <w:rPr>
          <w:spacing w:val="40"/>
          <w:sz w:val="18"/>
        </w:rPr>
        <w:t> </w:t>
      </w:r>
      <w:r>
        <w:rPr>
          <w:sz w:val="18"/>
        </w:rPr>
        <w:t>трассы. При стабильном конденсате</w:t>
      </w:r>
      <w:r>
        <w:rPr>
          <w:spacing w:val="40"/>
          <w:sz w:val="18"/>
        </w:rPr>
        <w:t> </w:t>
      </w:r>
      <w:r>
        <w:rPr>
          <w:sz w:val="18"/>
        </w:rPr>
        <w:t>расстояние до продуктопровода может быть уменьшено до 50 </w:t>
      </w:r>
      <w:r>
        <w:rPr>
          <w:rFonts w:ascii="Arial" w:hAnsi="Arial"/>
          <w:b/>
          <w:sz w:val="16"/>
        </w:rPr>
        <w:t>м.</w:t>
      </w:r>
    </w:p>
    <w:p>
      <w:pPr>
        <w:pStyle w:val="ListParagraph"/>
        <w:numPr>
          <w:ilvl w:val="2"/>
          <w:numId w:val="15"/>
        </w:numPr>
        <w:tabs>
          <w:tab w:pos="932" w:val="left" w:leader="none"/>
        </w:tabs>
        <w:spacing w:line="240" w:lineRule="auto" w:before="1" w:after="0"/>
        <w:ind w:left="120" w:right="102" w:firstLine="251"/>
        <w:jc w:val="both"/>
        <w:rPr>
          <w:sz w:val="18"/>
        </w:rPr>
      </w:pPr>
      <w:r>
        <w:rPr>
          <w:sz w:val="18"/>
        </w:rPr>
        <w:t>Продукт, слитый во временные амбары, по возможности должен быть утилизирован: закачан обратно в продуктопровод или вывезен цистернами. Длительное хранение продукта в амбаре не допускается.</w:t>
      </w:r>
    </w:p>
    <w:p>
      <w:pPr>
        <w:pStyle w:val="BodyText"/>
        <w:spacing w:line="242" w:lineRule="auto" w:before="3"/>
        <w:ind w:left="120" w:right="112" w:firstLine="248"/>
        <w:jc w:val="both"/>
      </w:pPr>
      <w:r>
        <w:rPr/>
        <w:t>В крайнем случае, при невозможности</w:t>
      </w:r>
      <w:r>
        <w:rPr>
          <w:spacing w:val="40"/>
        </w:rPr>
        <w:t> </w:t>
      </w:r>
      <w:r>
        <w:rPr/>
        <w:t>утилизации продукт может быть сожжен с соблюдением необходимых мер пожарной безопасности после получения разрешения органов </w:t>
      </w:r>
      <w:r>
        <w:rPr>
          <w:spacing w:val="-2"/>
        </w:rPr>
        <w:t>Госкомэкологии.</w:t>
      </w:r>
    </w:p>
    <w:p>
      <w:pPr>
        <w:pStyle w:val="ListParagraph"/>
        <w:numPr>
          <w:ilvl w:val="2"/>
          <w:numId w:val="15"/>
        </w:numPr>
        <w:tabs>
          <w:tab w:pos="1028" w:val="left" w:leader="none"/>
        </w:tabs>
        <w:spacing w:line="240" w:lineRule="auto" w:before="2" w:after="0"/>
        <w:ind w:left="124" w:right="118" w:firstLine="247"/>
        <w:jc w:val="both"/>
        <w:rPr>
          <w:sz w:val="18"/>
        </w:rPr>
      </w:pPr>
      <w:r>
        <w:rPr>
          <w:sz w:val="18"/>
        </w:rPr>
        <w:t>После освобождения конденсатопродуктопровода от продукта и выполнения</w:t>
      </w:r>
      <w:r>
        <w:rPr>
          <w:spacing w:val="40"/>
          <w:sz w:val="18"/>
        </w:rPr>
        <w:t> </w:t>
      </w:r>
      <w:r>
        <w:rPr>
          <w:sz w:val="18"/>
        </w:rPr>
        <w:t>земляных работ, огневые работы выполняются в соответствии с требованиями нормативных документов /41, 48, 50/.</w:t>
      </w:r>
    </w:p>
    <w:p>
      <w:pPr>
        <w:pStyle w:val="ListParagraph"/>
        <w:numPr>
          <w:ilvl w:val="2"/>
          <w:numId w:val="15"/>
        </w:numPr>
        <w:tabs>
          <w:tab w:pos="874" w:val="left" w:leader="none"/>
        </w:tabs>
        <w:spacing w:line="240" w:lineRule="auto" w:before="8" w:after="0"/>
        <w:ind w:left="123" w:right="103" w:firstLine="247"/>
        <w:jc w:val="both"/>
        <w:rPr>
          <w:sz w:val="16"/>
        </w:rPr>
      </w:pPr>
      <w:r>
        <w:rPr>
          <w:sz w:val="18"/>
        </w:rPr>
        <w:t>Дальнейшие работы по ликвидации разрыва следует выполнять в соответствии с требованиями Типовой инструкции по безопасному ведению огневых работ на газовых объектах Минrазпрома /50/.</w:t>
      </w:r>
    </w:p>
    <w:p>
      <w:pPr>
        <w:pStyle w:val="ListParagraph"/>
        <w:numPr>
          <w:ilvl w:val="2"/>
          <w:numId w:val="15"/>
        </w:numPr>
        <w:tabs>
          <w:tab w:pos="950" w:val="left" w:leader="none"/>
        </w:tabs>
        <w:spacing w:line="240" w:lineRule="auto" w:before="9" w:after="0"/>
        <w:ind w:left="121" w:right="106" w:firstLine="250"/>
        <w:jc w:val="both"/>
        <w:rPr>
          <w:sz w:val="18"/>
        </w:rPr>
      </w:pPr>
      <w:r>
        <w:rPr>
          <w:sz w:val="18"/>
        </w:rPr>
        <w:t>При проведении огневых работ необходимо осуществлять постоянный контроль за уровнем загазованности и наличием пены.</w:t>
      </w:r>
    </w:p>
    <w:p>
      <w:pPr>
        <w:pStyle w:val="BodyText"/>
        <w:spacing w:before="9"/>
        <w:ind w:left="120" w:right="117" w:firstLine="243"/>
        <w:jc w:val="both"/>
      </w:pPr>
      <w:r>
        <w:rPr>
          <w:rFonts w:ascii="Arial" w:hAnsi="Arial"/>
          <w:sz w:val="17"/>
        </w:rPr>
        <w:t>В </w:t>
      </w:r>
      <w:r>
        <w:rPr/>
        <w:t>случае увеличения уровня загазованности огневые работы следует немедленно прекратить</w:t>
      </w:r>
      <w:r>
        <w:rPr>
          <w:spacing w:val="40"/>
        </w:rPr>
        <w:t> </w:t>
      </w:r>
      <w:r>
        <w:rPr/>
        <w:t>до выявления и устранения причин поступления продукта.</w:t>
      </w:r>
    </w:p>
    <w:p>
      <w:pPr>
        <w:pStyle w:val="BodyText"/>
        <w:spacing w:line="232" w:lineRule="auto" w:before="11"/>
        <w:ind w:left="122" w:right="120" w:firstLine="250"/>
        <w:jc w:val="both"/>
      </w:pPr>
      <w:r>
        <w:rPr/>
        <w:t>Работы возобновляются после повторной дегазации и восстановления воздушно­ механического пенного покрытия.</w:t>
      </w:r>
    </w:p>
    <w:p>
      <w:pPr>
        <w:pStyle w:val="ListParagraph"/>
        <w:numPr>
          <w:ilvl w:val="2"/>
          <w:numId w:val="15"/>
        </w:numPr>
        <w:tabs>
          <w:tab w:pos="1011" w:val="left" w:leader="none"/>
        </w:tabs>
        <w:spacing w:line="235" w:lineRule="auto" w:before="7" w:after="0"/>
        <w:ind w:left="115" w:right="114" w:firstLine="251"/>
        <w:jc w:val="both"/>
        <w:rPr>
          <w:sz w:val="18"/>
        </w:rPr>
      </w:pPr>
      <w:r>
        <w:rPr>
          <w:sz w:val="19"/>
        </w:rPr>
        <w:t>В </w:t>
      </w:r>
      <w:r>
        <w:rPr>
          <w:sz w:val="18"/>
        </w:rPr>
        <w:t>случае разрыва трубопровода ремонт следует производить путем вырезки дефектного места (участка) трубопровода с последующей</w:t>
      </w:r>
      <w:r>
        <w:rPr>
          <w:spacing w:val="40"/>
          <w:sz w:val="18"/>
        </w:rPr>
        <w:t> </w:t>
      </w:r>
      <w:r>
        <w:rPr>
          <w:sz w:val="18"/>
        </w:rPr>
        <w:t>вваркой "катушки" (труб).</w:t>
      </w:r>
    </w:p>
    <w:p>
      <w:pPr>
        <w:pStyle w:val="ListParagraph"/>
        <w:numPr>
          <w:ilvl w:val="2"/>
          <w:numId w:val="15"/>
        </w:numPr>
        <w:tabs>
          <w:tab w:pos="933" w:val="left" w:leader="none"/>
        </w:tabs>
        <w:spacing w:line="232" w:lineRule="auto" w:before="13" w:after="0"/>
        <w:ind w:left="115" w:right="118" w:firstLine="251"/>
        <w:jc w:val="both"/>
        <w:rPr>
          <w:sz w:val="18"/>
        </w:rPr>
      </w:pPr>
      <w:r>
        <w:rPr>
          <w:sz w:val="18"/>
        </w:rPr>
        <w:t>Материал "катушки" (трубы) должен быть той же марки стали и с той же толщиной стенки, что и ремонтируемый участок трубопровода.</w:t>
      </w:r>
    </w:p>
    <w:p>
      <w:pPr>
        <w:pStyle w:val="BodyText"/>
        <w:spacing w:before="17"/>
        <w:ind w:left="368"/>
        <w:jc w:val="both"/>
      </w:pPr>
      <w:r>
        <w:rPr/>
        <w:t>Длина</w:t>
      </w:r>
      <w:r>
        <w:rPr>
          <w:spacing w:val="23"/>
        </w:rPr>
        <w:t> </w:t>
      </w:r>
      <w:r>
        <w:rPr/>
        <w:t>ввариваемой</w:t>
      </w:r>
      <w:r>
        <w:rPr>
          <w:spacing w:val="32"/>
        </w:rPr>
        <w:t> </w:t>
      </w:r>
      <w:r>
        <w:rPr/>
        <w:t>"катушки"</w:t>
      </w:r>
      <w:r>
        <w:rPr>
          <w:spacing w:val="32"/>
        </w:rPr>
        <w:t> </w:t>
      </w:r>
      <w:r>
        <w:rPr/>
        <w:t>должна</w:t>
      </w:r>
      <w:r>
        <w:rPr>
          <w:spacing w:val="20"/>
        </w:rPr>
        <w:t> </w:t>
      </w:r>
      <w:r>
        <w:rPr/>
        <w:t>быть</w:t>
      </w:r>
      <w:r>
        <w:rPr>
          <w:spacing w:val="22"/>
        </w:rPr>
        <w:t> </w:t>
      </w:r>
      <w:r>
        <w:rPr/>
        <w:t>равна</w:t>
      </w:r>
      <w:r>
        <w:rPr>
          <w:spacing w:val="19"/>
        </w:rPr>
        <w:t> </w:t>
      </w:r>
      <w:r>
        <w:rPr/>
        <w:t>диаметру</w:t>
      </w:r>
      <w:r>
        <w:rPr>
          <w:spacing w:val="28"/>
        </w:rPr>
        <w:t> </w:t>
      </w:r>
      <w:r>
        <w:rPr/>
        <w:t>ремонтируемого</w:t>
      </w:r>
      <w:r>
        <w:rPr>
          <w:spacing w:val="21"/>
        </w:rPr>
        <w:t> </w:t>
      </w:r>
      <w:r>
        <w:rPr>
          <w:spacing w:val="-2"/>
        </w:rPr>
        <w:t>трубопровода,</w:t>
      </w:r>
    </w:p>
    <w:p>
      <w:pPr>
        <w:spacing w:after="0"/>
        <w:jc w:val="both"/>
        <w:sectPr>
          <w:footerReference w:type="default" r:id="rId36"/>
          <w:pgSz w:w="10840" w:h="15310"/>
          <w:pgMar w:footer="642" w:header="0" w:top="1180" w:bottom="840" w:left="1460" w:right="1520"/>
        </w:sectPr>
      </w:pPr>
    </w:p>
    <w:p>
      <w:pPr>
        <w:spacing w:line="224" w:lineRule="exact" w:before="72"/>
        <w:ind w:left="124" w:right="0" w:firstLine="0"/>
        <w:jc w:val="both"/>
        <w:rPr>
          <w:sz w:val="20"/>
        </w:rPr>
      </w:pPr>
      <w:r>
        <w:rPr>
          <w:w w:val="90"/>
          <w:sz w:val="20"/>
        </w:rPr>
        <w:t>но</w:t>
      </w:r>
      <w:r>
        <w:rPr>
          <w:spacing w:val="-5"/>
          <w:sz w:val="20"/>
        </w:rPr>
        <w:t> </w:t>
      </w:r>
      <w:r>
        <w:rPr>
          <w:w w:val="90"/>
          <w:sz w:val="20"/>
        </w:rPr>
        <w:t>не</w:t>
      </w:r>
      <w:r>
        <w:rPr>
          <w:spacing w:val="-5"/>
          <w:sz w:val="20"/>
        </w:rPr>
        <w:t> </w:t>
      </w:r>
      <w:r>
        <w:rPr>
          <w:w w:val="90"/>
          <w:sz w:val="20"/>
        </w:rPr>
        <w:t>менее</w:t>
      </w:r>
      <w:r>
        <w:rPr>
          <w:spacing w:val="-5"/>
          <w:sz w:val="20"/>
        </w:rPr>
        <w:t> </w:t>
      </w:r>
      <w:r>
        <w:rPr>
          <w:w w:val="90"/>
          <w:sz w:val="20"/>
        </w:rPr>
        <w:t>250</w:t>
      </w:r>
      <w:r>
        <w:rPr>
          <w:spacing w:val="1"/>
          <w:sz w:val="20"/>
        </w:rPr>
        <w:t> </w:t>
      </w:r>
      <w:r>
        <w:rPr>
          <w:w w:val="90"/>
          <w:sz w:val="20"/>
        </w:rPr>
        <w:t>мм</w:t>
      </w:r>
      <w:r>
        <w:rPr>
          <w:spacing w:val="-1"/>
          <w:w w:val="90"/>
          <w:sz w:val="20"/>
        </w:rPr>
        <w:t> </w:t>
      </w:r>
      <w:r>
        <w:rPr>
          <w:w w:val="90"/>
          <w:sz w:val="20"/>
        </w:rPr>
        <w:t>(РД</w:t>
      </w:r>
      <w:r>
        <w:rPr>
          <w:spacing w:val="-4"/>
          <w:w w:val="90"/>
          <w:sz w:val="20"/>
        </w:rPr>
        <w:t> </w:t>
      </w:r>
      <w:r>
        <w:rPr>
          <w:w w:val="90"/>
          <w:sz w:val="20"/>
        </w:rPr>
        <w:t>558-</w:t>
      </w:r>
      <w:r>
        <w:rPr>
          <w:spacing w:val="-4"/>
          <w:w w:val="90"/>
          <w:sz w:val="20"/>
        </w:rPr>
        <w:t>97).</w:t>
      </w:r>
    </w:p>
    <w:p>
      <w:pPr>
        <w:pStyle w:val="ListParagraph"/>
        <w:numPr>
          <w:ilvl w:val="2"/>
          <w:numId w:val="15"/>
        </w:numPr>
        <w:tabs>
          <w:tab w:pos="1035" w:val="left" w:leader="none"/>
        </w:tabs>
        <w:spacing w:line="218" w:lineRule="auto" w:before="11" w:after="0"/>
        <w:ind w:left="123" w:right="180" w:firstLine="253"/>
        <w:jc w:val="both"/>
        <w:rPr>
          <w:sz w:val="20"/>
        </w:rPr>
      </w:pPr>
      <w:r>
        <w:rPr>
          <w:spacing w:val="-2"/>
          <w:w w:val="95"/>
          <w:sz w:val="20"/>
        </w:rPr>
        <w:t>Все</w:t>
      </w:r>
      <w:r>
        <w:rPr>
          <w:spacing w:val="-8"/>
          <w:w w:val="95"/>
          <w:sz w:val="20"/>
        </w:rPr>
        <w:t> </w:t>
      </w:r>
      <w:r>
        <w:rPr>
          <w:spacing w:val="-2"/>
          <w:w w:val="95"/>
          <w:sz w:val="20"/>
        </w:rPr>
        <w:t>сварные</w:t>
      </w:r>
      <w:r>
        <w:rPr>
          <w:spacing w:val="-4"/>
          <w:w w:val="95"/>
          <w:sz w:val="20"/>
        </w:rPr>
        <w:t> </w:t>
      </w:r>
      <w:r>
        <w:rPr>
          <w:spacing w:val="-2"/>
          <w:w w:val="95"/>
          <w:sz w:val="20"/>
        </w:rPr>
        <w:t>стыки</w:t>
      </w:r>
      <w:r>
        <w:rPr>
          <w:spacing w:val="-2"/>
          <w:w w:val="95"/>
          <w:sz w:val="20"/>
        </w:rPr>
        <w:t> ремонтируемого</w:t>
      </w:r>
      <w:r>
        <w:rPr>
          <w:spacing w:val="-8"/>
          <w:w w:val="95"/>
          <w:sz w:val="20"/>
        </w:rPr>
        <w:t> </w:t>
      </w:r>
      <w:r>
        <w:rPr>
          <w:spacing w:val="-2"/>
          <w:w w:val="95"/>
          <w:sz w:val="20"/>
        </w:rPr>
        <w:t>участка</w:t>
      </w:r>
      <w:r>
        <w:rPr>
          <w:spacing w:val="-3"/>
          <w:w w:val="95"/>
          <w:sz w:val="20"/>
        </w:rPr>
        <w:t> </w:t>
      </w:r>
      <w:r>
        <w:rPr>
          <w:spacing w:val="-2"/>
          <w:w w:val="95"/>
          <w:sz w:val="20"/>
        </w:rPr>
        <w:t>должны</w:t>
      </w:r>
      <w:r>
        <w:rPr>
          <w:spacing w:val="-2"/>
          <w:w w:val="95"/>
          <w:sz w:val="20"/>
        </w:rPr>
        <w:t> выполняться</w:t>
      </w:r>
      <w:r>
        <w:rPr>
          <w:spacing w:val="10"/>
          <w:sz w:val="20"/>
        </w:rPr>
        <w:t> </w:t>
      </w:r>
      <w:r>
        <w:rPr>
          <w:spacing w:val="-2"/>
          <w:w w:val="95"/>
          <w:sz w:val="20"/>
        </w:rPr>
        <w:t>в</w:t>
      </w:r>
      <w:r>
        <w:rPr>
          <w:spacing w:val="-8"/>
          <w:w w:val="95"/>
          <w:sz w:val="20"/>
        </w:rPr>
        <w:t> </w:t>
      </w:r>
      <w:r>
        <w:rPr>
          <w:spacing w:val="-2"/>
          <w:w w:val="95"/>
          <w:sz w:val="20"/>
        </w:rPr>
        <w:t>соответствии</w:t>
      </w:r>
      <w:r>
        <w:rPr>
          <w:sz w:val="20"/>
        </w:rPr>
        <w:t> </w:t>
      </w:r>
      <w:r>
        <w:rPr>
          <w:spacing w:val="-2"/>
          <w:w w:val="95"/>
          <w:sz w:val="20"/>
        </w:rPr>
        <w:t>с </w:t>
      </w:r>
      <w:r>
        <w:rPr>
          <w:w w:val="90"/>
          <w:sz w:val="20"/>
        </w:rPr>
        <w:t>требованиями, предъявляемыми к выполнению гарантийных сварных соединений.</w:t>
      </w:r>
    </w:p>
    <w:p>
      <w:pPr>
        <w:spacing w:line="218" w:lineRule="auto" w:before="1"/>
        <w:ind w:left="122" w:right="192" w:firstLine="257"/>
        <w:jc w:val="both"/>
        <w:rPr>
          <w:sz w:val="20"/>
        </w:rPr>
      </w:pPr>
      <w:r>
        <w:rPr>
          <w:sz w:val="20"/>
        </w:rPr>
        <w:t>Необходимость и количество гарантийных сварных стыков определяются планом </w:t>
      </w:r>
      <w:r>
        <w:rPr>
          <w:w w:val="90"/>
          <w:sz w:val="20"/>
        </w:rPr>
        <w:t>организации</w:t>
      </w:r>
      <w:r>
        <w:rPr>
          <w:sz w:val="20"/>
        </w:rPr>
        <w:t> </w:t>
      </w:r>
      <w:r>
        <w:rPr>
          <w:w w:val="90"/>
          <w:sz w:val="20"/>
        </w:rPr>
        <w:t>огневой работы. Количество</w:t>
      </w:r>
      <w:r>
        <w:rPr>
          <w:sz w:val="20"/>
        </w:rPr>
        <w:t> </w:t>
      </w:r>
      <w:r>
        <w:rPr>
          <w:w w:val="90"/>
          <w:sz w:val="20"/>
        </w:rPr>
        <w:t>гарантийных</w:t>
      </w:r>
      <w:r>
        <w:rPr>
          <w:sz w:val="20"/>
        </w:rPr>
        <w:t> </w:t>
      </w:r>
      <w:r>
        <w:rPr>
          <w:w w:val="90"/>
          <w:sz w:val="20"/>
        </w:rPr>
        <w:t>стыков должно быть минимальным.</w:t>
      </w:r>
    </w:p>
    <w:p>
      <w:pPr>
        <w:pStyle w:val="ListParagraph"/>
        <w:numPr>
          <w:ilvl w:val="2"/>
          <w:numId w:val="15"/>
        </w:numPr>
        <w:tabs>
          <w:tab w:pos="1040" w:val="left" w:leader="none"/>
        </w:tabs>
        <w:spacing w:line="218" w:lineRule="auto" w:before="1" w:after="0"/>
        <w:ind w:left="119" w:right="179" w:firstLine="258"/>
        <w:jc w:val="both"/>
        <w:rPr>
          <w:sz w:val="20"/>
        </w:rPr>
      </w:pPr>
      <w:r>
        <w:rPr>
          <w:w w:val="95"/>
          <w:sz w:val="20"/>
        </w:rPr>
        <w:t>Сборка</w:t>
      </w:r>
      <w:r>
        <w:rPr>
          <w:spacing w:val="-10"/>
          <w:w w:val="95"/>
          <w:sz w:val="20"/>
        </w:rPr>
        <w:t> </w:t>
      </w:r>
      <w:r>
        <w:rPr>
          <w:w w:val="95"/>
          <w:sz w:val="20"/>
        </w:rPr>
        <w:t>и</w:t>
      </w:r>
      <w:r>
        <w:rPr>
          <w:spacing w:val="-10"/>
          <w:w w:val="95"/>
          <w:sz w:val="20"/>
        </w:rPr>
        <w:t> </w:t>
      </w:r>
      <w:r>
        <w:rPr>
          <w:w w:val="95"/>
          <w:sz w:val="20"/>
        </w:rPr>
        <w:t>сварка</w:t>
      </w:r>
      <w:r>
        <w:rPr>
          <w:spacing w:val="-10"/>
          <w:w w:val="95"/>
          <w:sz w:val="20"/>
        </w:rPr>
        <w:t> </w:t>
      </w:r>
      <w:r>
        <w:rPr>
          <w:w w:val="95"/>
          <w:sz w:val="20"/>
        </w:rPr>
        <w:t>гарантийных</w:t>
      </w:r>
      <w:r>
        <w:rPr>
          <w:spacing w:val="-10"/>
          <w:w w:val="95"/>
          <w:sz w:val="20"/>
        </w:rPr>
        <w:t> </w:t>
      </w:r>
      <w:r>
        <w:rPr>
          <w:w w:val="95"/>
          <w:sz w:val="20"/>
        </w:rPr>
        <w:t>стыков</w:t>
      </w:r>
      <w:r>
        <w:rPr>
          <w:spacing w:val="-10"/>
          <w:w w:val="95"/>
          <w:sz w:val="20"/>
        </w:rPr>
        <w:t> </w:t>
      </w:r>
      <w:r>
        <w:rPr>
          <w:w w:val="95"/>
          <w:sz w:val="20"/>
        </w:rPr>
        <w:t>производится</w:t>
      </w:r>
      <w:r>
        <w:rPr>
          <w:spacing w:val="-10"/>
          <w:w w:val="95"/>
          <w:sz w:val="20"/>
        </w:rPr>
        <w:t> </w:t>
      </w:r>
      <w:r>
        <w:rPr>
          <w:w w:val="95"/>
          <w:sz w:val="20"/>
        </w:rPr>
        <w:t>под</w:t>
      </w:r>
      <w:r>
        <w:rPr>
          <w:spacing w:val="-10"/>
          <w:w w:val="95"/>
          <w:sz w:val="20"/>
        </w:rPr>
        <w:t> </w:t>
      </w:r>
      <w:r>
        <w:rPr>
          <w:w w:val="95"/>
          <w:sz w:val="20"/>
        </w:rPr>
        <w:t>руководством</w:t>
      </w:r>
      <w:r>
        <w:rPr>
          <w:spacing w:val="-8"/>
          <w:w w:val="95"/>
          <w:sz w:val="20"/>
        </w:rPr>
        <w:t> </w:t>
      </w:r>
      <w:r>
        <w:rPr>
          <w:w w:val="95"/>
          <w:sz w:val="20"/>
        </w:rPr>
        <w:t>инженерно­ </w:t>
      </w:r>
      <w:r>
        <w:rPr>
          <w:spacing w:val="-2"/>
          <w:w w:val="95"/>
          <w:sz w:val="20"/>
        </w:rPr>
        <w:t>технического работника,</w:t>
      </w:r>
      <w:r>
        <w:rPr>
          <w:spacing w:val="-2"/>
          <w:w w:val="95"/>
          <w:sz w:val="20"/>
        </w:rPr>
        <w:t> ответственного</w:t>
      </w:r>
      <w:r>
        <w:rPr>
          <w:spacing w:val="-2"/>
          <w:w w:val="95"/>
          <w:sz w:val="20"/>
        </w:rPr>
        <w:t> за</w:t>
      </w:r>
      <w:r>
        <w:rPr>
          <w:spacing w:val="-2"/>
          <w:w w:val="95"/>
          <w:sz w:val="20"/>
        </w:rPr>
        <w:t> операционный</w:t>
      </w:r>
      <w:r>
        <w:rPr>
          <w:spacing w:val="-2"/>
          <w:w w:val="95"/>
          <w:sz w:val="20"/>
        </w:rPr>
        <w:t> контроль,</w:t>
      </w:r>
      <w:r>
        <w:rPr>
          <w:spacing w:val="-2"/>
          <w:w w:val="95"/>
          <w:sz w:val="20"/>
        </w:rPr>
        <w:t> имеющего</w:t>
      </w:r>
      <w:r>
        <w:rPr>
          <w:spacing w:val="-2"/>
          <w:w w:val="95"/>
          <w:sz w:val="20"/>
        </w:rPr>
        <w:t> практический </w:t>
      </w:r>
      <w:r>
        <w:rPr>
          <w:w w:val="90"/>
          <w:sz w:val="20"/>
        </w:rPr>
        <w:t>опыт по производству</w:t>
      </w:r>
      <w:r>
        <w:rPr>
          <w:sz w:val="20"/>
        </w:rPr>
        <w:t> </w:t>
      </w:r>
      <w:r>
        <w:rPr>
          <w:w w:val="90"/>
          <w:sz w:val="20"/>
        </w:rPr>
        <w:t>сварочно-монтажных</w:t>
      </w:r>
      <w:r>
        <w:rPr>
          <w:spacing w:val="-4"/>
          <w:w w:val="90"/>
          <w:sz w:val="20"/>
        </w:rPr>
        <w:t> </w:t>
      </w:r>
      <w:r>
        <w:rPr>
          <w:w w:val="90"/>
          <w:sz w:val="20"/>
        </w:rPr>
        <w:t>работ на аналогичных трубопроводах не менее трех </w:t>
      </w:r>
      <w:r>
        <w:rPr>
          <w:spacing w:val="-4"/>
          <w:sz w:val="20"/>
        </w:rPr>
        <w:t>лет.</w:t>
      </w:r>
    </w:p>
    <w:p>
      <w:pPr>
        <w:pStyle w:val="ListParagraph"/>
        <w:numPr>
          <w:ilvl w:val="2"/>
          <w:numId w:val="15"/>
        </w:numPr>
        <w:tabs>
          <w:tab w:pos="1044" w:val="left" w:leader="none"/>
        </w:tabs>
        <w:spacing w:line="218" w:lineRule="auto" w:before="1" w:after="0"/>
        <w:ind w:left="124" w:right="179" w:firstLine="248"/>
        <w:jc w:val="both"/>
        <w:rPr>
          <w:sz w:val="20"/>
        </w:rPr>
      </w:pPr>
      <w:r>
        <w:rPr>
          <w:w w:val="95"/>
          <w:sz w:val="20"/>
        </w:rPr>
        <w:t>К</w:t>
      </w:r>
      <w:r>
        <w:rPr>
          <w:spacing w:val="-10"/>
          <w:w w:val="95"/>
          <w:sz w:val="20"/>
        </w:rPr>
        <w:t> </w:t>
      </w:r>
      <w:r>
        <w:rPr>
          <w:w w:val="95"/>
          <w:sz w:val="20"/>
        </w:rPr>
        <w:t>сварке</w:t>
      </w:r>
      <w:r>
        <w:rPr>
          <w:spacing w:val="-10"/>
          <w:w w:val="95"/>
          <w:sz w:val="20"/>
        </w:rPr>
        <w:t> </w:t>
      </w:r>
      <w:r>
        <w:rPr>
          <w:w w:val="95"/>
          <w:sz w:val="20"/>
        </w:rPr>
        <w:t>гарантийных</w:t>
      </w:r>
      <w:r>
        <w:rPr>
          <w:spacing w:val="-10"/>
          <w:w w:val="95"/>
          <w:sz w:val="20"/>
        </w:rPr>
        <w:t> </w:t>
      </w:r>
      <w:r>
        <w:rPr>
          <w:w w:val="95"/>
          <w:sz w:val="20"/>
        </w:rPr>
        <w:t>стыков</w:t>
      </w:r>
      <w:r>
        <w:rPr>
          <w:spacing w:val="-10"/>
          <w:w w:val="95"/>
          <w:sz w:val="20"/>
        </w:rPr>
        <w:t> </w:t>
      </w:r>
      <w:r>
        <w:rPr>
          <w:w w:val="95"/>
          <w:sz w:val="20"/>
        </w:rPr>
        <w:t>допускаются</w:t>
      </w:r>
      <w:r>
        <w:rPr>
          <w:spacing w:val="-10"/>
          <w:w w:val="95"/>
          <w:sz w:val="20"/>
        </w:rPr>
        <w:t> </w:t>
      </w:r>
      <w:r>
        <w:rPr>
          <w:w w:val="95"/>
          <w:sz w:val="20"/>
        </w:rPr>
        <w:t>сварщики,</w:t>
      </w:r>
      <w:r>
        <w:rPr>
          <w:spacing w:val="-10"/>
          <w:w w:val="95"/>
          <w:sz w:val="20"/>
        </w:rPr>
        <w:t> </w:t>
      </w:r>
      <w:r>
        <w:rPr>
          <w:w w:val="95"/>
          <w:sz w:val="20"/>
        </w:rPr>
        <w:t>имеющие</w:t>
      </w:r>
      <w:r>
        <w:rPr>
          <w:spacing w:val="-10"/>
          <w:w w:val="95"/>
          <w:sz w:val="20"/>
        </w:rPr>
        <w:t> </w:t>
      </w:r>
      <w:r>
        <w:rPr>
          <w:w w:val="95"/>
          <w:sz w:val="20"/>
        </w:rPr>
        <w:t>квалификацию</w:t>
      </w:r>
      <w:r>
        <w:rPr>
          <w:spacing w:val="-10"/>
          <w:w w:val="95"/>
          <w:sz w:val="20"/>
        </w:rPr>
        <w:t> </w:t>
      </w:r>
      <w:r>
        <w:rPr>
          <w:w w:val="95"/>
          <w:sz w:val="20"/>
        </w:rPr>
        <w:t>не </w:t>
      </w:r>
      <w:r>
        <w:rPr>
          <w:w w:val="90"/>
          <w:sz w:val="20"/>
        </w:rPr>
        <w:t>ниже 6-ro разряда, прошедшие аттестацию</w:t>
      </w:r>
      <w:r>
        <w:rPr>
          <w:sz w:val="20"/>
        </w:rPr>
        <w:t> </w:t>
      </w:r>
      <w:r>
        <w:rPr>
          <w:w w:val="90"/>
          <w:sz w:val="20"/>
        </w:rPr>
        <w:t>в установленном</w:t>
      </w:r>
      <w:r>
        <w:rPr>
          <w:spacing w:val="40"/>
          <w:sz w:val="20"/>
        </w:rPr>
        <w:t> </w:t>
      </w:r>
      <w:r>
        <w:rPr>
          <w:w w:val="90"/>
          <w:sz w:val="20"/>
        </w:rPr>
        <w:t>порядке.</w:t>
      </w:r>
    </w:p>
    <w:p>
      <w:pPr>
        <w:spacing w:line="218" w:lineRule="auto" w:before="1"/>
        <w:ind w:left="120" w:right="184" w:firstLine="257"/>
        <w:jc w:val="both"/>
        <w:rPr>
          <w:sz w:val="20"/>
        </w:rPr>
      </w:pPr>
      <w:r>
        <w:rPr>
          <w:w w:val="95"/>
          <w:sz w:val="20"/>
        </w:rPr>
        <w:t>Каждое</w:t>
      </w:r>
      <w:r>
        <w:rPr>
          <w:w w:val="95"/>
          <w:sz w:val="20"/>
        </w:rPr>
        <w:t> гарантийное</w:t>
      </w:r>
      <w:r>
        <w:rPr>
          <w:w w:val="95"/>
          <w:sz w:val="20"/>
        </w:rPr>
        <w:t> сварное соединение</w:t>
      </w:r>
      <w:r>
        <w:rPr>
          <w:w w:val="95"/>
          <w:sz w:val="20"/>
        </w:rPr>
        <w:t> должно</w:t>
      </w:r>
      <w:r>
        <w:rPr>
          <w:w w:val="95"/>
          <w:sz w:val="20"/>
        </w:rPr>
        <w:t> быть</w:t>
      </w:r>
      <w:r>
        <w:rPr>
          <w:w w:val="95"/>
          <w:sz w:val="20"/>
        </w:rPr>
        <w:t> подвергнуто</w:t>
      </w:r>
      <w:r>
        <w:rPr>
          <w:w w:val="95"/>
          <w:sz w:val="20"/>
        </w:rPr>
        <w:t> двойному</w:t>
      </w:r>
      <w:r>
        <w:rPr>
          <w:w w:val="95"/>
          <w:sz w:val="20"/>
        </w:rPr>
        <w:t> контролю: радиографическим</w:t>
      </w:r>
      <w:r>
        <w:rPr>
          <w:spacing w:val="-10"/>
          <w:w w:val="95"/>
          <w:sz w:val="20"/>
        </w:rPr>
        <w:t> </w:t>
      </w:r>
      <w:r>
        <w:rPr>
          <w:w w:val="95"/>
          <w:sz w:val="20"/>
        </w:rPr>
        <w:t>(по</w:t>
      </w:r>
      <w:r>
        <w:rPr>
          <w:spacing w:val="-10"/>
          <w:w w:val="95"/>
          <w:sz w:val="20"/>
        </w:rPr>
        <w:t> </w:t>
      </w:r>
      <w:r>
        <w:rPr>
          <w:w w:val="95"/>
          <w:sz w:val="20"/>
        </w:rPr>
        <w:t>ГОСТ</w:t>
      </w:r>
      <w:r>
        <w:rPr>
          <w:spacing w:val="-10"/>
          <w:w w:val="95"/>
          <w:sz w:val="20"/>
        </w:rPr>
        <w:t> </w:t>
      </w:r>
      <w:r>
        <w:rPr>
          <w:w w:val="95"/>
          <w:sz w:val="20"/>
        </w:rPr>
        <w:t>7512-82,</w:t>
      </w:r>
      <w:r>
        <w:rPr>
          <w:spacing w:val="-10"/>
          <w:w w:val="95"/>
          <w:sz w:val="20"/>
        </w:rPr>
        <w:t> </w:t>
      </w:r>
      <w:r>
        <w:rPr>
          <w:w w:val="95"/>
          <w:sz w:val="20"/>
        </w:rPr>
        <w:t>ВСН</w:t>
      </w:r>
      <w:r>
        <w:rPr>
          <w:spacing w:val="-10"/>
          <w:w w:val="95"/>
          <w:sz w:val="20"/>
        </w:rPr>
        <w:t> </w:t>
      </w:r>
      <w:r>
        <w:rPr>
          <w:w w:val="95"/>
          <w:sz w:val="20"/>
        </w:rPr>
        <w:t>012-88,</w:t>
      </w:r>
      <w:r>
        <w:rPr>
          <w:spacing w:val="-10"/>
          <w:w w:val="95"/>
          <w:sz w:val="20"/>
        </w:rPr>
        <w:t> </w:t>
      </w:r>
      <w:r>
        <w:rPr>
          <w:w w:val="95"/>
          <w:sz w:val="20"/>
        </w:rPr>
        <w:t>Миннефтегазстрой)</w:t>
      </w:r>
      <w:r>
        <w:rPr>
          <w:spacing w:val="-10"/>
          <w:w w:val="95"/>
          <w:sz w:val="20"/>
        </w:rPr>
        <w:t> </w:t>
      </w:r>
      <w:r>
        <w:rPr>
          <w:w w:val="95"/>
          <w:sz w:val="20"/>
        </w:rPr>
        <w:t>и</w:t>
      </w:r>
      <w:r>
        <w:rPr>
          <w:spacing w:val="-10"/>
          <w:w w:val="95"/>
          <w:sz w:val="20"/>
        </w:rPr>
        <w:t> </w:t>
      </w:r>
      <w:r>
        <w:rPr>
          <w:w w:val="95"/>
          <w:sz w:val="20"/>
        </w:rPr>
        <w:t>ультразвуковым</w:t>
      </w:r>
      <w:r>
        <w:rPr>
          <w:spacing w:val="-10"/>
          <w:w w:val="95"/>
          <w:sz w:val="20"/>
        </w:rPr>
        <w:t> </w:t>
      </w:r>
      <w:r>
        <w:rPr>
          <w:w w:val="95"/>
          <w:sz w:val="20"/>
        </w:rPr>
        <w:t>(по </w:t>
      </w:r>
      <w:r>
        <w:rPr>
          <w:w w:val="90"/>
          <w:sz w:val="20"/>
        </w:rPr>
        <w:t>ГОСТ</w:t>
      </w:r>
      <w:r>
        <w:rPr>
          <w:w w:val="90"/>
          <w:sz w:val="20"/>
        </w:rPr>
        <w:t> 14782-6,</w:t>
      </w:r>
      <w:r>
        <w:rPr>
          <w:w w:val="90"/>
          <w:sz w:val="20"/>
        </w:rPr>
        <w:t> ВСН 012-88,</w:t>
      </w:r>
      <w:r>
        <w:rPr>
          <w:w w:val="90"/>
          <w:sz w:val="20"/>
        </w:rPr>
        <w:t> Миннефтегазстрой) способами.</w:t>
      </w:r>
      <w:r>
        <w:rPr>
          <w:w w:val="90"/>
          <w:sz w:val="20"/>
        </w:rPr>
        <w:t> При отрицательных</w:t>
      </w:r>
      <w:r>
        <w:rPr>
          <w:sz w:val="20"/>
        </w:rPr>
        <w:t> </w:t>
      </w:r>
      <w:r>
        <w:rPr>
          <w:w w:val="90"/>
          <w:sz w:val="20"/>
        </w:rPr>
        <w:t>температурах </w:t>
      </w:r>
      <w:r>
        <w:rPr>
          <w:spacing w:val="-2"/>
          <w:w w:val="95"/>
          <w:sz w:val="20"/>
        </w:rPr>
        <w:t>(ниже</w:t>
      </w:r>
      <w:r>
        <w:rPr>
          <w:spacing w:val="-3"/>
          <w:w w:val="95"/>
          <w:sz w:val="20"/>
        </w:rPr>
        <w:t> </w:t>
      </w:r>
      <w:r>
        <w:rPr>
          <w:spacing w:val="-2"/>
          <w:w w:val="95"/>
          <w:sz w:val="20"/>
        </w:rPr>
        <w:t>-5</w:t>
      </w:r>
      <w:r>
        <w:rPr>
          <w:spacing w:val="-5"/>
          <w:w w:val="95"/>
          <w:sz w:val="20"/>
        </w:rPr>
        <w:t> </w:t>
      </w:r>
      <w:r>
        <w:rPr>
          <w:spacing w:val="-2"/>
          <w:w w:val="95"/>
          <w:sz w:val="20"/>
        </w:rPr>
        <w:t>°С)</w:t>
      </w:r>
      <w:r>
        <w:rPr>
          <w:spacing w:val="-4"/>
          <w:w w:val="95"/>
          <w:sz w:val="20"/>
        </w:rPr>
        <w:t> </w:t>
      </w:r>
      <w:r>
        <w:rPr>
          <w:spacing w:val="-2"/>
          <w:w w:val="95"/>
          <w:sz w:val="20"/>
        </w:rPr>
        <w:t>УЗД</w:t>
      </w:r>
      <w:r>
        <w:rPr>
          <w:spacing w:val="-4"/>
          <w:w w:val="95"/>
          <w:sz w:val="20"/>
        </w:rPr>
        <w:t> </w:t>
      </w:r>
      <w:r>
        <w:rPr>
          <w:spacing w:val="-2"/>
          <w:w w:val="95"/>
          <w:sz w:val="20"/>
        </w:rPr>
        <w:t>заменяется</w:t>
      </w:r>
      <w:r>
        <w:rPr>
          <w:spacing w:val="20"/>
          <w:sz w:val="20"/>
        </w:rPr>
        <w:t> </w:t>
      </w:r>
      <w:r>
        <w:rPr>
          <w:spacing w:val="-2"/>
          <w:w w:val="95"/>
          <w:sz w:val="20"/>
        </w:rPr>
        <w:t>магнитографией</w:t>
      </w:r>
      <w:r>
        <w:rPr>
          <w:spacing w:val="-9"/>
          <w:w w:val="95"/>
          <w:sz w:val="20"/>
        </w:rPr>
        <w:t> </w:t>
      </w:r>
      <w:r>
        <w:rPr>
          <w:spacing w:val="-2"/>
          <w:w w:val="95"/>
          <w:sz w:val="20"/>
        </w:rPr>
        <w:t>по ГОСТ 25225-82.</w:t>
      </w:r>
    </w:p>
    <w:p>
      <w:pPr>
        <w:spacing w:line="218" w:lineRule="auto" w:before="0"/>
        <w:ind w:left="126" w:right="189" w:firstLine="252"/>
        <w:jc w:val="both"/>
        <w:rPr>
          <w:sz w:val="20"/>
        </w:rPr>
      </w:pPr>
      <w:r>
        <w:rPr>
          <w:w w:val="95"/>
          <w:sz w:val="20"/>
        </w:rPr>
        <w:t>Гарантийные</w:t>
      </w:r>
      <w:r>
        <w:rPr>
          <w:spacing w:val="-1"/>
          <w:w w:val="95"/>
          <w:sz w:val="20"/>
        </w:rPr>
        <w:t> </w:t>
      </w:r>
      <w:r>
        <w:rPr>
          <w:w w:val="95"/>
          <w:sz w:val="20"/>
        </w:rPr>
        <w:t>сварные</w:t>
      </w:r>
      <w:r>
        <w:rPr>
          <w:spacing w:val="-3"/>
          <w:w w:val="95"/>
          <w:sz w:val="20"/>
        </w:rPr>
        <w:t> </w:t>
      </w:r>
      <w:r>
        <w:rPr>
          <w:w w:val="95"/>
          <w:sz w:val="20"/>
        </w:rPr>
        <w:t>соединения</w:t>
      </w:r>
      <w:r>
        <w:rPr>
          <w:spacing w:val="-4"/>
          <w:w w:val="95"/>
          <w:sz w:val="20"/>
        </w:rPr>
        <w:t> </w:t>
      </w:r>
      <w:r>
        <w:rPr>
          <w:w w:val="95"/>
          <w:sz w:val="20"/>
        </w:rPr>
        <w:t>должны</w:t>
      </w:r>
      <w:r>
        <w:rPr>
          <w:spacing w:val="-7"/>
          <w:w w:val="95"/>
          <w:sz w:val="20"/>
        </w:rPr>
        <w:t> </w:t>
      </w:r>
      <w:r>
        <w:rPr>
          <w:w w:val="95"/>
          <w:sz w:val="20"/>
        </w:rPr>
        <w:t>быть</w:t>
      </w:r>
      <w:r>
        <w:rPr>
          <w:spacing w:val="-3"/>
          <w:w w:val="95"/>
          <w:sz w:val="20"/>
        </w:rPr>
        <w:t> </w:t>
      </w:r>
      <w:r>
        <w:rPr>
          <w:w w:val="95"/>
          <w:sz w:val="20"/>
        </w:rPr>
        <w:t>испытаны</w:t>
      </w:r>
      <w:r>
        <w:rPr>
          <w:w w:val="95"/>
          <w:sz w:val="20"/>
        </w:rPr>
        <w:t> на</w:t>
      </w:r>
      <w:r>
        <w:rPr>
          <w:spacing w:val="-9"/>
          <w:w w:val="95"/>
          <w:sz w:val="20"/>
        </w:rPr>
        <w:t> </w:t>
      </w:r>
      <w:r>
        <w:rPr>
          <w:w w:val="95"/>
          <w:sz w:val="20"/>
        </w:rPr>
        <w:t>герметичность</w:t>
      </w:r>
      <w:r>
        <w:rPr>
          <w:w w:val="95"/>
          <w:sz w:val="20"/>
        </w:rPr>
        <w:t> под</w:t>
      </w:r>
      <w:r>
        <w:rPr>
          <w:spacing w:val="-9"/>
          <w:w w:val="95"/>
          <w:sz w:val="20"/>
        </w:rPr>
        <w:t> </w:t>
      </w:r>
      <w:r>
        <w:rPr>
          <w:w w:val="95"/>
          <w:sz w:val="20"/>
        </w:rPr>
        <w:t>рабочим </w:t>
      </w:r>
      <w:r>
        <w:rPr>
          <w:w w:val="90"/>
          <w:sz w:val="20"/>
        </w:rPr>
        <w:t>давлением</w:t>
      </w:r>
      <w:r>
        <w:rPr>
          <w:sz w:val="20"/>
        </w:rPr>
        <w:t> </w:t>
      </w:r>
      <w:r>
        <w:rPr>
          <w:w w:val="90"/>
          <w:sz w:val="20"/>
        </w:rPr>
        <w:t>транспортируемым продуктом</w:t>
      </w:r>
      <w:r>
        <w:rPr>
          <w:spacing w:val="36"/>
          <w:sz w:val="20"/>
        </w:rPr>
        <w:t> </w:t>
      </w:r>
      <w:r>
        <w:rPr>
          <w:w w:val="90"/>
          <w:sz w:val="20"/>
        </w:rPr>
        <w:t>в течение не менее двух часов.</w:t>
      </w:r>
    </w:p>
    <w:p>
      <w:pPr>
        <w:spacing w:line="218" w:lineRule="auto" w:before="0"/>
        <w:ind w:left="129" w:right="186" w:firstLine="254"/>
        <w:jc w:val="both"/>
        <w:rPr>
          <w:sz w:val="20"/>
        </w:rPr>
      </w:pPr>
      <w:r>
        <w:rPr>
          <w:spacing w:val="-2"/>
          <w:sz w:val="20"/>
        </w:rPr>
        <w:t>На</w:t>
      </w:r>
      <w:r>
        <w:rPr>
          <w:spacing w:val="-6"/>
          <w:sz w:val="20"/>
        </w:rPr>
        <w:t> </w:t>
      </w:r>
      <w:r>
        <w:rPr>
          <w:spacing w:val="-2"/>
          <w:sz w:val="20"/>
        </w:rPr>
        <w:t>каждое</w:t>
      </w:r>
      <w:r>
        <w:rPr>
          <w:spacing w:val="-2"/>
          <w:sz w:val="20"/>
        </w:rPr>
        <w:t> гарантийное</w:t>
      </w:r>
      <w:r>
        <w:rPr>
          <w:spacing w:val="-2"/>
          <w:sz w:val="20"/>
        </w:rPr>
        <w:t> сварное</w:t>
      </w:r>
      <w:r>
        <w:rPr>
          <w:spacing w:val="-5"/>
          <w:sz w:val="20"/>
        </w:rPr>
        <w:t> </w:t>
      </w:r>
      <w:r>
        <w:rPr>
          <w:spacing w:val="-2"/>
          <w:sz w:val="20"/>
        </w:rPr>
        <w:t>соединение</w:t>
      </w:r>
      <w:r>
        <w:rPr>
          <w:spacing w:val="-2"/>
          <w:sz w:val="20"/>
        </w:rPr>
        <w:t> составляется</w:t>
      </w:r>
      <w:r>
        <w:rPr>
          <w:spacing w:val="-2"/>
          <w:sz w:val="20"/>
        </w:rPr>
        <w:t> акт</w:t>
      </w:r>
      <w:r>
        <w:rPr>
          <w:spacing w:val="-7"/>
          <w:sz w:val="20"/>
        </w:rPr>
        <w:t> </w:t>
      </w:r>
      <w:r>
        <w:rPr>
          <w:spacing w:val="-2"/>
          <w:sz w:val="20"/>
        </w:rPr>
        <w:t>по</w:t>
      </w:r>
      <w:r>
        <w:rPr>
          <w:spacing w:val="-6"/>
          <w:sz w:val="20"/>
        </w:rPr>
        <w:t> </w:t>
      </w:r>
      <w:r>
        <w:rPr>
          <w:spacing w:val="-2"/>
          <w:sz w:val="20"/>
        </w:rPr>
        <w:t>установленной</w:t>
      </w:r>
      <w:r>
        <w:rPr>
          <w:spacing w:val="-3"/>
          <w:sz w:val="20"/>
        </w:rPr>
        <w:t> </w:t>
      </w:r>
      <w:r>
        <w:rPr>
          <w:spacing w:val="-2"/>
          <w:sz w:val="20"/>
        </w:rPr>
        <w:t>форме, </w:t>
      </w:r>
      <w:r>
        <w:rPr>
          <w:w w:val="95"/>
          <w:sz w:val="20"/>
        </w:rPr>
        <w:t>подписываемый</w:t>
      </w:r>
      <w:r>
        <w:rPr>
          <w:w w:val="95"/>
          <w:sz w:val="20"/>
        </w:rPr>
        <w:t> ответственным</w:t>
      </w:r>
      <w:r>
        <w:rPr>
          <w:w w:val="95"/>
          <w:sz w:val="20"/>
        </w:rPr>
        <w:t> за</w:t>
      </w:r>
      <w:r>
        <w:rPr>
          <w:w w:val="95"/>
          <w:sz w:val="20"/>
        </w:rPr>
        <w:t> операционный</w:t>
      </w:r>
      <w:r>
        <w:rPr>
          <w:w w:val="95"/>
          <w:sz w:val="20"/>
        </w:rPr>
        <w:t> контроль</w:t>
      </w:r>
      <w:r>
        <w:rPr>
          <w:w w:val="95"/>
          <w:sz w:val="20"/>
        </w:rPr>
        <w:t> работ,</w:t>
      </w:r>
      <w:r>
        <w:rPr>
          <w:w w:val="95"/>
          <w:sz w:val="20"/>
        </w:rPr>
        <w:t> исполнителем</w:t>
      </w:r>
      <w:r>
        <w:rPr>
          <w:w w:val="95"/>
          <w:sz w:val="20"/>
        </w:rPr>
        <w:t> сварочно­ </w:t>
      </w:r>
      <w:r>
        <w:rPr>
          <w:w w:val="90"/>
          <w:sz w:val="20"/>
        </w:rPr>
        <w:t>монтажных</w:t>
      </w:r>
      <w:r>
        <w:rPr>
          <w:sz w:val="20"/>
        </w:rPr>
        <w:t> </w:t>
      </w:r>
      <w:r>
        <w:rPr>
          <w:w w:val="90"/>
          <w:sz w:val="20"/>
        </w:rPr>
        <w:t>работ и ответственным</w:t>
      </w:r>
      <w:r>
        <w:rPr>
          <w:spacing w:val="40"/>
          <w:sz w:val="20"/>
        </w:rPr>
        <w:t> </w:t>
      </w:r>
      <w:r>
        <w:rPr>
          <w:w w:val="90"/>
          <w:sz w:val="20"/>
        </w:rPr>
        <w:t>представителем испытательной</w:t>
      </w:r>
      <w:r>
        <w:rPr>
          <w:sz w:val="20"/>
        </w:rPr>
        <w:t> </w:t>
      </w:r>
      <w:r>
        <w:rPr>
          <w:w w:val="90"/>
          <w:sz w:val="20"/>
        </w:rPr>
        <w:t>лаборатории.</w:t>
      </w:r>
    </w:p>
    <w:p>
      <w:pPr>
        <w:pStyle w:val="ListParagraph"/>
        <w:numPr>
          <w:ilvl w:val="2"/>
          <w:numId w:val="15"/>
        </w:numPr>
        <w:tabs>
          <w:tab w:pos="1028" w:val="left" w:leader="none"/>
        </w:tabs>
        <w:spacing w:line="218" w:lineRule="auto" w:before="4" w:after="0"/>
        <w:ind w:left="126" w:right="199" w:firstLine="255"/>
        <w:jc w:val="both"/>
        <w:rPr>
          <w:sz w:val="20"/>
        </w:rPr>
      </w:pPr>
      <w:r>
        <w:rPr>
          <w:w w:val="90"/>
          <w:sz w:val="20"/>
        </w:rPr>
        <w:t>Технологические операции по сборке и сварке стыков, подготовке и использованию </w:t>
      </w:r>
      <w:r>
        <w:rPr>
          <w:w w:val="95"/>
          <w:sz w:val="20"/>
        </w:rPr>
        <w:t>сварочных</w:t>
      </w:r>
      <w:r>
        <w:rPr>
          <w:w w:val="95"/>
          <w:sz w:val="20"/>
        </w:rPr>
        <w:t> материалов,</w:t>
      </w:r>
      <w:r>
        <w:rPr>
          <w:w w:val="95"/>
          <w:sz w:val="20"/>
        </w:rPr>
        <w:t> а</w:t>
      </w:r>
      <w:r>
        <w:rPr>
          <w:spacing w:val="-5"/>
          <w:w w:val="95"/>
          <w:sz w:val="20"/>
        </w:rPr>
        <w:t> </w:t>
      </w:r>
      <w:r>
        <w:rPr>
          <w:w w:val="95"/>
          <w:sz w:val="20"/>
        </w:rPr>
        <w:t>также</w:t>
      </w:r>
      <w:r>
        <w:rPr>
          <w:w w:val="95"/>
          <w:sz w:val="20"/>
        </w:rPr>
        <w:t> техника</w:t>
      </w:r>
      <w:r>
        <w:rPr>
          <w:w w:val="95"/>
          <w:sz w:val="20"/>
        </w:rPr>
        <w:t> безопасности</w:t>
      </w:r>
      <w:r>
        <w:rPr>
          <w:w w:val="95"/>
          <w:sz w:val="20"/>
        </w:rPr>
        <w:t> должны</w:t>
      </w:r>
      <w:r>
        <w:rPr>
          <w:w w:val="95"/>
          <w:sz w:val="20"/>
        </w:rPr>
        <w:t> соответствовать</w:t>
      </w:r>
      <w:r>
        <w:rPr>
          <w:spacing w:val="-7"/>
          <w:w w:val="95"/>
          <w:sz w:val="20"/>
        </w:rPr>
        <w:t> </w:t>
      </w:r>
      <w:r>
        <w:rPr>
          <w:w w:val="95"/>
          <w:sz w:val="20"/>
        </w:rPr>
        <w:t>требованиям ВСН</w:t>
      </w:r>
      <w:r>
        <w:rPr>
          <w:spacing w:val="-10"/>
          <w:w w:val="95"/>
          <w:sz w:val="20"/>
        </w:rPr>
        <w:t> </w:t>
      </w:r>
      <w:r>
        <w:rPr>
          <w:w w:val="95"/>
          <w:sz w:val="20"/>
        </w:rPr>
        <w:t>006-89,</w:t>
      </w:r>
      <w:r>
        <w:rPr>
          <w:spacing w:val="-10"/>
          <w:w w:val="95"/>
          <w:sz w:val="20"/>
        </w:rPr>
        <w:t> </w:t>
      </w:r>
      <w:r>
        <w:rPr>
          <w:w w:val="95"/>
          <w:sz w:val="20"/>
        </w:rPr>
        <w:t>Миннефтеrазстрой</w:t>
      </w:r>
      <w:r>
        <w:rPr>
          <w:spacing w:val="-10"/>
          <w:w w:val="95"/>
          <w:sz w:val="20"/>
        </w:rPr>
        <w:t> </w:t>
      </w:r>
      <w:r>
        <w:rPr>
          <w:w w:val="95"/>
          <w:sz w:val="20"/>
        </w:rPr>
        <w:t>и</w:t>
      </w:r>
      <w:r>
        <w:rPr>
          <w:spacing w:val="-10"/>
          <w:w w:val="95"/>
          <w:sz w:val="20"/>
        </w:rPr>
        <w:t> </w:t>
      </w:r>
      <w:r>
        <w:rPr>
          <w:w w:val="95"/>
          <w:sz w:val="20"/>
        </w:rPr>
        <w:t>РД</w:t>
      </w:r>
      <w:r>
        <w:rPr>
          <w:spacing w:val="-10"/>
          <w:w w:val="95"/>
          <w:sz w:val="20"/>
        </w:rPr>
        <w:t> </w:t>
      </w:r>
      <w:r>
        <w:rPr>
          <w:w w:val="95"/>
          <w:sz w:val="20"/>
        </w:rPr>
        <w:t>558-97</w:t>
      </w:r>
      <w:r>
        <w:rPr>
          <w:spacing w:val="-10"/>
          <w:w w:val="95"/>
          <w:sz w:val="20"/>
        </w:rPr>
        <w:t> </w:t>
      </w:r>
      <w:r>
        <w:rPr>
          <w:w w:val="95"/>
          <w:sz w:val="20"/>
        </w:rPr>
        <w:t>(ВНИИГАЗ).</w:t>
      </w:r>
    </w:p>
    <w:p>
      <w:pPr>
        <w:pStyle w:val="ListParagraph"/>
        <w:numPr>
          <w:ilvl w:val="2"/>
          <w:numId w:val="15"/>
        </w:numPr>
        <w:tabs>
          <w:tab w:pos="1079" w:val="left" w:leader="none"/>
        </w:tabs>
        <w:spacing w:line="218" w:lineRule="auto" w:before="6" w:after="0"/>
        <w:ind w:left="124" w:right="169" w:firstLine="253"/>
        <w:jc w:val="both"/>
        <w:rPr>
          <w:sz w:val="20"/>
        </w:rPr>
      </w:pPr>
      <w:r>
        <w:rPr>
          <w:spacing w:val="-2"/>
          <w:sz w:val="20"/>
        </w:rPr>
        <w:t>После</w:t>
      </w:r>
      <w:r>
        <w:rPr>
          <w:spacing w:val="-4"/>
          <w:sz w:val="20"/>
        </w:rPr>
        <w:t> </w:t>
      </w:r>
      <w:r>
        <w:rPr>
          <w:spacing w:val="-2"/>
          <w:sz w:val="20"/>
        </w:rPr>
        <w:t>завершения</w:t>
      </w:r>
      <w:r>
        <w:rPr>
          <w:spacing w:val="-2"/>
          <w:sz w:val="20"/>
        </w:rPr>
        <w:t> ремонтных</w:t>
      </w:r>
      <w:r>
        <w:rPr>
          <w:spacing w:val="-2"/>
          <w:sz w:val="20"/>
        </w:rPr>
        <w:t> работ</w:t>
      </w:r>
      <w:r>
        <w:rPr>
          <w:spacing w:val="-6"/>
          <w:sz w:val="20"/>
        </w:rPr>
        <w:t> </w:t>
      </w:r>
      <w:r>
        <w:rPr>
          <w:spacing w:val="-2"/>
          <w:sz w:val="20"/>
        </w:rPr>
        <w:t>проведение</w:t>
      </w:r>
      <w:r>
        <w:rPr>
          <w:spacing w:val="-2"/>
          <w:sz w:val="20"/>
        </w:rPr>
        <w:t> испытаний</w:t>
      </w:r>
      <w:r>
        <w:rPr>
          <w:spacing w:val="-2"/>
          <w:sz w:val="20"/>
        </w:rPr>
        <w:t> и</w:t>
      </w:r>
      <w:r>
        <w:rPr>
          <w:spacing w:val="-5"/>
          <w:sz w:val="20"/>
        </w:rPr>
        <w:t> </w:t>
      </w:r>
      <w:r>
        <w:rPr>
          <w:spacing w:val="-2"/>
          <w:sz w:val="20"/>
        </w:rPr>
        <w:t>очистку</w:t>
      </w:r>
      <w:r>
        <w:rPr>
          <w:spacing w:val="-5"/>
          <w:sz w:val="20"/>
        </w:rPr>
        <w:t> </w:t>
      </w:r>
      <w:r>
        <w:rPr>
          <w:spacing w:val="-2"/>
          <w:sz w:val="20"/>
        </w:rPr>
        <w:t>полости </w:t>
      </w:r>
      <w:r>
        <w:rPr>
          <w:w w:val="95"/>
          <w:sz w:val="20"/>
        </w:rPr>
        <w:t>трубопровода</w:t>
      </w:r>
      <w:r>
        <w:rPr>
          <w:spacing w:val="-10"/>
          <w:w w:val="95"/>
          <w:sz w:val="20"/>
        </w:rPr>
        <w:t> </w:t>
      </w:r>
      <w:r>
        <w:rPr>
          <w:w w:val="95"/>
          <w:sz w:val="20"/>
        </w:rPr>
        <w:t>осушествлять</w:t>
      </w:r>
      <w:r>
        <w:rPr>
          <w:spacing w:val="-10"/>
          <w:w w:val="95"/>
          <w:sz w:val="20"/>
        </w:rPr>
        <w:t> </w:t>
      </w:r>
      <w:r>
        <w:rPr>
          <w:w w:val="95"/>
          <w:sz w:val="20"/>
        </w:rPr>
        <w:t>в</w:t>
      </w:r>
      <w:r>
        <w:rPr>
          <w:spacing w:val="-10"/>
          <w:w w:val="95"/>
          <w:sz w:val="20"/>
        </w:rPr>
        <w:t> </w:t>
      </w:r>
      <w:r>
        <w:rPr>
          <w:w w:val="95"/>
          <w:sz w:val="20"/>
        </w:rPr>
        <w:t>соответствии</w:t>
      </w:r>
      <w:r>
        <w:rPr>
          <w:spacing w:val="-10"/>
          <w:w w:val="95"/>
          <w:sz w:val="20"/>
        </w:rPr>
        <w:t> </w:t>
      </w:r>
      <w:r>
        <w:rPr>
          <w:w w:val="95"/>
          <w:sz w:val="20"/>
        </w:rPr>
        <w:t>с</w:t>
      </w:r>
      <w:r>
        <w:rPr>
          <w:spacing w:val="-10"/>
          <w:w w:val="95"/>
          <w:sz w:val="20"/>
        </w:rPr>
        <w:t> </w:t>
      </w:r>
      <w:r>
        <w:rPr>
          <w:w w:val="95"/>
          <w:sz w:val="20"/>
        </w:rPr>
        <w:t>требованиями</w:t>
      </w:r>
      <w:r>
        <w:rPr>
          <w:spacing w:val="-4"/>
          <w:w w:val="95"/>
          <w:sz w:val="20"/>
        </w:rPr>
        <w:t> </w:t>
      </w:r>
      <w:r>
        <w:rPr>
          <w:w w:val="95"/>
          <w:sz w:val="20"/>
        </w:rPr>
        <w:t>ВСН</w:t>
      </w:r>
      <w:r>
        <w:rPr>
          <w:spacing w:val="-10"/>
          <w:w w:val="95"/>
          <w:sz w:val="20"/>
        </w:rPr>
        <w:t> </w:t>
      </w:r>
      <w:r>
        <w:rPr>
          <w:w w:val="95"/>
          <w:sz w:val="20"/>
        </w:rPr>
        <w:t>011-88</w:t>
      </w:r>
      <w:r>
        <w:rPr>
          <w:spacing w:val="-9"/>
          <w:w w:val="95"/>
          <w:sz w:val="20"/>
        </w:rPr>
        <w:t> </w:t>
      </w:r>
      <w:r>
        <w:rPr>
          <w:w w:val="95"/>
          <w:sz w:val="20"/>
        </w:rPr>
        <w:t>1989</w:t>
      </w:r>
      <w:r>
        <w:rPr>
          <w:spacing w:val="-5"/>
          <w:w w:val="95"/>
          <w:sz w:val="20"/>
        </w:rPr>
        <w:t> </w:t>
      </w:r>
      <w:r>
        <w:rPr>
          <w:w w:val="95"/>
          <w:sz w:val="20"/>
        </w:rPr>
        <w:t>r.</w:t>
      </w:r>
      <w:r>
        <w:rPr>
          <w:spacing w:val="-10"/>
          <w:w w:val="95"/>
          <w:sz w:val="20"/>
        </w:rPr>
        <w:t> </w:t>
      </w:r>
      <w:r>
        <w:rPr>
          <w:w w:val="95"/>
          <w:sz w:val="20"/>
        </w:rPr>
        <w:t>/49/.</w:t>
      </w:r>
      <w:r>
        <w:rPr>
          <w:spacing w:val="-10"/>
          <w:w w:val="95"/>
          <w:sz w:val="20"/>
        </w:rPr>
        <w:t> </w:t>
      </w:r>
      <w:r>
        <w:rPr>
          <w:w w:val="95"/>
          <w:sz w:val="20"/>
        </w:rPr>
        <w:t>При</w:t>
      </w:r>
      <w:r>
        <w:rPr>
          <w:spacing w:val="-9"/>
          <w:w w:val="95"/>
          <w:sz w:val="20"/>
        </w:rPr>
        <w:t> </w:t>
      </w:r>
      <w:r>
        <w:rPr>
          <w:w w:val="95"/>
          <w:sz w:val="20"/>
        </w:rPr>
        <w:t>этом </w:t>
      </w:r>
      <w:r>
        <w:rPr>
          <w:sz w:val="20"/>
        </w:rPr>
        <w:t>должен быть организован контроль за содержанием продукта в струе, выходящей из </w:t>
      </w:r>
      <w:r>
        <w:rPr>
          <w:w w:val="95"/>
          <w:sz w:val="20"/>
        </w:rPr>
        <w:t>продувочного</w:t>
      </w:r>
      <w:r>
        <w:rPr>
          <w:w w:val="95"/>
          <w:sz w:val="20"/>
        </w:rPr>
        <w:t> патрубка</w:t>
      </w:r>
      <w:r>
        <w:rPr>
          <w:w w:val="95"/>
          <w:sz w:val="20"/>
        </w:rPr>
        <w:t> (для</w:t>
      </w:r>
      <w:r>
        <w:rPr>
          <w:w w:val="95"/>
          <w:sz w:val="20"/>
        </w:rPr>
        <w:t> снижения</w:t>
      </w:r>
      <w:r>
        <w:rPr>
          <w:w w:val="95"/>
          <w:sz w:val="20"/>
        </w:rPr>
        <w:t> потерь</w:t>
      </w:r>
      <w:r>
        <w:rPr>
          <w:w w:val="95"/>
          <w:sz w:val="20"/>
        </w:rPr>
        <w:t> продукта</w:t>
      </w:r>
      <w:r>
        <w:rPr>
          <w:w w:val="95"/>
          <w:sz w:val="20"/>
        </w:rPr>
        <w:t> и</w:t>
      </w:r>
      <w:r>
        <w:rPr>
          <w:spacing w:val="-1"/>
          <w:w w:val="95"/>
          <w:sz w:val="20"/>
        </w:rPr>
        <w:t> </w:t>
      </w:r>
      <w:r>
        <w:rPr>
          <w:w w:val="95"/>
          <w:sz w:val="20"/>
        </w:rPr>
        <w:t>уменьшения</w:t>
      </w:r>
      <w:r>
        <w:rPr>
          <w:w w:val="95"/>
          <w:sz w:val="20"/>
        </w:rPr>
        <w:t> опасности</w:t>
      </w:r>
      <w:r>
        <w:rPr>
          <w:w w:val="95"/>
          <w:sz w:val="20"/>
        </w:rPr>
        <w:t> взрыва).</w:t>
      </w:r>
      <w:r>
        <w:rPr>
          <w:w w:val="95"/>
          <w:sz w:val="20"/>
        </w:rPr>
        <w:t> В </w:t>
      </w:r>
      <w:r>
        <w:rPr>
          <w:sz w:val="20"/>
        </w:rPr>
        <w:t>месте</w:t>
      </w:r>
      <w:r>
        <w:rPr>
          <w:spacing w:val="-6"/>
          <w:sz w:val="20"/>
        </w:rPr>
        <w:t> </w:t>
      </w:r>
      <w:r>
        <w:rPr>
          <w:sz w:val="20"/>
        </w:rPr>
        <w:t>выпуска</w:t>
      </w:r>
      <w:r>
        <w:rPr>
          <w:spacing w:val="-7"/>
          <w:sz w:val="20"/>
        </w:rPr>
        <w:t> </w:t>
      </w:r>
      <w:r>
        <w:rPr>
          <w:sz w:val="20"/>
        </w:rPr>
        <w:t>воздуха</w:t>
      </w:r>
      <w:r>
        <w:rPr>
          <w:spacing w:val="-5"/>
          <w:sz w:val="20"/>
        </w:rPr>
        <w:t> </w:t>
      </w:r>
      <w:r>
        <w:rPr>
          <w:sz w:val="20"/>
        </w:rPr>
        <w:t>из</w:t>
      </w:r>
      <w:r>
        <w:rPr>
          <w:spacing w:val="-9"/>
          <w:sz w:val="20"/>
        </w:rPr>
        <w:t> </w:t>
      </w:r>
      <w:r>
        <w:rPr>
          <w:sz w:val="20"/>
        </w:rPr>
        <w:t>трубопровода</w:t>
      </w:r>
      <w:r>
        <w:rPr>
          <w:spacing w:val="-2"/>
          <w:sz w:val="20"/>
        </w:rPr>
        <w:t> </w:t>
      </w:r>
      <w:r>
        <w:rPr>
          <w:sz w:val="20"/>
        </w:rPr>
        <w:t>должны</w:t>
      </w:r>
      <w:r>
        <w:rPr>
          <w:spacing w:val="-5"/>
          <w:sz w:val="20"/>
        </w:rPr>
        <w:t> </w:t>
      </w:r>
      <w:r>
        <w:rPr>
          <w:sz w:val="20"/>
        </w:rPr>
        <w:t>быть</w:t>
      </w:r>
      <w:r>
        <w:rPr>
          <w:spacing w:val="-7"/>
          <w:sz w:val="20"/>
        </w:rPr>
        <w:t> </w:t>
      </w:r>
      <w:r>
        <w:rPr>
          <w:sz w:val="20"/>
        </w:rPr>
        <w:t>приняты</w:t>
      </w:r>
      <w:r>
        <w:rPr>
          <w:spacing w:val="-1"/>
          <w:sz w:val="20"/>
        </w:rPr>
        <w:t> </w:t>
      </w:r>
      <w:r>
        <w:rPr>
          <w:sz w:val="20"/>
        </w:rPr>
        <w:t>меры,</w:t>
      </w:r>
      <w:r>
        <w:rPr>
          <w:spacing w:val="-7"/>
          <w:sz w:val="20"/>
        </w:rPr>
        <w:t> </w:t>
      </w:r>
      <w:r>
        <w:rPr>
          <w:sz w:val="20"/>
        </w:rPr>
        <w:t>предотвращающие </w:t>
      </w:r>
      <w:r>
        <w:rPr>
          <w:w w:val="95"/>
          <w:sz w:val="20"/>
        </w:rPr>
        <w:t>воспламенение</w:t>
      </w:r>
      <w:r>
        <w:rPr>
          <w:spacing w:val="-6"/>
          <w:w w:val="95"/>
          <w:sz w:val="20"/>
        </w:rPr>
        <w:t> </w:t>
      </w:r>
      <w:r>
        <w:rPr>
          <w:w w:val="95"/>
          <w:sz w:val="20"/>
        </w:rPr>
        <w:t>газовоздушной</w:t>
      </w:r>
      <w:r>
        <w:rPr>
          <w:spacing w:val="-2"/>
          <w:w w:val="95"/>
          <w:sz w:val="20"/>
        </w:rPr>
        <w:t> </w:t>
      </w:r>
      <w:r>
        <w:rPr>
          <w:w w:val="95"/>
          <w:sz w:val="20"/>
        </w:rPr>
        <w:t>смеси.</w:t>
      </w:r>
    </w:p>
    <w:p>
      <w:pPr>
        <w:pStyle w:val="ListParagraph"/>
        <w:numPr>
          <w:ilvl w:val="1"/>
          <w:numId w:val="15"/>
        </w:numPr>
        <w:tabs>
          <w:tab w:pos="848" w:val="left" w:leader="none"/>
        </w:tabs>
        <w:spacing w:line="220" w:lineRule="auto" w:before="0" w:after="0"/>
        <w:ind w:left="123" w:right="179" w:firstLine="249"/>
        <w:jc w:val="both"/>
        <w:rPr>
          <w:sz w:val="20"/>
        </w:rPr>
      </w:pPr>
      <w:r>
        <w:rPr>
          <w:w w:val="95"/>
          <w:sz w:val="20"/>
        </w:rPr>
        <w:t>Для</w:t>
      </w:r>
      <w:r>
        <w:rPr>
          <w:w w:val="95"/>
          <w:sz w:val="20"/>
        </w:rPr>
        <w:t> аварийного</w:t>
      </w:r>
      <w:r>
        <w:rPr>
          <w:w w:val="95"/>
          <w:sz w:val="20"/>
        </w:rPr>
        <w:t> ремонта</w:t>
      </w:r>
      <w:r>
        <w:rPr>
          <w:w w:val="95"/>
          <w:sz w:val="20"/>
        </w:rPr>
        <w:t> конденсатопродуктопровода</w:t>
      </w:r>
      <w:r>
        <w:rPr>
          <w:w w:val="95"/>
          <w:sz w:val="20"/>
        </w:rPr>
        <w:t> в</w:t>
      </w:r>
      <w:r>
        <w:rPr>
          <w:w w:val="95"/>
          <w:sz w:val="20"/>
        </w:rPr>
        <w:t> целях</w:t>
      </w:r>
      <w:r>
        <w:rPr>
          <w:w w:val="95"/>
          <w:sz w:val="20"/>
        </w:rPr>
        <w:t> устранения</w:t>
      </w:r>
      <w:r>
        <w:rPr>
          <w:w w:val="95"/>
          <w:sz w:val="20"/>
        </w:rPr>
        <w:t> свищей, </w:t>
      </w:r>
      <w:r>
        <w:rPr>
          <w:sz w:val="20"/>
        </w:rPr>
        <w:t>трещин,</w:t>
      </w:r>
      <w:r>
        <w:rPr>
          <w:spacing w:val="-7"/>
          <w:sz w:val="20"/>
        </w:rPr>
        <w:t> </w:t>
      </w:r>
      <w:r>
        <w:rPr>
          <w:sz w:val="20"/>
        </w:rPr>
        <w:t>коррозионной</w:t>
      </w:r>
      <w:r>
        <w:rPr>
          <w:spacing w:val="-1"/>
          <w:sz w:val="20"/>
        </w:rPr>
        <w:t> </w:t>
      </w:r>
      <w:r>
        <w:rPr>
          <w:sz w:val="20"/>
        </w:rPr>
        <w:t>потери</w:t>
      </w:r>
      <w:r>
        <w:rPr>
          <w:spacing w:val="-7"/>
          <w:sz w:val="20"/>
        </w:rPr>
        <w:t> </w:t>
      </w:r>
      <w:r>
        <w:rPr>
          <w:sz w:val="20"/>
        </w:rPr>
        <w:t>металла</w:t>
      </w:r>
      <w:r>
        <w:rPr>
          <w:spacing w:val="-8"/>
          <w:sz w:val="20"/>
        </w:rPr>
        <w:t> </w:t>
      </w:r>
      <w:r>
        <w:rPr>
          <w:sz w:val="20"/>
        </w:rPr>
        <w:t>допускается</w:t>
      </w:r>
      <w:r>
        <w:rPr>
          <w:spacing w:val="-2"/>
          <w:sz w:val="20"/>
        </w:rPr>
        <w:t> </w:t>
      </w:r>
      <w:r>
        <w:rPr>
          <w:sz w:val="20"/>
        </w:rPr>
        <w:t>их</w:t>
      </w:r>
      <w:r>
        <w:rPr>
          <w:spacing w:val="-12"/>
          <w:sz w:val="20"/>
        </w:rPr>
        <w:t> </w:t>
      </w:r>
      <w:r>
        <w:rPr>
          <w:sz w:val="20"/>
        </w:rPr>
        <w:t>устранение</w:t>
      </w:r>
      <w:r>
        <w:rPr>
          <w:spacing w:val="-8"/>
          <w:sz w:val="20"/>
        </w:rPr>
        <w:t> </w:t>
      </w:r>
      <w:r>
        <w:rPr>
          <w:sz w:val="20"/>
        </w:rPr>
        <w:t>с</w:t>
      </w:r>
      <w:r>
        <w:rPr>
          <w:spacing w:val="-13"/>
          <w:sz w:val="20"/>
        </w:rPr>
        <w:t> </w:t>
      </w:r>
      <w:r>
        <w:rPr>
          <w:sz w:val="20"/>
        </w:rPr>
        <w:t>помощью</w:t>
      </w:r>
      <w:r>
        <w:rPr>
          <w:spacing w:val="-6"/>
          <w:sz w:val="20"/>
        </w:rPr>
        <w:t> </w:t>
      </w:r>
      <w:r>
        <w:rPr>
          <w:sz w:val="20"/>
        </w:rPr>
        <w:t>установки </w:t>
      </w:r>
      <w:r>
        <w:rPr>
          <w:w w:val="90"/>
          <w:sz w:val="20"/>
        </w:rPr>
        <w:t>металлических бандажей, а также использования</w:t>
      </w:r>
      <w:r>
        <w:rPr>
          <w:sz w:val="20"/>
        </w:rPr>
        <w:t> </w:t>
      </w:r>
      <w:r>
        <w:rPr>
          <w:w w:val="90"/>
          <w:sz w:val="20"/>
        </w:rPr>
        <w:t>композитных и стеклотканных</w:t>
      </w:r>
      <w:r>
        <w:rPr>
          <w:sz w:val="20"/>
        </w:rPr>
        <w:t> </w:t>
      </w:r>
      <w:r>
        <w:rPr>
          <w:w w:val="90"/>
          <w:sz w:val="20"/>
        </w:rPr>
        <w:t>материалов.</w:t>
      </w:r>
    </w:p>
    <w:p>
      <w:pPr>
        <w:spacing w:line="220" w:lineRule="auto" w:before="0"/>
        <w:ind w:left="123" w:right="161" w:firstLine="252"/>
        <w:jc w:val="both"/>
        <w:rPr>
          <w:sz w:val="20"/>
        </w:rPr>
      </w:pPr>
      <w:r>
        <w:rPr>
          <w:sz w:val="20"/>
        </w:rPr>
        <w:t>Установку бандажей и аварийных хомутов следует выполнять в соответствии с </w:t>
      </w:r>
      <w:r>
        <w:rPr>
          <w:w w:val="95"/>
          <w:sz w:val="20"/>
        </w:rPr>
        <w:t>требованиями</w:t>
      </w:r>
      <w:r>
        <w:rPr>
          <w:w w:val="95"/>
          <w:sz w:val="20"/>
        </w:rPr>
        <w:t> "Временной</w:t>
      </w:r>
      <w:r>
        <w:rPr>
          <w:w w:val="95"/>
          <w:sz w:val="20"/>
        </w:rPr>
        <w:t> инструкции</w:t>
      </w:r>
      <w:r>
        <w:rPr>
          <w:w w:val="95"/>
          <w:sz w:val="20"/>
        </w:rPr>
        <w:t> по</w:t>
      </w:r>
      <w:r>
        <w:rPr>
          <w:w w:val="95"/>
          <w:sz w:val="20"/>
        </w:rPr>
        <w:t> организации</w:t>
      </w:r>
      <w:r>
        <w:rPr>
          <w:w w:val="95"/>
          <w:sz w:val="20"/>
        </w:rPr>
        <w:t> и</w:t>
      </w:r>
      <w:r>
        <w:rPr>
          <w:w w:val="95"/>
          <w:sz w:val="20"/>
        </w:rPr>
        <w:t> производству</w:t>
      </w:r>
      <w:r>
        <w:rPr>
          <w:w w:val="95"/>
          <w:sz w:val="20"/>
        </w:rPr>
        <w:t> аварийного</w:t>
      </w:r>
      <w:r>
        <w:rPr>
          <w:w w:val="95"/>
          <w:sz w:val="20"/>
        </w:rPr>
        <w:t> ремонта </w:t>
      </w:r>
      <w:r>
        <w:rPr>
          <w:sz w:val="20"/>
        </w:rPr>
        <w:t>линейной части магистральных конденсата- и продуктопроводов", ВНИИГАЗ, 1986, и "Временной инструкции на установку бандажей </w:t>
      </w:r>
      <w:r>
        <w:rPr>
          <w:rFonts w:ascii="Arial" w:hAnsi="Arial"/>
          <w:sz w:val="15"/>
        </w:rPr>
        <w:t>для </w:t>
      </w:r>
      <w:r>
        <w:rPr>
          <w:sz w:val="20"/>
        </w:rPr>
        <w:t>устранения свищей и утечек на </w:t>
      </w:r>
      <w:r>
        <w:rPr>
          <w:spacing w:val="-2"/>
          <w:w w:val="95"/>
          <w:sz w:val="20"/>
        </w:rPr>
        <w:t>магистральных</w:t>
      </w:r>
      <w:r>
        <w:rPr>
          <w:spacing w:val="16"/>
          <w:sz w:val="20"/>
        </w:rPr>
        <w:t> </w:t>
      </w:r>
      <w:r>
        <w:rPr>
          <w:spacing w:val="-2"/>
          <w:w w:val="95"/>
          <w:sz w:val="20"/>
        </w:rPr>
        <w:t>конденсатоnроводах</w:t>
      </w:r>
      <w:r>
        <w:rPr>
          <w:spacing w:val="-4"/>
          <w:w w:val="95"/>
          <w:sz w:val="20"/>
        </w:rPr>
        <w:t> </w:t>
      </w:r>
      <w:r>
        <w:rPr>
          <w:spacing w:val="-2"/>
          <w:w w:val="95"/>
          <w:sz w:val="20"/>
        </w:rPr>
        <w:t>и</w:t>
      </w:r>
      <w:r>
        <w:rPr>
          <w:spacing w:val="-3"/>
          <w:w w:val="95"/>
          <w:sz w:val="20"/>
        </w:rPr>
        <w:t> </w:t>
      </w:r>
      <w:r>
        <w:rPr>
          <w:spacing w:val="-2"/>
          <w:w w:val="95"/>
          <w:sz w:val="20"/>
        </w:rPr>
        <w:t>продуктопроводах</w:t>
      </w:r>
      <w:r>
        <w:rPr>
          <w:spacing w:val="-12"/>
          <w:w w:val="95"/>
          <w:sz w:val="20"/>
        </w:rPr>
        <w:t> </w:t>
      </w:r>
      <w:r>
        <w:rPr>
          <w:spacing w:val="-2"/>
          <w:w w:val="95"/>
          <w:sz w:val="20"/>
        </w:rPr>
        <w:t>ПО Сургуггрансrаз".</w:t>
      </w:r>
    </w:p>
    <w:p>
      <w:pPr>
        <w:spacing w:line="220" w:lineRule="auto" w:before="0"/>
        <w:ind w:left="129" w:right="184" w:firstLine="254"/>
        <w:jc w:val="both"/>
        <w:rPr>
          <w:sz w:val="20"/>
        </w:rPr>
      </w:pPr>
      <w:r>
        <w:rPr>
          <w:w w:val="90"/>
          <w:sz w:val="20"/>
        </w:rPr>
        <w:t>Решение об установке бандажей</w:t>
      </w:r>
      <w:r>
        <w:rPr>
          <w:sz w:val="20"/>
        </w:rPr>
        <w:t> </w:t>
      </w:r>
      <w:r>
        <w:rPr>
          <w:w w:val="90"/>
          <w:sz w:val="20"/>
        </w:rPr>
        <w:t>и хомутов с</w:t>
      </w:r>
      <w:r>
        <w:rPr>
          <w:spacing w:val="-1"/>
          <w:w w:val="90"/>
          <w:sz w:val="20"/>
        </w:rPr>
        <w:t> </w:t>
      </w:r>
      <w:r>
        <w:rPr>
          <w:w w:val="90"/>
          <w:sz w:val="20"/>
        </w:rPr>
        <w:t>указанием срока их эксплуатации</w:t>
      </w:r>
      <w:r>
        <w:rPr>
          <w:sz w:val="20"/>
        </w:rPr>
        <w:t> </w:t>
      </w:r>
      <w:r>
        <w:rPr>
          <w:w w:val="90"/>
          <w:sz w:val="20"/>
        </w:rPr>
        <w:t>принимается</w:t>
      </w:r>
      <w:r>
        <w:rPr>
          <w:spacing w:val="40"/>
          <w:sz w:val="20"/>
        </w:rPr>
        <w:t> </w:t>
      </w:r>
      <w:r>
        <w:rPr>
          <w:w w:val="95"/>
          <w:sz w:val="20"/>
        </w:rPr>
        <w:t>на</w:t>
      </w:r>
      <w:r>
        <w:rPr>
          <w:spacing w:val="-5"/>
          <w:w w:val="95"/>
          <w:sz w:val="20"/>
        </w:rPr>
        <w:t> </w:t>
      </w:r>
      <w:r>
        <w:rPr>
          <w:w w:val="95"/>
          <w:sz w:val="20"/>
        </w:rPr>
        <w:t>уровне</w:t>
      </w:r>
      <w:r>
        <w:rPr>
          <w:w w:val="95"/>
          <w:sz w:val="20"/>
        </w:rPr>
        <w:t> предприятия</w:t>
      </w:r>
      <w:r>
        <w:rPr>
          <w:w w:val="95"/>
          <w:sz w:val="20"/>
        </w:rPr>
        <w:t> (объединения)</w:t>
      </w:r>
      <w:r>
        <w:rPr>
          <w:w w:val="95"/>
          <w:sz w:val="20"/>
        </w:rPr>
        <w:t> и</w:t>
      </w:r>
      <w:r>
        <w:rPr>
          <w:spacing w:val="-5"/>
          <w:w w:val="95"/>
          <w:sz w:val="20"/>
        </w:rPr>
        <w:t> </w:t>
      </w:r>
      <w:r>
        <w:rPr>
          <w:w w:val="95"/>
          <w:sz w:val="20"/>
        </w:rPr>
        <w:t>утверждается</w:t>
      </w:r>
      <w:r>
        <w:rPr>
          <w:w w:val="95"/>
          <w:sz w:val="20"/>
        </w:rPr>
        <w:t> главным</w:t>
      </w:r>
      <w:r>
        <w:rPr>
          <w:w w:val="95"/>
          <w:sz w:val="20"/>
        </w:rPr>
        <w:t> инженером</w:t>
      </w:r>
      <w:r>
        <w:rPr>
          <w:w w:val="95"/>
          <w:sz w:val="20"/>
        </w:rPr>
        <w:t> (зам.</w:t>
      </w:r>
      <w:r>
        <w:rPr>
          <w:spacing w:val="-2"/>
          <w:w w:val="95"/>
          <w:sz w:val="20"/>
        </w:rPr>
        <w:t> </w:t>
      </w:r>
      <w:r>
        <w:rPr>
          <w:w w:val="95"/>
          <w:sz w:val="20"/>
        </w:rPr>
        <w:t>начальника </w:t>
      </w:r>
      <w:r>
        <w:rPr>
          <w:spacing w:val="-2"/>
          <w:sz w:val="20"/>
        </w:rPr>
        <w:t>предприятия).</w:t>
      </w:r>
    </w:p>
    <w:p>
      <w:pPr>
        <w:pStyle w:val="ListParagraph"/>
        <w:numPr>
          <w:ilvl w:val="1"/>
          <w:numId w:val="15"/>
        </w:numPr>
        <w:tabs>
          <w:tab w:pos="866" w:val="left" w:leader="none"/>
        </w:tabs>
        <w:spacing w:line="218" w:lineRule="auto" w:before="0" w:after="0"/>
        <w:ind w:left="122" w:right="178" w:firstLine="259"/>
        <w:jc w:val="both"/>
        <w:rPr>
          <w:sz w:val="20"/>
        </w:rPr>
      </w:pPr>
      <w:r>
        <w:rPr>
          <w:sz w:val="20"/>
        </w:rPr>
        <w:t>Для</w:t>
      </w:r>
      <w:r>
        <w:rPr>
          <w:spacing w:val="-13"/>
          <w:sz w:val="20"/>
        </w:rPr>
        <w:t> </w:t>
      </w:r>
      <w:r>
        <w:rPr>
          <w:sz w:val="20"/>
        </w:rPr>
        <w:t>аварийного</w:t>
      </w:r>
      <w:r>
        <w:rPr>
          <w:spacing w:val="-5"/>
          <w:sz w:val="20"/>
        </w:rPr>
        <w:t> </w:t>
      </w:r>
      <w:r>
        <w:rPr>
          <w:sz w:val="20"/>
        </w:rPr>
        <w:t>перекрытия</w:t>
      </w:r>
      <w:r>
        <w:rPr>
          <w:spacing w:val="-6"/>
          <w:sz w:val="20"/>
        </w:rPr>
        <w:t> </w:t>
      </w:r>
      <w:r>
        <w:rPr>
          <w:sz w:val="20"/>
        </w:rPr>
        <w:t>трещин</w:t>
      </w:r>
      <w:r>
        <w:rPr>
          <w:spacing w:val="-12"/>
          <w:sz w:val="20"/>
        </w:rPr>
        <w:t> </w:t>
      </w:r>
      <w:r>
        <w:rPr>
          <w:sz w:val="20"/>
        </w:rPr>
        <w:t>и</w:t>
      </w:r>
      <w:r>
        <w:rPr>
          <w:spacing w:val="-13"/>
          <w:sz w:val="20"/>
        </w:rPr>
        <w:t> </w:t>
      </w:r>
      <w:r>
        <w:rPr>
          <w:sz w:val="20"/>
        </w:rPr>
        <w:t>вмятин</w:t>
      </w:r>
      <w:r>
        <w:rPr>
          <w:spacing w:val="-10"/>
          <w:sz w:val="20"/>
        </w:rPr>
        <w:t> </w:t>
      </w:r>
      <w:r>
        <w:rPr>
          <w:sz w:val="20"/>
        </w:rPr>
        <w:t>допускается</w:t>
      </w:r>
      <w:r>
        <w:rPr>
          <w:spacing w:val="-9"/>
          <w:sz w:val="20"/>
        </w:rPr>
        <w:t> </w:t>
      </w:r>
      <w:r>
        <w:rPr>
          <w:sz w:val="20"/>
        </w:rPr>
        <w:t>установка</w:t>
      </w:r>
      <w:r>
        <w:rPr>
          <w:spacing w:val="-11"/>
          <w:sz w:val="20"/>
        </w:rPr>
        <w:t> </w:t>
      </w:r>
      <w:r>
        <w:rPr>
          <w:sz w:val="20"/>
        </w:rPr>
        <w:t>аварийных </w:t>
      </w:r>
      <w:r>
        <w:rPr>
          <w:spacing w:val="-2"/>
          <w:w w:val="95"/>
          <w:sz w:val="20"/>
        </w:rPr>
        <w:t>хомутов,</w:t>
      </w:r>
      <w:r>
        <w:rPr>
          <w:sz w:val="20"/>
        </w:rPr>
        <w:t> </w:t>
      </w:r>
      <w:r>
        <w:rPr>
          <w:spacing w:val="-2"/>
          <w:w w:val="95"/>
          <w:sz w:val="20"/>
        </w:rPr>
        <w:t>изготовленных</w:t>
      </w:r>
      <w:r>
        <w:rPr>
          <w:spacing w:val="13"/>
          <w:sz w:val="20"/>
        </w:rPr>
        <w:t> </w:t>
      </w:r>
      <w:r>
        <w:rPr>
          <w:spacing w:val="-2"/>
          <w:w w:val="95"/>
          <w:sz w:val="20"/>
        </w:rPr>
        <w:t>из</w:t>
      </w:r>
      <w:r>
        <w:rPr>
          <w:spacing w:val="-4"/>
          <w:w w:val="95"/>
          <w:sz w:val="20"/>
        </w:rPr>
        <w:t> </w:t>
      </w:r>
      <w:r>
        <w:rPr>
          <w:spacing w:val="-2"/>
          <w:w w:val="95"/>
          <w:sz w:val="20"/>
        </w:rPr>
        <w:t>труб той же</w:t>
      </w:r>
      <w:r>
        <w:rPr>
          <w:spacing w:val="-8"/>
          <w:w w:val="95"/>
          <w:sz w:val="20"/>
        </w:rPr>
        <w:t> </w:t>
      </w:r>
      <w:r>
        <w:rPr>
          <w:spacing w:val="-2"/>
          <w:w w:val="95"/>
          <w:sz w:val="20"/>
        </w:rPr>
        <w:t>марки стали, соответствующего</w:t>
      </w:r>
      <w:r>
        <w:rPr>
          <w:spacing w:val="-4"/>
          <w:w w:val="95"/>
          <w:sz w:val="20"/>
        </w:rPr>
        <w:t> </w:t>
      </w:r>
      <w:r>
        <w:rPr>
          <w:spacing w:val="-2"/>
          <w:w w:val="95"/>
          <w:sz w:val="20"/>
        </w:rPr>
        <w:t>диаметра,</w:t>
      </w:r>
      <w:r>
        <w:rPr>
          <w:spacing w:val="-2"/>
          <w:w w:val="95"/>
          <w:sz w:val="20"/>
        </w:rPr>
        <w:t> с</w:t>
      </w:r>
      <w:r>
        <w:rPr>
          <w:spacing w:val="-8"/>
          <w:w w:val="95"/>
          <w:sz w:val="20"/>
        </w:rPr>
        <w:t> </w:t>
      </w:r>
      <w:r>
        <w:rPr>
          <w:spacing w:val="-2"/>
          <w:w w:val="95"/>
          <w:sz w:val="20"/>
        </w:rPr>
        <w:t>толщиной стенки,</w:t>
      </w:r>
      <w:r>
        <w:rPr>
          <w:spacing w:val="-7"/>
          <w:w w:val="95"/>
          <w:sz w:val="20"/>
        </w:rPr>
        <w:t> </w:t>
      </w:r>
      <w:r>
        <w:rPr>
          <w:spacing w:val="-2"/>
          <w:w w:val="95"/>
          <w:sz w:val="20"/>
        </w:rPr>
        <w:t>большей, чем ремонтируемый трубопровод. (см.</w:t>
      </w:r>
      <w:r>
        <w:rPr>
          <w:spacing w:val="-7"/>
          <w:w w:val="95"/>
          <w:sz w:val="20"/>
        </w:rPr>
        <w:t> </w:t>
      </w:r>
      <w:r>
        <w:rPr>
          <w:spacing w:val="-2"/>
          <w:w w:val="95"/>
          <w:sz w:val="20"/>
        </w:rPr>
        <w:t>приложение 12).</w:t>
      </w:r>
    </w:p>
    <w:p>
      <w:pPr>
        <w:pStyle w:val="BodyText"/>
        <w:spacing w:before="2"/>
      </w:pPr>
    </w:p>
    <w:p>
      <w:pPr>
        <w:spacing w:line="230" w:lineRule="auto" w:before="0"/>
        <w:ind w:left="1546" w:right="0" w:firstLine="264"/>
        <w:jc w:val="left"/>
        <w:rPr>
          <w:b/>
          <w:sz w:val="19"/>
        </w:rPr>
      </w:pPr>
      <w:r>
        <w:rPr>
          <w:b/>
          <w:sz w:val="19"/>
        </w:rPr>
        <w:t>РАБОТЫ</w:t>
      </w:r>
      <w:r>
        <w:rPr>
          <w:b/>
          <w:spacing w:val="-4"/>
          <w:sz w:val="19"/>
        </w:rPr>
        <w:t> </w:t>
      </w:r>
      <w:r>
        <w:rPr>
          <w:b/>
          <w:sz w:val="19"/>
        </w:rPr>
        <w:t>ПО</w:t>
      </w:r>
      <w:r>
        <w:rPr>
          <w:b/>
          <w:spacing w:val="-12"/>
          <w:sz w:val="19"/>
        </w:rPr>
        <w:t> </w:t>
      </w:r>
      <w:r>
        <w:rPr>
          <w:b/>
          <w:sz w:val="19"/>
        </w:rPr>
        <w:t>ОЧИСТКЕ,</w:t>
      </w:r>
      <w:r>
        <w:rPr>
          <w:b/>
          <w:spacing w:val="-6"/>
          <w:sz w:val="19"/>
        </w:rPr>
        <w:t> </w:t>
      </w:r>
      <w:r>
        <w:rPr>
          <w:b/>
          <w:sz w:val="19"/>
        </w:rPr>
        <w:t>ИЗОЛЯЦИИ И</w:t>
      </w:r>
      <w:r>
        <w:rPr>
          <w:b/>
          <w:spacing w:val="-12"/>
          <w:sz w:val="19"/>
        </w:rPr>
        <w:t> </w:t>
      </w:r>
      <w:r>
        <w:rPr>
          <w:b/>
          <w:sz w:val="19"/>
        </w:rPr>
        <w:t>ЗАСЫПКЕ </w:t>
      </w:r>
      <w:r>
        <w:rPr>
          <w:b/>
          <w:w w:val="95"/>
          <w:sz w:val="19"/>
        </w:rPr>
        <w:t>ОТРЕМОНТИРОВАННОГО</w:t>
      </w:r>
      <w:r>
        <w:rPr>
          <w:b/>
          <w:spacing w:val="-9"/>
          <w:w w:val="95"/>
          <w:sz w:val="19"/>
        </w:rPr>
        <w:t> </w:t>
      </w:r>
      <w:r>
        <w:rPr>
          <w:b/>
          <w:w w:val="95"/>
          <w:sz w:val="19"/>
        </w:rPr>
        <w:t>УЧАСТКА ТРУБОПРОВОДА</w:t>
      </w:r>
    </w:p>
    <w:p>
      <w:pPr>
        <w:pStyle w:val="BodyText"/>
        <w:spacing w:before="10"/>
        <w:rPr>
          <w:b/>
          <w:sz w:val="17"/>
        </w:rPr>
      </w:pPr>
    </w:p>
    <w:p>
      <w:pPr>
        <w:pStyle w:val="ListParagraph"/>
        <w:numPr>
          <w:ilvl w:val="1"/>
          <w:numId w:val="15"/>
        </w:numPr>
        <w:tabs>
          <w:tab w:pos="796" w:val="left" w:leader="none"/>
        </w:tabs>
        <w:spacing w:line="218" w:lineRule="auto" w:before="0" w:after="0"/>
        <w:ind w:left="117" w:right="176" w:firstLine="255"/>
        <w:jc w:val="left"/>
        <w:rPr>
          <w:sz w:val="20"/>
        </w:rPr>
      </w:pPr>
      <w:r>
        <w:rPr>
          <w:w w:val="90"/>
          <w:sz w:val="20"/>
        </w:rPr>
        <w:t>Очистка</w:t>
      </w:r>
      <w:r>
        <w:rPr>
          <w:sz w:val="20"/>
        </w:rPr>
        <w:t> </w:t>
      </w:r>
      <w:r>
        <w:rPr>
          <w:w w:val="90"/>
          <w:sz w:val="20"/>
        </w:rPr>
        <w:t>заключается</w:t>
      </w:r>
      <w:r>
        <w:rPr>
          <w:spacing w:val="24"/>
          <w:sz w:val="20"/>
        </w:rPr>
        <w:t> </w:t>
      </w:r>
      <w:r>
        <w:rPr>
          <w:w w:val="90"/>
          <w:sz w:val="20"/>
        </w:rPr>
        <w:t>в удалении с</w:t>
      </w:r>
      <w:r>
        <w:rPr>
          <w:spacing w:val="-2"/>
          <w:w w:val="90"/>
          <w:sz w:val="20"/>
        </w:rPr>
        <w:t> </w:t>
      </w:r>
      <w:r>
        <w:rPr>
          <w:w w:val="90"/>
          <w:sz w:val="20"/>
        </w:rPr>
        <w:t>поверхности</w:t>
      </w:r>
      <w:r>
        <w:rPr>
          <w:sz w:val="20"/>
        </w:rPr>
        <w:t> </w:t>
      </w:r>
      <w:r>
        <w:rPr>
          <w:w w:val="90"/>
          <w:sz w:val="20"/>
        </w:rPr>
        <w:t>трубопровода</w:t>
      </w:r>
      <w:r>
        <w:rPr>
          <w:sz w:val="20"/>
        </w:rPr>
        <w:t> </w:t>
      </w:r>
      <w:r>
        <w:rPr>
          <w:w w:val="90"/>
          <w:sz w:val="20"/>
        </w:rPr>
        <w:t>поврежденной</w:t>
      </w:r>
      <w:r>
        <w:rPr>
          <w:sz w:val="20"/>
        </w:rPr>
        <w:t> </w:t>
      </w:r>
      <w:r>
        <w:rPr>
          <w:w w:val="90"/>
          <w:sz w:val="20"/>
        </w:rPr>
        <w:t>изоляции, </w:t>
      </w:r>
      <w:r>
        <w:rPr>
          <w:spacing w:val="-2"/>
          <w:sz w:val="20"/>
        </w:rPr>
        <w:t>следов</w:t>
      </w:r>
      <w:r>
        <w:rPr>
          <w:spacing w:val="-11"/>
          <w:sz w:val="20"/>
        </w:rPr>
        <w:t> </w:t>
      </w:r>
      <w:r>
        <w:rPr>
          <w:spacing w:val="-2"/>
          <w:sz w:val="20"/>
        </w:rPr>
        <w:t>коррозии,</w:t>
      </w:r>
      <w:r>
        <w:rPr>
          <w:spacing w:val="-8"/>
          <w:sz w:val="20"/>
        </w:rPr>
        <w:t> </w:t>
      </w:r>
      <w:r>
        <w:rPr>
          <w:spacing w:val="-2"/>
          <w:sz w:val="20"/>
        </w:rPr>
        <w:t>грязи</w:t>
      </w:r>
      <w:r>
        <w:rPr>
          <w:spacing w:val="-9"/>
          <w:sz w:val="20"/>
        </w:rPr>
        <w:t> </w:t>
      </w:r>
      <w:r>
        <w:rPr>
          <w:spacing w:val="-2"/>
          <w:sz w:val="20"/>
        </w:rPr>
        <w:t>и</w:t>
      </w:r>
      <w:r>
        <w:rPr>
          <w:spacing w:val="-11"/>
          <w:sz w:val="20"/>
        </w:rPr>
        <w:t> </w:t>
      </w:r>
      <w:r>
        <w:rPr>
          <w:spacing w:val="-2"/>
          <w:sz w:val="20"/>
        </w:rPr>
        <w:t>т.д.</w:t>
      </w:r>
    </w:p>
    <w:p>
      <w:pPr>
        <w:spacing w:line="223" w:lineRule="auto" w:before="0"/>
        <w:ind w:left="120" w:right="0" w:firstLine="254"/>
        <w:jc w:val="left"/>
        <w:rPr>
          <w:sz w:val="20"/>
        </w:rPr>
      </w:pPr>
      <w:r>
        <w:rPr>
          <w:w w:val="95"/>
          <w:sz w:val="20"/>
        </w:rPr>
        <w:t>После</w:t>
      </w:r>
      <w:r>
        <w:rPr>
          <w:spacing w:val="40"/>
          <w:sz w:val="20"/>
        </w:rPr>
        <w:t> </w:t>
      </w:r>
      <w:r>
        <w:rPr>
          <w:w w:val="95"/>
          <w:sz w:val="20"/>
        </w:rPr>
        <w:t>очистки</w:t>
      </w:r>
      <w:r>
        <w:rPr>
          <w:spacing w:val="55"/>
          <w:sz w:val="20"/>
        </w:rPr>
        <w:t> </w:t>
      </w:r>
      <w:r>
        <w:rPr>
          <w:w w:val="95"/>
          <w:sz w:val="20"/>
        </w:rPr>
        <w:t>поверхности</w:t>
      </w:r>
      <w:r>
        <w:rPr>
          <w:spacing w:val="61"/>
          <w:sz w:val="20"/>
        </w:rPr>
        <w:t> </w:t>
      </w:r>
      <w:r>
        <w:rPr>
          <w:w w:val="95"/>
          <w:sz w:val="20"/>
        </w:rPr>
        <w:t>трубы</w:t>
      </w:r>
      <w:r>
        <w:rPr>
          <w:spacing w:val="40"/>
          <w:sz w:val="20"/>
        </w:rPr>
        <w:t> </w:t>
      </w:r>
      <w:r>
        <w:rPr>
          <w:w w:val="95"/>
          <w:sz w:val="20"/>
        </w:rPr>
        <w:t>на</w:t>
      </w:r>
      <w:r>
        <w:rPr>
          <w:spacing w:val="40"/>
          <w:sz w:val="20"/>
        </w:rPr>
        <w:t> </w:t>
      </w:r>
      <w:r>
        <w:rPr>
          <w:w w:val="95"/>
          <w:sz w:val="20"/>
        </w:rPr>
        <w:t>нее</w:t>
      </w:r>
      <w:r>
        <w:rPr>
          <w:spacing w:val="40"/>
          <w:sz w:val="20"/>
        </w:rPr>
        <w:t> </w:t>
      </w:r>
      <w:r>
        <w:rPr>
          <w:w w:val="95"/>
          <w:sz w:val="20"/>
        </w:rPr>
        <w:t>наносят</w:t>
      </w:r>
      <w:r>
        <w:rPr>
          <w:spacing w:val="40"/>
          <w:sz w:val="20"/>
        </w:rPr>
        <w:t> </w:t>
      </w:r>
      <w:r>
        <w:rPr>
          <w:w w:val="95"/>
          <w:sz w:val="20"/>
        </w:rPr>
        <w:t>грунтовку</w:t>
      </w:r>
      <w:r>
        <w:rPr>
          <w:spacing w:val="55"/>
          <w:sz w:val="20"/>
        </w:rPr>
        <w:t> </w:t>
      </w:r>
      <w:r>
        <w:rPr>
          <w:w w:val="95"/>
          <w:sz w:val="20"/>
        </w:rPr>
        <w:t>и</w:t>
      </w:r>
      <w:r>
        <w:rPr>
          <w:spacing w:val="40"/>
          <w:sz w:val="20"/>
        </w:rPr>
        <w:t> </w:t>
      </w:r>
      <w:r>
        <w:rPr>
          <w:w w:val="95"/>
          <w:sz w:val="20"/>
        </w:rPr>
        <w:t>новое</w:t>
      </w:r>
      <w:r>
        <w:rPr>
          <w:spacing w:val="40"/>
          <w:sz w:val="20"/>
        </w:rPr>
        <w:t> </w:t>
      </w:r>
      <w:r>
        <w:rPr>
          <w:w w:val="95"/>
          <w:sz w:val="20"/>
        </w:rPr>
        <w:t>изоляционное </w:t>
      </w:r>
      <w:r>
        <w:rPr>
          <w:spacing w:val="-2"/>
          <w:sz w:val="20"/>
        </w:rPr>
        <w:t>покрытие.</w:t>
      </w:r>
    </w:p>
    <w:p>
      <w:pPr>
        <w:pStyle w:val="ListParagraph"/>
        <w:numPr>
          <w:ilvl w:val="1"/>
          <w:numId w:val="15"/>
        </w:numPr>
        <w:tabs>
          <w:tab w:pos="923" w:val="left" w:leader="none"/>
          <w:tab w:pos="4543" w:val="left" w:leader="none"/>
        </w:tabs>
        <w:spacing w:line="218" w:lineRule="auto" w:before="0" w:after="0"/>
        <w:ind w:left="120" w:right="185" w:firstLine="248"/>
        <w:jc w:val="left"/>
        <w:rPr>
          <w:sz w:val="20"/>
        </w:rPr>
      </w:pPr>
      <w:r>
        <w:rPr>
          <w:sz w:val="20"/>
        </w:rPr>
        <w:t>Для</w:t>
      </w:r>
      <w:r>
        <w:rPr>
          <w:spacing w:val="80"/>
          <w:sz w:val="20"/>
        </w:rPr>
        <w:t> </w:t>
      </w:r>
      <w:r>
        <w:rPr>
          <w:sz w:val="20"/>
        </w:rPr>
        <w:t>изоляции</w:t>
      </w:r>
      <w:r>
        <w:rPr>
          <w:spacing w:val="80"/>
          <w:sz w:val="20"/>
        </w:rPr>
        <w:t> </w:t>
      </w:r>
      <w:r>
        <w:rPr>
          <w:sz w:val="20"/>
        </w:rPr>
        <w:t>участков</w:t>
      </w:r>
      <w:r>
        <w:rPr>
          <w:spacing w:val="80"/>
          <w:sz w:val="20"/>
        </w:rPr>
        <w:t> </w:t>
      </w:r>
      <w:r>
        <w:rPr>
          <w:sz w:val="20"/>
        </w:rPr>
        <w:t>трубопроводов</w:t>
        <w:tab/>
      </w:r>
      <w:r>
        <w:rPr>
          <w:w w:val="95"/>
          <w:sz w:val="20"/>
        </w:rPr>
        <w:t>после</w:t>
      </w:r>
      <w:r>
        <w:rPr>
          <w:spacing w:val="80"/>
          <w:sz w:val="20"/>
        </w:rPr>
        <w:t> </w:t>
      </w:r>
      <w:r>
        <w:rPr>
          <w:w w:val="95"/>
          <w:sz w:val="20"/>
        </w:rPr>
        <w:t>аварий</w:t>
      </w:r>
      <w:r>
        <w:rPr>
          <w:spacing w:val="80"/>
          <w:sz w:val="20"/>
        </w:rPr>
        <w:t> </w:t>
      </w:r>
      <w:r>
        <w:rPr>
          <w:w w:val="95"/>
          <w:sz w:val="20"/>
        </w:rPr>
        <w:t>следует</w:t>
      </w:r>
      <w:r>
        <w:rPr>
          <w:spacing w:val="80"/>
          <w:sz w:val="20"/>
        </w:rPr>
        <w:t> </w:t>
      </w:r>
      <w:r>
        <w:rPr>
          <w:w w:val="95"/>
          <w:sz w:val="20"/>
        </w:rPr>
        <w:t>использовать </w:t>
      </w:r>
      <w:r>
        <w:rPr>
          <w:spacing w:val="-2"/>
          <w:w w:val="95"/>
          <w:sz w:val="20"/>
        </w:rPr>
        <w:t>поливинилхлоридные</w:t>
      </w:r>
      <w:r>
        <w:rPr>
          <w:spacing w:val="-11"/>
          <w:w w:val="95"/>
          <w:sz w:val="20"/>
        </w:rPr>
        <w:t> </w:t>
      </w:r>
      <w:r>
        <w:rPr>
          <w:spacing w:val="-2"/>
          <w:w w:val="95"/>
          <w:sz w:val="20"/>
        </w:rPr>
        <w:t>липкие</w:t>
      </w:r>
      <w:r>
        <w:rPr>
          <w:spacing w:val="-6"/>
          <w:w w:val="95"/>
          <w:sz w:val="20"/>
        </w:rPr>
        <w:t> </w:t>
      </w:r>
      <w:r>
        <w:rPr>
          <w:spacing w:val="-2"/>
          <w:w w:val="95"/>
          <w:sz w:val="20"/>
        </w:rPr>
        <w:t>ленты или</w:t>
      </w:r>
      <w:r>
        <w:rPr>
          <w:spacing w:val="-8"/>
          <w:w w:val="95"/>
          <w:sz w:val="20"/>
        </w:rPr>
        <w:t> </w:t>
      </w:r>
      <w:r>
        <w:rPr>
          <w:spacing w:val="-2"/>
          <w:w w:val="95"/>
          <w:sz w:val="20"/>
        </w:rPr>
        <w:t>полимерные</w:t>
      </w:r>
      <w:r>
        <w:rPr>
          <w:sz w:val="20"/>
        </w:rPr>
        <w:t> </w:t>
      </w:r>
      <w:r>
        <w:rPr>
          <w:spacing w:val="-2"/>
          <w:w w:val="95"/>
          <w:sz w:val="20"/>
        </w:rPr>
        <w:t>ленты.</w:t>
      </w:r>
    </w:p>
    <w:p>
      <w:pPr>
        <w:spacing w:line="206" w:lineRule="exact" w:before="0"/>
        <w:ind w:left="371" w:right="0" w:firstLine="0"/>
        <w:jc w:val="left"/>
        <w:rPr>
          <w:sz w:val="20"/>
        </w:rPr>
      </w:pPr>
      <w:r>
        <w:rPr>
          <w:w w:val="90"/>
          <w:sz w:val="20"/>
        </w:rPr>
        <w:t>Для</w:t>
      </w:r>
      <w:r>
        <w:rPr>
          <w:spacing w:val="-5"/>
          <w:w w:val="90"/>
          <w:sz w:val="20"/>
        </w:rPr>
        <w:t> </w:t>
      </w:r>
      <w:r>
        <w:rPr>
          <w:w w:val="90"/>
          <w:sz w:val="20"/>
        </w:rPr>
        <w:t>каждого</w:t>
      </w:r>
      <w:r>
        <w:rPr>
          <w:spacing w:val="-2"/>
          <w:w w:val="90"/>
          <w:sz w:val="20"/>
        </w:rPr>
        <w:t> </w:t>
      </w:r>
      <w:r>
        <w:rPr>
          <w:w w:val="90"/>
          <w:sz w:val="20"/>
        </w:rPr>
        <w:t>типа</w:t>
      </w:r>
      <w:r>
        <w:rPr>
          <w:spacing w:val="-5"/>
          <w:w w:val="90"/>
          <w:sz w:val="20"/>
        </w:rPr>
        <w:t> </w:t>
      </w:r>
      <w:r>
        <w:rPr>
          <w:w w:val="90"/>
          <w:sz w:val="20"/>
        </w:rPr>
        <w:t>ленты</w:t>
      </w:r>
      <w:r>
        <w:rPr>
          <w:sz w:val="20"/>
        </w:rPr>
        <w:t> </w:t>
      </w:r>
      <w:r>
        <w:rPr>
          <w:w w:val="90"/>
          <w:sz w:val="20"/>
        </w:rPr>
        <w:t>следует</w:t>
      </w:r>
      <w:r>
        <w:rPr>
          <w:spacing w:val="-5"/>
          <w:w w:val="90"/>
          <w:sz w:val="20"/>
        </w:rPr>
        <w:t> </w:t>
      </w:r>
      <w:r>
        <w:rPr>
          <w:w w:val="90"/>
          <w:sz w:val="20"/>
        </w:rPr>
        <w:t>использовать</w:t>
      </w:r>
      <w:r>
        <w:rPr>
          <w:spacing w:val="6"/>
          <w:sz w:val="20"/>
        </w:rPr>
        <w:t> </w:t>
      </w:r>
      <w:r>
        <w:rPr>
          <w:w w:val="90"/>
          <w:sz w:val="20"/>
        </w:rPr>
        <w:t>соответствующую</w:t>
      </w:r>
      <w:r>
        <w:rPr>
          <w:spacing w:val="-4"/>
          <w:w w:val="90"/>
          <w:sz w:val="20"/>
        </w:rPr>
        <w:t> </w:t>
      </w:r>
      <w:r>
        <w:rPr>
          <w:spacing w:val="-2"/>
          <w:w w:val="90"/>
          <w:sz w:val="20"/>
        </w:rPr>
        <w:t>грунтовку.</w:t>
      </w:r>
    </w:p>
    <w:p>
      <w:pPr>
        <w:spacing w:line="213" w:lineRule="auto" w:before="1"/>
        <w:ind w:left="116" w:right="0" w:firstLine="254"/>
        <w:jc w:val="left"/>
        <w:rPr>
          <w:sz w:val="20"/>
        </w:rPr>
      </w:pPr>
      <w:r>
        <w:rPr>
          <w:w w:val="95"/>
          <w:sz w:val="20"/>
        </w:rPr>
        <w:t>Изоляционные</w:t>
      </w:r>
      <w:r>
        <w:rPr>
          <w:spacing w:val="51"/>
          <w:sz w:val="20"/>
        </w:rPr>
        <w:t> </w:t>
      </w:r>
      <w:r>
        <w:rPr>
          <w:w w:val="95"/>
          <w:sz w:val="20"/>
        </w:rPr>
        <w:t>ленты</w:t>
      </w:r>
      <w:r>
        <w:rPr>
          <w:spacing w:val="52"/>
          <w:sz w:val="20"/>
        </w:rPr>
        <w:t> </w:t>
      </w:r>
      <w:r>
        <w:rPr>
          <w:w w:val="95"/>
          <w:sz w:val="20"/>
        </w:rPr>
        <w:t>необходимо</w:t>
      </w:r>
      <w:r>
        <w:rPr>
          <w:spacing w:val="57"/>
          <w:sz w:val="20"/>
        </w:rPr>
        <w:t> </w:t>
      </w:r>
      <w:r>
        <w:rPr>
          <w:w w:val="95"/>
          <w:sz w:val="20"/>
        </w:rPr>
        <w:t>ровно</w:t>
      </w:r>
      <w:r>
        <w:rPr>
          <w:spacing w:val="45"/>
          <w:sz w:val="20"/>
        </w:rPr>
        <w:t> </w:t>
      </w:r>
      <w:r>
        <w:rPr>
          <w:w w:val="95"/>
          <w:sz w:val="20"/>
        </w:rPr>
        <w:t>наносить</w:t>
      </w:r>
      <w:r>
        <w:rPr>
          <w:spacing w:val="51"/>
          <w:sz w:val="20"/>
        </w:rPr>
        <w:t> </w:t>
      </w:r>
      <w:r>
        <w:rPr>
          <w:w w:val="95"/>
          <w:sz w:val="20"/>
        </w:rPr>
        <w:t>на</w:t>
      </w:r>
      <w:r>
        <w:rPr>
          <w:spacing w:val="40"/>
          <w:sz w:val="20"/>
        </w:rPr>
        <w:t> </w:t>
      </w:r>
      <w:r>
        <w:rPr>
          <w:w w:val="95"/>
          <w:sz w:val="20"/>
        </w:rPr>
        <w:t>поверхность</w:t>
      </w:r>
      <w:r>
        <w:rPr>
          <w:spacing w:val="52"/>
          <w:sz w:val="20"/>
        </w:rPr>
        <w:t> </w:t>
      </w:r>
      <w:r>
        <w:rPr>
          <w:w w:val="95"/>
          <w:sz w:val="20"/>
        </w:rPr>
        <w:t>трубопровода,</w:t>
      </w:r>
      <w:r>
        <w:rPr>
          <w:spacing w:val="51"/>
          <w:sz w:val="20"/>
        </w:rPr>
        <w:t> </w:t>
      </w:r>
      <w:r>
        <w:rPr>
          <w:w w:val="95"/>
          <w:sz w:val="20"/>
        </w:rPr>
        <w:t>без </w:t>
      </w:r>
      <w:r>
        <w:rPr>
          <w:sz w:val="20"/>
        </w:rPr>
        <w:t>перекосов</w:t>
      </w:r>
      <w:r>
        <w:rPr>
          <w:spacing w:val="-13"/>
          <w:sz w:val="20"/>
        </w:rPr>
        <w:t> </w:t>
      </w:r>
      <w:r>
        <w:rPr>
          <w:sz w:val="20"/>
        </w:rPr>
        <w:t>и</w:t>
      </w:r>
      <w:r>
        <w:rPr>
          <w:spacing w:val="-12"/>
          <w:sz w:val="20"/>
        </w:rPr>
        <w:t> </w:t>
      </w:r>
      <w:r>
        <w:rPr>
          <w:sz w:val="20"/>
        </w:rPr>
        <w:t>морщин.</w:t>
      </w:r>
    </w:p>
    <w:p>
      <w:pPr>
        <w:spacing w:line="218" w:lineRule="auto" w:before="6"/>
        <w:ind w:left="112" w:right="0" w:firstLine="257"/>
        <w:jc w:val="left"/>
        <w:rPr>
          <w:sz w:val="20"/>
        </w:rPr>
      </w:pPr>
      <w:r>
        <w:rPr>
          <w:w w:val="90"/>
          <w:sz w:val="20"/>
        </w:rPr>
        <w:t>Ремонтируемый</w:t>
      </w:r>
      <w:r>
        <w:rPr>
          <w:spacing w:val="40"/>
          <w:sz w:val="20"/>
        </w:rPr>
        <w:t> </w:t>
      </w:r>
      <w:r>
        <w:rPr>
          <w:w w:val="90"/>
          <w:sz w:val="20"/>
        </w:rPr>
        <w:t>участок</w:t>
      </w:r>
      <w:r>
        <w:rPr>
          <w:spacing w:val="26"/>
          <w:sz w:val="20"/>
        </w:rPr>
        <w:t> </w:t>
      </w:r>
      <w:r>
        <w:rPr>
          <w:w w:val="90"/>
          <w:sz w:val="20"/>
        </w:rPr>
        <w:t>может быть покрыт битумной</w:t>
      </w:r>
      <w:r>
        <w:rPr>
          <w:spacing w:val="30"/>
          <w:sz w:val="20"/>
        </w:rPr>
        <w:t> </w:t>
      </w:r>
      <w:r>
        <w:rPr>
          <w:w w:val="90"/>
          <w:sz w:val="20"/>
        </w:rPr>
        <w:t>мастикой.</w:t>
      </w:r>
      <w:r>
        <w:rPr>
          <w:spacing w:val="27"/>
          <w:sz w:val="20"/>
        </w:rPr>
        <w:t> </w:t>
      </w:r>
      <w:r>
        <w:rPr>
          <w:w w:val="90"/>
          <w:sz w:val="20"/>
        </w:rPr>
        <w:t>В этом</w:t>
      </w:r>
      <w:r>
        <w:rPr>
          <w:sz w:val="20"/>
        </w:rPr>
        <w:t> </w:t>
      </w:r>
      <w:r>
        <w:rPr>
          <w:w w:val="90"/>
          <w:sz w:val="20"/>
        </w:rPr>
        <w:t>случае</w:t>
      </w:r>
      <w:r>
        <w:rPr>
          <w:spacing w:val="23"/>
          <w:sz w:val="20"/>
        </w:rPr>
        <w:t> </w:t>
      </w:r>
      <w:r>
        <w:rPr>
          <w:w w:val="90"/>
          <w:sz w:val="20"/>
        </w:rPr>
        <w:t>nраймер</w:t>
      </w:r>
      <w:r>
        <w:rPr>
          <w:sz w:val="20"/>
        </w:rPr>
        <w:t> </w:t>
      </w:r>
      <w:r>
        <w:rPr>
          <w:w w:val="90"/>
          <w:sz w:val="20"/>
        </w:rPr>
        <w:t>и битумную</w:t>
      </w:r>
      <w:r>
        <w:rPr>
          <w:spacing w:val="32"/>
          <w:sz w:val="20"/>
        </w:rPr>
        <w:t> </w:t>
      </w:r>
      <w:r>
        <w:rPr>
          <w:w w:val="90"/>
          <w:sz w:val="20"/>
        </w:rPr>
        <w:t>мастику следует доставлять</w:t>
      </w:r>
      <w:r>
        <w:rPr>
          <w:sz w:val="20"/>
        </w:rPr>
        <w:t> </w:t>
      </w:r>
      <w:r>
        <w:rPr>
          <w:w w:val="90"/>
          <w:sz w:val="20"/>
        </w:rPr>
        <w:t>к месту производства</w:t>
      </w:r>
      <w:r>
        <w:rPr>
          <w:sz w:val="20"/>
        </w:rPr>
        <w:t> </w:t>
      </w:r>
      <w:r>
        <w:rPr>
          <w:w w:val="90"/>
          <w:sz w:val="20"/>
        </w:rPr>
        <w:t>работ в готовом</w:t>
      </w:r>
      <w:r>
        <w:rPr>
          <w:sz w:val="20"/>
        </w:rPr>
        <w:t> </w:t>
      </w:r>
      <w:r>
        <w:rPr>
          <w:w w:val="90"/>
          <w:sz w:val="20"/>
        </w:rPr>
        <w:t>виде.</w:t>
      </w:r>
    </w:p>
    <w:p>
      <w:pPr>
        <w:spacing w:line="218" w:lineRule="auto" w:before="10"/>
        <w:ind w:left="120" w:right="0" w:firstLine="250"/>
        <w:jc w:val="left"/>
        <w:rPr>
          <w:sz w:val="20"/>
        </w:rPr>
      </w:pPr>
      <w:r>
        <w:rPr>
          <w:w w:val="95"/>
          <w:sz w:val="20"/>
        </w:rPr>
        <w:t>В</w:t>
      </w:r>
      <w:r>
        <w:rPr>
          <w:spacing w:val="42"/>
          <w:sz w:val="20"/>
        </w:rPr>
        <w:t> </w:t>
      </w:r>
      <w:r>
        <w:rPr>
          <w:w w:val="95"/>
          <w:sz w:val="20"/>
        </w:rPr>
        <w:t>приемке</w:t>
      </w:r>
      <w:r>
        <w:rPr>
          <w:spacing w:val="44"/>
          <w:sz w:val="20"/>
        </w:rPr>
        <w:t> </w:t>
      </w:r>
      <w:r>
        <w:rPr>
          <w:w w:val="95"/>
          <w:sz w:val="20"/>
        </w:rPr>
        <w:t>изоляционно-укладочных</w:t>
      </w:r>
      <w:r>
        <w:rPr>
          <w:spacing w:val="38"/>
          <w:sz w:val="20"/>
        </w:rPr>
        <w:t> </w:t>
      </w:r>
      <w:r>
        <w:rPr>
          <w:w w:val="95"/>
          <w:sz w:val="20"/>
        </w:rPr>
        <w:t>работ</w:t>
      </w:r>
      <w:r>
        <w:rPr>
          <w:spacing w:val="34"/>
          <w:sz w:val="20"/>
        </w:rPr>
        <w:t> </w:t>
      </w:r>
      <w:r>
        <w:rPr>
          <w:w w:val="95"/>
          <w:sz w:val="20"/>
        </w:rPr>
        <w:t>должен</w:t>
      </w:r>
      <w:r>
        <w:rPr>
          <w:spacing w:val="46"/>
          <w:sz w:val="20"/>
        </w:rPr>
        <w:t> </w:t>
      </w:r>
      <w:r>
        <w:rPr>
          <w:w w:val="95"/>
          <w:sz w:val="20"/>
        </w:rPr>
        <w:t>принимать</w:t>
      </w:r>
      <w:r>
        <w:rPr>
          <w:spacing w:val="52"/>
          <w:sz w:val="20"/>
        </w:rPr>
        <w:t> </w:t>
      </w:r>
      <w:r>
        <w:rPr>
          <w:w w:val="95"/>
          <w:sz w:val="20"/>
        </w:rPr>
        <w:t>участие</w:t>
      </w:r>
      <w:r>
        <w:rPr>
          <w:spacing w:val="43"/>
          <w:sz w:val="20"/>
        </w:rPr>
        <w:t> </w:t>
      </w:r>
      <w:r>
        <w:rPr>
          <w:w w:val="95"/>
          <w:sz w:val="20"/>
        </w:rPr>
        <w:t>аттестованный </w:t>
      </w:r>
      <w:r>
        <w:rPr>
          <w:w w:val="90"/>
          <w:sz w:val="20"/>
        </w:rPr>
        <w:t>представитель</w:t>
      </w:r>
      <w:r>
        <w:rPr>
          <w:spacing w:val="39"/>
          <w:sz w:val="20"/>
        </w:rPr>
        <w:t> </w:t>
      </w:r>
      <w:r>
        <w:rPr>
          <w:w w:val="90"/>
          <w:sz w:val="20"/>
        </w:rPr>
        <w:t>службы</w:t>
      </w:r>
      <w:r>
        <w:rPr>
          <w:spacing w:val="45"/>
          <w:sz w:val="20"/>
        </w:rPr>
        <w:t> </w:t>
      </w:r>
      <w:r>
        <w:rPr>
          <w:w w:val="90"/>
          <w:sz w:val="20"/>
        </w:rPr>
        <w:t>контроля</w:t>
      </w:r>
      <w:r>
        <w:rPr>
          <w:spacing w:val="44"/>
          <w:sz w:val="20"/>
        </w:rPr>
        <w:t> </w:t>
      </w:r>
      <w:r>
        <w:rPr>
          <w:w w:val="90"/>
          <w:sz w:val="20"/>
        </w:rPr>
        <w:t>и</w:t>
      </w:r>
      <w:r>
        <w:rPr>
          <w:spacing w:val="22"/>
          <w:sz w:val="20"/>
        </w:rPr>
        <w:t> </w:t>
      </w:r>
      <w:r>
        <w:rPr>
          <w:w w:val="90"/>
          <w:sz w:val="20"/>
        </w:rPr>
        <w:t>качества</w:t>
      </w:r>
      <w:r>
        <w:rPr>
          <w:spacing w:val="25"/>
          <w:sz w:val="20"/>
        </w:rPr>
        <w:t> </w:t>
      </w:r>
      <w:r>
        <w:rPr>
          <w:w w:val="90"/>
          <w:sz w:val="18"/>
        </w:rPr>
        <w:t>(ПИЛ).</w:t>
      </w:r>
      <w:r>
        <w:rPr>
          <w:spacing w:val="36"/>
          <w:sz w:val="18"/>
        </w:rPr>
        <w:t> </w:t>
      </w:r>
      <w:r>
        <w:rPr>
          <w:w w:val="90"/>
          <w:sz w:val="20"/>
        </w:rPr>
        <w:t>На</w:t>
      </w:r>
      <w:r>
        <w:rPr>
          <w:spacing w:val="25"/>
          <w:sz w:val="20"/>
        </w:rPr>
        <w:t> </w:t>
      </w:r>
      <w:r>
        <w:rPr>
          <w:w w:val="90"/>
          <w:sz w:val="20"/>
        </w:rPr>
        <w:t>проведенные</w:t>
      </w:r>
      <w:r>
        <w:rPr>
          <w:spacing w:val="42"/>
          <w:sz w:val="20"/>
        </w:rPr>
        <w:t> </w:t>
      </w:r>
      <w:r>
        <w:rPr>
          <w:w w:val="90"/>
          <w:sz w:val="20"/>
        </w:rPr>
        <w:t>изоляционно-</w:t>
      </w:r>
      <w:r>
        <w:rPr>
          <w:spacing w:val="-2"/>
          <w:w w:val="90"/>
          <w:sz w:val="20"/>
        </w:rPr>
        <w:t>укладочные</w:t>
      </w:r>
    </w:p>
    <w:p>
      <w:pPr>
        <w:spacing w:after="0" w:line="218" w:lineRule="auto"/>
        <w:jc w:val="left"/>
        <w:rPr>
          <w:sz w:val="20"/>
        </w:rPr>
        <w:sectPr>
          <w:footerReference w:type="default" r:id="rId37"/>
          <w:pgSz w:w="10700" w:h="15150"/>
          <w:pgMar w:footer="424" w:header="0" w:top="1220" w:bottom="620" w:left="1300" w:right="1500"/>
        </w:sectPr>
      </w:pPr>
    </w:p>
    <w:p>
      <w:pPr>
        <w:spacing w:line="217" w:lineRule="exact" w:before="75"/>
        <w:ind w:left="138" w:right="0" w:firstLine="0"/>
        <w:jc w:val="both"/>
        <w:rPr>
          <w:sz w:val="19"/>
        </w:rPr>
      </w:pPr>
      <w:r>
        <w:rPr>
          <w:spacing w:val="-2"/>
          <w:sz w:val="19"/>
        </w:rPr>
        <w:t>работы</w:t>
      </w:r>
      <w:r>
        <w:rPr>
          <w:spacing w:val="-4"/>
          <w:sz w:val="19"/>
        </w:rPr>
        <w:t> </w:t>
      </w:r>
      <w:r>
        <w:rPr>
          <w:spacing w:val="-2"/>
          <w:sz w:val="19"/>
        </w:rPr>
        <w:t>оформляется</w:t>
      </w:r>
      <w:r>
        <w:rPr>
          <w:spacing w:val="16"/>
          <w:sz w:val="19"/>
        </w:rPr>
        <w:t> </w:t>
      </w:r>
      <w:r>
        <w:rPr>
          <w:spacing w:val="-2"/>
          <w:sz w:val="19"/>
        </w:rPr>
        <w:t>документация</w:t>
      </w:r>
      <w:r>
        <w:rPr>
          <w:spacing w:val="9"/>
          <w:sz w:val="19"/>
        </w:rPr>
        <w:t> </w:t>
      </w:r>
      <w:r>
        <w:rPr>
          <w:spacing w:val="-2"/>
          <w:sz w:val="19"/>
        </w:rPr>
        <w:t>согласно</w:t>
      </w:r>
      <w:r>
        <w:rPr>
          <w:spacing w:val="6"/>
          <w:sz w:val="19"/>
        </w:rPr>
        <w:t> </w:t>
      </w:r>
      <w:r>
        <w:rPr>
          <w:spacing w:val="-2"/>
          <w:sz w:val="19"/>
        </w:rPr>
        <w:t>ВСН</w:t>
      </w:r>
      <w:r>
        <w:rPr>
          <w:spacing w:val="-6"/>
          <w:sz w:val="19"/>
        </w:rPr>
        <w:t> </w:t>
      </w:r>
      <w:r>
        <w:rPr>
          <w:spacing w:val="-2"/>
          <w:sz w:val="19"/>
        </w:rPr>
        <w:t>012-28,</w:t>
      </w:r>
      <w:r>
        <w:rPr>
          <w:sz w:val="19"/>
        </w:rPr>
        <w:t> </w:t>
      </w:r>
      <w:r>
        <w:rPr>
          <w:spacing w:val="-2"/>
          <w:sz w:val="19"/>
        </w:rPr>
        <w:t>часть II</w:t>
      </w:r>
      <w:r>
        <w:rPr>
          <w:spacing w:val="-10"/>
          <w:sz w:val="19"/>
        </w:rPr>
        <w:t> </w:t>
      </w:r>
      <w:r>
        <w:rPr>
          <w:spacing w:val="-2"/>
          <w:sz w:val="19"/>
        </w:rPr>
        <w:t>(Миннефтегазстрой).</w:t>
      </w:r>
    </w:p>
    <w:p>
      <w:pPr>
        <w:pStyle w:val="ListParagraph"/>
        <w:numPr>
          <w:ilvl w:val="1"/>
          <w:numId w:val="15"/>
        </w:numPr>
        <w:tabs>
          <w:tab w:pos="887" w:val="left" w:leader="none"/>
        </w:tabs>
        <w:spacing w:line="242" w:lineRule="auto" w:before="0" w:after="0"/>
        <w:ind w:left="138" w:right="146" w:firstLine="256"/>
        <w:jc w:val="both"/>
        <w:rPr>
          <w:sz w:val="19"/>
        </w:rPr>
      </w:pPr>
      <w:r>
        <w:rPr>
          <w:sz w:val="19"/>
        </w:rPr>
        <w:t>Засыпку трубопровода следует производить по окончании изоляционных работ с предварительной</w:t>
      </w:r>
      <w:r>
        <w:rPr>
          <w:spacing w:val="-2"/>
          <w:sz w:val="19"/>
        </w:rPr>
        <w:t> </w:t>
      </w:r>
      <w:r>
        <w:rPr>
          <w:sz w:val="19"/>
        </w:rPr>
        <w:t>подсыпкой и</w:t>
      </w:r>
      <w:r>
        <w:rPr>
          <w:spacing w:val="-2"/>
          <w:sz w:val="19"/>
        </w:rPr>
        <w:t> </w:t>
      </w:r>
      <w:r>
        <w:rPr>
          <w:sz w:val="19"/>
        </w:rPr>
        <w:t>трамбовкой мягкого грунта под</w:t>
      </w:r>
      <w:r>
        <w:rPr>
          <w:spacing w:val="-13"/>
          <w:sz w:val="19"/>
        </w:rPr>
        <w:t> </w:t>
      </w:r>
      <w:r>
        <w:rPr>
          <w:sz w:val="19"/>
        </w:rPr>
        <w:t>трубой.</w:t>
      </w:r>
    </w:p>
    <w:p>
      <w:pPr>
        <w:pStyle w:val="ListParagraph"/>
        <w:numPr>
          <w:ilvl w:val="1"/>
          <w:numId w:val="15"/>
        </w:numPr>
        <w:tabs>
          <w:tab w:pos="862" w:val="left" w:leader="none"/>
        </w:tabs>
        <w:spacing w:line="237" w:lineRule="auto" w:before="0" w:after="0"/>
        <w:ind w:left="134" w:right="141" w:firstLine="264"/>
        <w:jc w:val="both"/>
        <w:rPr>
          <w:sz w:val="19"/>
        </w:rPr>
      </w:pPr>
      <w:r>
        <w:rPr>
          <w:sz w:val="19"/>
        </w:rPr>
        <w:t>Допускается засыпка котлована измельченным мерзлым грунтом с предварительной футеровкой трубопровода досками, деревянными рейками или камышовыми матами. Засыпку следует производить</w:t>
      </w:r>
      <w:r>
        <w:rPr>
          <w:spacing w:val="28"/>
          <w:sz w:val="19"/>
        </w:rPr>
        <w:t> </w:t>
      </w:r>
      <w:r>
        <w:rPr>
          <w:sz w:val="19"/>
        </w:rPr>
        <w:t>с</w:t>
      </w:r>
      <w:r>
        <w:rPr>
          <w:spacing w:val="-3"/>
          <w:sz w:val="19"/>
        </w:rPr>
        <w:t> </w:t>
      </w:r>
      <w:r>
        <w:rPr>
          <w:sz w:val="19"/>
        </w:rPr>
        <w:t>образованием</w:t>
      </w:r>
      <w:r>
        <w:rPr>
          <w:spacing w:val="31"/>
          <w:sz w:val="19"/>
        </w:rPr>
        <w:t> </w:t>
      </w:r>
      <w:r>
        <w:rPr>
          <w:sz w:val="19"/>
        </w:rPr>
        <w:t>валика над</w:t>
      </w:r>
      <w:r>
        <w:rPr>
          <w:spacing w:val="-11"/>
          <w:sz w:val="19"/>
        </w:rPr>
        <w:t> </w:t>
      </w:r>
      <w:r>
        <w:rPr>
          <w:sz w:val="19"/>
        </w:rPr>
        <w:t>трубопроводом.</w:t>
      </w:r>
    </w:p>
    <w:p>
      <w:pPr>
        <w:pStyle w:val="ListParagraph"/>
        <w:numPr>
          <w:ilvl w:val="1"/>
          <w:numId w:val="15"/>
        </w:numPr>
        <w:tabs>
          <w:tab w:pos="920" w:val="left" w:leader="none"/>
        </w:tabs>
        <w:spacing w:line="237" w:lineRule="auto" w:before="0" w:after="0"/>
        <w:ind w:left="132" w:right="138" w:firstLine="262"/>
        <w:jc w:val="both"/>
        <w:rPr>
          <w:sz w:val="19"/>
        </w:rPr>
      </w:pPr>
      <w:r>
        <w:rPr>
          <w:sz w:val="19"/>
        </w:rPr>
        <w:t>На отремонтированный участок трубопровода составляется технический акт с указанием причин аварии и способа ее ликвидации.</w:t>
      </w:r>
    </w:p>
    <w:p>
      <w:pPr>
        <w:pStyle w:val="BodyText"/>
        <w:spacing w:before="5"/>
        <w:rPr>
          <w:sz w:val="19"/>
        </w:rPr>
      </w:pPr>
    </w:p>
    <w:p>
      <w:pPr>
        <w:spacing w:line="249" w:lineRule="auto" w:before="1"/>
        <w:ind w:left="2813" w:right="438" w:hanging="1102"/>
        <w:jc w:val="left"/>
        <w:rPr>
          <w:b/>
          <w:sz w:val="18"/>
        </w:rPr>
      </w:pPr>
      <w:r>
        <w:rPr>
          <w:b/>
          <w:w w:val="105"/>
          <w:sz w:val="18"/>
        </w:rPr>
        <w:t>ВВОД</w:t>
      </w:r>
      <w:r>
        <w:rPr>
          <w:b/>
          <w:spacing w:val="-12"/>
          <w:w w:val="105"/>
          <w:sz w:val="18"/>
        </w:rPr>
        <w:t> </w:t>
      </w:r>
      <w:r>
        <w:rPr>
          <w:b/>
          <w:w w:val="105"/>
          <w:sz w:val="18"/>
        </w:rPr>
        <w:t>В</w:t>
      </w:r>
      <w:r>
        <w:rPr>
          <w:b/>
          <w:spacing w:val="-12"/>
          <w:w w:val="105"/>
          <w:sz w:val="18"/>
        </w:rPr>
        <w:t> </w:t>
      </w:r>
      <w:r>
        <w:rPr>
          <w:b/>
          <w:w w:val="105"/>
          <w:sz w:val="18"/>
        </w:rPr>
        <w:t>ЭКСПЛУАТАЦИЮ</w:t>
      </w:r>
      <w:r>
        <w:rPr>
          <w:b/>
          <w:spacing w:val="6"/>
          <w:w w:val="105"/>
          <w:sz w:val="18"/>
        </w:rPr>
        <w:t> </w:t>
      </w:r>
      <w:r>
        <w:rPr>
          <w:b/>
          <w:w w:val="105"/>
          <w:sz w:val="18"/>
        </w:rPr>
        <w:t>ОТРЕМОНТИРОВАННЫХ УЧАСТКОВ ТРУБОПРОВОДА</w:t>
      </w:r>
    </w:p>
    <w:p>
      <w:pPr>
        <w:pStyle w:val="BodyText"/>
        <w:spacing w:before="10"/>
        <w:rPr>
          <w:b/>
          <w:sz w:val="17"/>
        </w:rPr>
      </w:pPr>
    </w:p>
    <w:p>
      <w:pPr>
        <w:pStyle w:val="ListParagraph"/>
        <w:numPr>
          <w:ilvl w:val="1"/>
          <w:numId w:val="15"/>
        </w:numPr>
        <w:tabs>
          <w:tab w:pos="910" w:val="left" w:leader="none"/>
        </w:tabs>
        <w:spacing w:line="237" w:lineRule="auto" w:before="0" w:after="0"/>
        <w:ind w:left="137" w:right="131" w:firstLine="262"/>
        <w:jc w:val="both"/>
        <w:rPr>
          <w:sz w:val="19"/>
        </w:rPr>
      </w:pPr>
      <w:r>
        <w:rPr>
          <w:sz w:val="19"/>
        </w:rPr>
        <w:t>Заполнение трубопровода после проведения ремонтных работ производится по утвержденному плану, предусматривающему технологические мероприятия, направленные на удаление паровоздушной фазы в трубопроводе. Как правило, эта операция проводится с применением эластичных разделителей.</w:t>
      </w:r>
    </w:p>
    <w:p>
      <w:pPr>
        <w:pStyle w:val="ListParagraph"/>
        <w:numPr>
          <w:ilvl w:val="1"/>
          <w:numId w:val="15"/>
        </w:numPr>
        <w:tabs>
          <w:tab w:pos="829" w:val="left" w:leader="none"/>
        </w:tabs>
        <w:spacing w:line="242" w:lineRule="auto" w:before="0" w:after="0"/>
        <w:ind w:left="138" w:right="152" w:firstLine="261"/>
        <w:jc w:val="both"/>
        <w:rPr>
          <w:sz w:val="19"/>
        </w:rPr>
      </w:pPr>
      <w:r>
        <w:rPr>
          <w:sz w:val="19"/>
        </w:rPr>
        <w:t>Пуск</w:t>
      </w:r>
      <w:r>
        <w:rPr>
          <w:spacing w:val="-8"/>
          <w:sz w:val="19"/>
        </w:rPr>
        <w:t> </w:t>
      </w:r>
      <w:r>
        <w:rPr>
          <w:sz w:val="19"/>
        </w:rPr>
        <w:t>трубопровода</w:t>
      </w:r>
      <w:r>
        <w:rPr>
          <w:spacing w:val="-1"/>
          <w:sz w:val="19"/>
        </w:rPr>
        <w:t> </w:t>
      </w:r>
      <w:r>
        <w:rPr>
          <w:sz w:val="19"/>
        </w:rPr>
        <w:t>в</w:t>
      </w:r>
      <w:r>
        <w:rPr>
          <w:spacing w:val="-11"/>
          <w:sz w:val="19"/>
        </w:rPr>
        <w:t> </w:t>
      </w:r>
      <w:r>
        <w:rPr>
          <w:sz w:val="19"/>
        </w:rPr>
        <w:t>эксплуатацию после</w:t>
      </w:r>
      <w:r>
        <w:rPr>
          <w:spacing w:val="-7"/>
          <w:sz w:val="19"/>
        </w:rPr>
        <w:t> </w:t>
      </w:r>
      <w:r>
        <w:rPr>
          <w:sz w:val="19"/>
        </w:rPr>
        <w:t>выполнения ремонтных работ</w:t>
      </w:r>
      <w:r>
        <w:rPr>
          <w:spacing w:val="-9"/>
          <w:sz w:val="19"/>
        </w:rPr>
        <w:t> </w:t>
      </w:r>
      <w:r>
        <w:rPr>
          <w:sz w:val="19"/>
        </w:rPr>
        <w:t>целесообразно проводить дегазированным</w:t>
      </w:r>
      <w:r>
        <w:rPr>
          <w:spacing w:val="-4"/>
          <w:sz w:val="19"/>
        </w:rPr>
        <w:t> </w:t>
      </w:r>
      <w:r>
        <w:rPr>
          <w:sz w:val="19"/>
        </w:rPr>
        <w:t>при атмосферных условиях конденсатом.</w:t>
      </w:r>
    </w:p>
    <w:p>
      <w:pPr>
        <w:pStyle w:val="ListParagraph"/>
        <w:numPr>
          <w:ilvl w:val="1"/>
          <w:numId w:val="15"/>
        </w:numPr>
        <w:tabs>
          <w:tab w:pos="865" w:val="left" w:leader="none"/>
        </w:tabs>
        <w:spacing w:line="237" w:lineRule="auto" w:before="0" w:after="0"/>
        <w:ind w:left="138" w:right="145" w:firstLine="261"/>
        <w:jc w:val="both"/>
        <w:rPr>
          <w:sz w:val="19"/>
        </w:rPr>
      </w:pPr>
      <w:r>
        <w:rPr>
          <w:sz w:val="19"/>
        </w:rPr>
        <w:t>Заполнение трубопровода стабильным конденсатом можно производить при любом начальном давлении внутри трубопровода. Если трубопровод заполняется нестабильным конденсатом или сжиженным углеводородным газом, то эта операция должна производиться после повышения давления находящихся в трубопроводе газа, воды или</w:t>
      </w:r>
      <w:r>
        <w:rPr>
          <w:spacing w:val="-2"/>
          <w:sz w:val="19"/>
        </w:rPr>
        <w:t> </w:t>
      </w:r>
      <w:r>
        <w:rPr>
          <w:sz w:val="19"/>
        </w:rPr>
        <w:t>стабильного продукта выше упругости паров перекачиваемого продукта и после ввода в трубопровод механических </w:t>
      </w:r>
      <w:r>
        <w:rPr>
          <w:spacing w:val="-2"/>
          <w:sz w:val="19"/>
        </w:rPr>
        <w:t>разделителей.</w:t>
      </w:r>
    </w:p>
    <w:p>
      <w:pPr>
        <w:spacing w:line="235" w:lineRule="auto" w:before="0"/>
        <w:ind w:left="135" w:right="142" w:firstLine="264"/>
        <w:jc w:val="both"/>
        <w:rPr>
          <w:sz w:val="19"/>
        </w:rPr>
      </w:pPr>
      <w:r>
        <w:rPr>
          <w:sz w:val="19"/>
        </w:rPr>
        <w:t>При необходимости вытеснения из трубопровода воды</w:t>
      </w:r>
      <w:r>
        <w:rPr>
          <w:spacing w:val="-1"/>
          <w:sz w:val="19"/>
        </w:rPr>
        <w:t> </w:t>
      </w:r>
      <w:r>
        <w:rPr>
          <w:sz w:val="19"/>
        </w:rPr>
        <w:t>с помощью нестабильного продукта должны быть приняты меры по защите от гидратообразования (применение разделителей, ингибиторов</w:t>
      </w:r>
      <w:r>
        <w:rPr>
          <w:spacing w:val="40"/>
          <w:sz w:val="19"/>
        </w:rPr>
        <w:t> </w:t>
      </w:r>
      <w:r>
        <w:rPr>
          <w:sz w:val="19"/>
        </w:rPr>
        <w:t>гидратообразования и т.п.)</w:t>
      </w:r>
    </w:p>
    <w:p>
      <w:pPr>
        <w:spacing w:line="237" w:lineRule="auto" w:before="0"/>
        <w:ind w:left="138" w:right="130" w:firstLine="262"/>
        <w:jc w:val="both"/>
        <w:rPr>
          <w:sz w:val="19"/>
        </w:rPr>
      </w:pPr>
      <w:r>
        <w:rPr>
          <w:sz w:val="19"/>
        </w:rPr>
        <w:t>При отсутствии механических разделителей рекомендуется до заполнения перекачиваемым продуктов частично заполнить трубопровод стабильным конденсатом.</w:t>
      </w:r>
    </w:p>
    <w:p>
      <w:pPr>
        <w:pStyle w:val="ListParagraph"/>
        <w:numPr>
          <w:ilvl w:val="1"/>
          <w:numId w:val="15"/>
        </w:numPr>
        <w:tabs>
          <w:tab w:pos="856" w:val="left" w:leader="none"/>
        </w:tabs>
        <w:spacing w:line="240" w:lineRule="auto" w:before="0" w:after="0"/>
        <w:ind w:left="137" w:right="134" w:firstLine="262"/>
        <w:jc w:val="both"/>
        <w:rPr>
          <w:sz w:val="19"/>
        </w:rPr>
      </w:pPr>
      <w:r>
        <w:rPr>
          <w:sz w:val="19"/>
        </w:rPr>
        <w:t>Газ или вода, использованные при продувке (промывке) и последующем испытании продуктопровода и вытесняемые продуктом с помощью разделителей, выпускаются из трубопровода через продувочные патрубки.</w:t>
      </w:r>
    </w:p>
    <w:p>
      <w:pPr>
        <w:spacing w:line="237" w:lineRule="auto" w:before="0"/>
        <w:ind w:left="136" w:right="135" w:firstLine="264"/>
        <w:jc w:val="both"/>
        <w:rPr>
          <w:sz w:val="19"/>
        </w:rPr>
      </w:pPr>
      <w:r>
        <w:rPr>
          <w:sz w:val="19"/>
        </w:rPr>
        <w:t>При этом должен быть организован контроль за</w:t>
      </w:r>
      <w:r>
        <w:rPr>
          <w:spacing w:val="-3"/>
          <w:sz w:val="19"/>
        </w:rPr>
        <w:t> </w:t>
      </w:r>
      <w:r>
        <w:rPr>
          <w:sz w:val="19"/>
        </w:rPr>
        <w:t>содержанием продукта в струе, выходящей из продувочного патрубка, для уменьшения опасности загрязнения окружающей среды и снижения потерь продукта.</w:t>
      </w:r>
    </w:p>
    <w:p>
      <w:pPr>
        <w:pStyle w:val="ListParagraph"/>
        <w:numPr>
          <w:ilvl w:val="1"/>
          <w:numId w:val="15"/>
        </w:numPr>
        <w:tabs>
          <w:tab w:pos="865" w:val="left" w:leader="none"/>
        </w:tabs>
        <w:spacing w:line="237" w:lineRule="auto" w:before="0" w:after="0"/>
        <w:ind w:left="131" w:right="135" w:firstLine="263"/>
        <w:jc w:val="both"/>
        <w:rPr>
          <w:sz w:val="19"/>
        </w:rPr>
      </w:pPr>
      <w:r>
        <w:rPr>
          <w:sz w:val="19"/>
        </w:rPr>
        <w:t>После заполнения трубопровода дегазированным конденсатом поднимают давление выше минимально допустимого рабочего давления, которое будет определяться давлением дегазации, величиной потерь давления на трение, составом продукта, профилем трассы и температурой самой "горячей точки" трубопровода.</w:t>
      </w:r>
    </w:p>
    <w:p>
      <w:pPr>
        <w:pStyle w:val="ListParagraph"/>
        <w:numPr>
          <w:ilvl w:val="1"/>
          <w:numId w:val="15"/>
        </w:numPr>
        <w:tabs>
          <w:tab w:pos="792" w:val="left" w:leader="none"/>
        </w:tabs>
        <w:spacing w:line="232" w:lineRule="auto" w:before="3" w:after="0"/>
        <w:ind w:left="126" w:right="144" w:firstLine="263"/>
        <w:jc w:val="both"/>
        <w:rPr>
          <w:sz w:val="19"/>
        </w:rPr>
      </w:pPr>
      <w:r>
        <w:rPr>
          <w:sz w:val="19"/>
        </w:rPr>
        <w:t>.Подъем давления в трубопроводе производят путем закачки конденсата при закрытой задвижке в конце участка трубопровода.</w:t>
      </w:r>
    </w:p>
    <w:p>
      <w:pPr>
        <w:pStyle w:val="ListParagraph"/>
        <w:numPr>
          <w:ilvl w:val="1"/>
          <w:numId w:val="15"/>
        </w:numPr>
        <w:tabs>
          <w:tab w:pos="847" w:val="left" w:leader="none"/>
        </w:tabs>
        <w:spacing w:line="232" w:lineRule="auto" w:before="9" w:after="0"/>
        <w:ind w:left="126" w:right="149" w:firstLine="259"/>
        <w:jc w:val="both"/>
        <w:rPr>
          <w:sz w:val="19"/>
        </w:rPr>
      </w:pPr>
      <w:r>
        <w:rPr>
          <w:sz w:val="19"/>
        </w:rPr>
        <w:t>После повышения давления в начале конденсатопродуктопровода выше минимально допустимого разрешается приступить к</w:t>
      </w:r>
      <w:r>
        <w:rPr>
          <w:spacing w:val="-7"/>
          <w:sz w:val="19"/>
        </w:rPr>
        <w:t> </w:t>
      </w:r>
      <w:r>
        <w:rPr>
          <w:sz w:val="19"/>
        </w:rPr>
        <w:t>закачке</w:t>
      </w:r>
      <w:r>
        <w:rPr>
          <w:spacing w:val="-1"/>
          <w:sz w:val="19"/>
        </w:rPr>
        <w:t> </w:t>
      </w:r>
      <w:r>
        <w:rPr>
          <w:sz w:val="19"/>
        </w:rPr>
        <w:t>нестабильного конденсата.</w:t>
      </w:r>
    </w:p>
    <w:p>
      <w:pPr>
        <w:pStyle w:val="ListParagraph"/>
        <w:numPr>
          <w:ilvl w:val="1"/>
          <w:numId w:val="15"/>
        </w:numPr>
        <w:tabs>
          <w:tab w:pos="901" w:val="left" w:leader="none"/>
        </w:tabs>
        <w:spacing w:line="237" w:lineRule="auto" w:before="0" w:after="0"/>
        <w:ind w:left="126" w:right="127" w:firstLine="259"/>
        <w:jc w:val="both"/>
        <w:rPr>
          <w:sz w:val="19"/>
        </w:rPr>
      </w:pPr>
      <w:r>
        <w:rPr>
          <w:sz w:val="19"/>
        </w:rPr>
        <w:t>Поддержание минимально допустимого рабочего давления в трубопроводе при эксплуатации обеспечивается</w:t>
      </w:r>
      <w:r>
        <w:rPr>
          <w:spacing w:val="-10"/>
          <w:sz w:val="19"/>
        </w:rPr>
        <w:t> </w:t>
      </w:r>
      <w:r>
        <w:rPr>
          <w:sz w:val="19"/>
        </w:rPr>
        <w:t>реrулятором давления</w:t>
      </w:r>
      <w:r>
        <w:rPr>
          <w:spacing w:val="-3"/>
          <w:sz w:val="19"/>
        </w:rPr>
        <w:t> </w:t>
      </w:r>
      <w:r>
        <w:rPr>
          <w:sz w:val="19"/>
        </w:rPr>
        <w:t>"до</w:t>
      </w:r>
      <w:r>
        <w:rPr>
          <w:spacing w:val="-7"/>
          <w:sz w:val="19"/>
        </w:rPr>
        <w:t> </w:t>
      </w:r>
      <w:r>
        <w:rPr>
          <w:sz w:val="19"/>
        </w:rPr>
        <w:t>себя",</w:t>
      </w:r>
      <w:r>
        <w:rPr>
          <w:spacing w:val="-7"/>
          <w:sz w:val="19"/>
        </w:rPr>
        <w:t> </w:t>
      </w:r>
      <w:r>
        <w:rPr>
          <w:sz w:val="19"/>
        </w:rPr>
        <w:t>установленным</w:t>
      </w:r>
      <w:r>
        <w:rPr>
          <w:spacing w:val="17"/>
          <w:sz w:val="19"/>
        </w:rPr>
        <w:t> </w:t>
      </w:r>
      <w:r>
        <w:rPr>
          <w:sz w:val="19"/>
        </w:rPr>
        <w:t>непосредственно перед</w:t>
      </w:r>
      <w:r>
        <w:rPr>
          <w:spacing w:val="-5"/>
          <w:sz w:val="19"/>
        </w:rPr>
        <w:t> </w:t>
      </w:r>
      <w:r>
        <w:rPr>
          <w:sz w:val="19"/>
        </w:rPr>
        <w:t>потребителем.</w:t>
      </w:r>
    </w:p>
    <w:p>
      <w:pPr>
        <w:pStyle w:val="ListParagraph"/>
        <w:numPr>
          <w:ilvl w:val="1"/>
          <w:numId w:val="15"/>
        </w:numPr>
        <w:tabs>
          <w:tab w:pos="852" w:val="left" w:leader="none"/>
        </w:tabs>
        <w:spacing w:line="235" w:lineRule="auto" w:before="6" w:after="0"/>
        <w:ind w:left="126" w:right="140" w:firstLine="259"/>
        <w:jc w:val="both"/>
        <w:rPr>
          <w:sz w:val="19"/>
        </w:rPr>
      </w:pPr>
      <w:r>
        <w:rPr>
          <w:sz w:val="19"/>
        </w:rPr>
        <w:t>После повышения давления в конце конденсатопродуктопровода выше минимально допустимого допускается открытие задвижки непосредственно перед установками газоперерабатьmающего завода (потребителя) и включение </w:t>
      </w:r>
      <w:r>
        <w:rPr>
          <w:rFonts w:ascii="Arial" w:hAnsi="Arial"/>
          <w:b/>
          <w:sz w:val="18"/>
        </w:rPr>
        <w:t>в </w:t>
      </w:r>
      <w:r>
        <w:rPr>
          <w:sz w:val="19"/>
        </w:rPr>
        <w:t>работу реrулятора давления "до </w:t>
      </w:r>
      <w:r>
        <w:rPr>
          <w:spacing w:val="-2"/>
          <w:sz w:val="19"/>
        </w:rPr>
        <w:t>себя".</w:t>
      </w:r>
    </w:p>
    <w:p>
      <w:pPr>
        <w:pStyle w:val="BodyText"/>
        <w:spacing w:before="5"/>
        <w:rPr>
          <w:sz w:val="20"/>
        </w:rPr>
      </w:pPr>
    </w:p>
    <w:p>
      <w:pPr>
        <w:pStyle w:val="ListParagraph"/>
        <w:numPr>
          <w:ilvl w:val="0"/>
          <w:numId w:val="1"/>
        </w:numPr>
        <w:tabs>
          <w:tab w:pos="3124" w:val="left" w:leader="none"/>
        </w:tabs>
        <w:spacing w:line="506" w:lineRule="auto" w:before="0" w:after="0"/>
        <w:ind w:left="3097" w:right="2734" w:hanging="167"/>
        <w:jc w:val="left"/>
        <w:rPr>
          <w:b/>
          <w:sz w:val="18"/>
        </w:rPr>
      </w:pPr>
      <w:r>
        <w:rPr>
          <w:b/>
          <w:w w:val="105"/>
          <w:sz w:val="18"/>
        </w:rPr>
        <w:t>ЗАЩИТА</w:t>
      </w:r>
      <w:r>
        <w:rPr>
          <w:b/>
          <w:spacing w:val="-7"/>
          <w:w w:val="105"/>
          <w:sz w:val="18"/>
        </w:rPr>
        <w:t> </w:t>
      </w:r>
      <w:r>
        <w:rPr>
          <w:b/>
          <w:w w:val="105"/>
          <w:sz w:val="18"/>
        </w:rPr>
        <w:t>ОТ</w:t>
      </w:r>
      <w:r>
        <w:rPr>
          <w:b/>
          <w:spacing w:val="-11"/>
          <w:w w:val="105"/>
          <w:sz w:val="18"/>
        </w:rPr>
        <w:t> </w:t>
      </w:r>
      <w:r>
        <w:rPr>
          <w:b/>
          <w:w w:val="105"/>
          <w:sz w:val="18"/>
        </w:rPr>
        <w:t>КОРРОЗИИ ОБЩИЕ ТРЕБОВАНИЯ</w:t>
      </w:r>
    </w:p>
    <w:p>
      <w:pPr>
        <w:pStyle w:val="ListParagraph"/>
        <w:numPr>
          <w:ilvl w:val="1"/>
          <w:numId w:val="17"/>
        </w:numPr>
        <w:tabs>
          <w:tab w:pos="719" w:val="left" w:leader="none"/>
        </w:tabs>
        <w:spacing w:line="200" w:lineRule="exact" w:before="0" w:after="0"/>
        <w:ind w:left="718" w:right="0" w:hanging="342"/>
        <w:jc w:val="left"/>
        <w:rPr>
          <w:sz w:val="19"/>
        </w:rPr>
      </w:pPr>
      <w:r>
        <w:rPr>
          <w:sz w:val="19"/>
        </w:rPr>
        <w:t>Требования</w:t>
      </w:r>
      <w:r>
        <w:rPr>
          <w:spacing w:val="8"/>
          <w:sz w:val="19"/>
        </w:rPr>
        <w:t> </w:t>
      </w:r>
      <w:r>
        <w:rPr>
          <w:sz w:val="19"/>
        </w:rPr>
        <w:t>настоящего</w:t>
      </w:r>
      <w:r>
        <w:rPr>
          <w:spacing w:val="10"/>
          <w:sz w:val="19"/>
        </w:rPr>
        <w:t> </w:t>
      </w:r>
      <w:r>
        <w:rPr>
          <w:sz w:val="19"/>
        </w:rPr>
        <w:t>раздела</w:t>
      </w:r>
      <w:r>
        <w:rPr>
          <w:spacing w:val="2"/>
          <w:sz w:val="19"/>
        </w:rPr>
        <w:t> </w:t>
      </w:r>
      <w:r>
        <w:rPr>
          <w:sz w:val="19"/>
        </w:rPr>
        <w:t>распространяются</w:t>
      </w:r>
      <w:r>
        <w:rPr>
          <w:spacing w:val="-6"/>
          <w:sz w:val="19"/>
        </w:rPr>
        <w:t> </w:t>
      </w:r>
      <w:r>
        <w:rPr>
          <w:sz w:val="19"/>
        </w:rPr>
        <w:t>на</w:t>
      </w:r>
      <w:r>
        <w:rPr>
          <w:spacing w:val="1"/>
          <w:sz w:val="19"/>
        </w:rPr>
        <w:t> </w:t>
      </w:r>
      <w:r>
        <w:rPr>
          <w:sz w:val="19"/>
        </w:rPr>
        <w:t>конденсато-</w:t>
      </w:r>
      <w:r>
        <w:rPr>
          <w:spacing w:val="6"/>
          <w:sz w:val="19"/>
        </w:rPr>
        <w:t> </w:t>
      </w:r>
      <w:r>
        <w:rPr>
          <w:sz w:val="19"/>
        </w:rPr>
        <w:t>и</w:t>
      </w:r>
      <w:r>
        <w:rPr>
          <w:spacing w:val="-7"/>
          <w:sz w:val="19"/>
        </w:rPr>
        <w:t> </w:t>
      </w:r>
      <w:r>
        <w:rPr>
          <w:sz w:val="19"/>
        </w:rPr>
        <w:t>продуктопроводы</w:t>
      </w:r>
      <w:r>
        <w:rPr>
          <w:spacing w:val="-8"/>
          <w:sz w:val="19"/>
        </w:rPr>
        <w:t> </w:t>
      </w:r>
      <w:r>
        <w:rPr>
          <w:spacing w:val="-10"/>
          <w:sz w:val="19"/>
        </w:rPr>
        <w:t>и</w:t>
      </w:r>
    </w:p>
    <w:p>
      <w:pPr>
        <w:spacing w:line="237" w:lineRule="auto" w:before="1"/>
        <w:ind w:left="119" w:right="0" w:hanging="2"/>
        <w:jc w:val="left"/>
        <w:rPr>
          <w:sz w:val="19"/>
        </w:rPr>
      </w:pPr>
      <w:r>
        <w:rPr>
          <w:sz w:val="19"/>
        </w:rPr>
        <w:t>отводы</w:t>
      </w:r>
      <w:r>
        <w:rPr>
          <w:spacing w:val="80"/>
          <w:sz w:val="19"/>
        </w:rPr>
        <w:t> </w:t>
      </w:r>
      <w:r>
        <w:rPr>
          <w:sz w:val="19"/>
        </w:rPr>
        <w:t>от</w:t>
      </w:r>
      <w:r>
        <w:rPr>
          <w:spacing w:val="73"/>
          <w:sz w:val="19"/>
        </w:rPr>
        <w:t> </w:t>
      </w:r>
      <w:r>
        <w:rPr>
          <w:sz w:val="19"/>
        </w:rPr>
        <w:t>них,</w:t>
      </w:r>
      <w:r>
        <w:rPr>
          <w:spacing w:val="80"/>
          <w:sz w:val="19"/>
        </w:rPr>
        <w:t> </w:t>
      </w:r>
      <w:r>
        <w:rPr>
          <w:sz w:val="19"/>
        </w:rPr>
        <w:t>трубопроводы</w:t>
      </w:r>
      <w:r>
        <w:rPr>
          <w:spacing w:val="80"/>
          <w:sz w:val="19"/>
        </w:rPr>
        <w:t> </w:t>
      </w:r>
      <w:r>
        <w:rPr>
          <w:sz w:val="19"/>
        </w:rPr>
        <w:t>технологической</w:t>
      </w:r>
      <w:r>
        <w:rPr>
          <w:spacing w:val="70"/>
          <w:sz w:val="19"/>
        </w:rPr>
        <w:t> </w:t>
      </w:r>
      <w:r>
        <w:rPr>
          <w:sz w:val="19"/>
        </w:rPr>
        <w:t>обвязки</w:t>
      </w:r>
      <w:r>
        <w:rPr>
          <w:spacing w:val="80"/>
          <w:sz w:val="19"/>
        </w:rPr>
        <w:t> </w:t>
      </w:r>
      <w:r>
        <w:rPr>
          <w:sz w:val="19"/>
        </w:rPr>
        <w:t>НС,</w:t>
      </w:r>
      <w:r>
        <w:rPr>
          <w:spacing w:val="80"/>
          <w:sz w:val="19"/>
        </w:rPr>
        <w:t> </w:t>
      </w:r>
      <w:r>
        <w:rPr>
          <w:sz w:val="19"/>
        </w:rPr>
        <w:t>силовые</w:t>
      </w:r>
      <w:r>
        <w:rPr>
          <w:spacing w:val="80"/>
          <w:sz w:val="19"/>
        </w:rPr>
        <w:t> </w:t>
      </w:r>
      <w:r>
        <w:rPr>
          <w:sz w:val="19"/>
        </w:rPr>
        <w:t>кабели</w:t>
      </w:r>
      <w:r>
        <w:rPr>
          <w:spacing w:val="80"/>
          <w:sz w:val="19"/>
        </w:rPr>
        <w:t> </w:t>
      </w:r>
      <w:r>
        <w:rPr>
          <w:sz w:val="19"/>
        </w:rPr>
        <w:t>и</w:t>
      </w:r>
      <w:r>
        <w:rPr>
          <w:spacing w:val="80"/>
          <w:sz w:val="19"/>
        </w:rPr>
        <w:t> </w:t>
      </w:r>
      <w:r>
        <w:rPr>
          <w:sz w:val="19"/>
        </w:rPr>
        <w:t>кабели технологической</w:t>
      </w:r>
      <w:r>
        <w:rPr>
          <w:spacing w:val="-17"/>
          <w:sz w:val="19"/>
        </w:rPr>
        <w:t> </w:t>
      </w:r>
      <w:r>
        <w:rPr>
          <w:sz w:val="19"/>
        </w:rPr>
        <w:t>связи.</w:t>
      </w:r>
    </w:p>
    <w:p>
      <w:pPr>
        <w:pStyle w:val="ListParagraph"/>
        <w:numPr>
          <w:ilvl w:val="1"/>
          <w:numId w:val="17"/>
        </w:numPr>
        <w:tabs>
          <w:tab w:pos="812" w:val="left" w:leader="none"/>
        </w:tabs>
        <w:spacing w:line="242" w:lineRule="auto" w:before="3" w:after="0"/>
        <w:ind w:left="120" w:right="161" w:firstLine="257"/>
        <w:jc w:val="left"/>
        <w:rPr>
          <w:sz w:val="19"/>
        </w:rPr>
      </w:pPr>
      <w:r>
        <w:rPr>
          <w:sz w:val="19"/>
        </w:rPr>
        <w:t>Названные</w:t>
      </w:r>
      <w:r>
        <w:rPr>
          <w:spacing w:val="80"/>
          <w:sz w:val="19"/>
        </w:rPr>
        <w:t> </w:t>
      </w:r>
      <w:r>
        <w:rPr>
          <w:sz w:val="19"/>
        </w:rPr>
        <w:t>сооружения</w:t>
      </w:r>
      <w:r>
        <w:rPr>
          <w:spacing w:val="80"/>
          <w:sz w:val="19"/>
        </w:rPr>
        <w:t> </w:t>
      </w:r>
      <w:r>
        <w:rPr>
          <w:sz w:val="19"/>
        </w:rPr>
        <w:t>подлежат</w:t>
      </w:r>
      <w:r>
        <w:rPr>
          <w:spacing w:val="80"/>
          <w:sz w:val="19"/>
        </w:rPr>
        <w:t> </w:t>
      </w:r>
      <w:r>
        <w:rPr>
          <w:sz w:val="19"/>
        </w:rPr>
        <w:t>комплексной</w:t>
      </w:r>
      <w:r>
        <w:rPr>
          <w:spacing w:val="80"/>
          <w:sz w:val="19"/>
        </w:rPr>
        <w:t> </w:t>
      </w:r>
      <w:r>
        <w:rPr>
          <w:sz w:val="19"/>
        </w:rPr>
        <w:t>защите</w:t>
      </w:r>
      <w:r>
        <w:rPr>
          <w:spacing w:val="80"/>
          <w:sz w:val="19"/>
        </w:rPr>
        <w:t> </w:t>
      </w:r>
      <w:r>
        <w:rPr>
          <w:sz w:val="19"/>
        </w:rPr>
        <w:t>от</w:t>
      </w:r>
      <w:r>
        <w:rPr>
          <w:spacing w:val="80"/>
          <w:sz w:val="19"/>
        </w:rPr>
        <w:t> </w:t>
      </w:r>
      <w:r>
        <w:rPr>
          <w:sz w:val="19"/>
        </w:rPr>
        <w:t>коррозии</w:t>
      </w:r>
      <w:r>
        <w:rPr>
          <w:spacing w:val="80"/>
          <w:sz w:val="19"/>
        </w:rPr>
        <w:t> </w:t>
      </w:r>
      <w:r>
        <w:rPr>
          <w:sz w:val="19"/>
        </w:rPr>
        <w:t>защитными покрытиями</w:t>
      </w:r>
      <w:r>
        <w:rPr>
          <w:spacing w:val="32"/>
          <w:sz w:val="19"/>
        </w:rPr>
        <w:t> </w:t>
      </w:r>
      <w:r>
        <w:rPr>
          <w:sz w:val="19"/>
        </w:rPr>
        <w:t>и</w:t>
      </w:r>
      <w:r>
        <w:rPr>
          <w:spacing w:val="19"/>
          <w:sz w:val="19"/>
        </w:rPr>
        <w:t> </w:t>
      </w:r>
      <w:r>
        <w:rPr>
          <w:sz w:val="19"/>
        </w:rPr>
        <w:t>средствами</w:t>
      </w:r>
      <w:r>
        <w:rPr>
          <w:spacing w:val="39"/>
          <w:sz w:val="19"/>
        </w:rPr>
        <w:t> </w:t>
      </w:r>
      <w:r>
        <w:rPr>
          <w:sz w:val="19"/>
        </w:rPr>
        <w:t>электрохимической защиты</w:t>
      </w:r>
      <w:r>
        <w:rPr>
          <w:spacing w:val="36"/>
          <w:sz w:val="19"/>
        </w:rPr>
        <w:t> </w:t>
      </w:r>
      <w:r>
        <w:rPr>
          <w:sz w:val="19"/>
        </w:rPr>
        <w:t>(ЭХЗ)</w:t>
      </w:r>
      <w:r>
        <w:rPr>
          <w:spacing w:val="27"/>
          <w:sz w:val="19"/>
        </w:rPr>
        <w:t> </w:t>
      </w:r>
      <w:r>
        <w:rPr>
          <w:sz w:val="19"/>
        </w:rPr>
        <w:t>в</w:t>
      </w:r>
      <w:r>
        <w:rPr>
          <w:spacing w:val="21"/>
          <w:sz w:val="19"/>
        </w:rPr>
        <w:t> </w:t>
      </w:r>
      <w:r>
        <w:rPr>
          <w:sz w:val="19"/>
        </w:rPr>
        <w:t>соответствии</w:t>
      </w:r>
      <w:r>
        <w:rPr>
          <w:spacing w:val="40"/>
          <w:sz w:val="19"/>
        </w:rPr>
        <w:t> </w:t>
      </w:r>
      <w:r>
        <w:rPr>
          <w:sz w:val="19"/>
        </w:rPr>
        <w:t>с</w:t>
      </w:r>
      <w:r>
        <w:rPr>
          <w:spacing w:val="26"/>
          <w:sz w:val="19"/>
        </w:rPr>
        <w:t> </w:t>
      </w:r>
      <w:r>
        <w:rPr>
          <w:sz w:val="19"/>
        </w:rPr>
        <w:t>требованиями</w:t>
      </w:r>
    </w:p>
    <w:p>
      <w:pPr>
        <w:spacing w:after="0" w:line="242" w:lineRule="auto"/>
        <w:jc w:val="left"/>
        <w:rPr>
          <w:sz w:val="19"/>
        </w:rPr>
        <w:sectPr>
          <w:footerReference w:type="default" r:id="rId38"/>
          <w:pgSz w:w="11170" w:h="15790"/>
          <w:pgMar w:footer="623" w:header="0" w:top="1260" w:bottom="820" w:left="1480" w:right="1560"/>
          <w:pgNumType w:start="37"/>
        </w:sectPr>
      </w:pPr>
    </w:p>
    <w:p>
      <w:pPr>
        <w:spacing w:line="306" w:lineRule="exact" w:before="65"/>
        <w:ind w:left="156" w:right="0" w:firstLine="0"/>
        <w:jc w:val="left"/>
        <w:rPr>
          <w:sz w:val="18"/>
        </w:rPr>
      </w:pPr>
      <w:r>
        <w:rPr>
          <w:sz w:val="27"/>
        </w:rPr>
        <w:t>гост</w:t>
      </w:r>
      <w:r>
        <w:rPr>
          <w:spacing w:val="-17"/>
          <w:sz w:val="27"/>
        </w:rPr>
        <w:t> </w:t>
      </w:r>
      <w:r>
        <w:rPr>
          <w:sz w:val="18"/>
        </w:rPr>
        <w:t>Р</w:t>
      </w:r>
      <w:r>
        <w:rPr>
          <w:spacing w:val="-12"/>
          <w:sz w:val="18"/>
        </w:rPr>
        <w:t> </w:t>
      </w:r>
      <w:r>
        <w:rPr>
          <w:sz w:val="18"/>
        </w:rPr>
        <w:t>51164-98</w:t>
      </w:r>
      <w:r>
        <w:rPr>
          <w:spacing w:val="-4"/>
          <w:sz w:val="18"/>
        </w:rPr>
        <w:t> </w:t>
      </w:r>
      <w:r>
        <w:rPr>
          <w:sz w:val="19"/>
        </w:rPr>
        <w:t>и</w:t>
      </w:r>
      <w:r>
        <w:rPr>
          <w:spacing w:val="-11"/>
          <w:sz w:val="19"/>
        </w:rPr>
        <w:t> </w:t>
      </w:r>
      <w:r>
        <w:rPr>
          <w:sz w:val="27"/>
        </w:rPr>
        <w:t>гост</w:t>
      </w:r>
      <w:r>
        <w:rPr>
          <w:spacing w:val="-17"/>
          <w:sz w:val="27"/>
        </w:rPr>
        <w:t> </w:t>
      </w:r>
      <w:r>
        <w:rPr>
          <w:sz w:val="18"/>
        </w:rPr>
        <w:t>9.602-89</w:t>
      </w:r>
      <w:r>
        <w:rPr>
          <w:spacing w:val="3"/>
          <w:sz w:val="18"/>
        </w:rPr>
        <w:t> </w:t>
      </w:r>
      <w:r>
        <w:rPr>
          <w:sz w:val="18"/>
        </w:rPr>
        <w:t>/92,</w:t>
      </w:r>
      <w:r>
        <w:rPr>
          <w:spacing w:val="-4"/>
          <w:sz w:val="18"/>
        </w:rPr>
        <w:t> 93/.</w:t>
      </w:r>
    </w:p>
    <w:p>
      <w:pPr>
        <w:pStyle w:val="BodyText"/>
        <w:spacing w:line="242" w:lineRule="auto"/>
        <w:ind w:left="160" w:right="193" w:firstLine="254"/>
        <w:jc w:val="both"/>
      </w:pPr>
      <w:r>
        <w:rPr/>
        <w:t>При защите от коррозии кабелей связи и силовых кабелей следует руководствоваться также нормативной</w:t>
      </w:r>
      <w:r>
        <w:rPr>
          <w:spacing w:val="40"/>
        </w:rPr>
        <w:t> </w:t>
      </w:r>
      <w:r>
        <w:rPr/>
        <w:t>технической документацией Минсвязи и Минэнерrо РФ.</w:t>
      </w:r>
    </w:p>
    <w:p>
      <w:pPr>
        <w:pStyle w:val="ListParagraph"/>
        <w:numPr>
          <w:ilvl w:val="1"/>
          <w:numId w:val="17"/>
        </w:numPr>
        <w:tabs>
          <w:tab w:pos="744" w:val="left" w:leader="none"/>
        </w:tabs>
        <w:spacing w:line="242" w:lineRule="auto" w:before="0" w:after="0"/>
        <w:ind w:left="152" w:right="185" w:firstLine="257"/>
        <w:jc w:val="both"/>
        <w:rPr>
          <w:sz w:val="18"/>
        </w:rPr>
      </w:pPr>
      <w:r>
        <w:rPr>
          <w:sz w:val="18"/>
        </w:rPr>
        <w:t>Система ЭХЗ сооружений от коррозии всего объекта в целом должна быть построена и включена в работу до сдачи сооружений в эксплуатацию. При этом установки катодной защиты (УКЗ) и установки</w:t>
      </w:r>
      <w:r>
        <w:rPr>
          <w:spacing w:val="25"/>
          <w:sz w:val="18"/>
        </w:rPr>
        <w:t> </w:t>
      </w:r>
      <w:r>
        <w:rPr>
          <w:sz w:val="18"/>
        </w:rPr>
        <w:t>протекторной</w:t>
      </w:r>
      <w:r>
        <w:rPr>
          <w:spacing w:val="22"/>
          <w:sz w:val="18"/>
        </w:rPr>
        <w:t> </w:t>
      </w:r>
      <w:r>
        <w:rPr>
          <w:sz w:val="18"/>
        </w:rPr>
        <w:t>защиты</w:t>
      </w:r>
      <w:r>
        <w:rPr>
          <w:spacing w:val="15"/>
          <w:sz w:val="18"/>
        </w:rPr>
        <w:t> </w:t>
      </w:r>
      <w:r>
        <w:rPr>
          <w:sz w:val="18"/>
        </w:rPr>
        <w:t>(УПЗ)</w:t>
      </w:r>
      <w:r>
        <w:rPr>
          <w:spacing w:val="15"/>
          <w:sz w:val="18"/>
        </w:rPr>
        <w:t> </w:t>
      </w:r>
      <w:r>
        <w:rPr>
          <w:sz w:val="18"/>
        </w:rPr>
        <w:t>должны</w:t>
      </w:r>
      <w:r>
        <w:rPr>
          <w:spacing w:val="15"/>
          <w:sz w:val="18"/>
        </w:rPr>
        <w:t> </w:t>
      </w:r>
      <w:r>
        <w:rPr>
          <w:sz w:val="18"/>
        </w:rPr>
        <w:t>быть</w:t>
      </w:r>
      <w:r>
        <w:rPr>
          <w:spacing w:val="12"/>
          <w:sz w:val="18"/>
        </w:rPr>
        <w:t> </w:t>
      </w:r>
      <w:r>
        <w:rPr>
          <w:sz w:val="18"/>
        </w:rPr>
        <w:t>включены</w:t>
      </w:r>
      <w:r>
        <w:rPr>
          <w:spacing w:val="20"/>
          <w:sz w:val="18"/>
        </w:rPr>
        <w:t> </w:t>
      </w:r>
      <w:r>
        <w:rPr>
          <w:sz w:val="18"/>
        </w:rPr>
        <w:t>в</w:t>
      </w:r>
      <w:r>
        <w:rPr>
          <w:spacing w:val="11"/>
          <w:sz w:val="18"/>
        </w:rPr>
        <w:t> </w:t>
      </w:r>
      <w:r>
        <w:rPr>
          <w:sz w:val="18"/>
        </w:rPr>
        <w:t>работу одновременно с укладкой трубопровода в грунт. При ремонте действующих конденсатопродуктопроводов установки дренажной защиты (УДЗ) и УПЗ должны быть включены</w:t>
      </w:r>
      <w:r>
        <w:rPr>
          <w:spacing w:val="37"/>
          <w:sz w:val="18"/>
        </w:rPr>
        <w:t> </w:t>
      </w:r>
      <w:r>
        <w:rPr>
          <w:sz w:val="18"/>
        </w:rPr>
        <w:t>в работу одновременно, а УКЗ не позднее трех месяцев после укладки газопровода в грунт.</w:t>
      </w:r>
    </w:p>
    <w:p>
      <w:pPr>
        <w:pStyle w:val="BodyText"/>
        <w:ind w:left="158" w:right="186" w:firstLine="252"/>
        <w:jc w:val="both"/>
      </w:pPr>
      <w:r>
        <w:rPr/>
        <w:t>В зонах высокой и повышенной коррозионной опасности (ВКО и ПКО), а также в зоне действия блуждающих токов система ЭХЗ должна бытъ построена и включена в работу не</w:t>
      </w:r>
      <w:r>
        <w:rPr>
          <w:spacing w:val="40"/>
        </w:rPr>
        <w:t> </w:t>
      </w:r>
      <w:r>
        <w:rPr/>
        <w:t>позднее первого месяца после укладки газопровода в грунт и засыпки.</w:t>
      </w:r>
    </w:p>
    <w:p>
      <w:pPr>
        <w:pStyle w:val="BodyText"/>
        <w:ind w:left="159" w:right="177" w:firstLine="254"/>
        <w:jc w:val="both"/>
      </w:pPr>
      <w:r>
        <w:rPr/>
        <w:t>Зоны высокой и повышенной коррозионной опасности определяются (на новых конденсатопродуктопроводах) на этапе проектирования проектирующей организацией и уточняются в процессе эксплуатации службой защиты от коррозии эксплуатирующего </w:t>
      </w:r>
      <w:r>
        <w:rPr>
          <w:spacing w:val="-2"/>
        </w:rPr>
        <w:t>предприятия.</w:t>
      </w:r>
    </w:p>
    <w:p>
      <w:pPr>
        <w:pStyle w:val="ListParagraph"/>
        <w:numPr>
          <w:ilvl w:val="1"/>
          <w:numId w:val="17"/>
        </w:numPr>
        <w:tabs>
          <w:tab w:pos="782" w:val="left" w:leader="none"/>
        </w:tabs>
        <w:spacing w:line="244" w:lineRule="auto" w:before="7" w:after="0"/>
        <w:ind w:left="164" w:right="181" w:firstLine="245"/>
        <w:jc w:val="both"/>
        <w:rPr>
          <w:sz w:val="18"/>
        </w:rPr>
      </w:pPr>
      <w:r>
        <w:rPr>
          <w:sz w:val="18"/>
        </w:rPr>
        <w:t>Конденсатопродуктопроводы при надземной прокладке, включая зону их выхода из грунта на поверхность, подлежат защите от атмосферной коррозии металлическими и/или неметаллическими защитными покрытиями</w:t>
      </w:r>
      <w:r>
        <w:rPr>
          <w:spacing w:val="40"/>
          <w:sz w:val="18"/>
        </w:rPr>
        <w:t> </w:t>
      </w:r>
      <w:r>
        <w:rPr>
          <w:sz w:val="18"/>
        </w:rPr>
        <w:t>в соответствии</w:t>
      </w:r>
      <w:r>
        <w:rPr>
          <w:spacing w:val="40"/>
          <w:sz w:val="18"/>
        </w:rPr>
        <w:t> </w:t>
      </w:r>
      <w:r>
        <w:rPr>
          <w:sz w:val="18"/>
        </w:rPr>
        <w:t>с проектом.</w:t>
      </w:r>
    </w:p>
    <w:p>
      <w:pPr>
        <w:pStyle w:val="ListParagraph"/>
        <w:numPr>
          <w:ilvl w:val="1"/>
          <w:numId w:val="17"/>
        </w:numPr>
        <w:tabs>
          <w:tab w:pos="782" w:val="left" w:leader="none"/>
        </w:tabs>
        <w:spacing w:line="244" w:lineRule="auto" w:before="0" w:after="0"/>
        <w:ind w:left="156" w:right="183" w:firstLine="258"/>
        <w:jc w:val="both"/>
        <w:rPr>
          <w:sz w:val="18"/>
        </w:rPr>
      </w:pPr>
      <w:r>
        <w:rPr>
          <w:sz w:val="18"/>
        </w:rPr>
        <w:t>Защитное покрытие законченных строительством (или отремонтированных) участков конденсатопродуктопроводов должно контролироваться прибором - искателем повреждений, не раннее</w:t>
      </w:r>
      <w:r>
        <w:rPr>
          <w:spacing w:val="40"/>
          <w:sz w:val="18"/>
        </w:rPr>
        <w:t> </w:t>
      </w:r>
      <w:r>
        <w:rPr>
          <w:sz w:val="18"/>
        </w:rPr>
        <w:t>двух</w:t>
      </w:r>
      <w:r>
        <w:rPr>
          <w:spacing w:val="40"/>
          <w:sz w:val="18"/>
        </w:rPr>
        <w:t> </w:t>
      </w:r>
      <w:r>
        <w:rPr>
          <w:sz w:val="18"/>
        </w:rPr>
        <w:t>недель</w:t>
      </w:r>
      <w:r>
        <w:rPr>
          <w:spacing w:val="40"/>
          <w:sz w:val="18"/>
        </w:rPr>
        <w:t> </w:t>
      </w:r>
      <w:r>
        <w:rPr>
          <w:sz w:val="18"/>
        </w:rPr>
        <w:t>после</w:t>
      </w:r>
      <w:r>
        <w:rPr>
          <w:spacing w:val="40"/>
          <w:sz w:val="18"/>
        </w:rPr>
        <w:t> </w:t>
      </w:r>
      <w:r>
        <w:rPr>
          <w:sz w:val="18"/>
        </w:rPr>
        <w:t>укладки</w:t>
      </w:r>
      <w:r>
        <w:rPr>
          <w:spacing w:val="40"/>
          <w:sz w:val="18"/>
        </w:rPr>
        <w:t> </w:t>
      </w:r>
      <w:r>
        <w:rPr>
          <w:sz w:val="18"/>
        </w:rPr>
        <w:t>и</w:t>
      </w:r>
      <w:r>
        <w:rPr>
          <w:spacing w:val="40"/>
          <w:sz w:val="18"/>
        </w:rPr>
        <w:t> </w:t>
      </w:r>
      <w:r>
        <w:rPr>
          <w:sz w:val="18"/>
        </w:rPr>
        <w:t>засыпки</w:t>
      </w:r>
      <w:r>
        <w:rPr>
          <w:spacing w:val="40"/>
          <w:sz w:val="18"/>
        </w:rPr>
        <w:t> </w:t>
      </w:r>
      <w:r>
        <w:rPr>
          <w:sz w:val="18"/>
        </w:rPr>
        <w:t>конденсатопродуктопровода,</w:t>
      </w:r>
      <w:r>
        <w:rPr>
          <w:spacing w:val="40"/>
          <w:sz w:val="18"/>
        </w:rPr>
        <w:t> </w:t>
      </w:r>
      <w:r>
        <w:rPr>
          <w:sz w:val="18"/>
        </w:rPr>
        <w:t>а</w:t>
      </w:r>
      <w:r>
        <w:rPr>
          <w:spacing w:val="40"/>
          <w:sz w:val="18"/>
        </w:rPr>
        <w:t> </w:t>
      </w:r>
      <w:r>
        <w:rPr>
          <w:sz w:val="18"/>
        </w:rPr>
        <w:t>также определением переходного сопротивления труба-земля на постоянном (метод катодной поляризации) или переменном</w:t>
      </w:r>
      <w:r>
        <w:rPr>
          <w:spacing w:val="38"/>
          <w:sz w:val="18"/>
        </w:rPr>
        <w:t> </w:t>
      </w:r>
      <w:r>
        <w:rPr>
          <w:sz w:val="18"/>
        </w:rPr>
        <w:t>токе, с оформлением</w:t>
      </w:r>
      <w:r>
        <w:rPr>
          <w:spacing w:val="38"/>
          <w:sz w:val="18"/>
        </w:rPr>
        <w:t> </w:t>
      </w:r>
      <w:r>
        <w:rPr>
          <w:sz w:val="18"/>
        </w:rPr>
        <w:t>актов результатов испытаний.</w:t>
      </w:r>
    </w:p>
    <w:p>
      <w:pPr>
        <w:pStyle w:val="ListParagraph"/>
        <w:numPr>
          <w:ilvl w:val="1"/>
          <w:numId w:val="17"/>
        </w:numPr>
        <w:tabs>
          <w:tab w:pos="783" w:val="left" w:leader="none"/>
        </w:tabs>
        <w:spacing w:line="240" w:lineRule="auto" w:before="1" w:after="0"/>
        <w:ind w:left="153" w:right="181" w:firstLine="256"/>
        <w:jc w:val="both"/>
        <w:rPr>
          <w:sz w:val="18"/>
        </w:rPr>
      </w:pPr>
      <w:r>
        <w:rPr>
          <w:sz w:val="18"/>
        </w:rPr>
        <w:t>Новые трубопроводы должны иметь сертификат соответствия противокоррозионной защиты требованиям ГОСТ Р 51164-98 и НД. Для эксплуатируемых трубопроводов сертификат соответствия</w:t>
      </w:r>
      <w:r>
        <w:rPr>
          <w:spacing w:val="40"/>
          <w:sz w:val="18"/>
        </w:rPr>
        <w:t> </w:t>
      </w:r>
      <w:r>
        <w:rPr>
          <w:sz w:val="18"/>
        </w:rPr>
        <w:t>может быть выдан только после комплексного обследования.</w:t>
      </w:r>
    </w:p>
    <w:p>
      <w:pPr>
        <w:pStyle w:val="BodyText"/>
        <w:spacing w:line="242" w:lineRule="auto" w:before="4"/>
        <w:ind w:left="149" w:right="181" w:firstLine="256"/>
        <w:jc w:val="both"/>
      </w:pPr>
      <w:r>
        <w:rPr/>
        <w:t>Разрешается</w:t>
      </w:r>
      <w:r>
        <w:rPr>
          <w:spacing w:val="26"/>
        </w:rPr>
        <w:t> </w:t>
      </w:r>
      <w:r>
        <w:rPr/>
        <w:t>ввод трубопровода</w:t>
      </w:r>
      <w:r>
        <w:rPr>
          <w:spacing w:val="20"/>
        </w:rPr>
        <w:t> </w:t>
      </w:r>
      <w:r>
        <w:rPr/>
        <w:t>во временную</w:t>
      </w:r>
      <w:r>
        <w:rPr>
          <w:spacing w:val="19"/>
        </w:rPr>
        <w:t> </w:t>
      </w:r>
      <w:r>
        <w:rPr/>
        <w:t>эксплуатацию</w:t>
      </w:r>
      <w:r>
        <w:rPr>
          <w:spacing w:val="28"/>
        </w:rPr>
        <w:t> </w:t>
      </w:r>
      <w:r>
        <w:rPr/>
        <w:t>по решению</w:t>
      </w:r>
      <w:r>
        <w:rPr>
          <w:spacing w:val="29"/>
        </w:rPr>
        <w:t> </w:t>
      </w:r>
      <w:r>
        <w:rPr/>
        <w:t>рабочей</w:t>
      </w:r>
      <w:r>
        <w:rPr>
          <w:spacing w:val="13"/>
        </w:rPr>
        <w:t> </w:t>
      </w:r>
      <w:r>
        <w:rPr/>
        <w:t>комиссии с последующей проверкой защитного покрытия после опаивания и увлажнения грунтов и окончательной приемкой в эксплуатацию</w:t>
      </w:r>
      <w:r>
        <w:rPr>
          <w:spacing w:val="40"/>
        </w:rPr>
        <w:t> </w:t>
      </w:r>
      <w:r>
        <w:rPr/>
        <w:t>контролируемого участка трубопровода.</w:t>
      </w:r>
    </w:p>
    <w:p>
      <w:pPr>
        <w:pStyle w:val="BodyText"/>
        <w:spacing w:before="9"/>
      </w:pPr>
    </w:p>
    <w:p>
      <w:pPr>
        <w:spacing w:before="0"/>
        <w:ind w:left="2522" w:right="2359" w:firstLine="0"/>
        <w:jc w:val="center"/>
        <w:rPr>
          <w:b/>
          <w:sz w:val="18"/>
        </w:rPr>
      </w:pPr>
      <w:r>
        <w:rPr>
          <w:b/>
          <w:sz w:val="18"/>
        </w:rPr>
        <w:t>ОРГАНИЗАЦИЯ</w:t>
      </w:r>
      <w:r>
        <w:rPr>
          <w:b/>
          <w:spacing w:val="19"/>
          <w:sz w:val="18"/>
        </w:rPr>
        <w:t> </w:t>
      </w:r>
      <w:r>
        <w:rPr>
          <w:b/>
          <w:spacing w:val="-2"/>
          <w:sz w:val="18"/>
        </w:rPr>
        <w:t>ЭКСПЛУАТАЦИИ</w:t>
      </w:r>
    </w:p>
    <w:p>
      <w:pPr>
        <w:pStyle w:val="BodyText"/>
        <w:spacing w:before="1"/>
        <w:rPr>
          <w:b/>
        </w:rPr>
      </w:pPr>
    </w:p>
    <w:p>
      <w:pPr>
        <w:pStyle w:val="ListParagraph"/>
        <w:numPr>
          <w:ilvl w:val="1"/>
          <w:numId w:val="17"/>
        </w:numPr>
        <w:tabs>
          <w:tab w:pos="881" w:val="left" w:leader="none"/>
        </w:tabs>
        <w:spacing w:line="244" w:lineRule="auto" w:before="0" w:after="0"/>
        <w:ind w:left="156" w:right="177" w:firstLine="249"/>
        <w:jc w:val="both"/>
        <w:rPr>
          <w:sz w:val="18"/>
        </w:rPr>
      </w:pPr>
      <w:r>
        <w:rPr>
          <w:sz w:val="18"/>
        </w:rPr>
        <w:t>Техническое и методическое решение вопросов защиты от коррозии на производственном предприятии, осуществляет производственный отдел защиты от коррозии предприятия в соответствии с указаниями Отдела противокоррозионной защиты и диагностики коррозии сооружений ОАО "Газпром", "Руководством по эксплуатации средств противокоррозионной защиты подземных газопроводов", ГОСТ </w:t>
      </w:r>
      <w:r>
        <w:rPr>
          <w:rFonts w:ascii="Arial" w:hAnsi="Arial"/>
          <w:b/>
          <w:sz w:val="18"/>
        </w:rPr>
        <w:t>Р </w:t>
      </w:r>
      <w:r>
        <w:rPr>
          <w:sz w:val="18"/>
        </w:rPr>
        <w:t>51164-98, ОСТ и другой действующей</w:t>
      </w:r>
      <w:r>
        <w:rPr>
          <w:spacing w:val="40"/>
          <w:sz w:val="18"/>
        </w:rPr>
        <w:t> </w:t>
      </w:r>
      <w:r>
        <w:rPr>
          <w:sz w:val="18"/>
        </w:rPr>
        <w:t>нормативно-технической документацией.</w:t>
      </w:r>
    </w:p>
    <w:p>
      <w:pPr>
        <w:pStyle w:val="BodyText"/>
        <w:spacing w:line="244" w:lineRule="auto"/>
        <w:ind w:left="160" w:right="184" w:firstLine="247"/>
        <w:jc w:val="both"/>
      </w:pPr>
      <w:r>
        <w:rPr/>
        <w:t>Техническое и административное руководство эксплуатацией средств защиты от коррозии </w:t>
      </w:r>
      <w:r>
        <w:rPr>
          <w:rFonts w:ascii="Arial" w:hAnsi="Arial"/>
          <w:b/>
          <w:sz w:val="16"/>
        </w:rPr>
        <w:t>в </w:t>
      </w:r>
      <w:r>
        <w:rPr/>
        <w:t>подразделении осуществляет руководитель подразделения в соответствии с установленным распределением</w:t>
      </w:r>
      <w:r>
        <w:rPr>
          <w:spacing w:val="-13"/>
        </w:rPr>
        <w:t> </w:t>
      </w:r>
      <w:r>
        <w:rPr/>
        <w:t>обязанностей.</w:t>
      </w:r>
    </w:p>
    <w:p>
      <w:pPr>
        <w:pStyle w:val="BodyText"/>
        <w:spacing w:line="242" w:lineRule="auto"/>
        <w:ind w:left="154" w:right="191" w:firstLine="251"/>
        <w:jc w:val="both"/>
      </w:pPr>
      <w:r>
        <w:rPr/>
        <w:t>Непосредственное руководство работами осуществляет руководитель службы (группы, участка) защиты от коррозии с прямым подчинением главному инженеру предприятия.</w:t>
      </w:r>
    </w:p>
    <w:p>
      <w:pPr>
        <w:pStyle w:val="BodyText"/>
        <w:spacing w:line="244" w:lineRule="auto"/>
        <w:ind w:left="151" w:right="177" w:firstLine="254"/>
        <w:jc w:val="both"/>
      </w:pPr>
      <w:r>
        <w:rPr/>
        <w:t>Начальник отдела защиты от коррозии предприятия и руководитель службы защиты от коррозии подразделения, несут ответственность за защиту от коррозии сооружений и за представление данных по коррозии и защите соответствующего предприятия (подразделения).</w:t>
      </w:r>
    </w:p>
    <w:p>
      <w:pPr>
        <w:pStyle w:val="ListParagraph"/>
        <w:numPr>
          <w:ilvl w:val="1"/>
          <w:numId w:val="17"/>
        </w:numPr>
        <w:tabs>
          <w:tab w:pos="758" w:val="left" w:leader="none"/>
        </w:tabs>
        <w:spacing w:line="240" w:lineRule="auto" w:before="0" w:after="0"/>
        <w:ind w:left="149" w:right="177" w:firstLine="252"/>
        <w:jc w:val="both"/>
        <w:rPr>
          <w:sz w:val="18"/>
        </w:rPr>
      </w:pPr>
      <w:r>
        <w:rPr>
          <w:sz w:val="18"/>
        </w:rPr>
        <w:t>Основной задачей службы защиты от коррозии является обеспечение полной защиты сооружений от</w:t>
      </w:r>
      <w:r>
        <w:rPr>
          <w:spacing w:val="-3"/>
          <w:sz w:val="18"/>
        </w:rPr>
        <w:t> </w:t>
      </w:r>
      <w:r>
        <w:rPr>
          <w:sz w:val="18"/>
        </w:rPr>
        <w:t>коррозии с целью надежной и безаварийной их работы; при этом служба защитъ1 от коррозии подразделения должна:</w:t>
      </w:r>
    </w:p>
    <w:p>
      <w:pPr>
        <w:pStyle w:val="ListParagraph"/>
        <w:numPr>
          <w:ilvl w:val="0"/>
          <w:numId w:val="18"/>
        </w:numPr>
        <w:tabs>
          <w:tab w:pos="578" w:val="left" w:leader="none"/>
        </w:tabs>
        <w:spacing w:line="242" w:lineRule="auto" w:before="0" w:after="0"/>
        <w:ind w:left="153" w:right="198" w:firstLine="243"/>
        <w:jc w:val="both"/>
        <w:rPr>
          <w:sz w:val="18"/>
        </w:rPr>
      </w:pPr>
      <w:r>
        <w:rPr>
          <w:sz w:val="18"/>
        </w:rPr>
        <w:t>обеспечивать бесперебойную работу установок дренажной, катодной и протекторной защиты путем своевременного проведения профилактических и ремонтных работ;</w:t>
      </w:r>
    </w:p>
    <w:p>
      <w:pPr>
        <w:pStyle w:val="ListParagraph"/>
        <w:numPr>
          <w:ilvl w:val="0"/>
          <w:numId w:val="18"/>
        </w:numPr>
        <w:tabs>
          <w:tab w:pos="587" w:val="left" w:leader="none"/>
        </w:tabs>
        <w:spacing w:line="242" w:lineRule="auto" w:before="0" w:after="0"/>
        <w:ind w:left="151" w:right="192" w:firstLine="250"/>
        <w:jc w:val="both"/>
        <w:rPr>
          <w:sz w:val="18"/>
        </w:rPr>
      </w:pPr>
      <w:r>
        <w:rPr>
          <w:sz w:val="18"/>
        </w:rPr>
        <w:t>обеспечивать поддержание защитных потенциалов по протяженности и во времени, контролировать их величину;</w:t>
      </w:r>
    </w:p>
    <w:p>
      <w:pPr>
        <w:pStyle w:val="ListParagraph"/>
        <w:numPr>
          <w:ilvl w:val="0"/>
          <w:numId w:val="18"/>
        </w:numPr>
        <w:tabs>
          <w:tab w:pos="605" w:val="left" w:leader="none"/>
        </w:tabs>
        <w:spacing w:line="242" w:lineRule="auto" w:before="0" w:after="0"/>
        <w:ind w:left="153" w:right="216" w:firstLine="248"/>
        <w:jc w:val="both"/>
        <w:rPr>
          <w:sz w:val="18"/>
        </w:rPr>
      </w:pPr>
      <w:r>
        <w:rPr>
          <w:sz w:val="18"/>
        </w:rPr>
        <w:t>обеспечивать бесперебойное функционирование средств контроля за коррозионным состоянием в объемах, определяемых действующей НД;</w:t>
      </w:r>
    </w:p>
    <w:p>
      <w:pPr>
        <w:pStyle w:val="ListParagraph"/>
        <w:numPr>
          <w:ilvl w:val="0"/>
          <w:numId w:val="18"/>
        </w:numPr>
        <w:tabs>
          <w:tab w:pos="526" w:val="left" w:leader="none"/>
        </w:tabs>
        <w:spacing w:line="249" w:lineRule="auto" w:before="4" w:after="0"/>
        <w:ind w:left="154" w:right="199" w:firstLine="247"/>
        <w:jc w:val="both"/>
        <w:rPr>
          <w:sz w:val="18"/>
        </w:rPr>
      </w:pPr>
      <w:r>
        <w:rPr>
          <w:sz w:val="18"/>
        </w:rPr>
        <w:t>своевременно внедрять новые средства защиты от коррозии, отечественные и зарубежные технологии и средства измерений, направленные на повышение точности определения</w:t>
      </w:r>
      <w:r>
        <w:rPr>
          <w:spacing w:val="40"/>
          <w:sz w:val="18"/>
        </w:rPr>
        <w:t> </w:t>
      </w:r>
      <w:r>
        <w:rPr>
          <w:sz w:val="18"/>
        </w:rPr>
        <w:t>параметров защиты;</w:t>
      </w:r>
    </w:p>
    <w:p>
      <w:pPr>
        <w:pStyle w:val="ListParagraph"/>
        <w:numPr>
          <w:ilvl w:val="0"/>
          <w:numId w:val="18"/>
        </w:numPr>
        <w:tabs>
          <w:tab w:pos="519" w:val="left" w:leader="none"/>
        </w:tabs>
        <w:spacing w:line="203" w:lineRule="exact" w:before="0" w:after="0"/>
        <w:ind w:left="519" w:right="0" w:hanging="118"/>
        <w:jc w:val="both"/>
        <w:rPr>
          <w:sz w:val="18"/>
        </w:rPr>
      </w:pPr>
      <w:r>
        <w:rPr>
          <w:sz w:val="18"/>
        </w:rPr>
        <w:t>повышать</w:t>
      </w:r>
      <w:r>
        <w:rPr>
          <w:spacing w:val="17"/>
          <w:sz w:val="18"/>
        </w:rPr>
        <w:t> </w:t>
      </w:r>
      <w:r>
        <w:rPr>
          <w:sz w:val="18"/>
        </w:rPr>
        <w:t>надежность</w:t>
      </w:r>
      <w:r>
        <w:rPr>
          <w:spacing w:val="19"/>
          <w:sz w:val="18"/>
        </w:rPr>
        <w:t> </w:t>
      </w:r>
      <w:r>
        <w:rPr>
          <w:sz w:val="18"/>
        </w:rPr>
        <w:t>электроснабжения</w:t>
      </w:r>
      <w:r>
        <w:rPr>
          <w:spacing w:val="-2"/>
          <w:sz w:val="18"/>
        </w:rPr>
        <w:t> </w:t>
      </w:r>
      <w:r>
        <w:rPr>
          <w:sz w:val="18"/>
        </w:rPr>
        <w:t>установок</w:t>
      </w:r>
      <w:r>
        <w:rPr>
          <w:spacing w:val="18"/>
          <w:sz w:val="18"/>
        </w:rPr>
        <w:t> </w:t>
      </w:r>
      <w:r>
        <w:rPr>
          <w:sz w:val="18"/>
        </w:rPr>
        <w:t>катодной</w:t>
      </w:r>
      <w:r>
        <w:rPr>
          <w:spacing w:val="19"/>
          <w:sz w:val="18"/>
        </w:rPr>
        <w:t> </w:t>
      </w:r>
      <w:r>
        <w:rPr>
          <w:sz w:val="18"/>
        </w:rPr>
        <w:t>защиты,</w:t>
      </w:r>
      <w:r>
        <w:rPr>
          <w:spacing w:val="10"/>
          <w:sz w:val="18"/>
        </w:rPr>
        <w:t> </w:t>
      </w:r>
      <w:r>
        <w:rPr>
          <w:sz w:val="18"/>
        </w:rPr>
        <w:t>предусматривать</w:t>
      </w:r>
      <w:r>
        <w:rPr>
          <w:spacing w:val="-3"/>
          <w:sz w:val="18"/>
        </w:rPr>
        <w:t> </w:t>
      </w:r>
      <w:r>
        <w:rPr>
          <w:rFonts w:ascii="Arial" w:hAnsi="Arial"/>
          <w:spacing w:val="-5"/>
          <w:sz w:val="15"/>
        </w:rPr>
        <w:t>для</w:t>
      </w:r>
    </w:p>
    <w:p>
      <w:pPr>
        <w:spacing w:after="0" w:line="203" w:lineRule="exact"/>
        <w:jc w:val="both"/>
        <w:rPr>
          <w:sz w:val="18"/>
        </w:rPr>
        <w:sectPr>
          <w:footerReference w:type="default" r:id="rId39"/>
          <w:pgSz w:w="11040" w:h="15450"/>
          <w:pgMar w:footer="550" w:header="0" w:top="1340" w:bottom="740" w:left="1540" w:right="1540"/>
        </w:sectPr>
      </w:pPr>
    </w:p>
    <w:p>
      <w:pPr>
        <w:pStyle w:val="BodyText"/>
        <w:spacing w:line="256" w:lineRule="auto" w:before="75"/>
        <w:ind w:left="126" w:right="131" w:hanging="3"/>
        <w:jc w:val="both"/>
      </w:pPr>
      <w:r>
        <w:rPr>
          <w:w w:val="105"/>
        </w:rPr>
        <w:t>вдольтрассовых</w:t>
      </w:r>
      <w:r>
        <w:rPr>
          <w:w w:val="105"/>
        </w:rPr>
        <w:t> линий</w:t>
      </w:r>
      <w:r>
        <w:rPr>
          <w:w w:val="105"/>
        </w:rPr>
        <w:t> электропередач</w:t>
      </w:r>
      <w:r>
        <w:rPr>
          <w:w w:val="105"/>
        </w:rPr>
        <w:t> использование</w:t>
      </w:r>
      <w:r>
        <w:rPr>
          <w:w w:val="105"/>
        </w:rPr>
        <w:t> автоматов</w:t>
      </w:r>
      <w:r>
        <w:rPr>
          <w:w w:val="105"/>
        </w:rPr>
        <w:t> повторного</w:t>
      </w:r>
      <w:r>
        <w:rPr>
          <w:w w:val="105"/>
        </w:rPr>
        <w:t> включения, аварийной</w:t>
      </w:r>
      <w:r>
        <w:rPr>
          <w:w w:val="105"/>
        </w:rPr>
        <w:t> сигнализации</w:t>
      </w:r>
      <w:r>
        <w:rPr>
          <w:w w:val="105"/>
        </w:rPr>
        <w:t> с</w:t>
      </w:r>
      <w:r>
        <w:rPr>
          <w:w w:val="105"/>
        </w:rPr>
        <w:t> выходом</w:t>
      </w:r>
      <w:r>
        <w:rPr>
          <w:w w:val="105"/>
        </w:rPr>
        <w:t> на</w:t>
      </w:r>
      <w:r>
        <w:rPr>
          <w:w w:val="105"/>
        </w:rPr>
        <w:t> пульт</w:t>
      </w:r>
      <w:r>
        <w:rPr>
          <w:w w:val="105"/>
        </w:rPr>
        <w:t> диспетчера,</w:t>
      </w:r>
      <w:r>
        <w:rPr>
          <w:w w:val="105"/>
        </w:rPr>
        <w:t> введение</w:t>
      </w:r>
      <w:r>
        <w:rPr>
          <w:w w:val="105"/>
        </w:rPr>
        <w:t> резервного</w:t>
      </w:r>
      <w:r>
        <w:rPr>
          <w:w w:val="105"/>
        </w:rPr>
        <w:t> питания ЛЭП согласно ГОСТ Р 51164-98;</w:t>
      </w:r>
    </w:p>
    <w:p>
      <w:pPr>
        <w:pStyle w:val="ListParagraph"/>
        <w:numPr>
          <w:ilvl w:val="0"/>
          <w:numId w:val="18"/>
        </w:numPr>
        <w:tabs>
          <w:tab w:pos="495" w:val="left" w:leader="none"/>
        </w:tabs>
        <w:spacing w:line="200" w:lineRule="exact" w:before="0" w:after="0"/>
        <w:ind w:left="494" w:right="0" w:hanging="113"/>
        <w:jc w:val="both"/>
        <w:rPr>
          <w:sz w:val="18"/>
        </w:rPr>
      </w:pPr>
      <w:r>
        <w:rPr>
          <w:spacing w:val="-2"/>
          <w:w w:val="105"/>
          <w:sz w:val="18"/>
        </w:rPr>
        <w:t>контролировать</w:t>
      </w:r>
      <w:r>
        <w:rPr>
          <w:spacing w:val="-16"/>
          <w:w w:val="105"/>
          <w:sz w:val="18"/>
        </w:rPr>
        <w:t> </w:t>
      </w:r>
      <w:r>
        <w:rPr>
          <w:spacing w:val="-2"/>
          <w:w w:val="105"/>
          <w:sz w:val="18"/>
        </w:rPr>
        <w:t>состояние</w:t>
      </w:r>
      <w:r>
        <w:rPr>
          <w:spacing w:val="5"/>
          <w:w w:val="105"/>
          <w:sz w:val="18"/>
        </w:rPr>
        <w:t> </w:t>
      </w:r>
      <w:r>
        <w:rPr>
          <w:spacing w:val="-2"/>
          <w:w w:val="105"/>
          <w:sz w:val="18"/>
        </w:rPr>
        <w:t>защитного</w:t>
      </w:r>
      <w:r>
        <w:rPr>
          <w:spacing w:val="12"/>
          <w:w w:val="105"/>
          <w:sz w:val="18"/>
        </w:rPr>
        <w:t> </w:t>
      </w:r>
      <w:r>
        <w:rPr>
          <w:spacing w:val="-2"/>
          <w:w w:val="105"/>
          <w:sz w:val="18"/>
        </w:rPr>
        <w:t>покрытия</w:t>
      </w:r>
      <w:r>
        <w:rPr>
          <w:spacing w:val="10"/>
          <w:w w:val="105"/>
          <w:sz w:val="18"/>
        </w:rPr>
        <w:t> </w:t>
      </w:r>
      <w:r>
        <w:rPr>
          <w:spacing w:val="-2"/>
          <w:w w:val="105"/>
          <w:sz w:val="18"/>
        </w:rPr>
        <w:t>и</w:t>
      </w:r>
      <w:r>
        <w:rPr>
          <w:spacing w:val="-4"/>
          <w:w w:val="105"/>
          <w:sz w:val="18"/>
        </w:rPr>
        <w:t> </w:t>
      </w:r>
      <w:r>
        <w:rPr>
          <w:spacing w:val="-2"/>
          <w:w w:val="105"/>
          <w:sz w:val="18"/>
        </w:rPr>
        <w:t>коррозионное</w:t>
      </w:r>
      <w:r>
        <w:rPr>
          <w:spacing w:val="13"/>
          <w:w w:val="105"/>
          <w:sz w:val="18"/>
        </w:rPr>
        <w:t> </w:t>
      </w:r>
      <w:r>
        <w:rPr>
          <w:spacing w:val="-2"/>
          <w:w w:val="105"/>
          <w:sz w:val="18"/>
        </w:rPr>
        <w:t>состояние</w:t>
      </w:r>
      <w:r>
        <w:rPr>
          <w:spacing w:val="9"/>
          <w:w w:val="105"/>
          <w:sz w:val="18"/>
        </w:rPr>
        <w:t> </w:t>
      </w:r>
      <w:r>
        <w:rPr>
          <w:spacing w:val="-2"/>
          <w:w w:val="105"/>
          <w:sz w:val="18"/>
        </w:rPr>
        <w:t>сооружений;</w:t>
      </w:r>
    </w:p>
    <w:p>
      <w:pPr>
        <w:pStyle w:val="ListParagraph"/>
        <w:numPr>
          <w:ilvl w:val="0"/>
          <w:numId w:val="18"/>
        </w:numPr>
        <w:tabs>
          <w:tab w:pos="596" w:val="left" w:leader="none"/>
        </w:tabs>
        <w:spacing w:line="244" w:lineRule="auto" w:before="10" w:after="0"/>
        <w:ind w:left="125" w:right="137" w:firstLine="256"/>
        <w:jc w:val="both"/>
        <w:rPr>
          <w:sz w:val="18"/>
        </w:rPr>
      </w:pPr>
      <w:r>
        <w:rPr>
          <w:w w:val="105"/>
          <w:sz w:val="18"/>
        </w:rPr>
        <w:t>определять</w:t>
      </w:r>
      <w:r>
        <w:rPr>
          <w:w w:val="105"/>
          <w:sz w:val="18"/>
        </w:rPr>
        <w:t> участки</w:t>
      </w:r>
      <w:r>
        <w:rPr>
          <w:w w:val="105"/>
          <w:sz w:val="18"/>
        </w:rPr>
        <w:t> сооружений</w:t>
      </w:r>
      <w:r>
        <w:rPr>
          <w:w w:val="105"/>
          <w:sz w:val="18"/>
        </w:rPr>
        <w:t> повышенной</w:t>
      </w:r>
      <w:r>
        <w:rPr>
          <w:w w:val="105"/>
          <w:sz w:val="18"/>
        </w:rPr>
        <w:t> и</w:t>
      </w:r>
      <w:r>
        <w:rPr>
          <w:w w:val="105"/>
          <w:sz w:val="18"/>
        </w:rPr>
        <w:t> высокой</w:t>
      </w:r>
      <w:r>
        <w:rPr>
          <w:w w:val="105"/>
          <w:sz w:val="18"/>
        </w:rPr>
        <w:t> коррозионной</w:t>
      </w:r>
      <w:r>
        <w:rPr>
          <w:w w:val="105"/>
          <w:sz w:val="18"/>
        </w:rPr>
        <w:t> опасности, обеспечивать</w:t>
      </w:r>
      <w:r>
        <w:rPr>
          <w:w w:val="105"/>
          <w:sz w:val="18"/>
        </w:rPr>
        <w:t> (совместно</w:t>
      </w:r>
      <w:r>
        <w:rPr>
          <w:w w:val="105"/>
          <w:sz w:val="18"/>
        </w:rPr>
        <w:t> со</w:t>
      </w:r>
      <w:r>
        <w:rPr>
          <w:w w:val="105"/>
          <w:sz w:val="18"/>
        </w:rPr>
        <w:t> службой</w:t>
      </w:r>
      <w:r>
        <w:rPr>
          <w:w w:val="105"/>
          <w:sz w:val="18"/>
        </w:rPr>
        <w:t> КИП</w:t>
      </w:r>
      <w:r>
        <w:rPr>
          <w:w w:val="105"/>
          <w:sz w:val="18"/>
        </w:rPr>
        <w:t> </w:t>
      </w:r>
      <w:r>
        <w:rPr>
          <w:rFonts w:ascii="Arial" w:hAnsi="Arial"/>
          <w:b/>
          <w:w w:val="105"/>
          <w:sz w:val="17"/>
        </w:rPr>
        <w:t>и</w:t>
      </w:r>
      <w:r>
        <w:rPr>
          <w:rFonts w:ascii="Arial" w:hAnsi="Arial"/>
          <w:b/>
          <w:w w:val="105"/>
          <w:sz w:val="17"/>
        </w:rPr>
        <w:t> </w:t>
      </w:r>
      <w:r>
        <w:rPr>
          <w:b/>
          <w:w w:val="105"/>
          <w:sz w:val="19"/>
        </w:rPr>
        <w:t>А)</w:t>
      </w:r>
      <w:r>
        <w:rPr>
          <w:b/>
          <w:w w:val="105"/>
          <w:sz w:val="19"/>
        </w:rPr>
        <w:t> </w:t>
      </w:r>
      <w:r>
        <w:rPr>
          <w:w w:val="105"/>
          <w:sz w:val="18"/>
        </w:rPr>
        <w:t>дистанционный</w:t>
      </w:r>
      <w:r>
        <w:rPr>
          <w:w w:val="105"/>
          <w:sz w:val="18"/>
        </w:rPr>
        <w:t> контроль</w:t>
      </w:r>
      <w:r>
        <w:rPr>
          <w:w w:val="105"/>
          <w:sz w:val="18"/>
        </w:rPr>
        <w:t> опасности</w:t>
      </w:r>
      <w:r>
        <w:rPr>
          <w:w w:val="105"/>
          <w:sz w:val="18"/>
        </w:rPr>
        <w:t> коррозии (по датчикам коррозии) и</w:t>
      </w:r>
      <w:r>
        <w:rPr>
          <w:spacing w:val="-3"/>
          <w:w w:val="105"/>
          <w:sz w:val="18"/>
        </w:rPr>
        <w:t> </w:t>
      </w:r>
      <w:r>
        <w:rPr>
          <w:w w:val="105"/>
          <w:sz w:val="18"/>
        </w:rPr>
        <w:t>параметров защиты на</w:t>
      </w:r>
      <w:r>
        <w:rPr>
          <w:spacing w:val="-4"/>
          <w:w w:val="105"/>
          <w:sz w:val="18"/>
        </w:rPr>
        <w:t> </w:t>
      </w:r>
      <w:r>
        <w:rPr>
          <w:w w:val="105"/>
          <w:sz w:val="18"/>
        </w:rPr>
        <w:t>этих</w:t>
      </w:r>
      <w:r>
        <w:rPr>
          <w:spacing w:val="-5"/>
          <w:w w:val="105"/>
          <w:sz w:val="18"/>
        </w:rPr>
        <w:t> </w:t>
      </w:r>
      <w:r>
        <w:rPr>
          <w:w w:val="105"/>
          <w:sz w:val="18"/>
        </w:rPr>
        <w:t>участках, согласно ГОСТ Р 514</w:t>
      </w:r>
      <w:r>
        <w:rPr>
          <w:spacing w:val="-1"/>
          <w:w w:val="105"/>
          <w:sz w:val="18"/>
        </w:rPr>
        <w:t> </w:t>
      </w:r>
      <w:r>
        <w:rPr>
          <w:w w:val="105"/>
          <w:sz w:val="18"/>
        </w:rPr>
        <w:t>64-98;</w:t>
      </w:r>
    </w:p>
    <w:p>
      <w:pPr>
        <w:pStyle w:val="ListParagraph"/>
        <w:numPr>
          <w:ilvl w:val="0"/>
          <w:numId w:val="18"/>
        </w:numPr>
        <w:tabs>
          <w:tab w:pos="537" w:val="left" w:leader="none"/>
        </w:tabs>
        <w:spacing w:line="244" w:lineRule="auto" w:before="3" w:after="0"/>
        <w:ind w:left="133" w:right="122" w:firstLine="249"/>
        <w:jc w:val="both"/>
        <w:rPr>
          <w:sz w:val="18"/>
        </w:rPr>
      </w:pPr>
      <w:r>
        <w:rPr>
          <w:w w:val="105"/>
          <w:sz w:val="18"/>
        </w:rPr>
        <w:t>составлять</w:t>
      </w:r>
      <w:r>
        <w:rPr>
          <w:w w:val="105"/>
          <w:sz w:val="18"/>
        </w:rPr>
        <w:t> оценку</w:t>
      </w:r>
      <w:r>
        <w:rPr>
          <w:w w:val="105"/>
          <w:sz w:val="18"/>
        </w:rPr>
        <w:t> и</w:t>
      </w:r>
      <w:r>
        <w:rPr>
          <w:w w:val="105"/>
          <w:sz w:val="18"/>
        </w:rPr>
        <w:t> долговременный прогноз</w:t>
      </w:r>
      <w:r>
        <w:rPr>
          <w:w w:val="105"/>
          <w:sz w:val="18"/>
        </w:rPr>
        <w:t> коррозионного</w:t>
      </w:r>
      <w:r>
        <w:rPr>
          <w:w w:val="105"/>
          <w:sz w:val="18"/>
        </w:rPr>
        <w:t> состояния</w:t>
      </w:r>
      <w:r>
        <w:rPr>
          <w:w w:val="105"/>
          <w:sz w:val="18"/>
        </w:rPr>
        <w:t> сооружений</w:t>
      </w:r>
      <w:r>
        <w:rPr>
          <w:w w:val="105"/>
          <w:sz w:val="18"/>
        </w:rPr>
        <w:t> на период не менее </w:t>
      </w:r>
      <w:r>
        <w:rPr>
          <w:i/>
          <w:w w:val="105"/>
          <w:sz w:val="19"/>
        </w:rPr>
        <w:t>5 </w:t>
      </w:r>
      <w:r>
        <w:rPr>
          <w:w w:val="105"/>
          <w:sz w:val="18"/>
        </w:rPr>
        <w:t>лет;</w:t>
      </w:r>
    </w:p>
    <w:p>
      <w:pPr>
        <w:pStyle w:val="ListParagraph"/>
        <w:numPr>
          <w:ilvl w:val="0"/>
          <w:numId w:val="18"/>
        </w:numPr>
        <w:tabs>
          <w:tab w:pos="556" w:val="left" w:leader="none"/>
        </w:tabs>
        <w:spacing w:line="249" w:lineRule="auto" w:before="0" w:after="0"/>
        <w:ind w:left="126" w:right="120" w:firstLine="255"/>
        <w:jc w:val="both"/>
        <w:rPr>
          <w:sz w:val="18"/>
        </w:rPr>
      </w:pPr>
      <w:r>
        <w:rPr>
          <w:w w:val="105"/>
          <w:sz w:val="18"/>
        </w:rPr>
        <w:t>осуществлять</w:t>
      </w:r>
      <w:r>
        <w:rPr>
          <w:w w:val="105"/>
          <w:sz w:val="18"/>
        </w:rPr>
        <w:t> технический</w:t>
      </w:r>
      <w:r>
        <w:rPr>
          <w:w w:val="105"/>
          <w:sz w:val="18"/>
        </w:rPr>
        <w:t> надзор</w:t>
      </w:r>
      <w:r>
        <w:rPr>
          <w:w w:val="105"/>
          <w:sz w:val="18"/>
        </w:rPr>
        <w:t> за</w:t>
      </w:r>
      <w:r>
        <w:rPr>
          <w:w w:val="105"/>
          <w:sz w:val="18"/>
        </w:rPr>
        <w:t> качеством</w:t>
      </w:r>
      <w:r>
        <w:rPr>
          <w:w w:val="105"/>
          <w:sz w:val="18"/>
        </w:rPr>
        <w:t> нанесения</w:t>
      </w:r>
      <w:r>
        <w:rPr>
          <w:w w:val="105"/>
          <w:sz w:val="18"/>
        </w:rPr>
        <w:t> изоляционных</w:t>
      </w:r>
      <w:r>
        <w:rPr>
          <w:w w:val="105"/>
          <w:sz w:val="18"/>
        </w:rPr>
        <w:t> покрытий</w:t>
      </w:r>
      <w:r>
        <w:rPr>
          <w:w w:val="105"/>
          <w:sz w:val="18"/>
        </w:rPr>
        <w:t> и строительством</w:t>
      </w:r>
      <w:r>
        <w:rPr>
          <w:spacing w:val="-6"/>
          <w:w w:val="105"/>
          <w:sz w:val="18"/>
        </w:rPr>
        <w:t> </w:t>
      </w:r>
      <w:r>
        <w:rPr>
          <w:w w:val="105"/>
          <w:sz w:val="18"/>
        </w:rPr>
        <w:t>средств защитъ1</w:t>
      </w:r>
      <w:r>
        <w:rPr>
          <w:spacing w:val="-13"/>
          <w:w w:val="105"/>
          <w:sz w:val="18"/>
        </w:rPr>
        <w:t> </w:t>
      </w:r>
      <w:r>
        <w:rPr>
          <w:w w:val="105"/>
          <w:sz w:val="18"/>
        </w:rPr>
        <w:t>от</w:t>
      </w:r>
      <w:r>
        <w:rPr>
          <w:spacing w:val="16"/>
          <w:w w:val="105"/>
          <w:sz w:val="18"/>
        </w:rPr>
        <w:t> </w:t>
      </w:r>
      <w:r>
        <w:rPr>
          <w:w w:val="105"/>
          <w:sz w:val="18"/>
        </w:rPr>
        <w:t>коррозии и</w:t>
      </w:r>
      <w:r>
        <w:rPr>
          <w:spacing w:val="-7"/>
          <w:w w:val="105"/>
          <w:sz w:val="18"/>
        </w:rPr>
        <w:t> </w:t>
      </w:r>
      <w:r>
        <w:rPr>
          <w:w w:val="105"/>
          <w:sz w:val="18"/>
        </w:rPr>
        <w:t>контроля за</w:t>
      </w:r>
      <w:r>
        <w:rPr>
          <w:spacing w:val="-6"/>
          <w:w w:val="105"/>
          <w:sz w:val="18"/>
        </w:rPr>
        <w:t> </w:t>
      </w:r>
      <w:r>
        <w:rPr>
          <w:w w:val="105"/>
          <w:sz w:val="18"/>
        </w:rPr>
        <w:t>коррозией;</w:t>
      </w:r>
    </w:p>
    <w:p>
      <w:pPr>
        <w:pStyle w:val="ListParagraph"/>
        <w:numPr>
          <w:ilvl w:val="0"/>
          <w:numId w:val="18"/>
        </w:numPr>
        <w:tabs>
          <w:tab w:pos="542" w:val="left" w:leader="none"/>
        </w:tabs>
        <w:spacing w:line="213" w:lineRule="exact" w:before="0" w:after="0"/>
        <w:ind w:left="541" w:right="0" w:hanging="155"/>
        <w:jc w:val="both"/>
        <w:rPr>
          <w:sz w:val="18"/>
        </w:rPr>
      </w:pPr>
      <w:r>
        <w:rPr>
          <w:w w:val="105"/>
          <w:sz w:val="18"/>
        </w:rPr>
        <w:t>обеспечивать</w:t>
      </w:r>
      <w:r>
        <w:rPr>
          <w:spacing w:val="42"/>
          <w:w w:val="105"/>
          <w:sz w:val="18"/>
        </w:rPr>
        <w:t> </w:t>
      </w:r>
      <w:r>
        <w:rPr>
          <w:w w:val="105"/>
          <w:sz w:val="18"/>
        </w:rPr>
        <w:t>своевременное</w:t>
      </w:r>
      <w:r>
        <w:rPr>
          <w:spacing w:val="44"/>
          <w:w w:val="105"/>
          <w:sz w:val="18"/>
        </w:rPr>
        <w:t> </w:t>
      </w:r>
      <w:r>
        <w:rPr>
          <w:w w:val="105"/>
          <w:sz w:val="18"/>
        </w:rPr>
        <w:t>и</w:t>
      </w:r>
      <w:r>
        <w:rPr>
          <w:spacing w:val="31"/>
          <w:w w:val="105"/>
          <w:sz w:val="18"/>
        </w:rPr>
        <w:t> </w:t>
      </w:r>
      <w:r>
        <w:rPr>
          <w:w w:val="105"/>
          <w:sz w:val="18"/>
        </w:rPr>
        <w:t>качественное</w:t>
      </w:r>
      <w:r>
        <w:rPr>
          <w:spacing w:val="40"/>
          <w:w w:val="105"/>
          <w:sz w:val="18"/>
        </w:rPr>
        <w:t> </w:t>
      </w:r>
      <w:r>
        <w:rPr>
          <w:w w:val="105"/>
          <w:sz w:val="18"/>
        </w:rPr>
        <w:t>ведение</w:t>
      </w:r>
      <w:r>
        <w:rPr>
          <w:spacing w:val="32"/>
          <w:w w:val="105"/>
          <w:sz w:val="18"/>
        </w:rPr>
        <w:t> </w:t>
      </w:r>
      <w:r>
        <w:rPr>
          <w:w w:val="105"/>
          <w:sz w:val="18"/>
        </w:rPr>
        <w:t>техдокументации</w:t>
      </w:r>
      <w:r>
        <w:rPr>
          <w:spacing w:val="28"/>
          <w:w w:val="105"/>
          <w:sz w:val="18"/>
        </w:rPr>
        <w:t> </w:t>
      </w:r>
      <w:r>
        <w:rPr>
          <w:b/>
          <w:w w:val="105"/>
          <w:sz w:val="20"/>
        </w:rPr>
        <w:t>и</w:t>
      </w:r>
      <w:r>
        <w:rPr>
          <w:b/>
          <w:spacing w:val="25"/>
          <w:w w:val="105"/>
          <w:sz w:val="20"/>
        </w:rPr>
        <w:t> </w:t>
      </w:r>
      <w:r>
        <w:rPr>
          <w:spacing w:val="-2"/>
          <w:w w:val="105"/>
          <w:sz w:val="18"/>
        </w:rPr>
        <w:t>представление</w:t>
      </w:r>
    </w:p>
    <w:p>
      <w:pPr>
        <w:pStyle w:val="BodyText"/>
        <w:spacing w:before="4"/>
        <w:ind w:left="126"/>
        <w:jc w:val="both"/>
      </w:pPr>
      <w:r>
        <w:rPr>
          <w:w w:val="105"/>
        </w:rPr>
        <w:t>отчетности</w:t>
      </w:r>
      <w:r>
        <w:rPr>
          <w:spacing w:val="-11"/>
          <w:w w:val="105"/>
        </w:rPr>
        <w:t> </w:t>
      </w:r>
      <w:r>
        <w:rPr>
          <w:w w:val="105"/>
        </w:rPr>
        <w:t>в</w:t>
      </w:r>
      <w:r>
        <w:rPr>
          <w:spacing w:val="-12"/>
          <w:w w:val="105"/>
        </w:rPr>
        <w:t> </w:t>
      </w:r>
      <w:r>
        <w:rPr>
          <w:w w:val="105"/>
        </w:rPr>
        <w:t>вышестоящие</w:t>
      </w:r>
      <w:r>
        <w:rPr>
          <w:spacing w:val="-10"/>
          <w:w w:val="105"/>
        </w:rPr>
        <w:t> </w:t>
      </w:r>
      <w:r>
        <w:rPr>
          <w:w w:val="105"/>
        </w:rPr>
        <w:t>организации</w:t>
      </w:r>
      <w:r>
        <w:rPr>
          <w:spacing w:val="-8"/>
          <w:w w:val="105"/>
        </w:rPr>
        <w:t> </w:t>
      </w:r>
      <w:r>
        <w:rPr>
          <w:w w:val="105"/>
        </w:rPr>
        <w:t>и</w:t>
      </w:r>
      <w:r>
        <w:rPr>
          <w:spacing w:val="-12"/>
          <w:w w:val="105"/>
        </w:rPr>
        <w:t> </w:t>
      </w:r>
      <w:r>
        <w:rPr>
          <w:w w:val="105"/>
        </w:rPr>
        <w:t>органы</w:t>
      </w:r>
      <w:r>
        <w:rPr>
          <w:spacing w:val="-9"/>
          <w:w w:val="105"/>
        </w:rPr>
        <w:t> </w:t>
      </w:r>
      <w:r>
        <w:rPr>
          <w:spacing w:val="-2"/>
          <w:w w:val="105"/>
        </w:rPr>
        <w:t>надзора.</w:t>
      </w:r>
    </w:p>
    <w:p>
      <w:pPr>
        <w:pStyle w:val="BodyText"/>
        <w:spacing w:before="7"/>
        <w:rPr>
          <w:sz w:val="19"/>
        </w:rPr>
      </w:pPr>
    </w:p>
    <w:p>
      <w:pPr>
        <w:spacing w:before="0"/>
        <w:ind w:left="2003" w:right="1785" w:firstLine="0"/>
        <w:jc w:val="center"/>
        <w:rPr>
          <w:b/>
          <w:sz w:val="18"/>
        </w:rPr>
      </w:pPr>
      <w:r>
        <w:rPr>
          <w:b/>
          <w:spacing w:val="-2"/>
          <w:w w:val="105"/>
          <w:sz w:val="18"/>
        </w:rPr>
        <w:t>ТЕХНИЧЕСКОЕ</w:t>
      </w:r>
      <w:r>
        <w:rPr>
          <w:b/>
          <w:spacing w:val="4"/>
          <w:w w:val="105"/>
          <w:sz w:val="18"/>
        </w:rPr>
        <w:t> </w:t>
      </w:r>
      <w:r>
        <w:rPr>
          <w:b/>
          <w:spacing w:val="-2"/>
          <w:w w:val="105"/>
          <w:sz w:val="18"/>
        </w:rPr>
        <w:t>ОБСЛУЖИВАНИЕ</w:t>
      </w:r>
      <w:r>
        <w:rPr>
          <w:b/>
          <w:spacing w:val="6"/>
          <w:w w:val="105"/>
          <w:sz w:val="18"/>
        </w:rPr>
        <w:t> </w:t>
      </w:r>
      <w:r>
        <w:rPr>
          <w:b/>
          <w:spacing w:val="-2"/>
          <w:w w:val="105"/>
          <w:sz w:val="18"/>
        </w:rPr>
        <w:t>И</w:t>
      </w:r>
      <w:r>
        <w:rPr>
          <w:b/>
          <w:spacing w:val="-7"/>
          <w:w w:val="105"/>
          <w:sz w:val="18"/>
        </w:rPr>
        <w:t> </w:t>
      </w:r>
      <w:r>
        <w:rPr>
          <w:b/>
          <w:spacing w:val="-2"/>
          <w:w w:val="105"/>
          <w:sz w:val="18"/>
        </w:rPr>
        <w:t>РЕМОНТ</w:t>
      </w:r>
    </w:p>
    <w:p>
      <w:pPr>
        <w:pStyle w:val="BodyText"/>
        <w:spacing w:before="7"/>
        <w:rPr>
          <w:b/>
          <w:sz w:val="19"/>
        </w:rPr>
      </w:pPr>
    </w:p>
    <w:p>
      <w:pPr>
        <w:pStyle w:val="ListParagraph"/>
        <w:numPr>
          <w:ilvl w:val="1"/>
          <w:numId w:val="17"/>
        </w:numPr>
        <w:tabs>
          <w:tab w:pos="836" w:val="left" w:leader="none"/>
        </w:tabs>
        <w:spacing w:line="256" w:lineRule="auto" w:before="0" w:after="0"/>
        <w:ind w:left="129" w:right="133" w:firstLine="253"/>
        <w:jc w:val="both"/>
        <w:rPr>
          <w:sz w:val="18"/>
        </w:rPr>
      </w:pPr>
      <w:r>
        <w:rPr>
          <w:w w:val="105"/>
          <w:sz w:val="18"/>
        </w:rPr>
        <w:t>Технический</w:t>
      </w:r>
      <w:r>
        <w:rPr>
          <w:w w:val="105"/>
          <w:sz w:val="18"/>
        </w:rPr>
        <w:t> осмотр</w:t>
      </w:r>
      <w:r>
        <w:rPr>
          <w:w w:val="105"/>
          <w:sz w:val="18"/>
        </w:rPr>
        <w:t> и</w:t>
      </w:r>
      <w:r>
        <w:rPr>
          <w:w w:val="105"/>
          <w:sz w:val="18"/>
        </w:rPr>
        <w:t> контроль</w:t>
      </w:r>
      <w:r>
        <w:rPr>
          <w:w w:val="105"/>
          <w:sz w:val="18"/>
        </w:rPr>
        <w:t> работы</w:t>
      </w:r>
      <w:r>
        <w:rPr>
          <w:w w:val="105"/>
          <w:sz w:val="18"/>
        </w:rPr>
        <w:t> средств</w:t>
      </w:r>
      <w:r>
        <w:rPr>
          <w:w w:val="105"/>
          <w:sz w:val="18"/>
        </w:rPr>
        <w:t> ЭХЗ</w:t>
      </w:r>
      <w:r>
        <w:rPr>
          <w:w w:val="105"/>
          <w:sz w:val="18"/>
        </w:rPr>
        <w:t> следует проводить</w:t>
      </w:r>
      <w:r>
        <w:rPr>
          <w:w w:val="105"/>
          <w:sz w:val="18"/>
        </w:rPr>
        <w:t> с </w:t>
      </w:r>
      <w:r>
        <w:rPr>
          <w:spacing w:val="-2"/>
          <w:w w:val="105"/>
          <w:sz w:val="18"/>
        </w:rPr>
        <w:t>периодичностью:</w:t>
      </w:r>
    </w:p>
    <w:p>
      <w:pPr>
        <w:pStyle w:val="ListParagraph"/>
        <w:numPr>
          <w:ilvl w:val="0"/>
          <w:numId w:val="18"/>
        </w:numPr>
        <w:tabs>
          <w:tab w:pos="531" w:val="left" w:leader="none"/>
        </w:tabs>
        <w:spacing w:line="249" w:lineRule="auto" w:before="0" w:after="0"/>
        <w:ind w:left="123" w:right="135" w:firstLine="259"/>
        <w:jc w:val="both"/>
        <w:rPr>
          <w:sz w:val="18"/>
        </w:rPr>
      </w:pPr>
      <w:r>
        <w:rPr>
          <w:w w:val="105"/>
          <w:sz w:val="18"/>
        </w:rPr>
        <w:t>не</w:t>
      </w:r>
      <w:r>
        <w:rPr>
          <w:w w:val="105"/>
          <w:sz w:val="18"/>
        </w:rPr>
        <w:t> реже</w:t>
      </w:r>
      <w:r>
        <w:rPr>
          <w:w w:val="105"/>
          <w:sz w:val="18"/>
        </w:rPr>
        <w:t> 4</w:t>
      </w:r>
      <w:r>
        <w:rPr>
          <w:w w:val="105"/>
          <w:sz w:val="18"/>
        </w:rPr>
        <w:t> раз</w:t>
      </w:r>
      <w:r>
        <w:rPr>
          <w:w w:val="105"/>
          <w:sz w:val="18"/>
        </w:rPr>
        <w:t> в</w:t>
      </w:r>
      <w:r>
        <w:rPr>
          <w:w w:val="105"/>
          <w:sz w:val="18"/>
        </w:rPr>
        <w:t> месяц</w:t>
      </w:r>
      <w:r>
        <w:rPr>
          <w:w w:val="105"/>
          <w:sz w:val="18"/>
        </w:rPr>
        <w:t> на</w:t>
      </w:r>
      <w:r>
        <w:rPr>
          <w:w w:val="105"/>
          <w:sz w:val="18"/>
        </w:rPr>
        <w:t> установках</w:t>
      </w:r>
      <w:r>
        <w:rPr>
          <w:w w:val="105"/>
          <w:sz w:val="18"/>
        </w:rPr>
        <w:t> дренажной</w:t>
      </w:r>
      <w:r>
        <w:rPr>
          <w:w w:val="105"/>
          <w:sz w:val="18"/>
        </w:rPr>
        <w:t> и</w:t>
      </w:r>
      <w:r>
        <w:rPr>
          <w:w w:val="105"/>
          <w:sz w:val="18"/>
        </w:rPr>
        <w:t> катодной</w:t>
      </w:r>
      <w:r>
        <w:rPr>
          <w:w w:val="105"/>
          <w:sz w:val="18"/>
        </w:rPr>
        <w:t> защиты,</w:t>
      </w:r>
      <w:r>
        <w:rPr>
          <w:w w:val="105"/>
          <w:sz w:val="18"/>
        </w:rPr>
        <w:t> не</w:t>
      </w:r>
      <w:r>
        <w:rPr>
          <w:w w:val="105"/>
          <w:sz w:val="18"/>
        </w:rPr>
        <w:t> оборудованных средствами</w:t>
      </w:r>
      <w:r>
        <w:rPr>
          <w:w w:val="105"/>
          <w:sz w:val="18"/>
        </w:rPr>
        <w:t> дистанционного</w:t>
      </w:r>
      <w:r>
        <w:rPr>
          <w:w w:val="105"/>
          <w:sz w:val="18"/>
        </w:rPr>
        <w:t> контроля,</w:t>
      </w:r>
      <w:r>
        <w:rPr>
          <w:w w:val="105"/>
          <w:sz w:val="18"/>
        </w:rPr>
        <w:t> в</w:t>
      </w:r>
      <w:r>
        <w:rPr>
          <w:w w:val="105"/>
          <w:sz w:val="18"/>
        </w:rPr>
        <w:t> зоне</w:t>
      </w:r>
      <w:r>
        <w:rPr>
          <w:w w:val="105"/>
          <w:sz w:val="18"/>
        </w:rPr>
        <w:t> блуждающих</w:t>
      </w:r>
      <w:r>
        <w:rPr>
          <w:w w:val="105"/>
          <w:sz w:val="18"/>
        </w:rPr>
        <w:t> токов</w:t>
      </w:r>
      <w:r>
        <w:rPr>
          <w:w w:val="105"/>
          <w:sz w:val="18"/>
        </w:rPr>
        <w:t> и</w:t>
      </w:r>
      <w:r>
        <w:rPr>
          <w:w w:val="105"/>
          <w:sz w:val="18"/>
        </w:rPr>
        <w:t> коммуникаций промплощадок</w:t>
      </w:r>
      <w:r>
        <w:rPr>
          <w:w w:val="105"/>
          <w:sz w:val="18"/>
        </w:rPr>
        <w:t> НС и, двух раз в месяц,</w:t>
      </w:r>
      <w:r>
        <w:rPr>
          <w:w w:val="105"/>
          <w:sz w:val="18"/>
        </w:rPr>
        <w:t> на</w:t>
      </w:r>
      <w:r>
        <w:rPr>
          <w:spacing w:val="-3"/>
          <w:w w:val="105"/>
          <w:sz w:val="18"/>
        </w:rPr>
        <w:t> </w:t>
      </w:r>
      <w:r>
        <w:rPr>
          <w:w w:val="105"/>
          <w:sz w:val="18"/>
        </w:rPr>
        <w:t>установках</w:t>
      </w:r>
      <w:r>
        <w:rPr>
          <w:w w:val="105"/>
          <w:sz w:val="18"/>
        </w:rPr>
        <w:t> катодной защиты</w:t>
      </w:r>
      <w:r>
        <w:rPr>
          <w:w w:val="105"/>
          <w:sz w:val="18"/>
        </w:rPr>
        <w:t> вне зоны блуждающих </w:t>
      </w:r>
      <w:r>
        <w:rPr>
          <w:spacing w:val="-2"/>
          <w:w w:val="105"/>
          <w:sz w:val="18"/>
        </w:rPr>
        <w:t>токов;</w:t>
      </w:r>
    </w:p>
    <w:p>
      <w:pPr>
        <w:pStyle w:val="ListParagraph"/>
        <w:numPr>
          <w:ilvl w:val="0"/>
          <w:numId w:val="18"/>
        </w:numPr>
        <w:tabs>
          <w:tab w:pos="580" w:val="left" w:leader="none"/>
        </w:tabs>
        <w:spacing w:line="254" w:lineRule="auto" w:before="0" w:after="0"/>
        <w:ind w:left="121" w:right="128" w:firstLine="261"/>
        <w:jc w:val="both"/>
        <w:rPr>
          <w:sz w:val="18"/>
        </w:rPr>
      </w:pPr>
      <w:r>
        <w:rPr>
          <w:w w:val="105"/>
          <w:sz w:val="18"/>
        </w:rPr>
        <w:t>не</w:t>
      </w:r>
      <w:r>
        <w:rPr>
          <w:w w:val="105"/>
          <w:sz w:val="18"/>
        </w:rPr>
        <w:t> реже</w:t>
      </w:r>
      <w:r>
        <w:rPr>
          <w:w w:val="105"/>
          <w:sz w:val="18"/>
        </w:rPr>
        <w:t> одного</w:t>
      </w:r>
      <w:r>
        <w:rPr>
          <w:w w:val="105"/>
          <w:sz w:val="18"/>
        </w:rPr>
        <w:t> раза</w:t>
      </w:r>
      <w:r>
        <w:rPr>
          <w:w w:val="105"/>
          <w:sz w:val="18"/>
        </w:rPr>
        <w:t> в</w:t>
      </w:r>
      <w:r>
        <w:rPr>
          <w:w w:val="105"/>
          <w:sz w:val="18"/>
        </w:rPr>
        <w:t> квартал</w:t>
      </w:r>
      <w:r>
        <w:rPr>
          <w:w w:val="105"/>
          <w:sz w:val="18"/>
        </w:rPr>
        <w:t> - на</w:t>
      </w:r>
      <w:r>
        <w:rPr>
          <w:w w:val="105"/>
          <w:sz w:val="18"/>
        </w:rPr>
        <w:t> установках</w:t>
      </w:r>
      <w:r>
        <w:rPr>
          <w:w w:val="105"/>
          <w:sz w:val="18"/>
        </w:rPr>
        <w:t> катодной</w:t>
      </w:r>
      <w:r>
        <w:rPr>
          <w:w w:val="105"/>
          <w:sz w:val="18"/>
        </w:rPr>
        <w:t> защиты, оборудованных средствами</w:t>
      </w:r>
      <w:r>
        <w:rPr>
          <w:w w:val="105"/>
          <w:sz w:val="18"/>
        </w:rPr>
        <w:t> дистанционного</w:t>
      </w:r>
      <w:r>
        <w:rPr>
          <w:w w:val="105"/>
          <w:sz w:val="18"/>
        </w:rPr>
        <w:t> контроля,</w:t>
      </w:r>
      <w:r>
        <w:rPr>
          <w:w w:val="105"/>
          <w:sz w:val="18"/>
        </w:rPr>
        <w:t> установках</w:t>
      </w:r>
      <w:r>
        <w:rPr>
          <w:w w:val="105"/>
          <w:sz w:val="18"/>
        </w:rPr>
        <w:t> протекторной</w:t>
      </w:r>
      <w:r>
        <w:rPr>
          <w:w w:val="105"/>
          <w:sz w:val="18"/>
        </w:rPr>
        <w:t> защиты,</w:t>
      </w:r>
      <w:r>
        <w:rPr>
          <w:w w:val="105"/>
          <w:sz w:val="18"/>
        </w:rPr>
        <w:t> защитных</w:t>
      </w:r>
      <w:r>
        <w:rPr>
          <w:w w:val="105"/>
          <w:sz w:val="18"/>
        </w:rPr>
        <w:t> футлярах (кожухах) и</w:t>
      </w:r>
      <w:r>
        <w:rPr>
          <w:spacing w:val="-7"/>
          <w:w w:val="105"/>
          <w:sz w:val="18"/>
        </w:rPr>
        <w:t> </w:t>
      </w:r>
      <w:r>
        <w:rPr>
          <w:w w:val="105"/>
          <w:sz w:val="18"/>
        </w:rPr>
        <w:t>изолирующих соединениях (изолирующих фланцах и</w:t>
      </w:r>
      <w:r>
        <w:rPr>
          <w:spacing w:val="-2"/>
          <w:w w:val="105"/>
          <w:sz w:val="18"/>
        </w:rPr>
        <w:t> </w:t>
      </w:r>
      <w:r>
        <w:rPr>
          <w:w w:val="105"/>
          <w:sz w:val="18"/>
        </w:rPr>
        <w:t>муфтах).</w:t>
      </w:r>
    </w:p>
    <w:p>
      <w:pPr>
        <w:pStyle w:val="BodyText"/>
        <w:spacing w:line="202" w:lineRule="exact"/>
        <w:ind w:left="386"/>
        <w:jc w:val="both"/>
      </w:pPr>
      <w:r>
        <w:rPr>
          <w:spacing w:val="-2"/>
          <w:w w:val="105"/>
        </w:rPr>
        <w:t>При</w:t>
      </w:r>
      <w:r>
        <w:rPr>
          <w:spacing w:val="-1"/>
          <w:w w:val="105"/>
        </w:rPr>
        <w:t> </w:t>
      </w:r>
      <w:r>
        <w:rPr>
          <w:spacing w:val="-2"/>
          <w:w w:val="105"/>
        </w:rPr>
        <w:t>техническом</w:t>
      </w:r>
      <w:r>
        <w:rPr>
          <w:spacing w:val="11"/>
          <w:w w:val="105"/>
        </w:rPr>
        <w:t> </w:t>
      </w:r>
      <w:r>
        <w:rPr>
          <w:spacing w:val="-2"/>
          <w:w w:val="105"/>
        </w:rPr>
        <w:t>осмотре</w:t>
      </w:r>
      <w:r>
        <w:rPr>
          <w:spacing w:val="3"/>
          <w:w w:val="105"/>
        </w:rPr>
        <w:t> </w:t>
      </w:r>
      <w:r>
        <w:rPr>
          <w:spacing w:val="-2"/>
          <w:w w:val="105"/>
        </w:rPr>
        <w:t>и</w:t>
      </w:r>
      <w:r>
        <w:rPr>
          <w:spacing w:val="-5"/>
          <w:w w:val="105"/>
        </w:rPr>
        <w:t> </w:t>
      </w:r>
      <w:r>
        <w:rPr>
          <w:spacing w:val="-2"/>
          <w:w w:val="105"/>
        </w:rPr>
        <w:t>проверке</w:t>
      </w:r>
      <w:r>
        <w:rPr>
          <w:spacing w:val="6"/>
          <w:w w:val="105"/>
        </w:rPr>
        <w:t> </w:t>
      </w:r>
      <w:r>
        <w:rPr>
          <w:spacing w:val="-2"/>
          <w:w w:val="105"/>
        </w:rPr>
        <w:t>необходимо</w:t>
      </w:r>
      <w:r>
        <w:rPr>
          <w:spacing w:val="6"/>
          <w:w w:val="105"/>
        </w:rPr>
        <w:t> </w:t>
      </w:r>
      <w:r>
        <w:rPr>
          <w:spacing w:val="-2"/>
          <w:w w:val="105"/>
        </w:rPr>
        <w:t>выполнять:</w:t>
      </w:r>
    </w:p>
    <w:p>
      <w:pPr>
        <w:pStyle w:val="ListParagraph"/>
        <w:numPr>
          <w:ilvl w:val="0"/>
          <w:numId w:val="18"/>
        </w:numPr>
        <w:tabs>
          <w:tab w:pos="495" w:val="left" w:leader="none"/>
        </w:tabs>
        <w:spacing w:line="240" w:lineRule="auto" w:before="3" w:after="0"/>
        <w:ind w:left="494" w:right="0" w:hanging="113"/>
        <w:jc w:val="both"/>
        <w:rPr>
          <w:sz w:val="18"/>
        </w:rPr>
      </w:pPr>
      <w:r>
        <w:rPr>
          <w:w w:val="105"/>
          <w:sz w:val="18"/>
        </w:rPr>
        <w:t>контроль</w:t>
      </w:r>
      <w:r>
        <w:rPr>
          <w:spacing w:val="-1"/>
          <w:w w:val="105"/>
          <w:sz w:val="18"/>
        </w:rPr>
        <w:t> </w:t>
      </w:r>
      <w:r>
        <w:rPr>
          <w:w w:val="105"/>
          <w:sz w:val="18"/>
        </w:rPr>
        <w:t>режимов</w:t>
      </w:r>
      <w:r>
        <w:rPr>
          <w:spacing w:val="-4"/>
          <w:w w:val="105"/>
          <w:sz w:val="18"/>
        </w:rPr>
        <w:t> </w:t>
      </w:r>
      <w:r>
        <w:rPr>
          <w:w w:val="105"/>
          <w:sz w:val="18"/>
        </w:rPr>
        <w:t>работы</w:t>
      </w:r>
      <w:r>
        <w:rPr>
          <w:spacing w:val="-7"/>
          <w:w w:val="105"/>
          <w:sz w:val="18"/>
        </w:rPr>
        <w:t> </w:t>
      </w:r>
      <w:r>
        <w:rPr>
          <w:w w:val="105"/>
          <w:sz w:val="18"/>
        </w:rPr>
        <w:t>УДЗ,</w:t>
      </w:r>
      <w:r>
        <w:rPr>
          <w:spacing w:val="-11"/>
          <w:w w:val="105"/>
          <w:sz w:val="18"/>
        </w:rPr>
        <w:t> </w:t>
      </w:r>
      <w:r>
        <w:rPr>
          <w:w w:val="105"/>
          <w:sz w:val="18"/>
        </w:rPr>
        <w:t>УКЗ,</w:t>
      </w:r>
      <w:r>
        <w:rPr>
          <w:spacing w:val="-12"/>
          <w:w w:val="105"/>
          <w:sz w:val="18"/>
        </w:rPr>
        <w:t> </w:t>
      </w:r>
      <w:r>
        <w:rPr>
          <w:spacing w:val="-4"/>
          <w:w w:val="105"/>
          <w:sz w:val="18"/>
        </w:rPr>
        <w:t>УПЗ;</w:t>
      </w:r>
    </w:p>
    <w:p>
      <w:pPr>
        <w:pStyle w:val="ListParagraph"/>
        <w:numPr>
          <w:ilvl w:val="0"/>
          <w:numId w:val="18"/>
        </w:numPr>
        <w:tabs>
          <w:tab w:pos="495" w:val="left" w:leader="none"/>
        </w:tabs>
        <w:spacing w:line="240" w:lineRule="auto" w:before="9" w:after="0"/>
        <w:ind w:left="494" w:right="0" w:hanging="113"/>
        <w:jc w:val="both"/>
        <w:rPr>
          <w:sz w:val="18"/>
        </w:rPr>
      </w:pPr>
      <w:r>
        <w:rPr>
          <w:w w:val="105"/>
          <w:sz w:val="18"/>
        </w:rPr>
        <w:t>измерение</w:t>
      </w:r>
      <w:r>
        <w:rPr>
          <w:spacing w:val="-12"/>
          <w:w w:val="105"/>
          <w:sz w:val="18"/>
        </w:rPr>
        <w:t> </w:t>
      </w:r>
      <w:r>
        <w:rPr>
          <w:w w:val="105"/>
          <w:sz w:val="18"/>
        </w:rPr>
        <w:t>защитных</w:t>
      </w:r>
      <w:r>
        <w:rPr>
          <w:spacing w:val="-8"/>
          <w:w w:val="105"/>
          <w:sz w:val="18"/>
        </w:rPr>
        <w:t> </w:t>
      </w:r>
      <w:r>
        <w:rPr>
          <w:w w:val="105"/>
          <w:sz w:val="18"/>
        </w:rPr>
        <w:t>потенциалов</w:t>
      </w:r>
      <w:r>
        <w:rPr>
          <w:spacing w:val="1"/>
          <w:w w:val="105"/>
          <w:sz w:val="18"/>
        </w:rPr>
        <w:t> </w:t>
      </w:r>
      <w:r>
        <w:rPr>
          <w:w w:val="105"/>
          <w:sz w:val="18"/>
        </w:rPr>
        <w:t>в</w:t>
      </w:r>
      <w:r>
        <w:rPr>
          <w:spacing w:val="-12"/>
          <w:w w:val="105"/>
          <w:sz w:val="18"/>
        </w:rPr>
        <w:t> </w:t>
      </w:r>
      <w:r>
        <w:rPr>
          <w:w w:val="105"/>
          <w:sz w:val="18"/>
        </w:rPr>
        <w:t>точках</w:t>
      </w:r>
      <w:r>
        <w:rPr>
          <w:spacing w:val="-9"/>
          <w:w w:val="105"/>
          <w:sz w:val="18"/>
        </w:rPr>
        <w:t> </w:t>
      </w:r>
      <w:r>
        <w:rPr>
          <w:w w:val="105"/>
          <w:sz w:val="18"/>
        </w:rPr>
        <w:t>дренажа</w:t>
      </w:r>
      <w:r>
        <w:rPr>
          <w:spacing w:val="-6"/>
          <w:w w:val="105"/>
          <w:sz w:val="18"/>
        </w:rPr>
        <w:t> </w:t>
      </w:r>
      <w:r>
        <w:rPr>
          <w:w w:val="105"/>
          <w:sz w:val="18"/>
        </w:rPr>
        <w:t>УКЗ,</w:t>
      </w:r>
      <w:r>
        <w:rPr>
          <w:spacing w:val="-11"/>
          <w:w w:val="105"/>
          <w:sz w:val="18"/>
        </w:rPr>
        <w:t> </w:t>
      </w:r>
      <w:r>
        <w:rPr>
          <w:w w:val="105"/>
          <w:sz w:val="18"/>
        </w:rPr>
        <w:t>УПЗ</w:t>
      </w:r>
      <w:r>
        <w:rPr>
          <w:spacing w:val="-12"/>
          <w:w w:val="105"/>
          <w:sz w:val="18"/>
        </w:rPr>
        <w:t> </w:t>
      </w:r>
      <w:r>
        <w:rPr>
          <w:w w:val="105"/>
          <w:sz w:val="18"/>
        </w:rPr>
        <w:t>и</w:t>
      </w:r>
      <w:r>
        <w:rPr>
          <w:spacing w:val="-12"/>
          <w:w w:val="105"/>
          <w:sz w:val="18"/>
        </w:rPr>
        <w:t> </w:t>
      </w:r>
      <w:r>
        <w:rPr>
          <w:spacing w:val="-4"/>
          <w:w w:val="105"/>
          <w:sz w:val="18"/>
        </w:rPr>
        <w:t>УДЗ;</w:t>
      </w:r>
    </w:p>
    <w:p>
      <w:pPr>
        <w:pStyle w:val="ListParagraph"/>
        <w:numPr>
          <w:ilvl w:val="0"/>
          <w:numId w:val="18"/>
        </w:numPr>
        <w:tabs>
          <w:tab w:pos="540" w:val="left" w:leader="none"/>
        </w:tabs>
        <w:spacing w:line="252" w:lineRule="auto" w:before="0" w:after="0"/>
        <w:ind w:left="126" w:right="118" w:firstLine="256"/>
        <w:jc w:val="both"/>
        <w:rPr>
          <w:sz w:val="18"/>
        </w:rPr>
      </w:pPr>
      <w:r>
        <w:rPr>
          <w:w w:val="105"/>
          <w:sz w:val="18"/>
        </w:rPr>
        <w:t>профилактическое</w:t>
      </w:r>
      <w:r>
        <w:rPr>
          <w:w w:val="105"/>
          <w:sz w:val="18"/>
        </w:rPr>
        <w:t> обслуживание</w:t>
      </w:r>
      <w:r>
        <w:rPr>
          <w:w w:val="105"/>
          <w:sz w:val="18"/>
        </w:rPr>
        <w:t> контактных</w:t>
      </w:r>
      <w:r>
        <w:rPr>
          <w:w w:val="105"/>
          <w:sz w:val="18"/>
        </w:rPr>
        <w:t> соединений,</w:t>
      </w:r>
      <w:r>
        <w:rPr>
          <w:w w:val="105"/>
          <w:sz w:val="18"/>
        </w:rPr>
        <w:t> анодных</w:t>
      </w:r>
      <w:r>
        <w:rPr>
          <w:w w:val="105"/>
          <w:sz w:val="18"/>
        </w:rPr>
        <w:t> заземлений,</w:t>
      </w:r>
      <w:r>
        <w:rPr>
          <w:w w:val="105"/>
          <w:sz w:val="18"/>
        </w:rPr>
        <w:t> узлов</w:t>
      </w:r>
      <w:r>
        <w:rPr>
          <w:w w:val="105"/>
          <w:sz w:val="18"/>
        </w:rPr>
        <w:t> </w:t>
      </w:r>
      <w:r>
        <w:rPr>
          <w:b/>
          <w:w w:val="105"/>
          <w:sz w:val="19"/>
        </w:rPr>
        <w:t>и </w:t>
      </w:r>
      <w:r>
        <w:rPr>
          <w:w w:val="105"/>
          <w:sz w:val="18"/>
        </w:rPr>
        <w:t>блоков</w:t>
      </w:r>
      <w:r>
        <w:rPr>
          <w:w w:val="105"/>
          <w:sz w:val="18"/>
        </w:rPr>
        <w:t> установок;</w:t>
      </w:r>
      <w:r>
        <w:rPr>
          <w:w w:val="105"/>
          <w:sz w:val="18"/>
        </w:rPr>
        <w:t> оценку</w:t>
      </w:r>
      <w:r>
        <w:rPr>
          <w:w w:val="105"/>
          <w:sz w:val="18"/>
        </w:rPr>
        <w:t> непрерывности</w:t>
      </w:r>
      <w:r>
        <w:rPr>
          <w:w w:val="105"/>
          <w:sz w:val="18"/>
        </w:rPr>
        <w:t> работы</w:t>
      </w:r>
      <w:r>
        <w:rPr>
          <w:w w:val="105"/>
          <w:sz w:val="18"/>
        </w:rPr>
        <w:t> УКЗ</w:t>
      </w:r>
      <w:r>
        <w:rPr>
          <w:w w:val="105"/>
          <w:sz w:val="18"/>
        </w:rPr>
        <w:t> по</w:t>
      </w:r>
      <w:r>
        <w:rPr>
          <w:w w:val="105"/>
          <w:sz w:val="18"/>
        </w:rPr>
        <w:t> счетчику</w:t>
      </w:r>
      <w:r>
        <w:rPr>
          <w:w w:val="105"/>
          <w:sz w:val="18"/>
        </w:rPr>
        <w:t> времени</w:t>
      </w:r>
      <w:r>
        <w:rPr>
          <w:w w:val="105"/>
          <w:sz w:val="18"/>
        </w:rPr>
        <w:t> или</w:t>
      </w:r>
      <w:r>
        <w:rPr>
          <w:w w:val="105"/>
          <w:sz w:val="18"/>
        </w:rPr>
        <w:t> счетчику электрической энергии;</w:t>
      </w:r>
    </w:p>
    <w:p>
      <w:pPr>
        <w:pStyle w:val="ListParagraph"/>
        <w:numPr>
          <w:ilvl w:val="0"/>
          <w:numId w:val="18"/>
        </w:numPr>
        <w:tabs>
          <w:tab w:pos="506" w:val="left" w:leader="none"/>
        </w:tabs>
        <w:spacing w:line="244" w:lineRule="auto" w:before="0" w:after="0"/>
        <w:ind w:left="129" w:right="136" w:firstLine="253"/>
        <w:jc w:val="both"/>
        <w:rPr>
          <w:sz w:val="18"/>
        </w:rPr>
      </w:pPr>
      <w:r>
        <w:rPr>
          <w:w w:val="105"/>
          <w:sz w:val="18"/>
        </w:rPr>
        <w:t>оценку</w:t>
      </w:r>
      <w:r>
        <w:rPr>
          <w:spacing w:val="-6"/>
          <w:w w:val="105"/>
          <w:sz w:val="18"/>
        </w:rPr>
        <w:t> </w:t>
      </w:r>
      <w:r>
        <w:rPr>
          <w:w w:val="105"/>
          <w:sz w:val="18"/>
        </w:rPr>
        <w:t>состояния</w:t>
      </w:r>
      <w:r>
        <w:rPr>
          <w:w w:val="105"/>
          <w:sz w:val="18"/>
        </w:rPr>
        <w:t> изолирующего</w:t>
      </w:r>
      <w:r>
        <w:rPr>
          <w:w w:val="105"/>
          <w:sz w:val="18"/>
        </w:rPr>
        <w:t> соединения</w:t>
      </w:r>
      <w:r>
        <w:rPr>
          <w:w w:val="105"/>
          <w:sz w:val="18"/>
        </w:rPr>
        <w:t> и</w:t>
      </w:r>
      <w:r>
        <w:rPr>
          <w:spacing w:val="-12"/>
          <w:w w:val="105"/>
          <w:sz w:val="18"/>
        </w:rPr>
        <w:t> </w:t>
      </w:r>
      <w:r>
        <w:rPr>
          <w:w w:val="105"/>
          <w:sz w:val="18"/>
        </w:rPr>
        <w:t>оценку</w:t>
      </w:r>
      <w:r>
        <w:rPr>
          <w:spacing w:val="-4"/>
          <w:w w:val="105"/>
          <w:sz w:val="18"/>
        </w:rPr>
        <w:t> </w:t>
      </w:r>
      <w:r>
        <w:rPr>
          <w:w w:val="105"/>
          <w:sz w:val="18"/>
        </w:rPr>
        <w:t>состояния</w:t>
      </w:r>
      <w:r>
        <w:rPr>
          <w:w w:val="105"/>
          <w:sz w:val="18"/>
        </w:rPr>
        <w:t> защиты</w:t>
      </w:r>
      <w:r>
        <w:rPr>
          <w:spacing w:val="-1"/>
          <w:w w:val="105"/>
          <w:sz w:val="18"/>
        </w:rPr>
        <w:t> </w:t>
      </w:r>
      <w:r>
        <w:rPr>
          <w:w w:val="105"/>
          <w:sz w:val="18"/>
        </w:rPr>
        <w:t>футляра</w:t>
      </w:r>
      <w:r>
        <w:rPr>
          <w:spacing w:val="-3"/>
          <w:w w:val="105"/>
          <w:sz w:val="18"/>
        </w:rPr>
        <w:t> </w:t>
      </w:r>
      <w:r>
        <w:rPr>
          <w:w w:val="105"/>
          <w:sz w:val="18"/>
        </w:rPr>
        <w:t>(кожуха) и наличия гальванического</w:t>
      </w:r>
      <w:r>
        <w:rPr>
          <w:spacing w:val="-1"/>
          <w:w w:val="105"/>
          <w:sz w:val="18"/>
        </w:rPr>
        <w:t> </w:t>
      </w:r>
      <w:r>
        <w:rPr>
          <w:w w:val="105"/>
          <w:sz w:val="18"/>
        </w:rPr>
        <w:t>или электрического контакта футляра с трубопроводом;</w:t>
      </w:r>
    </w:p>
    <w:p>
      <w:pPr>
        <w:pStyle w:val="ListParagraph"/>
        <w:numPr>
          <w:ilvl w:val="0"/>
          <w:numId w:val="18"/>
        </w:numPr>
        <w:tabs>
          <w:tab w:pos="515" w:val="left" w:leader="none"/>
        </w:tabs>
        <w:spacing w:line="249" w:lineRule="auto" w:before="9" w:after="0"/>
        <w:ind w:left="125" w:right="139" w:firstLine="257"/>
        <w:jc w:val="both"/>
        <w:rPr>
          <w:sz w:val="18"/>
        </w:rPr>
      </w:pPr>
      <w:r>
        <w:rPr>
          <w:w w:val="105"/>
          <w:sz w:val="18"/>
        </w:rPr>
        <w:t>оценку остаточной</w:t>
      </w:r>
      <w:r>
        <w:rPr>
          <w:w w:val="105"/>
          <w:sz w:val="18"/>
        </w:rPr>
        <w:t> скорости</w:t>
      </w:r>
      <w:r>
        <w:rPr>
          <w:w w:val="105"/>
          <w:sz w:val="18"/>
        </w:rPr>
        <w:t> коррозии</w:t>
      </w:r>
      <w:r>
        <w:rPr>
          <w:w w:val="105"/>
          <w:sz w:val="18"/>
        </w:rPr>
        <w:t> и интенсивности</w:t>
      </w:r>
      <w:r>
        <w:rPr>
          <w:w w:val="105"/>
          <w:sz w:val="18"/>
        </w:rPr>
        <w:t> поглощения</w:t>
      </w:r>
      <w:r>
        <w:rPr>
          <w:w w:val="105"/>
          <w:sz w:val="18"/>
        </w:rPr>
        <w:t> водорода</w:t>
      </w:r>
      <w:r>
        <w:rPr>
          <w:w w:val="105"/>
          <w:sz w:val="18"/>
        </w:rPr>
        <w:t> на</w:t>
      </w:r>
      <w:r>
        <w:rPr>
          <w:spacing w:val="-4"/>
          <w:w w:val="105"/>
          <w:sz w:val="18"/>
        </w:rPr>
        <w:t> </w:t>
      </w:r>
      <w:r>
        <w:rPr>
          <w:w w:val="105"/>
          <w:sz w:val="18"/>
        </w:rPr>
        <w:t>участках КРН в соответствии</w:t>
      </w:r>
      <w:r>
        <w:rPr>
          <w:spacing w:val="37"/>
          <w:w w:val="105"/>
          <w:sz w:val="18"/>
        </w:rPr>
        <w:t> </w:t>
      </w:r>
      <w:r>
        <w:rPr>
          <w:w w:val="105"/>
          <w:sz w:val="18"/>
        </w:rPr>
        <w:t>с действующей НД.</w:t>
      </w:r>
    </w:p>
    <w:p>
      <w:pPr>
        <w:pStyle w:val="BodyText"/>
        <w:spacing w:before="1"/>
        <w:ind w:left="382"/>
        <w:jc w:val="both"/>
      </w:pPr>
      <w:r>
        <w:rPr>
          <w:spacing w:val="-2"/>
          <w:w w:val="105"/>
        </w:rPr>
        <w:t>Результаты</w:t>
      </w:r>
      <w:r>
        <w:rPr>
          <w:spacing w:val="6"/>
          <w:w w:val="105"/>
        </w:rPr>
        <w:t> </w:t>
      </w:r>
      <w:r>
        <w:rPr>
          <w:spacing w:val="-2"/>
          <w:w w:val="105"/>
        </w:rPr>
        <w:t>контроля</w:t>
      </w:r>
      <w:r>
        <w:rPr>
          <w:spacing w:val="3"/>
          <w:w w:val="105"/>
        </w:rPr>
        <w:t> </w:t>
      </w:r>
      <w:r>
        <w:rPr>
          <w:spacing w:val="-2"/>
          <w:w w:val="105"/>
        </w:rPr>
        <w:t>заносятся</w:t>
      </w:r>
      <w:r>
        <w:rPr>
          <w:spacing w:val="5"/>
          <w:w w:val="105"/>
        </w:rPr>
        <w:t> </w:t>
      </w:r>
      <w:r>
        <w:rPr>
          <w:spacing w:val="-2"/>
          <w:w w:val="105"/>
        </w:rPr>
        <w:t>в</w:t>
      </w:r>
      <w:r>
        <w:rPr>
          <w:spacing w:val="-7"/>
          <w:w w:val="105"/>
        </w:rPr>
        <w:t> </w:t>
      </w:r>
      <w:r>
        <w:rPr>
          <w:spacing w:val="-2"/>
          <w:w w:val="105"/>
        </w:rPr>
        <w:t>полевой</w:t>
      </w:r>
      <w:r>
        <w:rPr>
          <w:spacing w:val="-3"/>
          <w:w w:val="105"/>
        </w:rPr>
        <w:t> </w:t>
      </w:r>
      <w:r>
        <w:rPr>
          <w:spacing w:val="-2"/>
          <w:w w:val="105"/>
        </w:rPr>
        <w:t>журнал</w:t>
      </w:r>
      <w:r>
        <w:rPr>
          <w:spacing w:val="5"/>
          <w:w w:val="105"/>
        </w:rPr>
        <w:t> </w:t>
      </w:r>
      <w:r>
        <w:rPr>
          <w:spacing w:val="-2"/>
          <w:w w:val="105"/>
        </w:rPr>
        <w:t>УДЗ,</w:t>
      </w:r>
      <w:r>
        <w:rPr>
          <w:spacing w:val="-3"/>
          <w:w w:val="105"/>
        </w:rPr>
        <w:t> </w:t>
      </w:r>
      <w:r>
        <w:rPr>
          <w:spacing w:val="-4"/>
          <w:w w:val="105"/>
        </w:rPr>
        <w:t>УКЗ.</w:t>
      </w:r>
    </w:p>
    <w:p>
      <w:pPr>
        <w:pStyle w:val="BodyText"/>
        <w:spacing w:line="252" w:lineRule="auto" w:before="10"/>
        <w:ind w:left="117" w:right="130" w:firstLine="265"/>
        <w:jc w:val="both"/>
      </w:pPr>
      <w:r>
        <w:rPr>
          <w:w w:val="105"/>
        </w:rPr>
        <w:t>Данные о количестве</w:t>
      </w:r>
      <w:r>
        <w:rPr>
          <w:w w:val="105"/>
        </w:rPr>
        <w:t> и причинах отказов, а</w:t>
      </w:r>
      <w:r>
        <w:rPr>
          <w:spacing w:val="-2"/>
          <w:w w:val="105"/>
        </w:rPr>
        <w:t> </w:t>
      </w:r>
      <w:r>
        <w:rPr>
          <w:w w:val="105"/>
        </w:rPr>
        <w:t>также времени</w:t>
      </w:r>
      <w:r>
        <w:rPr>
          <w:w w:val="105"/>
        </w:rPr>
        <w:t> простоев всех</w:t>
      </w:r>
      <w:r>
        <w:rPr>
          <w:spacing w:val="-5"/>
          <w:w w:val="105"/>
        </w:rPr>
        <w:t> </w:t>
      </w:r>
      <w:r>
        <w:rPr>
          <w:w w:val="105"/>
        </w:rPr>
        <w:t>средств ЭХЗ: УДЗ, УКЗ</w:t>
      </w:r>
      <w:r>
        <w:rPr>
          <w:w w:val="105"/>
        </w:rPr>
        <w:t> и УПЗ</w:t>
      </w:r>
      <w:r>
        <w:rPr>
          <w:w w:val="105"/>
        </w:rPr>
        <w:t> заносят</w:t>
      </w:r>
      <w:r>
        <w:rPr>
          <w:w w:val="105"/>
        </w:rPr>
        <w:t> в</w:t>
      </w:r>
      <w:r>
        <w:rPr>
          <w:w w:val="105"/>
        </w:rPr>
        <w:t> журнал</w:t>
      </w:r>
      <w:r>
        <w:rPr>
          <w:w w:val="105"/>
        </w:rPr>
        <w:t> контроля</w:t>
      </w:r>
      <w:r>
        <w:rPr>
          <w:w w:val="105"/>
        </w:rPr>
        <w:t> эксплуатационной</w:t>
      </w:r>
      <w:r>
        <w:rPr>
          <w:w w:val="105"/>
        </w:rPr>
        <w:t> надежности</w:t>
      </w:r>
      <w:r>
        <w:rPr>
          <w:w w:val="105"/>
        </w:rPr>
        <w:t> средств</w:t>
      </w:r>
      <w:r>
        <w:rPr>
          <w:w w:val="105"/>
        </w:rPr>
        <w:t> ЭХЗ, в котором фиксируется</w:t>
      </w:r>
      <w:r>
        <w:rPr>
          <w:w w:val="105"/>
        </w:rPr>
        <w:t> число</w:t>
      </w:r>
      <w:r>
        <w:rPr>
          <w:w w:val="105"/>
        </w:rPr>
        <w:t> отказов</w:t>
      </w:r>
      <w:r>
        <w:rPr>
          <w:w w:val="105"/>
        </w:rPr>
        <w:t> и</w:t>
      </w:r>
      <w:r>
        <w:rPr>
          <w:w w:val="105"/>
        </w:rPr>
        <w:t> время</w:t>
      </w:r>
      <w:r>
        <w:rPr>
          <w:w w:val="105"/>
        </w:rPr>
        <w:t> простоя</w:t>
      </w:r>
      <w:r>
        <w:rPr>
          <w:w w:val="105"/>
        </w:rPr>
        <w:t> средств</w:t>
      </w:r>
      <w:r>
        <w:rPr>
          <w:w w:val="105"/>
        </w:rPr>
        <w:t> ЭХЗ</w:t>
      </w:r>
      <w:r>
        <w:rPr>
          <w:w w:val="105"/>
        </w:rPr>
        <w:t> по</w:t>
      </w:r>
      <w:r>
        <w:rPr>
          <w:w w:val="105"/>
        </w:rPr>
        <w:t> основным</w:t>
      </w:r>
      <w:r>
        <w:rPr>
          <w:w w:val="105"/>
        </w:rPr>
        <w:t> элементам:</w:t>
      </w:r>
      <w:r>
        <w:rPr>
          <w:w w:val="105"/>
        </w:rPr>
        <w:t> в</w:t>
      </w:r>
      <w:r>
        <w:rPr>
          <w:w w:val="105"/>
        </w:rPr>
        <w:t> цепях электроснабжения,</w:t>
      </w:r>
      <w:r>
        <w:rPr>
          <w:spacing w:val="-11"/>
          <w:w w:val="105"/>
        </w:rPr>
        <w:t> </w:t>
      </w:r>
      <w:r>
        <w:rPr>
          <w:w w:val="105"/>
        </w:rPr>
        <w:t>преобразования</w:t>
      </w:r>
      <w:r>
        <w:rPr>
          <w:spacing w:val="-8"/>
          <w:w w:val="105"/>
        </w:rPr>
        <w:t> </w:t>
      </w:r>
      <w:r>
        <w:rPr>
          <w:w w:val="105"/>
        </w:rPr>
        <w:t>тока</w:t>
      </w:r>
      <w:r>
        <w:rPr>
          <w:spacing w:val="-4"/>
          <w:w w:val="105"/>
        </w:rPr>
        <w:t> </w:t>
      </w:r>
      <w:r>
        <w:rPr>
          <w:w w:val="105"/>
        </w:rPr>
        <w:t>и</w:t>
      </w:r>
      <w:r>
        <w:rPr>
          <w:spacing w:val="-4"/>
          <w:w w:val="105"/>
        </w:rPr>
        <w:t> </w:t>
      </w:r>
      <w:r>
        <w:rPr>
          <w:w w:val="105"/>
        </w:rPr>
        <w:t>нагрузки.</w:t>
      </w:r>
      <w:r>
        <w:rPr>
          <w:spacing w:val="-2"/>
          <w:w w:val="105"/>
        </w:rPr>
        <w:t> </w:t>
      </w:r>
      <w:r>
        <w:rPr>
          <w:w w:val="105"/>
        </w:rPr>
        <w:t>Сведения</w:t>
      </w:r>
      <w:r>
        <w:rPr>
          <w:w w:val="105"/>
        </w:rPr>
        <w:t> по</w:t>
      </w:r>
      <w:r>
        <w:rPr>
          <w:spacing w:val="-2"/>
          <w:w w:val="105"/>
        </w:rPr>
        <w:t> </w:t>
      </w:r>
      <w:r>
        <w:rPr>
          <w:w w:val="105"/>
        </w:rPr>
        <w:t>эксплуатационной</w:t>
      </w:r>
      <w:r>
        <w:rPr>
          <w:spacing w:val="-1"/>
          <w:w w:val="105"/>
        </w:rPr>
        <w:t> </w:t>
      </w:r>
      <w:r>
        <w:rPr>
          <w:w w:val="105"/>
        </w:rPr>
        <w:t>надежности системы</w:t>
      </w:r>
      <w:r>
        <w:rPr>
          <w:w w:val="105"/>
        </w:rPr>
        <w:t> ЭХЗ</w:t>
      </w:r>
      <w:r>
        <w:rPr>
          <w:w w:val="105"/>
        </w:rPr>
        <w:t> сооружения</w:t>
      </w:r>
      <w:r>
        <w:rPr>
          <w:w w:val="105"/>
        </w:rPr>
        <w:t> должны</w:t>
      </w:r>
      <w:r>
        <w:rPr>
          <w:w w:val="105"/>
        </w:rPr>
        <w:t> ежеквартально</w:t>
      </w:r>
      <w:r>
        <w:rPr>
          <w:w w:val="105"/>
        </w:rPr>
        <w:t> передаваться</w:t>
      </w:r>
      <w:r>
        <w:rPr>
          <w:w w:val="105"/>
        </w:rPr>
        <w:t> в</w:t>
      </w:r>
      <w:r>
        <w:rPr>
          <w:w w:val="105"/>
        </w:rPr>
        <w:t> вышестоящее производственное предприятие.</w:t>
      </w:r>
    </w:p>
    <w:p>
      <w:pPr>
        <w:pStyle w:val="ListParagraph"/>
        <w:numPr>
          <w:ilvl w:val="1"/>
          <w:numId w:val="17"/>
        </w:numPr>
        <w:tabs>
          <w:tab w:pos="880" w:val="left" w:leader="none"/>
        </w:tabs>
        <w:spacing w:line="249" w:lineRule="auto" w:before="0" w:after="0"/>
        <w:ind w:left="113" w:right="128" w:firstLine="260"/>
        <w:jc w:val="both"/>
        <w:rPr>
          <w:sz w:val="18"/>
        </w:rPr>
      </w:pPr>
      <w:r>
        <w:rPr>
          <w:w w:val="105"/>
          <w:sz w:val="18"/>
        </w:rPr>
        <w:t>Допускается</w:t>
      </w:r>
      <w:r>
        <w:rPr>
          <w:w w:val="105"/>
          <w:sz w:val="18"/>
        </w:rPr>
        <w:t> отключение</w:t>
      </w:r>
      <w:r>
        <w:rPr>
          <w:w w:val="105"/>
          <w:sz w:val="18"/>
        </w:rPr>
        <w:t> каждой</w:t>
      </w:r>
      <w:r>
        <w:rPr>
          <w:w w:val="105"/>
          <w:sz w:val="18"/>
        </w:rPr>
        <w:t> установки</w:t>
      </w:r>
      <w:r>
        <w:rPr>
          <w:w w:val="105"/>
          <w:sz w:val="18"/>
        </w:rPr>
        <w:t> ЭХЗ</w:t>
      </w:r>
      <w:r>
        <w:rPr>
          <w:w w:val="105"/>
          <w:sz w:val="18"/>
        </w:rPr>
        <w:t> при</w:t>
      </w:r>
      <w:r>
        <w:rPr>
          <w:w w:val="105"/>
          <w:sz w:val="18"/>
        </w:rPr>
        <w:t> необходимости</w:t>
      </w:r>
      <w:r>
        <w:rPr>
          <w:w w:val="105"/>
          <w:sz w:val="18"/>
        </w:rPr>
        <w:t> проведения регламентных</w:t>
      </w:r>
      <w:r>
        <w:rPr>
          <w:w w:val="105"/>
          <w:sz w:val="18"/>
        </w:rPr>
        <w:t> и ремонтных</w:t>
      </w:r>
      <w:r>
        <w:rPr>
          <w:w w:val="105"/>
          <w:sz w:val="18"/>
        </w:rPr>
        <w:t> работ, но не</w:t>
      </w:r>
      <w:r>
        <w:rPr>
          <w:spacing w:val="-4"/>
          <w:w w:val="105"/>
          <w:sz w:val="18"/>
        </w:rPr>
        <w:t> </w:t>
      </w:r>
      <w:r>
        <w:rPr>
          <w:w w:val="105"/>
          <w:sz w:val="18"/>
        </w:rPr>
        <w:t>более 80 часов в квартал </w:t>
      </w:r>
      <w:r>
        <w:rPr>
          <w:rFonts w:ascii="Arial" w:hAnsi="Arial"/>
          <w:w w:val="105"/>
          <w:sz w:val="13"/>
        </w:rPr>
        <w:t>дЛЯ </w:t>
      </w:r>
      <w:r>
        <w:rPr>
          <w:w w:val="105"/>
          <w:sz w:val="18"/>
        </w:rPr>
        <w:t>УКЗ и УПЗ и не</w:t>
      </w:r>
      <w:r>
        <w:rPr>
          <w:spacing w:val="-7"/>
          <w:w w:val="105"/>
          <w:sz w:val="18"/>
        </w:rPr>
        <w:t> </w:t>
      </w:r>
      <w:r>
        <w:rPr>
          <w:w w:val="105"/>
          <w:sz w:val="18"/>
        </w:rPr>
        <w:t>более</w:t>
      </w:r>
      <w:r>
        <w:rPr>
          <w:spacing w:val="-2"/>
          <w:w w:val="105"/>
          <w:sz w:val="18"/>
        </w:rPr>
        <w:t> </w:t>
      </w:r>
      <w:r>
        <w:rPr>
          <w:w w:val="105"/>
          <w:sz w:val="18"/>
        </w:rPr>
        <w:t>24 часов</w:t>
      </w:r>
      <w:r>
        <w:rPr>
          <w:w w:val="105"/>
          <w:sz w:val="18"/>
        </w:rPr>
        <w:t> -</w:t>
      </w:r>
      <w:r>
        <w:rPr>
          <w:w w:val="105"/>
          <w:sz w:val="18"/>
        </w:rPr>
        <w:t> </w:t>
      </w:r>
      <w:r>
        <w:rPr>
          <w:rFonts w:ascii="Arial" w:hAnsi="Arial"/>
          <w:w w:val="105"/>
          <w:sz w:val="13"/>
        </w:rPr>
        <w:t>дЛЯ</w:t>
      </w:r>
      <w:r>
        <w:rPr>
          <w:rFonts w:ascii="Arial" w:hAnsi="Arial"/>
          <w:w w:val="105"/>
          <w:sz w:val="13"/>
        </w:rPr>
        <w:t> </w:t>
      </w:r>
      <w:r>
        <w:rPr>
          <w:w w:val="105"/>
          <w:sz w:val="18"/>
        </w:rPr>
        <w:t>УДЗ.</w:t>
      </w:r>
      <w:r>
        <w:rPr>
          <w:w w:val="105"/>
          <w:sz w:val="18"/>
        </w:rPr>
        <w:t> При</w:t>
      </w:r>
      <w:r>
        <w:rPr>
          <w:w w:val="105"/>
          <w:sz w:val="18"/>
        </w:rPr>
        <w:t> проведении</w:t>
      </w:r>
      <w:r>
        <w:rPr>
          <w:w w:val="105"/>
          <w:sz w:val="18"/>
        </w:rPr>
        <w:t> опытных</w:t>
      </w:r>
      <w:r>
        <w:rPr>
          <w:w w:val="105"/>
          <w:sz w:val="18"/>
        </w:rPr>
        <w:t> или</w:t>
      </w:r>
      <w:r>
        <w:rPr>
          <w:w w:val="105"/>
          <w:sz w:val="18"/>
        </w:rPr>
        <w:t> исследовательских работ</w:t>
      </w:r>
      <w:r>
        <w:rPr>
          <w:w w:val="105"/>
          <w:sz w:val="18"/>
        </w:rPr>
        <w:t> допускается отключение</w:t>
      </w:r>
      <w:r>
        <w:rPr>
          <w:spacing w:val="32"/>
          <w:w w:val="105"/>
          <w:sz w:val="18"/>
        </w:rPr>
        <w:t> </w:t>
      </w:r>
      <w:r>
        <w:rPr>
          <w:w w:val="105"/>
          <w:sz w:val="18"/>
        </w:rPr>
        <w:t>средств</w:t>
      </w:r>
      <w:r>
        <w:rPr>
          <w:spacing w:val="31"/>
          <w:w w:val="105"/>
          <w:sz w:val="18"/>
        </w:rPr>
        <w:t> </w:t>
      </w:r>
      <w:r>
        <w:rPr>
          <w:w w:val="105"/>
          <w:sz w:val="18"/>
        </w:rPr>
        <w:t>ЭХЗ</w:t>
      </w:r>
      <w:r>
        <w:rPr>
          <w:spacing w:val="33"/>
          <w:w w:val="105"/>
          <w:sz w:val="18"/>
        </w:rPr>
        <w:t> </w:t>
      </w:r>
      <w:r>
        <w:rPr>
          <w:w w:val="105"/>
          <w:sz w:val="18"/>
        </w:rPr>
        <w:t>на</w:t>
      </w:r>
      <w:r>
        <w:rPr>
          <w:w w:val="105"/>
          <w:sz w:val="18"/>
        </w:rPr>
        <w:t> суммарный</w:t>
      </w:r>
      <w:r>
        <w:rPr>
          <w:spacing w:val="31"/>
          <w:w w:val="105"/>
          <w:sz w:val="18"/>
        </w:rPr>
        <w:t> </w:t>
      </w:r>
      <w:r>
        <w:rPr>
          <w:w w:val="105"/>
          <w:sz w:val="18"/>
        </w:rPr>
        <w:t>срок</w:t>
      </w:r>
      <w:r>
        <w:rPr>
          <w:spacing w:val="34"/>
          <w:w w:val="105"/>
          <w:sz w:val="18"/>
        </w:rPr>
        <w:t> </w:t>
      </w:r>
      <w:r>
        <w:rPr>
          <w:w w:val="105"/>
          <w:sz w:val="18"/>
        </w:rPr>
        <w:t>не</w:t>
      </w:r>
      <w:r>
        <w:rPr>
          <w:w w:val="105"/>
          <w:sz w:val="18"/>
        </w:rPr>
        <w:t> более</w:t>
      </w:r>
      <w:r>
        <w:rPr>
          <w:w w:val="105"/>
          <w:sz w:val="18"/>
        </w:rPr>
        <w:t> 10 суток</w:t>
      </w:r>
      <w:r>
        <w:rPr>
          <w:spacing w:val="29"/>
          <w:w w:val="105"/>
          <w:sz w:val="18"/>
        </w:rPr>
        <w:t> </w:t>
      </w:r>
      <w:r>
        <w:rPr>
          <w:w w:val="105"/>
          <w:sz w:val="18"/>
        </w:rPr>
        <w:t>в</w:t>
      </w:r>
      <w:r>
        <w:rPr>
          <w:w w:val="105"/>
          <w:sz w:val="18"/>
        </w:rPr>
        <w:t> год для</w:t>
      </w:r>
      <w:r>
        <w:rPr>
          <w:w w:val="105"/>
          <w:sz w:val="18"/>
        </w:rPr>
        <w:t> УКЗ</w:t>
      </w:r>
      <w:r>
        <w:rPr>
          <w:spacing w:val="30"/>
          <w:w w:val="105"/>
          <w:sz w:val="18"/>
        </w:rPr>
        <w:t> </w:t>
      </w:r>
      <w:r>
        <w:rPr>
          <w:w w:val="105"/>
          <w:sz w:val="18"/>
        </w:rPr>
        <w:t>и УПЗ</w:t>
      </w:r>
      <w:r>
        <w:rPr>
          <w:w w:val="105"/>
          <w:sz w:val="18"/>
        </w:rPr>
        <w:t> и</w:t>
      </w:r>
      <w:r>
        <w:rPr>
          <w:w w:val="105"/>
          <w:sz w:val="18"/>
        </w:rPr>
        <w:t> на</w:t>
      </w:r>
      <w:r>
        <w:rPr>
          <w:w w:val="105"/>
          <w:sz w:val="18"/>
        </w:rPr>
        <w:t> З суток </w:t>
      </w:r>
      <w:r>
        <w:rPr>
          <w:rFonts w:ascii="Arial" w:hAnsi="Arial"/>
          <w:w w:val="105"/>
          <w:sz w:val="17"/>
        </w:rPr>
        <w:t>для </w:t>
      </w:r>
      <w:r>
        <w:rPr>
          <w:w w:val="105"/>
          <w:sz w:val="18"/>
        </w:rPr>
        <w:t>УДЗ.</w:t>
      </w:r>
    </w:p>
    <w:p>
      <w:pPr>
        <w:pStyle w:val="ListParagraph"/>
        <w:numPr>
          <w:ilvl w:val="1"/>
          <w:numId w:val="17"/>
        </w:numPr>
        <w:tabs>
          <w:tab w:pos="856" w:val="left" w:leader="none"/>
        </w:tabs>
        <w:spacing w:line="249" w:lineRule="auto" w:before="3" w:after="0"/>
        <w:ind w:left="111" w:right="125" w:firstLine="262"/>
        <w:jc w:val="both"/>
        <w:rPr>
          <w:sz w:val="18"/>
        </w:rPr>
      </w:pPr>
      <w:r>
        <w:rPr>
          <w:w w:val="105"/>
          <w:sz w:val="18"/>
        </w:rPr>
        <w:t>Контроль</w:t>
      </w:r>
      <w:r>
        <w:rPr>
          <w:w w:val="105"/>
          <w:sz w:val="18"/>
        </w:rPr>
        <w:t> защитных</w:t>
      </w:r>
      <w:r>
        <w:rPr>
          <w:w w:val="105"/>
          <w:sz w:val="18"/>
        </w:rPr>
        <w:t> покрытий</w:t>
      </w:r>
      <w:r>
        <w:rPr>
          <w:w w:val="105"/>
          <w:sz w:val="18"/>
        </w:rPr>
        <w:t> при</w:t>
      </w:r>
      <w:r>
        <w:rPr>
          <w:w w:val="105"/>
          <w:sz w:val="18"/>
        </w:rPr>
        <w:t> эксплуатации</w:t>
      </w:r>
      <w:r>
        <w:rPr>
          <w:w w:val="105"/>
          <w:sz w:val="18"/>
        </w:rPr>
        <w:t> сооружений</w:t>
      </w:r>
      <w:r>
        <w:rPr>
          <w:w w:val="105"/>
          <w:sz w:val="18"/>
        </w:rPr>
        <w:t> должен</w:t>
      </w:r>
      <w:r>
        <w:rPr>
          <w:w w:val="105"/>
          <w:sz w:val="18"/>
        </w:rPr>
        <w:t> выполняться методами</w:t>
      </w:r>
      <w:r>
        <w:rPr>
          <w:w w:val="105"/>
          <w:sz w:val="18"/>
        </w:rPr>
        <w:t> интегральной</w:t>
      </w:r>
      <w:r>
        <w:rPr>
          <w:w w:val="105"/>
          <w:sz w:val="18"/>
        </w:rPr>
        <w:t> и</w:t>
      </w:r>
      <w:r>
        <w:rPr>
          <w:w w:val="105"/>
          <w:sz w:val="18"/>
        </w:rPr>
        <w:t> локальной</w:t>
      </w:r>
      <w:r>
        <w:rPr>
          <w:w w:val="105"/>
          <w:sz w:val="18"/>
        </w:rPr>
        <w:t> оценки.</w:t>
      </w:r>
      <w:r>
        <w:rPr>
          <w:w w:val="105"/>
          <w:sz w:val="18"/>
        </w:rPr>
        <w:t> Интегральная</w:t>
      </w:r>
      <w:r>
        <w:rPr>
          <w:w w:val="105"/>
          <w:sz w:val="18"/>
        </w:rPr>
        <w:t> оценка</w:t>
      </w:r>
      <w:r>
        <w:rPr>
          <w:w w:val="105"/>
          <w:sz w:val="18"/>
        </w:rPr>
        <w:t> состояния</w:t>
      </w:r>
      <w:r>
        <w:rPr>
          <w:w w:val="105"/>
          <w:sz w:val="18"/>
        </w:rPr>
        <w:t> защитных покрытий</w:t>
      </w:r>
      <w:r>
        <w:rPr>
          <w:w w:val="105"/>
          <w:sz w:val="18"/>
        </w:rPr>
        <w:t> должна</w:t>
      </w:r>
      <w:r>
        <w:rPr>
          <w:w w:val="105"/>
          <w:sz w:val="18"/>
        </w:rPr>
        <w:t> выполняться</w:t>
      </w:r>
      <w:r>
        <w:rPr>
          <w:w w:val="105"/>
          <w:sz w:val="18"/>
        </w:rPr>
        <w:t> ежегодно:</w:t>
      </w:r>
      <w:r>
        <w:rPr>
          <w:w w:val="105"/>
          <w:sz w:val="18"/>
        </w:rPr>
        <w:t> на</w:t>
      </w:r>
      <w:r>
        <w:rPr>
          <w:w w:val="105"/>
          <w:sz w:val="18"/>
        </w:rPr>
        <w:t> основании</w:t>
      </w:r>
      <w:r>
        <w:rPr>
          <w:w w:val="105"/>
          <w:sz w:val="18"/>
        </w:rPr>
        <w:t> данных</w:t>
      </w:r>
      <w:r>
        <w:rPr>
          <w:w w:val="105"/>
          <w:sz w:val="18"/>
        </w:rPr>
        <w:t> о</w:t>
      </w:r>
      <w:r>
        <w:rPr>
          <w:w w:val="105"/>
          <w:sz w:val="18"/>
        </w:rPr>
        <w:t> силе</w:t>
      </w:r>
      <w:r>
        <w:rPr>
          <w:w w:val="105"/>
          <w:sz w:val="18"/>
        </w:rPr>
        <w:t> тока</w:t>
      </w:r>
      <w:r>
        <w:rPr>
          <w:w w:val="105"/>
          <w:sz w:val="18"/>
        </w:rPr>
        <w:t> УКЗ</w:t>
      </w:r>
      <w:r>
        <w:rPr>
          <w:w w:val="105"/>
          <w:sz w:val="18"/>
        </w:rPr>
        <w:t> (УПЗ)</w:t>
      </w:r>
      <w:r>
        <w:rPr>
          <w:w w:val="105"/>
          <w:sz w:val="18"/>
        </w:rPr>
        <w:t> и распределении</w:t>
      </w:r>
      <w:r>
        <w:rPr>
          <w:w w:val="105"/>
          <w:sz w:val="18"/>
        </w:rPr>
        <w:t> потенциалов вдоль</w:t>
      </w:r>
      <w:r>
        <w:rPr>
          <w:w w:val="105"/>
          <w:sz w:val="18"/>
        </w:rPr>
        <w:t> сооружения;</w:t>
      </w:r>
      <w:r>
        <w:rPr>
          <w:w w:val="105"/>
          <w:sz w:val="18"/>
        </w:rPr>
        <w:t> допускается</w:t>
      </w:r>
      <w:r>
        <w:rPr>
          <w:w w:val="105"/>
          <w:sz w:val="18"/>
        </w:rPr>
        <w:t> оценка</w:t>
      </w:r>
      <w:r>
        <w:rPr>
          <w:w w:val="105"/>
          <w:sz w:val="18"/>
        </w:rPr>
        <w:t> качества</w:t>
      </w:r>
      <w:r>
        <w:rPr>
          <w:w w:val="105"/>
          <w:sz w:val="18"/>
        </w:rPr>
        <w:t> изоляции по величине</w:t>
      </w:r>
      <w:r>
        <w:rPr>
          <w:w w:val="105"/>
          <w:sz w:val="18"/>
        </w:rPr>
        <w:t> переходного</w:t>
      </w:r>
      <w:r>
        <w:rPr>
          <w:w w:val="105"/>
          <w:sz w:val="18"/>
        </w:rPr>
        <w:t> сопротивления</w:t>
      </w:r>
      <w:r>
        <w:rPr>
          <w:w w:val="105"/>
          <w:sz w:val="18"/>
        </w:rPr>
        <w:t> трубопровода,</w:t>
      </w:r>
      <w:r>
        <w:rPr>
          <w:w w:val="105"/>
          <w:sz w:val="18"/>
        </w:rPr>
        <w:t> определенной</w:t>
      </w:r>
      <w:r>
        <w:rPr>
          <w:w w:val="105"/>
          <w:sz w:val="18"/>
        </w:rPr>
        <w:t> методами</w:t>
      </w:r>
      <w:r>
        <w:rPr>
          <w:w w:val="105"/>
          <w:sz w:val="18"/>
        </w:rPr>
        <w:t> с</w:t>
      </w:r>
      <w:r>
        <w:rPr>
          <w:w w:val="105"/>
          <w:sz w:val="18"/>
        </w:rPr>
        <w:t> использованием постоянного</w:t>
      </w:r>
      <w:r>
        <w:rPr>
          <w:spacing w:val="28"/>
          <w:w w:val="105"/>
          <w:sz w:val="18"/>
        </w:rPr>
        <w:t> </w:t>
      </w:r>
      <w:r>
        <w:rPr>
          <w:w w:val="105"/>
          <w:sz w:val="18"/>
        </w:rPr>
        <w:t>и/или переменного тока в соответствии с НД.</w:t>
      </w:r>
    </w:p>
    <w:p>
      <w:pPr>
        <w:pStyle w:val="BodyText"/>
        <w:spacing w:line="249" w:lineRule="auto" w:before="10"/>
        <w:ind w:left="112" w:right="123" w:firstLine="256"/>
        <w:jc w:val="both"/>
      </w:pPr>
      <w:r>
        <w:rPr>
          <w:w w:val="105"/>
        </w:rPr>
        <w:t>Детальная</w:t>
      </w:r>
      <w:r>
        <w:rPr>
          <w:w w:val="105"/>
        </w:rPr>
        <w:t> оценка</w:t>
      </w:r>
      <w:r>
        <w:rPr>
          <w:w w:val="105"/>
        </w:rPr>
        <w:t> состояния</w:t>
      </w:r>
      <w:r>
        <w:rPr>
          <w:w w:val="105"/>
        </w:rPr>
        <w:t> защитных</w:t>
      </w:r>
      <w:r>
        <w:rPr>
          <w:w w:val="105"/>
        </w:rPr>
        <w:t> покрытий</w:t>
      </w:r>
      <w:r>
        <w:rPr>
          <w:w w:val="105"/>
        </w:rPr>
        <w:t> на</w:t>
      </w:r>
      <w:r>
        <w:rPr>
          <w:w w:val="105"/>
        </w:rPr>
        <w:t> всей</w:t>
      </w:r>
      <w:r>
        <w:rPr>
          <w:w w:val="105"/>
        </w:rPr>
        <w:t> протяженности конденсатопродуктопроводов должна</w:t>
      </w:r>
      <w:r>
        <w:rPr>
          <w:w w:val="105"/>
        </w:rPr>
        <w:t> проводиться</w:t>
      </w:r>
      <w:r>
        <w:rPr>
          <w:w w:val="105"/>
        </w:rPr>
        <w:t> после</w:t>
      </w:r>
      <w:r>
        <w:rPr>
          <w:w w:val="105"/>
        </w:rPr>
        <w:t> первого</w:t>
      </w:r>
      <w:r>
        <w:rPr>
          <w:w w:val="105"/>
        </w:rPr>
        <w:t> года</w:t>
      </w:r>
      <w:r>
        <w:rPr>
          <w:w w:val="105"/>
        </w:rPr>
        <w:t> эксплуатации</w:t>
      </w:r>
      <w:r>
        <w:rPr>
          <w:w w:val="105"/>
        </w:rPr>
        <w:t> методами электрометрии</w:t>
      </w:r>
      <w:r>
        <w:rPr>
          <w:w w:val="105"/>
        </w:rPr>
        <w:t> с</w:t>
      </w:r>
      <w:r>
        <w:rPr>
          <w:w w:val="105"/>
        </w:rPr>
        <w:t> выборочным</w:t>
      </w:r>
      <w:r>
        <w:rPr>
          <w:w w:val="105"/>
        </w:rPr>
        <w:t> шурфованием</w:t>
      </w:r>
      <w:r>
        <w:rPr>
          <w:w w:val="105"/>
        </w:rPr>
        <w:t> на</w:t>
      </w:r>
      <w:r>
        <w:rPr>
          <w:w w:val="105"/>
        </w:rPr>
        <w:t> наиболее</w:t>
      </w:r>
      <w:r>
        <w:rPr>
          <w:w w:val="105"/>
        </w:rPr>
        <w:t> опасных</w:t>
      </w:r>
      <w:r>
        <w:rPr>
          <w:w w:val="105"/>
        </w:rPr>
        <w:t> участках</w:t>
      </w:r>
      <w:r>
        <w:rPr>
          <w:w w:val="105"/>
        </w:rPr>
        <w:t> трубопроводов, выявленных по результатам измерений, с частотой не</w:t>
      </w:r>
      <w:r>
        <w:rPr>
          <w:spacing w:val="-2"/>
          <w:w w:val="105"/>
        </w:rPr>
        <w:t> </w:t>
      </w:r>
      <w:r>
        <w:rPr>
          <w:w w:val="105"/>
        </w:rPr>
        <w:t>менее 1</w:t>
      </w:r>
      <w:r>
        <w:rPr>
          <w:spacing w:val="-1"/>
          <w:w w:val="105"/>
        </w:rPr>
        <w:t> </w:t>
      </w:r>
      <w:r>
        <w:rPr>
          <w:w w:val="105"/>
        </w:rPr>
        <w:t>шурфа на</w:t>
      </w:r>
      <w:r>
        <w:rPr>
          <w:spacing w:val="-5"/>
          <w:w w:val="105"/>
        </w:rPr>
        <w:t> </w:t>
      </w:r>
      <w:r>
        <w:rPr>
          <w:w w:val="105"/>
        </w:rPr>
        <w:t>1 км.</w:t>
      </w:r>
    </w:p>
    <w:p>
      <w:pPr>
        <w:pStyle w:val="BodyText"/>
        <w:spacing w:line="249" w:lineRule="auto" w:before="9"/>
        <w:ind w:left="109" w:right="139" w:firstLine="260"/>
        <w:jc w:val="both"/>
      </w:pPr>
      <w:r>
        <w:rPr>
          <w:w w:val="105"/>
        </w:rPr>
        <w:t>Обнаруженные</w:t>
      </w:r>
      <w:r>
        <w:rPr>
          <w:w w:val="105"/>
        </w:rPr>
        <w:t> повреждения</w:t>
      </w:r>
      <w:r>
        <w:rPr>
          <w:w w:val="105"/>
        </w:rPr>
        <w:t> защитного</w:t>
      </w:r>
      <w:r>
        <w:rPr>
          <w:w w:val="105"/>
        </w:rPr>
        <w:t> покрытия</w:t>
      </w:r>
      <w:r>
        <w:rPr>
          <w:w w:val="105"/>
        </w:rPr>
        <w:t> должны</w:t>
      </w:r>
      <w:r>
        <w:rPr>
          <w:w w:val="105"/>
        </w:rPr>
        <w:t> быть</w:t>
      </w:r>
      <w:r>
        <w:rPr>
          <w:w w:val="105"/>
        </w:rPr>
        <w:t> "привязаны"</w:t>
      </w:r>
      <w:r>
        <w:rPr>
          <w:w w:val="105"/>
        </w:rPr>
        <w:t> к</w:t>
      </w:r>
      <w:r>
        <w:rPr>
          <w:w w:val="105"/>
        </w:rPr>
        <w:t> трассе</w:t>
      </w:r>
      <w:r>
        <w:rPr>
          <w:w w:val="105"/>
        </w:rPr>
        <w:t> с точностью</w:t>
      </w:r>
      <w:r>
        <w:rPr>
          <w:w w:val="105"/>
        </w:rPr>
        <w:t> до</w:t>
      </w:r>
      <w:r>
        <w:rPr>
          <w:w w:val="105"/>
        </w:rPr>
        <w:t> </w:t>
      </w:r>
      <w:r>
        <w:rPr>
          <w:rFonts w:ascii="Arial" w:hAnsi="Arial"/>
          <w:w w:val="105"/>
        </w:rPr>
        <w:t>±1</w:t>
      </w:r>
      <w:r>
        <w:rPr>
          <w:rFonts w:ascii="Arial" w:hAnsi="Arial"/>
          <w:w w:val="105"/>
        </w:rPr>
        <w:t> </w:t>
      </w:r>
      <w:r>
        <w:rPr>
          <w:w w:val="105"/>
        </w:rPr>
        <w:t>метра,</w:t>
      </w:r>
      <w:r>
        <w:rPr>
          <w:w w:val="105"/>
        </w:rPr>
        <w:t> занесены</w:t>
      </w:r>
      <w:r>
        <w:rPr>
          <w:w w:val="105"/>
        </w:rPr>
        <w:t> в</w:t>
      </w:r>
      <w:r>
        <w:rPr>
          <w:w w:val="105"/>
        </w:rPr>
        <w:t> ведомость</w:t>
      </w:r>
      <w:r>
        <w:rPr>
          <w:w w:val="105"/>
        </w:rPr>
        <w:t> дефектов</w:t>
      </w:r>
      <w:r>
        <w:rPr>
          <w:w w:val="105"/>
        </w:rPr>
        <w:t> в</w:t>
      </w:r>
      <w:r>
        <w:rPr>
          <w:w w:val="105"/>
        </w:rPr>
        <w:t> изоляции</w:t>
      </w:r>
      <w:r>
        <w:rPr>
          <w:w w:val="105"/>
        </w:rPr>
        <w:t> сооружения</w:t>
      </w:r>
      <w:r>
        <w:rPr>
          <w:w w:val="105"/>
        </w:rPr>
        <w:t> и</w:t>
      </w:r>
      <w:r>
        <w:rPr>
          <w:w w:val="105"/>
        </w:rPr>
        <w:t> при необходимости устранены согласно НД.</w:t>
      </w:r>
    </w:p>
    <w:p>
      <w:pPr>
        <w:spacing w:after="0" w:line="249" w:lineRule="auto"/>
        <w:jc w:val="both"/>
        <w:sectPr>
          <w:footerReference w:type="default" r:id="rId40"/>
          <w:pgSz w:w="11100" w:h="15690"/>
          <w:pgMar w:footer="578" w:header="0" w:top="1200" w:bottom="760" w:left="1440" w:right="1560"/>
        </w:sectPr>
      </w:pPr>
    </w:p>
    <w:p>
      <w:pPr>
        <w:pStyle w:val="ListParagraph"/>
        <w:numPr>
          <w:ilvl w:val="1"/>
          <w:numId w:val="17"/>
        </w:numPr>
        <w:tabs>
          <w:tab w:pos="808" w:val="left" w:leader="none"/>
        </w:tabs>
        <w:spacing w:line="218" w:lineRule="auto" w:before="90" w:after="0"/>
        <w:ind w:left="120" w:right="108" w:firstLine="249"/>
        <w:jc w:val="both"/>
        <w:rPr>
          <w:sz w:val="20"/>
        </w:rPr>
      </w:pPr>
      <w:r>
        <w:rPr>
          <w:w w:val="90"/>
          <w:sz w:val="20"/>
        </w:rPr>
        <w:t>Контроль</w:t>
      </w:r>
      <w:r>
        <w:rPr>
          <w:w w:val="90"/>
          <w:sz w:val="20"/>
        </w:rPr>
        <w:t> защитных</w:t>
      </w:r>
      <w:r>
        <w:rPr>
          <w:w w:val="90"/>
          <w:sz w:val="20"/>
        </w:rPr>
        <w:t> потенциалов</w:t>
      </w:r>
      <w:r>
        <w:rPr>
          <w:w w:val="90"/>
          <w:sz w:val="20"/>
        </w:rPr>
        <w:t> на всех контрольно-измерительных пунктах</w:t>
      </w:r>
      <w:r>
        <w:rPr>
          <w:w w:val="90"/>
          <w:sz w:val="20"/>
        </w:rPr>
        <w:t> следует </w:t>
      </w:r>
      <w:r>
        <w:rPr>
          <w:w w:val="95"/>
          <w:sz w:val="20"/>
        </w:rPr>
        <w:t>проводить согласно ГОСТ</w:t>
      </w:r>
      <w:r>
        <w:rPr>
          <w:spacing w:val="-1"/>
          <w:w w:val="95"/>
          <w:sz w:val="20"/>
        </w:rPr>
        <w:t> </w:t>
      </w:r>
      <w:r>
        <w:rPr>
          <w:w w:val="95"/>
          <w:sz w:val="20"/>
        </w:rPr>
        <w:t>Р</w:t>
      </w:r>
      <w:r>
        <w:rPr>
          <w:spacing w:val="-8"/>
          <w:w w:val="95"/>
          <w:sz w:val="20"/>
        </w:rPr>
        <w:t> </w:t>
      </w:r>
      <w:r>
        <w:rPr>
          <w:w w:val="95"/>
          <w:sz w:val="20"/>
        </w:rPr>
        <w:t>51164-98.</w:t>
      </w:r>
    </w:p>
    <w:p>
      <w:pPr>
        <w:pStyle w:val="ListParagraph"/>
        <w:numPr>
          <w:ilvl w:val="1"/>
          <w:numId w:val="17"/>
        </w:numPr>
        <w:tabs>
          <w:tab w:pos="896" w:val="left" w:leader="none"/>
        </w:tabs>
        <w:spacing w:line="208" w:lineRule="auto" w:before="13" w:after="0"/>
        <w:ind w:left="118" w:right="100" w:firstLine="251"/>
        <w:jc w:val="both"/>
        <w:rPr>
          <w:sz w:val="20"/>
        </w:rPr>
      </w:pPr>
      <w:r>
        <w:rPr>
          <w:sz w:val="20"/>
        </w:rPr>
        <w:t>Потенциал без омической составляющей следует измерять в соответствии с </w:t>
      </w:r>
      <w:r>
        <w:rPr>
          <w:w w:val="95"/>
          <w:sz w:val="20"/>
        </w:rPr>
        <w:t>отраслевыми рекомендациями.</w:t>
      </w:r>
    </w:p>
    <w:p>
      <w:pPr>
        <w:pStyle w:val="ListParagraph"/>
        <w:numPr>
          <w:ilvl w:val="1"/>
          <w:numId w:val="17"/>
        </w:numPr>
        <w:tabs>
          <w:tab w:pos="782" w:val="left" w:leader="none"/>
        </w:tabs>
        <w:spacing w:line="216" w:lineRule="auto" w:before="13" w:after="0"/>
        <w:ind w:left="114" w:right="100" w:firstLine="256"/>
        <w:jc w:val="both"/>
        <w:rPr>
          <w:sz w:val="20"/>
        </w:rPr>
      </w:pPr>
      <w:r>
        <w:rPr>
          <w:w w:val="90"/>
          <w:sz w:val="20"/>
        </w:rPr>
        <w:t>Потенциалы на</w:t>
      </w:r>
      <w:r>
        <w:rPr>
          <w:spacing w:val="-5"/>
          <w:w w:val="90"/>
          <w:sz w:val="20"/>
        </w:rPr>
        <w:t> </w:t>
      </w:r>
      <w:r>
        <w:rPr>
          <w:w w:val="90"/>
          <w:sz w:val="20"/>
        </w:rPr>
        <w:t>всем протяжении защищаемых сооружений следует измерять выносным </w:t>
      </w:r>
      <w:r>
        <w:rPr>
          <w:spacing w:val="-2"/>
          <w:w w:val="95"/>
          <w:sz w:val="20"/>
        </w:rPr>
        <w:t>электродом</w:t>
      </w:r>
      <w:r>
        <w:rPr>
          <w:spacing w:val="-8"/>
          <w:w w:val="95"/>
          <w:sz w:val="20"/>
        </w:rPr>
        <w:t> </w:t>
      </w:r>
      <w:r>
        <w:rPr>
          <w:spacing w:val="-2"/>
          <w:w w:val="95"/>
          <w:sz w:val="20"/>
        </w:rPr>
        <w:t>сравнения</w:t>
      </w:r>
      <w:r>
        <w:rPr>
          <w:spacing w:val="-8"/>
          <w:w w:val="95"/>
          <w:sz w:val="20"/>
        </w:rPr>
        <w:t> </w:t>
      </w:r>
      <w:r>
        <w:rPr>
          <w:spacing w:val="-2"/>
          <w:w w:val="95"/>
          <w:sz w:val="20"/>
        </w:rPr>
        <w:t>непрерывно или</w:t>
      </w:r>
      <w:r>
        <w:rPr>
          <w:spacing w:val="-8"/>
          <w:w w:val="95"/>
          <w:sz w:val="20"/>
        </w:rPr>
        <w:t> </w:t>
      </w:r>
      <w:r>
        <w:rPr>
          <w:spacing w:val="-2"/>
          <w:w w:val="95"/>
          <w:sz w:val="20"/>
        </w:rPr>
        <w:t>с</w:t>
      </w:r>
      <w:r>
        <w:rPr>
          <w:spacing w:val="-8"/>
          <w:w w:val="95"/>
          <w:sz w:val="20"/>
        </w:rPr>
        <w:t> </w:t>
      </w:r>
      <w:r>
        <w:rPr>
          <w:spacing w:val="-2"/>
          <w:w w:val="95"/>
          <w:sz w:val="20"/>
        </w:rPr>
        <w:t>шагом измерения не</w:t>
      </w:r>
      <w:r>
        <w:rPr>
          <w:spacing w:val="-8"/>
          <w:w w:val="95"/>
          <w:sz w:val="20"/>
        </w:rPr>
        <w:t> </w:t>
      </w:r>
      <w:r>
        <w:rPr>
          <w:spacing w:val="-2"/>
          <w:w w:val="95"/>
          <w:sz w:val="20"/>
        </w:rPr>
        <w:t>более</w:t>
      </w:r>
      <w:r>
        <w:rPr>
          <w:spacing w:val="-8"/>
          <w:w w:val="95"/>
          <w:sz w:val="20"/>
        </w:rPr>
        <w:t> </w:t>
      </w:r>
      <w:r>
        <w:rPr>
          <w:spacing w:val="-2"/>
          <w:w w:val="95"/>
          <w:sz w:val="20"/>
        </w:rPr>
        <w:t>10</w:t>
      </w:r>
      <w:r>
        <w:rPr>
          <w:spacing w:val="-8"/>
          <w:w w:val="95"/>
          <w:sz w:val="20"/>
        </w:rPr>
        <w:t> </w:t>
      </w:r>
      <w:r>
        <w:rPr>
          <w:spacing w:val="-2"/>
          <w:w w:val="95"/>
          <w:sz w:val="20"/>
        </w:rPr>
        <w:t>метров</w:t>
      </w:r>
      <w:r>
        <w:rPr>
          <w:spacing w:val="-3"/>
          <w:w w:val="95"/>
          <w:sz w:val="20"/>
        </w:rPr>
        <w:t> </w:t>
      </w:r>
      <w:r>
        <w:rPr>
          <w:spacing w:val="-2"/>
          <w:w w:val="95"/>
          <w:sz w:val="20"/>
        </w:rPr>
        <w:t>первоначально</w:t>
      </w:r>
      <w:r>
        <w:rPr>
          <w:spacing w:val="5"/>
          <w:sz w:val="20"/>
        </w:rPr>
        <w:t> </w:t>
      </w:r>
      <w:r>
        <w:rPr>
          <w:spacing w:val="-2"/>
          <w:w w:val="95"/>
          <w:sz w:val="20"/>
        </w:rPr>
        <w:t>в </w:t>
      </w:r>
      <w:r>
        <w:rPr>
          <w:w w:val="90"/>
          <w:sz w:val="20"/>
        </w:rPr>
        <w:t>период между первым и вторым годом эксплуатации.</w:t>
      </w:r>
      <w:r>
        <w:rPr>
          <w:w w:val="90"/>
          <w:sz w:val="20"/>
        </w:rPr>
        <w:t> </w:t>
      </w:r>
      <w:r>
        <w:rPr>
          <w:w w:val="90"/>
          <w:sz w:val="19"/>
        </w:rPr>
        <w:t>В </w:t>
      </w:r>
      <w:r>
        <w:rPr>
          <w:w w:val="90"/>
          <w:sz w:val="20"/>
        </w:rPr>
        <w:t>дальнейшем</w:t>
      </w:r>
      <w:r>
        <w:rPr>
          <w:w w:val="90"/>
          <w:sz w:val="20"/>
        </w:rPr>
        <w:t> контроль осуществлять по </w:t>
      </w:r>
      <w:r>
        <w:rPr>
          <w:w w:val="95"/>
          <w:sz w:val="20"/>
        </w:rPr>
        <w:t>двум</w:t>
      </w:r>
      <w:r>
        <w:rPr>
          <w:spacing w:val="-6"/>
          <w:w w:val="95"/>
          <w:sz w:val="20"/>
        </w:rPr>
        <w:t> </w:t>
      </w:r>
      <w:r>
        <w:rPr>
          <w:w w:val="95"/>
          <w:sz w:val="20"/>
        </w:rPr>
        <w:t>-</w:t>
      </w:r>
      <w:r>
        <w:rPr>
          <w:spacing w:val="-10"/>
          <w:w w:val="95"/>
          <w:sz w:val="20"/>
        </w:rPr>
        <w:t> </w:t>
      </w:r>
      <w:r>
        <w:rPr>
          <w:w w:val="95"/>
          <w:sz w:val="20"/>
        </w:rPr>
        <w:t>трем</w:t>
      </w:r>
      <w:r>
        <w:rPr>
          <w:spacing w:val="-3"/>
          <w:w w:val="95"/>
          <w:sz w:val="20"/>
        </w:rPr>
        <w:t> </w:t>
      </w:r>
      <w:r>
        <w:rPr>
          <w:w w:val="95"/>
          <w:sz w:val="20"/>
        </w:rPr>
        <w:t>точкам</w:t>
      </w:r>
      <w:r>
        <w:rPr>
          <w:w w:val="95"/>
          <w:sz w:val="20"/>
        </w:rPr>
        <w:t> в</w:t>
      </w:r>
      <w:r>
        <w:rPr>
          <w:spacing w:val="-9"/>
          <w:w w:val="95"/>
          <w:sz w:val="20"/>
        </w:rPr>
        <w:t> </w:t>
      </w:r>
      <w:r>
        <w:rPr>
          <w:w w:val="95"/>
          <w:sz w:val="20"/>
        </w:rPr>
        <w:t>зоне</w:t>
      </w:r>
      <w:r>
        <w:rPr>
          <w:spacing w:val="-4"/>
          <w:w w:val="95"/>
          <w:sz w:val="20"/>
        </w:rPr>
        <w:t> </w:t>
      </w:r>
      <w:r>
        <w:rPr>
          <w:w w:val="95"/>
          <w:sz w:val="20"/>
        </w:rPr>
        <w:t>зафиксированных</w:t>
      </w:r>
      <w:r>
        <w:rPr>
          <w:spacing w:val="-9"/>
          <w:w w:val="95"/>
          <w:sz w:val="20"/>
        </w:rPr>
        <w:t> </w:t>
      </w:r>
      <w:r>
        <w:rPr>
          <w:w w:val="95"/>
          <w:sz w:val="20"/>
        </w:rPr>
        <w:t>минимальных</w:t>
      </w:r>
      <w:r>
        <w:rPr>
          <w:w w:val="95"/>
          <w:sz w:val="20"/>
        </w:rPr>
        <w:t> потенциалов</w:t>
      </w:r>
      <w:r>
        <w:rPr>
          <w:spacing w:val="-3"/>
          <w:w w:val="95"/>
          <w:sz w:val="20"/>
        </w:rPr>
        <w:t> </w:t>
      </w:r>
      <w:r>
        <w:rPr>
          <w:w w:val="95"/>
          <w:sz w:val="20"/>
        </w:rPr>
        <w:t>в</w:t>
      </w:r>
      <w:r>
        <w:rPr>
          <w:spacing w:val="-10"/>
          <w:w w:val="95"/>
          <w:sz w:val="20"/>
        </w:rPr>
        <w:t> </w:t>
      </w:r>
      <w:r>
        <w:rPr>
          <w:w w:val="95"/>
          <w:sz w:val="20"/>
        </w:rPr>
        <w:t>промежутке</w:t>
      </w:r>
      <w:r>
        <w:rPr>
          <w:w w:val="95"/>
          <w:sz w:val="20"/>
        </w:rPr>
        <w:t> между двумя</w:t>
      </w:r>
      <w:r>
        <w:rPr>
          <w:spacing w:val="-2"/>
          <w:w w:val="95"/>
          <w:sz w:val="20"/>
        </w:rPr>
        <w:t> </w:t>
      </w:r>
      <w:r>
        <w:rPr>
          <w:w w:val="95"/>
          <w:sz w:val="20"/>
        </w:rPr>
        <w:t>соседними УКЗ</w:t>
      </w:r>
      <w:r>
        <w:rPr>
          <w:spacing w:val="-4"/>
          <w:w w:val="95"/>
          <w:sz w:val="20"/>
        </w:rPr>
        <w:t> </w:t>
      </w:r>
      <w:r>
        <w:rPr>
          <w:w w:val="95"/>
          <w:sz w:val="20"/>
        </w:rPr>
        <w:t>не</w:t>
      </w:r>
      <w:r>
        <w:rPr>
          <w:spacing w:val="-8"/>
          <w:w w:val="95"/>
          <w:sz w:val="20"/>
        </w:rPr>
        <w:t> </w:t>
      </w:r>
      <w:r>
        <w:rPr>
          <w:w w:val="95"/>
          <w:sz w:val="20"/>
        </w:rPr>
        <w:t>реже</w:t>
      </w:r>
      <w:r>
        <w:rPr>
          <w:spacing w:val="-10"/>
          <w:w w:val="95"/>
          <w:sz w:val="20"/>
        </w:rPr>
        <w:t> </w:t>
      </w:r>
      <w:r>
        <w:rPr>
          <w:w w:val="95"/>
          <w:sz w:val="20"/>
        </w:rPr>
        <w:t>четырех раз</w:t>
      </w:r>
      <w:r>
        <w:rPr>
          <w:spacing w:val="-10"/>
          <w:w w:val="95"/>
          <w:sz w:val="20"/>
        </w:rPr>
        <w:t> </w:t>
      </w:r>
      <w:r>
        <w:rPr>
          <w:w w:val="95"/>
          <w:sz w:val="20"/>
        </w:rPr>
        <w:t>в</w:t>
      </w:r>
      <w:r>
        <w:rPr>
          <w:spacing w:val="-10"/>
          <w:w w:val="95"/>
          <w:sz w:val="20"/>
        </w:rPr>
        <w:t> </w:t>
      </w:r>
      <w:r>
        <w:rPr>
          <w:w w:val="95"/>
          <w:sz w:val="20"/>
        </w:rPr>
        <w:t>год</w:t>
      </w:r>
    </w:p>
    <w:p>
      <w:pPr>
        <w:spacing w:line="216" w:lineRule="auto" w:before="10"/>
        <w:ind w:left="118" w:right="110" w:firstLine="252"/>
        <w:jc w:val="both"/>
        <w:rPr>
          <w:sz w:val="20"/>
        </w:rPr>
      </w:pPr>
      <w:r>
        <w:rPr>
          <w:w w:val="95"/>
          <w:sz w:val="20"/>
        </w:rPr>
        <w:t>Измерения</w:t>
      </w:r>
      <w:r>
        <w:rPr>
          <w:w w:val="95"/>
          <w:sz w:val="20"/>
        </w:rPr>
        <w:t> выносным</w:t>
      </w:r>
      <w:r>
        <w:rPr>
          <w:w w:val="95"/>
          <w:sz w:val="20"/>
        </w:rPr>
        <w:t> электродом</w:t>
      </w:r>
      <w:r>
        <w:rPr>
          <w:w w:val="95"/>
          <w:sz w:val="20"/>
        </w:rPr>
        <w:t> следует</w:t>
      </w:r>
      <w:r>
        <w:rPr>
          <w:w w:val="95"/>
          <w:sz w:val="20"/>
        </w:rPr>
        <w:t> производить</w:t>
      </w:r>
      <w:r>
        <w:rPr>
          <w:w w:val="95"/>
          <w:sz w:val="20"/>
        </w:rPr>
        <w:t> также</w:t>
      </w:r>
      <w:r>
        <w:rPr>
          <w:w w:val="95"/>
          <w:sz w:val="20"/>
        </w:rPr>
        <w:t> при</w:t>
      </w:r>
      <w:r>
        <w:rPr>
          <w:w w:val="95"/>
          <w:sz w:val="20"/>
        </w:rPr>
        <w:t> плановых</w:t>
      </w:r>
      <w:r>
        <w:rPr>
          <w:w w:val="95"/>
          <w:sz w:val="20"/>
        </w:rPr>
        <w:t> изменениях </w:t>
      </w:r>
      <w:r>
        <w:rPr>
          <w:spacing w:val="-2"/>
          <w:w w:val="95"/>
          <w:sz w:val="20"/>
        </w:rPr>
        <w:t>режимов</w:t>
      </w:r>
      <w:r>
        <w:rPr>
          <w:spacing w:val="-2"/>
          <w:sz w:val="20"/>
        </w:rPr>
        <w:t> </w:t>
      </w:r>
      <w:r>
        <w:rPr>
          <w:spacing w:val="-2"/>
          <w:w w:val="95"/>
          <w:sz w:val="20"/>
        </w:rPr>
        <w:t>работы</w:t>
      </w:r>
      <w:r>
        <w:rPr>
          <w:spacing w:val="-5"/>
          <w:w w:val="95"/>
          <w:sz w:val="20"/>
        </w:rPr>
        <w:t> </w:t>
      </w:r>
      <w:r>
        <w:rPr>
          <w:spacing w:val="-2"/>
          <w:w w:val="95"/>
          <w:sz w:val="20"/>
        </w:rPr>
        <w:t>УКЗ и</w:t>
      </w:r>
      <w:r>
        <w:rPr>
          <w:spacing w:val="-6"/>
          <w:w w:val="95"/>
          <w:sz w:val="20"/>
        </w:rPr>
        <w:t> </w:t>
      </w:r>
      <w:r>
        <w:rPr>
          <w:spacing w:val="-2"/>
          <w:w w:val="95"/>
          <w:sz w:val="20"/>
        </w:rPr>
        <w:t>при</w:t>
      </w:r>
      <w:r>
        <w:rPr>
          <w:spacing w:val="-4"/>
          <w:w w:val="95"/>
          <w:sz w:val="20"/>
        </w:rPr>
        <w:t> </w:t>
      </w:r>
      <w:r>
        <w:rPr>
          <w:spacing w:val="-2"/>
          <w:w w:val="95"/>
          <w:sz w:val="20"/>
        </w:rPr>
        <w:t>изменениях, связанных</w:t>
      </w:r>
      <w:r>
        <w:rPr>
          <w:spacing w:val="-7"/>
          <w:w w:val="95"/>
          <w:sz w:val="20"/>
        </w:rPr>
        <w:t> </w:t>
      </w:r>
      <w:r>
        <w:rPr>
          <w:spacing w:val="-2"/>
          <w:w w:val="95"/>
          <w:sz w:val="20"/>
        </w:rPr>
        <w:t>с</w:t>
      </w:r>
      <w:r>
        <w:rPr>
          <w:spacing w:val="-8"/>
          <w:w w:val="95"/>
          <w:sz w:val="20"/>
        </w:rPr>
        <w:t> </w:t>
      </w:r>
      <w:r>
        <w:rPr>
          <w:spacing w:val="-2"/>
          <w:w w:val="95"/>
          <w:sz w:val="20"/>
        </w:rPr>
        <w:t>развитием системы ЭХЗ,</w:t>
      </w:r>
      <w:r>
        <w:rPr>
          <w:spacing w:val="-6"/>
          <w:w w:val="95"/>
          <w:sz w:val="20"/>
        </w:rPr>
        <w:t> </w:t>
      </w:r>
      <w:r>
        <w:rPr>
          <w:spacing w:val="-2"/>
          <w:w w:val="95"/>
          <w:sz w:val="20"/>
        </w:rPr>
        <w:t>сети</w:t>
      </w:r>
      <w:r>
        <w:rPr>
          <w:spacing w:val="-4"/>
          <w:w w:val="95"/>
          <w:sz w:val="20"/>
        </w:rPr>
        <w:t> </w:t>
      </w:r>
      <w:r>
        <w:rPr>
          <w:spacing w:val="-2"/>
          <w:w w:val="95"/>
          <w:sz w:val="20"/>
        </w:rPr>
        <w:t>подземных </w:t>
      </w:r>
      <w:r>
        <w:rPr>
          <w:w w:val="90"/>
          <w:sz w:val="20"/>
        </w:rPr>
        <w:t>сооружений</w:t>
      </w:r>
      <w:r>
        <w:rPr>
          <w:sz w:val="20"/>
        </w:rPr>
        <w:t> </w:t>
      </w:r>
      <w:r>
        <w:rPr>
          <w:w w:val="90"/>
          <w:sz w:val="20"/>
        </w:rPr>
        <w:t>и коммуникаций,</w:t>
      </w:r>
      <w:r>
        <w:rPr>
          <w:spacing w:val="34"/>
          <w:sz w:val="20"/>
        </w:rPr>
        <w:t> </w:t>
      </w:r>
      <w:r>
        <w:rPr>
          <w:w w:val="90"/>
          <w:sz w:val="20"/>
        </w:rPr>
        <w:t>а также после капитального</w:t>
      </w:r>
      <w:r>
        <w:rPr>
          <w:sz w:val="20"/>
        </w:rPr>
        <w:t> </w:t>
      </w:r>
      <w:r>
        <w:rPr>
          <w:w w:val="90"/>
          <w:sz w:val="20"/>
        </w:rPr>
        <w:t>ремонта сооружения.</w:t>
      </w:r>
    </w:p>
    <w:p>
      <w:pPr>
        <w:pStyle w:val="ListParagraph"/>
        <w:numPr>
          <w:ilvl w:val="1"/>
          <w:numId w:val="17"/>
        </w:numPr>
        <w:tabs>
          <w:tab w:pos="818" w:val="left" w:leader="none"/>
        </w:tabs>
        <w:spacing w:line="218" w:lineRule="auto" w:before="1" w:after="0"/>
        <w:ind w:left="118" w:right="110" w:firstLine="251"/>
        <w:jc w:val="both"/>
        <w:rPr>
          <w:sz w:val="20"/>
        </w:rPr>
      </w:pPr>
      <w:r>
        <w:rPr>
          <w:spacing w:val="-2"/>
          <w:w w:val="95"/>
          <w:sz w:val="20"/>
        </w:rPr>
        <w:t>Дополнительные</w:t>
      </w:r>
      <w:r>
        <w:rPr>
          <w:spacing w:val="-7"/>
          <w:w w:val="95"/>
          <w:sz w:val="20"/>
        </w:rPr>
        <w:t> </w:t>
      </w:r>
      <w:r>
        <w:rPr>
          <w:spacing w:val="-2"/>
          <w:w w:val="95"/>
          <w:sz w:val="20"/>
        </w:rPr>
        <w:t>измерения</w:t>
      </w:r>
      <w:r>
        <w:rPr>
          <w:spacing w:val="-2"/>
          <w:w w:val="95"/>
          <w:sz w:val="20"/>
        </w:rPr>
        <w:t> защитных</w:t>
      </w:r>
      <w:r>
        <w:rPr>
          <w:spacing w:val="-2"/>
          <w:w w:val="95"/>
          <w:sz w:val="20"/>
        </w:rPr>
        <w:t> потенциалов</w:t>
      </w:r>
      <w:r>
        <w:rPr>
          <w:spacing w:val="-2"/>
          <w:w w:val="95"/>
          <w:sz w:val="20"/>
        </w:rPr>
        <w:t> с</w:t>
      </w:r>
      <w:r>
        <w:rPr>
          <w:spacing w:val="-3"/>
          <w:w w:val="95"/>
          <w:sz w:val="20"/>
        </w:rPr>
        <w:t> </w:t>
      </w:r>
      <w:r>
        <w:rPr>
          <w:spacing w:val="-2"/>
          <w:w w:val="95"/>
          <w:sz w:val="20"/>
        </w:rPr>
        <w:t>помощью</w:t>
      </w:r>
      <w:r>
        <w:rPr>
          <w:spacing w:val="-2"/>
          <w:w w:val="95"/>
          <w:sz w:val="20"/>
        </w:rPr>
        <w:t> выносного</w:t>
      </w:r>
      <w:r>
        <w:rPr>
          <w:spacing w:val="-2"/>
          <w:w w:val="95"/>
          <w:sz w:val="20"/>
        </w:rPr>
        <w:t> электрода </w:t>
      </w:r>
      <w:r>
        <w:rPr>
          <w:sz w:val="20"/>
        </w:rPr>
        <w:t>сравнения следует проводить </w:t>
      </w:r>
      <w:r>
        <w:rPr>
          <w:rFonts w:ascii="Arial" w:hAnsi="Arial"/>
          <w:b/>
          <w:sz w:val="17"/>
        </w:rPr>
        <w:t>в </w:t>
      </w:r>
      <w:r>
        <w:rPr>
          <w:sz w:val="20"/>
        </w:rPr>
        <w:t>зонах минимальных защитных потенциалов на</w:t>
      </w:r>
      <w:r>
        <w:rPr>
          <w:spacing w:val="-5"/>
          <w:sz w:val="20"/>
        </w:rPr>
        <w:t> </w:t>
      </w:r>
      <w:r>
        <w:rPr>
          <w:sz w:val="20"/>
        </w:rPr>
        <w:t>участках </w:t>
      </w:r>
      <w:r>
        <w:rPr>
          <w:spacing w:val="-2"/>
          <w:w w:val="95"/>
          <w:sz w:val="20"/>
        </w:rPr>
        <w:t>повышенной</w:t>
      </w:r>
      <w:r>
        <w:rPr>
          <w:spacing w:val="5"/>
          <w:sz w:val="20"/>
        </w:rPr>
        <w:t> </w:t>
      </w:r>
      <w:r>
        <w:rPr>
          <w:spacing w:val="-2"/>
          <w:w w:val="95"/>
          <w:sz w:val="20"/>
        </w:rPr>
        <w:t>и</w:t>
      </w:r>
      <w:r>
        <w:rPr>
          <w:spacing w:val="-12"/>
          <w:w w:val="95"/>
          <w:sz w:val="20"/>
        </w:rPr>
        <w:t> </w:t>
      </w:r>
      <w:r>
        <w:rPr>
          <w:spacing w:val="-2"/>
          <w:w w:val="95"/>
          <w:sz w:val="20"/>
        </w:rPr>
        <w:t>высокой коррозионной</w:t>
      </w:r>
      <w:r>
        <w:rPr>
          <w:spacing w:val="13"/>
          <w:sz w:val="20"/>
        </w:rPr>
        <w:t> </w:t>
      </w:r>
      <w:r>
        <w:rPr>
          <w:spacing w:val="-2"/>
          <w:w w:val="95"/>
          <w:sz w:val="20"/>
        </w:rPr>
        <w:t>опасности не</w:t>
      </w:r>
      <w:r>
        <w:rPr>
          <w:spacing w:val="-8"/>
          <w:w w:val="95"/>
          <w:sz w:val="20"/>
        </w:rPr>
        <w:t> </w:t>
      </w:r>
      <w:r>
        <w:rPr>
          <w:spacing w:val="-2"/>
          <w:w w:val="95"/>
          <w:sz w:val="20"/>
        </w:rPr>
        <w:t>менее</w:t>
      </w:r>
      <w:r>
        <w:rPr>
          <w:spacing w:val="-7"/>
          <w:w w:val="95"/>
          <w:sz w:val="20"/>
        </w:rPr>
        <w:t> </w:t>
      </w:r>
      <w:r>
        <w:rPr>
          <w:spacing w:val="-2"/>
          <w:w w:val="95"/>
          <w:sz w:val="20"/>
        </w:rPr>
        <w:t>одного раза в</w:t>
      </w:r>
      <w:r>
        <w:rPr>
          <w:spacing w:val="-8"/>
          <w:w w:val="95"/>
          <w:sz w:val="20"/>
        </w:rPr>
        <w:t> </w:t>
      </w:r>
      <w:r>
        <w:rPr>
          <w:spacing w:val="-2"/>
          <w:w w:val="95"/>
          <w:sz w:val="20"/>
        </w:rPr>
        <w:t>пять</w:t>
      </w:r>
      <w:r>
        <w:rPr>
          <w:spacing w:val="-8"/>
          <w:w w:val="95"/>
          <w:sz w:val="20"/>
        </w:rPr>
        <w:t> </w:t>
      </w:r>
      <w:r>
        <w:rPr>
          <w:spacing w:val="-2"/>
          <w:w w:val="95"/>
          <w:sz w:val="20"/>
        </w:rPr>
        <w:t>лет.</w:t>
      </w:r>
    </w:p>
    <w:p>
      <w:pPr>
        <w:pStyle w:val="ListParagraph"/>
        <w:numPr>
          <w:ilvl w:val="1"/>
          <w:numId w:val="17"/>
        </w:numPr>
        <w:tabs>
          <w:tab w:pos="957" w:val="left" w:leader="none"/>
        </w:tabs>
        <w:spacing w:line="218" w:lineRule="auto" w:before="2" w:after="0"/>
        <w:ind w:left="118" w:right="103" w:firstLine="251"/>
        <w:jc w:val="both"/>
        <w:rPr>
          <w:sz w:val="20"/>
        </w:rPr>
      </w:pPr>
      <w:r>
        <w:rPr>
          <w:sz w:val="20"/>
        </w:rPr>
        <w:t>На участках высокой коррозионной опасности необходимо осуществлять дополнительный контроль без омической составляющей в специальных контрольно­ </w:t>
      </w:r>
      <w:r>
        <w:rPr>
          <w:spacing w:val="-2"/>
          <w:sz w:val="20"/>
        </w:rPr>
        <w:t>измерительных</w:t>
      </w:r>
      <w:r>
        <w:rPr>
          <w:spacing w:val="-2"/>
          <w:sz w:val="20"/>
        </w:rPr>
        <w:t> (СКИП) или</w:t>
      </w:r>
      <w:r>
        <w:rPr>
          <w:spacing w:val="-2"/>
          <w:sz w:val="20"/>
        </w:rPr>
        <w:t> контрольно-диагностических</w:t>
      </w:r>
      <w:r>
        <w:rPr>
          <w:spacing w:val="-6"/>
          <w:sz w:val="20"/>
        </w:rPr>
        <w:t> </w:t>
      </w:r>
      <w:r>
        <w:rPr>
          <w:spacing w:val="-2"/>
          <w:sz w:val="20"/>
        </w:rPr>
        <w:t>(КДП) пунктах.</w:t>
      </w:r>
      <w:r>
        <w:rPr>
          <w:spacing w:val="-2"/>
          <w:sz w:val="20"/>
        </w:rPr>
        <w:t> Рекомендуется </w:t>
      </w:r>
      <w:r>
        <w:rPr>
          <w:sz w:val="20"/>
        </w:rPr>
        <w:t>установка СКШI или </w:t>
      </w:r>
      <w:r>
        <w:rPr>
          <w:sz w:val="17"/>
        </w:rPr>
        <w:t>КДП </w:t>
      </w:r>
      <w:r>
        <w:rPr>
          <w:sz w:val="20"/>
        </w:rPr>
        <w:t>на участках повышенной коррозионной опасности в зонах </w:t>
      </w:r>
      <w:r>
        <w:rPr>
          <w:spacing w:val="-2"/>
          <w:w w:val="95"/>
          <w:sz w:val="20"/>
        </w:rPr>
        <w:t>пересечений</w:t>
      </w:r>
      <w:r>
        <w:rPr>
          <w:spacing w:val="-2"/>
          <w:w w:val="95"/>
          <w:sz w:val="20"/>
        </w:rPr>
        <w:t> с</w:t>
      </w:r>
      <w:r>
        <w:rPr>
          <w:spacing w:val="-6"/>
          <w:w w:val="95"/>
          <w:sz w:val="20"/>
        </w:rPr>
        <w:t> </w:t>
      </w:r>
      <w:r>
        <w:rPr>
          <w:spacing w:val="-2"/>
          <w:w w:val="95"/>
          <w:sz w:val="20"/>
        </w:rPr>
        <w:t>другими подземными</w:t>
      </w:r>
      <w:r>
        <w:rPr>
          <w:spacing w:val="-2"/>
          <w:w w:val="95"/>
          <w:sz w:val="20"/>
        </w:rPr>
        <w:t> металлическими</w:t>
      </w:r>
      <w:r>
        <w:rPr>
          <w:spacing w:val="-2"/>
          <w:w w:val="95"/>
          <w:sz w:val="20"/>
        </w:rPr>
        <w:t> сооружениями,</w:t>
      </w:r>
      <w:r>
        <w:rPr>
          <w:sz w:val="20"/>
        </w:rPr>
        <w:t> </w:t>
      </w:r>
      <w:r>
        <w:rPr>
          <w:spacing w:val="-2"/>
          <w:w w:val="95"/>
          <w:sz w:val="20"/>
        </w:rPr>
        <w:t>электрифицированными </w:t>
      </w:r>
      <w:r>
        <w:rPr>
          <w:sz w:val="20"/>
        </w:rPr>
        <w:t>железными дорогами, автострадами и т.п. Места установки и регламент измерений определяются</w:t>
      </w:r>
      <w:r>
        <w:rPr>
          <w:spacing w:val="12"/>
          <w:sz w:val="20"/>
        </w:rPr>
        <w:t> </w:t>
      </w:r>
      <w:r>
        <w:rPr>
          <w:sz w:val="20"/>
        </w:rPr>
        <w:t>по</w:t>
      </w:r>
      <w:r>
        <w:rPr>
          <w:spacing w:val="-13"/>
          <w:sz w:val="20"/>
        </w:rPr>
        <w:t> </w:t>
      </w:r>
      <w:r>
        <w:rPr>
          <w:sz w:val="19"/>
        </w:rPr>
        <w:t>НД.</w:t>
      </w:r>
    </w:p>
    <w:p>
      <w:pPr>
        <w:pStyle w:val="ListParagraph"/>
        <w:numPr>
          <w:ilvl w:val="1"/>
          <w:numId w:val="17"/>
        </w:numPr>
        <w:tabs>
          <w:tab w:pos="790" w:val="left" w:leader="none"/>
        </w:tabs>
        <w:spacing w:line="220" w:lineRule="auto" w:before="9" w:after="0"/>
        <w:ind w:left="115" w:right="103" w:firstLine="254"/>
        <w:jc w:val="both"/>
        <w:rPr>
          <w:sz w:val="20"/>
        </w:rPr>
      </w:pPr>
      <w:r>
        <w:rPr>
          <w:w w:val="90"/>
          <w:sz w:val="20"/>
        </w:rPr>
        <w:t>Защищенность</w:t>
      </w:r>
      <w:r>
        <w:rPr>
          <w:sz w:val="20"/>
        </w:rPr>
        <w:t> </w:t>
      </w:r>
      <w:r>
        <w:rPr>
          <w:w w:val="90"/>
          <w:sz w:val="20"/>
        </w:rPr>
        <w:t>сооружений следует оценивать по протяженности</w:t>
      </w:r>
      <w:r>
        <w:rPr>
          <w:sz w:val="20"/>
        </w:rPr>
        <w:t> </w:t>
      </w:r>
      <w:r>
        <w:rPr>
          <w:w w:val="90"/>
          <w:sz w:val="20"/>
        </w:rPr>
        <w:t>и</w:t>
      </w:r>
      <w:r>
        <w:rPr>
          <w:spacing w:val="-5"/>
          <w:w w:val="90"/>
          <w:sz w:val="20"/>
        </w:rPr>
        <w:t> </w:t>
      </w:r>
      <w:r>
        <w:rPr>
          <w:w w:val="90"/>
          <w:sz w:val="20"/>
        </w:rPr>
        <w:t>во времени.</w:t>
      </w:r>
      <w:r>
        <w:rPr>
          <w:spacing w:val="-1"/>
          <w:w w:val="90"/>
          <w:sz w:val="20"/>
        </w:rPr>
        <w:t> </w:t>
      </w:r>
      <w:r>
        <w:rPr>
          <w:w w:val="90"/>
          <w:sz w:val="20"/>
        </w:rPr>
        <w:t>Следует ежегодно составлять ведомость участков трубопроводов, имеющих защитные потенциалы</w:t>
      </w:r>
      <w:r>
        <w:rPr>
          <w:sz w:val="20"/>
        </w:rPr>
        <w:t> </w:t>
      </w:r>
      <w:r>
        <w:rPr>
          <w:w w:val="90"/>
          <w:sz w:val="20"/>
        </w:rPr>
        <w:t>ниже </w:t>
      </w:r>
      <w:r>
        <w:rPr>
          <w:w w:val="95"/>
          <w:sz w:val="20"/>
        </w:rPr>
        <w:t>минимальных</w:t>
      </w:r>
      <w:r>
        <w:rPr>
          <w:w w:val="95"/>
          <w:sz w:val="20"/>
        </w:rPr>
        <w:t> и</w:t>
      </w:r>
      <w:r>
        <w:rPr>
          <w:spacing w:val="-1"/>
          <w:w w:val="95"/>
          <w:sz w:val="20"/>
        </w:rPr>
        <w:t> </w:t>
      </w:r>
      <w:r>
        <w:rPr>
          <w:w w:val="95"/>
          <w:sz w:val="20"/>
        </w:rPr>
        <w:t>выше</w:t>
      </w:r>
      <w:r>
        <w:rPr>
          <w:w w:val="95"/>
          <w:sz w:val="20"/>
        </w:rPr>
        <w:t> максимальных</w:t>
      </w:r>
      <w:r>
        <w:rPr>
          <w:w w:val="95"/>
          <w:sz w:val="20"/>
        </w:rPr>
        <w:t> значений</w:t>
      </w:r>
      <w:r>
        <w:rPr>
          <w:w w:val="95"/>
          <w:sz w:val="20"/>
        </w:rPr>
        <w:t> по</w:t>
      </w:r>
      <w:r>
        <w:rPr>
          <w:spacing w:val="-5"/>
          <w:w w:val="95"/>
          <w:sz w:val="20"/>
        </w:rPr>
        <w:t> </w:t>
      </w:r>
      <w:r>
        <w:rPr>
          <w:w w:val="95"/>
          <w:sz w:val="20"/>
        </w:rPr>
        <w:t>абсолютной</w:t>
      </w:r>
      <w:r>
        <w:rPr>
          <w:w w:val="95"/>
          <w:sz w:val="20"/>
        </w:rPr>
        <w:t> величине</w:t>
      </w:r>
      <w:r>
        <w:rPr>
          <w:w w:val="95"/>
          <w:sz w:val="20"/>
        </w:rPr>
        <w:t> с</w:t>
      </w:r>
      <w:r>
        <w:rPr>
          <w:spacing w:val="-5"/>
          <w:w w:val="95"/>
          <w:sz w:val="20"/>
        </w:rPr>
        <w:t> </w:t>
      </w:r>
      <w:r>
        <w:rPr>
          <w:w w:val="95"/>
          <w:sz w:val="20"/>
        </w:rPr>
        <w:t>указанием</w:t>
      </w:r>
      <w:r>
        <w:rPr>
          <w:w w:val="95"/>
          <w:sz w:val="20"/>
        </w:rPr>
        <w:t> границ </w:t>
      </w:r>
      <w:r>
        <w:rPr>
          <w:w w:val="90"/>
          <w:sz w:val="20"/>
        </w:rPr>
        <w:t>участков</w:t>
      </w:r>
      <w:r>
        <w:rPr>
          <w:sz w:val="20"/>
        </w:rPr>
        <w:t> </w:t>
      </w:r>
      <w:r>
        <w:rPr>
          <w:w w:val="90"/>
          <w:sz w:val="20"/>
        </w:rPr>
        <w:t>и времени продолжительности</w:t>
      </w:r>
      <w:r>
        <w:rPr>
          <w:spacing w:val="-11"/>
          <w:w w:val="90"/>
          <w:sz w:val="20"/>
        </w:rPr>
        <w:t> </w:t>
      </w:r>
      <w:r>
        <w:rPr>
          <w:w w:val="90"/>
          <w:sz w:val="20"/>
        </w:rPr>
        <w:t>отклонений</w:t>
      </w:r>
      <w:r>
        <w:rPr>
          <w:sz w:val="20"/>
        </w:rPr>
        <w:t> </w:t>
      </w:r>
      <w:r>
        <w:rPr>
          <w:w w:val="90"/>
          <w:sz w:val="20"/>
        </w:rPr>
        <w:t>параметров ЭХЗ от заданных величин.</w:t>
      </w:r>
    </w:p>
    <w:p>
      <w:pPr>
        <w:pStyle w:val="ListParagraph"/>
        <w:numPr>
          <w:ilvl w:val="1"/>
          <w:numId w:val="17"/>
        </w:numPr>
        <w:tabs>
          <w:tab w:pos="961" w:val="left" w:leader="none"/>
        </w:tabs>
        <w:spacing w:line="220" w:lineRule="auto" w:before="0" w:after="0"/>
        <w:ind w:left="108" w:right="109" w:firstLine="257"/>
        <w:jc w:val="both"/>
        <w:rPr>
          <w:sz w:val="20"/>
        </w:rPr>
      </w:pPr>
      <w:r>
        <w:rPr>
          <w:sz w:val="20"/>
        </w:rPr>
        <w:t>Коррозионное состояние сооружения определяют методом внутритрубной </w:t>
      </w:r>
      <w:r>
        <w:rPr>
          <w:spacing w:val="-2"/>
          <w:sz w:val="20"/>
        </w:rPr>
        <w:t>дефектоскопии</w:t>
      </w:r>
      <w:r>
        <w:rPr>
          <w:spacing w:val="-2"/>
          <w:sz w:val="20"/>
        </w:rPr>
        <w:t> и</w:t>
      </w:r>
      <w:r>
        <w:rPr>
          <w:spacing w:val="-4"/>
          <w:sz w:val="20"/>
        </w:rPr>
        <w:t> </w:t>
      </w:r>
      <w:r>
        <w:rPr>
          <w:spacing w:val="-2"/>
          <w:sz w:val="20"/>
        </w:rPr>
        <w:t>(или)</w:t>
      </w:r>
      <w:r>
        <w:rPr>
          <w:spacing w:val="-2"/>
          <w:sz w:val="20"/>
        </w:rPr>
        <w:t> комплексным</w:t>
      </w:r>
      <w:r>
        <w:rPr>
          <w:spacing w:val="-2"/>
          <w:sz w:val="20"/>
        </w:rPr>
        <w:t> электрометрическим</w:t>
      </w:r>
      <w:r>
        <w:rPr>
          <w:spacing w:val="-2"/>
          <w:sz w:val="20"/>
        </w:rPr>
        <w:t> обследованием</w:t>
      </w:r>
      <w:r>
        <w:rPr>
          <w:spacing w:val="-2"/>
          <w:sz w:val="20"/>
        </w:rPr>
        <w:t> с</w:t>
      </w:r>
      <w:r>
        <w:rPr>
          <w:spacing w:val="-4"/>
          <w:sz w:val="20"/>
        </w:rPr>
        <w:t> </w:t>
      </w:r>
      <w:r>
        <w:rPr>
          <w:spacing w:val="-2"/>
          <w:sz w:val="20"/>
        </w:rPr>
        <w:t>контрольным </w:t>
      </w:r>
      <w:r>
        <w:rPr>
          <w:sz w:val="20"/>
        </w:rPr>
        <w:t>шурфованием</w:t>
      </w:r>
      <w:r>
        <w:rPr>
          <w:spacing w:val="-11"/>
          <w:sz w:val="20"/>
        </w:rPr>
        <w:t> </w:t>
      </w:r>
      <w:r>
        <w:rPr>
          <w:sz w:val="20"/>
        </w:rPr>
        <w:t>не</w:t>
      </w:r>
      <w:r>
        <w:rPr>
          <w:spacing w:val="-12"/>
          <w:sz w:val="20"/>
        </w:rPr>
        <w:t> </w:t>
      </w:r>
      <w:r>
        <w:rPr>
          <w:sz w:val="20"/>
        </w:rPr>
        <w:t>реже</w:t>
      </w:r>
      <w:r>
        <w:rPr>
          <w:spacing w:val="-13"/>
          <w:sz w:val="20"/>
        </w:rPr>
        <w:t> </w:t>
      </w:r>
      <w:r>
        <w:rPr>
          <w:sz w:val="20"/>
        </w:rPr>
        <w:t>одного</w:t>
      </w:r>
      <w:r>
        <w:rPr>
          <w:spacing w:val="-7"/>
          <w:sz w:val="20"/>
        </w:rPr>
        <w:t> </w:t>
      </w:r>
      <w:r>
        <w:rPr>
          <w:sz w:val="20"/>
        </w:rPr>
        <w:t>раза</w:t>
      </w:r>
      <w:r>
        <w:rPr>
          <w:spacing w:val="-13"/>
          <w:sz w:val="20"/>
        </w:rPr>
        <w:t> </w:t>
      </w:r>
      <w:r>
        <w:rPr>
          <w:rFonts w:ascii="Arial" w:hAnsi="Arial"/>
          <w:b/>
          <w:sz w:val="18"/>
        </w:rPr>
        <w:t>в</w:t>
      </w:r>
      <w:r>
        <w:rPr>
          <w:rFonts w:ascii="Arial" w:hAnsi="Arial"/>
          <w:b/>
          <w:spacing w:val="-12"/>
          <w:sz w:val="18"/>
        </w:rPr>
        <w:t> </w:t>
      </w:r>
      <w:r>
        <w:rPr>
          <w:i/>
          <w:sz w:val="19"/>
        </w:rPr>
        <w:t>5</w:t>
      </w:r>
      <w:r>
        <w:rPr>
          <w:i/>
          <w:spacing w:val="-8"/>
          <w:sz w:val="19"/>
        </w:rPr>
        <w:t> </w:t>
      </w:r>
      <w:r>
        <w:rPr>
          <w:sz w:val="20"/>
        </w:rPr>
        <w:t>лет</w:t>
      </w:r>
      <w:r>
        <w:rPr>
          <w:spacing w:val="-13"/>
          <w:sz w:val="20"/>
        </w:rPr>
        <w:t> </w:t>
      </w:r>
      <w:r>
        <w:rPr>
          <w:sz w:val="20"/>
        </w:rPr>
        <w:t>-</w:t>
      </w:r>
      <w:r>
        <w:rPr>
          <w:spacing w:val="-12"/>
          <w:sz w:val="20"/>
        </w:rPr>
        <w:t> </w:t>
      </w:r>
      <w:r>
        <w:rPr>
          <w:sz w:val="20"/>
        </w:rPr>
        <w:t>для</w:t>
      </w:r>
      <w:r>
        <w:rPr>
          <w:spacing w:val="-13"/>
          <w:sz w:val="20"/>
        </w:rPr>
        <w:t> </w:t>
      </w:r>
      <w:r>
        <w:rPr>
          <w:sz w:val="20"/>
        </w:rPr>
        <w:t>участков</w:t>
      </w:r>
      <w:r>
        <w:rPr>
          <w:spacing w:val="-11"/>
          <w:sz w:val="20"/>
        </w:rPr>
        <w:t> </w:t>
      </w:r>
      <w:r>
        <w:rPr>
          <w:sz w:val="20"/>
        </w:rPr>
        <w:t>высокой</w:t>
      </w:r>
      <w:r>
        <w:rPr>
          <w:spacing w:val="-10"/>
          <w:sz w:val="20"/>
        </w:rPr>
        <w:t> </w:t>
      </w:r>
      <w:r>
        <w:rPr>
          <w:sz w:val="20"/>
        </w:rPr>
        <w:t>коррозийной</w:t>
      </w:r>
      <w:r>
        <w:rPr>
          <w:spacing w:val="-7"/>
          <w:sz w:val="20"/>
        </w:rPr>
        <w:t> </w:t>
      </w:r>
      <w:r>
        <w:rPr>
          <w:sz w:val="20"/>
        </w:rPr>
        <w:t>опасности </w:t>
      </w:r>
      <w:r>
        <w:rPr>
          <w:spacing w:val="-2"/>
          <w:w w:val="95"/>
          <w:sz w:val="20"/>
        </w:rPr>
        <w:t>(ВКО), 10 лет-</w:t>
      </w:r>
      <w:r>
        <w:rPr>
          <w:spacing w:val="-7"/>
          <w:w w:val="95"/>
          <w:sz w:val="20"/>
        </w:rPr>
        <w:t> </w:t>
      </w:r>
      <w:r>
        <w:rPr>
          <w:spacing w:val="-2"/>
          <w:w w:val="95"/>
          <w:sz w:val="20"/>
        </w:rPr>
        <w:t>для</w:t>
      </w:r>
      <w:r>
        <w:rPr>
          <w:spacing w:val="-6"/>
          <w:w w:val="95"/>
          <w:sz w:val="20"/>
        </w:rPr>
        <w:t> </w:t>
      </w:r>
      <w:r>
        <w:rPr>
          <w:spacing w:val="-2"/>
          <w:w w:val="95"/>
          <w:sz w:val="20"/>
        </w:rPr>
        <w:t>участков повышенной</w:t>
      </w:r>
      <w:r>
        <w:rPr>
          <w:sz w:val="20"/>
        </w:rPr>
        <w:t> </w:t>
      </w:r>
      <w:r>
        <w:rPr>
          <w:spacing w:val="-2"/>
          <w:w w:val="95"/>
          <w:sz w:val="20"/>
        </w:rPr>
        <w:t>коррозийной</w:t>
      </w:r>
      <w:r>
        <w:rPr>
          <w:spacing w:val="9"/>
          <w:sz w:val="20"/>
        </w:rPr>
        <w:t> </w:t>
      </w:r>
      <w:r>
        <w:rPr>
          <w:spacing w:val="-2"/>
          <w:w w:val="95"/>
          <w:sz w:val="20"/>
        </w:rPr>
        <w:t>опасности</w:t>
      </w:r>
      <w:r>
        <w:rPr>
          <w:spacing w:val="-3"/>
          <w:w w:val="95"/>
          <w:sz w:val="20"/>
        </w:rPr>
        <w:t> </w:t>
      </w:r>
      <w:r>
        <w:rPr>
          <w:spacing w:val="-2"/>
          <w:w w:val="95"/>
          <w:sz w:val="20"/>
        </w:rPr>
        <w:t>(IЖО) и</w:t>
      </w:r>
      <w:r>
        <w:rPr>
          <w:spacing w:val="-8"/>
          <w:w w:val="95"/>
          <w:sz w:val="20"/>
        </w:rPr>
        <w:t> </w:t>
      </w:r>
      <w:r>
        <w:rPr>
          <w:spacing w:val="-2"/>
          <w:w w:val="95"/>
          <w:sz w:val="20"/>
        </w:rPr>
        <w:t>20</w:t>
      </w:r>
      <w:r>
        <w:rPr>
          <w:spacing w:val="-7"/>
          <w:w w:val="95"/>
          <w:sz w:val="20"/>
        </w:rPr>
        <w:t> </w:t>
      </w:r>
      <w:r>
        <w:rPr>
          <w:spacing w:val="-2"/>
          <w:w w:val="95"/>
          <w:sz w:val="20"/>
        </w:rPr>
        <w:t>лет-</w:t>
      </w:r>
      <w:r>
        <w:rPr>
          <w:spacing w:val="-8"/>
          <w:w w:val="95"/>
          <w:sz w:val="20"/>
        </w:rPr>
        <w:t> </w:t>
      </w:r>
      <w:r>
        <w:rPr>
          <w:spacing w:val="-2"/>
          <w:w w:val="95"/>
          <w:sz w:val="20"/>
        </w:rPr>
        <w:t>для</w:t>
      </w:r>
      <w:r>
        <w:rPr>
          <w:spacing w:val="-6"/>
          <w:w w:val="95"/>
          <w:sz w:val="20"/>
        </w:rPr>
        <w:t> </w:t>
      </w:r>
      <w:r>
        <w:rPr>
          <w:spacing w:val="-2"/>
          <w:w w:val="95"/>
          <w:sz w:val="20"/>
        </w:rPr>
        <w:t>участков </w:t>
      </w:r>
      <w:r>
        <w:rPr>
          <w:w w:val="95"/>
          <w:sz w:val="20"/>
        </w:rPr>
        <w:t>умеренной</w:t>
      </w:r>
      <w:r>
        <w:rPr>
          <w:spacing w:val="-2"/>
          <w:w w:val="95"/>
          <w:sz w:val="20"/>
        </w:rPr>
        <w:t> </w:t>
      </w:r>
      <w:r>
        <w:rPr>
          <w:w w:val="95"/>
          <w:sz w:val="20"/>
        </w:rPr>
        <w:t>коррозионной опасности</w:t>
      </w:r>
      <w:r>
        <w:rPr>
          <w:spacing w:val="-7"/>
          <w:w w:val="95"/>
          <w:sz w:val="20"/>
        </w:rPr>
        <w:t> </w:t>
      </w:r>
      <w:r>
        <w:rPr>
          <w:w w:val="95"/>
          <w:sz w:val="20"/>
        </w:rPr>
        <w:t>(УКО).</w:t>
      </w:r>
    </w:p>
    <w:p>
      <w:pPr>
        <w:spacing w:line="218" w:lineRule="auto" w:before="0"/>
        <w:ind w:left="113" w:right="129" w:firstLine="253"/>
        <w:jc w:val="both"/>
        <w:rPr>
          <w:sz w:val="20"/>
        </w:rPr>
      </w:pPr>
      <w:r>
        <w:rPr>
          <w:sz w:val="20"/>
        </w:rPr>
        <w:t>Опасность</w:t>
      </w:r>
      <w:r>
        <w:rPr>
          <w:spacing w:val="-13"/>
          <w:sz w:val="20"/>
        </w:rPr>
        <w:t> </w:t>
      </w:r>
      <w:r>
        <w:rPr>
          <w:sz w:val="20"/>
        </w:rPr>
        <w:t>коррозионного</w:t>
      </w:r>
      <w:r>
        <w:rPr>
          <w:spacing w:val="-5"/>
          <w:sz w:val="20"/>
        </w:rPr>
        <w:t> </w:t>
      </w:r>
      <w:r>
        <w:rPr>
          <w:sz w:val="20"/>
        </w:rPr>
        <w:t>растрескивания</w:t>
      </w:r>
      <w:r>
        <w:rPr>
          <w:spacing w:val="-13"/>
          <w:sz w:val="20"/>
        </w:rPr>
        <w:t> </w:t>
      </w:r>
      <w:r>
        <w:rPr>
          <w:sz w:val="20"/>
        </w:rPr>
        <w:t>под</w:t>
      </w:r>
      <w:r>
        <w:rPr>
          <w:spacing w:val="-12"/>
          <w:sz w:val="20"/>
        </w:rPr>
        <w:t> </w:t>
      </w:r>
      <w:r>
        <w:rPr>
          <w:sz w:val="20"/>
        </w:rPr>
        <w:t>напряжением</w:t>
      </w:r>
      <w:r>
        <w:rPr>
          <w:spacing w:val="-7"/>
          <w:sz w:val="20"/>
        </w:rPr>
        <w:t> </w:t>
      </w:r>
      <w:r>
        <w:rPr>
          <w:sz w:val="20"/>
        </w:rPr>
        <w:t>определяется</w:t>
      </w:r>
      <w:r>
        <w:rPr>
          <w:spacing w:val="-8"/>
          <w:sz w:val="20"/>
        </w:rPr>
        <w:t> </w:t>
      </w:r>
      <w:r>
        <w:rPr>
          <w:sz w:val="20"/>
        </w:rPr>
        <w:t>пропуском </w:t>
      </w:r>
      <w:r>
        <w:rPr>
          <w:w w:val="90"/>
          <w:sz w:val="20"/>
        </w:rPr>
        <w:t>специальных снарядов-дефектоскопов и/или других специальных</w:t>
      </w:r>
      <w:r>
        <w:rPr>
          <w:sz w:val="20"/>
        </w:rPr>
        <w:t> </w:t>
      </w:r>
      <w:r>
        <w:rPr>
          <w:w w:val="90"/>
          <w:sz w:val="20"/>
        </w:rPr>
        <w:t>методов диагностики.</w:t>
      </w:r>
    </w:p>
    <w:p>
      <w:pPr>
        <w:spacing w:line="220" w:lineRule="auto" w:before="0"/>
        <w:ind w:left="118" w:right="99" w:firstLine="246"/>
        <w:jc w:val="both"/>
        <w:rPr>
          <w:sz w:val="20"/>
        </w:rPr>
      </w:pPr>
      <w:r>
        <w:rPr>
          <w:sz w:val="20"/>
        </w:rPr>
        <w:t>Шурфование,</w:t>
      </w:r>
      <w:r>
        <w:rPr>
          <w:spacing w:val="-13"/>
          <w:sz w:val="20"/>
        </w:rPr>
        <w:t> </w:t>
      </w:r>
      <w:r>
        <w:rPr>
          <w:sz w:val="20"/>
        </w:rPr>
        <w:t>при</w:t>
      </w:r>
      <w:r>
        <w:rPr>
          <w:spacing w:val="-12"/>
          <w:sz w:val="20"/>
        </w:rPr>
        <w:t> </w:t>
      </w:r>
      <w:r>
        <w:rPr>
          <w:sz w:val="20"/>
        </w:rPr>
        <w:t>оценке</w:t>
      </w:r>
      <w:r>
        <w:rPr>
          <w:spacing w:val="-13"/>
          <w:sz w:val="20"/>
        </w:rPr>
        <w:t> </w:t>
      </w:r>
      <w:r>
        <w:rPr>
          <w:sz w:val="20"/>
        </w:rPr>
        <w:t>коррозионного</w:t>
      </w:r>
      <w:r>
        <w:rPr>
          <w:spacing w:val="-12"/>
          <w:sz w:val="20"/>
        </w:rPr>
        <w:t> </w:t>
      </w:r>
      <w:r>
        <w:rPr>
          <w:sz w:val="20"/>
        </w:rPr>
        <w:t>состояния,</w:t>
      </w:r>
      <w:r>
        <w:rPr>
          <w:spacing w:val="-13"/>
          <w:sz w:val="20"/>
        </w:rPr>
        <w:t> </w:t>
      </w:r>
      <w:r>
        <w:rPr>
          <w:sz w:val="20"/>
        </w:rPr>
        <w:t>должно</w:t>
      </w:r>
      <w:r>
        <w:rPr>
          <w:spacing w:val="-12"/>
          <w:sz w:val="20"/>
        </w:rPr>
        <w:t> </w:t>
      </w:r>
      <w:r>
        <w:rPr>
          <w:sz w:val="20"/>
        </w:rPr>
        <w:t>производиться</w:t>
      </w:r>
      <w:r>
        <w:rPr>
          <w:spacing w:val="-13"/>
          <w:sz w:val="20"/>
        </w:rPr>
        <w:t> </w:t>
      </w:r>
      <w:r>
        <w:rPr>
          <w:sz w:val="20"/>
        </w:rPr>
        <w:t>до</w:t>
      </w:r>
      <w:r>
        <w:rPr>
          <w:spacing w:val="-12"/>
          <w:sz w:val="20"/>
        </w:rPr>
        <w:t> </w:t>
      </w:r>
      <w:r>
        <w:rPr>
          <w:sz w:val="20"/>
        </w:rPr>
        <w:t>нижней </w:t>
      </w:r>
      <w:r>
        <w:rPr>
          <w:w w:val="90"/>
          <w:sz w:val="20"/>
        </w:rPr>
        <w:t>образующей</w:t>
      </w:r>
      <w:r>
        <w:rPr>
          <w:w w:val="90"/>
          <w:sz w:val="20"/>
        </w:rPr>
        <w:t> с полным</w:t>
      </w:r>
      <w:r>
        <w:rPr>
          <w:w w:val="90"/>
          <w:sz w:val="20"/>
        </w:rPr>
        <w:t> вскрытием</w:t>
      </w:r>
      <w:r>
        <w:rPr>
          <w:w w:val="90"/>
          <w:sz w:val="20"/>
        </w:rPr>
        <w:t> сооружения,</w:t>
      </w:r>
      <w:r>
        <w:rPr>
          <w:w w:val="90"/>
          <w:sz w:val="20"/>
        </w:rPr>
        <w:t> объем ежегодного</w:t>
      </w:r>
      <w:r>
        <w:rPr>
          <w:w w:val="90"/>
          <w:sz w:val="20"/>
        </w:rPr>
        <w:t> шурфования</w:t>
      </w:r>
      <w:r>
        <w:rPr>
          <w:w w:val="90"/>
          <w:sz w:val="20"/>
        </w:rPr>
        <w:t> должен быть не менее: одного шурфа на </w:t>
      </w:r>
      <w:r>
        <w:rPr>
          <w:w w:val="90"/>
          <w:sz w:val="17"/>
        </w:rPr>
        <w:t>25 </w:t>
      </w:r>
      <w:r>
        <w:rPr>
          <w:w w:val="90"/>
          <w:sz w:val="20"/>
        </w:rPr>
        <w:t>километров</w:t>
      </w:r>
      <w:r>
        <w:rPr>
          <w:w w:val="90"/>
          <w:sz w:val="20"/>
        </w:rPr>
        <w:t> линейной</w:t>
      </w:r>
      <w:r>
        <w:rPr>
          <w:w w:val="90"/>
          <w:sz w:val="20"/>
        </w:rPr>
        <w:t> части конденсатопродуктопровода по каждой нитке при многониточной</w:t>
      </w:r>
      <w:r>
        <w:rPr>
          <w:w w:val="90"/>
          <w:sz w:val="20"/>
        </w:rPr>
        <w:t> системе; одного</w:t>
      </w:r>
      <w:r>
        <w:rPr>
          <w:w w:val="90"/>
          <w:sz w:val="20"/>
        </w:rPr>
        <w:t> шурфа</w:t>
      </w:r>
      <w:r>
        <w:rPr>
          <w:w w:val="90"/>
          <w:sz w:val="20"/>
        </w:rPr>
        <w:t> на </w:t>
      </w:r>
      <w:r>
        <w:rPr>
          <w:w w:val="90"/>
          <w:sz w:val="18"/>
        </w:rPr>
        <w:t>1ООО</w:t>
      </w:r>
      <w:r>
        <w:rPr>
          <w:w w:val="90"/>
          <w:sz w:val="18"/>
        </w:rPr>
        <w:t> </w:t>
      </w:r>
      <w:r>
        <w:rPr>
          <w:w w:val="90"/>
          <w:sz w:val="20"/>
        </w:rPr>
        <w:t>метров</w:t>
      </w:r>
      <w:r>
        <w:rPr>
          <w:w w:val="90"/>
          <w:sz w:val="20"/>
        </w:rPr>
        <w:t> подземных</w:t>
      </w:r>
      <w:r>
        <w:rPr>
          <w:w w:val="90"/>
          <w:sz w:val="20"/>
        </w:rPr>
        <w:t> технологических </w:t>
      </w:r>
      <w:r>
        <w:rPr>
          <w:sz w:val="20"/>
        </w:rPr>
        <w:t>коммуникаций</w:t>
      </w:r>
      <w:r>
        <w:rPr>
          <w:spacing w:val="-10"/>
          <w:sz w:val="20"/>
        </w:rPr>
        <w:t> </w:t>
      </w:r>
      <w:r>
        <w:rPr>
          <w:sz w:val="20"/>
        </w:rPr>
        <w:t>НС.</w:t>
      </w:r>
    </w:p>
    <w:p>
      <w:pPr>
        <w:spacing w:line="218" w:lineRule="auto" w:before="0"/>
        <w:ind w:left="116" w:right="100" w:firstLine="252"/>
        <w:jc w:val="both"/>
        <w:rPr>
          <w:sz w:val="20"/>
        </w:rPr>
      </w:pPr>
      <w:r>
        <w:rPr>
          <w:w w:val="90"/>
          <w:sz w:val="20"/>
        </w:rPr>
        <w:t>Шурфование в первую очередь следует проводить</w:t>
      </w:r>
      <w:r>
        <w:rPr>
          <w:sz w:val="20"/>
        </w:rPr>
        <w:t> </w:t>
      </w:r>
      <w:r>
        <w:rPr>
          <w:w w:val="90"/>
          <w:sz w:val="20"/>
        </w:rPr>
        <w:t>на участках определенных по результатам </w:t>
      </w:r>
      <w:r>
        <w:rPr>
          <w:w w:val="95"/>
          <w:sz w:val="20"/>
        </w:rPr>
        <w:t>обследований,</w:t>
      </w:r>
      <w:r>
        <w:rPr>
          <w:w w:val="95"/>
          <w:sz w:val="20"/>
        </w:rPr>
        <w:t> а</w:t>
      </w:r>
      <w:r>
        <w:rPr>
          <w:spacing w:val="-4"/>
          <w:w w:val="95"/>
          <w:sz w:val="20"/>
        </w:rPr>
        <w:t> </w:t>
      </w:r>
      <w:r>
        <w:rPr>
          <w:w w:val="95"/>
          <w:sz w:val="20"/>
        </w:rPr>
        <w:t>также</w:t>
      </w:r>
      <w:r>
        <w:rPr>
          <w:w w:val="95"/>
          <w:sz w:val="20"/>
        </w:rPr>
        <w:t> на</w:t>
      </w:r>
      <w:r>
        <w:rPr>
          <w:spacing w:val="-2"/>
          <w:w w:val="95"/>
          <w:sz w:val="20"/>
        </w:rPr>
        <w:t> </w:t>
      </w:r>
      <w:r>
        <w:rPr>
          <w:w w:val="95"/>
          <w:sz w:val="20"/>
        </w:rPr>
        <w:t>участках</w:t>
      </w:r>
      <w:r>
        <w:rPr>
          <w:w w:val="95"/>
          <w:sz w:val="20"/>
        </w:rPr>
        <w:t> сооружений</w:t>
      </w:r>
      <w:r>
        <w:rPr>
          <w:w w:val="95"/>
          <w:sz w:val="20"/>
        </w:rPr>
        <w:t> с</w:t>
      </w:r>
      <w:r>
        <w:rPr>
          <w:spacing w:val="-5"/>
          <w:w w:val="95"/>
          <w:sz w:val="20"/>
        </w:rPr>
        <w:t> </w:t>
      </w:r>
      <w:r>
        <w:rPr>
          <w:w w:val="95"/>
          <w:sz w:val="20"/>
        </w:rPr>
        <w:t>температурой</w:t>
      </w:r>
      <w:r>
        <w:rPr>
          <w:w w:val="95"/>
          <w:sz w:val="20"/>
        </w:rPr>
        <w:t> эксплуатации</w:t>
      </w:r>
      <w:r>
        <w:rPr>
          <w:w w:val="95"/>
          <w:sz w:val="20"/>
        </w:rPr>
        <w:t> выше</w:t>
      </w:r>
      <w:r>
        <w:rPr>
          <w:spacing w:val="-4"/>
          <w:w w:val="95"/>
          <w:sz w:val="20"/>
        </w:rPr>
        <w:t> </w:t>
      </w:r>
      <w:r>
        <w:rPr>
          <w:w w:val="95"/>
          <w:sz w:val="20"/>
        </w:rPr>
        <w:t>+30°С,</w:t>
      </w:r>
      <w:r>
        <w:rPr>
          <w:w w:val="95"/>
          <w:sz w:val="20"/>
        </w:rPr>
        <w:t> в </w:t>
      </w:r>
      <w:r>
        <w:rPr>
          <w:w w:val="90"/>
          <w:sz w:val="20"/>
        </w:rPr>
        <w:t>анодных и знакопеременных зонах, на участках с неудовлетворительным состоянием</w:t>
      </w:r>
      <w:r>
        <w:rPr>
          <w:sz w:val="20"/>
        </w:rPr>
        <w:t> </w:t>
      </w:r>
      <w:r>
        <w:rPr>
          <w:w w:val="90"/>
          <w:sz w:val="20"/>
        </w:rPr>
        <w:t>защитного </w:t>
      </w:r>
      <w:r>
        <w:rPr>
          <w:sz w:val="20"/>
        </w:rPr>
        <w:t>покрытия,</w:t>
      </w:r>
      <w:r>
        <w:rPr>
          <w:spacing w:val="-13"/>
          <w:sz w:val="20"/>
        </w:rPr>
        <w:t> </w:t>
      </w:r>
      <w:r>
        <w:rPr>
          <w:sz w:val="20"/>
        </w:rPr>
        <w:t>не</w:t>
      </w:r>
      <w:r>
        <w:rPr>
          <w:spacing w:val="-12"/>
          <w:sz w:val="20"/>
        </w:rPr>
        <w:t> </w:t>
      </w:r>
      <w:r>
        <w:rPr>
          <w:sz w:val="20"/>
        </w:rPr>
        <w:t>обеспеченных</w:t>
      </w:r>
      <w:r>
        <w:rPr>
          <w:spacing w:val="-11"/>
          <w:sz w:val="20"/>
        </w:rPr>
        <w:t> </w:t>
      </w:r>
      <w:r>
        <w:rPr>
          <w:sz w:val="20"/>
        </w:rPr>
        <w:t>непрерывной</w:t>
      </w:r>
      <w:r>
        <w:rPr>
          <w:spacing w:val="-8"/>
          <w:sz w:val="20"/>
        </w:rPr>
        <w:t> </w:t>
      </w:r>
      <w:r>
        <w:rPr>
          <w:sz w:val="20"/>
        </w:rPr>
        <w:t>катодной</w:t>
      </w:r>
      <w:r>
        <w:rPr>
          <w:spacing w:val="-12"/>
          <w:sz w:val="20"/>
        </w:rPr>
        <w:t> </w:t>
      </w:r>
      <w:r>
        <w:rPr>
          <w:sz w:val="20"/>
        </w:rPr>
        <w:t>поляризацией</w:t>
      </w:r>
      <w:r>
        <w:rPr>
          <w:spacing w:val="-9"/>
          <w:sz w:val="20"/>
        </w:rPr>
        <w:t> </w:t>
      </w:r>
      <w:r>
        <w:rPr>
          <w:sz w:val="20"/>
        </w:rPr>
        <w:t>по</w:t>
      </w:r>
      <w:r>
        <w:rPr>
          <w:spacing w:val="-12"/>
          <w:sz w:val="20"/>
        </w:rPr>
        <w:t> </w:t>
      </w:r>
      <w:r>
        <w:rPr>
          <w:sz w:val="20"/>
        </w:rPr>
        <w:t>протяженности</w:t>
      </w:r>
      <w:r>
        <w:rPr>
          <w:spacing w:val="-8"/>
          <w:sz w:val="20"/>
        </w:rPr>
        <w:t> </w:t>
      </w:r>
      <w:r>
        <w:rPr>
          <w:sz w:val="20"/>
        </w:rPr>
        <w:t>и</w:t>
      </w:r>
      <w:r>
        <w:rPr>
          <w:spacing w:val="-13"/>
          <w:sz w:val="20"/>
        </w:rPr>
        <w:t> </w:t>
      </w:r>
      <w:r>
        <w:rPr>
          <w:sz w:val="20"/>
        </w:rPr>
        <w:t>во </w:t>
      </w:r>
      <w:r>
        <w:rPr>
          <w:w w:val="95"/>
          <w:sz w:val="20"/>
        </w:rPr>
        <w:t>времени, а</w:t>
      </w:r>
      <w:r>
        <w:rPr>
          <w:spacing w:val="-10"/>
          <w:w w:val="95"/>
          <w:sz w:val="20"/>
        </w:rPr>
        <w:t> </w:t>
      </w:r>
      <w:r>
        <w:rPr>
          <w:w w:val="95"/>
          <w:sz w:val="20"/>
        </w:rPr>
        <w:t>также на</w:t>
      </w:r>
      <w:r>
        <w:rPr>
          <w:spacing w:val="-8"/>
          <w:w w:val="95"/>
          <w:sz w:val="20"/>
        </w:rPr>
        <w:t> </w:t>
      </w:r>
      <w:r>
        <w:rPr>
          <w:w w:val="95"/>
          <w:sz w:val="20"/>
        </w:rPr>
        <w:t>участках ВКО и</w:t>
      </w:r>
      <w:r>
        <w:rPr>
          <w:spacing w:val="-9"/>
          <w:w w:val="95"/>
          <w:sz w:val="20"/>
        </w:rPr>
        <w:t> </w:t>
      </w:r>
      <w:r>
        <w:rPr>
          <w:w w:val="95"/>
          <w:sz w:val="20"/>
        </w:rPr>
        <w:t>ПКО.</w:t>
      </w:r>
    </w:p>
    <w:p>
      <w:pPr>
        <w:pStyle w:val="ListParagraph"/>
        <w:numPr>
          <w:ilvl w:val="1"/>
          <w:numId w:val="17"/>
        </w:numPr>
        <w:tabs>
          <w:tab w:pos="778" w:val="left" w:leader="none"/>
        </w:tabs>
        <w:spacing w:line="205" w:lineRule="exact" w:before="0" w:after="0"/>
        <w:ind w:left="777" w:right="0" w:hanging="417"/>
        <w:jc w:val="both"/>
        <w:rPr>
          <w:sz w:val="20"/>
        </w:rPr>
      </w:pPr>
      <w:r>
        <w:rPr>
          <w:w w:val="90"/>
          <w:sz w:val="20"/>
        </w:rPr>
        <w:t>К</w:t>
      </w:r>
      <w:r>
        <w:rPr>
          <w:spacing w:val="-7"/>
          <w:w w:val="90"/>
          <w:sz w:val="20"/>
        </w:rPr>
        <w:t> </w:t>
      </w:r>
      <w:r>
        <w:rPr>
          <w:w w:val="90"/>
          <w:sz w:val="20"/>
        </w:rPr>
        <w:t>зонам</w:t>
      </w:r>
      <w:r>
        <w:rPr>
          <w:spacing w:val="-2"/>
          <w:sz w:val="20"/>
        </w:rPr>
        <w:t> </w:t>
      </w:r>
      <w:r>
        <w:rPr>
          <w:w w:val="90"/>
          <w:sz w:val="20"/>
        </w:rPr>
        <w:t>(участкам)</w:t>
      </w:r>
      <w:r>
        <w:rPr>
          <w:spacing w:val="-1"/>
          <w:sz w:val="20"/>
        </w:rPr>
        <w:t> </w:t>
      </w:r>
      <w:r>
        <w:rPr>
          <w:w w:val="90"/>
          <w:sz w:val="20"/>
        </w:rPr>
        <w:t>повышенной</w:t>
      </w:r>
      <w:r>
        <w:rPr>
          <w:spacing w:val="5"/>
          <w:sz w:val="20"/>
        </w:rPr>
        <w:t> </w:t>
      </w:r>
      <w:r>
        <w:rPr>
          <w:w w:val="90"/>
          <w:sz w:val="20"/>
        </w:rPr>
        <w:t>коррозионной</w:t>
      </w:r>
      <w:r>
        <w:rPr>
          <w:spacing w:val="14"/>
          <w:sz w:val="20"/>
        </w:rPr>
        <w:t> </w:t>
      </w:r>
      <w:r>
        <w:rPr>
          <w:w w:val="90"/>
          <w:sz w:val="20"/>
        </w:rPr>
        <w:t>опасности</w:t>
      </w:r>
      <w:r>
        <w:rPr>
          <w:spacing w:val="1"/>
          <w:sz w:val="20"/>
        </w:rPr>
        <w:t> </w:t>
      </w:r>
      <w:r>
        <w:rPr>
          <w:w w:val="90"/>
          <w:sz w:val="20"/>
        </w:rPr>
        <w:t>(ПКО)</w:t>
      </w:r>
      <w:r>
        <w:rPr>
          <w:spacing w:val="-3"/>
          <w:sz w:val="20"/>
        </w:rPr>
        <w:t> </w:t>
      </w:r>
      <w:r>
        <w:rPr>
          <w:w w:val="90"/>
          <w:sz w:val="20"/>
        </w:rPr>
        <w:t>относятся</w:t>
      </w:r>
      <w:r>
        <w:rPr>
          <w:spacing w:val="9"/>
          <w:sz w:val="20"/>
        </w:rPr>
        <w:t> </w:t>
      </w:r>
      <w:r>
        <w:rPr>
          <w:spacing w:val="-2"/>
          <w:w w:val="90"/>
          <w:sz w:val="20"/>
        </w:rPr>
        <w:t>участки:</w:t>
      </w:r>
    </w:p>
    <w:p>
      <w:pPr>
        <w:pStyle w:val="ListParagraph"/>
        <w:numPr>
          <w:ilvl w:val="0"/>
          <w:numId w:val="18"/>
        </w:numPr>
        <w:tabs>
          <w:tab w:pos="514" w:val="left" w:leader="none"/>
        </w:tabs>
        <w:spacing w:line="218" w:lineRule="auto" w:before="0" w:after="0"/>
        <w:ind w:left="111" w:right="129" w:firstLine="246"/>
        <w:jc w:val="both"/>
        <w:rPr>
          <w:sz w:val="20"/>
        </w:rPr>
      </w:pPr>
      <w:r>
        <w:rPr>
          <w:w w:val="95"/>
          <w:sz w:val="20"/>
        </w:rPr>
        <w:t>в</w:t>
      </w:r>
      <w:r>
        <w:rPr>
          <w:spacing w:val="-3"/>
          <w:w w:val="95"/>
          <w:sz w:val="20"/>
        </w:rPr>
        <w:t> </w:t>
      </w:r>
      <w:r>
        <w:rPr>
          <w:w w:val="95"/>
          <w:sz w:val="20"/>
        </w:rPr>
        <w:t>засоленных</w:t>
      </w:r>
      <w:r>
        <w:rPr>
          <w:w w:val="95"/>
          <w:sz w:val="20"/>
        </w:rPr>
        <w:t> грунтах</w:t>
      </w:r>
      <w:r>
        <w:rPr>
          <w:w w:val="95"/>
          <w:sz w:val="20"/>
        </w:rPr>
        <w:t> (солончаковых,</w:t>
      </w:r>
      <w:r>
        <w:rPr>
          <w:w w:val="95"/>
          <w:sz w:val="20"/>
        </w:rPr>
        <w:t> солонцах,</w:t>
      </w:r>
      <w:r>
        <w:rPr>
          <w:w w:val="95"/>
          <w:sz w:val="20"/>
        </w:rPr>
        <w:t> солодях,</w:t>
      </w:r>
      <w:r>
        <w:rPr>
          <w:spacing w:val="-1"/>
          <w:w w:val="95"/>
          <w:sz w:val="20"/>
        </w:rPr>
        <w:t> </w:t>
      </w:r>
      <w:r>
        <w:rPr>
          <w:w w:val="95"/>
          <w:sz w:val="20"/>
        </w:rPr>
        <w:t>сорах,</w:t>
      </w:r>
      <w:r>
        <w:rPr>
          <w:spacing w:val="-2"/>
          <w:w w:val="95"/>
          <w:sz w:val="20"/>
        </w:rPr>
        <w:t> </w:t>
      </w:r>
      <w:r>
        <w:rPr>
          <w:w w:val="95"/>
          <w:sz w:val="20"/>
        </w:rPr>
        <w:t>полях</w:t>
      </w:r>
      <w:r>
        <w:rPr>
          <w:w w:val="95"/>
          <w:sz w:val="20"/>
        </w:rPr>
        <w:t> с</w:t>
      </w:r>
      <w:r>
        <w:rPr>
          <w:spacing w:val="-2"/>
          <w:w w:val="95"/>
          <w:sz w:val="20"/>
        </w:rPr>
        <w:t> </w:t>
      </w:r>
      <w:r>
        <w:rPr>
          <w:w w:val="95"/>
          <w:sz w:val="20"/>
        </w:rPr>
        <w:t>минеральными </w:t>
      </w:r>
      <w:r>
        <w:rPr>
          <w:sz w:val="20"/>
        </w:rPr>
        <w:t>удобрениями и</w:t>
      </w:r>
      <w:r>
        <w:rPr>
          <w:spacing w:val="-13"/>
          <w:sz w:val="20"/>
        </w:rPr>
        <w:t> </w:t>
      </w:r>
      <w:r>
        <w:rPr>
          <w:sz w:val="20"/>
        </w:rPr>
        <w:t>др.)</w:t>
      </w:r>
    </w:p>
    <w:p>
      <w:pPr>
        <w:pStyle w:val="ListParagraph"/>
        <w:numPr>
          <w:ilvl w:val="0"/>
          <w:numId w:val="18"/>
        </w:numPr>
        <w:tabs>
          <w:tab w:pos="473" w:val="left" w:leader="none"/>
        </w:tabs>
        <w:spacing w:line="204" w:lineRule="exact" w:before="0" w:after="0"/>
        <w:ind w:left="472" w:right="0" w:hanging="112"/>
        <w:jc w:val="both"/>
        <w:rPr>
          <w:sz w:val="20"/>
        </w:rPr>
      </w:pPr>
      <w:r>
        <w:rPr>
          <w:w w:val="90"/>
          <w:sz w:val="20"/>
        </w:rPr>
        <w:t>зоны</w:t>
      </w:r>
      <w:r>
        <w:rPr>
          <w:spacing w:val="-8"/>
          <w:w w:val="90"/>
          <w:sz w:val="20"/>
        </w:rPr>
        <w:t> </w:t>
      </w:r>
      <w:r>
        <w:rPr>
          <w:w w:val="90"/>
          <w:sz w:val="20"/>
        </w:rPr>
        <w:t>блуждающих</w:t>
      </w:r>
      <w:r>
        <w:rPr>
          <w:spacing w:val="-5"/>
          <w:sz w:val="20"/>
        </w:rPr>
        <w:t> </w:t>
      </w:r>
      <w:r>
        <w:rPr>
          <w:w w:val="90"/>
          <w:sz w:val="20"/>
        </w:rPr>
        <w:t>токов</w:t>
      </w:r>
      <w:r>
        <w:rPr>
          <w:spacing w:val="-7"/>
          <w:w w:val="90"/>
          <w:sz w:val="20"/>
        </w:rPr>
        <w:t> </w:t>
      </w:r>
      <w:r>
        <w:rPr>
          <w:w w:val="90"/>
          <w:sz w:val="20"/>
        </w:rPr>
        <w:t>источников</w:t>
      </w:r>
      <w:r>
        <w:rPr>
          <w:spacing w:val="-3"/>
          <w:sz w:val="20"/>
        </w:rPr>
        <w:t> </w:t>
      </w:r>
      <w:r>
        <w:rPr>
          <w:w w:val="90"/>
          <w:sz w:val="20"/>
        </w:rPr>
        <w:t>постоянного</w:t>
      </w:r>
      <w:r>
        <w:rPr>
          <w:spacing w:val="1"/>
          <w:sz w:val="20"/>
        </w:rPr>
        <w:t> </w:t>
      </w:r>
      <w:r>
        <w:rPr>
          <w:spacing w:val="-2"/>
          <w:w w:val="90"/>
          <w:sz w:val="20"/>
        </w:rPr>
        <w:t>тока;</w:t>
      </w:r>
    </w:p>
    <w:p>
      <w:pPr>
        <w:pStyle w:val="ListParagraph"/>
        <w:numPr>
          <w:ilvl w:val="0"/>
          <w:numId w:val="18"/>
        </w:numPr>
        <w:tabs>
          <w:tab w:pos="466" w:val="left" w:leader="none"/>
        </w:tabs>
        <w:spacing w:line="210" w:lineRule="exact" w:before="0" w:after="0"/>
        <w:ind w:left="465" w:right="0" w:hanging="105"/>
        <w:jc w:val="both"/>
        <w:rPr>
          <w:sz w:val="20"/>
        </w:rPr>
      </w:pPr>
      <w:r>
        <w:rPr>
          <w:w w:val="90"/>
          <w:sz w:val="20"/>
        </w:rPr>
        <w:t>участки</w:t>
      </w:r>
      <w:r>
        <w:rPr>
          <w:spacing w:val="3"/>
          <w:sz w:val="20"/>
        </w:rPr>
        <w:t> </w:t>
      </w:r>
      <w:r>
        <w:rPr>
          <w:w w:val="90"/>
          <w:sz w:val="20"/>
        </w:rPr>
        <w:t>сооружений</w:t>
      </w:r>
      <w:r>
        <w:rPr>
          <w:spacing w:val="12"/>
          <w:sz w:val="20"/>
        </w:rPr>
        <w:t> </w:t>
      </w:r>
      <w:r>
        <w:rPr>
          <w:w w:val="90"/>
          <w:sz w:val="20"/>
        </w:rPr>
        <w:t>с</w:t>
      </w:r>
      <w:r>
        <w:rPr>
          <w:spacing w:val="-4"/>
          <w:w w:val="90"/>
          <w:sz w:val="20"/>
        </w:rPr>
        <w:t> </w:t>
      </w:r>
      <w:r>
        <w:rPr>
          <w:w w:val="90"/>
          <w:sz w:val="20"/>
        </w:rPr>
        <w:t>температурой</w:t>
      </w:r>
      <w:r>
        <w:rPr>
          <w:spacing w:val="18"/>
          <w:sz w:val="20"/>
        </w:rPr>
        <w:t> </w:t>
      </w:r>
      <w:r>
        <w:rPr>
          <w:w w:val="90"/>
          <w:sz w:val="20"/>
        </w:rPr>
        <w:t>транспортируемого</w:t>
      </w:r>
      <w:r>
        <w:rPr>
          <w:spacing w:val="-3"/>
          <w:w w:val="90"/>
          <w:sz w:val="20"/>
        </w:rPr>
        <w:t> </w:t>
      </w:r>
      <w:r>
        <w:rPr>
          <w:w w:val="90"/>
          <w:sz w:val="20"/>
        </w:rPr>
        <w:t>продукта</w:t>
      </w:r>
      <w:r>
        <w:rPr>
          <w:spacing w:val="1"/>
          <w:sz w:val="20"/>
        </w:rPr>
        <w:t> </w:t>
      </w:r>
      <w:r>
        <w:rPr>
          <w:w w:val="90"/>
          <w:sz w:val="20"/>
        </w:rPr>
        <w:t>303</w:t>
      </w:r>
      <w:r>
        <w:rPr>
          <w:spacing w:val="-3"/>
          <w:sz w:val="20"/>
        </w:rPr>
        <w:t> </w:t>
      </w:r>
      <w:r>
        <w:rPr>
          <w:w w:val="90"/>
          <w:sz w:val="20"/>
        </w:rPr>
        <w:t>К</w:t>
      </w:r>
      <w:r>
        <w:rPr>
          <w:spacing w:val="-5"/>
          <w:w w:val="90"/>
          <w:sz w:val="20"/>
        </w:rPr>
        <w:t> </w:t>
      </w:r>
      <w:r>
        <w:rPr>
          <w:w w:val="90"/>
          <w:sz w:val="20"/>
        </w:rPr>
        <w:t>(30°С)</w:t>
      </w:r>
      <w:r>
        <w:rPr>
          <w:spacing w:val="5"/>
          <w:sz w:val="20"/>
        </w:rPr>
        <w:t> </w:t>
      </w:r>
      <w:r>
        <w:rPr>
          <w:w w:val="90"/>
          <w:sz w:val="20"/>
        </w:rPr>
        <w:t>и</w:t>
      </w:r>
      <w:r>
        <w:rPr>
          <w:sz w:val="20"/>
        </w:rPr>
        <w:t> </w:t>
      </w:r>
      <w:r>
        <w:rPr>
          <w:spacing w:val="-2"/>
          <w:w w:val="90"/>
          <w:sz w:val="20"/>
        </w:rPr>
        <w:t>выше;</w:t>
      </w:r>
    </w:p>
    <w:p>
      <w:pPr>
        <w:pStyle w:val="ListParagraph"/>
        <w:numPr>
          <w:ilvl w:val="0"/>
          <w:numId w:val="18"/>
        </w:numPr>
        <w:tabs>
          <w:tab w:pos="615" w:val="left" w:leader="none"/>
        </w:tabs>
        <w:spacing w:line="213" w:lineRule="auto" w:before="2" w:after="0"/>
        <w:ind w:left="112" w:right="110" w:firstLine="245"/>
        <w:jc w:val="both"/>
        <w:rPr>
          <w:sz w:val="20"/>
        </w:rPr>
      </w:pPr>
      <w:r>
        <w:rPr>
          <w:sz w:val="20"/>
        </w:rPr>
        <w:t>в болотистых, заболоченных, черноземных и поливных грунтах, на участках </w:t>
      </w:r>
      <w:r>
        <w:rPr>
          <w:w w:val="95"/>
          <w:sz w:val="20"/>
        </w:rPr>
        <w:t>перспективного</w:t>
      </w:r>
      <w:r>
        <w:rPr>
          <w:spacing w:val="-10"/>
          <w:w w:val="95"/>
          <w:sz w:val="20"/>
        </w:rPr>
        <w:t> </w:t>
      </w:r>
      <w:r>
        <w:rPr>
          <w:w w:val="95"/>
          <w:sz w:val="20"/>
        </w:rPr>
        <w:t>обводнения</w:t>
      </w:r>
      <w:r>
        <w:rPr>
          <w:spacing w:val="-6"/>
          <w:w w:val="95"/>
          <w:sz w:val="20"/>
        </w:rPr>
        <w:t> </w:t>
      </w:r>
      <w:r>
        <w:rPr>
          <w:w w:val="95"/>
          <w:sz w:val="20"/>
        </w:rPr>
        <w:t>или</w:t>
      </w:r>
      <w:r>
        <w:rPr>
          <w:spacing w:val="-10"/>
          <w:w w:val="95"/>
          <w:sz w:val="20"/>
        </w:rPr>
        <w:t> </w:t>
      </w:r>
      <w:r>
        <w:rPr>
          <w:w w:val="95"/>
          <w:sz w:val="20"/>
        </w:rPr>
        <w:t>орошения;</w:t>
      </w:r>
    </w:p>
    <w:p>
      <w:pPr>
        <w:pStyle w:val="ListParagraph"/>
        <w:numPr>
          <w:ilvl w:val="0"/>
          <w:numId w:val="18"/>
        </w:numPr>
        <w:tabs>
          <w:tab w:pos="541" w:val="left" w:leader="none"/>
        </w:tabs>
        <w:spacing w:line="218" w:lineRule="auto" w:before="7" w:after="0"/>
        <w:ind w:left="109" w:right="103" w:firstLine="252"/>
        <w:jc w:val="both"/>
        <w:rPr>
          <w:sz w:val="20"/>
        </w:rPr>
      </w:pPr>
      <w:r>
        <w:rPr>
          <w:sz w:val="20"/>
        </w:rPr>
        <w:t>на подводных переходах и в поймах рек, а также на переходах через железные и </w:t>
      </w:r>
      <w:r>
        <w:rPr>
          <w:spacing w:val="-2"/>
          <w:w w:val="95"/>
          <w:sz w:val="20"/>
        </w:rPr>
        <w:t>автомобильные</w:t>
      </w:r>
      <w:r>
        <w:rPr>
          <w:sz w:val="20"/>
        </w:rPr>
        <w:t> </w:t>
      </w:r>
      <w:r>
        <w:rPr>
          <w:spacing w:val="-2"/>
          <w:w w:val="95"/>
          <w:sz w:val="20"/>
        </w:rPr>
        <w:t>дороги</w:t>
      </w:r>
      <w:r>
        <w:rPr>
          <w:sz w:val="20"/>
        </w:rPr>
        <w:t> </w:t>
      </w:r>
      <w:r>
        <w:rPr>
          <w:spacing w:val="-2"/>
          <w:w w:val="95"/>
          <w:sz w:val="20"/>
        </w:rPr>
        <w:t>и</w:t>
      </w:r>
      <w:r>
        <w:rPr>
          <w:spacing w:val="-8"/>
          <w:w w:val="95"/>
          <w:sz w:val="20"/>
        </w:rPr>
        <w:t> </w:t>
      </w:r>
      <w:r>
        <w:rPr>
          <w:spacing w:val="-2"/>
          <w:w w:val="95"/>
          <w:sz w:val="20"/>
        </w:rPr>
        <w:t>на</w:t>
      </w:r>
      <w:r>
        <w:rPr>
          <w:spacing w:val="-3"/>
          <w:w w:val="95"/>
          <w:sz w:val="20"/>
        </w:rPr>
        <w:t> </w:t>
      </w:r>
      <w:r>
        <w:rPr>
          <w:spacing w:val="-2"/>
          <w:w w:val="95"/>
          <w:sz w:val="20"/>
        </w:rPr>
        <w:t>расстоянии</w:t>
      </w:r>
      <w:r>
        <w:rPr>
          <w:sz w:val="20"/>
        </w:rPr>
        <w:t> </w:t>
      </w:r>
      <w:r>
        <w:rPr>
          <w:spacing w:val="-2"/>
          <w:w w:val="95"/>
          <w:sz w:val="20"/>
        </w:rPr>
        <w:t>в</w:t>
      </w:r>
      <w:r>
        <w:rPr>
          <w:spacing w:val="-8"/>
          <w:w w:val="95"/>
          <w:sz w:val="20"/>
        </w:rPr>
        <w:t> </w:t>
      </w:r>
      <w:r>
        <w:rPr>
          <w:spacing w:val="-2"/>
          <w:w w:val="95"/>
          <w:sz w:val="20"/>
        </w:rPr>
        <w:t>обе</w:t>
      </w:r>
      <w:r>
        <w:rPr>
          <w:spacing w:val="-8"/>
          <w:w w:val="95"/>
          <w:sz w:val="20"/>
        </w:rPr>
        <w:t> </w:t>
      </w:r>
      <w:r>
        <w:rPr>
          <w:spacing w:val="-2"/>
          <w:w w:val="95"/>
          <w:sz w:val="20"/>
        </w:rPr>
        <w:t>стороны</w:t>
      </w:r>
      <w:r>
        <w:rPr>
          <w:spacing w:val="-3"/>
          <w:w w:val="95"/>
          <w:sz w:val="20"/>
        </w:rPr>
        <w:t> </w:t>
      </w:r>
      <w:r>
        <w:rPr>
          <w:spacing w:val="-2"/>
          <w:w w:val="95"/>
          <w:sz w:val="20"/>
        </w:rPr>
        <w:t>от</w:t>
      </w:r>
      <w:r>
        <w:rPr>
          <w:spacing w:val="-8"/>
          <w:w w:val="95"/>
          <w:sz w:val="20"/>
        </w:rPr>
        <w:t> </w:t>
      </w:r>
      <w:r>
        <w:rPr>
          <w:spacing w:val="-2"/>
          <w:w w:val="95"/>
          <w:sz w:val="20"/>
        </w:rPr>
        <w:t>переходов согласно</w:t>
      </w:r>
      <w:r>
        <w:rPr>
          <w:sz w:val="20"/>
        </w:rPr>
        <w:t> </w:t>
      </w:r>
      <w:r>
        <w:rPr>
          <w:spacing w:val="-2"/>
          <w:w w:val="95"/>
          <w:sz w:val="20"/>
        </w:rPr>
        <w:t>НД;</w:t>
      </w:r>
    </w:p>
    <w:p>
      <w:pPr>
        <w:pStyle w:val="ListParagraph"/>
        <w:numPr>
          <w:ilvl w:val="0"/>
          <w:numId w:val="18"/>
        </w:numPr>
        <w:tabs>
          <w:tab w:pos="470" w:val="left" w:leader="none"/>
        </w:tabs>
        <w:spacing w:line="208" w:lineRule="exact" w:before="0" w:after="0"/>
        <w:ind w:left="469" w:right="0" w:hanging="109"/>
        <w:jc w:val="both"/>
        <w:rPr>
          <w:sz w:val="20"/>
        </w:rPr>
      </w:pPr>
      <w:r>
        <w:rPr>
          <w:w w:val="90"/>
          <w:sz w:val="20"/>
        </w:rPr>
        <w:t>участки</w:t>
      </w:r>
      <w:r>
        <w:rPr>
          <w:spacing w:val="-4"/>
          <w:sz w:val="20"/>
        </w:rPr>
        <w:t> </w:t>
      </w:r>
      <w:r>
        <w:rPr>
          <w:w w:val="90"/>
          <w:sz w:val="20"/>
        </w:rPr>
        <w:t>промышленных</w:t>
      </w:r>
      <w:r>
        <w:rPr>
          <w:spacing w:val="11"/>
          <w:sz w:val="20"/>
        </w:rPr>
        <w:t> </w:t>
      </w:r>
      <w:r>
        <w:rPr>
          <w:w w:val="90"/>
          <w:sz w:val="20"/>
        </w:rPr>
        <w:t>и</w:t>
      </w:r>
      <w:r>
        <w:rPr>
          <w:spacing w:val="-7"/>
          <w:w w:val="90"/>
          <w:sz w:val="20"/>
        </w:rPr>
        <w:t> </w:t>
      </w:r>
      <w:r>
        <w:rPr>
          <w:w w:val="90"/>
          <w:sz w:val="20"/>
        </w:rPr>
        <w:t>бытовых</w:t>
      </w:r>
      <w:r>
        <w:rPr>
          <w:spacing w:val="-3"/>
          <w:sz w:val="20"/>
        </w:rPr>
        <w:t> </w:t>
      </w:r>
      <w:r>
        <w:rPr>
          <w:w w:val="90"/>
          <w:sz w:val="20"/>
        </w:rPr>
        <w:t>стоков,</w:t>
      </w:r>
      <w:r>
        <w:rPr>
          <w:spacing w:val="-4"/>
          <w:w w:val="90"/>
          <w:sz w:val="20"/>
        </w:rPr>
        <w:t> </w:t>
      </w:r>
      <w:r>
        <w:rPr>
          <w:w w:val="90"/>
          <w:sz w:val="20"/>
        </w:rPr>
        <w:t>свалок</w:t>
      </w:r>
      <w:r>
        <w:rPr>
          <w:spacing w:val="-2"/>
          <w:sz w:val="20"/>
        </w:rPr>
        <w:t> </w:t>
      </w:r>
      <w:r>
        <w:rPr>
          <w:w w:val="90"/>
          <w:sz w:val="20"/>
        </w:rPr>
        <w:t>мусора</w:t>
      </w:r>
      <w:r>
        <w:rPr>
          <w:spacing w:val="-1"/>
          <w:w w:val="90"/>
          <w:sz w:val="20"/>
        </w:rPr>
        <w:t> </w:t>
      </w:r>
      <w:r>
        <w:rPr>
          <w:w w:val="90"/>
          <w:sz w:val="20"/>
        </w:rPr>
        <w:t>и</w:t>
      </w:r>
      <w:r>
        <w:rPr>
          <w:spacing w:val="-5"/>
          <w:w w:val="90"/>
          <w:sz w:val="20"/>
        </w:rPr>
        <w:t> </w:t>
      </w:r>
      <w:r>
        <w:rPr>
          <w:spacing w:val="-2"/>
          <w:w w:val="90"/>
          <w:sz w:val="20"/>
        </w:rPr>
        <w:t>шлаков;</w:t>
      </w:r>
    </w:p>
    <w:p>
      <w:pPr>
        <w:pStyle w:val="ListParagraph"/>
        <w:numPr>
          <w:ilvl w:val="0"/>
          <w:numId w:val="18"/>
        </w:numPr>
        <w:tabs>
          <w:tab w:pos="471" w:val="left" w:leader="none"/>
        </w:tabs>
        <w:spacing w:line="210" w:lineRule="exact" w:before="0" w:after="0"/>
        <w:ind w:left="470" w:right="0" w:hanging="110"/>
        <w:jc w:val="both"/>
        <w:rPr>
          <w:sz w:val="20"/>
        </w:rPr>
      </w:pPr>
      <w:r>
        <w:rPr>
          <w:w w:val="90"/>
          <w:sz w:val="20"/>
        </w:rPr>
        <w:t>на</w:t>
      </w:r>
      <w:r>
        <w:rPr>
          <w:spacing w:val="-7"/>
          <w:w w:val="90"/>
          <w:sz w:val="20"/>
        </w:rPr>
        <w:t> </w:t>
      </w:r>
      <w:r>
        <w:rPr>
          <w:w w:val="90"/>
          <w:sz w:val="20"/>
        </w:rPr>
        <w:t>территориях</w:t>
      </w:r>
      <w:r>
        <w:rPr>
          <w:spacing w:val="4"/>
          <w:sz w:val="20"/>
        </w:rPr>
        <w:t> </w:t>
      </w:r>
      <w:r>
        <w:rPr>
          <w:w w:val="90"/>
          <w:sz w:val="20"/>
        </w:rPr>
        <w:t>насосных</w:t>
      </w:r>
      <w:r>
        <w:rPr>
          <w:spacing w:val="2"/>
          <w:sz w:val="20"/>
        </w:rPr>
        <w:t> </w:t>
      </w:r>
      <w:r>
        <w:rPr>
          <w:w w:val="90"/>
          <w:sz w:val="20"/>
        </w:rPr>
        <w:t>станций</w:t>
      </w:r>
      <w:r>
        <w:rPr>
          <w:spacing w:val="4"/>
          <w:sz w:val="20"/>
        </w:rPr>
        <w:t> </w:t>
      </w:r>
      <w:r>
        <w:rPr>
          <w:w w:val="90"/>
          <w:sz w:val="20"/>
        </w:rPr>
        <w:t>на</w:t>
      </w:r>
      <w:r>
        <w:rPr>
          <w:spacing w:val="-3"/>
          <w:w w:val="90"/>
          <w:sz w:val="20"/>
        </w:rPr>
        <w:t> </w:t>
      </w:r>
      <w:r>
        <w:rPr>
          <w:w w:val="90"/>
          <w:sz w:val="20"/>
        </w:rPr>
        <w:t>расстояние</w:t>
      </w:r>
      <w:r>
        <w:rPr>
          <w:spacing w:val="-2"/>
          <w:w w:val="90"/>
          <w:sz w:val="20"/>
        </w:rPr>
        <w:t> </w:t>
      </w:r>
      <w:r>
        <w:rPr>
          <w:rFonts w:ascii="Arial" w:hAnsi="Arial"/>
          <w:w w:val="90"/>
          <w:sz w:val="19"/>
        </w:rPr>
        <w:t>в</w:t>
      </w:r>
      <w:r>
        <w:rPr>
          <w:rFonts w:ascii="Arial" w:hAnsi="Arial"/>
          <w:spacing w:val="-8"/>
          <w:w w:val="90"/>
          <w:sz w:val="19"/>
        </w:rPr>
        <w:t> </w:t>
      </w:r>
      <w:r>
        <w:rPr>
          <w:w w:val="90"/>
          <w:sz w:val="20"/>
        </w:rPr>
        <w:t>обе</w:t>
      </w:r>
      <w:r>
        <w:rPr>
          <w:spacing w:val="-1"/>
          <w:w w:val="90"/>
          <w:sz w:val="20"/>
        </w:rPr>
        <w:t> </w:t>
      </w:r>
      <w:r>
        <w:rPr>
          <w:w w:val="90"/>
          <w:sz w:val="20"/>
        </w:rPr>
        <w:t>стороны</w:t>
      </w:r>
      <w:r>
        <w:rPr>
          <w:spacing w:val="10"/>
          <w:sz w:val="20"/>
        </w:rPr>
        <w:t> </w:t>
      </w:r>
      <w:r>
        <w:rPr>
          <w:w w:val="90"/>
          <w:sz w:val="20"/>
        </w:rPr>
        <w:t>от</w:t>
      </w:r>
      <w:r>
        <w:rPr>
          <w:spacing w:val="-1"/>
          <w:w w:val="90"/>
          <w:sz w:val="20"/>
        </w:rPr>
        <w:t> </w:t>
      </w:r>
      <w:r>
        <w:rPr>
          <w:w w:val="90"/>
          <w:sz w:val="20"/>
        </w:rPr>
        <w:t>них,</w:t>
      </w:r>
      <w:r>
        <w:rPr>
          <w:spacing w:val="-3"/>
          <w:sz w:val="20"/>
        </w:rPr>
        <w:t> </w:t>
      </w:r>
      <w:r>
        <w:rPr>
          <w:w w:val="90"/>
          <w:sz w:val="20"/>
        </w:rPr>
        <w:t>согласно</w:t>
      </w:r>
      <w:r>
        <w:rPr>
          <w:spacing w:val="6"/>
          <w:sz w:val="20"/>
        </w:rPr>
        <w:t> </w:t>
      </w:r>
      <w:r>
        <w:rPr>
          <w:spacing w:val="-5"/>
          <w:w w:val="90"/>
          <w:sz w:val="19"/>
        </w:rPr>
        <w:t>НД;</w:t>
      </w:r>
    </w:p>
    <w:p>
      <w:pPr>
        <w:pStyle w:val="ListParagraph"/>
        <w:numPr>
          <w:ilvl w:val="0"/>
          <w:numId w:val="18"/>
        </w:numPr>
        <w:tabs>
          <w:tab w:pos="536" w:val="left" w:leader="none"/>
        </w:tabs>
        <w:spacing w:line="223" w:lineRule="auto" w:before="3" w:after="0"/>
        <w:ind w:left="116" w:right="100" w:firstLine="245"/>
        <w:jc w:val="both"/>
        <w:rPr>
          <w:sz w:val="20"/>
        </w:rPr>
      </w:pPr>
      <w:r>
        <w:rPr>
          <w:sz w:val="20"/>
        </w:rPr>
        <w:t>вертикальные участки сооружений в</w:t>
      </w:r>
      <w:r>
        <w:rPr>
          <w:spacing w:val="-4"/>
          <w:sz w:val="20"/>
        </w:rPr>
        <w:t> </w:t>
      </w:r>
      <w:r>
        <w:rPr>
          <w:sz w:val="20"/>
        </w:rPr>
        <w:t>зонах их выхода из грунта на поверхность; на </w:t>
      </w:r>
      <w:r>
        <w:rPr>
          <w:w w:val="95"/>
          <w:sz w:val="20"/>
        </w:rPr>
        <w:t>пересечении</w:t>
      </w:r>
      <w:r>
        <w:rPr>
          <w:w w:val="95"/>
          <w:sz w:val="20"/>
        </w:rPr>
        <w:t> с</w:t>
      </w:r>
      <w:r>
        <w:rPr>
          <w:w w:val="95"/>
          <w:sz w:val="20"/>
        </w:rPr>
        <w:t> различными</w:t>
      </w:r>
      <w:r>
        <w:rPr>
          <w:w w:val="95"/>
          <w:sz w:val="20"/>
        </w:rPr>
        <w:t> трубопроводами,</w:t>
      </w:r>
      <w:r>
        <w:rPr>
          <w:w w:val="95"/>
          <w:sz w:val="20"/>
        </w:rPr>
        <w:t> включая</w:t>
      </w:r>
      <w:r>
        <w:rPr>
          <w:w w:val="95"/>
          <w:sz w:val="20"/>
        </w:rPr>
        <w:t> по</w:t>
      </w:r>
      <w:r>
        <w:rPr>
          <w:w w:val="95"/>
          <w:sz w:val="20"/>
        </w:rPr>
        <w:t> 350</w:t>
      </w:r>
      <w:r>
        <w:rPr>
          <w:w w:val="95"/>
          <w:sz w:val="20"/>
        </w:rPr>
        <w:t> метров</w:t>
      </w:r>
      <w:r>
        <w:rPr>
          <w:w w:val="95"/>
          <w:sz w:val="20"/>
        </w:rPr>
        <w:t> в</w:t>
      </w:r>
      <w:r>
        <w:rPr>
          <w:w w:val="95"/>
          <w:sz w:val="20"/>
        </w:rPr>
        <w:t> обе</w:t>
      </w:r>
      <w:r>
        <w:rPr>
          <w:w w:val="95"/>
          <w:sz w:val="20"/>
        </w:rPr>
        <w:t> стороны</w:t>
      </w:r>
      <w:r>
        <w:rPr>
          <w:w w:val="95"/>
          <w:sz w:val="20"/>
        </w:rPr>
        <w:t> от</w:t>
      </w:r>
      <w:r>
        <w:rPr>
          <w:w w:val="95"/>
          <w:sz w:val="20"/>
        </w:rPr>
        <w:t> места </w:t>
      </w:r>
      <w:r>
        <w:rPr>
          <w:spacing w:val="-2"/>
          <w:sz w:val="20"/>
        </w:rPr>
        <w:t>пересечения.</w:t>
      </w:r>
    </w:p>
    <w:p>
      <w:pPr>
        <w:spacing w:line="220" w:lineRule="auto" w:before="0"/>
        <w:ind w:left="113" w:right="108" w:firstLine="248"/>
        <w:jc w:val="both"/>
        <w:rPr>
          <w:sz w:val="20"/>
        </w:rPr>
      </w:pPr>
      <w:r>
        <w:rPr>
          <w:rFonts w:ascii="Arial" w:hAnsi="Arial"/>
          <w:i/>
          <w:w w:val="95"/>
          <w:sz w:val="17"/>
        </w:rPr>
        <w:t>К</w:t>
      </w:r>
      <w:r>
        <w:rPr>
          <w:rFonts w:ascii="Arial" w:hAnsi="Arial"/>
          <w:i/>
          <w:w w:val="95"/>
          <w:sz w:val="17"/>
        </w:rPr>
        <w:t> </w:t>
      </w:r>
      <w:r>
        <w:rPr>
          <w:w w:val="95"/>
          <w:sz w:val="20"/>
        </w:rPr>
        <w:t>зонам</w:t>
      </w:r>
      <w:r>
        <w:rPr>
          <w:w w:val="95"/>
          <w:sz w:val="20"/>
        </w:rPr>
        <w:t> высокой</w:t>
      </w:r>
      <w:r>
        <w:rPr>
          <w:w w:val="95"/>
          <w:sz w:val="20"/>
        </w:rPr>
        <w:t> коррозионной</w:t>
      </w:r>
      <w:r>
        <w:rPr>
          <w:w w:val="95"/>
          <w:sz w:val="20"/>
        </w:rPr>
        <w:t> опасности</w:t>
      </w:r>
      <w:r>
        <w:rPr>
          <w:w w:val="95"/>
          <w:sz w:val="20"/>
        </w:rPr>
        <w:t> (ВКО),</w:t>
      </w:r>
      <w:r>
        <w:rPr>
          <w:w w:val="95"/>
          <w:sz w:val="20"/>
        </w:rPr>
        <w:t> выявляемым</w:t>
      </w:r>
      <w:r>
        <w:rPr>
          <w:w w:val="95"/>
          <w:sz w:val="20"/>
        </w:rPr>
        <w:t> в</w:t>
      </w:r>
      <w:r>
        <w:rPr>
          <w:spacing w:val="-1"/>
          <w:w w:val="95"/>
          <w:sz w:val="20"/>
        </w:rPr>
        <w:t> </w:t>
      </w:r>
      <w:r>
        <w:rPr>
          <w:w w:val="95"/>
          <w:sz w:val="20"/>
        </w:rPr>
        <w:t>процессе</w:t>
      </w:r>
      <w:r>
        <w:rPr>
          <w:w w:val="95"/>
          <w:sz w:val="20"/>
        </w:rPr>
        <w:t> эксплуатации, относятся.</w:t>
      </w:r>
      <w:r>
        <w:rPr>
          <w:w w:val="95"/>
          <w:sz w:val="20"/>
        </w:rPr>
        <w:t> участки сооружений</w:t>
      </w:r>
      <w:r>
        <w:rPr>
          <w:w w:val="95"/>
          <w:sz w:val="20"/>
        </w:rPr>
        <w:t> между установками</w:t>
      </w:r>
      <w:r>
        <w:rPr>
          <w:w w:val="95"/>
          <w:sz w:val="20"/>
        </w:rPr>
        <w:t> ЭХЗ,</w:t>
      </w:r>
      <w:r>
        <w:rPr>
          <w:w w:val="95"/>
          <w:sz w:val="20"/>
        </w:rPr>
        <w:t> на</w:t>
      </w:r>
      <w:r>
        <w:rPr>
          <w:w w:val="95"/>
          <w:sz w:val="20"/>
        </w:rPr>
        <w:t> которых</w:t>
      </w:r>
      <w:r>
        <w:rPr>
          <w:w w:val="95"/>
          <w:sz w:val="20"/>
        </w:rPr>
        <w:t> произошли</w:t>
      </w:r>
      <w:r>
        <w:rPr>
          <w:w w:val="95"/>
          <w:sz w:val="20"/>
        </w:rPr>
        <w:t> отказы</w:t>
      </w:r>
      <w:r>
        <w:rPr>
          <w:w w:val="95"/>
          <w:sz w:val="20"/>
        </w:rPr>
        <w:t> по </w:t>
      </w:r>
      <w:r>
        <w:rPr>
          <w:w w:val="90"/>
          <w:sz w:val="20"/>
        </w:rPr>
        <w:t>коррозионным</w:t>
      </w:r>
      <w:r>
        <w:rPr>
          <w:spacing w:val="70"/>
          <w:sz w:val="20"/>
        </w:rPr>
        <w:t> </w:t>
      </w:r>
      <w:r>
        <w:rPr>
          <w:w w:val="90"/>
          <w:sz w:val="20"/>
        </w:rPr>
        <w:t>причинам</w:t>
      </w:r>
      <w:r>
        <w:rPr>
          <w:spacing w:val="40"/>
          <w:sz w:val="20"/>
        </w:rPr>
        <w:t> </w:t>
      </w:r>
      <w:r>
        <w:rPr>
          <w:w w:val="90"/>
          <w:sz w:val="20"/>
        </w:rPr>
        <w:t>(разрывы,</w:t>
      </w:r>
      <w:r>
        <w:rPr>
          <w:spacing w:val="35"/>
          <w:sz w:val="20"/>
        </w:rPr>
        <w:t> </w:t>
      </w:r>
      <w:r>
        <w:rPr>
          <w:w w:val="90"/>
          <w:sz w:val="20"/>
        </w:rPr>
        <w:t>свищи)</w:t>
      </w:r>
      <w:r>
        <w:rPr>
          <w:spacing w:val="37"/>
          <w:sz w:val="20"/>
        </w:rPr>
        <w:t> </w:t>
      </w:r>
      <w:r>
        <w:rPr>
          <w:w w:val="90"/>
          <w:sz w:val="20"/>
        </w:rPr>
        <w:t>или</w:t>
      </w:r>
      <w:r>
        <w:rPr>
          <w:spacing w:val="33"/>
          <w:sz w:val="20"/>
        </w:rPr>
        <w:t> </w:t>
      </w:r>
      <w:r>
        <w:rPr>
          <w:w w:val="90"/>
          <w:sz w:val="20"/>
        </w:rPr>
        <w:t>обнаружены</w:t>
      </w:r>
      <w:r>
        <w:rPr>
          <w:spacing w:val="40"/>
          <w:sz w:val="20"/>
        </w:rPr>
        <w:t> </w:t>
      </w:r>
      <w:r>
        <w:rPr>
          <w:w w:val="90"/>
          <w:sz w:val="20"/>
        </w:rPr>
        <w:t>коррозионные</w:t>
      </w:r>
      <w:r>
        <w:rPr>
          <w:spacing w:val="40"/>
          <w:sz w:val="20"/>
        </w:rPr>
        <w:t> </w:t>
      </w:r>
      <w:r>
        <w:rPr>
          <w:w w:val="90"/>
          <w:sz w:val="20"/>
        </w:rPr>
        <w:t>язвы</w:t>
      </w:r>
      <w:r>
        <w:rPr>
          <w:spacing w:val="38"/>
          <w:sz w:val="20"/>
        </w:rPr>
        <w:t> </w:t>
      </w:r>
      <w:r>
        <w:rPr>
          <w:w w:val="90"/>
          <w:sz w:val="20"/>
        </w:rPr>
        <w:t>и</w:t>
      </w:r>
      <w:r>
        <w:rPr>
          <w:spacing w:val="30"/>
          <w:sz w:val="20"/>
        </w:rPr>
        <w:t> </w:t>
      </w:r>
      <w:r>
        <w:rPr>
          <w:w w:val="90"/>
          <w:sz w:val="20"/>
        </w:rPr>
        <w:t>трещины</w:t>
      </w:r>
    </w:p>
    <w:p>
      <w:pPr>
        <w:spacing w:after="0" w:line="220" w:lineRule="auto"/>
        <w:jc w:val="both"/>
        <w:rPr>
          <w:sz w:val="20"/>
        </w:rPr>
        <w:sectPr>
          <w:footerReference w:type="default" r:id="rId41"/>
          <w:pgSz w:w="10660" w:h="15130"/>
          <w:pgMar w:footer="372" w:header="0" w:top="1260" w:bottom="560" w:left="1400" w:right="1440"/>
        </w:sectPr>
      </w:pPr>
    </w:p>
    <w:p>
      <w:pPr>
        <w:spacing w:line="247" w:lineRule="auto" w:before="74"/>
        <w:ind w:left="119" w:right="141" w:firstLine="1"/>
        <w:jc w:val="both"/>
        <w:rPr>
          <w:sz w:val="19"/>
        </w:rPr>
      </w:pPr>
      <w:r>
        <w:rPr>
          <w:sz w:val="19"/>
        </w:rPr>
        <w:t>глубиной свыше 15% толщины стенки трубы, а также участки, на которых скорость коррозии превышает 0,30 мм в год.</w:t>
      </w:r>
    </w:p>
    <w:p>
      <w:pPr>
        <w:spacing w:line="205" w:lineRule="exact" w:before="0"/>
        <w:ind w:left="377" w:right="0" w:firstLine="0"/>
        <w:jc w:val="both"/>
        <w:rPr>
          <w:sz w:val="19"/>
        </w:rPr>
      </w:pPr>
      <w:r>
        <w:rPr>
          <w:sz w:val="19"/>
        </w:rPr>
        <w:t>Участки</w:t>
      </w:r>
      <w:r>
        <w:rPr>
          <w:spacing w:val="42"/>
          <w:sz w:val="19"/>
        </w:rPr>
        <w:t> </w:t>
      </w:r>
      <w:r>
        <w:rPr>
          <w:sz w:val="19"/>
        </w:rPr>
        <w:t>конденсатопродуктопроводов,</w:t>
      </w:r>
      <w:r>
        <w:rPr>
          <w:spacing w:val="33"/>
          <w:sz w:val="19"/>
        </w:rPr>
        <w:t> </w:t>
      </w:r>
      <w:r>
        <w:rPr>
          <w:sz w:val="19"/>
        </w:rPr>
        <w:t>не</w:t>
      </w:r>
      <w:r>
        <w:rPr>
          <w:spacing w:val="32"/>
          <w:sz w:val="19"/>
        </w:rPr>
        <w:t> </w:t>
      </w:r>
      <w:r>
        <w:rPr>
          <w:sz w:val="19"/>
        </w:rPr>
        <w:t>входящие</w:t>
      </w:r>
      <w:r>
        <w:rPr>
          <w:spacing w:val="43"/>
          <w:sz w:val="19"/>
        </w:rPr>
        <w:t> </w:t>
      </w:r>
      <w:r>
        <w:rPr>
          <w:sz w:val="19"/>
        </w:rPr>
        <w:t>в</w:t>
      </w:r>
      <w:r>
        <w:rPr>
          <w:spacing w:val="34"/>
          <w:sz w:val="19"/>
        </w:rPr>
        <w:t> </w:t>
      </w:r>
      <w:r>
        <w:rPr>
          <w:sz w:val="19"/>
        </w:rPr>
        <w:t>группы</w:t>
      </w:r>
      <w:r>
        <w:rPr>
          <w:spacing w:val="44"/>
          <w:sz w:val="19"/>
        </w:rPr>
        <w:t> </w:t>
      </w:r>
      <w:r>
        <w:rPr>
          <w:sz w:val="19"/>
        </w:rPr>
        <w:t>ВКО</w:t>
      </w:r>
      <w:r>
        <w:rPr>
          <w:spacing w:val="40"/>
          <w:sz w:val="19"/>
        </w:rPr>
        <w:t> </w:t>
      </w:r>
      <w:r>
        <w:rPr>
          <w:sz w:val="19"/>
        </w:rPr>
        <w:t>и</w:t>
      </w:r>
      <w:r>
        <w:rPr>
          <w:spacing w:val="37"/>
          <w:sz w:val="19"/>
        </w:rPr>
        <w:t> </w:t>
      </w:r>
      <w:r>
        <w:rPr>
          <w:sz w:val="19"/>
        </w:rPr>
        <w:t>ПКО,</w:t>
      </w:r>
      <w:r>
        <w:rPr>
          <w:spacing w:val="44"/>
          <w:sz w:val="19"/>
        </w:rPr>
        <w:t> </w:t>
      </w:r>
      <w:r>
        <w:rPr>
          <w:sz w:val="19"/>
        </w:rPr>
        <w:t>относятся</w:t>
      </w:r>
      <w:r>
        <w:rPr>
          <w:spacing w:val="44"/>
          <w:sz w:val="19"/>
        </w:rPr>
        <w:t> </w:t>
      </w:r>
      <w:r>
        <w:rPr>
          <w:spacing w:val="-10"/>
          <w:sz w:val="19"/>
        </w:rPr>
        <w:t>к</w:t>
      </w:r>
    </w:p>
    <w:p>
      <w:pPr>
        <w:spacing w:line="217" w:lineRule="exact" w:before="2"/>
        <w:ind w:left="117" w:right="0" w:firstLine="0"/>
        <w:jc w:val="both"/>
        <w:rPr>
          <w:sz w:val="19"/>
        </w:rPr>
      </w:pPr>
      <w:r>
        <w:rPr>
          <w:w w:val="95"/>
          <w:sz w:val="19"/>
        </w:rPr>
        <w:t>участкам</w:t>
      </w:r>
      <w:r>
        <w:rPr>
          <w:spacing w:val="23"/>
          <w:sz w:val="19"/>
        </w:rPr>
        <w:t> </w:t>
      </w:r>
      <w:r>
        <w:rPr>
          <w:w w:val="95"/>
          <w:sz w:val="19"/>
        </w:rPr>
        <w:t>умеренной</w:t>
      </w:r>
      <w:r>
        <w:rPr>
          <w:spacing w:val="24"/>
          <w:sz w:val="19"/>
        </w:rPr>
        <w:t> </w:t>
      </w:r>
      <w:r>
        <w:rPr>
          <w:w w:val="95"/>
          <w:sz w:val="19"/>
        </w:rPr>
        <w:t>коррозионной</w:t>
      </w:r>
      <w:r>
        <w:rPr>
          <w:spacing w:val="31"/>
          <w:sz w:val="19"/>
        </w:rPr>
        <w:t> </w:t>
      </w:r>
      <w:r>
        <w:rPr>
          <w:w w:val="95"/>
          <w:sz w:val="19"/>
        </w:rPr>
        <w:t>опасности</w:t>
      </w:r>
      <w:r>
        <w:rPr>
          <w:spacing w:val="18"/>
          <w:sz w:val="19"/>
        </w:rPr>
        <w:t> </w:t>
      </w:r>
      <w:r>
        <w:rPr>
          <w:spacing w:val="-2"/>
          <w:w w:val="95"/>
          <w:sz w:val="19"/>
        </w:rPr>
        <w:t>(УКО).</w:t>
      </w:r>
    </w:p>
    <w:p>
      <w:pPr>
        <w:pStyle w:val="ListParagraph"/>
        <w:numPr>
          <w:ilvl w:val="1"/>
          <w:numId w:val="17"/>
        </w:numPr>
        <w:tabs>
          <w:tab w:pos="887" w:val="left" w:leader="none"/>
        </w:tabs>
        <w:spacing w:line="237" w:lineRule="auto" w:before="1" w:after="0"/>
        <w:ind w:left="121" w:right="115" w:firstLine="255"/>
        <w:jc w:val="both"/>
        <w:rPr>
          <w:sz w:val="19"/>
        </w:rPr>
      </w:pPr>
      <w:r>
        <w:rPr>
          <w:sz w:val="19"/>
        </w:rPr>
        <w:t>Выборочный контроль коррозионного состояния на участках ВКО и ПКО при обследованиях сооружений в шурфах должен выполняться в соответствии с НД совместно с определением состояния изоляции и</w:t>
      </w:r>
      <w:r>
        <w:rPr>
          <w:spacing w:val="-5"/>
          <w:sz w:val="19"/>
        </w:rPr>
        <w:t> </w:t>
      </w:r>
      <w:r>
        <w:rPr>
          <w:sz w:val="19"/>
        </w:rPr>
        <w:t>параметров ЭХЗ</w:t>
      </w:r>
      <w:r>
        <w:rPr>
          <w:spacing w:val="-1"/>
          <w:sz w:val="19"/>
        </w:rPr>
        <w:t> </w:t>
      </w:r>
      <w:r>
        <w:rPr>
          <w:sz w:val="19"/>
        </w:rPr>
        <w:t>в</w:t>
      </w:r>
      <w:r>
        <w:rPr>
          <w:spacing w:val="-9"/>
          <w:sz w:val="19"/>
        </w:rPr>
        <w:t> </w:t>
      </w:r>
      <w:r>
        <w:rPr>
          <w:sz w:val="19"/>
        </w:rPr>
        <w:t>следующем</w:t>
      </w:r>
      <w:r>
        <w:rPr>
          <w:spacing w:val="16"/>
          <w:sz w:val="19"/>
        </w:rPr>
        <w:t> </w:t>
      </w:r>
      <w:r>
        <w:rPr>
          <w:sz w:val="19"/>
        </w:rPr>
        <w:t>объеме:</w:t>
      </w:r>
    </w:p>
    <w:p>
      <w:pPr>
        <w:pStyle w:val="ListParagraph"/>
        <w:numPr>
          <w:ilvl w:val="0"/>
          <w:numId w:val="18"/>
        </w:numPr>
        <w:tabs>
          <w:tab w:pos="489" w:val="left" w:leader="none"/>
        </w:tabs>
        <w:spacing w:line="215" w:lineRule="exact" w:before="0" w:after="0"/>
        <w:ind w:left="488" w:right="0" w:hanging="113"/>
        <w:jc w:val="both"/>
        <w:rPr>
          <w:sz w:val="19"/>
        </w:rPr>
      </w:pPr>
      <w:r>
        <w:rPr>
          <w:spacing w:val="-2"/>
          <w:sz w:val="19"/>
        </w:rPr>
        <w:t>измерение</w:t>
      </w:r>
      <w:r>
        <w:rPr>
          <w:spacing w:val="-1"/>
          <w:sz w:val="19"/>
        </w:rPr>
        <w:t> </w:t>
      </w:r>
      <w:r>
        <w:rPr>
          <w:spacing w:val="-2"/>
          <w:sz w:val="19"/>
        </w:rPr>
        <w:t>естественного</w:t>
      </w:r>
      <w:r>
        <w:rPr>
          <w:spacing w:val="9"/>
          <w:sz w:val="19"/>
        </w:rPr>
        <w:t> </w:t>
      </w:r>
      <w:r>
        <w:rPr>
          <w:spacing w:val="-2"/>
          <w:sz w:val="19"/>
        </w:rPr>
        <w:t>потенциала</w:t>
      </w:r>
      <w:r>
        <w:rPr>
          <w:spacing w:val="8"/>
          <w:sz w:val="19"/>
        </w:rPr>
        <w:t> </w:t>
      </w:r>
      <w:r>
        <w:rPr>
          <w:spacing w:val="-2"/>
          <w:sz w:val="19"/>
        </w:rPr>
        <w:t>и</w:t>
      </w:r>
      <w:r>
        <w:rPr>
          <w:spacing w:val="-9"/>
          <w:sz w:val="19"/>
        </w:rPr>
        <w:t> </w:t>
      </w:r>
      <w:r>
        <w:rPr>
          <w:spacing w:val="-2"/>
          <w:sz w:val="19"/>
        </w:rPr>
        <w:t>"бос"</w:t>
      </w:r>
      <w:r>
        <w:rPr>
          <w:spacing w:val="-3"/>
          <w:sz w:val="19"/>
        </w:rPr>
        <w:t> </w:t>
      </w:r>
      <w:r>
        <w:rPr>
          <w:spacing w:val="-2"/>
          <w:sz w:val="19"/>
        </w:rPr>
        <w:t>-</w:t>
      </w:r>
      <w:r>
        <w:rPr>
          <w:spacing w:val="-6"/>
          <w:sz w:val="19"/>
        </w:rPr>
        <w:t> </w:t>
      </w:r>
      <w:r>
        <w:rPr>
          <w:spacing w:val="-2"/>
          <w:sz w:val="19"/>
        </w:rPr>
        <w:t>потенциалов</w:t>
      </w:r>
      <w:r>
        <w:rPr>
          <w:spacing w:val="4"/>
          <w:sz w:val="19"/>
        </w:rPr>
        <w:t> </w:t>
      </w:r>
      <w:r>
        <w:rPr>
          <w:spacing w:val="-2"/>
          <w:sz w:val="19"/>
        </w:rPr>
        <w:t>снизу,</w:t>
      </w:r>
      <w:r>
        <w:rPr>
          <w:spacing w:val="2"/>
          <w:sz w:val="19"/>
        </w:rPr>
        <w:t> </w:t>
      </w:r>
      <w:r>
        <w:rPr>
          <w:spacing w:val="-2"/>
          <w:sz w:val="19"/>
        </w:rPr>
        <w:t>сбоку</w:t>
      </w:r>
      <w:r>
        <w:rPr>
          <w:sz w:val="19"/>
        </w:rPr>
        <w:t> </w:t>
      </w:r>
      <w:r>
        <w:rPr>
          <w:spacing w:val="-2"/>
          <w:sz w:val="19"/>
        </w:rPr>
        <w:t>и</w:t>
      </w:r>
      <w:r>
        <w:rPr>
          <w:spacing w:val="-10"/>
          <w:sz w:val="19"/>
        </w:rPr>
        <w:t> </w:t>
      </w:r>
      <w:r>
        <w:rPr>
          <w:spacing w:val="-2"/>
          <w:sz w:val="19"/>
        </w:rPr>
        <w:t>сверху</w:t>
      </w:r>
      <w:r>
        <w:rPr>
          <w:sz w:val="19"/>
        </w:rPr>
        <w:t> </w:t>
      </w:r>
      <w:r>
        <w:rPr>
          <w:spacing w:val="-2"/>
          <w:sz w:val="19"/>
        </w:rPr>
        <w:t>трубы;</w:t>
      </w:r>
    </w:p>
    <w:p>
      <w:pPr>
        <w:pStyle w:val="ListParagraph"/>
        <w:numPr>
          <w:ilvl w:val="0"/>
          <w:numId w:val="18"/>
        </w:numPr>
        <w:tabs>
          <w:tab w:pos="541" w:val="left" w:leader="none"/>
        </w:tabs>
        <w:spacing w:line="237" w:lineRule="auto" w:before="1" w:after="0"/>
        <w:ind w:left="123" w:right="135" w:firstLine="253"/>
        <w:jc w:val="both"/>
        <w:rPr>
          <w:sz w:val="19"/>
        </w:rPr>
      </w:pPr>
      <w:r>
        <w:rPr>
          <w:sz w:val="19"/>
        </w:rPr>
        <w:t>определение и описание характера, размеров и расположения повреждений защитного покрытия, включая сквозные дефекты, складки, гофры,</w:t>
      </w:r>
      <w:r>
        <w:rPr>
          <w:spacing w:val="-1"/>
          <w:sz w:val="19"/>
        </w:rPr>
        <w:t> </w:t>
      </w:r>
      <w:r>
        <w:rPr>
          <w:sz w:val="19"/>
        </w:rPr>
        <w:t>зоны</w:t>
      </w:r>
      <w:r>
        <w:rPr>
          <w:spacing w:val="-2"/>
          <w:sz w:val="19"/>
        </w:rPr>
        <w:t> </w:t>
      </w:r>
      <w:r>
        <w:rPr>
          <w:sz w:val="19"/>
        </w:rPr>
        <w:t>отслаивания;</w:t>
      </w:r>
    </w:p>
    <w:p>
      <w:pPr>
        <w:pStyle w:val="ListParagraph"/>
        <w:numPr>
          <w:ilvl w:val="0"/>
          <w:numId w:val="18"/>
        </w:numPr>
        <w:tabs>
          <w:tab w:pos="487" w:val="left" w:leader="none"/>
        </w:tabs>
        <w:spacing w:line="213" w:lineRule="exact" w:before="0" w:after="0"/>
        <w:ind w:left="486" w:right="0" w:hanging="111"/>
        <w:jc w:val="both"/>
        <w:rPr>
          <w:sz w:val="19"/>
        </w:rPr>
      </w:pPr>
      <w:r>
        <w:rPr>
          <w:w w:val="95"/>
          <w:sz w:val="19"/>
        </w:rPr>
        <w:t>определение</w:t>
      </w:r>
      <w:r>
        <w:rPr>
          <w:spacing w:val="29"/>
          <w:sz w:val="19"/>
        </w:rPr>
        <w:t> </w:t>
      </w:r>
      <w:r>
        <w:rPr>
          <w:w w:val="95"/>
          <w:sz w:val="19"/>
        </w:rPr>
        <w:t>рН</w:t>
      </w:r>
      <w:r>
        <w:rPr>
          <w:spacing w:val="4"/>
          <w:sz w:val="19"/>
        </w:rPr>
        <w:t> </w:t>
      </w:r>
      <w:r>
        <w:rPr>
          <w:w w:val="95"/>
          <w:sz w:val="19"/>
        </w:rPr>
        <w:t>почвенного</w:t>
      </w:r>
      <w:r>
        <w:rPr>
          <w:spacing w:val="25"/>
          <w:sz w:val="19"/>
        </w:rPr>
        <w:t> </w:t>
      </w:r>
      <w:r>
        <w:rPr>
          <w:w w:val="95"/>
          <w:sz w:val="19"/>
        </w:rPr>
        <w:t>электролита</w:t>
      </w:r>
      <w:r>
        <w:rPr>
          <w:spacing w:val="23"/>
          <w:sz w:val="19"/>
        </w:rPr>
        <w:t> </w:t>
      </w:r>
      <w:r>
        <w:rPr>
          <w:w w:val="95"/>
          <w:sz w:val="19"/>
        </w:rPr>
        <w:t>под</w:t>
      </w:r>
      <w:r>
        <w:rPr>
          <w:spacing w:val="7"/>
          <w:sz w:val="19"/>
        </w:rPr>
        <w:t> </w:t>
      </w:r>
      <w:r>
        <w:rPr>
          <w:w w:val="95"/>
          <w:sz w:val="19"/>
        </w:rPr>
        <w:t>пленкой</w:t>
      </w:r>
      <w:r>
        <w:rPr>
          <w:spacing w:val="21"/>
          <w:sz w:val="19"/>
        </w:rPr>
        <w:t> </w:t>
      </w:r>
      <w:r>
        <w:rPr>
          <w:spacing w:val="-2"/>
          <w:w w:val="95"/>
          <w:sz w:val="19"/>
        </w:rPr>
        <w:t>изоляции;</w:t>
      </w:r>
    </w:p>
    <w:p>
      <w:pPr>
        <w:pStyle w:val="ListParagraph"/>
        <w:numPr>
          <w:ilvl w:val="0"/>
          <w:numId w:val="18"/>
        </w:numPr>
        <w:tabs>
          <w:tab w:pos="599" w:val="left" w:leader="none"/>
        </w:tabs>
        <w:spacing w:line="242" w:lineRule="auto" w:before="0" w:after="0"/>
        <w:ind w:left="128" w:right="126" w:firstLine="248"/>
        <w:jc w:val="both"/>
        <w:rPr>
          <w:sz w:val="19"/>
        </w:rPr>
      </w:pPr>
      <w:r>
        <w:rPr>
          <w:sz w:val="19"/>
        </w:rPr>
        <w:t>определение количества, глубины, площади, расположения по окружности трубы коррозионных повреждений металла с</w:t>
      </w:r>
      <w:r>
        <w:rPr>
          <w:spacing w:val="-3"/>
          <w:sz w:val="19"/>
        </w:rPr>
        <w:t> </w:t>
      </w:r>
      <w:r>
        <w:rPr>
          <w:sz w:val="19"/>
        </w:rPr>
        <w:t>оформлением акта;</w:t>
      </w:r>
    </w:p>
    <w:p>
      <w:pPr>
        <w:pStyle w:val="ListParagraph"/>
        <w:numPr>
          <w:ilvl w:val="0"/>
          <w:numId w:val="18"/>
        </w:numPr>
        <w:tabs>
          <w:tab w:pos="545" w:val="left" w:leader="none"/>
        </w:tabs>
        <w:spacing w:line="237" w:lineRule="auto" w:before="0" w:after="0"/>
        <w:ind w:left="123" w:right="119" w:firstLine="257"/>
        <w:jc w:val="both"/>
        <w:rPr>
          <w:sz w:val="19"/>
        </w:rPr>
      </w:pPr>
      <w:r>
        <w:rPr>
          <w:sz w:val="19"/>
        </w:rPr>
        <w:t>отбор проб грунта и передача на химанализ в специализированную организацию при наличии коррозионных каверн</w:t>
      </w:r>
      <w:r>
        <w:rPr>
          <w:spacing w:val="-4"/>
          <w:sz w:val="19"/>
        </w:rPr>
        <w:t> </w:t>
      </w:r>
      <w:r>
        <w:rPr>
          <w:sz w:val="19"/>
        </w:rPr>
        <w:t>(трещин) глубиной более</w:t>
      </w:r>
      <w:r>
        <w:rPr>
          <w:spacing w:val="-8"/>
          <w:sz w:val="19"/>
        </w:rPr>
        <w:t> </w:t>
      </w:r>
      <w:r>
        <w:rPr>
          <w:sz w:val="19"/>
        </w:rPr>
        <w:t>3</w:t>
      </w:r>
      <w:r>
        <w:rPr>
          <w:spacing w:val="-2"/>
          <w:sz w:val="19"/>
        </w:rPr>
        <w:t> </w:t>
      </w:r>
      <w:r>
        <w:rPr>
          <w:sz w:val="19"/>
        </w:rPr>
        <w:t>мм</w:t>
      </w:r>
      <w:r>
        <w:rPr>
          <w:spacing w:val="-1"/>
          <w:sz w:val="19"/>
        </w:rPr>
        <w:t> </w:t>
      </w:r>
      <w:r>
        <w:rPr>
          <w:sz w:val="19"/>
        </w:rPr>
        <w:t>при</w:t>
      </w:r>
      <w:r>
        <w:rPr>
          <w:spacing w:val="-3"/>
          <w:sz w:val="19"/>
        </w:rPr>
        <w:t> </w:t>
      </w:r>
      <w:r>
        <w:rPr>
          <w:sz w:val="19"/>
        </w:rPr>
        <w:t>периоде эксплуатации свыше </w:t>
      </w:r>
      <w:r>
        <w:rPr>
          <w:i/>
          <w:sz w:val="19"/>
        </w:rPr>
        <w:t>5 </w:t>
      </w:r>
      <w:r>
        <w:rPr>
          <w:sz w:val="19"/>
        </w:rPr>
        <w:t>лет</w:t>
      </w:r>
      <w:r>
        <w:rPr>
          <w:spacing w:val="-5"/>
          <w:sz w:val="19"/>
        </w:rPr>
        <w:t> </w:t>
      </w:r>
      <w:r>
        <w:rPr>
          <w:sz w:val="19"/>
        </w:rPr>
        <w:t>и глубиной более</w:t>
      </w:r>
      <w:r>
        <w:rPr>
          <w:spacing w:val="-1"/>
          <w:sz w:val="19"/>
        </w:rPr>
        <w:t> </w:t>
      </w:r>
      <w:r>
        <w:rPr>
          <w:sz w:val="19"/>
        </w:rPr>
        <w:t>2 мм при периоде эксплуатации до</w:t>
      </w:r>
      <w:r>
        <w:rPr>
          <w:spacing w:val="-2"/>
          <w:sz w:val="19"/>
        </w:rPr>
        <w:t> </w:t>
      </w:r>
      <w:r>
        <w:rPr>
          <w:sz w:val="19"/>
        </w:rPr>
        <w:t>5</w:t>
      </w:r>
      <w:r>
        <w:rPr>
          <w:spacing w:val="-3"/>
          <w:sz w:val="19"/>
        </w:rPr>
        <w:t> </w:t>
      </w:r>
      <w:r>
        <w:rPr>
          <w:sz w:val="19"/>
        </w:rPr>
        <w:t>лет.</w:t>
      </w:r>
    </w:p>
    <w:p>
      <w:pPr>
        <w:pStyle w:val="ListParagraph"/>
        <w:numPr>
          <w:ilvl w:val="1"/>
          <w:numId w:val="17"/>
        </w:numPr>
        <w:tabs>
          <w:tab w:pos="864" w:val="left" w:leader="none"/>
        </w:tabs>
        <w:spacing w:line="240" w:lineRule="auto" w:before="0" w:after="0"/>
        <w:ind w:left="123" w:right="119" w:firstLine="257"/>
        <w:jc w:val="both"/>
        <w:rPr>
          <w:sz w:val="19"/>
        </w:rPr>
      </w:pPr>
      <w:r>
        <w:rPr>
          <w:sz w:val="19"/>
        </w:rPr>
        <w:t>Контрольно-диагностические пункты (КДП) рекомендуется устанавливать </w:t>
      </w:r>
      <w:r>
        <w:rPr>
          <w:rFonts w:ascii="Arial" w:hAnsi="Arial"/>
          <w:b/>
          <w:sz w:val="18"/>
        </w:rPr>
        <w:t>в </w:t>
      </w:r>
      <w:r>
        <w:rPr>
          <w:sz w:val="19"/>
        </w:rPr>
        <w:t>местах коррозионных дефектов, выявленных по результатам пропуска снаряда-дефектоскопа</w:t>
      </w:r>
      <w:r>
        <w:rPr>
          <w:spacing w:val="-7"/>
          <w:sz w:val="19"/>
        </w:rPr>
        <w:t> </w:t>
      </w:r>
      <w:r>
        <w:rPr>
          <w:sz w:val="19"/>
        </w:rPr>
        <w:t>и/или по результатам обследований, в зонах высокой и повышенной коррозионной опасности для наблюдения</w:t>
      </w:r>
      <w:r>
        <w:rPr>
          <w:spacing w:val="-2"/>
          <w:sz w:val="19"/>
        </w:rPr>
        <w:t> </w:t>
      </w:r>
      <w:r>
        <w:rPr>
          <w:sz w:val="19"/>
        </w:rPr>
        <w:t>за</w:t>
      </w:r>
      <w:r>
        <w:rPr>
          <w:spacing w:val="-11"/>
          <w:sz w:val="19"/>
        </w:rPr>
        <w:t> </w:t>
      </w:r>
      <w:r>
        <w:rPr>
          <w:sz w:val="19"/>
        </w:rPr>
        <w:t>динамикой коррозии и</w:t>
      </w:r>
      <w:r>
        <w:rPr>
          <w:spacing w:val="-12"/>
          <w:sz w:val="19"/>
        </w:rPr>
        <w:t> </w:t>
      </w:r>
      <w:r>
        <w:rPr>
          <w:sz w:val="19"/>
        </w:rPr>
        <w:t>эффективности</w:t>
      </w:r>
      <w:r>
        <w:rPr>
          <w:spacing w:val="8"/>
          <w:sz w:val="19"/>
        </w:rPr>
        <w:t> </w:t>
      </w:r>
      <w:r>
        <w:rPr>
          <w:sz w:val="19"/>
        </w:rPr>
        <w:t>защиты</w:t>
      </w:r>
      <w:r>
        <w:rPr>
          <w:spacing w:val="-2"/>
          <w:sz w:val="19"/>
        </w:rPr>
        <w:t> </w:t>
      </w:r>
      <w:r>
        <w:rPr>
          <w:sz w:val="19"/>
        </w:rPr>
        <w:t>сооружений</w:t>
      </w:r>
      <w:r>
        <w:rPr>
          <w:spacing w:val="7"/>
          <w:sz w:val="19"/>
        </w:rPr>
        <w:t> </w:t>
      </w:r>
      <w:r>
        <w:rPr>
          <w:sz w:val="19"/>
        </w:rPr>
        <w:t>в</w:t>
      </w:r>
      <w:r>
        <w:rPr>
          <w:spacing w:val="-12"/>
          <w:sz w:val="19"/>
        </w:rPr>
        <w:t> </w:t>
      </w:r>
      <w:r>
        <w:rPr>
          <w:sz w:val="19"/>
        </w:rPr>
        <w:t>соответствии с</w:t>
      </w:r>
      <w:r>
        <w:rPr>
          <w:spacing w:val="-12"/>
          <w:sz w:val="19"/>
        </w:rPr>
        <w:t> </w:t>
      </w:r>
      <w:r>
        <w:rPr>
          <w:sz w:val="19"/>
        </w:rPr>
        <w:t>НД.</w:t>
      </w:r>
    </w:p>
    <w:p>
      <w:pPr>
        <w:pStyle w:val="ListParagraph"/>
        <w:numPr>
          <w:ilvl w:val="1"/>
          <w:numId w:val="17"/>
        </w:numPr>
        <w:tabs>
          <w:tab w:pos="828" w:val="left" w:leader="none"/>
        </w:tabs>
        <w:spacing w:line="237" w:lineRule="auto" w:before="0" w:after="0"/>
        <w:ind w:left="118" w:right="116" w:firstLine="257"/>
        <w:jc w:val="both"/>
        <w:rPr>
          <w:sz w:val="19"/>
        </w:rPr>
      </w:pPr>
      <w:r>
        <w:rPr>
          <w:sz w:val="19"/>
        </w:rPr>
        <w:t>Контрольно-измерительные пункты (КИП) </w:t>
      </w:r>
      <w:r>
        <w:rPr>
          <w:rFonts w:ascii="Arial" w:hAnsi="Arial"/>
          <w:sz w:val="17"/>
        </w:rPr>
        <w:t>для </w:t>
      </w:r>
      <w:r>
        <w:rPr>
          <w:sz w:val="19"/>
        </w:rPr>
        <w:t>контроля параметров ЭХЗ по ГОСТ Р 51164-98 должны устанавливаться над осью сооружения, окрашиваться в яркий цвет, иметь маркировку и привязку к трассе сооружения, читаемую с борта вертолета. Во всех точках измерения защитного потенциала должна быть обеспечена возможность контакта неполяризующегося электрода сравнения с грунтом в зафиксированной на поверхности земли точке измерений.</w:t>
      </w:r>
    </w:p>
    <w:p>
      <w:pPr>
        <w:pStyle w:val="ListParagraph"/>
        <w:numPr>
          <w:ilvl w:val="1"/>
          <w:numId w:val="17"/>
        </w:numPr>
        <w:tabs>
          <w:tab w:pos="913" w:val="left" w:leader="none"/>
        </w:tabs>
        <w:spacing w:line="237" w:lineRule="auto" w:before="0" w:after="0"/>
        <w:ind w:left="125" w:right="131" w:firstLine="255"/>
        <w:jc w:val="both"/>
        <w:rPr>
          <w:sz w:val="19"/>
        </w:rPr>
      </w:pPr>
      <w:r>
        <w:rPr>
          <w:sz w:val="19"/>
        </w:rPr>
        <w:t>Коррозионное обследование сооружений на участках различной коррозионной опасности должно выполняться согласно НД.</w:t>
      </w:r>
    </w:p>
    <w:p>
      <w:pPr>
        <w:pStyle w:val="ListParagraph"/>
        <w:numPr>
          <w:ilvl w:val="1"/>
          <w:numId w:val="17"/>
        </w:numPr>
        <w:tabs>
          <w:tab w:pos="846" w:val="left" w:leader="none"/>
        </w:tabs>
        <w:spacing w:line="237" w:lineRule="auto" w:before="0" w:after="0"/>
        <w:ind w:left="125" w:right="111" w:firstLine="255"/>
        <w:jc w:val="both"/>
        <w:rPr>
          <w:sz w:val="19"/>
        </w:rPr>
      </w:pPr>
      <w:r>
        <w:rPr>
          <w:sz w:val="19"/>
        </w:rPr>
        <w:t>На участках высокой коррозионной опасности, выявленных по п.п. 6.24 и 6.19, по рекомендации ГОСТ Р 51164-98, следует поэтапно внедрять 100% резервирование в цепях электроснабжения, преобразования и нагрузки и коррозионный мониторинг (включающий монтаж КДП и средств дистанционного контроля параметров коррозии и защиты). Отказы в работе средств ЭХЗ на участках ВКО и ПКО, оснащенные средствами телеконтроля приравниваются</w:t>
      </w:r>
      <w:r>
        <w:rPr>
          <w:spacing w:val="-7"/>
          <w:sz w:val="19"/>
        </w:rPr>
        <w:t> </w:t>
      </w:r>
      <w:r>
        <w:rPr>
          <w:sz w:val="19"/>
        </w:rPr>
        <w:t>к</w:t>
      </w:r>
      <w:r>
        <w:rPr>
          <w:spacing w:val="-3"/>
          <w:sz w:val="19"/>
        </w:rPr>
        <w:t> </w:t>
      </w:r>
      <w:r>
        <w:rPr>
          <w:sz w:val="19"/>
        </w:rPr>
        <w:t>аварийным</w:t>
      </w:r>
      <w:r>
        <w:rPr>
          <w:spacing w:val="19"/>
          <w:sz w:val="19"/>
        </w:rPr>
        <w:t> </w:t>
      </w:r>
      <w:r>
        <w:rPr>
          <w:sz w:val="19"/>
        </w:rPr>
        <w:t>и</w:t>
      </w:r>
      <w:r>
        <w:rPr>
          <w:spacing w:val="-7"/>
          <w:sz w:val="19"/>
        </w:rPr>
        <w:t> </w:t>
      </w:r>
      <w:r>
        <w:rPr>
          <w:sz w:val="19"/>
        </w:rPr>
        <w:t>должны быть устранены</w:t>
      </w:r>
      <w:r>
        <w:rPr>
          <w:spacing w:val="19"/>
          <w:sz w:val="19"/>
        </w:rPr>
        <w:t> </w:t>
      </w:r>
      <w:r>
        <w:rPr>
          <w:sz w:val="19"/>
        </w:rPr>
        <w:t>в</w:t>
      </w:r>
      <w:r>
        <w:rPr>
          <w:spacing w:val="-3"/>
          <w:sz w:val="19"/>
        </w:rPr>
        <w:t> </w:t>
      </w:r>
      <w:r>
        <w:rPr>
          <w:sz w:val="19"/>
        </w:rPr>
        <w:t>течение 24 часов.</w:t>
      </w:r>
    </w:p>
    <w:p>
      <w:pPr>
        <w:pStyle w:val="ListParagraph"/>
        <w:numPr>
          <w:ilvl w:val="1"/>
          <w:numId w:val="17"/>
        </w:numPr>
        <w:tabs>
          <w:tab w:pos="824" w:val="left" w:leader="none"/>
        </w:tabs>
        <w:spacing w:line="237" w:lineRule="auto" w:before="0" w:after="0"/>
        <w:ind w:left="120" w:right="124" w:firstLine="260"/>
        <w:jc w:val="both"/>
        <w:rPr>
          <w:sz w:val="19"/>
        </w:rPr>
      </w:pPr>
      <w:r>
        <w:rPr>
          <w:sz w:val="19"/>
        </w:rPr>
        <w:t>Все</w:t>
      </w:r>
      <w:r>
        <w:rPr>
          <w:spacing w:val="-2"/>
          <w:sz w:val="19"/>
        </w:rPr>
        <w:t> </w:t>
      </w:r>
      <w:r>
        <w:rPr>
          <w:sz w:val="19"/>
        </w:rPr>
        <w:t>установки катодной защиты на новых конденсатопродуктопроводах,</w:t>
      </w:r>
      <w:r>
        <w:rPr>
          <w:spacing w:val="-2"/>
          <w:sz w:val="19"/>
        </w:rPr>
        <w:t> </w:t>
      </w:r>
      <w:r>
        <w:rPr>
          <w:sz w:val="19"/>
        </w:rPr>
        <w:t>построенных (или реконструируемых) после 2000 года, а также на действующих конденсатопродуктопроводах</w:t>
      </w:r>
      <w:r>
        <w:rPr>
          <w:spacing w:val="-6"/>
          <w:sz w:val="19"/>
        </w:rPr>
        <w:t> </w:t>
      </w:r>
      <w:r>
        <w:rPr>
          <w:sz w:val="19"/>
        </w:rPr>
        <w:t>в</w:t>
      </w:r>
      <w:r>
        <w:rPr>
          <w:spacing w:val="-3"/>
          <w:sz w:val="19"/>
        </w:rPr>
        <w:t> </w:t>
      </w:r>
      <w:r>
        <w:rPr>
          <w:sz w:val="19"/>
        </w:rPr>
        <w:t>зонах</w:t>
      </w:r>
      <w:r>
        <w:rPr>
          <w:spacing w:val="-4"/>
          <w:sz w:val="19"/>
        </w:rPr>
        <w:t> </w:t>
      </w:r>
      <w:r>
        <w:rPr>
          <w:sz w:val="19"/>
        </w:rPr>
        <w:t>повышенной и</w:t>
      </w:r>
      <w:r>
        <w:rPr>
          <w:spacing w:val="-6"/>
          <w:sz w:val="19"/>
        </w:rPr>
        <w:t> </w:t>
      </w:r>
      <w:r>
        <w:rPr>
          <w:sz w:val="19"/>
        </w:rPr>
        <w:t>высокой коррозионной опасности должны быть</w:t>
      </w:r>
      <w:r>
        <w:rPr>
          <w:spacing w:val="-2"/>
          <w:sz w:val="19"/>
        </w:rPr>
        <w:t> </w:t>
      </w:r>
      <w:r>
        <w:rPr>
          <w:sz w:val="19"/>
        </w:rPr>
        <w:t>оборудованы средствами дистанционного</w:t>
      </w:r>
      <w:r>
        <w:rPr>
          <w:spacing w:val="-6"/>
          <w:sz w:val="19"/>
        </w:rPr>
        <w:t> </w:t>
      </w:r>
      <w:r>
        <w:rPr>
          <w:sz w:val="19"/>
        </w:rPr>
        <w:t>контроля и</w:t>
      </w:r>
      <w:r>
        <w:rPr>
          <w:spacing w:val="-5"/>
          <w:sz w:val="19"/>
        </w:rPr>
        <w:t> </w:t>
      </w:r>
      <w:r>
        <w:rPr>
          <w:sz w:val="19"/>
        </w:rPr>
        <w:t>управления режимами работы УКЗ.</w:t>
      </w:r>
    </w:p>
    <w:p>
      <w:pPr>
        <w:pStyle w:val="ListParagraph"/>
        <w:numPr>
          <w:ilvl w:val="1"/>
          <w:numId w:val="17"/>
        </w:numPr>
        <w:tabs>
          <w:tab w:pos="815" w:val="left" w:leader="none"/>
        </w:tabs>
        <w:spacing w:line="240" w:lineRule="auto" w:before="0" w:after="0"/>
        <w:ind w:left="116" w:right="110" w:firstLine="259"/>
        <w:jc w:val="both"/>
        <w:rPr>
          <w:sz w:val="19"/>
        </w:rPr>
      </w:pPr>
      <w:r>
        <w:rPr>
          <w:sz w:val="19"/>
        </w:rPr>
        <w:t>Ремонт повреждений в покрытиях трубопровода должен проводиться в</w:t>
      </w:r>
      <w:r>
        <w:rPr>
          <w:spacing w:val="-6"/>
          <w:sz w:val="19"/>
        </w:rPr>
        <w:t> </w:t>
      </w:r>
      <w:r>
        <w:rPr>
          <w:sz w:val="19"/>
        </w:rPr>
        <w:t>соответствии с требованиями действующей нормативной документации. Защитное покрытие на отремонтированном участке должно удовлетворять требованиям, предъявляемым к</w:t>
      </w:r>
      <w:r>
        <w:rPr>
          <w:spacing w:val="-1"/>
          <w:sz w:val="19"/>
        </w:rPr>
        <w:t> </w:t>
      </w:r>
      <w:r>
        <w:rPr>
          <w:sz w:val="19"/>
        </w:rPr>
        <w:t>основному покрытию сооружения.</w:t>
      </w:r>
    </w:p>
    <w:p>
      <w:pPr>
        <w:pStyle w:val="ListParagraph"/>
        <w:numPr>
          <w:ilvl w:val="1"/>
          <w:numId w:val="17"/>
        </w:numPr>
        <w:tabs>
          <w:tab w:pos="893" w:val="left" w:leader="none"/>
        </w:tabs>
        <w:spacing w:line="240" w:lineRule="auto" w:before="0" w:after="0"/>
        <w:ind w:left="116" w:right="117" w:firstLine="255"/>
        <w:jc w:val="both"/>
        <w:rPr>
          <w:sz w:val="19"/>
        </w:rPr>
      </w:pPr>
      <w:r>
        <w:rPr>
          <w:sz w:val="19"/>
        </w:rPr>
        <w:t>Трубопроводы, проходящие в одном технологическом коридоре, должны быть включены в единую систему совместной электрохимической защиты. При невозможности создания системы совместной защиты допускается применение раздельной схемы защиты с осуществлением</w:t>
      </w:r>
      <w:r>
        <w:rPr>
          <w:spacing w:val="-8"/>
          <w:sz w:val="19"/>
        </w:rPr>
        <w:t> </w:t>
      </w:r>
      <w:r>
        <w:rPr>
          <w:sz w:val="19"/>
        </w:rPr>
        <w:t>мероприятий по</w:t>
      </w:r>
      <w:r>
        <w:rPr>
          <w:spacing w:val="-1"/>
          <w:sz w:val="19"/>
        </w:rPr>
        <w:t> </w:t>
      </w:r>
      <w:r>
        <w:rPr>
          <w:sz w:val="19"/>
        </w:rPr>
        <w:t>исключению вредного влияния на</w:t>
      </w:r>
      <w:r>
        <w:rPr>
          <w:spacing w:val="-10"/>
          <w:sz w:val="19"/>
        </w:rPr>
        <w:t> </w:t>
      </w:r>
      <w:r>
        <w:rPr>
          <w:sz w:val="19"/>
        </w:rPr>
        <w:t>соседние сооружения.</w:t>
      </w:r>
    </w:p>
    <w:p>
      <w:pPr>
        <w:pStyle w:val="ListParagraph"/>
        <w:numPr>
          <w:ilvl w:val="1"/>
          <w:numId w:val="17"/>
        </w:numPr>
        <w:tabs>
          <w:tab w:pos="865" w:val="left" w:leader="none"/>
        </w:tabs>
        <w:spacing w:line="237" w:lineRule="auto" w:before="0" w:after="0"/>
        <w:ind w:left="118" w:right="131" w:firstLine="253"/>
        <w:jc w:val="both"/>
        <w:rPr>
          <w:sz w:val="19"/>
        </w:rPr>
      </w:pPr>
      <w:r>
        <w:rPr>
          <w:sz w:val="19"/>
        </w:rPr>
        <w:t>Схемы защиты трубопроводов от коррозии (совместная или раздельная) должны выбираться, исходя</w:t>
      </w:r>
      <w:r>
        <w:rPr>
          <w:spacing w:val="-3"/>
          <w:sz w:val="19"/>
        </w:rPr>
        <w:t> </w:t>
      </w:r>
      <w:r>
        <w:rPr>
          <w:sz w:val="19"/>
        </w:rPr>
        <w:t>из</w:t>
      </w:r>
      <w:r>
        <w:rPr>
          <w:spacing w:val="-4"/>
          <w:sz w:val="19"/>
        </w:rPr>
        <w:t> </w:t>
      </w:r>
      <w:r>
        <w:rPr>
          <w:sz w:val="19"/>
        </w:rPr>
        <w:t>конкретных</w:t>
      </w:r>
      <w:r>
        <w:rPr>
          <w:spacing w:val="-3"/>
          <w:sz w:val="19"/>
        </w:rPr>
        <w:t> </w:t>
      </w:r>
      <w:r>
        <w:rPr>
          <w:sz w:val="19"/>
        </w:rPr>
        <w:t>условий эксплуатации и</w:t>
      </w:r>
      <w:r>
        <w:rPr>
          <w:spacing w:val="-7"/>
          <w:sz w:val="19"/>
        </w:rPr>
        <w:t> </w:t>
      </w:r>
      <w:r>
        <w:rPr>
          <w:sz w:val="19"/>
        </w:rPr>
        <w:t>экономической целесообразности.</w:t>
      </w:r>
    </w:p>
    <w:p>
      <w:pPr>
        <w:spacing w:line="235" w:lineRule="auto" w:before="0"/>
        <w:ind w:left="113" w:right="121" w:firstLine="258"/>
        <w:jc w:val="both"/>
        <w:rPr>
          <w:sz w:val="19"/>
        </w:rPr>
      </w:pPr>
      <w:r>
        <w:rPr>
          <w:sz w:val="19"/>
        </w:rPr>
        <w:t>При осуществлении совместной защиты все электрические перемычки должны быть разъемными с выводом соединительных кабелей на контрольно-измерительный пункт. Щиток коммутации КИП</w:t>
      </w:r>
      <w:r>
        <w:rPr>
          <w:spacing w:val="-2"/>
          <w:sz w:val="19"/>
        </w:rPr>
        <w:t> </w:t>
      </w:r>
      <w:r>
        <w:rPr>
          <w:sz w:val="19"/>
        </w:rPr>
        <w:t>должен иметь легко доступные и</w:t>
      </w:r>
      <w:r>
        <w:rPr>
          <w:spacing w:val="-4"/>
          <w:sz w:val="19"/>
        </w:rPr>
        <w:t> </w:t>
      </w:r>
      <w:r>
        <w:rPr>
          <w:sz w:val="19"/>
        </w:rPr>
        <w:t>надежные разъемные соединения. В</w:t>
      </w:r>
      <w:r>
        <w:rPr>
          <w:spacing w:val="-4"/>
          <w:sz w:val="19"/>
        </w:rPr>
        <w:t> </w:t>
      </w:r>
      <w:r>
        <w:rPr>
          <w:sz w:val="19"/>
        </w:rPr>
        <w:t>схемах ЭХЗ недопустимо применение "глухих" перемычек.</w:t>
      </w:r>
    </w:p>
    <w:p>
      <w:pPr>
        <w:pStyle w:val="ListParagraph"/>
        <w:numPr>
          <w:ilvl w:val="1"/>
          <w:numId w:val="17"/>
        </w:numPr>
        <w:tabs>
          <w:tab w:pos="833" w:val="left" w:leader="none"/>
        </w:tabs>
        <w:spacing w:line="237" w:lineRule="auto" w:before="0" w:after="0"/>
        <w:ind w:left="107" w:right="119" w:firstLine="260"/>
        <w:jc w:val="both"/>
        <w:rPr>
          <w:sz w:val="19"/>
        </w:rPr>
      </w:pPr>
      <w:r>
        <w:rPr>
          <w:sz w:val="19"/>
        </w:rPr>
        <w:t>В "анодных" и "знакопеременных" зонах влияния блуждающих токов, УКЗ должны быть оснащены автоматическими преобразователями и работать в режиме автоматического поддержания заданного потенциала.</w:t>
      </w:r>
    </w:p>
    <w:p>
      <w:pPr>
        <w:pStyle w:val="BodyText"/>
      </w:pPr>
    </w:p>
    <w:p>
      <w:pPr>
        <w:spacing w:before="0"/>
        <w:ind w:left="2339" w:right="2137" w:firstLine="0"/>
        <w:jc w:val="center"/>
        <w:rPr>
          <w:b/>
          <w:sz w:val="18"/>
        </w:rPr>
      </w:pPr>
      <w:r>
        <w:rPr>
          <w:b/>
          <w:sz w:val="18"/>
        </w:rPr>
        <w:t>ЗАЩИТА</w:t>
      </w:r>
      <w:r>
        <w:rPr>
          <w:b/>
          <w:spacing w:val="15"/>
          <w:sz w:val="18"/>
        </w:rPr>
        <w:t> </w:t>
      </w:r>
      <w:r>
        <w:rPr>
          <w:b/>
          <w:sz w:val="18"/>
        </w:rPr>
        <w:t>ОТ</w:t>
      </w:r>
      <w:r>
        <w:rPr>
          <w:b/>
          <w:spacing w:val="22"/>
          <w:sz w:val="18"/>
        </w:rPr>
        <w:t> </w:t>
      </w:r>
      <w:r>
        <w:rPr>
          <w:b/>
          <w:sz w:val="18"/>
        </w:rPr>
        <w:t>ВНУТРЕННЕЙ</w:t>
      </w:r>
      <w:r>
        <w:rPr>
          <w:b/>
          <w:spacing w:val="56"/>
          <w:sz w:val="18"/>
        </w:rPr>
        <w:t> </w:t>
      </w:r>
      <w:r>
        <w:rPr>
          <w:b/>
          <w:spacing w:val="-2"/>
          <w:sz w:val="18"/>
        </w:rPr>
        <w:t>КОРРОЗИИ</w:t>
      </w:r>
    </w:p>
    <w:p>
      <w:pPr>
        <w:pStyle w:val="BodyText"/>
        <w:spacing w:before="9"/>
        <w:rPr>
          <w:b/>
        </w:rPr>
      </w:pPr>
    </w:p>
    <w:p>
      <w:pPr>
        <w:pStyle w:val="ListParagraph"/>
        <w:numPr>
          <w:ilvl w:val="1"/>
          <w:numId w:val="17"/>
        </w:numPr>
        <w:tabs>
          <w:tab w:pos="841" w:val="left" w:leader="none"/>
        </w:tabs>
        <w:spacing w:line="242" w:lineRule="auto" w:before="0" w:after="0"/>
        <w:ind w:left="107" w:right="116" w:firstLine="255"/>
        <w:jc w:val="both"/>
        <w:rPr>
          <w:sz w:val="19"/>
        </w:rPr>
      </w:pPr>
      <w:r>
        <w:rPr>
          <w:sz w:val="19"/>
        </w:rPr>
        <w:t>При проектировании линейной части и оборудования конденсатопродуктопроводов должны</w:t>
      </w:r>
      <w:r>
        <w:rPr>
          <w:spacing w:val="-2"/>
          <w:sz w:val="19"/>
        </w:rPr>
        <w:t> </w:t>
      </w:r>
      <w:r>
        <w:rPr>
          <w:sz w:val="19"/>
        </w:rPr>
        <w:t>быть</w:t>
      </w:r>
      <w:r>
        <w:rPr>
          <w:spacing w:val="-3"/>
          <w:sz w:val="19"/>
        </w:rPr>
        <w:t> </w:t>
      </w:r>
      <w:r>
        <w:rPr>
          <w:sz w:val="19"/>
        </w:rPr>
        <w:t>предусмотрены</w:t>
      </w:r>
      <w:r>
        <w:rPr>
          <w:spacing w:val="10"/>
          <w:sz w:val="19"/>
        </w:rPr>
        <w:t> </w:t>
      </w:r>
      <w:r>
        <w:rPr>
          <w:sz w:val="19"/>
        </w:rPr>
        <w:t>мероприятия по</w:t>
      </w:r>
      <w:r>
        <w:rPr>
          <w:spacing w:val="-7"/>
          <w:sz w:val="19"/>
        </w:rPr>
        <w:t> </w:t>
      </w:r>
      <w:r>
        <w:rPr>
          <w:sz w:val="19"/>
        </w:rPr>
        <w:t>предупреждению</w:t>
      </w:r>
      <w:r>
        <w:rPr>
          <w:spacing w:val="-6"/>
          <w:sz w:val="19"/>
        </w:rPr>
        <w:t> </w:t>
      </w:r>
      <w:r>
        <w:rPr>
          <w:sz w:val="19"/>
        </w:rPr>
        <w:t>внутренней коррозии.</w:t>
      </w:r>
    </w:p>
    <w:p>
      <w:pPr>
        <w:spacing w:after="0" w:line="242" w:lineRule="auto"/>
        <w:jc w:val="both"/>
        <w:rPr>
          <w:sz w:val="19"/>
        </w:rPr>
        <w:sectPr>
          <w:footerReference w:type="default" r:id="rId42"/>
          <w:pgSz w:w="11170" w:h="15790"/>
          <w:pgMar w:footer="668" w:header="0" w:top="1220" w:bottom="860" w:left="1540" w:right="1540"/>
        </w:sectPr>
      </w:pPr>
    </w:p>
    <w:p>
      <w:pPr>
        <w:pStyle w:val="ListParagraph"/>
        <w:numPr>
          <w:ilvl w:val="1"/>
          <w:numId w:val="17"/>
        </w:numPr>
        <w:tabs>
          <w:tab w:pos="870" w:val="left" w:leader="none"/>
        </w:tabs>
        <w:spacing w:line="223" w:lineRule="auto" w:before="81" w:after="0"/>
        <w:ind w:left="127" w:right="111" w:firstLine="251"/>
        <w:jc w:val="both"/>
        <w:rPr>
          <w:sz w:val="20"/>
        </w:rPr>
      </w:pPr>
      <w:r>
        <w:rPr>
          <w:sz w:val="20"/>
        </w:rPr>
        <w:t>При</w:t>
      </w:r>
      <w:r>
        <w:rPr>
          <w:spacing w:val="-8"/>
          <w:sz w:val="20"/>
        </w:rPr>
        <w:t> </w:t>
      </w:r>
      <w:r>
        <w:rPr>
          <w:sz w:val="20"/>
        </w:rPr>
        <w:t>обнаружении</w:t>
      </w:r>
      <w:r>
        <w:rPr>
          <w:spacing w:val="-2"/>
          <w:sz w:val="20"/>
        </w:rPr>
        <w:t> </w:t>
      </w:r>
      <w:r>
        <w:rPr>
          <w:sz w:val="20"/>
        </w:rPr>
        <w:t>в</w:t>
      </w:r>
      <w:r>
        <w:rPr>
          <w:spacing w:val="-7"/>
          <w:sz w:val="20"/>
        </w:rPr>
        <w:t> </w:t>
      </w:r>
      <w:r>
        <w:rPr>
          <w:sz w:val="20"/>
        </w:rPr>
        <w:t>процессе</w:t>
      </w:r>
      <w:r>
        <w:rPr>
          <w:spacing w:val="-4"/>
          <w:sz w:val="20"/>
        </w:rPr>
        <w:t> </w:t>
      </w:r>
      <w:r>
        <w:rPr>
          <w:sz w:val="20"/>
        </w:rPr>
        <w:t>эксплуатации</w:t>
      </w:r>
      <w:r>
        <w:rPr>
          <w:spacing w:val="-4"/>
          <w:sz w:val="20"/>
        </w:rPr>
        <w:t> </w:t>
      </w:r>
      <w:r>
        <w:rPr>
          <w:sz w:val="20"/>
        </w:rPr>
        <w:t>признаков</w:t>
      </w:r>
      <w:r>
        <w:rPr>
          <w:spacing w:val="-1"/>
          <w:sz w:val="20"/>
        </w:rPr>
        <w:t> </w:t>
      </w:r>
      <w:r>
        <w:rPr>
          <w:sz w:val="20"/>
        </w:rPr>
        <w:t>внутренней</w:t>
      </w:r>
      <w:r>
        <w:rPr>
          <w:spacing w:val="-5"/>
          <w:sz w:val="20"/>
        </w:rPr>
        <w:t> </w:t>
      </w:r>
      <w:r>
        <w:rPr>
          <w:sz w:val="20"/>
        </w:rPr>
        <w:t>коррозии</w:t>
      </w:r>
      <w:r>
        <w:rPr>
          <w:spacing w:val="-5"/>
          <w:sz w:val="20"/>
        </w:rPr>
        <w:t> </w:t>
      </w:r>
      <w:r>
        <w:rPr>
          <w:sz w:val="20"/>
        </w:rPr>
        <w:t>КП </w:t>
      </w:r>
      <w:r>
        <w:rPr>
          <w:w w:val="90"/>
          <w:sz w:val="20"/>
        </w:rPr>
        <w:t>службой ЭХЗ должны быть приняты меры к выявлению причин и предупреждению</w:t>
      </w:r>
      <w:r>
        <w:rPr>
          <w:spacing w:val="-5"/>
          <w:w w:val="90"/>
          <w:sz w:val="20"/>
        </w:rPr>
        <w:t> </w:t>
      </w:r>
      <w:r>
        <w:rPr>
          <w:w w:val="90"/>
          <w:sz w:val="20"/>
        </w:rPr>
        <w:t>коррозии.</w:t>
      </w:r>
    </w:p>
    <w:p>
      <w:pPr>
        <w:pStyle w:val="ListParagraph"/>
        <w:numPr>
          <w:ilvl w:val="1"/>
          <w:numId w:val="17"/>
        </w:numPr>
        <w:tabs>
          <w:tab w:pos="864" w:val="left" w:leader="none"/>
        </w:tabs>
        <w:spacing w:line="213" w:lineRule="auto" w:before="3" w:after="0"/>
        <w:ind w:left="127" w:right="119" w:firstLine="251"/>
        <w:jc w:val="both"/>
        <w:rPr>
          <w:sz w:val="20"/>
        </w:rPr>
      </w:pPr>
      <w:r>
        <w:rPr>
          <w:sz w:val="20"/>
        </w:rPr>
        <w:t>Эффективность</w:t>
      </w:r>
      <w:r>
        <w:rPr>
          <w:spacing w:val="-3"/>
          <w:sz w:val="20"/>
        </w:rPr>
        <w:t> </w:t>
      </w:r>
      <w:r>
        <w:rPr>
          <w:sz w:val="20"/>
        </w:rPr>
        <w:t>мер,</w:t>
      </w:r>
      <w:r>
        <w:rPr>
          <w:spacing w:val="-11"/>
          <w:sz w:val="20"/>
        </w:rPr>
        <w:t> </w:t>
      </w:r>
      <w:r>
        <w:rPr>
          <w:sz w:val="20"/>
        </w:rPr>
        <w:t>принимаемых</w:t>
      </w:r>
      <w:r>
        <w:rPr>
          <w:spacing w:val="-10"/>
          <w:sz w:val="20"/>
        </w:rPr>
        <w:t> </w:t>
      </w:r>
      <w:r>
        <w:rPr>
          <w:sz w:val="20"/>
        </w:rPr>
        <w:t>для</w:t>
      </w:r>
      <w:r>
        <w:rPr>
          <w:spacing w:val="-11"/>
          <w:sz w:val="20"/>
        </w:rPr>
        <w:t> </w:t>
      </w:r>
      <w:r>
        <w:rPr>
          <w:sz w:val="20"/>
        </w:rPr>
        <w:t>защиты</w:t>
      </w:r>
      <w:r>
        <w:rPr>
          <w:spacing w:val="-10"/>
          <w:sz w:val="20"/>
        </w:rPr>
        <w:t> </w:t>
      </w:r>
      <w:r>
        <w:rPr>
          <w:sz w:val="20"/>
        </w:rPr>
        <w:t>от</w:t>
      </w:r>
      <w:r>
        <w:rPr>
          <w:spacing w:val="-13"/>
          <w:sz w:val="20"/>
        </w:rPr>
        <w:t> </w:t>
      </w:r>
      <w:r>
        <w:rPr>
          <w:sz w:val="20"/>
        </w:rPr>
        <w:t>внутренней</w:t>
      </w:r>
      <w:r>
        <w:rPr>
          <w:spacing w:val="-5"/>
          <w:sz w:val="20"/>
        </w:rPr>
        <w:t> </w:t>
      </w:r>
      <w:r>
        <w:rPr>
          <w:sz w:val="20"/>
        </w:rPr>
        <w:t>коррозии,</w:t>
      </w:r>
      <w:r>
        <w:rPr>
          <w:spacing w:val="-8"/>
          <w:sz w:val="20"/>
        </w:rPr>
        <w:t> </w:t>
      </w:r>
      <w:r>
        <w:rPr>
          <w:sz w:val="20"/>
        </w:rPr>
        <w:t>должна </w:t>
      </w:r>
      <w:r>
        <w:rPr>
          <w:w w:val="90"/>
          <w:sz w:val="20"/>
        </w:rPr>
        <w:t>контролироваться</w:t>
      </w:r>
      <w:r>
        <w:rPr>
          <w:sz w:val="20"/>
        </w:rPr>
        <w:t> </w:t>
      </w:r>
      <w:r>
        <w:rPr>
          <w:w w:val="90"/>
          <w:sz w:val="20"/>
        </w:rPr>
        <w:t>путем</w:t>
      </w:r>
      <w:r>
        <w:rPr>
          <w:spacing w:val="23"/>
          <w:sz w:val="20"/>
        </w:rPr>
        <w:t> </w:t>
      </w:r>
      <w:r>
        <w:rPr>
          <w:w w:val="90"/>
          <w:sz w:val="20"/>
        </w:rPr>
        <w:t>установки</w:t>
      </w:r>
      <w:r>
        <w:rPr>
          <w:spacing w:val="26"/>
          <w:sz w:val="20"/>
        </w:rPr>
        <w:t> </w:t>
      </w:r>
      <w:r>
        <w:rPr>
          <w:w w:val="90"/>
          <w:sz w:val="20"/>
        </w:rPr>
        <w:t>внутри</w:t>
      </w:r>
      <w:r>
        <w:rPr>
          <w:sz w:val="20"/>
        </w:rPr>
        <w:t> </w:t>
      </w:r>
      <w:r>
        <w:rPr>
          <w:w w:val="90"/>
          <w:sz w:val="20"/>
        </w:rPr>
        <w:t>потока</w:t>
      </w:r>
      <w:r>
        <w:rPr>
          <w:sz w:val="20"/>
        </w:rPr>
        <w:t> </w:t>
      </w:r>
      <w:r>
        <w:rPr>
          <w:w w:val="90"/>
          <w:sz w:val="20"/>
        </w:rPr>
        <w:t>продукта</w:t>
      </w:r>
      <w:r>
        <w:rPr>
          <w:spacing w:val="22"/>
          <w:sz w:val="20"/>
        </w:rPr>
        <w:t> </w:t>
      </w:r>
      <w:r>
        <w:rPr>
          <w:w w:val="90"/>
          <w:sz w:val="20"/>
        </w:rPr>
        <w:t>испытательных</w:t>
      </w:r>
      <w:r>
        <w:rPr>
          <w:sz w:val="20"/>
        </w:rPr>
        <w:t> </w:t>
      </w:r>
      <w:r>
        <w:rPr>
          <w:w w:val="90"/>
          <w:sz w:val="20"/>
        </w:rPr>
        <w:t>образцов</w:t>
      </w:r>
      <w:r>
        <w:rPr>
          <w:sz w:val="20"/>
        </w:rPr>
        <w:t> </w:t>
      </w:r>
      <w:r>
        <w:rPr>
          <w:w w:val="90"/>
          <w:sz w:val="20"/>
        </w:rPr>
        <w:t>(панелей)</w:t>
      </w:r>
      <w:r>
        <w:rPr>
          <w:spacing w:val="40"/>
          <w:sz w:val="20"/>
        </w:rPr>
        <w:t> </w:t>
      </w:r>
      <w:r>
        <w:rPr>
          <w:sz w:val="20"/>
        </w:rPr>
        <w:t>с</w:t>
      </w:r>
      <w:r>
        <w:rPr>
          <w:spacing w:val="-4"/>
          <w:sz w:val="20"/>
        </w:rPr>
        <w:t> </w:t>
      </w:r>
      <w:r>
        <w:rPr>
          <w:sz w:val="20"/>
        </w:rPr>
        <w:t>их проверкой не</w:t>
      </w:r>
      <w:r>
        <w:rPr>
          <w:spacing w:val="-2"/>
          <w:sz w:val="20"/>
        </w:rPr>
        <w:t> </w:t>
      </w:r>
      <w:r>
        <w:rPr>
          <w:sz w:val="20"/>
        </w:rPr>
        <w:t>реже чем через каждые</w:t>
      </w:r>
      <w:r>
        <w:rPr>
          <w:spacing w:val="-1"/>
          <w:sz w:val="20"/>
        </w:rPr>
        <w:t> </w:t>
      </w:r>
      <w:r>
        <w:rPr>
          <w:sz w:val="20"/>
        </w:rPr>
        <w:t>шесть месяцев, а</w:t>
      </w:r>
      <w:r>
        <w:rPr>
          <w:spacing w:val="-6"/>
          <w:sz w:val="20"/>
        </w:rPr>
        <w:t> </w:t>
      </w:r>
      <w:r>
        <w:rPr>
          <w:sz w:val="20"/>
        </w:rPr>
        <w:t>также</w:t>
      </w:r>
      <w:r>
        <w:rPr>
          <w:spacing w:val="-1"/>
          <w:sz w:val="20"/>
        </w:rPr>
        <w:t> </w:t>
      </w:r>
      <w:r>
        <w:rPr>
          <w:sz w:val="20"/>
        </w:rPr>
        <w:t>другими возможными </w:t>
      </w:r>
      <w:r>
        <w:rPr>
          <w:spacing w:val="-2"/>
          <w:sz w:val="20"/>
        </w:rPr>
        <w:t>методами.</w:t>
      </w:r>
    </w:p>
    <w:p>
      <w:pPr>
        <w:spacing w:line="216" w:lineRule="auto" w:before="14"/>
        <w:ind w:left="129" w:right="114" w:firstLine="250"/>
        <w:jc w:val="both"/>
        <w:rPr>
          <w:sz w:val="20"/>
        </w:rPr>
      </w:pPr>
      <w:r>
        <w:rPr>
          <w:sz w:val="20"/>
        </w:rPr>
        <w:t>Если продукт содержит коррозионно-аrрессивные примеси, а проектом не были </w:t>
      </w:r>
      <w:r>
        <w:rPr>
          <w:w w:val="90"/>
          <w:sz w:val="20"/>
        </w:rPr>
        <w:t>предусмотрены</w:t>
      </w:r>
      <w:r>
        <w:rPr>
          <w:spacing w:val="37"/>
          <w:sz w:val="20"/>
        </w:rPr>
        <w:t> </w:t>
      </w:r>
      <w:r>
        <w:rPr>
          <w:w w:val="90"/>
          <w:sz w:val="20"/>
        </w:rPr>
        <w:t>меры защиты трубопроводов, армаtуры</w:t>
      </w:r>
      <w:r>
        <w:rPr>
          <w:sz w:val="20"/>
        </w:rPr>
        <w:t> </w:t>
      </w:r>
      <w:r>
        <w:rPr>
          <w:w w:val="90"/>
          <w:sz w:val="20"/>
        </w:rPr>
        <w:t>и резервуаров от внутренней коррозии,</w:t>
      </w:r>
      <w:r>
        <w:rPr>
          <w:spacing w:val="40"/>
          <w:sz w:val="20"/>
        </w:rPr>
        <w:t> </w:t>
      </w:r>
      <w:r>
        <w:rPr>
          <w:sz w:val="20"/>
        </w:rPr>
        <w:t>то в течение первых двух лет их эксплуатации контроль за степенью агрессивности </w:t>
      </w:r>
      <w:r>
        <w:rPr>
          <w:w w:val="90"/>
          <w:sz w:val="20"/>
        </w:rPr>
        <w:t>перекачиваемого продукта должен производиться</w:t>
      </w:r>
      <w:r>
        <w:rPr>
          <w:sz w:val="20"/>
        </w:rPr>
        <w:t> </w:t>
      </w:r>
      <w:r>
        <w:rPr>
          <w:w w:val="90"/>
          <w:sz w:val="20"/>
        </w:rPr>
        <w:t>аналогичным</w:t>
      </w:r>
      <w:r>
        <w:rPr>
          <w:sz w:val="20"/>
        </w:rPr>
        <w:t> </w:t>
      </w:r>
      <w:r>
        <w:rPr>
          <w:w w:val="90"/>
          <w:sz w:val="20"/>
        </w:rPr>
        <w:t>способом.</w:t>
      </w:r>
    </w:p>
    <w:p>
      <w:pPr>
        <w:pStyle w:val="ListParagraph"/>
        <w:numPr>
          <w:ilvl w:val="1"/>
          <w:numId w:val="17"/>
        </w:numPr>
        <w:tabs>
          <w:tab w:pos="796" w:val="left" w:leader="none"/>
        </w:tabs>
        <w:spacing w:line="213" w:lineRule="exact" w:before="0" w:after="0"/>
        <w:ind w:left="795" w:right="0" w:hanging="412"/>
        <w:jc w:val="both"/>
        <w:rPr>
          <w:sz w:val="20"/>
        </w:rPr>
      </w:pPr>
      <w:r>
        <w:rPr>
          <w:w w:val="90"/>
          <w:sz w:val="20"/>
        </w:rPr>
        <w:t>Ежегодно</w:t>
      </w:r>
      <w:r>
        <w:rPr>
          <w:spacing w:val="-1"/>
          <w:sz w:val="20"/>
        </w:rPr>
        <w:t> </w:t>
      </w:r>
      <w:r>
        <w:rPr>
          <w:w w:val="90"/>
          <w:sz w:val="20"/>
        </w:rPr>
        <w:t>необходимо</w:t>
      </w:r>
      <w:r>
        <w:rPr>
          <w:spacing w:val="6"/>
          <w:sz w:val="20"/>
        </w:rPr>
        <w:t> </w:t>
      </w:r>
      <w:r>
        <w:rPr>
          <w:w w:val="90"/>
          <w:sz w:val="20"/>
        </w:rPr>
        <w:t>составлять</w:t>
      </w:r>
      <w:r>
        <w:rPr>
          <w:spacing w:val="-1"/>
          <w:sz w:val="20"/>
        </w:rPr>
        <w:t> </w:t>
      </w:r>
      <w:r>
        <w:rPr>
          <w:w w:val="90"/>
          <w:sz w:val="20"/>
        </w:rPr>
        <w:t>отчеты</w:t>
      </w:r>
      <w:r>
        <w:rPr>
          <w:spacing w:val="-1"/>
          <w:w w:val="90"/>
          <w:sz w:val="20"/>
        </w:rPr>
        <w:t> </w:t>
      </w:r>
      <w:r>
        <w:rPr>
          <w:w w:val="90"/>
          <w:sz w:val="20"/>
        </w:rPr>
        <w:t>о</w:t>
      </w:r>
      <w:r>
        <w:rPr>
          <w:spacing w:val="-8"/>
          <w:w w:val="90"/>
          <w:sz w:val="20"/>
        </w:rPr>
        <w:t> </w:t>
      </w:r>
      <w:r>
        <w:rPr>
          <w:w w:val="90"/>
          <w:sz w:val="20"/>
        </w:rPr>
        <w:t>скорости</w:t>
      </w:r>
      <w:r>
        <w:rPr>
          <w:sz w:val="20"/>
        </w:rPr>
        <w:t> </w:t>
      </w:r>
      <w:r>
        <w:rPr>
          <w:spacing w:val="-2"/>
          <w:w w:val="90"/>
          <w:sz w:val="20"/>
        </w:rPr>
        <w:t>коррозии.</w:t>
      </w:r>
    </w:p>
    <w:p>
      <w:pPr>
        <w:pStyle w:val="BodyText"/>
      </w:pPr>
    </w:p>
    <w:p>
      <w:pPr>
        <w:spacing w:before="1"/>
        <w:ind w:left="1291" w:right="1072" w:firstLine="0"/>
        <w:jc w:val="center"/>
        <w:rPr>
          <w:b/>
          <w:sz w:val="19"/>
        </w:rPr>
      </w:pPr>
      <w:r>
        <w:rPr>
          <w:b/>
          <w:spacing w:val="-2"/>
          <w:w w:val="95"/>
          <w:sz w:val="19"/>
        </w:rPr>
        <w:t>ТЕХНИЧЕСКАЯ</w:t>
      </w:r>
      <w:r>
        <w:rPr>
          <w:b/>
          <w:spacing w:val="16"/>
          <w:sz w:val="19"/>
        </w:rPr>
        <w:t> </w:t>
      </w:r>
      <w:r>
        <w:rPr>
          <w:b/>
          <w:spacing w:val="-2"/>
          <w:w w:val="95"/>
          <w:sz w:val="19"/>
        </w:rPr>
        <w:t>ДОКУМЕНТАЦИЯ</w:t>
      </w:r>
    </w:p>
    <w:p>
      <w:pPr>
        <w:pStyle w:val="BodyText"/>
        <w:spacing w:before="10"/>
        <w:rPr>
          <w:b/>
          <w:sz w:val="15"/>
        </w:rPr>
      </w:pPr>
    </w:p>
    <w:p>
      <w:pPr>
        <w:pStyle w:val="ListParagraph"/>
        <w:numPr>
          <w:ilvl w:val="1"/>
          <w:numId w:val="17"/>
        </w:numPr>
        <w:tabs>
          <w:tab w:pos="797" w:val="left" w:leader="none"/>
        </w:tabs>
        <w:spacing w:line="220" w:lineRule="exact" w:before="0" w:after="0"/>
        <w:ind w:left="796" w:right="0" w:hanging="413"/>
        <w:jc w:val="left"/>
        <w:rPr>
          <w:sz w:val="20"/>
        </w:rPr>
      </w:pPr>
      <w:r>
        <w:rPr>
          <w:w w:val="90"/>
          <w:sz w:val="20"/>
        </w:rPr>
        <w:t>Служба</w:t>
      </w:r>
      <w:r>
        <w:rPr>
          <w:spacing w:val="-2"/>
          <w:sz w:val="20"/>
        </w:rPr>
        <w:t> </w:t>
      </w:r>
      <w:r>
        <w:rPr>
          <w:w w:val="90"/>
          <w:sz w:val="20"/>
        </w:rPr>
        <w:t>защиты</w:t>
      </w:r>
      <w:r>
        <w:rPr>
          <w:spacing w:val="3"/>
          <w:sz w:val="20"/>
        </w:rPr>
        <w:t> </w:t>
      </w:r>
      <w:r>
        <w:rPr>
          <w:w w:val="90"/>
          <w:sz w:val="20"/>
        </w:rPr>
        <w:t>от</w:t>
      </w:r>
      <w:r>
        <w:rPr>
          <w:spacing w:val="-4"/>
          <w:w w:val="90"/>
          <w:sz w:val="20"/>
        </w:rPr>
        <w:t> </w:t>
      </w:r>
      <w:r>
        <w:rPr>
          <w:w w:val="90"/>
          <w:sz w:val="20"/>
        </w:rPr>
        <w:t>коррозии</w:t>
      </w:r>
      <w:r>
        <w:rPr>
          <w:spacing w:val="-1"/>
          <w:w w:val="90"/>
          <w:sz w:val="20"/>
        </w:rPr>
        <w:t> </w:t>
      </w:r>
      <w:r>
        <w:rPr>
          <w:w w:val="90"/>
          <w:sz w:val="20"/>
        </w:rPr>
        <w:t>должна</w:t>
      </w:r>
      <w:r>
        <w:rPr>
          <w:spacing w:val="-2"/>
          <w:sz w:val="20"/>
        </w:rPr>
        <w:t> </w:t>
      </w:r>
      <w:r>
        <w:rPr>
          <w:w w:val="90"/>
          <w:sz w:val="20"/>
        </w:rPr>
        <w:t>иметь</w:t>
      </w:r>
      <w:r>
        <w:rPr>
          <w:spacing w:val="-7"/>
          <w:w w:val="90"/>
          <w:sz w:val="20"/>
        </w:rPr>
        <w:t> </w:t>
      </w:r>
      <w:r>
        <w:rPr>
          <w:w w:val="90"/>
          <w:sz w:val="20"/>
        </w:rPr>
        <w:t>следующую</w:t>
      </w:r>
      <w:r>
        <w:rPr>
          <w:spacing w:val="4"/>
          <w:sz w:val="20"/>
        </w:rPr>
        <w:t> </w:t>
      </w:r>
      <w:r>
        <w:rPr>
          <w:w w:val="90"/>
          <w:sz w:val="20"/>
        </w:rPr>
        <w:t>техническую</w:t>
      </w:r>
      <w:r>
        <w:rPr>
          <w:spacing w:val="5"/>
          <w:sz w:val="20"/>
        </w:rPr>
        <w:t> </w:t>
      </w:r>
      <w:r>
        <w:rPr>
          <w:spacing w:val="-2"/>
          <w:w w:val="90"/>
          <w:sz w:val="20"/>
        </w:rPr>
        <w:t>документацию:</w:t>
      </w:r>
    </w:p>
    <w:p>
      <w:pPr>
        <w:pStyle w:val="ListParagraph"/>
        <w:numPr>
          <w:ilvl w:val="0"/>
          <w:numId w:val="18"/>
        </w:numPr>
        <w:tabs>
          <w:tab w:pos="494" w:val="left" w:leader="none"/>
        </w:tabs>
        <w:spacing w:line="210" w:lineRule="exact" w:before="0" w:after="0"/>
        <w:ind w:left="493" w:right="0" w:hanging="110"/>
        <w:jc w:val="left"/>
        <w:rPr>
          <w:sz w:val="20"/>
        </w:rPr>
      </w:pPr>
      <w:r>
        <w:rPr>
          <w:w w:val="90"/>
          <w:sz w:val="20"/>
        </w:rPr>
        <w:t>планы</w:t>
      </w:r>
      <w:r>
        <w:rPr>
          <w:sz w:val="20"/>
        </w:rPr>
        <w:t> </w:t>
      </w:r>
      <w:r>
        <w:rPr>
          <w:w w:val="90"/>
          <w:sz w:val="20"/>
        </w:rPr>
        <w:t>и</w:t>
      </w:r>
      <w:r>
        <w:rPr>
          <w:spacing w:val="-4"/>
          <w:w w:val="90"/>
          <w:sz w:val="20"/>
        </w:rPr>
        <w:t> </w:t>
      </w:r>
      <w:r>
        <w:rPr>
          <w:w w:val="90"/>
          <w:sz w:val="20"/>
        </w:rPr>
        <w:t>графики</w:t>
      </w:r>
      <w:r>
        <w:rPr>
          <w:spacing w:val="-3"/>
          <w:w w:val="90"/>
          <w:sz w:val="20"/>
        </w:rPr>
        <w:t> </w:t>
      </w:r>
      <w:r>
        <w:rPr>
          <w:w w:val="90"/>
          <w:sz w:val="20"/>
        </w:rPr>
        <w:t>ППР</w:t>
      </w:r>
      <w:r>
        <w:rPr>
          <w:spacing w:val="-4"/>
          <w:sz w:val="20"/>
        </w:rPr>
        <w:t> </w:t>
      </w:r>
      <w:r>
        <w:rPr>
          <w:w w:val="90"/>
          <w:sz w:val="20"/>
        </w:rPr>
        <w:t>средств</w:t>
      </w:r>
      <w:r>
        <w:rPr>
          <w:spacing w:val="-5"/>
          <w:sz w:val="20"/>
        </w:rPr>
        <w:t> </w:t>
      </w:r>
      <w:r>
        <w:rPr>
          <w:spacing w:val="-4"/>
          <w:w w:val="90"/>
          <w:sz w:val="20"/>
        </w:rPr>
        <w:t>ЭХЗ;</w:t>
      </w:r>
    </w:p>
    <w:p>
      <w:pPr>
        <w:pStyle w:val="ListParagraph"/>
        <w:numPr>
          <w:ilvl w:val="0"/>
          <w:numId w:val="18"/>
        </w:numPr>
        <w:tabs>
          <w:tab w:pos="542" w:val="left" w:leader="none"/>
        </w:tabs>
        <w:spacing w:line="218" w:lineRule="auto" w:before="7" w:after="0"/>
        <w:ind w:left="132" w:right="101" w:firstLine="252"/>
        <w:jc w:val="left"/>
        <w:rPr>
          <w:sz w:val="20"/>
        </w:rPr>
      </w:pPr>
      <w:r>
        <w:rPr>
          <w:spacing w:val="-2"/>
          <w:w w:val="95"/>
          <w:sz w:val="20"/>
        </w:rPr>
        <w:t>паспорта</w:t>
      </w:r>
      <w:r>
        <w:rPr>
          <w:spacing w:val="26"/>
          <w:sz w:val="20"/>
        </w:rPr>
        <w:t> </w:t>
      </w:r>
      <w:r>
        <w:rPr>
          <w:spacing w:val="-2"/>
          <w:w w:val="95"/>
          <w:sz w:val="20"/>
        </w:rPr>
        <w:t>и</w:t>
      </w:r>
      <w:r>
        <w:rPr>
          <w:spacing w:val="17"/>
          <w:sz w:val="20"/>
        </w:rPr>
        <w:t> </w:t>
      </w:r>
      <w:r>
        <w:rPr>
          <w:spacing w:val="-2"/>
          <w:w w:val="95"/>
          <w:sz w:val="20"/>
        </w:rPr>
        <w:t>полевые</w:t>
      </w:r>
      <w:r>
        <w:rPr>
          <w:spacing w:val="26"/>
          <w:sz w:val="20"/>
        </w:rPr>
        <w:t> </w:t>
      </w:r>
      <w:r>
        <w:rPr>
          <w:spacing w:val="-2"/>
          <w:w w:val="95"/>
          <w:sz w:val="20"/>
        </w:rPr>
        <w:t>журналы</w:t>
      </w:r>
      <w:r>
        <w:rPr>
          <w:spacing w:val="25"/>
          <w:sz w:val="20"/>
        </w:rPr>
        <w:t> </w:t>
      </w:r>
      <w:r>
        <w:rPr>
          <w:spacing w:val="-2"/>
          <w:w w:val="95"/>
          <w:sz w:val="20"/>
        </w:rPr>
        <w:t>установок</w:t>
      </w:r>
      <w:r>
        <w:rPr>
          <w:spacing w:val="22"/>
          <w:sz w:val="20"/>
        </w:rPr>
        <w:t> </w:t>
      </w:r>
      <w:r>
        <w:rPr>
          <w:spacing w:val="-2"/>
          <w:w w:val="95"/>
          <w:sz w:val="20"/>
        </w:rPr>
        <w:t>катодной,</w:t>
      </w:r>
      <w:r>
        <w:rPr>
          <w:spacing w:val="21"/>
          <w:sz w:val="20"/>
        </w:rPr>
        <w:t> </w:t>
      </w:r>
      <w:r>
        <w:rPr>
          <w:spacing w:val="-2"/>
          <w:w w:val="95"/>
          <w:sz w:val="20"/>
        </w:rPr>
        <w:t>дренажной,</w:t>
      </w:r>
      <w:r>
        <w:rPr>
          <w:spacing w:val="27"/>
          <w:sz w:val="20"/>
        </w:rPr>
        <w:t> </w:t>
      </w:r>
      <w:r>
        <w:rPr>
          <w:spacing w:val="-2"/>
          <w:w w:val="95"/>
          <w:sz w:val="20"/>
        </w:rPr>
        <w:t>протекторной</w:t>
      </w:r>
      <w:r>
        <w:rPr>
          <w:spacing w:val="31"/>
          <w:sz w:val="20"/>
        </w:rPr>
        <w:t> </w:t>
      </w:r>
      <w:r>
        <w:rPr>
          <w:spacing w:val="-2"/>
          <w:w w:val="95"/>
          <w:sz w:val="20"/>
        </w:rPr>
        <w:t>защиты</w:t>
      </w:r>
      <w:r>
        <w:rPr>
          <w:spacing w:val="20"/>
          <w:sz w:val="20"/>
        </w:rPr>
        <w:t> </w:t>
      </w:r>
      <w:r>
        <w:rPr>
          <w:spacing w:val="-2"/>
          <w:w w:val="95"/>
          <w:sz w:val="20"/>
        </w:rPr>
        <w:t>и </w:t>
      </w:r>
      <w:r>
        <w:rPr>
          <w:w w:val="95"/>
          <w:sz w:val="20"/>
        </w:rPr>
        <w:t>средств</w:t>
      </w:r>
      <w:r>
        <w:rPr>
          <w:spacing w:val="-6"/>
          <w:w w:val="95"/>
          <w:sz w:val="20"/>
        </w:rPr>
        <w:t> </w:t>
      </w:r>
      <w:r>
        <w:rPr>
          <w:w w:val="95"/>
          <w:sz w:val="20"/>
        </w:rPr>
        <w:t>дистанционного</w:t>
      </w:r>
      <w:r>
        <w:rPr>
          <w:spacing w:val="-10"/>
          <w:w w:val="95"/>
          <w:sz w:val="20"/>
        </w:rPr>
        <w:t> </w:t>
      </w:r>
      <w:r>
        <w:rPr>
          <w:w w:val="95"/>
          <w:sz w:val="20"/>
        </w:rPr>
        <w:t>контроля;</w:t>
      </w:r>
    </w:p>
    <w:p>
      <w:pPr>
        <w:pStyle w:val="ListParagraph"/>
        <w:numPr>
          <w:ilvl w:val="0"/>
          <w:numId w:val="18"/>
        </w:numPr>
        <w:tabs>
          <w:tab w:pos="491" w:val="left" w:leader="none"/>
        </w:tabs>
        <w:spacing w:line="208" w:lineRule="exact" w:before="0" w:after="0"/>
        <w:ind w:left="490" w:right="0" w:hanging="107"/>
        <w:jc w:val="left"/>
        <w:rPr>
          <w:sz w:val="20"/>
        </w:rPr>
      </w:pPr>
      <w:r>
        <w:rPr>
          <w:w w:val="90"/>
          <w:sz w:val="20"/>
        </w:rPr>
        <w:t>акты</w:t>
      </w:r>
      <w:r>
        <w:rPr>
          <w:spacing w:val="-5"/>
          <w:sz w:val="20"/>
        </w:rPr>
        <w:t> </w:t>
      </w:r>
      <w:r>
        <w:rPr>
          <w:w w:val="90"/>
          <w:sz w:val="20"/>
        </w:rPr>
        <w:t>испытаний</w:t>
      </w:r>
      <w:r>
        <w:rPr>
          <w:spacing w:val="-2"/>
          <w:sz w:val="20"/>
        </w:rPr>
        <w:t> </w:t>
      </w:r>
      <w:r>
        <w:rPr>
          <w:w w:val="90"/>
          <w:sz w:val="20"/>
        </w:rPr>
        <w:t>защитных</w:t>
      </w:r>
      <w:r>
        <w:rPr>
          <w:spacing w:val="-5"/>
          <w:w w:val="90"/>
          <w:sz w:val="20"/>
        </w:rPr>
        <w:t> </w:t>
      </w:r>
      <w:r>
        <w:rPr>
          <w:w w:val="90"/>
          <w:sz w:val="20"/>
        </w:rPr>
        <w:t>покрытий</w:t>
      </w:r>
      <w:r>
        <w:rPr>
          <w:sz w:val="20"/>
        </w:rPr>
        <w:t> </w:t>
      </w:r>
      <w:r>
        <w:rPr>
          <w:w w:val="90"/>
          <w:sz w:val="20"/>
        </w:rPr>
        <w:t>методом</w:t>
      </w:r>
      <w:r>
        <w:rPr>
          <w:spacing w:val="-2"/>
          <w:sz w:val="20"/>
        </w:rPr>
        <w:t> </w:t>
      </w:r>
      <w:r>
        <w:rPr>
          <w:w w:val="90"/>
          <w:sz w:val="20"/>
        </w:rPr>
        <w:t>катодной</w:t>
      </w:r>
      <w:r>
        <w:rPr>
          <w:spacing w:val="-2"/>
          <w:w w:val="90"/>
          <w:sz w:val="20"/>
        </w:rPr>
        <w:t> поляризации;</w:t>
      </w:r>
    </w:p>
    <w:p>
      <w:pPr>
        <w:pStyle w:val="ListParagraph"/>
        <w:numPr>
          <w:ilvl w:val="0"/>
          <w:numId w:val="18"/>
        </w:numPr>
        <w:tabs>
          <w:tab w:pos="542" w:val="left" w:leader="none"/>
        </w:tabs>
        <w:spacing w:line="218" w:lineRule="auto" w:before="6" w:after="0"/>
        <w:ind w:left="134" w:right="115" w:firstLine="249"/>
        <w:jc w:val="left"/>
        <w:rPr>
          <w:sz w:val="20"/>
        </w:rPr>
      </w:pPr>
      <w:r>
        <w:rPr>
          <w:spacing w:val="-2"/>
          <w:w w:val="95"/>
          <w:sz w:val="20"/>
        </w:rPr>
        <w:t>масштабные</w:t>
      </w:r>
      <w:r>
        <w:rPr>
          <w:spacing w:val="26"/>
          <w:sz w:val="20"/>
        </w:rPr>
        <w:t> </w:t>
      </w:r>
      <w:r>
        <w:rPr>
          <w:spacing w:val="-2"/>
          <w:w w:val="95"/>
          <w:sz w:val="20"/>
        </w:rPr>
        <w:t>схемы</w:t>
      </w:r>
      <w:r>
        <w:rPr>
          <w:spacing w:val="26"/>
          <w:sz w:val="20"/>
        </w:rPr>
        <w:t> </w:t>
      </w:r>
      <w:r>
        <w:rPr>
          <w:spacing w:val="-2"/>
          <w:w w:val="95"/>
          <w:sz w:val="20"/>
        </w:rPr>
        <w:t>конденсатопродуктопроводов</w:t>
      </w:r>
      <w:r>
        <w:rPr>
          <w:spacing w:val="12"/>
          <w:sz w:val="20"/>
        </w:rPr>
        <w:t> </w:t>
      </w:r>
      <w:r>
        <w:rPr>
          <w:spacing w:val="-2"/>
          <w:w w:val="95"/>
          <w:sz w:val="20"/>
        </w:rPr>
        <w:t>с</w:t>
      </w:r>
      <w:r>
        <w:rPr>
          <w:spacing w:val="9"/>
          <w:sz w:val="20"/>
        </w:rPr>
        <w:t> </w:t>
      </w:r>
      <w:r>
        <w:rPr>
          <w:spacing w:val="-2"/>
          <w:w w:val="95"/>
          <w:sz w:val="20"/>
        </w:rPr>
        <w:t>указанием</w:t>
      </w:r>
      <w:r>
        <w:rPr>
          <w:spacing w:val="32"/>
          <w:sz w:val="20"/>
        </w:rPr>
        <w:t> </w:t>
      </w:r>
      <w:r>
        <w:rPr>
          <w:spacing w:val="-2"/>
          <w:w w:val="95"/>
          <w:sz w:val="20"/>
        </w:rPr>
        <w:t>видов</w:t>
      </w:r>
      <w:r>
        <w:rPr>
          <w:spacing w:val="18"/>
          <w:sz w:val="20"/>
        </w:rPr>
        <w:t> </w:t>
      </w:r>
      <w:r>
        <w:rPr>
          <w:spacing w:val="-2"/>
          <w:w w:val="95"/>
          <w:sz w:val="20"/>
        </w:rPr>
        <w:t>и</w:t>
      </w:r>
      <w:r>
        <w:rPr>
          <w:spacing w:val="10"/>
          <w:sz w:val="20"/>
        </w:rPr>
        <w:t> </w:t>
      </w:r>
      <w:r>
        <w:rPr>
          <w:spacing w:val="-2"/>
          <w:w w:val="95"/>
          <w:sz w:val="20"/>
        </w:rPr>
        <w:t>типов</w:t>
      </w:r>
      <w:r>
        <w:rPr>
          <w:spacing w:val="18"/>
          <w:sz w:val="20"/>
        </w:rPr>
        <w:t> </w:t>
      </w:r>
      <w:r>
        <w:rPr>
          <w:spacing w:val="-2"/>
          <w:w w:val="95"/>
          <w:sz w:val="20"/>
        </w:rPr>
        <w:t>защитных покрытий, УКЗ; участков ПКО, ВКО, электроснабжения;</w:t>
      </w:r>
    </w:p>
    <w:p>
      <w:pPr>
        <w:pStyle w:val="ListParagraph"/>
        <w:numPr>
          <w:ilvl w:val="0"/>
          <w:numId w:val="18"/>
        </w:numPr>
        <w:tabs>
          <w:tab w:pos="491" w:val="left" w:leader="none"/>
        </w:tabs>
        <w:spacing w:line="204" w:lineRule="exact" w:before="0" w:after="0"/>
        <w:ind w:left="490" w:right="0" w:hanging="107"/>
        <w:jc w:val="left"/>
        <w:rPr>
          <w:sz w:val="20"/>
        </w:rPr>
      </w:pPr>
      <w:r>
        <w:rPr>
          <w:w w:val="90"/>
          <w:sz w:val="20"/>
        </w:rPr>
        <w:t>акты</w:t>
      </w:r>
      <w:r>
        <w:rPr>
          <w:spacing w:val="-6"/>
          <w:w w:val="90"/>
          <w:sz w:val="20"/>
        </w:rPr>
        <w:t> </w:t>
      </w:r>
      <w:r>
        <w:rPr>
          <w:w w:val="90"/>
          <w:sz w:val="20"/>
        </w:rPr>
        <w:t>дефектов</w:t>
      </w:r>
      <w:r>
        <w:rPr>
          <w:spacing w:val="2"/>
          <w:sz w:val="20"/>
        </w:rPr>
        <w:t> </w:t>
      </w:r>
      <w:r>
        <w:rPr>
          <w:w w:val="90"/>
          <w:sz w:val="20"/>
        </w:rPr>
        <w:t>в</w:t>
      </w:r>
      <w:r>
        <w:rPr>
          <w:spacing w:val="-8"/>
          <w:w w:val="90"/>
          <w:sz w:val="20"/>
        </w:rPr>
        <w:t> </w:t>
      </w:r>
      <w:r>
        <w:rPr>
          <w:spacing w:val="-2"/>
          <w:w w:val="90"/>
          <w:sz w:val="20"/>
        </w:rPr>
        <w:t>изоляции;</w:t>
      </w:r>
    </w:p>
    <w:p>
      <w:pPr>
        <w:pStyle w:val="ListParagraph"/>
        <w:numPr>
          <w:ilvl w:val="0"/>
          <w:numId w:val="18"/>
        </w:numPr>
        <w:tabs>
          <w:tab w:pos="487" w:val="left" w:leader="none"/>
        </w:tabs>
        <w:spacing w:line="210" w:lineRule="exact" w:before="0" w:after="0"/>
        <w:ind w:left="486" w:right="0" w:hanging="107"/>
        <w:jc w:val="left"/>
        <w:rPr>
          <w:sz w:val="20"/>
        </w:rPr>
      </w:pPr>
      <w:r>
        <w:rPr>
          <w:w w:val="90"/>
          <w:sz w:val="20"/>
        </w:rPr>
        <w:t>акты</w:t>
      </w:r>
      <w:r>
        <w:rPr>
          <w:spacing w:val="-4"/>
          <w:sz w:val="20"/>
        </w:rPr>
        <w:t> </w:t>
      </w:r>
      <w:r>
        <w:rPr>
          <w:w w:val="90"/>
          <w:sz w:val="20"/>
        </w:rPr>
        <w:t>обследования</w:t>
      </w:r>
      <w:r>
        <w:rPr>
          <w:spacing w:val="9"/>
          <w:sz w:val="20"/>
        </w:rPr>
        <w:t> </w:t>
      </w:r>
      <w:r>
        <w:rPr>
          <w:w w:val="90"/>
          <w:sz w:val="20"/>
        </w:rPr>
        <w:t>конденсатопродуктопровода</w:t>
      </w:r>
      <w:r>
        <w:rPr>
          <w:spacing w:val="-5"/>
          <w:w w:val="90"/>
          <w:sz w:val="20"/>
        </w:rPr>
        <w:t> </w:t>
      </w:r>
      <w:r>
        <w:rPr>
          <w:w w:val="90"/>
          <w:sz w:val="20"/>
        </w:rPr>
        <w:t>в</w:t>
      </w:r>
      <w:r>
        <w:rPr>
          <w:spacing w:val="-2"/>
          <w:w w:val="90"/>
          <w:sz w:val="20"/>
        </w:rPr>
        <w:t> шурфах;</w:t>
      </w:r>
    </w:p>
    <w:p>
      <w:pPr>
        <w:pStyle w:val="ListParagraph"/>
        <w:numPr>
          <w:ilvl w:val="0"/>
          <w:numId w:val="18"/>
        </w:numPr>
        <w:tabs>
          <w:tab w:pos="482" w:val="left" w:leader="none"/>
        </w:tabs>
        <w:spacing w:line="210" w:lineRule="exact" w:before="0" w:after="0"/>
        <w:ind w:left="481" w:right="0" w:hanging="102"/>
        <w:jc w:val="left"/>
        <w:rPr>
          <w:sz w:val="20"/>
        </w:rPr>
      </w:pPr>
      <w:r>
        <w:rPr>
          <w:w w:val="90"/>
          <w:sz w:val="20"/>
        </w:rPr>
        <w:t>акты</w:t>
      </w:r>
      <w:r>
        <w:rPr>
          <w:spacing w:val="-1"/>
          <w:w w:val="90"/>
          <w:sz w:val="20"/>
        </w:rPr>
        <w:t> </w:t>
      </w:r>
      <w:r>
        <w:rPr>
          <w:w w:val="90"/>
          <w:sz w:val="20"/>
        </w:rPr>
        <w:t>ремонтов</w:t>
      </w:r>
      <w:r>
        <w:rPr>
          <w:spacing w:val="-2"/>
          <w:sz w:val="20"/>
        </w:rPr>
        <w:t> </w:t>
      </w:r>
      <w:r>
        <w:rPr>
          <w:w w:val="90"/>
          <w:sz w:val="20"/>
        </w:rPr>
        <w:t>изоляции</w:t>
      </w:r>
      <w:r>
        <w:rPr>
          <w:spacing w:val="3"/>
          <w:sz w:val="20"/>
        </w:rPr>
        <w:t> </w:t>
      </w:r>
      <w:r>
        <w:rPr>
          <w:spacing w:val="-2"/>
          <w:w w:val="90"/>
          <w:sz w:val="20"/>
        </w:rPr>
        <w:t>конденсатопродуктопроводов;</w:t>
      </w:r>
    </w:p>
    <w:p>
      <w:pPr>
        <w:pStyle w:val="ListParagraph"/>
        <w:numPr>
          <w:ilvl w:val="0"/>
          <w:numId w:val="18"/>
        </w:numPr>
        <w:tabs>
          <w:tab w:pos="489" w:val="left" w:leader="none"/>
        </w:tabs>
        <w:spacing w:line="210" w:lineRule="exact" w:before="0" w:after="0"/>
        <w:ind w:left="488" w:right="0" w:hanging="109"/>
        <w:jc w:val="left"/>
        <w:rPr>
          <w:sz w:val="20"/>
        </w:rPr>
      </w:pPr>
      <w:r>
        <w:rPr>
          <w:w w:val="90"/>
          <w:sz w:val="20"/>
        </w:rPr>
        <w:t>принципиальные</w:t>
      </w:r>
      <w:r>
        <w:rPr>
          <w:spacing w:val="-4"/>
          <w:w w:val="90"/>
          <w:sz w:val="20"/>
        </w:rPr>
        <w:t> </w:t>
      </w:r>
      <w:r>
        <w:rPr>
          <w:w w:val="90"/>
          <w:sz w:val="20"/>
        </w:rPr>
        <w:t>электрические</w:t>
      </w:r>
      <w:r>
        <w:rPr>
          <w:sz w:val="20"/>
        </w:rPr>
        <w:t> </w:t>
      </w:r>
      <w:r>
        <w:rPr>
          <w:w w:val="90"/>
          <w:sz w:val="20"/>
        </w:rPr>
        <w:t>схемы</w:t>
      </w:r>
      <w:r>
        <w:rPr>
          <w:spacing w:val="4"/>
          <w:sz w:val="20"/>
        </w:rPr>
        <w:t> </w:t>
      </w:r>
      <w:r>
        <w:rPr>
          <w:w w:val="90"/>
          <w:sz w:val="20"/>
        </w:rPr>
        <w:t>расстановки</w:t>
      </w:r>
      <w:r>
        <w:rPr>
          <w:spacing w:val="8"/>
          <w:sz w:val="20"/>
        </w:rPr>
        <w:t> </w:t>
      </w:r>
      <w:r>
        <w:rPr>
          <w:w w:val="90"/>
          <w:sz w:val="20"/>
        </w:rPr>
        <w:t>средств</w:t>
      </w:r>
      <w:r>
        <w:rPr>
          <w:spacing w:val="-3"/>
          <w:sz w:val="20"/>
        </w:rPr>
        <w:t> </w:t>
      </w:r>
      <w:r>
        <w:rPr>
          <w:w w:val="90"/>
          <w:sz w:val="20"/>
        </w:rPr>
        <w:t>ЭХЗ</w:t>
      </w:r>
      <w:r>
        <w:rPr>
          <w:spacing w:val="-1"/>
          <w:w w:val="90"/>
          <w:sz w:val="20"/>
        </w:rPr>
        <w:t> </w:t>
      </w:r>
      <w:r>
        <w:rPr>
          <w:w w:val="90"/>
          <w:sz w:val="20"/>
        </w:rPr>
        <w:t>и</w:t>
      </w:r>
      <w:r>
        <w:rPr>
          <w:spacing w:val="-8"/>
          <w:w w:val="90"/>
          <w:sz w:val="20"/>
        </w:rPr>
        <w:t> </w:t>
      </w:r>
      <w:r>
        <w:rPr>
          <w:w w:val="90"/>
          <w:sz w:val="20"/>
        </w:rPr>
        <w:t>питающих</w:t>
      </w:r>
      <w:r>
        <w:rPr>
          <w:spacing w:val="1"/>
          <w:sz w:val="20"/>
        </w:rPr>
        <w:t> </w:t>
      </w:r>
      <w:r>
        <w:rPr>
          <w:spacing w:val="-4"/>
          <w:w w:val="90"/>
          <w:sz w:val="20"/>
        </w:rPr>
        <w:t>ЛЭП;</w:t>
      </w:r>
    </w:p>
    <w:p>
      <w:pPr>
        <w:pStyle w:val="ListParagraph"/>
        <w:numPr>
          <w:ilvl w:val="0"/>
          <w:numId w:val="18"/>
        </w:numPr>
        <w:tabs>
          <w:tab w:pos="482" w:val="left" w:leader="none"/>
        </w:tabs>
        <w:spacing w:line="208" w:lineRule="exact" w:before="0" w:after="0"/>
        <w:ind w:left="481" w:right="0" w:hanging="102"/>
        <w:jc w:val="left"/>
        <w:rPr>
          <w:sz w:val="20"/>
        </w:rPr>
      </w:pPr>
      <w:r>
        <w:rPr>
          <w:w w:val="90"/>
          <w:sz w:val="20"/>
        </w:rPr>
        <w:t>ежегодные</w:t>
      </w:r>
      <w:r>
        <w:rPr>
          <w:spacing w:val="-1"/>
          <w:sz w:val="20"/>
        </w:rPr>
        <w:t> </w:t>
      </w:r>
      <w:r>
        <w:rPr>
          <w:w w:val="90"/>
          <w:sz w:val="20"/>
        </w:rPr>
        <w:t>диаграммы</w:t>
      </w:r>
      <w:r>
        <w:rPr>
          <w:spacing w:val="9"/>
          <w:sz w:val="20"/>
        </w:rPr>
        <w:t> </w:t>
      </w:r>
      <w:r>
        <w:rPr>
          <w:w w:val="90"/>
          <w:sz w:val="20"/>
        </w:rPr>
        <w:t>распределения</w:t>
      </w:r>
      <w:r>
        <w:rPr>
          <w:spacing w:val="17"/>
          <w:sz w:val="20"/>
        </w:rPr>
        <w:t> </w:t>
      </w:r>
      <w:r>
        <w:rPr>
          <w:w w:val="90"/>
          <w:sz w:val="20"/>
        </w:rPr>
        <w:t>по</w:t>
      </w:r>
      <w:r>
        <w:rPr>
          <w:spacing w:val="-5"/>
          <w:w w:val="90"/>
          <w:sz w:val="20"/>
        </w:rPr>
        <w:t> </w:t>
      </w:r>
      <w:r>
        <w:rPr>
          <w:w w:val="90"/>
          <w:sz w:val="20"/>
        </w:rPr>
        <w:t>КИП</w:t>
      </w:r>
      <w:r>
        <w:rPr>
          <w:spacing w:val="-3"/>
          <w:w w:val="90"/>
          <w:sz w:val="20"/>
        </w:rPr>
        <w:t> </w:t>
      </w:r>
      <w:r>
        <w:rPr>
          <w:w w:val="90"/>
          <w:sz w:val="20"/>
        </w:rPr>
        <w:t>защитных</w:t>
      </w:r>
      <w:r>
        <w:rPr>
          <w:sz w:val="20"/>
        </w:rPr>
        <w:t> </w:t>
      </w:r>
      <w:r>
        <w:rPr>
          <w:w w:val="90"/>
          <w:sz w:val="20"/>
        </w:rPr>
        <w:t>потенциалов</w:t>
      </w:r>
      <w:r>
        <w:rPr>
          <w:spacing w:val="5"/>
          <w:sz w:val="20"/>
        </w:rPr>
        <w:t> </w:t>
      </w:r>
      <w:r>
        <w:rPr>
          <w:w w:val="90"/>
          <w:sz w:val="20"/>
        </w:rPr>
        <w:t>вдоль</w:t>
      </w:r>
      <w:r>
        <w:rPr>
          <w:spacing w:val="-8"/>
          <w:w w:val="90"/>
          <w:sz w:val="20"/>
        </w:rPr>
        <w:t> </w:t>
      </w:r>
      <w:r>
        <w:rPr>
          <w:spacing w:val="-2"/>
          <w:w w:val="90"/>
          <w:sz w:val="20"/>
        </w:rPr>
        <w:t>сооружения;</w:t>
      </w:r>
    </w:p>
    <w:p>
      <w:pPr>
        <w:pStyle w:val="ListParagraph"/>
        <w:numPr>
          <w:ilvl w:val="0"/>
          <w:numId w:val="18"/>
        </w:numPr>
        <w:tabs>
          <w:tab w:pos="542" w:val="left" w:leader="none"/>
        </w:tabs>
        <w:spacing w:line="218" w:lineRule="auto" w:before="5" w:after="0"/>
        <w:ind w:left="125" w:right="118" w:firstLine="254"/>
        <w:jc w:val="left"/>
        <w:rPr>
          <w:sz w:val="20"/>
        </w:rPr>
      </w:pPr>
      <w:r>
        <w:rPr>
          <w:w w:val="90"/>
          <w:sz w:val="20"/>
        </w:rPr>
        <w:t>материалы</w:t>
      </w:r>
      <w:r>
        <w:rPr>
          <w:spacing w:val="40"/>
          <w:sz w:val="20"/>
        </w:rPr>
        <w:t> </w:t>
      </w:r>
      <w:r>
        <w:rPr>
          <w:w w:val="90"/>
          <w:sz w:val="20"/>
        </w:rPr>
        <w:t>обследований</w:t>
      </w:r>
      <w:r>
        <w:rPr>
          <w:spacing w:val="40"/>
          <w:sz w:val="20"/>
        </w:rPr>
        <w:t> </w:t>
      </w:r>
      <w:r>
        <w:rPr>
          <w:w w:val="90"/>
          <w:sz w:val="20"/>
        </w:rPr>
        <w:t>и</w:t>
      </w:r>
      <w:r>
        <w:rPr>
          <w:spacing w:val="40"/>
          <w:sz w:val="20"/>
        </w:rPr>
        <w:t> </w:t>
      </w:r>
      <w:r>
        <w:rPr>
          <w:w w:val="90"/>
          <w:sz w:val="20"/>
        </w:rPr>
        <w:t>диаграммы</w:t>
      </w:r>
      <w:r>
        <w:rPr>
          <w:spacing w:val="40"/>
          <w:sz w:val="20"/>
        </w:rPr>
        <w:t> </w:t>
      </w:r>
      <w:r>
        <w:rPr>
          <w:w w:val="90"/>
          <w:sz w:val="20"/>
        </w:rPr>
        <w:t>распределения</w:t>
      </w:r>
      <w:r>
        <w:rPr>
          <w:spacing w:val="40"/>
          <w:sz w:val="20"/>
        </w:rPr>
        <w:t> </w:t>
      </w:r>
      <w:r>
        <w:rPr>
          <w:w w:val="90"/>
          <w:sz w:val="20"/>
        </w:rPr>
        <w:t>защитных</w:t>
      </w:r>
      <w:r>
        <w:rPr>
          <w:spacing w:val="40"/>
          <w:sz w:val="20"/>
        </w:rPr>
        <w:t> </w:t>
      </w:r>
      <w:r>
        <w:rPr>
          <w:w w:val="90"/>
          <w:sz w:val="20"/>
        </w:rPr>
        <w:t>потенциалов</w:t>
      </w:r>
      <w:r>
        <w:rPr>
          <w:spacing w:val="40"/>
          <w:sz w:val="20"/>
        </w:rPr>
        <w:t> </w:t>
      </w:r>
      <w:r>
        <w:rPr>
          <w:w w:val="90"/>
          <w:sz w:val="20"/>
        </w:rPr>
        <w:t>методом выносного электрода и диаграммы</w:t>
      </w:r>
      <w:r>
        <w:rPr>
          <w:sz w:val="20"/>
        </w:rPr>
        <w:t> </w:t>
      </w:r>
      <w:r>
        <w:rPr>
          <w:w w:val="90"/>
          <w:sz w:val="20"/>
        </w:rPr>
        <w:t>распределения</w:t>
      </w:r>
      <w:r>
        <w:rPr>
          <w:spacing w:val="35"/>
          <w:sz w:val="20"/>
        </w:rPr>
        <w:t> </w:t>
      </w:r>
      <w:r>
        <w:rPr>
          <w:w w:val="90"/>
          <w:sz w:val="20"/>
        </w:rPr>
        <w:t>градиентов</w:t>
      </w:r>
      <w:r>
        <w:rPr>
          <w:sz w:val="20"/>
        </w:rPr>
        <w:t> </w:t>
      </w:r>
      <w:r>
        <w:rPr>
          <w:w w:val="90"/>
          <w:sz w:val="20"/>
        </w:rPr>
        <w:t>потенциалов вдоль</w:t>
      </w:r>
      <w:r>
        <w:rPr>
          <w:spacing w:val="-2"/>
          <w:w w:val="90"/>
          <w:sz w:val="20"/>
        </w:rPr>
        <w:t> </w:t>
      </w:r>
      <w:r>
        <w:rPr>
          <w:w w:val="90"/>
          <w:sz w:val="20"/>
        </w:rPr>
        <w:t>сооружения;</w:t>
      </w:r>
    </w:p>
    <w:p>
      <w:pPr>
        <w:pStyle w:val="ListParagraph"/>
        <w:numPr>
          <w:ilvl w:val="0"/>
          <w:numId w:val="18"/>
        </w:numPr>
        <w:tabs>
          <w:tab w:pos="518" w:val="left" w:leader="none"/>
        </w:tabs>
        <w:spacing w:line="206" w:lineRule="exact" w:before="0" w:after="0"/>
        <w:ind w:left="517" w:right="0" w:hanging="143"/>
        <w:jc w:val="left"/>
        <w:rPr>
          <w:sz w:val="20"/>
        </w:rPr>
      </w:pPr>
      <w:r>
        <w:rPr>
          <w:w w:val="90"/>
          <w:sz w:val="20"/>
        </w:rPr>
        <w:t>долговременный</w:t>
      </w:r>
      <w:r>
        <w:rPr>
          <w:spacing w:val="20"/>
          <w:sz w:val="20"/>
        </w:rPr>
        <w:t> </w:t>
      </w:r>
      <w:r>
        <w:rPr>
          <w:w w:val="90"/>
          <w:sz w:val="20"/>
        </w:rPr>
        <w:t>прогноз</w:t>
      </w:r>
      <w:r>
        <w:rPr>
          <w:spacing w:val="35"/>
          <w:sz w:val="20"/>
        </w:rPr>
        <w:t> </w:t>
      </w:r>
      <w:r>
        <w:rPr>
          <w:w w:val="90"/>
          <w:sz w:val="20"/>
        </w:rPr>
        <w:t>коррозионного</w:t>
      </w:r>
      <w:r>
        <w:rPr>
          <w:spacing w:val="47"/>
          <w:sz w:val="20"/>
        </w:rPr>
        <w:t> </w:t>
      </w:r>
      <w:r>
        <w:rPr>
          <w:w w:val="90"/>
          <w:sz w:val="20"/>
        </w:rPr>
        <w:t>состояния</w:t>
      </w:r>
      <w:r>
        <w:rPr>
          <w:spacing w:val="41"/>
          <w:sz w:val="20"/>
        </w:rPr>
        <w:t> </w:t>
      </w:r>
      <w:r>
        <w:rPr>
          <w:w w:val="90"/>
          <w:sz w:val="20"/>
        </w:rPr>
        <w:t>трубопроводов</w:t>
      </w:r>
      <w:r>
        <w:rPr>
          <w:spacing w:val="42"/>
          <w:sz w:val="20"/>
        </w:rPr>
        <w:t> </w:t>
      </w:r>
      <w:r>
        <w:rPr>
          <w:w w:val="90"/>
          <w:sz w:val="20"/>
        </w:rPr>
        <w:t>на</w:t>
      </w:r>
      <w:r>
        <w:rPr>
          <w:spacing w:val="19"/>
          <w:sz w:val="20"/>
        </w:rPr>
        <w:t> </w:t>
      </w:r>
      <w:r>
        <w:rPr>
          <w:w w:val="90"/>
          <w:sz w:val="20"/>
        </w:rPr>
        <w:t>период</w:t>
      </w:r>
      <w:r>
        <w:rPr>
          <w:spacing w:val="27"/>
          <w:sz w:val="20"/>
        </w:rPr>
        <w:t> </w:t>
      </w:r>
      <w:r>
        <w:rPr>
          <w:w w:val="90"/>
          <w:sz w:val="20"/>
        </w:rPr>
        <w:t>не</w:t>
      </w:r>
      <w:r>
        <w:rPr>
          <w:spacing w:val="28"/>
          <w:sz w:val="20"/>
        </w:rPr>
        <w:t> </w:t>
      </w:r>
      <w:r>
        <w:rPr>
          <w:w w:val="90"/>
          <w:sz w:val="20"/>
        </w:rPr>
        <w:t>менее</w:t>
      </w:r>
      <w:r>
        <w:rPr>
          <w:spacing w:val="27"/>
          <w:sz w:val="20"/>
        </w:rPr>
        <w:t> </w:t>
      </w:r>
      <w:r>
        <w:rPr>
          <w:i/>
          <w:spacing w:val="-10"/>
          <w:w w:val="90"/>
          <w:sz w:val="19"/>
        </w:rPr>
        <w:t>5</w:t>
      </w:r>
    </w:p>
    <w:p>
      <w:pPr>
        <w:spacing w:line="206" w:lineRule="exact" w:before="0"/>
        <w:ind w:left="129" w:right="0" w:firstLine="0"/>
        <w:jc w:val="left"/>
        <w:rPr>
          <w:sz w:val="20"/>
        </w:rPr>
      </w:pPr>
      <w:r>
        <w:rPr>
          <w:spacing w:val="-4"/>
          <w:sz w:val="20"/>
        </w:rPr>
        <w:t>лет;</w:t>
      </w:r>
    </w:p>
    <w:p>
      <w:pPr>
        <w:tabs>
          <w:tab w:pos="1676" w:val="left" w:leader="none"/>
          <w:tab w:pos="2591" w:val="left" w:leader="none"/>
          <w:tab w:pos="5191" w:val="left" w:leader="none"/>
          <w:tab w:pos="6179" w:val="left" w:leader="none"/>
          <w:tab w:pos="7337" w:val="left" w:leader="none"/>
        </w:tabs>
        <w:spacing w:line="223" w:lineRule="auto" w:before="5"/>
        <w:ind w:left="130" w:right="108" w:firstLine="528"/>
        <w:jc w:val="left"/>
        <w:rPr>
          <w:sz w:val="20"/>
        </w:rPr>
      </w:pPr>
      <w:r>
        <w:rPr>
          <w:spacing w:val="-2"/>
          <w:sz w:val="20"/>
        </w:rPr>
        <w:t>ведомость</w:t>
      </w:r>
      <w:r>
        <w:rPr>
          <w:sz w:val="20"/>
        </w:rPr>
        <w:tab/>
      </w:r>
      <w:r>
        <w:rPr>
          <w:spacing w:val="-2"/>
          <w:sz w:val="20"/>
        </w:rPr>
        <w:t>участков</w:t>
      </w:r>
      <w:r>
        <w:rPr>
          <w:sz w:val="20"/>
        </w:rPr>
        <w:tab/>
      </w:r>
      <w:r>
        <w:rPr>
          <w:spacing w:val="-2"/>
          <w:sz w:val="20"/>
        </w:rPr>
        <w:t>конденсатопродуктопроводов,</w:t>
      </w:r>
      <w:r>
        <w:rPr>
          <w:sz w:val="20"/>
        </w:rPr>
        <w:tab/>
      </w:r>
      <w:r>
        <w:rPr>
          <w:spacing w:val="-2"/>
          <w:sz w:val="20"/>
        </w:rPr>
        <w:t>имеющих</w:t>
      </w:r>
      <w:r>
        <w:rPr>
          <w:sz w:val="20"/>
        </w:rPr>
        <w:tab/>
      </w:r>
      <w:r>
        <w:rPr>
          <w:spacing w:val="-2"/>
          <w:sz w:val="20"/>
        </w:rPr>
        <w:t>потенциалы</w:t>
      </w:r>
      <w:r>
        <w:rPr>
          <w:sz w:val="20"/>
        </w:rPr>
        <w:tab/>
      </w:r>
      <w:r>
        <w:rPr>
          <w:spacing w:val="-6"/>
          <w:w w:val="95"/>
          <w:sz w:val="20"/>
        </w:rPr>
        <w:t>ниже </w:t>
      </w:r>
      <w:r>
        <w:rPr>
          <w:w w:val="95"/>
          <w:sz w:val="20"/>
        </w:rPr>
        <w:t>минимальных</w:t>
      </w:r>
      <w:r>
        <w:rPr>
          <w:spacing w:val="-10"/>
          <w:w w:val="95"/>
          <w:sz w:val="20"/>
        </w:rPr>
        <w:t> </w:t>
      </w:r>
      <w:r>
        <w:rPr>
          <w:w w:val="95"/>
          <w:sz w:val="20"/>
        </w:rPr>
        <w:t>и</w:t>
      </w:r>
      <w:r>
        <w:rPr>
          <w:spacing w:val="-10"/>
          <w:w w:val="95"/>
          <w:sz w:val="20"/>
        </w:rPr>
        <w:t> </w:t>
      </w:r>
      <w:r>
        <w:rPr>
          <w:w w:val="95"/>
          <w:sz w:val="20"/>
        </w:rPr>
        <w:t>выше</w:t>
      </w:r>
      <w:r>
        <w:rPr>
          <w:spacing w:val="-10"/>
          <w:w w:val="95"/>
          <w:sz w:val="20"/>
        </w:rPr>
        <w:t> </w:t>
      </w:r>
      <w:r>
        <w:rPr>
          <w:w w:val="95"/>
          <w:sz w:val="20"/>
        </w:rPr>
        <w:t>максимальных</w:t>
      </w:r>
      <w:r>
        <w:rPr>
          <w:spacing w:val="-9"/>
          <w:w w:val="95"/>
          <w:sz w:val="20"/>
        </w:rPr>
        <w:t> </w:t>
      </w:r>
      <w:r>
        <w:rPr>
          <w:w w:val="95"/>
          <w:sz w:val="20"/>
        </w:rPr>
        <w:t>значений;</w:t>
      </w:r>
    </w:p>
    <w:p>
      <w:pPr>
        <w:pStyle w:val="ListParagraph"/>
        <w:numPr>
          <w:ilvl w:val="0"/>
          <w:numId w:val="18"/>
        </w:numPr>
        <w:tabs>
          <w:tab w:pos="487" w:val="left" w:leader="none"/>
        </w:tabs>
        <w:spacing w:line="203" w:lineRule="exact" w:before="0" w:after="0"/>
        <w:ind w:left="486" w:right="0" w:hanging="107"/>
        <w:jc w:val="left"/>
        <w:rPr>
          <w:sz w:val="20"/>
        </w:rPr>
      </w:pPr>
      <w:r>
        <w:rPr>
          <w:w w:val="90"/>
          <w:sz w:val="20"/>
        </w:rPr>
        <w:t>журнал</w:t>
      </w:r>
      <w:r>
        <w:rPr>
          <w:spacing w:val="-4"/>
          <w:w w:val="90"/>
          <w:sz w:val="20"/>
        </w:rPr>
        <w:t> </w:t>
      </w:r>
      <w:r>
        <w:rPr>
          <w:w w:val="90"/>
          <w:sz w:val="20"/>
        </w:rPr>
        <w:t>контроля</w:t>
      </w:r>
      <w:r>
        <w:rPr>
          <w:spacing w:val="-3"/>
          <w:sz w:val="20"/>
        </w:rPr>
        <w:t> </w:t>
      </w:r>
      <w:r>
        <w:rPr>
          <w:w w:val="90"/>
          <w:sz w:val="20"/>
        </w:rPr>
        <w:t>эксплуатационной</w:t>
      </w:r>
      <w:r>
        <w:rPr>
          <w:spacing w:val="-8"/>
          <w:w w:val="90"/>
          <w:sz w:val="20"/>
        </w:rPr>
        <w:t> </w:t>
      </w:r>
      <w:r>
        <w:rPr>
          <w:w w:val="90"/>
          <w:sz w:val="20"/>
        </w:rPr>
        <w:t>надежности</w:t>
      </w:r>
      <w:r>
        <w:rPr>
          <w:spacing w:val="-5"/>
          <w:sz w:val="20"/>
        </w:rPr>
        <w:t> </w:t>
      </w:r>
      <w:r>
        <w:rPr>
          <w:w w:val="90"/>
          <w:sz w:val="20"/>
        </w:rPr>
        <w:t>средств</w:t>
      </w:r>
      <w:r>
        <w:rPr>
          <w:spacing w:val="-4"/>
          <w:w w:val="90"/>
          <w:sz w:val="20"/>
        </w:rPr>
        <w:t> ЭХЗ;</w:t>
      </w:r>
    </w:p>
    <w:p>
      <w:pPr>
        <w:pStyle w:val="ListParagraph"/>
        <w:numPr>
          <w:ilvl w:val="0"/>
          <w:numId w:val="18"/>
        </w:numPr>
        <w:tabs>
          <w:tab w:pos="489" w:val="left" w:leader="none"/>
        </w:tabs>
        <w:spacing w:line="210" w:lineRule="exact" w:before="0" w:after="0"/>
        <w:ind w:left="488" w:right="0" w:hanging="109"/>
        <w:jc w:val="left"/>
        <w:rPr>
          <w:sz w:val="20"/>
        </w:rPr>
      </w:pPr>
      <w:r>
        <w:rPr>
          <w:w w:val="90"/>
          <w:sz w:val="20"/>
        </w:rPr>
        <w:t>ведомости</w:t>
      </w:r>
      <w:r>
        <w:rPr>
          <w:spacing w:val="-1"/>
          <w:w w:val="90"/>
          <w:sz w:val="20"/>
        </w:rPr>
        <w:t> </w:t>
      </w:r>
      <w:r>
        <w:rPr>
          <w:w w:val="90"/>
          <w:sz w:val="20"/>
        </w:rPr>
        <w:t>измерений</w:t>
      </w:r>
      <w:r>
        <w:rPr>
          <w:spacing w:val="8"/>
          <w:sz w:val="20"/>
        </w:rPr>
        <w:t> </w:t>
      </w:r>
      <w:r>
        <w:rPr>
          <w:w w:val="90"/>
          <w:sz w:val="20"/>
        </w:rPr>
        <w:t>скорости</w:t>
      </w:r>
      <w:r>
        <w:rPr>
          <w:spacing w:val="-2"/>
          <w:sz w:val="20"/>
        </w:rPr>
        <w:t> </w:t>
      </w:r>
      <w:r>
        <w:rPr>
          <w:w w:val="90"/>
          <w:sz w:val="20"/>
        </w:rPr>
        <w:t>коррозии</w:t>
      </w:r>
      <w:r>
        <w:rPr>
          <w:spacing w:val="-2"/>
          <w:sz w:val="20"/>
        </w:rPr>
        <w:t> </w:t>
      </w:r>
      <w:r>
        <w:rPr>
          <w:w w:val="90"/>
          <w:sz w:val="20"/>
        </w:rPr>
        <w:t>и</w:t>
      </w:r>
      <w:r>
        <w:rPr>
          <w:spacing w:val="-7"/>
          <w:w w:val="90"/>
          <w:sz w:val="20"/>
        </w:rPr>
        <w:t> </w:t>
      </w:r>
      <w:r>
        <w:rPr>
          <w:w w:val="90"/>
          <w:sz w:val="20"/>
        </w:rPr>
        <w:t>параметров</w:t>
      </w:r>
      <w:r>
        <w:rPr>
          <w:spacing w:val="6"/>
          <w:sz w:val="20"/>
        </w:rPr>
        <w:t> </w:t>
      </w:r>
      <w:r>
        <w:rPr>
          <w:w w:val="90"/>
          <w:sz w:val="20"/>
        </w:rPr>
        <w:t>защиты</w:t>
      </w:r>
      <w:r>
        <w:rPr>
          <w:spacing w:val="-1"/>
          <w:sz w:val="20"/>
        </w:rPr>
        <w:t> </w:t>
      </w:r>
      <w:r>
        <w:rPr>
          <w:w w:val="90"/>
          <w:sz w:val="20"/>
        </w:rPr>
        <w:t>в</w:t>
      </w:r>
      <w:r>
        <w:rPr>
          <w:spacing w:val="-8"/>
          <w:w w:val="90"/>
          <w:sz w:val="20"/>
        </w:rPr>
        <w:t> </w:t>
      </w:r>
      <w:r>
        <w:rPr>
          <w:spacing w:val="-4"/>
          <w:w w:val="90"/>
          <w:sz w:val="20"/>
        </w:rPr>
        <w:t>КДП;</w:t>
      </w:r>
    </w:p>
    <w:p>
      <w:pPr>
        <w:pStyle w:val="ListParagraph"/>
        <w:numPr>
          <w:ilvl w:val="0"/>
          <w:numId w:val="18"/>
        </w:numPr>
        <w:tabs>
          <w:tab w:pos="487" w:val="left" w:leader="none"/>
        </w:tabs>
        <w:spacing w:line="210" w:lineRule="exact" w:before="0" w:after="0"/>
        <w:ind w:left="486" w:right="0" w:hanging="107"/>
        <w:jc w:val="left"/>
        <w:rPr>
          <w:sz w:val="20"/>
        </w:rPr>
      </w:pPr>
      <w:r>
        <w:rPr>
          <w:w w:val="90"/>
          <w:sz w:val="20"/>
        </w:rPr>
        <w:t>диаграмма</w:t>
      </w:r>
      <w:r>
        <w:rPr>
          <w:spacing w:val="1"/>
          <w:sz w:val="20"/>
        </w:rPr>
        <w:t> </w:t>
      </w:r>
      <w:r>
        <w:rPr>
          <w:w w:val="90"/>
          <w:sz w:val="20"/>
        </w:rPr>
        <w:t>распределения</w:t>
      </w:r>
      <w:r>
        <w:rPr>
          <w:spacing w:val="-2"/>
          <w:sz w:val="20"/>
        </w:rPr>
        <w:t> </w:t>
      </w:r>
      <w:r>
        <w:rPr>
          <w:w w:val="90"/>
          <w:sz w:val="20"/>
        </w:rPr>
        <w:t>коррозионных</w:t>
      </w:r>
      <w:r>
        <w:rPr>
          <w:spacing w:val="3"/>
          <w:sz w:val="20"/>
        </w:rPr>
        <w:t> </w:t>
      </w:r>
      <w:r>
        <w:rPr>
          <w:w w:val="90"/>
          <w:sz w:val="20"/>
        </w:rPr>
        <w:t>дефектов</w:t>
      </w:r>
      <w:r>
        <w:rPr>
          <w:spacing w:val="-2"/>
          <w:sz w:val="20"/>
        </w:rPr>
        <w:t> </w:t>
      </w:r>
      <w:r>
        <w:rPr>
          <w:w w:val="90"/>
          <w:sz w:val="20"/>
        </w:rPr>
        <w:t>вдоль</w:t>
      </w:r>
      <w:r>
        <w:rPr>
          <w:spacing w:val="-8"/>
          <w:w w:val="90"/>
          <w:sz w:val="20"/>
        </w:rPr>
        <w:t> </w:t>
      </w:r>
      <w:r>
        <w:rPr>
          <w:spacing w:val="-2"/>
          <w:w w:val="90"/>
          <w:sz w:val="20"/>
        </w:rPr>
        <w:t>сооружения;</w:t>
      </w:r>
    </w:p>
    <w:p>
      <w:pPr>
        <w:pStyle w:val="ListParagraph"/>
        <w:numPr>
          <w:ilvl w:val="0"/>
          <w:numId w:val="18"/>
        </w:numPr>
        <w:tabs>
          <w:tab w:pos="542" w:val="left" w:leader="none"/>
        </w:tabs>
        <w:spacing w:line="223" w:lineRule="auto" w:before="2" w:after="0"/>
        <w:ind w:left="129" w:right="101" w:firstLine="254"/>
        <w:jc w:val="left"/>
        <w:rPr>
          <w:sz w:val="20"/>
        </w:rPr>
      </w:pPr>
      <w:r>
        <w:rPr>
          <w:w w:val="90"/>
          <w:sz w:val="20"/>
        </w:rPr>
        <w:t>коррозионные</w:t>
      </w:r>
      <w:r>
        <w:rPr>
          <w:spacing w:val="40"/>
          <w:sz w:val="20"/>
        </w:rPr>
        <w:t> </w:t>
      </w:r>
      <w:r>
        <w:rPr>
          <w:w w:val="90"/>
          <w:sz w:val="20"/>
        </w:rPr>
        <w:t>карты</w:t>
      </w:r>
      <w:r>
        <w:rPr>
          <w:spacing w:val="40"/>
          <w:sz w:val="20"/>
        </w:rPr>
        <w:t> </w:t>
      </w:r>
      <w:r>
        <w:rPr>
          <w:w w:val="90"/>
          <w:sz w:val="20"/>
        </w:rPr>
        <w:t>(паспорт)</w:t>
      </w:r>
      <w:r>
        <w:rPr>
          <w:spacing w:val="40"/>
          <w:sz w:val="20"/>
        </w:rPr>
        <w:t> </w:t>
      </w:r>
      <w:r>
        <w:rPr>
          <w:w w:val="90"/>
          <w:sz w:val="20"/>
        </w:rPr>
        <w:t>участков</w:t>
      </w:r>
      <w:r>
        <w:rPr>
          <w:spacing w:val="40"/>
          <w:sz w:val="20"/>
        </w:rPr>
        <w:t> </w:t>
      </w:r>
      <w:r>
        <w:rPr>
          <w:w w:val="90"/>
          <w:sz w:val="20"/>
        </w:rPr>
        <w:t>конденсатопродуктопровода</w:t>
      </w:r>
      <w:r>
        <w:rPr>
          <w:spacing w:val="35"/>
          <w:sz w:val="20"/>
        </w:rPr>
        <w:t> </w:t>
      </w:r>
      <w:r>
        <w:rPr>
          <w:w w:val="90"/>
          <w:sz w:val="20"/>
        </w:rPr>
        <w:t>с</w:t>
      </w:r>
      <w:r>
        <w:rPr>
          <w:spacing w:val="40"/>
          <w:sz w:val="20"/>
        </w:rPr>
        <w:t> </w:t>
      </w:r>
      <w:r>
        <w:rPr>
          <w:w w:val="90"/>
          <w:sz w:val="20"/>
        </w:rPr>
        <w:t>выделением</w:t>
      </w:r>
      <w:r>
        <w:rPr>
          <w:spacing w:val="40"/>
          <w:sz w:val="20"/>
        </w:rPr>
        <w:t> </w:t>
      </w:r>
      <w:r>
        <w:rPr>
          <w:w w:val="90"/>
          <w:sz w:val="20"/>
        </w:rPr>
        <w:t>зон </w:t>
      </w:r>
      <w:r>
        <w:rPr>
          <w:spacing w:val="-2"/>
          <w:w w:val="95"/>
          <w:sz w:val="20"/>
        </w:rPr>
        <w:t>умеренной,</w:t>
      </w:r>
      <w:r>
        <w:rPr>
          <w:spacing w:val="-5"/>
          <w:w w:val="95"/>
          <w:sz w:val="20"/>
        </w:rPr>
        <w:t> </w:t>
      </w:r>
      <w:r>
        <w:rPr>
          <w:spacing w:val="-2"/>
          <w:w w:val="95"/>
          <w:sz w:val="20"/>
        </w:rPr>
        <w:t>повышенной</w:t>
      </w:r>
      <w:r>
        <w:rPr>
          <w:sz w:val="20"/>
        </w:rPr>
        <w:t> </w:t>
      </w:r>
      <w:r>
        <w:rPr>
          <w:spacing w:val="-2"/>
          <w:w w:val="95"/>
          <w:sz w:val="20"/>
        </w:rPr>
        <w:t>и</w:t>
      </w:r>
      <w:r>
        <w:rPr>
          <w:spacing w:val="-8"/>
          <w:w w:val="95"/>
          <w:sz w:val="20"/>
        </w:rPr>
        <w:t> </w:t>
      </w:r>
      <w:r>
        <w:rPr>
          <w:spacing w:val="-2"/>
          <w:w w:val="95"/>
          <w:sz w:val="20"/>
        </w:rPr>
        <w:t>высокой коррозионной</w:t>
      </w:r>
      <w:r>
        <w:rPr>
          <w:sz w:val="20"/>
        </w:rPr>
        <w:t> </w:t>
      </w:r>
      <w:r>
        <w:rPr>
          <w:spacing w:val="-2"/>
          <w:w w:val="95"/>
          <w:sz w:val="20"/>
        </w:rPr>
        <w:t>опасности;</w:t>
      </w:r>
    </w:p>
    <w:p>
      <w:pPr>
        <w:pStyle w:val="ListParagraph"/>
        <w:numPr>
          <w:ilvl w:val="0"/>
          <w:numId w:val="18"/>
        </w:numPr>
        <w:tabs>
          <w:tab w:pos="485" w:val="left" w:leader="none"/>
        </w:tabs>
        <w:spacing w:line="203" w:lineRule="exact" w:before="0" w:after="0"/>
        <w:ind w:left="484" w:right="0" w:hanging="105"/>
        <w:jc w:val="left"/>
        <w:rPr>
          <w:sz w:val="20"/>
        </w:rPr>
      </w:pPr>
      <w:r>
        <w:rPr>
          <w:w w:val="90"/>
          <w:sz w:val="20"/>
        </w:rPr>
        <w:t>формы</w:t>
      </w:r>
      <w:r>
        <w:rPr>
          <w:spacing w:val="2"/>
          <w:sz w:val="20"/>
        </w:rPr>
        <w:t> </w:t>
      </w:r>
      <w:r>
        <w:rPr>
          <w:w w:val="90"/>
          <w:sz w:val="20"/>
        </w:rPr>
        <w:t>статистической</w:t>
      </w:r>
      <w:r>
        <w:rPr>
          <w:spacing w:val="-1"/>
          <w:w w:val="90"/>
          <w:sz w:val="20"/>
        </w:rPr>
        <w:t> </w:t>
      </w:r>
      <w:r>
        <w:rPr>
          <w:w w:val="90"/>
          <w:sz w:val="20"/>
        </w:rPr>
        <w:t>отчетности</w:t>
      </w:r>
      <w:r>
        <w:rPr>
          <w:spacing w:val="12"/>
          <w:sz w:val="20"/>
        </w:rPr>
        <w:t> </w:t>
      </w:r>
      <w:r>
        <w:rPr>
          <w:w w:val="90"/>
          <w:sz w:val="20"/>
        </w:rPr>
        <w:t>N</w:t>
      </w:r>
      <w:r>
        <w:rPr>
          <w:spacing w:val="-2"/>
          <w:w w:val="90"/>
          <w:sz w:val="20"/>
        </w:rPr>
        <w:t> </w:t>
      </w:r>
      <w:r>
        <w:rPr>
          <w:w w:val="90"/>
          <w:sz w:val="20"/>
        </w:rPr>
        <w:t>25-ГАЗ</w:t>
      </w:r>
      <w:r>
        <w:rPr>
          <w:sz w:val="20"/>
        </w:rPr>
        <w:t> </w:t>
      </w:r>
      <w:r>
        <w:rPr>
          <w:w w:val="90"/>
          <w:sz w:val="20"/>
        </w:rPr>
        <w:t>и</w:t>
      </w:r>
      <w:r>
        <w:rPr>
          <w:spacing w:val="-5"/>
          <w:sz w:val="20"/>
        </w:rPr>
        <w:t> </w:t>
      </w:r>
      <w:r>
        <w:rPr>
          <w:w w:val="90"/>
          <w:sz w:val="20"/>
        </w:rPr>
        <w:t>N</w:t>
      </w:r>
      <w:r>
        <w:rPr>
          <w:spacing w:val="-6"/>
          <w:w w:val="90"/>
          <w:sz w:val="20"/>
        </w:rPr>
        <w:t> </w:t>
      </w:r>
      <w:r>
        <w:rPr>
          <w:w w:val="90"/>
          <w:sz w:val="20"/>
        </w:rPr>
        <w:t>25р-</w:t>
      </w:r>
      <w:r>
        <w:rPr>
          <w:spacing w:val="-4"/>
          <w:w w:val="90"/>
          <w:sz w:val="20"/>
        </w:rPr>
        <w:t>ГАЗ;</w:t>
      </w:r>
    </w:p>
    <w:p>
      <w:pPr>
        <w:pStyle w:val="ListParagraph"/>
        <w:numPr>
          <w:ilvl w:val="0"/>
          <w:numId w:val="18"/>
        </w:numPr>
        <w:tabs>
          <w:tab w:pos="491" w:val="left" w:leader="none"/>
        </w:tabs>
        <w:spacing w:line="210" w:lineRule="exact" w:before="0" w:after="0"/>
        <w:ind w:left="490" w:right="0" w:hanging="107"/>
        <w:jc w:val="left"/>
        <w:rPr>
          <w:sz w:val="20"/>
        </w:rPr>
      </w:pPr>
      <w:r>
        <w:rPr>
          <w:w w:val="90"/>
          <w:sz w:val="20"/>
        </w:rPr>
        <w:t>долгосрочный</w:t>
      </w:r>
      <w:r>
        <w:rPr>
          <w:spacing w:val="7"/>
          <w:sz w:val="20"/>
        </w:rPr>
        <w:t> </w:t>
      </w:r>
      <w:r>
        <w:rPr>
          <w:w w:val="90"/>
          <w:sz w:val="20"/>
        </w:rPr>
        <w:t>(на</w:t>
      </w:r>
      <w:r>
        <w:rPr>
          <w:spacing w:val="-5"/>
          <w:w w:val="90"/>
          <w:sz w:val="20"/>
        </w:rPr>
        <w:t> </w:t>
      </w:r>
      <w:r>
        <w:rPr>
          <w:i/>
          <w:w w:val="90"/>
          <w:sz w:val="19"/>
        </w:rPr>
        <w:t>5</w:t>
      </w:r>
      <w:r>
        <w:rPr>
          <w:i/>
          <w:spacing w:val="2"/>
          <w:sz w:val="19"/>
        </w:rPr>
        <w:t> </w:t>
      </w:r>
      <w:r>
        <w:rPr>
          <w:w w:val="90"/>
          <w:sz w:val="20"/>
        </w:rPr>
        <w:t>лет)</w:t>
      </w:r>
      <w:r>
        <w:rPr>
          <w:spacing w:val="-1"/>
          <w:w w:val="90"/>
          <w:sz w:val="20"/>
        </w:rPr>
        <w:t> </w:t>
      </w:r>
      <w:r>
        <w:rPr>
          <w:w w:val="90"/>
          <w:sz w:val="20"/>
        </w:rPr>
        <w:t>план</w:t>
      </w:r>
      <w:r>
        <w:rPr>
          <w:spacing w:val="-5"/>
          <w:w w:val="90"/>
          <w:sz w:val="20"/>
        </w:rPr>
        <w:t> </w:t>
      </w:r>
      <w:r>
        <w:rPr>
          <w:w w:val="90"/>
          <w:sz w:val="20"/>
        </w:rPr>
        <w:t>капремонта</w:t>
      </w:r>
      <w:r>
        <w:rPr>
          <w:spacing w:val="-2"/>
          <w:sz w:val="20"/>
        </w:rPr>
        <w:t> </w:t>
      </w:r>
      <w:r>
        <w:rPr>
          <w:w w:val="90"/>
          <w:sz w:val="20"/>
        </w:rPr>
        <w:t>средств</w:t>
      </w:r>
      <w:r>
        <w:rPr>
          <w:spacing w:val="-4"/>
          <w:sz w:val="20"/>
        </w:rPr>
        <w:t> </w:t>
      </w:r>
      <w:r>
        <w:rPr>
          <w:spacing w:val="-4"/>
          <w:w w:val="90"/>
          <w:sz w:val="20"/>
        </w:rPr>
        <w:t>ЭХЗ;</w:t>
      </w:r>
    </w:p>
    <w:p>
      <w:pPr>
        <w:pStyle w:val="ListParagraph"/>
        <w:numPr>
          <w:ilvl w:val="0"/>
          <w:numId w:val="18"/>
        </w:numPr>
        <w:tabs>
          <w:tab w:pos="513" w:val="left" w:leader="none"/>
        </w:tabs>
        <w:spacing w:line="218" w:lineRule="auto" w:before="7" w:after="0"/>
        <w:ind w:left="130" w:right="118" w:firstLine="249"/>
        <w:jc w:val="left"/>
        <w:rPr>
          <w:sz w:val="20"/>
        </w:rPr>
      </w:pPr>
      <w:r>
        <w:rPr>
          <w:w w:val="90"/>
          <w:sz w:val="20"/>
        </w:rPr>
        <w:t>отчеты</w:t>
      </w:r>
      <w:r>
        <w:rPr>
          <w:spacing w:val="32"/>
          <w:sz w:val="20"/>
        </w:rPr>
        <w:t> </w:t>
      </w:r>
      <w:r>
        <w:rPr>
          <w:w w:val="90"/>
          <w:sz w:val="20"/>
        </w:rPr>
        <w:t>по</w:t>
      </w:r>
      <w:r>
        <w:rPr>
          <w:spacing w:val="27"/>
          <w:sz w:val="20"/>
        </w:rPr>
        <w:t> </w:t>
      </w:r>
      <w:r>
        <w:rPr>
          <w:w w:val="90"/>
          <w:sz w:val="20"/>
        </w:rPr>
        <w:t>всем</w:t>
      </w:r>
      <w:r>
        <w:rPr>
          <w:spacing w:val="28"/>
          <w:sz w:val="20"/>
        </w:rPr>
        <w:t> </w:t>
      </w:r>
      <w:r>
        <w:rPr>
          <w:w w:val="90"/>
          <w:sz w:val="20"/>
        </w:rPr>
        <w:t>проведенным</w:t>
      </w:r>
      <w:r>
        <w:rPr>
          <w:spacing w:val="40"/>
          <w:sz w:val="20"/>
        </w:rPr>
        <w:t> </w:t>
      </w:r>
      <w:r>
        <w:rPr>
          <w:w w:val="90"/>
          <w:sz w:val="20"/>
        </w:rPr>
        <w:t>обследованиям</w:t>
      </w:r>
      <w:r>
        <w:rPr>
          <w:spacing w:val="40"/>
          <w:sz w:val="20"/>
        </w:rPr>
        <w:t> </w:t>
      </w:r>
      <w:r>
        <w:rPr>
          <w:w w:val="90"/>
          <w:sz w:val="20"/>
        </w:rPr>
        <w:t>на</w:t>
      </w:r>
      <w:r>
        <w:rPr>
          <w:sz w:val="20"/>
        </w:rPr>
        <w:t> </w:t>
      </w:r>
      <w:r>
        <w:rPr>
          <w:w w:val="90"/>
          <w:sz w:val="20"/>
        </w:rPr>
        <w:t>конденсатопродуктопроводах и</w:t>
      </w:r>
      <w:r>
        <w:rPr>
          <w:sz w:val="20"/>
        </w:rPr>
        <w:t> </w:t>
      </w:r>
      <w:r>
        <w:rPr>
          <w:w w:val="90"/>
          <w:sz w:val="20"/>
        </w:rPr>
        <w:t>объектах </w:t>
      </w:r>
      <w:r>
        <w:rPr>
          <w:w w:val="95"/>
          <w:sz w:val="20"/>
        </w:rPr>
        <w:t>предприятия (подразделения);</w:t>
      </w:r>
    </w:p>
    <w:p>
      <w:pPr>
        <w:pStyle w:val="ListParagraph"/>
        <w:numPr>
          <w:ilvl w:val="0"/>
          <w:numId w:val="18"/>
        </w:numPr>
        <w:tabs>
          <w:tab w:pos="487" w:val="left" w:leader="none"/>
        </w:tabs>
        <w:spacing w:line="202" w:lineRule="exact" w:before="0" w:after="0"/>
        <w:ind w:left="486" w:right="0" w:hanging="107"/>
        <w:jc w:val="left"/>
        <w:rPr>
          <w:sz w:val="20"/>
        </w:rPr>
      </w:pPr>
      <w:r>
        <w:rPr>
          <w:w w:val="90"/>
          <w:sz w:val="20"/>
        </w:rPr>
        <w:t>другая</w:t>
      </w:r>
      <w:r>
        <w:rPr>
          <w:spacing w:val="-7"/>
          <w:w w:val="90"/>
          <w:sz w:val="20"/>
        </w:rPr>
        <w:t> </w:t>
      </w:r>
      <w:r>
        <w:rPr>
          <w:w w:val="90"/>
          <w:sz w:val="20"/>
        </w:rPr>
        <w:t>документация,</w:t>
      </w:r>
      <w:r>
        <w:rPr>
          <w:spacing w:val="-1"/>
          <w:w w:val="90"/>
          <w:sz w:val="20"/>
        </w:rPr>
        <w:t> </w:t>
      </w:r>
      <w:r>
        <w:rPr>
          <w:w w:val="90"/>
          <w:sz w:val="20"/>
        </w:rPr>
        <w:t>установленная</w:t>
      </w:r>
      <w:r>
        <w:rPr>
          <w:sz w:val="20"/>
        </w:rPr>
        <w:t> </w:t>
      </w:r>
      <w:r>
        <w:rPr>
          <w:spacing w:val="-2"/>
          <w:w w:val="90"/>
          <w:sz w:val="20"/>
        </w:rPr>
        <w:t>предприятием.</w:t>
      </w:r>
    </w:p>
    <w:p>
      <w:pPr>
        <w:pStyle w:val="ListParagraph"/>
        <w:numPr>
          <w:ilvl w:val="0"/>
          <w:numId w:val="18"/>
        </w:numPr>
        <w:tabs>
          <w:tab w:pos="583" w:val="left" w:leader="none"/>
        </w:tabs>
        <w:spacing w:line="218" w:lineRule="auto" w:before="5" w:after="0"/>
        <w:ind w:left="121" w:right="113" w:firstLine="254"/>
        <w:jc w:val="left"/>
        <w:rPr>
          <w:sz w:val="20"/>
        </w:rPr>
      </w:pPr>
      <w:r>
        <w:rPr>
          <w:w w:val="95"/>
          <w:sz w:val="20"/>
        </w:rPr>
        <w:t>диаграммы,</w:t>
      </w:r>
      <w:r>
        <w:rPr>
          <w:spacing w:val="71"/>
          <w:sz w:val="20"/>
        </w:rPr>
        <w:t> </w:t>
      </w:r>
      <w:r>
        <w:rPr>
          <w:w w:val="95"/>
          <w:sz w:val="20"/>
        </w:rPr>
        <w:t>ведомости,</w:t>
      </w:r>
      <w:r>
        <w:rPr>
          <w:spacing w:val="67"/>
          <w:sz w:val="20"/>
        </w:rPr>
        <w:t> </w:t>
      </w:r>
      <w:r>
        <w:rPr>
          <w:w w:val="95"/>
          <w:sz w:val="20"/>
        </w:rPr>
        <w:t>и</w:t>
      </w:r>
      <w:r>
        <w:rPr>
          <w:spacing w:val="54"/>
          <w:sz w:val="20"/>
        </w:rPr>
        <w:t> </w:t>
      </w:r>
      <w:r>
        <w:rPr>
          <w:w w:val="95"/>
          <w:sz w:val="20"/>
        </w:rPr>
        <w:t>другую</w:t>
      </w:r>
      <w:r>
        <w:rPr>
          <w:spacing w:val="61"/>
          <w:sz w:val="20"/>
        </w:rPr>
        <w:t> </w:t>
      </w:r>
      <w:r>
        <w:rPr>
          <w:w w:val="95"/>
          <w:sz w:val="20"/>
        </w:rPr>
        <w:t>документацию</w:t>
      </w:r>
      <w:r>
        <w:rPr>
          <w:spacing w:val="72"/>
          <w:sz w:val="20"/>
        </w:rPr>
        <w:t> </w:t>
      </w:r>
      <w:r>
        <w:rPr>
          <w:w w:val="95"/>
          <w:sz w:val="20"/>
        </w:rPr>
        <w:t>рекомендуется</w:t>
      </w:r>
      <w:r>
        <w:rPr>
          <w:spacing w:val="65"/>
          <w:sz w:val="20"/>
        </w:rPr>
        <w:t> </w:t>
      </w:r>
      <w:r>
        <w:rPr>
          <w:w w:val="95"/>
          <w:sz w:val="20"/>
        </w:rPr>
        <w:t>хранить</w:t>
      </w:r>
      <w:r>
        <w:rPr>
          <w:spacing w:val="60"/>
          <w:sz w:val="20"/>
        </w:rPr>
        <w:t> </w:t>
      </w:r>
      <w:r>
        <w:rPr>
          <w:w w:val="95"/>
          <w:sz w:val="20"/>
        </w:rPr>
        <w:t>в</w:t>
      </w:r>
      <w:r>
        <w:rPr>
          <w:spacing w:val="47"/>
          <w:sz w:val="20"/>
        </w:rPr>
        <w:t> </w:t>
      </w:r>
      <w:r>
        <w:rPr>
          <w:w w:val="95"/>
          <w:sz w:val="20"/>
        </w:rPr>
        <w:t>форме компьютерной</w:t>
      </w:r>
      <w:r>
        <w:rPr>
          <w:spacing w:val="-2"/>
          <w:w w:val="95"/>
          <w:sz w:val="20"/>
        </w:rPr>
        <w:t> </w:t>
      </w:r>
      <w:r>
        <w:rPr>
          <w:w w:val="95"/>
          <w:sz w:val="20"/>
        </w:rPr>
        <w:t>базы</w:t>
      </w:r>
      <w:r>
        <w:rPr>
          <w:spacing w:val="-10"/>
          <w:w w:val="95"/>
          <w:sz w:val="20"/>
        </w:rPr>
        <w:t> </w:t>
      </w:r>
      <w:r>
        <w:rPr>
          <w:w w:val="95"/>
          <w:sz w:val="20"/>
        </w:rPr>
        <w:t>данных</w:t>
      </w:r>
      <w:r>
        <w:rPr>
          <w:spacing w:val="-10"/>
          <w:w w:val="95"/>
          <w:sz w:val="20"/>
        </w:rPr>
        <w:t> </w:t>
      </w:r>
      <w:r>
        <w:rPr>
          <w:w w:val="95"/>
          <w:sz w:val="20"/>
        </w:rPr>
        <w:t>с</w:t>
      </w:r>
      <w:r>
        <w:rPr>
          <w:spacing w:val="-14"/>
          <w:w w:val="95"/>
          <w:sz w:val="20"/>
        </w:rPr>
        <w:t> </w:t>
      </w:r>
      <w:r>
        <w:rPr>
          <w:w w:val="95"/>
          <w:sz w:val="20"/>
        </w:rPr>
        <w:t>использованием</w:t>
      </w:r>
      <w:r>
        <w:rPr>
          <w:spacing w:val="-10"/>
          <w:w w:val="95"/>
          <w:sz w:val="20"/>
        </w:rPr>
        <w:t> </w:t>
      </w:r>
      <w:r>
        <w:rPr>
          <w:w w:val="95"/>
          <w:sz w:val="20"/>
        </w:rPr>
        <w:t>ЭВМ.</w:t>
      </w:r>
    </w:p>
    <w:p>
      <w:pPr>
        <w:pStyle w:val="ListParagraph"/>
        <w:numPr>
          <w:ilvl w:val="1"/>
          <w:numId w:val="17"/>
        </w:numPr>
        <w:tabs>
          <w:tab w:pos="833" w:val="left" w:leader="none"/>
        </w:tabs>
        <w:spacing w:line="218" w:lineRule="auto" w:before="0" w:after="0"/>
        <w:ind w:left="119" w:right="115" w:firstLine="256"/>
        <w:jc w:val="both"/>
        <w:rPr>
          <w:sz w:val="20"/>
        </w:rPr>
      </w:pPr>
      <w:r>
        <w:rPr>
          <w:sz w:val="20"/>
        </w:rPr>
        <w:t>Техническая</w:t>
      </w:r>
      <w:r>
        <w:rPr>
          <w:spacing w:val="-13"/>
          <w:sz w:val="20"/>
        </w:rPr>
        <w:t> </w:t>
      </w:r>
      <w:r>
        <w:rPr>
          <w:sz w:val="20"/>
        </w:rPr>
        <w:t>документация</w:t>
      </w:r>
      <w:r>
        <w:rPr>
          <w:spacing w:val="-12"/>
          <w:sz w:val="20"/>
        </w:rPr>
        <w:t> </w:t>
      </w:r>
      <w:r>
        <w:rPr>
          <w:sz w:val="20"/>
        </w:rPr>
        <w:t>по</w:t>
      </w:r>
      <w:r>
        <w:rPr>
          <w:spacing w:val="-13"/>
          <w:sz w:val="20"/>
        </w:rPr>
        <w:t> </w:t>
      </w:r>
      <w:r>
        <w:rPr>
          <w:sz w:val="20"/>
        </w:rPr>
        <w:t>защите</w:t>
      </w:r>
      <w:r>
        <w:rPr>
          <w:spacing w:val="-12"/>
          <w:sz w:val="20"/>
        </w:rPr>
        <w:t> </w:t>
      </w:r>
      <w:r>
        <w:rPr>
          <w:sz w:val="20"/>
        </w:rPr>
        <w:t>от</w:t>
      </w:r>
      <w:r>
        <w:rPr>
          <w:spacing w:val="-13"/>
          <w:sz w:val="20"/>
        </w:rPr>
        <w:t> </w:t>
      </w:r>
      <w:r>
        <w:rPr>
          <w:sz w:val="20"/>
        </w:rPr>
        <w:t>коррозии,</w:t>
      </w:r>
      <w:r>
        <w:rPr>
          <w:spacing w:val="-12"/>
          <w:sz w:val="20"/>
        </w:rPr>
        <w:t> </w:t>
      </w:r>
      <w:r>
        <w:rPr>
          <w:sz w:val="20"/>
        </w:rPr>
        <w:t>а</w:t>
      </w:r>
      <w:r>
        <w:rPr>
          <w:spacing w:val="-13"/>
          <w:sz w:val="20"/>
        </w:rPr>
        <w:t> </w:t>
      </w:r>
      <w:r>
        <w:rPr>
          <w:sz w:val="20"/>
        </w:rPr>
        <w:t>также</w:t>
      </w:r>
      <w:r>
        <w:rPr>
          <w:spacing w:val="-12"/>
          <w:sz w:val="20"/>
        </w:rPr>
        <w:t> </w:t>
      </w:r>
      <w:r>
        <w:rPr>
          <w:sz w:val="20"/>
        </w:rPr>
        <w:t>материалы</w:t>
      </w:r>
      <w:r>
        <w:rPr>
          <w:spacing w:val="-13"/>
          <w:sz w:val="20"/>
        </w:rPr>
        <w:t> </w:t>
      </w:r>
      <w:r>
        <w:rPr>
          <w:sz w:val="20"/>
        </w:rPr>
        <w:t>о</w:t>
      </w:r>
      <w:r>
        <w:rPr>
          <w:spacing w:val="-12"/>
          <w:sz w:val="20"/>
        </w:rPr>
        <w:t> </w:t>
      </w:r>
      <w:r>
        <w:rPr>
          <w:sz w:val="20"/>
        </w:rPr>
        <w:t>контроле </w:t>
      </w:r>
      <w:r>
        <w:rPr>
          <w:w w:val="95"/>
          <w:sz w:val="20"/>
        </w:rPr>
        <w:t>состояния</w:t>
      </w:r>
      <w:r>
        <w:rPr>
          <w:w w:val="95"/>
          <w:sz w:val="20"/>
        </w:rPr>
        <w:t> защитного покрытия,</w:t>
      </w:r>
      <w:r>
        <w:rPr>
          <w:w w:val="95"/>
          <w:sz w:val="20"/>
        </w:rPr>
        <w:t> </w:t>
      </w:r>
      <w:r>
        <w:rPr>
          <w:b/>
          <w:w w:val="95"/>
          <w:sz w:val="19"/>
        </w:rPr>
        <w:t>ЭХЗ</w:t>
      </w:r>
      <w:r>
        <w:rPr>
          <w:b/>
          <w:w w:val="95"/>
          <w:sz w:val="19"/>
        </w:rPr>
        <w:t> </w:t>
      </w:r>
      <w:r>
        <w:rPr>
          <w:rFonts w:ascii="Arial" w:hAnsi="Arial"/>
          <w:b/>
          <w:w w:val="95"/>
          <w:sz w:val="17"/>
        </w:rPr>
        <w:t>и</w:t>
      </w:r>
      <w:r>
        <w:rPr>
          <w:rFonts w:ascii="Arial" w:hAnsi="Arial"/>
          <w:b/>
          <w:w w:val="95"/>
          <w:sz w:val="17"/>
        </w:rPr>
        <w:t> </w:t>
      </w:r>
      <w:r>
        <w:rPr>
          <w:w w:val="95"/>
          <w:sz w:val="20"/>
        </w:rPr>
        <w:t>коррозии</w:t>
      </w:r>
      <w:r>
        <w:rPr>
          <w:w w:val="95"/>
          <w:sz w:val="20"/>
        </w:rPr>
        <w:t> подлежат</w:t>
      </w:r>
      <w:r>
        <w:rPr>
          <w:w w:val="95"/>
          <w:sz w:val="20"/>
        </w:rPr>
        <w:t> хранению</w:t>
      </w:r>
      <w:r>
        <w:rPr>
          <w:w w:val="95"/>
          <w:sz w:val="20"/>
        </w:rPr>
        <w:t> в</w:t>
      </w:r>
      <w:r>
        <w:rPr>
          <w:w w:val="95"/>
          <w:sz w:val="20"/>
        </w:rPr>
        <w:t> течение</w:t>
      </w:r>
      <w:r>
        <w:rPr>
          <w:w w:val="95"/>
          <w:sz w:val="20"/>
        </w:rPr>
        <w:t> всего</w:t>
      </w:r>
      <w:r>
        <w:rPr>
          <w:w w:val="95"/>
          <w:sz w:val="20"/>
        </w:rPr>
        <w:t> срока эксплуатации сооружения.</w:t>
      </w:r>
    </w:p>
    <w:p>
      <w:pPr>
        <w:pStyle w:val="BodyText"/>
        <w:rPr>
          <w:sz w:val="19"/>
        </w:rPr>
      </w:pPr>
    </w:p>
    <w:p>
      <w:pPr>
        <w:pStyle w:val="ListParagraph"/>
        <w:numPr>
          <w:ilvl w:val="0"/>
          <w:numId w:val="1"/>
        </w:numPr>
        <w:tabs>
          <w:tab w:pos="1330" w:val="left" w:leader="none"/>
        </w:tabs>
        <w:spacing w:line="225" w:lineRule="auto" w:before="0" w:after="0"/>
        <w:ind w:left="2956" w:right="900" w:hanging="1811"/>
        <w:jc w:val="left"/>
        <w:rPr>
          <w:sz w:val="18"/>
        </w:rPr>
      </w:pPr>
      <w:r>
        <w:rPr>
          <w:b/>
          <w:w w:val="95"/>
          <w:sz w:val="19"/>
        </w:rPr>
        <w:t>СИСТЕМЫ ТЕЛЕМЕХАНИКИ,</w:t>
      </w:r>
      <w:r>
        <w:rPr>
          <w:b/>
          <w:spacing w:val="28"/>
          <w:sz w:val="19"/>
        </w:rPr>
        <w:t> </w:t>
      </w:r>
      <w:r>
        <w:rPr>
          <w:b/>
          <w:w w:val="95"/>
          <w:sz w:val="19"/>
        </w:rPr>
        <w:t>СРЕДСТВА АВТОМАТИЗАЦИИ, </w:t>
      </w:r>
      <w:r>
        <w:rPr>
          <w:b/>
          <w:sz w:val="19"/>
        </w:rPr>
        <w:t>УПРАВЛЕНИЯ</w:t>
      </w:r>
      <w:r>
        <w:rPr>
          <w:b/>
          <w:spacing w:val="40"/>
          <w:sz w:val="19"/>
        </w:rPr>
        <w:t> </w:t>
      </w:r>
      <w:r>
        <w:rPr>
          <w:b/>
          <w:sz w:val="19"/>
        </w:rPr>
        <w:t>И СВЯЗИ</w:t>
      </w:r>
    </w:p>
    <w:p>
      <w:pPr>
        <w:pStyle w:val="BodyText"/>
        <w:spacing w:before="8"/>
        <w:rPr>
          <w:b/>
        </w:rPr>
      </w:pPr>
    </w:p>
    <w:p>
      <w:pPr>
        <w:spacing w:line="230" w:lineRule="auto" w:before="0"/>
        <w:ind w:left="1159" w:right="0" w:hanging="274"/>
        <w:jc w:val="left"/>
        <w:rPr>
          <w:b/>
          <w:sz w:val="19"/>
        </w:rPr>
      </w:pPr>
      <w:r>
        <w:rPr>
          <w:b/>
          <w:w w:val="95"/>
          <w:sz w:val="19"/>
        </w:rPr>
        <w:t>ЭКСПЛУАТАЦИЯ</w:t>
      </w:r>
      <w:r>
        <w:rPr>
          <w:b/>
          <w:spacing w:val="25"/>
          <w:sz w:val="19"/>
        </w:rPr>
        <w:t> </w:t>
      </w:r>
      <w:r>
        <w:rPr>
          <w:b/>
          <w:w w:val="95"/>
          <w:sz w:val="19"/>
        </w:rPr>
        <w:t>АВТОМАТИЗИРОВАННЫХ СИСТЕМ УПРАВЛЕНИЯ </w:t>
      </w:r>
      <w:r>
        <w:rPr>
          <w:b/>
          <w:spacing w:val="-2"/>
          <w:sz w:val="19"/>
        </w:rPr>
        <w:t>ТЕХНОЛОГИЧЕСКИМ</w:t>
      </w:r>
      <w:r>
        <w:rPr>
          <w:b/>
          <w:spacing w:val="-14"/>
          <w:sz w:val="19"/>
        </w:rPr>
        <w:t> </w:t>
      </w:r>
      <w:r>
        <w:rPr>
          <w:b/>
          <w:spacing w:val="-2"/>
          <w:sz w:val="19"/>
        </w:rPr>
        <w:t>ПРОЦЕССОМ</w:t>
      </w:r>
      <w:r>
        <w:rPr>
          <w:b/>
          <w:spacing w:val="-8"/>
          <w:sz w:val="19"/>
        </w:rPr>
        <w:t> </w:t>
      </w:r>
      <w:r>
        <w:rPr>
          <w:b/>
          <w:spacing w:val="-2"/>
          <w:sz w:val="19"/>
        </w:rPr>
        <w:t>ПЕРЕКАЧКИ</w:t>
      </w:r>
      <w:r>
        <w:rPr>
          <w:b/>
          <w:spacing w:val="8"/>
          <w:sz w:val="19"/>
        </w:rPr>
        <w:t> </w:t>
      </w:r>
      <w:r>
        <w:rPr>
          <w:b/>
          <w:spacing w:val="-2"/>
          <w:sz w:val="19"/>
        </w:rPr>
        <w:t>ПРОДУКТОВ</w:t>
      </w:r>
    </w:p>
    <w:p>
      <w:pPr>
        <w:pStyle w:val="BodyText"/>
        <w:spacing w:before="6"/>
        <w:rPr>
          <w:b/>
          <w:sz w:val="17"/>
        </w:rPr>
      </w:pPr>
    </w:p>
    <w:p>
      <w:pPr>
        <w:pStyle w:val="ListParagraph"/>
        <w:numPr>
          <w:ilvl w:val="1"/>
          <w:numId w:val="19"/>
        </w:numPr>
        <w:tabs>
          <w:tab w:pos="1056" w:val="left" w:leader="none"/>
        </w:tabs>
        <w:spacing w:line="223" w:lineRule="auto" w:before="1" w:after="0"/>
        <w:ind w:left="126" w:right="110" w:firstLine="254"/>
        <w:jc w:val="both"/>
        <w:rPr>
          <w:sz w:val="20"/>
        </w:rPr>
      </w:pPr>
      <w:r>
        <w:rPr>
          <w:sz w:val="20"/>
        </w:rPr>
        <w:t>Автоматизированная система управления процессом эксплуатации </w:t>
      </w:r>
      <w:r>
        <w:rPr>
          <w:w w:val="90"/>
          <w:sz w:val="20"/>
        </w:rPr>
        <w:t>конденсатопродуктопроводов должна обеспечивать</w:t>
      </w:r>
      <w:r>
        <w:rPr>
          <w:w w:val="90"/>
          <w:sz w:val="20"/>
        </w:rPr>
        <w:t> повышение</w:t>
      </w:r>
      <w:r>
        <w:rPr>
          <w:w w:val="90"/>
          <w:sz w:val="20"/>
        </w:rPr>
        <w:t> надежности</w:t>
      </w:r>
      <w:r>
        <w:rPr>
          <w:w w:val="90"/>
          <w:sz w:val="20"/>
        </w:rPr>
        <w:t> и безопасности</w:t>
      </w:r>
      <w:r>
        <w:rPr>
          <w:w w:val="90"/>
          <w:sz w:val="20"/>
        </w:rPr>
        <w:t> его </w:t>
      </w:r>
      <w:r>
        <w:rPr>
          <w:spacing w:val="-2"/>
          <w:sz w:val="20"/>
        </w:rPr>
        <w:t>работы.</w:t>
      </w:r>
    </w:p>
    <w:p>
      <w:pPr>
        <w:spacing w:line="223" w:lineRule="auto" w:before="0"/>
        <w:ind w:left="124" w:right="107" w:firstLine="253"/>
        <w:jc w:val="both"/>
        <w:rPr>
          <w:sz w:val="20"/>
        </w:rPr>
      </w:pPr>
      <w:r>
        <w:rPr>
          <w:sz w:val="20"/>
        </w:rPr>
        <w:t>Эксплуатация систем телемеханики и АСУ должна осуществляться в соответствии с </w:t>
      </w:r>
      <w:r>
        <w:rPr>
          <w:w w:val="95"/>
          <w:sz w:val="20"/>
        </w:rPr>
        <w:t>требованиями</w:t>
      </w:r>
      <w:r>
        <w:rPr>
          <w:w w:val="95"/>
          <w:sz w:val="20"/>
        </w:rPr>
        <w:t> соответствующего</w:t>
      </w:r>
      <w:r>
        <w:rPr>
          <w:w w:val="95"/>
          <w:sz w:val="20"/>
        </w:rPr>
        <w:t> раздела</w:t>
      </w:r>
      <w:r>
        <w:rPr>
          <w:w w:val="95"/>
          <w:sz w:val="20"/>
        </w:rPr>
        <w:t> действующих</w:t>
      </w:r>
      <w:r>
        <w:rPr>
          <w:w w:val="95"/>
          <w:sz w:val="20"/>
        </w:rPr>
        <w:t> Правил</w:t>
      </w:r>
      <w:r>
        <w:rPr>
          <w:w w:val="95"/>
          <w:sz w:val="20"/>
        </w:rPr>
        <w:t> технической</w:t>
      </w:r>
      <w:r>
        <w:rPr>
          <w:w w:val="95"/>
          <w:sz w:val="20"/>
        </w:rPr>
        <w:t> эксплуатации </w:t>
      </w:r>
      <w:r>
        <w:rPr>
          <w:w w:val="90"/>
          <w:sz w:val="20"/>
        </w:rPr>
        <w:t>магистральных</w:t>
      </w:r>
      <w:r>
        <w:rPr>
          <w:spacing w:val="40"/>
          <w:sz w:val="20"/>
        </w:rPr>
        <w:t> </w:t>
      </w:r>
      <w:r>
        <w:rPr>
          <w:w w:val="90"/>
          <w:sz w:val="20"/>
        </w:rPr>
        <w:t>газопроводов</w:t>
      </w:r>
      <w:r>
        <w:rPr>
          <w:spacing w:val="40"/>
          <w:sz w:val="20"/>
        </w:rPr>
        <w:t> </w:t>
      </w:r>
      <w:r>
        <w:rPr>
          <w:w w:val="90"/>
          <w:sz w:val="20"/>
        </w:rPr>
        <w:t>и</w:t>
      </w:r>
      <w:r>
        <w:rPr>
          <w:spacing w:val="35"/>
          <w:sz w:val="20"/>
        </w:rPr>
        <w:t> </w:t>
      </w:r>
      <w:r>
        <w:rPr>
          <w:w w:val="90"/>
          <w:sz w:val="20"/>
        </w:rPr>
        <w:t>с</w:t>
      </w:r>
      <w:r>
        <w:rPr>
          <w:spacing w:val="28"/>
          <w:sz w:val="20"/>
        </w:rPr>
        <w:t> </w:t>
      </w:r>
      <w:r>
        <w:rPr>
          <w:w w:val="90"/>
          <w:sz w:val="20"/>
        </w:rPr>
        <w:t>учетом</w:t>
      </w:r>
      <w:r>
        <w:rPr>
          <w:spacing w:val="40"/>
          <w:sz w:val="20"/>
        </w:rPr>
        <w:t> </w:t>
      </w:r>
      <w:r>
        <w:rPr>
          <w:w w:val="90"/>
          <w:sz w:val="20"/>
        </w:rPr>
        <w:t>дополнительных</w:t>
      </w:r>
      <w:r>
        <w:rPr>
          <w:spacing w:val="26"/>
          <w:sz w:val="20"/>
        </w:rPr>
        <w:t> </w:t>
      </w:r>
      <w:r>
        <w:rPr>
          <w:w w:val="90"/>
          <w:sz w:val="20"/>
        </w:rPr>
        <w:t>требований,</w:t>
      </w:r>
      <w:r>
        <w:rPr>
          <w:spacing w:val="40"/>
          <w:sz w:val="20"/>
        </w:rPr>
        <w:t> </w:t>
      </w:r>
      <w:r>
        <w:rPr>
          <w:w w:val="90"/>
          <w:sz w:val="20"/>
        </w:rPr>
        <w:t>изложенных</w:t>
      </w:r>
      <w:r>
        <w:rPr>
          <w:spacing w:val="40"/>
          <w:sz w:val="20"/>
        </w:rPr>
        <w:t> </w:t>
      </w:r>
      <w:r>
        <w:rPr>
          <w:w w:val="90"/>
          <w:sz w:val="20"/>
        </w:rPr>
        <w:t>в</w:t>
      </w:r>
      <w:r>
        <w:rPr>
          <w:spacing w:val="31"/>
          <w:sz w:val="20"/>
        </w:rPr>
        <w:t> </w:t>
      </w:r>
      <w:r>
        <w:rPr>
          <w:w w:val="90"/>
          <w:sz w:val="20"/>
        </w:rPr>
        <w:t>данном</w:t>
      </w:r>
    </w:p>
    <w:p>
      <w:pPr>
        <w:spacing w:after="0" w:line="223" w:lineRule="auto"/>
        <w:jc w:val="both"/>
        <w:rPr>
          <w:sz w:val="20"/>
        </w:rPr>
        <w:sectPr>
          <w:footerReference w:type="default" r:id="rId43"/>
          <w:pgSz w:w="10630" w:h="15160"/>
          <w:pgMar w:footer="463" w:header="0" w:top="1220" w:bottom="660" w:left="1360" w:right="1420"/>
          <w:pgNumType w:start="42"/>
        </w:sectPr>
      </w:pPr>
    </w:p>
    <w:p>
      <w:pPr>
        <w:spacing w:line="217" w:lineRule="exact" w:before="78"/>
        <w:ind w:left="150" w:right="0" w:firstLine="0"/>
        <w:jc w:val="left"/>
        <w:rPr>
          <w:sz w:val="19"/>
        </w:rPr>
      </w:pPr>
      <w:r>
        <w:rPr>
          <w:spacing w:val="-2"/>
          <w:sz w:val="19"/>
        </w:rPr>
        <w:t>разделе.</w:t>
      </w:r>
    </w:p>
    <w:p>
      <w:pPr>
        <w:pStyle w:val="ListParagraph"/>
        <w:numPr>
          <w:ilvl w:val="1"/>
          <w:numId w:val="19"/>
        </w:numPr>
        <w:tabs>
          <w:tab w:pos="820" w:val="left" w:leader="none"/>
        </w:tabs>
        <w:spacing w:line="240" w:lineRule="auto" w:before="0" w:after="0"/>
        <w:ind w:left="145" w:right="135" w:firstLine="263"/>
        <w:jc w:val="both"/>
        <w:rPr>
          <w:sz w:val="19"/>
        </w:rPr>
      </w:pPr>
      <w:r>
        <w:rPr>
          <w:sz w:val="19"/>
        </w:rPr>
        <w:t>Техническое обслуживание основного и вспомогательного оборудования, средств автоматизации, комплексов АСУ должны выполняться эксплуатационными службами </w:t>
      </w:r>
      <w:r>
        <w:rPr>
          <w:spacing w:val="-2"/>
          <w:sz w:val="19"/>
        </w:rPr>
        <w:t>предприятия.</w:t>
      </w:r>
    </w:p>
    <w:p>
      <w:pPr>
        <w:pStyle w:val="ListParagraph"/>
        <w:numPr>
          <w:ilvl w:val="1"/>
          <w:numId w:val="19"/>
        </w:numPr>
        <w:tabs>
          <w:tab w:pos="804" w:val="left" w:leader="none"/>
        </w:tabs>
        <w:spacing w:line="237" w:lineRule="auto" w:before="0" w:after="0"/>
        <w:ind w:left="147" w:right="147" w:firstLine="256"/>
        <w:jc w:val="both"/>
        <w:rPr>
          <w:sz w:val="19"/>
        </w:rPr>
      </w:pPr>
      <w:r>
        <w:rPr>
          <w:sz w:val="19"/>
        </w:rPr>
        <w:t>Каждый технологический (производственный) объект для обеспечения нормальной эксплуатации средств автоматизации и телемеханизации должен иметь утвержденные должностные (рабочие) инструкции и исполнительные</w:t>
      </w:r>
      <w:r>
        <w:rPr>
          <w:spacing w:val="-13"/>
          <w:sz w:val="19"/>
        </w:rPr>
        <w:t> </w:t>
      </w:r>
      <w:r>
        <w:rPr>
          <w:sz w:val="19"/>
        </w:rPr>
        <w:t>схемы.</w:t>
      </w:r>
    </w:p>
    <w:p>
      <w:pPr>
        <w:spacing w:line="237" w:lineRule="auto" w:before="0"/>
        <w:ind w:left="147" w:right="141" w:firstLine="255"/>
        <w:jc w:val="both"/>
        <w:rPr>
          <w:sz w:val="19"/>
        </w:rPr>
      </w:pPr>
      <w:r>
        <w:rPr>
          <w:sz w:val="19"/>
        </w:rPr>
        <w:t>Перечень таких инструкций и схем утверждает главный инженер предприятия. Указанная документация должна также находиться у</w:t>
      </w:r>
      <w:r>
        <w:rPr>
          <w:spacing w:val="-8"/>
          <w:sz w:val="19"/>
        </w:rPr>
        <w:t> </w:t>
      </w:r>
      <w:r>
        <w:rPr>
          <w:sz w:val="19"/>
        </w:rPr>
        <w:t>оперативно-выездных</w:t>
      </w:r>
      <w:r>
        <w:rPr>
          <w:spacing w:val="-5"/>
          <w:sz w:val="19"/>
        </w:rPr>
        <w:t> </w:t>
      </w:r>
      <w:r>
        <w:rPr>
          <w:sz w:val="19"/>
        </w:rPr>
        <w:t>бригад, которые обслуживают объекты, где нет постоянного дежурного персонала.</w:t>
      </w:r>
    </w:p>
    <w:p>
      <w:pPr>
        <w:pStyle w:val="ListParagraph"/>
        <w:numPr>
          <w:ilvl w:val="1"/>
          <w:numId w:val="19"/>
        </w:numPr>
        <w:tabs>
          <w:tab w:pos="791" w:val="left" w:leader="none"/>
        </w:tabs>
        <w:spacing w:line="235" w:lineRule="auto" w:before="4" w:after="0"/>
        <w:ind w:left="147" w:right="117" w:firstLine="256"/>
        <w:jc w:val="both"/>
        <w:rPr>
          <w:sz w:val="19"/>
        </w:rPr>
      </w:pPr>
      <w:r>
        <w:rPr>
          <w:sz w:val="19"/>
        </w:rPr>
        <w:t>Все отключения, включения и переключения в схемах автоматики и телемеханики должны проводиться по распоряжению или с ведома вышестоящего дежурного персонала, </w:t>
      </w:r>
      <w:r>
        <w:rPr>
          <w:rFonts w:ascii="Arial" w:hAnsi="Arial"/>
          <w:b/>
          <w:sz w:val="18"/>
        </w:rPr>
        <w:t>в </w:t>
      </w:r>
      <w:r>
        <w:rPr>
          <w:sz w:val="19"/>
        </w:rPr>
        <w:t>управлении или ведении которого находится автоматизированное (телемеханизированное) техническое или энергетическое оборудование объекта </w:t>
      </w:r>
      <w:r>
        <w:rPr>
          <w:rFonts w:ascii="Arial" w:hAnsi="Arial"/>
          <w:b/>
          <w:sz w:val="18"/>
        </w:rPr>
        <w:t>в </w:t>
      </w:r>
      <w:r>
        <w:rPr>
          <w:sz w:val="19"/>
        </w:rPr>
        <w:t>соответствии с установленным на предприятии порядком, о</w:t>
      </w:r>
      <w:r>
        <w:rPr>
          <w:spacing w:val="-6"/>
          <w:sz w:val="19"/>
        </w:rPr>
        <w:t> </w:t>
      </w:r>
      <w:r>
        <w:rPr>
          <w:sz w:val="19"/>
        </w:rPr>
        <w:t>чем делается запись</w:t>
      </w:r>
      <w:r>
        <w:rPr>
          <w:spacing w:val="-4"/>
          <w:sz w:val="19"/>
        </w:rPr>
        <w:t> </w:t>
      </w:r>
      <w:r>
        <w:rPr>
          <w:sz w:val="19"/>
        </w:rPr>
        <w:t>в</w:t>
      </w:r>
      <w:r>
        <w:rPr>
          <w:spacing w:val="-5"/>
          <w:sz w:val="19"/>
        </w:rPr>
        <w:t> </w:t>
      </w:r>
      <w:r>
        <w:rPr>
          <w:sz w:val="19"/>
        </w:rPr>
        <w:t>оперативном журнале.</w:t>
      </w:r>
    </w:p>
    <w:p>
      <w:pPr>
        <w:pStyle w:val="ListParagraph"/>
        <w:numPr>
          <w:ilvl w:val="1"/>
          <w:numId w:val="19"/>
        </w:numPr>
        <w:tabs>
          <w:tab w:pos="872" w:val="left" w:leader="none"/>
        </w:tabs>
        <w:spacing w:line="240" w:lineRule="auto" w:before="0" w:after="0"/>
        <w:ind w:left="146" w:right="120" w:firstLine="261"/>
        <w:jc w:val="both"/>
        <w:rPr>
          <w:sz w:val="19"/>
        </w:rPr>
      </w:pPr>
      <w:r>
        <w:rPr>
          <w:sz w:val="19"/>
        </w:rPr>
        <w:t>При пересечении трубопроводов с другими коммуникациями (железными и автомобильными дорогами) и прохождении вблизи населенных пунктов (см. п. 2.44.) должен быть</w:t>
      </w:r>
      <w:r>
        <w:rPr>
          <w:spacing w:val="39"/>
          <w:sz w:val="19"/>
        </w:rPr>
        <w:t> </w:t>
      </w:r>
      <w:r>
        <w:rPr>
          <w:sz w:val="19"/>
        </w:rPr>
        <w:t>организован</w:t>
      </w:r>
      <w:r>
        <w:rPr>
          <w:spacing w:val="40"/>
          <w:sz w:val="19"/>
        </w:rPr>
        <w:t> </w:t>
      </w:r>
      <w:r>
        <w:rPr>
          <w:sz w:val="19"/>
        </w:rPr>
        <w:t>автоматический</w:t>
      </w:r>
      <w:r>
        <w:rPr>
          <w:spacing w:val="39"/>
          <w:sz w:val="19"/>
        </w:rPr>
        <w:t> </w:t>
      </w:r>
      <w:r>
        <w:rPr>
          <w:sz w:val="19"/>
        </w:rPr>
        <w:t>замер</w:t>
      </w:r>
      <w:r>
        <w:rPr>
          <w:spacing w:val="40"/>
          <w:sz w:val="19"/>
        </w:rPr>
        <w:t> </w:t>
      </w:r>
      <w:r>
        <w:rPr>
          <w:sz w:val="19"/>
        </w:rPr>
        <w:t>загазованности</w:t>
      </w:r>
      <w:r>
        <w:rPr>
          <w:spacing w:val="33"/>
          <w:sz w:val="19"/>
        </w:rPr>
        <w:t> </w:t>
      </w:r>
      <w:r>
        <w:rPr>
          <w:sz w:val="19"/>
        </w:rPr>
        <w:t>с</w:t>
      </w:r>
      <w:r>
        <w:rPr>
          <w:spacing w:val="40"/>
          <w:sz w:val="19"/>
        </w:rPr>
        <w:t> </w:t>
      </w:r>
      <w:r>
        <w:rPr>
          <w:sz w:val="19"/>
        </w:rPr>
        <w:t>выводом</w:t>
      </w:r>
      <w:r>
        <w:rPr>
          <w:spacing w:val="40"/>
          <w:sz w:val="19"/>
        </w:rPr>
        <w:t> </w:t>
      </w:r>
      <w:r>
        <w:rPr>
          <w:sz w:val="19"/>
        </w:rPr>
        <w:t>результатов</w:t>
      </w:r>
      <w:r>
        <w:rPr>
          <w:spacing w:val="40"/>
          <w:sz w:val="19"/>
        </w:rPr>
        <w:t> </w:t>
      </w:r>
      <w:r>
        <w:rPr>
          <w:sz w:val="19"/>
        </w:rPr>
        <w:t>замеров</w:t>
      </w:r>
      <w:r>
        <w:rPr>
          <w:spacing w:val="40"/>
          <w:sz w:val="19"/>
        </w:rPr>
        <w:t> </w:t>
      </w:r>
      <w:r>
        <w:rPr>
          <w:sz w:val="19"/>
        </w:rPr>
        <w:t>на</w:t>
      </w:r>
    </w:p>
    <w:p>
      <w:pPr>
        <w:spacing w:line="230" w:lineRule="exact" w:before="0"/>
        <w:ind w:left="145" w:right="0" w:firstLine="0"/>
        <w:jc w:val="left"/>
        <w:rPr>
          <w:rFonts w:ascii="Arial" w:hAnsi="Arial"/>
          <w:sz w:val="26"/>
        </w:rPr>
      </w:pPr>
      <w:r>
        <w:rPr>
          <w:w w:val="95"/>
          <w:sz w:val="19"/>
        </w:rPr>
        <w:t>пульт</w:t>
      </w:r>
      <w:r>
        <w:rPr>
          <w:sz w:val="19"/>
        </w:rPr>
        <w:t> </w:t>
      </w:r>
      <w:r>
        <w:rPr>
          <w:w w:val="95"/>
          <w:sz w:val="19"/>
        </w:rPr>
        <w:t>оператора</w:t>
      </w:r>
      <w:r>
        <w:rPr>
          <w:spacing w:val="24"/>
          <w:sz w:val="19"/>
        </w:rPr>
        <w:t> </w:t>
      </w:r>
      <w:r>
        <w:rPr>
          <w:w w:val="95"/>
          <w:sz w:val="19"/>
        </w:rPr>
        <w:t>диспетчерской</w:t>
      </w:r>
      <w:r>
        <w:rPr>
          <w:spacing w:val="42"/>
          <w:sz w:val="19"/>
        </w:rPr>
        <w:t> </w:t>
      </w:r>
      <w:r>
        <w:rPr>
          <w:rFonts w:ascii="Arial" w:hAnsi="Arial"/>
          <w:spacing w:val="-7"/>
          <w:w w:val="95"/>
          <w:sz w:val="26"/>
        </w:rPr>
        <w:t>*.</w:t>
      </w:r>
    </w:p>
    <w:p>
      <w:pPr>
        <w:pStyle w:val="BodyText"/>
        <w:spacing w:before="6"/>
        <w:rPr>
          <w:rFonts w:ascii="Arial"/>
          <w:sz w:val="14"/>
        </w:rPr>
      </w:pPr>
      <w:r>
        <w:rPr/>
        <w:pict>
          <v:shape style="position:absolute;margin-left:85.64518pt;margin-top:9.569077pt;width:72.150pt;height:.1pt;mso-position-horizontal-relative:page;mso-position-vertical-relative:paragraph;z-index:-15727616;mso-wrap-distance-left:0;mso-wrap-distance-right:0" id="docshape41" coordorigin="1713,191" coordsize="1443,0" path="m1713,191l3155,191e" filled="false" stroked="true" strokeweight=".450527pt" strokecolor="#000000">
            <v:path arrowok="t"/>
            <v:stroke dashstyle="solid"/>
            <w10:wrap type="topAndBottom"/>
          </v:shape>
        </w:pict>
      </w:r>
    </w:p>
    <w:p>
      <w:pPr>
        <w:pStyle w:val="BodyText"/>
        <w:spacing w:line="225" w:lineRule="auto" w:before="8"/>
        <w:ind w:left="139" w:right="127" w:firstLine="267"/>
        <w:jc w:val="both"/>
      </w:pPr>
      <w:r>
        <w:rPr>
          <w:w w:val="95"/>
        </w:rPr>
        <w:t>*</w:t>
      </w:r>
      <w:r>
        <w:rPr>
          <w:spacing w:val="-9"/>
          <w:w w:val="95"/>
        </w:rPr>
        <w:t> </w:t>
      </w:r>
      <w:r>
        <w:rPr>
          <w:w w:val="95"/>
        </w:rPr>
        <w:t>Установка средств автоматизированного замера загазованности</w:t>
      </w:r>
      <w:r>
        <w:rPr>
          <w:spacing w:val="-1"/>
          <w:w w:val="95"/>
        </w:rPr>
        <w:t> </w:t>
      </w:r>
      <w:r>
        <w:rPr>
          <w:w w:val="95"/>
        </w:rPr>
        <w:t>на</w:t>
      </w:r>
      <w:r>
        <w:rPr>
          <w:spacing w:val="-3"/>
          <w:w w:val="95"/>
        </w:rPr>
        <w:t> </w:t>
      </w:r>
      <w:r>
        <w:rPr>
          <w:w w:val="95"/>
        </w:rPr>
        <w:t>опасных участках </w:t>
      </w:r>
      <w:r>
        <w:rPr>
          <w:rFonts w:ascii="Arial" w:hAnsi="Arial"/>
          <w:w w:val="95"/>
          <w:sz w:val="14"/>
        </w:rPr>
        <w:t>для</w:t>
      </w:r>
      <w:r>
        <w:rPr>
          <w:rFonts w:ascii="Arial" w:hAnsi="Arial"/>
          <w:spacing w:val="-2"/>
          <w:w w:val="95"/>
          <w:sz w:val="14"/>
        </w:rPr>
        <w:t> </w:t>
      </w:r>
      <w:r>
        <w:rPr>
          <w:w w:val="95"/>
        </w:rPr>
        <w:t>строящихся </w:t>
      </w:r>
      <w:r>
        <w:rPr/>
        <w:t>трубопроводов должна</w:t>
      </w:r>
      <w:r>
        <w:rPr>
          <w:spacing w:val="-2"/>
        </w:rPr>
        <w:t> </w:t>
      </w:r>
      <w:r>
        <w:rPr/>
        <w:t>бьrгь предусмотрена проектом, а</w:t>
      </w:r>
      <w:r>
        <w:rPr>
          <w:spacing w:val="-6"/>
        </w:rPr>
        <w:t> </w:t>
      </w:r>
      <w:r>
        <w:rPr/>
        <w:t>на действующих трубопроводах (если</w:t>
      </w:r>
      <w:r>
        <w:rPr>
          <w:spacing w:val="-4"/>
        </w:rPr>
        <w:t> </w:t>
      </w:r>
      <w:r>
        <w:rPr/>
        <w:t>такие </w:t>
      </w:r>
      <w:r>
        <w:rPr>
          <w:w w:val="95"/>
        </w:rPr>
        <w:t>устройства</w:t>
      </w:r>
      <w:r>
        <w:rPr>
          <w:spacing w:val="-4"/>
          <w:w w:val="95"/>
        </w:rPr>
        <w:t> </w:t>
      </w:r>
      <w:r>
        <w:rPr>
          <w:w w:val="95"/>
        </w:rPr>
        <w:t>не</w:t>
      </w:r>
      <w:r>
        <w:rPr>
          <w:spacing w:val="-10"/>
          <w:w w:val="95"/>
        </w:rPr>
        <w:t> </w:t>
      </w:r>
      <w:r>
        <w:rPr>
          <w:w w:val="95"/>
        </w:rPr>
        <w:t>установлены) предусмотреть</w:t>
      </w:r>
      <w:r>
        <w:rPr/>
        <w:t> </w:t>
      </w:r>
      <w:r>
        <w:rPr>
          <w:w w:val="95"/>
        </w:rPr>
        <w:t>их</w:t>
      </w:r>
      <w:r>
        <w:rPr>
          <w:spacing w:val="-10"/>
          <w:w w:val="95"/>
        </w:rPr>
        <w:t> </w:t>
      </w:r>
      <w:r>
        <w:rPr>
          <w:w w:val="95"/>
        </w:rPr>
        <w:t>установку</w:t>
      </w:r>
      <w:r>
        <w:rPr>
          <w:spacing w:val="-2"/>
          <w:w w:val="95"/>
        </w:rPr>
        <w:t> </w:t>
      </w:r>
      <w:r>
        <w:rPr>
          <w:w w:val="95"/>
        </w:rPr>
        <w:t>при реконструкции</w:t>
      </w:r>
      <w:r>
        <w:rPr>
          <w:spacing w:val="15"/>
        </w:rPr>
        <w:t> </w:t>
      </w:r>
      <w:r>
        <w:rPr>
          <w:w w:val="95"/>
        </w:rPr>
        <w:t>или капитальном</w:t>
      </w:r>
      <w:r>
        <w:rPr>
          <w:spacing w:val="23"/>
        </w:rPr>
        <w:t> </w:t>
      </w:r>
      <w:r>
        <w:rPr>
          <w:w w:val="95"/>
        </w:rPr>
        <w:t>ремонте.</w:t>
      </w:r>
    </w:p>
    <w:p>
      <w:pPr>
        <w:pStyle w:val="BodyText"/>
        <w:rPr>
          <w:sz w:val="19"/>
        </w:rPr>
      </w:pPr>
    </w:p>
    <w:p>
      <w:pPr>
        <w:pStyle w:val="ListParagraph"/>
        <w:numPr>
          <w:ilvl w:val="1"/>
          <w:numId w:val="19"/>
        </w:numPr>
        <w:tabs>
          <w:tab w:pos="746" w:val="left" w:leader="none"/>
        </w:tabs>
        <w:spacing w:line="237" w:lineRule="auto" w:before="1" w:after="0"/>
        <w:ind w:left="139" w:right="143" w:firstLine="269"/>
        <w:jc w:val="both"/>
        <w:rPr>
          <w:sz w:val="19"/>
        </w:rPr>
      </w:pPr>
      <w:r>
        <w:rPr>
          <w:sz w:val="19"/>
        </w:rPr>
        <w:t>В</w:t>
      </w:r>
      <w:r>
        <w:rPr>
          <w:spacing w:val="-3"/>
          <w:sz w:val="19"/>
        </w:rPr>
        <w:t> </w:t>
      </w:r>
      <w:r>
        <w:rPr>
          <w:sz w:val="19"/>
        </w:rPr>
        <w:t>системах контроля загазованности</w:t>
      </w:r>
      <w:r>
        <w:rPr>
          <w:spacing w:val="-4"/>
          <w:sz w:val="19"/>
        </w:rPr>
        <w:t> </w:t>
      </w:r>
      <w:r>
        <w:rPr>
          <w:sz w:val="19"/>
        </w:rPr>
        <w:t>первичные преобразователи</w:t>
      </w:r>
      <w:r>
        <w:rPr>
          <w:spacing w:val="-7"/>
          <w:sz w:val="19"/>
        </w:rPr>
        <w:t> </w:t>
      </w:r>
      <w:r>
        <w:rPr>
          <w:sz w:val="19"/>
        </w:rPr>
        <w:t>следует устанавливать только</w:t>
      </w:r>
      <w:r>
        <w:rPr>
          <w:spacing w:val="-12"/>
          <w:sz w:val="19"/>
        </w:rPr>
        <w:t> </w:t>
      </w:r>
      <w:r>
        <w:rPr>
          <w:sz w:val="19"/>
        </w:rPr>
        <w:t>в</w:t>
      </w:r>
      <w:r>
        <w:rPr>
          <w:spacing w:val="-12"/>
          <w:sz w:val="19"/>
        </w:rPr>
        <w:t> </w:t>
      </w:r>
      <w:r>
        <w:rPr>
          <w:sz w:val="19"/>
        </w:rPr>
        <w:t>местах,</w:t>
      </w:r>
      <w:r>
        <w:rPr>
          <w:spacing w:val="-7"/>
          <w:sz w:val="19"/>
        </w:rPr>
        <w:t> </w:t>
      </w:r>
      <w:r>
        <w:rPr>
          <w:sz w:val="19"/>
        </w:rPr>
        <w:t>определенных проектом.</w:t>
      </w:r>
      <w:r>
        <w:rPr>
          <w:spacing w:val="-10"/>
          <w:sz w:val="19"/>
        </w:rPr>
        <w:t> </w:t>
      </w:r>
      <w:r>
        <w:rPr>
          <w:sz w:val="19"/>
        </w:rPr>
        <w:t>Перенос</w:t>
      </w:r>
      <w:r>
        <w:rPr>
          <w:spacing w:val="-6"/>
          <w:sz w:val="19"/>
        </w:rPr>
        <w:t> </w:t>
      </w:r>
      <w:r>
        <w:rPr>
          <w:sz w:val="19"/>
        </w:rPr>
        <w:t>первичных</w:t>
      </w:r>
      <w:r>
        <w:rPr>
          <w:spacing w:val="-2"/>
          <w:sz w:val="19"/>
        </w:rPr>
        <w:t> </w:t>
      </w:r>
      <w:r>
        <w:rPr>
          <w:sz w:val="19"/>
        </w:rPr>
        <w:t>преобразователей</w:t>
      </w:r>
      <w:r>
        <w:rPr>
          <w:spacing w:val="-12"/>
          <w:sz w:val="19"/>
        </w:rPr>
        <w:t> </w:t>
      </w:r>
      <w:r>
        <w:rPr>
          <w:rFonts w:ascii="Arial" w:hAnsi="Arial"/>
          <w:b/>
          <w:sz w:val="18"/>
        </w:rPr>
        <w:t>в</w:t>
      </w:r>
      <w:r>
        <w:rPr>
          <w:rFonts w:ascii="Arial" w:hAnsi="Arial"/>
          <w:b/>
          <w:spacing w:val="-13"/>
          <w:sz w:val="18"/>
        </w:rPr>
        <w:t> </w:t>
      </w:r>
      <w:r>
        <w:rPr>
          <w:sz w:val="19"/>
        </w:rPr>
        <w:t>обязательном порядке согласовывается с органами газового надзора.</w:t>
      </w:r>
    </w:p>
    <w:p>
      <w:pPr>
        <w:pStyle w:val="BodyText"/>
        <w:spacing w:before="2"/>
      </w:pPr>
    </w:p>
    <w:p>
      <w:pPr>
        <w:pStyle w:val="Heading8"/>
        <w:ind w:left="2495" w:right="2285"/>
        <w:jc w:val="center"/>
      </w:pPr>
      <w:r>
        <w:rPr>
          <w:spacing w:val="-2"/>
        </w:rPr>
        <w:t>ТЕЛЕМЕХАНИКА</w:t>
      </w:r>
    </w:p>
    <w:p>
      <w:pPr>
        <w:pStyle w:val="BodyText"/>
        <w:spacing w:before="9"/>
        <w:rPr>
          <w:b/>
          <w:sz w:val="17"/>
        </w:rPr>
      </w:pPr>
    </w:p>
    <w:p>
      <w:pPr>
        <w:pStyle w:val="ListParagraph"/>
        <w:numPr>
          <w:ilvl w:val="1"/>
          <w:numId w:val="19"/>
        </w:numPr>
        <w:tabs>
          <w:tab w:pos="847" w:val="left" w:leader="none"/>
        </w:tabs>
        <w:spacing w:line="237" w:lineRule="auto" w:before="0" w:after="0"/>
        <w:ind w:left="136" w:right="121" w:firstLine="267"/>
        <w:jc w:val="both"/>
        <w:rPr>
          <w:sz w:val="19"/>
        </w:rPr>
      </w:pPr>
      <w:r>
        <w:rPr>
          <w:sz w:val="19"/>
        </w:rPr>
        <w:t>Требования настоящего подраздела распространяются на комплексы устройств телемеханики: пункты управления (ПУ) и контролируемые пункты (КП), выполняющие функции телеизмерения текуших и интегральных значений параметров, телесигнализации дискретных состояний контролируемых</w:t>
      </w:r>
      <w:r>
        <w:rPr>
          <w:spacing w:val="-7"/>
          <w:sz w:val="19"/>
        </w:rPr>
        <w:t> </w:t>
      </w:r>
      <w:r>
        <w:rPr>
          <w:sz w:val="19"/>
        </w:rPr>
        <w:t>объектов (кранов, станций катодной защиты), системы телеуправления объектами с дискретными состояниями, телерегулирования,</w:t>
      </w:r>
      <w:r>
        <w:rPr>
          <w:spacing w:val="-1"/>
          <w:sz w:val="19"/>
        </w:rPr>
        <w:t> </w:t>
      </w:r>
      <w:r>
        <w:rPr>
          <w:sz w:val="19"/>
        </w:rPr>
        <w:t>обмена буквенно­ цифровой информацией, ретрансляции с одного пункта на другой информации, принятой другими устройствами, каналы связи, по которым работают телемеханические комплексы, и каналы передачи данных.</w:t>
      </w:r>
    </w:p>
    <w:p>
      <w:pPr>
        <w:pStyle w:val="ListParagraph"/>
        <w:numPr>
          <w:ilvl w:val="1"/>
          <w:numId w:val="19"/>
        </w:numPr>
        <w:tabs>
          <w:tab w:pos="823" w:val="left" w:leader="none"/>
        </w:tabs>
        <w:spacing w:line="237" w:lineRule="auto" w:before="0" w:after="0"/>
        <w:ind w:left="127" w:right="136" w:firstLine="272"/>
        <w:jc w:val="both"/>
        <w:rPr>
          <w:sz w:val="19"/>
        </w:rPr>
      </w:pPr>
      <w:r>
        <w:rPr>
          <w:sz w:val="19"/>
        </w:rPr>
        <w:t>Ремонтный цикл для систем телемеханики и телеавтоматики включает в себя оперативное техническое обслуживание и</w:t>
      </w:r>
      <w:r>
        <w:rPr>
          <w:spacing w:val="-2"/>
          <w:sz w:val="19"/>
        </w:rPr>
        <w:t> </w:t>
      </w:r>
      <w:r>
        <w:rPr>
          <w:sz w:val="19"/>
        </w:rPr>
        <w:t>периодические осмотры, определяемые регламентом на</w:t>
      </w:r>
      <w:r>
        <w:rPr>
          <w:spacing w:val="-5"/>
          <w:sz w:val="19"/>
        </w:rPr>
        <w:t> </w:t>
      </w:r>
      <w:r>
        <w:rPr>
          <w:sz w:val="19"/>
        </w:rPr>
        <w:t>эксплуатацию.</w:t>
      </w:r>
    </w:p>
    <w:p>
      <w:pPr>
        <w:pStyle w:val="ListParagraph"/>
        <w:numPr>
          <w:ilvl w:val="1"/>
          <w:numId w:val="19"/>
        </w:numPr>
        <w:tabs>
          <w:tab w:pos="787" w:val="left" w:leader="none"/>
        </w:tabs>
        <w:spacing w:line="237" w:lineRule="auto" w:before="0" w:after="0"/>
        <w:ind w:left="123" w:right="143" w:firstLine="271"/>
        <w:jc w:val="both"/>
        <w:rPr>
          <w:sz w:val="19"/>
        </w:rPr>
      </w:pPr>
      <w:r>
        <w:rPr>
          <w:sz w:val="19"/>
        </w:rPr>
        <w:t>В типовой объем оперативного технического обслуживания системы телемеханики (телеавтоматики)</w:t>
      </w:r>
      <w:r>
        <w:rPr>
          <w:spacing w:val="-12"/>
          <w:sz w:val="19"/>
        </w:rPr>
        <w:t> </w:t>
      </w:r>
      <w:r>
        <w:rPr>
          <w:sz w:val="19"/>
        </w:rPr>
        <w:t>входит</w:t>
      </w:r>
      <w:r>
        <w:rPr>
          <w:spacing w:val="-12"/>
          <w:sz w:val="19"/>
        </w:rPr>
        <w:t> </w:t>
      </w:r>
      <w:r>
        <w:rPr>
          <w:sz w:val="19"/>
        </w:rPr>
        <w:t>ежемесячный</w:t>
      </w:r>
      <w:r>
        <w:rPr>
          <w:spacing w:val="-12"/>
          <w:sz w:val="19"/>
        </w:rPr>
        <w:t> </w:t>
      </w:r>
      <w:r>
        <w:rPr>
          <w:sz w:val="19"/>
        </w:rPr>
        <w:t>контроль</w:t>
      </w:r>
      <w:r>
        <w:rPr>
          <w:spacing w:val="-9"/>
          <w:sz w:val="19"/>
        </w:rPr>
        <w:t> </w:t>
      </w:r>
      <w:r>
        <w:rPr>
          <w:sz w:val="19"/>
        </w:rPr>
        <w:t>дежурным</w:t>
      </w:r>
      <w:r>
        <w:rPr>
          <w:spacing w:val="-4"/>
          <w:sz w:val="19"/>
        </w:rPr>
        <w:t> </w:t>
      </w:r>
      <w:r>
        <w:rPr>
          <w:sz w:val="19"/>
        </w:rPr>
        <w:t>персоналом</w:t>
      </w:r>
      <w:r>
        <w:rPr>
          <w:spacing w:val="-12"/>
          <w:sz w:val="19"/>
        </w:rPr>
        <w:t> </w:t>
      </w:r>
      <w:r>
        <w:rPr>
          <w:sz w:val="19"/>
        </w:rPr>
        <w:t>устройств</w:t>
      </w:r>
      <w:r>
        <w:rPr>
          <w:spacing w:val="-12"/>
          <w:sz w:val="19"/>
        </w:rPr>
        <w:t> </w:t>
      </w:r>
      <w:r>
        <w:rPr>
          <w:sz w:val="19"/>
        </w:rPr>
        <w:t>телемеханики </w:t>
      </w:r>
      <w:r>
        <w:rPr>
          <w:spacing w:val="-2"/>
          <w:sz w:val="19"/>
        </w:rPr>
        <w:t>иАПДнаПУ.</w:t>
      </w:r>
    </w:p>
    <w:p>
      <w:pPr>
        <w:spacing w:line="232" w:lineRule="auto" w:before="8"/>
        <w:ind w:left="127" w:right="131" w:firstLine="262"/>
        <w:jc w:val="both"/>
        <w:rPr>
          <w:sz w:val="19"/>
        </w:rPr>
      </w:pPr>
      <w:r>
        <w:rPr>
          <w:sz w:val="19"/>
        </w:rPr>
        <w:t>Наружную чистку устройств ПУ необходимо осушествлять в сроки, предусмотренные </w:t>
      </w:r>
      <w:r>
        <w:rPr>
          <w:spacing w:val="-2"/>
          <w:sz w:val="19"/>
        </w:rPr>
        <w:t>инструкцией.</w:t>
      </w:r>
    </w:p>
    <w:p>
      <w:pPr>
        <w:pStyle w:val="ListParagraph"/>
        <w:numPr>
          <w:ilvl w:val="1"/>
          <w:numId w:val="19"/>
        </w:numPr>
        <w:tabs>
          <w:tab w:pos="868" w:val="left" w:leader="none"/>
        </w:tabs>
        <w:spacing w:line="232" w:lineRule="auto" w:before="8" w:after="0"/>
        <w:ind w:left="124" w:right="136" w:firstLine="265"/>
        <w:jc w:val="both"/>
        <w:rPr>
          <w:sz w:val="19"/>
        </w:rPr>
      </w:pPr>
      <w:r>
        <w:rPr>
          <w:sz w:val="19"/>
        </w:rPr>
        <w:t>В типовой объем технического осмотра, проводимого каждые три месяца, входят следующие операции:</w:t>
      </w:r>
    </w:p>
    <w:p>
      <w:pPr>
        <w:pStyle w:val="ListParagraph"/>
        <w:numPr>
          <w:ilvl w:val="0"/>
          <w:numId w:val="18"/>
        </w:numPr>
        <w:tabs>
          <w:tab w:pos="581" w:val="left" w:leader="none"/>
        </w:tabs>
        <w:spacing w:line="237" w:lineRule="auto" w:before="5" w:after="0"/>
        <w:ind w:left="127" w:right="140" w:firstLine="257"/>
        <w:jc w:val="both"/>
        <w:rPr>
          <w:sz w:val="19"/>
        </w:rPr>
      </w:pPr>
      <w:r>
        <w:rPr>
          <w:sz w:val="19"/>
        </w:rPr>
        <w:t>осмотр внешней части устройств и электропроводки, проверка сохранности пломб, целостности заземлений, внешнего состояния взрывозащитных оболочек, уплотнений, креплений крышек и</w:t>
      </w:r>
      <w:r>
        <w:rPr>
          <w:spacing w:val="-2"/>
          <w:sz w:val="19"/>
        </w:rPr>
        <w:t> </w:t>
      </w:r>
      <w:r>
        <w:rPr>
          <w:sz w:val="19"/>
        </w:rPr>
        <w:t>кожухов и</w:t>
      </w:r>
      <w:r>
        <w:rPr>
          <w:spacing w:val="-5"/>
          <w:sz w:val="19"/>
        </w:rPr>
        <w:t> </w:t>
      </w:r>
      <w:r>
        <w:rPr>
          <w:sz w:val="19"/>
        </w:rPr>
        <w:t>т.п., наружная чистка</w:t>
      </w:r>
      <w:r>
        <w:rPr>
          <w:spacing w:val="-3"/>
          <w:sz w:val="19"/>
        </w:rPr>
        <w:t> </w:t>
      </w:r>
      <w:r>
        <w:rPr>
          <w:sz w:val="19"/>
        </w:rPr>
        <w:t>аппаратуры;</w:t>
      </w:r>
    </w:p>
    <w:p>
      <w:pPr>
        <w:pStyle w:val="ListParagraph"/>
        <w:numPr>
          <w:ilvl w:val="0"/>
          <w:numId w:val="18"/>
        </w:numPr>
        <w:tabs>
          <w:tab w:pos="513" w:val="left" w:leader="none"/>
        </w:tabs>
        <w:spacing w:line="237" w:lineRule="auto" w:before="0" w:after="0"/>
        <w:ind w:left="118" w:right="138" w:firstLine="262"/>
        <w:jc w:val="both"/>
        <w:rPr>
          <w:sz w:val="19"/>
        </w:rPr>
      </w:pPr>
      <w:r>
        <w:rPr>
          <w:sz w:val="19"/>
        </w:rPr>
        <w:t>опробование действия автоматики резервирования питания, проверка состояния и режима работы источников питания, контактов реле (если реле негерметизированы), ключей</w:t>
      </w:r>
      <w:r>
        <w:rPr>
          <w:spacing w:val="40"/>
          <w:sz w:val="19"/>
        </w:rPr>
        <w:t> </w:t>
      </w:r>
      <w:r>
        <w:rPr>
          <w:sz w:val="19"/>
        </w:rPr>
        <w:t>контактных групп, кнопок и</w:t>
      </w:r>
      <w:r>
        <w:rPr>
          <w:spacing w:val="-4"/>
          <w:sz w:val="19"/>
        </w:rPr>
        <w:t> </w:t>
      </w:r>
      <w:r>
        <w:rPr>
          <w:sz w:val="19"/>
        </w:rPr>
        <w:t>переключателей на искрение (в темноте);</w:t>
      </w:r>
    </w:p>
    <w:p>
      <w:pPr>
        <w:pStyle w:val="ListParagraph"/>
        <w:numPr>
          <w:ilvl w:val="0"/>
          <w:numId w:val="18"/>
        </w:numPr>
        <w:tabs>
          <w:tab w:pos="495" w:val="left" w:leader="none"/>
        </w:tabs>
        <w:spacing w:line="237" w:lineRule="auto" w:before="0" w:after="0"/>
        <w:ind w:left="118" w:right="135" w:firstLine="257"/>
        <w:jc w:val="both"/>
        <w:rPr>
          <w:sz w:val="19"/>
        </w:rPr>
      </w:pPr>
      <w:r>
        <w:rPr>
          <w:sz w:val="19"/>
        </w:rPr>
        <w:t>осмотр</w:t>
      </w:r>
      <w:r>
        <w:rPr>
          <w:spacing w:val="-1"/>
          <w:sz w:val="19"/>
        </w:rPr>
        <w:t> </w:t>
      </w:r>
      <w:r>
        <w:rPr>
          <w:sz w:val="19"/>
        </w:rPr>
        <w:t>импульсных линий</w:t>
      </w:r>
      <w:r>
        <w:rPr>
          <w:spacing w:val="-2"/>
          <w:sz w:val="19"/>
        </w:rPr>
        <w:t> </w:t>
      </w:r>
      <w:r>
        <w:rPr>
          <w:sz w:val="19"/>
        </w:rPr>
        <w:t>и</w:t>
      </w:r>
      <w:r>
        <w:rPr>
          <w:spacing w:val="-8"/>
          <w:sz w:val="19"/>
        </w:rPr>
        <w:t> </w:t>
      </w:r>
      <w:r>
        <w:rPr>
          <w:sz w:val="19"/>
        </w:rPr>
        <w:t>исполнительных</w:t>
      </w:r>
      <w:r>
        <w:rPr>
          <w:spacing w:val="-12"/>
          <w:sz w:val="19"/>
        </w:rPr>
        <w:t> </w:t>
      </w:r>
      <w:r>
        <w:rPr>
          <w:sz w:val="19"/>
        </w:rPr>
        <w:t>органов на</w:t>
      </w:r>
      <w:r>
        <w:rPr>
          <w:spacing w:val="-12"/>
          <w:sz w:val="19"/>
        </w:rPr>
        <w:t> </w:t>
      </w:r>
      <w:r>
        <w:rPr>
          <w:sz w:val="19"/>
        </w:rPr>
        <w:t>КП,</w:t>
      </w:r>
      <w:r>
        <w:rPr>
          <w:spacing w:val="-5"/>
          <w:sz w:val="19"/>
        </w:rPr>
        <w:t> </w:t>
      </w:r>
      <w:r>
        <w:rPr>
          <w:sz w:val="19"/>
        </w:rPr>
        <w:t>проверка наличия жидкости в разделительных</w:t>
      </w:r>
      <w:r>
        <w:rPr>
          <w:spacing w:val="-5"/>
          <w:sz w:val="19"/>
        </w:rPr>
        <w:t> </w:t>
      </w:r>
      <w:r>
        <w:rPr>
          <w:sz w:val="19"/>
        </w:rPr>
        <w:t>сосудах, продувка импульсных трубок;</w:t>
      </w:r>
    </w:p>
    <w:p>
      <w:pPr>
        <w:pStyle w:val="ListParagraph"/>
        <w:numPr>
          <w:ilvl w:val="0"/>
          <w:numId w:val="18"/>
        </w:numPr>
        <w:tabs>
          <w:tab w:pos="565" w:val="left" w:leader="none"/>
        </w:tabs>
        <w:spacing w:line="242" w:lineRule="auto" w:before="0" w:after="0"/>
        <w:ind w:left="115" w:right="137" w:firstLine="260"/>
        <w:jc w:val="both"/>
        <w:rPr>
          <w:sz w:val="19"/>
        </w:rPr>
      </w:pPr>
      <w:r>
        <w:rPr>
          <w:sz w:val="19"/>
        </w:rPr>
        <w:t>проверка и подстройка рабочих частот системы (в соответствии с инструкцией по эксплуатации, но не реже одного раза в месяц);</w:t>
      </w:r>
    </w:p>
    <w:p>
      <w:pPr>
        <w:pStyle w:val="ListParagraph"/>
        <w:numPr>
          <w:ilvl w:val="0"/>
          <w:numId w:val="18"/>
        </w:numPr>
        <w:tabs>
          <w:tab w:pos="541" w:val="left" w:leader="none"/>
        </w:tabs>
        <w:spacing w:line="242" w:lineRule="auto" w:before="0" w:after="0"/>
        <w:ind w:left="118" w:right="152" w:firstLine="257"/>
        <w:jc w:val="both"/>
        <w:rPr>
          <w:sz w:val="19"/>
        </w:rPr>
      </w:pPr>
      <w:r>
        <w:rPr>
          <w:sz w:val="19"/>
        </w:rPr>
        <w:t>устранение мелких неисправностей без отключения аппаратуры (если это допускается правилами техники безопасности</w:t>
      </w:r>
      <w:r>
        <w:rPr>
          <w:spacing w:val="25"/>
          <w:sz w:val="19"/>
        </w:rPr>
        <w:t> </w:t>
      </w:r>
      <w:r>
        <w:rPr>
          <w:sz w:val="19"/>
        </w:rPr>
        <w:t>и</w:t>
      </w:r>
      <w:r>
        <w:rPr>
          <w:spacing w:val="-9"/>
          <w:sz w:val="19"/>
        </w:rPr>
        <w:t> </w:t>
      </w:r>
      <w:r>
        <w:rPr>
          <w:sz w:val="19"/>
        </w:rPr>
        <w:t>условиями технологического</w:t>
      </w:r>
      <w:r>
        <w:rPr>
          <w:spacing w:val="-2"/>
          <w:sz w:val="19"/>
        </w:rPr>
        <w:t> </w:t>
      </w:r>
      <w:r>
        <w:rPr>
          <w:sz w:val="19"/>
        </w:rPr>
        <w:t>процесса);</w:t>
      </w:r>
    </w:p>
    <w:p>
      <w:pPr>
        <w:spacing w:after="0" w:line="242" w:lineRule="auto"/>
        <w:jc w:val="both"/>
        <w:rPr>
          <w:sz w:val="19"/>
        </w:rPr>
        <w:sectPr>
          <w:footerReference w:type="default" r:id="rId44"/>
          <w:pgSz w:w="10610" w:h="15370"/>
          <w:pgMar w:footer="519" w:header="0" w:top="940" w:bottom="700" w:left="1320" w:right="1160"/>
        </w:sectPr>
      </w:pPr>
    </w:p>
    <w:p>
      <w:pPr>
        <w:pStyle w:val="ListParagraph"/>
        <w:numPr>
          <w:ilvl w:val="0"/>
          <w:numId w:val="18"/>
        </w:numPr>
        <w:tabs>
          <w:tab w:pos="483" w:val="left" w:leader="none"/>
        </w:tabs>
        <w:spacing w:line="220" w:lineRule="exact" w:before="77" w:after="0"/>
        <w:ind w:left="482" w:right="0" w:hanging="115"/>
        <w:jc w:val="left"/>
        <w:rPr>
          <w:sz w:val="20"/>
        </w:rPr>
      </w:pPr>
      <w:r>
        <w:rPr>
          <w:w w:val="90"/>
          <w:sz w:val="20"/>
        </w:rPr>
        <w:t>надзор</w:t>
      </w:r>
      <w:r>
        <w:rPr>
          <w:spacing w:val="-4"/>
          <w:w w:val="90"/>
          <w:sz w:val="20"/>
        </w:rPr>
        <w:t> </w:t>
      </w:r>
      <w:r>
        <w:rPr>
          <w:w w:val="90"/>
          <w:sz w:val="20"/>
        </w:rPr>
        <w:t>за</w:t>
      </w:r>
      <w:r>
        <w:rPr>
          <w:spacing w:val="-8"/>
          <w:w w:val="90"/>
          <w:sz w:val="20"/>
        </w:rPr>
        <w:t> </w:t>
      </w:r>
      <w:r>
        <w:rPr>
          <w:w w:val="90"/>
          <w:sz w:val="20"/>
        </w:rPr>
        <w:t>выполнением</w:t>
      </w:r>
      <w:r>
        <w:rPr>
          <w:spacing w:val="9"/>
          <w:sz w:val="20"/>
        </w:rPr>
        <w:t> </w:t>
      </w:r>
      <w:r>
        <w:rPr>
          <w:w w:val="90"/>
          <w:sz w:val="20"/>
        </w:rPr>
        <w:t>инструкций</w:t>
      </w:r>
      <w:r>
        <w:rPr>
          <w:spacing w:val="2"/>
          <w:sz w:val="20"/>
        </w:rPr>
        <w:t> </w:t>
      </w:r>
      <w:r>
        <w:rPr>
          <w:w w:val="90"/>
          <w:sz w:val="20"/>
        </w:rPr>
        <w:t>заводов-изготовителей</w:t>
      </w:r>
      <w:r>
        <w:rPr>
          <w:spacing w:val="-13"/>
          <w:w w:val="90"/>
          <w:sz w:val="20"/>
        </w:rPr>
        <w:t> </w:t>
      </w:r>
      <w:r>
        <w:rPr>
          <w:spacing w:val="-2"/>
          <w:w w:val="90"/>
          <w:sz w:val="20"/>
        </w:rPr>
        <w:t>аппаратуры;</w:t>
      </w:r>
    </w:p>
    <w:p>
      <w:pPr>
        <w:pStyle w:val="ListParagraph"/>
        <w:numPr>
          <w:ilvl w:val="0"/>
          <w:numId w:val="18"/>
        </w:numPr>
        <w:tabs>
          <w:tab w:pos="496" w:val="left" w:leader="none"/>
        </w:tabs>
        <w:spacing w:line="218" w:lineRule="auto" w:before="7" w:after="0"/>
        <w:ind w:left="123" w:right="147" w:firstLine="249"/>
        <w:jc w:val="left"/>
        <w:rPr>
          <w:sz w:val="20"/>
        </w:rPr>
      </w:pPr>
      <w:r>
        <w:rPr>
          <w:w w:val="90"/>
          <w:sz w:val="20"/>
        </w:rPr>
        <w:t>проверка наличия</w:t>
      </w:r>
      <w:r>
        <w:rPr>
          <w:sz w:val="20"/>
        </w:rPr>
        <w:t> </w:t>
      </w:r>
      <w:r>
        <w:rPr>
          <w:w w:val="90"/>
          <w:sz w:val="20"/>
        </w:rPr>
        <w:t>ограждений,</w:t>
      </w:r>
      <w:r>
        <w:rPr>
          <w:sz w:val="20"/>
        </w:rPr>
        <w:t> </w:t>
      </w:r>
      <w:r>
        <w:rPr>
          <w:w w:val="90"/>
          <w:sz w:val="20"/>
        </w:rPr>
        <w:t>предупредительных плакатов</w:t>
      </w:r>
      <w:r>
        <w:rPr>
          <w:sz w:val="20"/>
        </w:rPr>
        <w:t> </w:t>
      </w:r>
      <w:r>
        <w:rPr>
          <w:w w:val="90"/>
          <w:sz w:val="20"/>
        </w:rPr>
        <w:t>и надписей, защитных средств</w:t>
      </w:r>
      <w:r>
        <w:rPr>
          <w:spacing w:val="40"/>
          <w:sz w:val="20"/>
        </w:rPr>
        <w:t> </w:t>
      </w:r>
      <w:r>
        <w:rPr>
          <w:w w:val="90"/>
          <w:sz w:val="20"/>
        </w:rPr>
        <w:t>и сроков их испытаний,</w:t>
      </w:r>
      <w:r>
        <w:rPr>
          <w:sz w:val="20"/>
        </w:rPr>
        <w:t> </w:t>
      </w:r>
      <w:r>
        <w:rPr>
          <w:w w:val="90"/>
          <w:sz w:val="20"/>
        </w:rPr>
        <w:t>переносных заземлений, противопожарных средств;</w:t>
      </w:r>
    </w:p>
    <w:p>
      <w:pPr>
        <w:pStyle w:val="ListParagraph"/>
        <w:numPr>
          <w:ilvl w:val="0"/>
          <w:numId w:val="18"/>
        </w:numPr>
        <w:tabs>
          <w:tab w:pos="614" w:val="left" w:leader="none"/>
        </w:tabs>
        <w:spacing w:line="213" w:lineRule="auto" w:before="4" w:after="0"/>
        <w:ind w:left="127" w:right="149" w:firstLine="240"/>
        <w:jc w:val="left"/>
        <w:rPr>
          <w:sz w:val="20"/>
        </w:rPr>
      </w:pPr>
      <w:r>
        <w:rPr>
          <w:w w:val="95"/>
          <w:sz w:val="20"/>
        </w:rPr>
        <w:t>проверка</w:t>
      </w:r>
      <w:r>
        <w:rPr>
          <w:spacing w:val="74"/>
          <w:sz w:val="20"/>
        </w:rPr>
        <w:t> </w:t>
      </w:r>
      <w:r>
        <w:rPr>
          <w:w w:val="95"/>
          <w:sz w:val="20"/>
        </w:rPr>
        <w:t>обеспеченности</w:t>
      </w:r>
      <w:r>
        <w:rPr>
          <w:spacing w:val="65"/>
          <w:sz w:val="20"/>
        </w:rPr>
        <w:t> </w:t>
      </w:r>
      <w:r>
        <w:rPr>
          <w:w w:val="95"/>
          <w:sz w:val="20"/>
        </w:rPr>
        <w:t>запасными</w:t>
      </w:r>
      <w:r>
        <w:rPr>
          <w:spacing w:val="78"/>
          <w:sz w:val="20"/>
        </w:rPr>
        <w:t> </w:t>
      </w:r>
      <w:r>
        <w:rPr>
          <w:w w:val="95"/>
          <w:sz w:val="20"/>
        </w:rPr>
        <w:t>измерительными</w:t>
      </w:r>
      <w:r>
        <w:rPr>
          <w:spacing w:val="67"/>
          <w:sz w:val="20"/>
        </w:rPr>
        <w:t> </w:t>
      </w:r>
      <w:r>
        <w:rPr>
          <w:w w:val="95"/>
          <w:sz w:val="20"/>
        </w:rPr>
        <w:t>приборами</w:t>
      </w:r>
      <w:r>
        <w:rPr>
          <w:spacing w:val="80"/>
          <w:sz w:val="20"/>
        </w:rPr>
        <w:t> </w:t>
      </w:r>
      <w:r>
        <w:rPr>
          <w:w w:val="95"/>
          <w:sz w:val="20"/>
        </w:rPr>
        <w:t>и</w:t>
      </w:r>
      <w:r>
        <w:rPr>
          <w:spacing w:val="71"/>
          <w:sz w:val="20"/>
        </w:rPr>
        <w:t> </w:t>
      </w:r>
      <w:r>
        <w:rPr>
          <w:w w:val="95"/>
          <w:sz w:val="20"/>
        </w:rPr>
        <w:t>ремонтными </w:t>
      </w:r>
      <w:r>
        <w:rPr>
          <w:spacing w:val="-2"/>
          <w:sz w:val="20"/>
        </w:rPr>
        <w:t>материалами;</w:t>
      </w:r>
    </w:p>
    <w:p>
      <w:pPr>
        <w:pStyle w:val="ListParagraph"/>
        <w:numPr>
          <w:ilvl w:val="0"/>
          <w:numId w:val="18"/>
        </w:numPr>
        <w:tabs>
          <w:tab w:pos="517" w:val="left" w:leader="none"/>
        </w:tabs>
        <w:spacing w:line="208" w:lineRule="auto" w:before="14" w:after="0"/>
        <w:ind w:left="121" w:right="132" w:firstLine="247"/>
        <w:jc w:val="left"/>
        <w:rPr>
          <w:sz w:val="20"/>
        </w:rPr>
      </w:pPr>
      <w:r>
        <w:rPr>
          <w:w w:val="90"/>
          <w:sz w:val="20"/>
        </w:rPr>
        <w:t>проверка</w:t>
      </w:r>
      <w:r>
        <w:rPr>
          <w:spacing w:val="26"/>
          <w:sz w:val="20"/>
        </w:rPr>
        <w:t> </w:t>
      </w:r>
      <w:r>
        <w:rPr>
          <w:w w:val="90"/>
          <w:sz w:val="20"/>
        </w:rPr>
        <w:t>степени</w:t>
      </w:r>
      <w:r>
        <w:rPr>
          <w:spacing w:val="35"/>
          <w:sz w:val="20"/>
        </w:rPr>
        <w:t> </w:t>
      </w:r>
      <w:r>
        <w:rPr>
          <w:w w:val="90"/>
          <w:sz w:val="20"/>
        </w:rPr>
        <w:t>заглубления</w:t>
      </w:r>
      <w:r>
        <w:rPr>
          <w:spacing w:val="40"/>
          <w:sz w:val="20"/>
        </w:rPr>
        <w:t> </w:t>
      </w:r>
      <w:r>
        <w:rPr>
          <w:w w:val="90"/>
          <w:sz w:val="20"/>
        </w:rPr>
        <w:t>кабеля</w:t>
      </w:r>
      <w:r>
        <w:rPr>
          <w:spacing w:val="32"/>
          <w:sz w:val="20"/>
        </w:rPr>
        <w:t> </w:t>
      </w:r>
      <w:r>
        <w:rPr>
          <w:w w:val="90"/>
          <w:sz w:val="20"/>
        </w:rPr>
        <w:t>в</w:t>
      </w:r>
      <w:r>
        <w:rPr>
          <w:spacing w:val="25"/>
          <w:sz w:val="20"/>
        </w:rPr>
        <w:t> </w:t>
      </w:r>
      <w:r>
        <w:rPr>
          <w:w w:val="90"/>
          <w:sz w:val="20"/>
        </w:rPr>
        <w:t>прибрежной</w:t>
      </w:r>
      <w:r>
        <w:rPr>
          <w:spacing w:val="40"/>
          <w:sz w:val="20"/>
        </w:rPr>
        <w:t> </w:t>
      </w:r>
      <w:r>
        <w:rPr>
          <w:w w:val="90"/>
          <w:sz w:val="20"/>
        </w:rPr>
        <w:t>части</w:t>
      </w:r>
      <w:r>
        <w:rPr>
          <w:spacing w:val="26"/>
          <w:sz w:val="20"/>
        </w:rPr>
        <w:t> </w:t>
      </w:r>
      <w:r>
        <w:rPr>
          <w:w w:val="90"/>
          <w:sz w:val="20"/>
        </w:rPr>
        <w:t>водных</w:t>
      </w:r>
      <w:r>
        <w:rPr>
          <w:spacing w:val="33"/>
          <w:sz w:val="20"/>
        </w:rPr>
        <w:t> </w:t>
      </w:r>
      <w:r>
        <w:rPr>
          <w:w w:val="90"/>
          <w:sz w:val="20"/>
        </w:rPr>
        <w:t>переходов</w:t>
      </w:r>
      <w:r>
        <w:rPr>
          <w:spacing w:val="36"/>
          <w:sz w:val="20"/>
        </w:rPr>
        <w:t> </w:t>
      </w:r>
      <w:r>
        <w:rPr>
          <w:w w:val="90"/>
          <w:sz w:val="20"/>
        </w:rPr>
        <w:t>(кабель</w:t>
      </w:r>
      <w:r>
        <w:rPr>
          <w:spacing w:val="27"/>
          <w:sz w:val="20"/>
        </w:rPr>
        <w:t> </w:t>
      </w:r>
      <w:r>
        <w:rPr>
          <w:w w:val="90"/>
          <w:sz w:val="20"/>
        </w:rPr>
        <w:t>не </w:t>
      </w:r>
      <w:r>
        <w:rPr>
          <w:w w:val="95"/>
          <w:sz w:val="20"/>
        </w:rPr>
        <w:t>должен оголяться или вмерзать в</w:t>
      </w:r>
      <w:r>
        <w:rPr>
          <w:spacing w:val="-10"/>
          <w:w w:val="95"/>
          <w:sz w:val="20"/>
        </w:rPr>
        <w:t> </w:t>
      </w:r>
      <w:r>
        <w:rPr>
          <w:w w:val="95"/>
          <w:sz w:val="20"/>
        </w:rPr>
        <w:t>лед);</w:t>
      </w:r>
    </w:p>
    <w:p>
      <w:pPr>
        <w:pStyle w:val="ListParagraph"/>
        <w:numPr>
          <w:ilvl w:val="0"/>
          <w:numId w:val="18"/>
        </w:numPr>
        <w:tabs>
          <w:tab w:pos="483" w:val="left" w:leader="none"/>
        </w:tabs>
        <w:spacing w:line="210" w:lineRule="exact" w:before="0" w:after="0"/>
        <w:ind w:left="482" w:right="0" w:hanging="115"/>
        <w:jc w:val="left"/>
        <w:rPr>
          <w:sz w:val="20"/>
        </w:rPr>
      </w:pPr>
      <w:r>
        <w:rPr>
          <w:w w:val="90"/>
          <w:sz w:val="20"/>
        </w:rPr>
        <w:t>проверка</w:t>
      </w:r>
      <w:r>
        <w:rPr>
          <w:spacing w:val="-6"/>
          <w:w w:val="90"/>
          <w:sz w:val="20"/>
        </w:rPr>
        <w:t> </w:t>
      </w:r>
      <w:r>
        <w:rPr>
          <w:w w:val="90"/>
          <w:sz w:val="20"/>
        </w:rPr>
        <w:t>правильности</w:t>
      </w:r>
      <w:r>
        <w:rPr>
          <w:spacing w:val="6"/>
          <w:sz w:val="20"/>
        </w:rPr>
        <w:t> </w:t>
      </w:r>
      <w:r>
        <w:rPr>
          <w:w w:val="90"/>
          <w:sz w:val="20"/>
        </w:rPr>
        <w:t>ведения</w:t>
      </w:r>
      <w:r>
        <w:rPr>
          <w:sz w:val="20"/>
        </w:rPr>
        <w:t> </w:t>
      </w:r>
      <w:r>
        <w:rPr>
          <w:w w:val="90"/>
          <w:sz w:val="20"/>
        </w:rPr>
        <w:t>технической</w:t>
      </w:r>
      <w:r>
        <w:rPr>
          <w:spacing w:val="2"/>
          <w:sz w:val="20"/>
        </w:rPr>
        <w:t> </w:t>
      </w:r>
      <w:r>
        <w:rPr>
          <w:w w:val="90"/>
          <w:sz w:val="20"/>
        </w:rPr>
        <w:t>и</w:t>
      </w:r>
      <w:r>
        <w:rPr>
          <w:spacing w:val="-7"/>
          <w:w w:val="90"/>
          <w:sz w:val="20"/>
        </w:rPr>
        <w:t> </w:t>
      </w:r>
      <w:r>
        <w:rPr>
          <w:w w:val="90"/>
          <w:sz w:val="20"/>
        </w:rPr>
        <w:t>учетно-отчетной</w:t>
      </w:r>
      <w:r>
        <w:rPr>
          <w:spacing w:val="-8"/>
          <w:w w:val="90"/>
          <w:sz w:val="20"/>
        </w:rPr>
        <w:t> </w:t>
      </w:r>
      <w:r>
        <w:rPr>
          <w:spacing w:val="-2"/>
          <w:w w:val="90"/>
          <w:sz w:val="20"/>
        </w:rPr>
        <w:t>документации.</w:t>
      </w:r>
    </w:p>
    <w:p>
      <w:pPr>
        <w:spacing w:line="216" w:lineRule="auto" w:before="9"/>
        <w:ind w:left="120" w:right="112" w:firstLine="256"/>
        <w:jc w:val="both"/>
        <w:rPr>
          <w:sz w:val="20"/>
        </w:rPr>
      </w:pPr>
      <w:r>
        <w:rPr>
          <w:w w:val="90"/>
          <w:sz w:val="20"/>
        </w:rPr>
        <w:t>При безвахтовом</w:t>
      </w:r>
      <w:r>
        <w:rPr>
          <w:spacing w:val="40"/>
          <w:sz w:val="20"/>
        </w:rPr>
        <w:t> </w:t>
      </w:r>
      <w:r>
        <w:rPr>
          <w:w w:val="90"/>
          <w:sz w:val="20"/>
        </w:rPr>
        <w:t>методе эксплуатации производственного объекта оперативное техническое </w:t>
      </w:r>
      <w:r>
        <w:rPr>
          <w:sz w:val="20"/>
        </w:rPr>
        <w:t>обслуживание должно осуществляться в объеме и с периодичностью, установленными </w:t>
      </w:r>
      <w:r>
        <w:rPr>
          <w:spacing w:val="-2"/>
          <w:w w:val="95"/>
          <w:sz w:val="20"/>
        </w:rPr>
        <w:t>специальной</w:t>
      </w:r>
      <w:r>
        <w:rPr>
          <w:sz w:val="20"/>
        </w:rPr>
        <w:t> </w:t>
      </w:r>
      <w:r>
        <w:rPr>
          <w:spacing w:val="-2"/>
          <w:w w:val="95"/>
          <w:sz w:val="20"/>
        </w:rPr>
        <w:t>инструкцией</w:t>
      </w:r>
      <w:r>
        <w:rPr>
          <w:sz w:val="20"/>
        </w:rPr>
        <w:t> </w:t>
      </w:r>
      <w:r>
        <w:rPr>
          <w:spacing w:val="-2"/>
          <w:w w:val="95"/>
          <w:sz w:val="20"/>
        </w:rPr>
        <w:t>для</w:t>
      </w:r>
      <w:r>
        <w:rPr>
          <w:spacing w:val="-5"/>
          <w:w w:val="95"/>
          <w:sz w:val="20"/>
        </w:rPr>
        <w:t> </w:t>
      </w:r>
      <w:r>
        <w:rPr>
          <w:spacing w:val="-2"/>
          <w:w w:val="95"/>
          <w:sz w:val="20"/>
        </w:rPr>
        <w:t>выездных</w:t>
      </w:r>
      <w:r>
        <w:rPr>
          <w:spacing w:val="-5"/>
          <w:w w:val="95"/>
          <w:sz w:val="20"/>
        </w:rPr>
        <w:t> </w:t>
      </w:r>
      <w:r>
        <w:rPr>
          <w:spacing w:val="-2"/>
          <w:w w:val="95"/>
          <w:sz w:val="20"/>
        </w:rPr>
        <w:t>бригад.</w:t>
      </w:r>
    </w:p>
    <w:p>
      <w:pPr>
        <w:pStyle w:val="ListParagraph"/>
        <w:numPr>
          <w:ilvl w:val="1"/>
          <w:numId w:val="19"/>
        </w:numPr>
        <w:tabs>
          <w:tab w:pos="881" w:val="left" w:leader="none"/>
        </w:tabs>
        <w:spacing w:line="213" w:lineRule="auto" w:before="10" w:after="0"/>
        <w:ind w:left="127" w:right="137" w:firstLine="250"/>
        <w:jc w:val="both"/>
        <w:rPr>
          <w:sz w:val="20"/>
        </w:rPr>
      </w:pPr>
      <w:r>
        <w:rPr>
          <w:sz w:val="20"/>
        </w:rPr>
        <w:t>Полные</w:t>
      </w:r>
      <w:r>
        <w:rPr>
          <w:spacing w:val="-13"/>
          <w:sz w:val="20"/>
        </w:rPr>
        <w:t> </w:t>
      </w:r>
      <w:r>
        <w:rPr>
          <w:sz w:val="20"/>
        </w:rPr>
        <w:t>технические</w:t>
      </w:r>
      <w:r>
        <w:rPr>
          <w:spacing w:val="-12"/>
          <w:sz w:val="20"/>
        </w:rPr>
        <w:t> </w:t>
      </w:r>
      <w:r>
        <w:rPr>
          <w:sz w:val="20"/>
        </w:rPr>
        <w:t>проверки</w:t>
      </w:r>
      <w:r>
        <w:rPr>
          <w:spacing w:val="-13"/>
          <w:sz w:val="20"/>
        </w:rPr>
        <w:t> </w:t>
      </w:r>
      <w:r>
        <w:rPr>
          <w:sz w:val="20"/>
        </w:rPr>
        <w:t>системы</w:t>
      </w:r>
      <w:r>
        <w:rPr>
          <w:spacing w:val="-12"/>
          <w:sz w:val="20"/>
        </w:rPr>
        <w:t> </w:t>
      </w:r>
      <w:r>
        <w:rPr>
          <w:sz w:val="20"/>
        </w:rPr>
        <w:t>телемеханики</w:t>
      </w:r>
      <w:r>
        <w:rPr>
          <w:spacing w:val="-13"/>
          <w:sz w:val="20"/>
        </w:rPr>
        <w:t> </w:t>
      </w:r>
      <w:r>
        <w:rPr>
          <w:sz w:val="20"/>
        </w:rPr>
        <w:t>(телеавтоматики)</w:t>
      </w:r>
      <w:r>
        <w:rPr>
          <w:spacing w:val="-12"/>
          <w:sz w:val="20"/>
        </w:rPr>
        <w:t> </w:t>
      </w:r>
      <w:r>
        <w:rPr>
          <w:sz w:val="20"/>
        </w:rPr>
        <w:t>должны </w:t>
      </w:r>
      <w:r>
        <w:rPr>
          <w:w w:val="95"/>
          <w:sz w:val="20"/>
        </w:rPr>
        <w:t>проводиться</w:t>
      </w:r>
      <w:r>
        <w:rPr>
          <w:spacing w:val="-8"/>
          <w:w w:val="95"/>
          <w:sz w:val="20"/>
        </w:rPr>
        <w:t> </w:t>
      </w:r>
      <w:r>
        <w:rPr>
          <w:w w:val="95"/>
          <w:sz w:val="20"/>
        </w:rPr>
        <w:t>в</w:t>
      </w:r>
      <w:r>
        <w:rPr>
          <w:spacing w:val="-10"/>
          <w:w w:val="95"/>
          <w:sz w:val="20"/>
        </w:rPr>
        <w:t> </w:t>
      </w:r>
      <w:r>
        <w:rPr>
          <w:w w:val="95"/>
          <w:sz w:val="20"/>
        </w:rPr>
        <w:t>соответствии</w:t>
      </w:r>
      <w:r>
        <w:rPr>
          <w:spacing w:val="-3"/>
          <w:w w:val="95"/>
          <w:sz w:val="20"/>
        </w:rPr>
        <w:t> </w:t>
      </w:r>
      <w:r>
        <w:rPr>
          <w:w w:val="95"/>
          <w:sz w:val="20"/>
        </w:rPr>
        <w:t>с</w:t>
      </w:r>
      <w:r>
        <w:rPr>
          <w:spacing w:val="-10"/>
          <w:w w:val="95"/>
          <w:sz w:val="20"/>
        </w:rPr>
        <w:t> </w:t>
      </w:r>
      <w:r>
        <w:rPr>
          <w:w w:val="95"/>
          <w:sz w:val="20"/>
        </w:rPr>
        <w:t>требованием</w:t>
      </w:r>
      <w:r>
        <w:rPr>
          <w:spacing w:val="-3"/>
          <w:w w:val="95"/>
          <w:sz w:val="20"/>
        </w:rPr>
        <w:t> </w:t>
      </w:r>
      <w:r>
        <w:rPr>
          <w:w w:val="95"/>
          <w:sz w:val="20"/>
        </w:rPr>
        <w:t>п.</w:t>
      </w:r>
      <w:r>
        <w:rPr>
          <w:spacing w:val="-10"/>
          <w:w w:val="95"/>
          <w:sz w:val="20"/>
        </w:rPr>
        <w:t> </w:t>
      </w:r>
      <w:r>
        <w:rPr>
          <w:w w:val="95"/>
          <w:sz w:val="20"/>
        </w:rPr>
        <w:t>7.10.</w:t>
      </w:r>
    </w:p>
    <w:p>
      <w:pPr>
        <w:spacing w:line="213" w:lineRule="auto" w:before="10"/>
        <w:ind w:left="125" w:right="132" w:firstLine="252"/>
        <w:jc w:val="both"/>
        <w:rPr>
          <w:sz w:val="20"/>
        </w:rPr>
      </w:pPr>
      <w:r>
        <w:rPr>
          <w:w w:val="95"/>
          <w:sz w:val="20"/>
        </w:rPr>
        <w:t>В</w:t>
      </w:r>
      <w:r>
        <w:rPr>
          <w:w w:val="95"/>
          <w:sz w:val="20"/>
        </w:rPr>
        <w:t> типовой</w:t>
      </w:r>
      <w:r>
        <w:rPr>
          <w:w w:val="95"/>
          <w:sz w:val="20"/>
        </w:rPr>
        <w:t> объем</w:t>
      </w:r>
      <w:r>
        <w:rPr>
          <w:w w:val="95"/>
          <w:sz w:val="20"/>
        </w:rPr>
        <w:t> полной</w:t>
      </w:r>
      <w:r>
        <w:rPr>
          <w:w w:val="95"/>
          <w:sz w:val="20"/>
        </w:rPr>
        <w:t> проверки,</w:t>
      </w:r>
      <w:r>
        <w:rPr>
          <w:w w:val="95"/>
          <w:sz w:val="20"/>
        </w:rPr>
        <w:t> помимо</w:t>
      </w:r>
      <w:r>
        <w:rPr>
          <w:w w:val="95"/>
          <w:sz w:val="20"/>
        </w:rPr>
        <w:t> операций</w:t>
      </w:r>
      <w:r>
        <w:rPr>
          <w:w w:val="95"/>
          <w:sz w:val="20"/>
        </w:rPr>
        <w:t> по</w:t>
      </w:r>
      <w:r>
        <w:rPr>
          <w:w w:val="95"/>
          <w:sz w:val="20"/>
        </w:rPr>
        <w:t> техническому</w:t>
      </w:r>
      <w:r>
        <w:rPr>
          <w:w w:val="95"/>
          <w:sz w:val="20"/>
        </w:rPr>
        <w:t> осмотру,</w:t>
      </w:r>
      <w:r>
        <w:rPr>
          <w:w w:val="95"/>
          <w:sz w:val="20"/>
        </w:rPr>
        <w:t> входят </w:t>
      </w:r>
      <w:r>
        <w:rPr>
          <w:spacing w:val="-2"/>
          <w:sz w:val="20"/>
        </w:rPr>
        <w:t>следующие</w:t>
      </w:r>
      <w:r>
        <w:rPr>
          <w:spacing w:val="-11"/>
          <w:sz w:val="20"/>
        </w:rPr>
        <w:t> </w:t>
      </w:r>
      <w:r>
        <w:rPr>
          <w:spacing w:val="-2"/>
          <w:sz w:val="20"/>
        </w:rPr>
        <w:t>операции:</w:t>
      </w:r>
    </w:p>
    <w:p>
      <w:pPr>
        <w:pStyle w:val="ListParagraph"/>
        <w:numPr>
          <w:ilvl w:val="0"/>
          <w:numId w:val="18"/>
        </w:numPr>
        <w:tabs>
          <w:tab w:pos="500" w:val="left" w:leader="none"/>
        </w:tabs>
        <w:spacing w:line="223" w:lineRule="auto" w:before="0" w:after="0"/>
        <w:ind w:left="125" w:right="132" w:firstLine="247"/>
        <w:jc w:val="both"/>
        <w:rPr>
          <w:sz w:val="20"/>
        </w:rPr>
      </w:pPr>
      <w:r>
        <w:rPr>
          <w:w w:val="90"/>
          <w:sz w:val="20"/>
        </w:rPr>
        <w:t>проверка состояния</w:t>
      </w:r>
      <w:r>
        <w:rPr>
          <w:w w:val="90"/>
          <w:sz w:val="20"/>
        </w:rPr>
        <w:t> рабочего места для установки</w:t>
      </w:r>
      <w:r>
        <w:rPr>
          <w:w w:val="90"/>
          <w:sz w:val="20"/>
        </w:rPr>
        <w:t> устройств, документации,</w:t>
      </w:r>
      <w:r>
        <w:rPr>
          <w:w w:val="90"/>
          <w:sz w:val="20"/>
        </w:rPr>
        <w:t> принятие мер, </w:t>
      </w:r>
      <w:r>
        <w:rPr>
          <w:w w:val="95"/>
          <w:sz w:val="20"/>
        </w:rPr>
        <w:t>обеспечивающих</w:t>
      </w:r>
      <w:r>
        <w:rPr>
          <w:spacing w:val="-9"/>
          <w:w w:val="95"/>
          <w:sz w:val="20"/>
        </w:rPr>
        <w:t> </w:t>
      </w:r>
      <w:r>
        <w:rPr>
          <w:w w:val="95"/>
          <w:sz w:val="20"/>
        </w:rPr>
        <w:t>безопасность</w:t>
      </w:r>
      <w:r>
        <w:rPr>
          <w:spacing w:val="14"/>
          <w:sz w:val="20"/>
        </w:rPr>
        <w:t> </w:t>
      </w:r>
      <w:r>
        <w:rPr>
          <w:w w:val="95"/>
          <w:sz w:val="20"/>
        </w:rPr>
        <w:t>работ;</w:t>
      </w:r>
    </w:p>
    <w:p>
      <w:pPr>
        <w:pStyle w:val="ListParagraph"/>
        <w:numPr>
          <w:ilvl w:val="0"/>
          <w:numId w:val="18"/>
        </w:numPr>
        <w:tabs>
          <w:tab w:pos="526" w:val="left" w:leader="none"/>
        </w:tabs>
        <w:spacing w:line="220" w:lineRule="auto" w:before="0" w:after="0"/>
        <w:ind w:left="124" w:right="124" w:firstLine="248"/>
        <w:jc w:val="both"/>
        <w:rPr>
          <w:sz w:val="20"/>
        </w:rPr>
      </w:pPr>
      <w:r>
        <w:rPr>
          <w:w w:val="95"/>
          <w:sz w:val="20"/>
        </w:rPr>
        <w:t>проверка</w:t>
      </w:r>
      <w:r>
        <w:rPr>
          <w:w w:val="95"/>
          <w:sz w:val="20"/>
        </w:rPr>
        <w:t> устройств</w:t>
      </w:r>
      <w:r>
        <w:rPr>
          <w:w w:val="95"/>
          <w:sz w:val="20"/>
        </w:rPr>
        <w:t> телемеханики</w:t>
      </w:r>
      <w:r>
        <w:rPr>
          <w:w w:val="95"/>
          <w:sz w:val="20"/>
        </w:rPr>
        <w:t> </w:t>
      </w:r>
      <w:r>
        <w:rPr>
          <w:w w:val="95"/>
          <w:sz w:val="18"/>
        </w:rPr>
        <w:t>ПУ</w:t>
      </w:r>
      <w:r>
        <w:rPr>
          <w:w w:val="95"/>
          <w:sz w:val="18"/>
        </w:rPr>
        <w:t> </w:t>
      </w:r>
      <w:r>
        <w:rPr>
          <w:w w:val="95"/>
          <w:sz w:val="20"/>
        </w:rPr>
        <w:t>и</w:t>
      </w:r>
      <w:r>
        <w:rPr>
          <w:w w:val="95"/>
          <w:sz w:val="20"/>
        </w:rPr>
        <w:t> КП</w:t>
      </w:r>
      <w:r>
        <w:rPr>
          <w:spacing w:val="-1"/>
          <w:w w:val="95"/>
          <w:sz w:val="20"/>
        </w:rPr>
        <w:t> </w:t>
      </w:r>
      <w:r>
        <w:rPr>
          <w:w w:val="95"/>
          <w:sz w:val="20"/>
        </w:rPr>
        <w:t>на</w:t>
      </w:r>
      <w:r>
        <w:rPr>
          <w:spacing w:val="-4"/>
          <w:w w:val="95"/>
          <w:sz w:val="20"/>
        </w:rPr>
        <w:t> </w:t>
      </w:r>
      <w:r>
        <w:rPr>
          <w:w w:val="95"/>
          <w:sz w:val="20"/>
        </w:rPr>
        <w:t>соответствие</w:t>
      </w:r>
      <w:r>
        <w:rPr>
          <w:w w:val="95"/>
          <w:sz w:val="20"/>
        </w:rPr>
        <w:t> требованиям</w:t>
      </w:r>
      <w:r>
        <w:rPr>
          <w:w w:val="95"/>
          <w:sz w:val="20"/>
        </w:rPr>
        <w:t> безопасности, которая</w:t>
      </w:r>
      <w:r>
        <w:rPr>
          <w:spacing w:val="-10"/>
          <w:w w:val="95"/>
          <w:sz w:val="20"/>
        </w:rPr>
        <w:t> </w:t>
      </w:r>
      <w:r>
        <w:rPr>
          <w:w w:val="95"/>
          <w:sz w:val="20"/>
        </w:rPr>
        <w:t>проводится</w:t>
      </w:r>
      <w:r>
        <w:rPr>
          <w:spacing w:val="-10"/>
          <w:w w:val="95"/>
          <w:sz w:val="20"/>
        </w:rPr>
        <w:t> </w:t>
      </w:r>
      <w:r>
        <w:rPr>
          <w:w w:val="95"/>
          <w:sz w:val="20"/>
        </w:rPr>
        <w:t>так</w:t>
      </w:r>
      <w:r>
        <w:rPr>
          <w:spacing w:val="-10"/>
          <w:w w:val="95"/>
          <w:sz w:val="20"/>
        </w:rPr>
        <w:t> </w:t>
      </w:r>
      <w:r>
        <w:rPr>
          <w:w w:val="95"/>
          <w:sz w:val="20"/>
        </w:rPr>
        <w:t>же,</w:t>
      </w:r>
      <w:r>
        <w:rPr>
          <w:spacing w:val="-10"/>
          <w:w w:val="95"/>
          <w:sz w:val="20"/>
        </w:rPr>
        <w:t> </w:t>
      </w:r>
      <w:r>
        <w:rPr>
          <w:w w:val="95"/>
          <w:sz w:val="20"/>
        </w:rPr>
        <w:t>как</w:t>
      </w:r>
      <w:r>
        <w:rPr>
          <w:spacing w:val="-10"/>
          <w:w w:val="95"/>
          <w:sz w:val="20"/>
        </w:rPr>
        <w:t> </w:t>
      </w:r>
      <w:r>
        <w:rPr>
          <w:w w:val="95"/>
          <w:sz w:val="20"/>
        </w:rPr>
        <w:t>и</w:t>
      </w:r>
      <w:r>
        <w:rPr>
          <w:spacing w:val="-10"/>
          <w:w w:val="95"/>
          <w:sz w:val="20"/>
        </w:rPr>
        <w:t> </w:t>
      </w:r>
      <w:r>
        <w:rPr>
          <w:w w:val="95"/>
          <w:sz w:val="20"/>
        </w:rPr>
        <w:t>при</w:t>
      </w:r>
      <w:r>
        <w:rPr>
          <w:spacing w:val="-10"/>
          <w:w w:val="95"/>
          <w:sz w:val="20"/>
        </w:rPr>
        <w:t> </w:t>
      </w:r>
      <w:r>
        <w:rPr>
          <w:w w:val="95"/>
          <w:sz w:val="20"/>
        </w:rPr>
        <w:t>частичных</w:t>
      </w:r>
      <w:r>
        <w:rPr>
          <w:spacing w:val="-10"/>
          <w:w w:val="95"/>
          <w:sz w:val="20"/>
        </w:rPr>
        <w:t> </w:t>
      </w:r>
      <w:r>
        <w:rPr>
          <w:w w:val="95"/>
          <w:sz w:val="20"/>
        </w:rPr>
        <w:t>технических</w:t>
      </w:r>
      <w:r>
        <w:rPr>
          <w:spacing w:val="-10"/>
          <w:w w:val="95"/>
          <w:sz w:val="20"/>
        </w:rPr>
        <w:t> </w:t>
      </w:r>
      <w:r>
        <w:rPr>
          <w:w w:val="95"/>
          <w:sz w:val="20"/>
        </w:rPr>
        <w:t>проверках,</w:t>
      </w:r>
      <w:r>
        <w:rPr>
          <w:spacing w:val="-10"/>
          <w:w w:val="95"/>
          <w:sz w:val="20"/>
        </w:rPr>
        <w:t> </w:t>
      </w:r>
      <w:r>
        <w:rPr>
          <w:w w:val="95"/>
          <w:sz w:val="20"/>
        </w:rPr>
        <w:t>но</w:t>
      </w:r>
      <w:r>
        <w:rPr>
          <w:spacing w:val="-10"/>
          <w:w w:val="95"/>
          <w:sz w:val="20"/>
        </w:rPr>
        <w:t> </w:t>
      </w:r>
      <w:r>
        <w:rPr>
          <w:w w:val="95"/>
          <w:sz w:val="20"/>
        </w:rPr>
        <w:t>не</w:t>
      </w:r>
      <w:r>
        <w:rPr>
          <w:spacing w:val="-10"/>
          <w:w w:val="95"/>
          <w:sz w:val="20"/>
        </w:rPr>
        <w:t> </w:t>
      </w:r>
      <w:r>
        <w:rPr>
          <w:w w:val="95"/>
          <w:sz w:val="20"/>
        </w:rPr>
        <w:t>реже</w:t>
      </w:r>
      <w:r>
        <w:rPr>
          <w:spacing w:val="-10"/>
          <w:w w:val="95"/>
          <w:sz w:val="20"/>
        </w:rPr>
        <w:t> </w:t>
      </w:r>
      <w:r>
        <w:rPr>
          <w:w w:val="95"/>
          <w:sz w:val="20"/>
        </w:rPr>
        <w:t>двух</w:t>
      </w:r>
      <w:r>
        <w:rPr>
          <w:spacing w:val="-10"/>
          <w:w w:val="95"/>
          <w:sz w:val="20"/>
        </w:rPr>
        <w:t> </w:t>
      </w:r>
      <w:r>
        <w:rPr>
          <w:w w:val="95"/>
          <w:sz w:val="20"/>
        </w:rPr>
        <w:t>раз</w:t>
      </w:r>
      <w:r>
        <w:rPr>
          <w:spacing w:val="-10"/>
          <w:w w:val="95"/>
          <w:sz w:val="20"/>
        </w:rPr>
        <w:t> </w:t>
      </w:r>
      <w:r>
        <w:rPr>
          <w:w w:val="95"/>
          <w:sz w:val="20"/>
        </w:rPr>
        <w:t>в </w:t>
      </w:r>
      <w:r>
        <w:rPr>
          <w:spacing w:val="-4"/>
          <w:sz w:val="20"/>
        </w:rPr>
        <w:t>год.</w:t>
      </w:r>
    </w:p>
    <w:p>
      <w:pPr>
        <w:pStyle w:val="ListParagraph"/>
        <w:numPr>
          <w:ilvl w:val="1"/>
          <w:numId w:val="19"/>
        </w:numPr>
        <w:tabs>
          <w:tab w:pos="798" w:val="left" w:leader="none"/>
        </w:tabs>
        <w:spacing w:line="218" w:lineRule="auto" w:before="0" w:after="0"/>
        <w:ind w:left="121" w:right="127" w:firstLine="252"/>
        <w:jc w:val="both"/>
        <w:rPr>
          <w:sz w:val="20"/>
        </w:rPr>
      </w:pPr>
      <w:r>
        <w:rPr>
          <w:w w:val="90"/>
          <w:sz w:val="20"/>
        </w:rPr>
        <w:t>После работ по реконструкции</w:t>
      </w:r>
      <w:r>
        <w:rPr>
          <w:spacing w:val="24"/>
          <w:sz w:val="20"/>
        </w:rPr>
        <w:t> </w:t>
      </w:r>
      <w:r>
        <w:rPr>
          <w:w w:val="90"/>
          <w:sz w:val="20"/>
        </w:rPr>
        <w:t>или ремою:у линии, а</w:t>
      </w:r>
      <w:r>
        <w:rPr>
          <w:spacing w:val="-7"/>
          <w:w w:val="90"/>
          <w:sz w:val="20"/>
        </w:rPr>
        <w:t> </w:t>
      </w:r>
      <w:r>
        <w:rPr>
          <w:w w:val="90"/>
          <w:sz w:val="20"/>
        </w:rPr>
        <w:t>также в случае, если измерения не </w:t>
      </w:r>
      <w:r>
        <w:rPr>
          <w:sz w:val="20"/>
        </w:rPr>
        <w:t>проводились</w:t>
      </w:r>
      <w:r>
        <w:rPr>
          <w:spacing w:val="-1"/>
          <w:sz w:val="20"/>
        </w:rPr>
        <w:t> </w:t>
      </w:r>
      <w:r>
        <w:rPr>
          <w:sz w:val="20"/>
        </w:rPr>
        <w:t>ранее</w:t>
      </w:r>
      <w:r>
        <w:rPr>
          <w:spacing w:val="-8"/>
          <w:sz w:val="20"/>
        </w:rPr>
        <w:t> </w:t>
      </w:r>
      <w:r>
        <w:rPr>
          <w:sz w:val="20"/>
        </w:rPr>
        <w:t>(при</w:t>
      </w:r>
      <w:r>
        <w:rPr>
          <w:spacing w:val="-8"/>
          <w:sz w:val="20"/>
        </w:rPr>
        <w:t> </w:t>
      </w:r>
      <w:r>
        <w:rPr>
          <w:sz w:val="20"/>
        </w:rPr>
        <w:t>вводе</w:t>
      </w:r>
      <w:r>
        <w:rPr>
          <w:spacing w:val="-7"/>
          <w:sz w:val="20"/>
        </w:rPr>
        <w:t> </w:t>
      </w:r>
      <w:r>
        <w:rPr>
          <w:sz w:val="20"/>
        </w:rPr>
        <w:t>в</w:t>
      </w:r>
      <w:r>
        <w:rPr>
          <w:spacing w:val="-9"/>
          <w:sz w:val="20"/>
        </w:rPr>
        <w:t> </w:t>
      </w:r>
      <w:r>
        <w:rPr>
          <w:sz w:val="20"/>
        </w:rPr>
        <w:t>эксплуатацию</w:t>
      </w:r>
      <w:r>
        <w:rPr>
          <w:spacing w:val="-2"/>
          <w:sz w:val="20"/>
        </w:rPr>
        <w:t> </w:t>
      </w:r>
      <w:r>
        <w:rPr>
          <w:sz w:val="20"/>
        </w:rPr>
        <w:t>или</w:t>
      </w:r>
      <w:r>
        <w:rPr>
          <w:spacing w:val="-8"/>
          <w:sz w:val="20"/>
        </w:rPr>
        <w:t> </w:t>
      </w:r>
      <w:r>
        <w:rPr>
          <w:sz w:val="20"/>
        </w:rPr>
        <w:t>плановых</w:t>
      </w:r>
      <w:r>
        <w:rPr>
          <w:spacing w:val="-5"/>
          <w:sz w:val="20"/>
        </w:rPr>
        <w:t> </w:t>
      </w:r>
      <w:r>
        <w:rPr>
          <w:sz w:val="20"/>
        </w:rPr>
        <w:t>проверках),</w:t>
      </w:r>
      <w:r>
        <w:rPr>
          <w:spacing w:val="-1"/>
          <w:sz w:val="20"/>
        </w:rPr>
        <w:t> </w:t>
      </w:r>
      <w:r>
        <w:rPr>
          <w:sz w:val="20"/>
        </w:rPr>
        <w:t>дополнительно </w:t>
      </w:r>
      <w:r>
        <w:rPr>
          <w:w w:val="90"/>
          <w:sz w:val="20"/>
        </w:rPr>
        <w:t>должны измеряться</w:t>
      </w:r>
      <w:r>
        <w:rPr>
          <w:sz w:val="20"/>
        </w:rPr>
        <w:t> </w:t>
      </w:r>
      <w:r>
        <w:rPr>
          <w:w w:val="90"/>
          <w:sz w:val="20"/>
        </w:rPr>
        <w:t>защищенность</w:t>
      </w:r>
      <w:r>
        <w:rPr>
          <w:sz w:val="20"/>
        </w:rPr>
        <w:t> </w:t>
      </w:r>
      <w:r>
        <w:rPr>
          <w:w w:val="90"/>
          <w:sz w:val="20"/>
        </w:rPr>
        <w:t>и входное сопротивление</w:t>
      </w:r>
      <w:r>
        <w:rPr>
          <w:spacing w:val="39"/>
          <w:sz w:val="20"/>
        </w:rPr>
        <w:t> </w:t>
      </w:r>
      <w:r>
        <w:rPr>
          <w:w w:val="90"/>
          <w:sz w:val="20"/>
        </w:rPr>
        <w:t>цепей.</w:t>
      </w:r>
    </w:p>
    <w:p>
      <w:pPr>
        <w:pStyle w:val="ListParagraph"/>
        <w:numPr>
          <w:ilvl w:val="1"/>
          <w:numId w:val="19"/>
        </w:numPr>
        <w:tabs>
          <w:tab w:pos="808" w:val="left" w:leader="none"/>
        </w:tabs>
        <w:spacing w:line="218" w:lineRule="auto" w:before="0" w:after="0"/>
        <w:ind w:left="116" w:right="123" w:firstLine="257"/>
        <w:jc w:val="both"/>
        <w:rPr>
          <w:sz w:val="20"/>
        </w:rPr>
      </w:pPr>
      <w:r>
        <w:rPr>
          <w:spacing w:val="-2"/>
          <w:w w:val="95"/>
          <w:sz w:val="20"/>
        </w:rPr>
        <w:t>До</w:t>
      </w:r>
      <w:r>
        <w:rPr>
          <w:spacing w:val="-4"/>
          <w:w w:val="95"/>
          <w:sz w:val="20"/>
        </w:rPr>
        <w:t> </w:t>
      </w:r>
      <w:r>
        <w:rPr>
          <w:spacing w:val="-2"/>
          <w:w w:val="95"/>
          <w:sz w:val="20"/>
        </w:rPr>
        <w:t>включения</w:t>
      </w:r>
      <w:r>
        <w:rPr>
          <w:sz w:val="20"/>
        </w:rPr>
        <w:t> </w:t>
      </w:r>
      <w:r>
        <w:rPr>
          <w:spacing w:val="-2"/>
          <w:w w:val="95"/>
          <w:sz w:val="20"/>
        </w:rPr>
        <w:t>системы</w:t>
      </w:r>
      <w:r>
        <w:rPr>
          <w:spacing w:val="-2"/>
          <w:w w:val="95"/>
          <w:sz w:val="20"/>
        </w:rPr>
        <w:t> в</w:t>
      </w:r>
      <w:r>
        <w:rPr>
          <w:spacing w:val="-6"/>
          <w:w w:val="95"/>
          <w:sz w:val="20"/>
        </w:rPr>
        <w:t> </w:t>
      </w:r>
      <w:r>
        <w:rPr>
          <w:spacing w:val="-2"/>
          <w:w w:val="95"/>
          <w:sz w:val="20"/>
        </w:rPr>
        <w:t>работу</w:t>
      </w:r>
      <w:r>
        <w:rPr>
          <w:spacing w:val="-4"/>
          <w:w w:val="95"/>
          <w:sz w:val="20"/>
        </w:rPr>
        <w:t> </w:t>
      </w:r>
      <w:r>
        <w:rPr>
          <w:spacing w:val="-2"/>
          <w:w w:val="95"/>
          <w:sz w:val="20"/>
        </w:rPr>
        <w:t>после</w:t>
      </w:r>
      <w:r>
        <w:rPr>
          <w:spacing w:val="-6"/>
          <w:w w:val="95"/>
          <w:sz w:val="20"/>
        </w:rPr>
        <w:t> </w:t>
      </w:r>
      <w:r>
        <w:rPr>
          <w:spacing w:val="-2"/>
          <w:w w:val="95"/>
          <w:sz w:val="20"/>
        </w:rPr>
        <w:t>полной</w:t>
      </w:r>
      <w:r>
        <w:rPr>
          <w:spacing w:val="-5"/>
          <w:w w:val="95"/>
          <w:sz w:val="20"/>
        </w:rPr>
        <w:t> </w:t>
      </w:r>
      <w:r>
        <w:rPr>
          <w:spacing w:val="-2"/>
          <w:w w:val="95"/>
          <w:sz w:val="20"/>
        </w:rPr>
        <w:t>проверки</w:t>
      </w:r>
      <w:r>
        <w:rPr>
          <w:spacing w:val="-2"/>
          <w:w w:val="95"/>
          <w:sz w:val="20"/>
        </w:rPr>
        <w:t> необходимо</w:t>
      </w:r>
      <w:r>
        <w:rPr>
          <w:spacing w:val="-2"/>
          <w:w w:val="95"/>
          <w:sz w:val="20"/>
        </w:rPr>
        <w:t> восстановить все </w:t>
      </w:r>
      <w:r>
        <w:rPr>
          <w:sz w:val="20"/>
        </w:rPr>
        <w:t>отключенные цепи и проверить работу системы во всех режимах путем воздействия на </w:t>
      </w:r>
      <w:r>
        <w:rPr>
          <w:w w:val="95"/>
          <w:sz w:val="20"/>
        </w:rPr>
        <w:t>управляемое оборудование.</w:t>
      </w:r>
    </w:p>
    <w:p>
      <w:pPr>
        <w:pStyle w:val="ListParagraph"/>
        <w:numPr>
          <w:ilvl w:val="1"/>
          <w:numId w:val="19"/>
        </w:numPr>
        <w:tabs>
          <w:tab w:pos="846" w:val="left" w:leader="none"/>
        </w:tabs>
        <w:spacing w:line="218" w:lineRule="auto" w:before="0" w:after="0"/>
        <w:ind w:left="123" w:right="128" w:firstLine="250"/>
        <w:jc w:val="both"/>
        <w:rPr>
          <w:sz w:val="20"/>
        </w:rPr>
      </w:pPr>
      <w:r>
        <w:rPr>
          <w:w w:val="95"/>
          <w:sz w:val="20"/>
        </w:rPr>
        <w:t>Частичные</w:t>
      </w:r>
      <w:r>
        <w:rPr>
          <w:w w:val="95"/>
          <w:sz w:val="20"/>
        </w:rPr>
        <w:t> технические</w:t>
      </w:r>
      <w:r>
        <w:rPr>
          <w:w w:val="95"/>
          <w:sz w:val="20"/>
        </w:rPr>
        <w:t> проверки</w:t>
      </w:r>
      <w:r>
        <w:rPr>
          <w:w w:val="95"/>
          <w:sz w:val="20"/>
        </w:rPr>
        <w:t> системы</w:t>
      </w:r>
      <w:r>
        <w:rPr>
          <w:w w:val="95"/>
          <w:sz w:val="20"/>
        </w:rPr>
        <w:t> телемеханики</w:t>
      </w:r>
      <w:r>
        <w:rPr>
          <w:w w:val="95"/>
          <w:sz w:val="20"/>
        </w:rPr>
        <w:t> (телеавтоматики)</w:t>
      </w:r>
      <w:r>
        <w:rPr>
          <w:spacing w:val="-3"/>
          <w:w w:val="95"/>
          <w:sz w:val="20"/>
        </w:rPr>
        <w:t> </w:t>
      </w:r>
      <w:r>
        <w:rPr>
          <w:w w:val="95"/>
          <w:sz w:val="20"/>
        </w:rPr>
        <w:t>должны </w:t>
      </w:r>
      <w:r>
        <w:rPr>
          <w:sz w:val="20"/>
        </w:rPr>
        <w:t>проводиться</w:t>
      </w:r>
      <w:r>
        <w:rPr>
          <w:spacing w:val="-6"/>
          <w:sz w:val="20"/>
        </w:rPr>
        <w:t> </w:t>
      </w:r>
      <w:r>
        <w:rPr>
          <w:sz w:val="20"/>
        </w:rPr>
        <w:t>в</w:t>
      </w:r>
      <w:r>
        <w:rPr>
          <w:spacing w:val="-12"/>
          <w:sz w:val="20"/>
        </w:rPr>
        <w:t> </w:t>
      </w:r>
      <w:r>
        <w:rPr>
          <w:sz w:val="20"/>
        </w:rPr>
        <w:t>промежутках</w:t>
      </w:r>
      <w:r>
        <w:rPr>
          <w:spacing w:val="-1"/>
          <w:sz w:val="20"/>
        </w:rPr>
        <w:t> </w:t>
      </w:r>
      <w:r>
        <w:rPr>
          <w:sz w:val="20"/>
        </w:rPr>
        <w:t>между</w:t>
      </w:r>
      <w:r>
        <w:rPr>
          <w:spacing w:val="-9"/>
          <w:sz w:val="20"/>
        </w:rPr>
        <w:t> </w:t>
      </w:r>
      <w:r>
        <w:rPr>
          <w:sz w:val="20"/>
        </w:rPr>
        <w:t>полными</w:t>
      </w:r>
      <w:r>
        <w:rPr>
          <w:spacing w:val="-5"/>
          <w:sz w:val="20"/>
        </w:rPr>
        <w:t> </w:t>
      </w:r>
      <w:r>
        <w:rPr>
          <w:sz w:val="20"/>
        </w:rPr>
        <w:t>проверками,</w:t>
      </w:r>
      <w:r>
        <w:rPr>
          <w:spacing w:val="-4"/>
          <w:sz w:val="20"/>
        </w:rPr>
        <w:t> </w:t>
      </w:r>
      <w:r>
        <w:rPr>
          <w:sz w:val="20"/>
        </w:rPr>
        <w:t>но</w:t>
      </w:r>
      <w:r>
        <w:rPr>
          <w:spacing w:val="-9"/>
          <w:sz w:val="20"/>
        </w:rPr>
        <w:t> </w:t>
      </w:r>
      <w:r>
        <w:rPr>
          <w:sz w:val="20"/>
        </w:rPr>
        <w:t>не</w:t>
      </w:r>
      <w:r>
        <w:rPr>
          <w:spacing w:val="-11"/>
          <w:sz w:val="20"/>
        </w:rPr>
        <w:t> </w:t>
      </w:r>
      <w:r>
        <w:rPr>
          <w:sz w:val="20"/>
        </w:rPr>
        <w:t>реже</w:t>
      </w:r>
      <w:r>
        <w:rPr>
          <w:spacing w:val="-13"/>
          <w:sz w:val="20"/>
        </w:rPr>
        <w:t> </w:t>
      </w:r>
      <w:r>
        <w:rPr>
          <w:sz w:val="20"/>
        </w:rPr>
        <w:t>одного</w:t>
      </w:r>
      <w:r>
        <w:rPr>
          <w:spacing w:val="-7"/>
          <w:sz w:val="20"/>
        </w:rPr>
        <w:t> </w:t>
      </w:r>
      <w:r>
        <w:rPr>
          <w:sz w:val="20"/>
        </w:rPr>
        <w:t>раза</w:t>
      </w:r>
      <w:r>
        <w:rPr>
          <w:spacing w:val="-12"/>
          <w:sz w:val="20"/>
        </w:rPr>
        <w:t> </w:t>
      </w:r>
      <w:r>
        <w:rPr>
          <w:sz w:val="20"/>
        </w:rPr>
        <w:t>в</w:t>
      </w:r>
      <w:r>
        <w:rPr>
          <w:spacing w:val="-13"/>
          <w:sz w:val="20"/>
        </w:rPr>
        <w:t> </w:t>
      </w:r>
      <w:r>
        <w:rPr>
          <w:sz w:val="20"/>
        </w:rPr>
        <w:t>шесть </w:t>
      </w:r>
      <w:r>
        <w:rPr>
          <w:spacing w:val="-2"/>
          <w:sz w:val="20"/>
        </w:rPr>
        <w:t>месяцев.</w:t>
      </w:r>
    </w:p>
    <w:p>
      <w:pPr>
        <w:pStyle w:val="ListParagraph"/>
        <w:numPr>
          <w:ilvl w:val="1"/>
          <w:numId w:val="19"/>
        </w:numPr>
        <w:tabs>
          <w:tab w:pos="880" w:val="left" w:leader="none"/>
        </w:tabs>
        <w:spacing w:line="223" w:lineRule="auto" w:before="0" w:after="0"/>
        <w:ind w:left="123" w:right="122" w:firstLine="250"/>
        <w:jc w:val="both"/>
        <w:rPr>
          <w:sz w:val="20"/>
        </w:rPr>
      </w:pPr>
      <w:r>
        <w:rPr>
          <w:sz w:val="20"/>
        </w:rPr>
        <w:t>Заключение о необходимости вывода устройств телемеханики в текущий или </w:t>
      </w:r>
      <w:r>
        <w:rPr>
          <w:w w:val="95"/>
          <w:sz w:val="20"/>
        </w:rPr>
        <w:t>капитальный</w:t>
      </w:r>
      <w:r>
        <w:rPr>
          <w:w w:val="95"/>
          <w:sz w:val="20"/>
        </w:rPr>
        <w:t> ремонт</w:t>
      </w:r>
      <w:r>
        <w:rPr>
          <w:spacing w:val="-6"/>
          <w:w w:val="95"/>
          <w:sz w:val="20"/>
        </w:rPr>
        <w:t> </w:t>
      </w:r>
      <w:r>
        <w:rPr>
          <w:w w:val="95"/>
          <w:sz w:val="20"/>
        </w:rPr>
        <w:t>или</w:t>
      </w:r>
      <w:r>
        <w:rPr>
          <w:spacing w:val="-7"/>
          <w:w w:val="95"/>
          <w:sz w:val="20"/>
        </w:rPr>
        <w:t> </w:t>
      </w:r>
      <w:r>
        <w:rPr>
          <w:w w:val="95"/>
          <w:sz w:val="20"/>
        </w:rPr>
        <w:t>об</w:t>
      </w:r>
      <w:r>
        <w:rPr>
          <w:spacing w:val="-6"/>
          <w:w w:val="95"/>
          <w:sz w:val="20"/>
        </w:rPr>
        <w:t> </w:t>
      </w:r>
      <w:r>
        <w:rPr>
          <w:w w:val="95"/>
          <w:sz w:val="20"/>
        </w:rPr>
        <w:t>их</w:t>
      </w:r>
      <w:r>
        <w:rPr>
          <w:spacing w:val="-9"/>
          <w:w w:val="95"/>
          <w:sz w:val="20"/>
        </w:rPr>
        <w:t> </w:t>
      </w:r>
      <w:r>
        <w:rPr>
          <w:w w:val="95"/>
          <w:sz w:val="20"/>
        </w:rPr>
        <w:t>дальнейшей</w:t>
      </w:r>
      <w:r>
        <w:rPr>
          <w:w w:val="95"/>
          <w:sz w:val="20"/>
        </w:rPr>
        <w:t> эксплуатации</w:t>
      </w:r>
      <w:r>
        <w:rPr>
          <w:spacing w:val="-3"/>
          <w:w w:val="95"/>
          <w:sz w:val="20"/>
        </w:rPr>
        <w:t> </w:t>
      </w:r>
      <w:r>
        <w:rPr>
          <w:w w:val="95"/>
          <w:sz w:val="20"/>
        </w:rPr>
        <w:t>без</w:t>
      </w:r>
      <w:r>
        <w:rPr>
          <w:spacing w:val="-6"/>
          <w:w w:val="95"/>
          <w:sz w:val="20"/>
        </w:rPr>
        <w:t> </w:t>
      </w:r>
      <w:r>
        <w:rPr>
          <w:w w:val="95"/>
          <w:sz w:val="20"/>
        </w:rPr>
        <w:t>ремонта</w:t>
      </w:r>
      <w:r>
        <w:rPr>
          <w:spacing w:val="-8"/>
          <w:w w:val="95"/>
          <w:sz w:val="20"/>
        </w:rPr>
        <w:t> </w:t>
      </w:r>
      <w:r>
        <w:rPr>
          <w:w w:val="95"/>
          <w:sz w:val="20"/>
        </w:rPr>
        <w:t>должно</w:t>
      </w:r>
      <w:r>
        <w:rPr>
          <w:spacing w:val="-1"/>
          <w:w w:val="95"/>
          <w:sz w:val="20"/>
        </w:rPr>
        <w:t> </w:t>
      </w:r>
      <w:r>
        <w:rPr>
          <w:w w:val="95"/>
          <w:sz w:val="20"/>
        </w:rPr>
        <w:t>выноситься</w:t>
      </w:r>
      <w:r>
        <w:rPr>
          <w:w w:val="95"/>
          <w:sz w:val="20"/>
        </w:rPr>
        <w:t> по </w:t>
      </w:r>
      <w:r>
        <w:rPr>
          <w:spacing w:val="-2"/>
          <w:w w:val="95"/>
          <w:sz w:val="20"/>
        </w:rPr>
        <w:t>совокупности</w:t>
      </w:r>
      <w:r>
        <w:rPr>
          <w:sz w:val="20"/>
        </w:rPr>
        <w:t> </w:t>
      </w:r>
      <w:r>
        <w:rPr>
          <w:spacing w:val="-2"/>
          <w:w w:val="95"/>
          <w:sz w:val="20"/>
        </w:rPr>
        <w:t>данных технических осмотров и</w:t>
      </w:r>
      <w:r>
        <w:rPr>
          <w:spacing w:val="-7"/>
          <w:w w:val="95"/>
          <w:sz w:val="20"/>
        </w:rPr>
        <w:t> </w:t>
      </w:r>
      <w:r>
        <w:rPr>
          <w:spacing w:val="-2"/>
          <w:w w:val="95"/>
          <w:sz w:val="20"/>
        </w:rPr>
        <w:t>проверок.</w:t>
      </w:r>
    </w:p>
    <w:p>
      <w:pPr>
        <w:spacing w:line="201" w:lineRule="exact" w:before="0"/>
        <w:ind w:left="373" w:right="0" w:firstLine="0"/>
        <w:jc w:val="both"/>
        <w:rPr>
          <w:sz w:val="20"/>
        </w:rPr>
      </w:pPr>
      <w:r>
        <w:rPr>
          <w:w w:val="90"/>
          <w:sz w:val="20"/>
        </w:rPr>
        <w:t>После</w:t>
      </w:r>
      <w:r>
        <w:rPr>
          <w:spacing w:val="-2"/>
          <w:w w:val="90"/>
          <w:sz w:val="20"/>
        </w:rPr>
        <w:t> </w:t>
      </w:r>
      <w:r>
        <w:rPr>
          <w:w w:val="90"/>
          <w:sz w:val="20"/>
        </w:rPr>
        <w:t>каждого</w:t>
      </w:r>
      <w:r>
        <w:rPr>
          <w:spacing w:val="-2"/>
          <w:sz w:val="20"/>
        </w:rPr>
        <w:t> </w:t>
      </w:r>
      <w:r>
        <w:rPr>
          <w:w w:val="90"/>
          <w:sz w:val="20"/>
        </w:rPr>
        <w:t>ремонта</w:t>
      </w:r>
      <w:r>
        <w:rPr>
          <w:spacing w:val="-1"/>
          <w:sz w:val="20"/>
        </w:rPr>
        <w:t> </w:t>
      </w:r>
      <w:r>
        <w:rPr>
          <w:w w:val="90"/>
          <w:sz w:val="20"/>
        </w:rPr>
        <w:t>необходимо</w:t>
      </w:r>
      <w:r>
        <w:rPr>
          <w:spacing w:val="-2"/>
          <w:sz w:val="20"/>
        </w:rPr>
        <w:t> </w:t>
      </w:r>
      <w:r>
        <w:rPr>
          <w:w w:val="90"/>
          <w:sz w:val="20"/>
        </w:rPr>
        <w:t>осуществлять</w:t>
      </w:r>
      <w:r>
        <w:rPr>
          <w:spacing w:val="6"/>
          <w:sz w:val="20"/>
        </w:rPr>
        <w:t> </w:t>
      </w:r>
      <w:r>
        <w:rPr>
          <w:w w:val="90"/>
          <w:sz w:val="20"/>
        </w:rPr>
        <w:t>полную</w:t>
      </w:r>
      <w:r>
        <w:rPr>
          <w:spacing w:val="-2"/>
          <w:sz w:val="20"/>
        </w:rPr>
        <w:t> </w:t>
      </w:r>
      <w:r>
        <w:rPr>
          <w:w w:val="90"/>
          <w:sz w:val="20"/>
        </w:rPr>
        <w:t>техническую</w:t>
      </w:r>
      <w:r>
        <w:rPr>
          <w:spacing w:val="9"/>
          <w:sz w:val="20"/>
        </w:rPr>
        <w:t> </w:t>
      </w:r>
      <w:r>
        <w:rPr>
          <w:w w:val="90"/>
          <w:sz w:val="20"/>
        </w:rPr>
        <w:t>проверку</w:t>
      </w:r>
      <w:r>
        <w:rPr>
          <w:spacing w:val="-4"/>
          <w:sz w:val="20"/>
        </w:rPr>
        <w:t> </w:t>
      </w:r>
      <w:r>
        <w:rPr>
          <w:spacing w:val="-2"/>
          <w:w w:val="90"/>
          <w:sz w:val="20"/>
        </w:rPr>
        <w:t>системы.</w:t>
      </w:r>
    </w:p>
    <w:p>
      <w:pPr>
        <w:spacing w:line="223" w:lineRule="auto" w:before="0"/>
        <w:ind w:left="132" w:right="120" w:firstLine="245"/>
        <w:jc w:val="both"/>
        <w:rPr>
          <w:sz w:val="20"/>
        </w:rPr>
      </w:pPr>
      <w:r>
        <w:rPr>
          <w:sz w:val="20"/>
        </w:rPr>
        <w:t>Ремонтируемые устройства телемеханики при</w:t>
      </w:r>
      <w:r>
        <w:rPr>
          <w:spacing w:val="-3"/>
          <w:sz w:val="20"/>
        </w:rPr>
        <w:t> </w:t>
      </w:r>
      <w:r>
        <w:rPr>
          <w:sz w:val="20"/>
        </w:rPr>
        <w:t>текущем и</w:t>
      </w:r>
      <w:r>
        <w:rPr>
          <w:spacing w:val="-3"/>
          <w:sz w:val="20"/>
        </w:rPr>
        <w:t> </w:t>
      </w:r>
      <w:r>
        <w:rPr>
          <w:sz w:val="20"/>
        </w:rPr>
        <w:t>капитальном ремонтах, как </w:t>
      </w:r>
      <w:r>
        <w:rPr>
          <w:w w:val="95"/>
          <w:sz w:val="20"/>
        </w:rPr>
        <w:t>правило,</w:t>
      </w:r>
      <w:r>
        <w:rPr>
          <w:spacing w:val="-9"/>
          <w:w w:val="95"/>
          <w:sz w:val="20"/>
        </w:rPr>
        <w:t> </w:t>
      </w:r>
      <w:r>
        <w:rPr>
          <w:w w:val="95"/>
          <w:sz w:val="20"/>
        </w:rPr>
        <w:t>временно</w:t>
      </w:r>
      <w:r>
        <w:rPr>
          <w:spacing w:val="-5"/>
          <w:w w:val="95"/>
          <w:sz w:val="20"/>
        </w:rPr>
        <w:t> </w:t>
      </w:r>
      <w:r>
        <w:rPr>
          <w:w w:val="95"/>
          <w:sz w:val="20"/>
        </w:rPr>
        <w:t>заменяют</w:t>
      </w:r>
      <w:r>
        <w:rPr>
          <w:spacing w:val="-7"/>
          <w:w w:val="95"/>
          <w:sz w:val="20"/>
        </w:rPr>
        <w:t> </w:t>
      </w:r>
      <w:r>
        <w:rPr>
          <w:w w:val="95"/>
          <w:sz w:val="20"/>
        </w:rPr>
        <w:t>резервными.</w:t>
      </w:r>
    </w:p>
    <w:p>
      <w:pPr>
        <w:pStyle w:val="ListParagraph"/>
        <w:numPr>
          <w:ilvl w:val="1"/>
          <w:numId w:val="19"/>
        </w:numPr>
        <w:tabs>
          <w:tab w:pos="793" w:val="left" w:leader="none"/>
        </w:tabs>
        <w:spacing w:line="198" w:lineRule="exact" w:before="0" w:after="0"/>
        <w:ind w:left="792" w:right="0" w:hanging="415"/>
        <w:jc w:val="both"/>
        <w:rPr>
          <w:sz w:val="20"/>
        </w:rPr>
      </w:pPr>
      <w:r>
        <w:rPr>
          <w:w w:val="90"/>
          <w:sz w:val="20"/>
        </w:rPr>
        <w:t>При</w:t>
      </w:r>
      <w:r>
        <w:rPr>
          <w:spacing w:val="-4"/>
          <w:sz w:val="20"/>
        </w:rPr>
        <w:t> </w:t>
      </w:r>
      <w:r>
        <w:rPr>
          <w:w w:val="90"/>
          <w:sz w:val="20"/>
        </w:rPr>
        <w:t>подготовке</w:t>
      </w:r>
      <w:r>
        <w:rPr>
          <w:spacing w:val="-1"/>
          <w:sz w:val="20"/>
        </w:rPr>
        <w:t> </w:t>
      </w:r>
      <w:r>
        <w:rPr>
          <w:w w:val="90"/>
          <w:sz w:val="20"/>
        </w:rPr>
        <w:t>линий</w:t>
      </w:r>
      <w:r>
        <w:rPr>
          <w:spacing w:val="2"/>
          <w:sz w:val="20"/>
        </w:rPr>
        <w:t> </w:t>
      </w:r>
      <w:r>
        <w:rPr>
          <w:w w:val="90"/>
          <w:sz w:val="20"/>
        </w:rPr>
        <w:t>к</w:t>
      </w:r>
      <w:r>
        <w:rPr>
          <w:spacing w:val="-8"/>
          <w:w w:val="90"/>
          <w:sz w:val="20"/>
        </w:rPr>
        <w:t> </w:t>
      </w:r>
      <w:r>
        <w:rPr>
          <w:w w:val="90"/>
          <w:sz w:val="20"/>
        </w:rPr>
        <w:t>осенне-зимнему</w:t>
      </w:r>
      <w:r>
        <w:rPr>
          <w:spacing w:val="-6"/>
          <w:w w:val="90"/>
          <w:sz w:val="20"/>
        </w:rPr>
        <w:t> </w:t>
      </w:r>
      <w:r>
        <w:rPr>
          <w:w w:val="90"/>
          <w:sz w:val="20"/>
        </w:rPr>
        <w:t>периоду</w:t>
      </w:r>
      <w:r>
        <w:rPr>
          <w:spacing w:val="-2"/>
          <w:sz w:val="20"/>
        </w:rPr>
        <w:t> </w:t>
      </w:r>
      <w:r>
        <w:rPr>
          <w:w w:val="90"/>
          <w:sz w:val="20"/>
        </w:rPr>
        <w:t>должны</w:t>
      </w:r>
      <w:r>
        <w:rPr>
          <w:spacing w:val="1"/>
          <w:sz w:val="20"/>
        </w:rPr>
        <w:t> </w:t>
      </w:r>
      <w:r>
        <w:rPr>
          <w:spacing w:val="-2"/>
          <w:w w:val="90"/>
          <w:sz w:val="20"/>
        </w:rPr>
        <w:t>быть:</w:t>
      </w:r>
    </w:p>
    <w:p>
      <w:pPr>
        <w:pStyle w:val="ListParagraph"/>
        <w:numPr>
          <w:ilvl w:val="0"/>
          <w:numId w:val="18"/>
        </w:numPr>
        <w:tabs>
          <w:tab w:pos="509" w:val="left" w:leader="none"/>
        </w:tabs>
        <w:spacing w:line="223" w:lineRule="auto" w:before="0" w:after="0"/>
        <w:ind w:left="122" w:right="129" w:firstLine="254"/>
        <w:jc w:val="left"/>
        <w:rPr>
          <w:sz w:val="20"/>
        </w:rPr>
      </w:pPr>
      <w:r>
        <w:rPr>
          <w:w w:val="90"/>
          <w:sz w:val="20"/>
        </w:rPr>
        <w:t>повышена</w:t>
      </w:r>
      <w:r>
        <w:rPr>
          <w:sz w:val="20"/>
        </w:rPr>
        <w:t> </w:t>
      </w:r>
      <w:r>
        <w:rPr>
          <w:w w:val="90"/>
          <w:sz w:val="20"/>
        </w:rPr>
        <w:t>устойчивость</w:t>
      </w:r>
      <w:r>
        <w:rPr>
          <w:spacing w:val="31"/>
          <w:sz w:val="20"/>
        </w:rPr>
        <w:t> </w:t>
      </w:r>
      <w:r>
        <w:rPr>
          <w:w w:val="90"/>
          <w:sz w:val="20"/>
        </w:rPr>
        <w:t>воздушных</w:t>
      </w:r>
      <w:r>
        <w:rPr>
          <w:sz w:val="20"/>
        </w:rPr>
        <w:t> </w:t>
      </w:r>
      <w:r>
        <w:rPr>
          <w:w w:val="90"/>
          <w:sz w:val="20"/>
        </w:rPr>
        <w:t>линий</w:t>
      </w:r>
      <w:r>
        <w:rPr>
          <w:sz w:val="20"/>
        </w:rPr>
        <w:t> </w:t>
      </w:r>
      <w:r>
        <w:rPr>
          <w:w w:val="90"/>
          <w:sz w:val="20"/>
        </w:rPr>
        <w:t>на участках,</w:t>
      </w:r>
      <w:r>
        <w:rPr>
          <w:sz w:val="20"/>
        </w:rPr>
        <w:t> </w:t>
      </w:r>
      <w:r>
        <w:rPr>
          <w:w w:val="90"/>
          <w:sz w:val="20"/>
        </w:rPr>
        <w:t>подверженных</w:t>
      </w:r>
      <w:r>
        <w:rPr>
          <w:sz w:val="20"/>
        </w:rPr>
        <w:t> </w:t>
      </w:r>
      <w:r>
        <w:rPr>
          <w:w w:val="90"/>
          <w:sz w:val="20"/>
        </w:rPr>
        <w:t>осадкам,</w:t>
      </w:r>
      <w:r>
        <w:rPr>
          <w:spacing w:val="26"/>
          <w:sz w:val="20"/>
        </w:rPr>
        <w:t> </w:t>
      </w:r>
      <w:r>
        <w:rPr>
          <w:w w:val="90"/>
          <w:sz w:val="20"/>
        </w:rPr>
        <w:t>гололеду, </w:t>
      </w:r>
      <w:r>
        <w:rPr>
          <w:spacing w:val="-2"/>
          <w:w w:val="95"/>
          <w:sz w:val="20"/>
        </w:rPr>
        <w:t>ураганам, путем установки</w:t>
      </w:r>
      <w:r>
        <w:rPr>
          <w:sz w:val="20"/>
        </w:rPr>
        <w:t> </w:t>
      </w:r>
      <w:r>
        <w:rPr>
          <w:spacing w:val="-2"/>
          <w:w w:val="95"/>
          <w:sz w:val="20"/>
        </w:rPr>
        <w:t>противоветренных</w:t>
      </w:r>
      <w:r>
        <w:rPr>
          <w:spacing w:val="-11"/>
          <w:w w:val="95"/>
          <w:sz w:val="20"/>
        </w:rPr>
        <w:t> </w:t>
      </w:r>
      <w:r>
        <w:rPr>
          <w:spacing w:val="-2"/>
          <w:w w:val="95"/>
          <w:sz w:val="20"/>
        </w:rPr>
        <w:t>и</w:t>
      </w:r>
      <w:r>
        <w:rPr>
          <w:spacing w:val="-8"/>
          <w:w w:val="95"/>
          <w:sz w:val="20"/>
        </w:rPr>
        <w:t> </w:t>
      </w:r>
      <w:r>
        <w:rPr>
          <w:spacing w:val="-2"/>
          <w:w w:val="95"/>
          <w:sz w:val="20"/>
        </w:rPr>
        <w:t>усиленных опор;</w:t>
      </w:r>
    </w:p>
    <w:p>
      <w:pPr>
        <w:pStyle w:val="ListParagraph"/>
        <w:numPr>
          <w:ilvl w:val="0"/>
          <w:numId w:val="18"/>
        </w:numPr>
        <w:tabs>
          <w:tab w:pos="544" w:val="left" w:leader="none"/>
        </w:tabs>
        <w:spacing w:line="209" w:lineRule="exact" w:before="0" w:after="0"/>
        <w:ind w:left="543" w:right="0" w:hanging="171"/>
        <w:jc w:val="left"/>
        <w:rPr>
          <w:sz w:val="20"/>
        </w:rPr>
      </w:pPr>
      <w:r>
        <w:rPr>
          <w:w w:val="90"/>
          <w:sz w:val="20"/>
        </w:rPr>
        <w:t>предупрежден</w:t>
      </w:r>
      <w:r>
        <w:rPr>
          <w:spacing w:val="64"/>
          <w:sz w:val="20"/>
        </w:rPr>
        <w:t> </w:t>
      </w:r>
      <w:r>
        <w:rPr>
          <w:w w:val="90"/>
          <w:sz w:val="20"/>
        </w:rPr>
        <w:t>обрыв</w:t>
      </w:r>
      <w:r>
        <w:rPr>
          <w:spacing w:val="43"/>
          <w:sz w:val="20"/>
        </w:rPr>
        <w:t> </w:t>
      </w:r>
      <w:r>
        <w:rPr>
          <w:w w:val="90"/>
          <w:sz w:val="20"/>
        </w:rPr>
        <w:t>проводов,</w:t>
      </w:r>
      <w:r>
        <w:rPr>
          <w:spacing w:val="55"/>
          <w:sz w:val="20"/>
        </w:rPr>
        <w:t> </w:t>
      </w:r>
      <w:r>
        <w:rPr>
          <w:w w:val="90"/>
          <w:sz w:val="20"/>
        </w:rPr>
        <w:t>подверженных</w:t>
      </w:r>
      <w:r>
        <w:rPr>
          <w:spacing w:val="55"/>
          <w:sz w:val="20"/>
        </w:rPr>
        <w:t> </w:t>
      </w:r>
      <w:r>
        <w:rPr>
          <w:w w:val="90"/>
          <w:sz w:val="20"/>
        </w:rPr>
        <w:t>вибрации,</w:t>
      </w:r>
      <w:r>
        <w:rPr>
          <w:spacing w:val="58"/>
          <w:sz w:val="20"/>
        </w:rPr>
        <w:t> </w:t>
      </w:r>
      <w:r>
        <w:rPr>
          <w:w w:val="90"/>
          <w:sz w:val="20"/>
        </w:rPr>
        <w:t>путем</w:t>
      </w:r>
      <w:r>
        <w:rPr>
          <w:spacing w:val="57"/>
          <w:sz w:val="20"/>
        </w:rPr>
        <w:t> </w:t>
      </w:r>
      <w:r>
        <w:rPr>
          <w:w w:val="90"/>
          <w:sz w:val="20"/>
        </w:rPr>
        <w:t>устройства</w:t>
      </w:r>
      <w:r>
        <w:rPr>
          <w:spacing w:val="57"/>
          <w:sz w:val="20"/>
        </w:rPr>
        <w:t> </w:t>
      </w:r>
      <w:r>
        <w:rPr>
          <w:spacing w:val="-2"/>
          <w:w w:val="90"/>
          <w:sz w:val="20"/>
        </w:rPr>
        <w:t>рессорных</w:t>
      </w:r>
    </w:p>
    <w:p>
      <w:pPr>
        <w:spacing w:line="197" w:lineRule="exact" w:before="0"/>
        <w:ind w:left="126" w:right="0" w:firstLine="0"/>
        <w:jc w:val="left"/>
        <w:rPr>
          <w:b/>
          <w:sz w:val="18"/>
        </w:rPr>
      </w:pPr>
      <w:r>
        <w:rPr>
          <w:b/>
          <w:spacing w:val="-2"/>
          <w:sz w:val="18"/>
        </w:rPr>
        <w:t>вязок;</w:t>
      </w:r>
    </w:p>
    <w:p>
      <w:pPr>
        <w:pStyle w:val="ListParagraph"/>
        <w:numPr>
          <w:ilvl w:val="0"/>
          <w:numId w:val="18"/>
        </w:numPr>
        <w:tabs>
          <w:tab w:pos="557" w:val="left" w:leader="none"/>
        </w:tabs>
        <w:spacing w:line="216" w:lineRule="auto" w:before="7" w:after="0"/>
        <w:ind w:left="125" w:right="128" w:firstLine="243"/>
        <w:jc w:val="both"/>
        <w:rPr>
          <w:sz w:val="20"/>
        </w:rPr>
      </w:pPr>
      <w:r>
        <w:rPr>
          <w:sz w:val="20"/>
        </w:rPr>
        <w:t>проверено</w:t>
      </w:r>
      <w:r>
        <w:rPr>
          <w:spacing w:val="-13"/>
          <w:sz w:val="20"/>
        </w:rPr>
        <w:t> </w:t>
      </w:r>
      <w:r>
        <w:rPr>
          <w:sz w:val="20"/>
        </w:rPr>
        <w:t>соответствие</w:t>
      </w:r>
      <w:r>
        <w:rPr>
          <w:spacing w:val="-12"/>
          <w:sz w:val="20"/>
        </w:rPr>
        <w:t> </w:t>
      </w:r>
      <w:r>
        <w:rPr>
          <w:sz w:val="20"/>
        </w:rPr>
        <w:t>техническим</w:t>
      </w:r>
      <w:r>
        <w:rPr>
          <w:spacing w:val="-13"/>
          <w:sz w:val="20"/>
        </w:rPr>
        <w:t> </w:t>
      </w:r>
      <w:r>
        <w:rPr>
          <w:sz w:val="20"/>
        </w:rPr>
        <w:t>требованиям</w:t>
      </w:r>
      <w:r>
        <w:rPr>
          <w:spacing w:val="-10"/>
          <w:sz w:val="20"/>
        </w:rPr>
        <w:t> </w:t>
      </w:r>
      <w:r>
        <w:rPr>
          <w:sz w:val="20"/>
        </w:rPr>
        <w:t>состояния</w:t>
      </w:r>
      <w:r>
        <w:rPr>
          <w:spacing w:val="-10"/>
          <w:sz w:val="20"/>
        </w:rPr>
        <w:t> </w:t>
      </w:r>
      <w:r>
        <w:rPr>
          <w:sz w:val="20"/>
        </w:rPr>
        <w:t>линий</w:t>
      </w:r>
      <w:r>
        <w:rPr>
          <w:spacing w:val="-13"/>
          <w:sz w:val="20"/>
        </w:rPr>
        <w:t> </w:t>
      </w:r>
      <w:r>
        <w:rPr>
          <w:sz w:val="20"/>
        </w:rPr>
        <w:t>связи</w:t>
      </w:r>
      <w:r>
        <w:rPr>
          <w:spacing w:val="-12"/>
          <w:sz w:val="20"/>
        </w:rPr>
        <w:t> </w:t>
      </w:r>
      <w:r>
        <w:rPr>
          <w:sz w:val="20"/>
        </w:rPr>
        <w:t>в</w:t>
      </w:r>
      <w:r>
        <w:rPr>
          <w:spacing w:val="-13"/>
          <w:sz w:val="20"/>
        </w:rPr>
        <w:t> </w:t>
      </w:r>
      <w:r>
        <w:rPr>
          <w:sz w:val="20"/>
        </w:rPr>
        <w:t>районах пересечения или сближения линий связи с различными сооружениями и линиями </w:t>
      </w:r>
      <w:r>
        <w:rPr>
          <w:spacing w:val="-2"/>
          <w:sz w:val="20"/>
        </w:rPr>
        <w:t>электропередачи.</w:t>
      </w:r>
    </w:p>
    <w:p>
      <w:pPr>
        <w:pStyle w:val="ListParagraph"/>
        <w:numPr>
          <w:ilvl w:val="1"/>
          <w:numId w:val="19"/>
        </w:numPr>
        <w:tabs>
          <w:tab w:pos="935" w:val="left" w:leader="none"/>
        </w:tabs>
        <w:spacing w:line="218" w:lineRule="auto" w:before="2" w:after="0"/>
        <w:ind w:left="127" w:right="126" w:firstLine="246"/>
        <w:jc w:val="both"/>
        <w:rPr>
          <w:sz w:val="20"/>
        </w:rPr>
      </w:pPr>
      <w:r>
        <w:rPr>
          <w:sz w:val="20"/>
        </w:rPr>
        <w:t>До начала весеннего паводка предприятие должно получить от местной метеорологической</w:t>
      </w:r>
      <w:r>
        <w:rPr>
          <w:spacing w:val="-4"/>
          <w:sz w:val="20"/>
        </w:rPr>
        <w:t> </w:t>
      </w:r>
      <w:r>
        <w:rPr>
          <w:sz w:val="20"/>
        </w:rPr>
        <w:t>станции сведения о</w:t>
      </w:r>
      <w:r>
        <w:rPr>
          <w:spacing w:val="-4"/>
          <w:sz w:val="20"/>
        </w:rPr>
        <w:t> </w:t>
      </w:r>
      <w:r>
        <w:rPr>
          <w:sz w:val="20"/>
        </w:rPr>
        <w:t>времени</w:t>
      </w:r>
      <w:r>
        <w:rPr>
          <w:spacing w:val="-1"/>
          <w:sz w:val="20"/>
        </w:rPr>
        <w:t> </w:t>
      </w:r>
      <w:r>
        <w:rPr>
          <w:sz w:val="20"/>
        </w:rPr>
        <w:t>вскрытия рек</w:t>
      </w:r>
      <w:r>
        <w:rPr>
          <w:spacing w:val="-5"/>
          <w:sz w:val="20"/>
        </w:rPr>
        <w:t> </w:t>
      </w:r>
      <w:r>
        <w:rPr>
          <w:sz w:val="20"/>
        </w:rPr>
        <w:t>и</w:t>
      </w:r>
      <w:r>
        <w:rPr>
          <w:spacing w:val="-4"/>
          <w:sz w:val="20"/>
        </w:rPr>
        <w:t> </w:t>
      </w:r>
      <w:r>
        <w:rPr>
          <w:sz w:val="20"/>
        </w:rPr>
        <w:t>предполагаемом</w:t>
      </w:r>
      <w:r>
        <w:rPr>
          <w:spacing w:val="-4"/>
          <w:sz w:val="20"/>
        </w:rPr>
        <w:t> </w:t>
      </w:r>
      <w:r>
        <w:rPr>
          <w:sz w:val="20"/>
        </w:rPr>
        <w:t>уровне паводковых вод.</w:t>
      </w:r>
    </w:p>
    <w:p>
      <w:pPr>
        <w:spacing w:line="218" w:lineRule="auto" w:before="1"/>
        <w:ind w:left="127" w:right="112" w:firstLine="250"/>
        <w:jc w:val="both"/>
        <w:rPr>
          <w:sz w:val="20"/>
        </w:rPr>
      </w:pPr>
      <w:r>
        <w:rPr>
          <w:sz w:val="20"/>
        </w:rPr>
        <w:t>На</w:t>
      </w:r>
      <w:r>
        <w:rPr>
          <w:spacing w:val="-13"/>
          <w:sz w:val="20"/>
        </w:rPr>
        <w:t> </w:t>
      </w:r>
      <w:r>
        <w:rPr>
          <w:sz w:val="20"/>
        </w:rPr>
        <w:t>всех</w:t>
      </w:r>
      <w:r>
        <w:rPr>
          <w:spacing w:val="-12"/>
          <w:sz w:val="20"/>
        </w:rPr>
        <w:t> </w:t>
      </w:r>
      <w:r>
        <w:rPr>
          <w:sz w:val="20"/>
        </w:rPr>
        <w:t>переходах</w:t>
      </w:r>
      <w:r>
        <w:rPr>
          <w:spacing w:val="-13"/>
          <w:sz w:val="20"/>
        </w:rPr>
        <w:t> </w:t>
      </w:r>
      <w:r>
        <w:rPr>
          <w:sz w:val="20"/>
        </w:rPr>
        <w:t>линий</w:t>
      </w:r>
      <w:r>
        <w:rPr>
          <w:spacing w:val="-12"/>
          <w:sz w:val="20"/>
        </w:rPr>
        <w:t> </w:t>
      </w:r>
      <w:r>
        <w:rPr>
          <w:sz w:val="20"/>
        </w:rPr>
        <w:t>связи</w:t>
      </w:r>
      <w:r>
        <w:rPr>
          <w:spacing w:val="-13"/>
          <w:sz w:val="20"/>
        </w:rPr>
        <w:t> </w:t>
      </w:r>
      <w:r>
        <w:rPr>
          <w:sz w:val="20"/>
        </w:rPr>
        <w:t>через</w:t>
      </w:r>
      <w:r>
        <w:rPr>
          <w:spacing w:val="-12"/>
          <w:sz w:val="20"/>
        </w:rPr>
        <w:t> </w:t>
      </w:r>
      <w:r>
        <w:rPr>
          <w:sz w:val="20"/>
        </w:rPr>
        <w:t>реки</w:t>
      </w:r>
      <w:r>
        <w:rPr>
          <w:spacing w:val="-13"/>
          <w:sz w:val="20"/>
        </w:rPr>
        <w:t> </w:t>
      </w:r>
      <w:r>
        <w:rPr>
          <w:sz w:val="20"/>
        </w:rPr>
        <w:t>необходимо</w:t>
      </w:r>
      <w:r>
        <w:rPr>
          <w:spacing w:val="-12"/>
          <w:sz w:val="20"/>
        </w:rPr>
        <w:t> </w:t>
      </w:r>
      <w:r>
        <w:rPr>
          <w:sz w:val="20"/>
        </w:rPr>
        <w:t>осмотреть</w:t>
      </w:r>
      <w:r>
        <w:rPr>
          <w:spacing w:val="-13"/>
          <w:sz w:val="20"/>
        </w:rPr>
        <w:t> </w:t>
      </w:r>
      <w:r>
        <w:rPr>
          <w:sz w:val="20"/>
        </w:rPr>
        <w:t>и</w:t>
      </w:r>
      <w:r>
        <w:rPr>
          <w:spacing w:val="-12"/>
          <w:sz w:val="20"/>
        </w:rPr>
        <w:t> </w:t>
      </w:r>
      <w:r>
        <w:rPr>
          <w:sz w:val="20"/>
        </w:rPr>
        <w:t>привести</w:t>
      </w:r>
      <w:r>
        <w:rPr>
          <w:spacing w:val="-13"/>
          <w:sz w:val="20"/>
        </w:rPr>
        <w:t> </w:t>
      </w:r>
      <w:r>
        <w:rPr>
          <w:sz w:val="20"/>
        </w:rPr>
        <w:t>в</w:t>
      </w:r>
      <w:r>
        <w:rPr>
          <w:spacing w:val="-12"/>
          <w:sz w:val="20"/>
        </w:rPr>
        <w:t> </w:t>
      </w:r>
      <w:r>
        <w:rPr>
          <w:sz w:val="20"/>
        </w:rPr>
        <w:t>порядок </w:t>
      </w:r>
      <w:r>
        <w:rPr>
          <w:w w:val="90"/>
          <w:sz w:val="20"/>
        </w:rPr>
        <w:t>переходные опоры. При наличии кабельных вставок следует сколоть лед на береговых концах у </w:t>
      </w:r>
      <w:r>
        <w:rPr>
          <w:spacing w:val="-2"/>
          <w:w w:val="95"/>
          <w:sz w:val="20"/>
        </w:rPr>
        <w:t>кабелей и</w:t>
      </w:r>
      <w:r>
        <w:rPr>
          <w:spacing w:val="-8"/>
          <w:w w:val="95"/>
          <w:sz w:val="20"/>
        </w:rPr>
        <w:t> </w:t>
      </w:r>
      <w:r>
        <w:rPr>
          <w:spacing w:val="-2"/>
          <w:w w:val="95"/>
          <w:sz w:val="20"/>
        </w:rPr>
        <w:t>проверить исправность береговых</w:t>
      </w:r>
      <w:r>
        <w:rPr>
          <w:spacing w:val="-8"/>
          <w:w w:val="95"/>
          <w:sz w:val="20"/>
        </w:rPr>
        <w:t> </w:t>
      </w:r>
      <w:r>
        <w:rPr>
          <w:spacing w:val="-2"/>
          <w:w w:val="95"/>
          <w:sz w:val="20"/>
        </w:rPr>
        <w:t>укреплений.</w:t>
      </w:r>
    </w:p>
    <w:p>
      <w:pPr>
        <w:spacing w:line="220" w:lineRule="auto" w:before="0"/>
        <w:ind w:left="125" w:right="134" w:firstLine="252"/>
        <w:jc w:val="both"/>
        <w:rPr>
          <w:sz w:val="20"/>
        </w:rPr>
      </w:pPr>
      <w:r>
        <w:rPr>
          <w:w w:val="95"/>
          <w:sz w:val="20"/>
        </w:rPr>
        <w:t>После</w:t>
      </w:r>
      <w:r>
        <w:rPr>
          <w:spacing w:val="-10"/>
          <w:w w:val="95"/>
          <w:sz w:val="20"/>
        </w:rPr>
        <w:t> </w:t>
      </w:r>
      <w:r>
        <w:rPr>
          <w:w w:val="95"/>
          <w:sz w:val="20"/>
        </w:rPr>
        <w:t>вскрытия</w:t>
      </w:r>
      <w:r>
        <w:rPr>
          <w:spacing w:val="-10"/>
          <w:w w:val="95"/>
          <w:sz w:val="20"/>
        </w:rPr>
        <w:t> </w:t>
      </w:r>
      <w:r>
        <w:rPr>
          <w:w w:val="95"/>
          <w:sz w:val="20"/>
        </w:rPr>
        <w:t>рек</w:t>
      </w:r>
      <w:r>
        <w:rPr>
          <w:spacing w:val="-10"/>
          <w:w w:val="95"/>
          <w:sz w:val="20"/>
        </w:rPr>
        <w:t> </w:t>
      </w:r>
      <w:r>
        <w:rPr>
          <w:w w:val="95"/>
          <w:sz w:val="20"/>
        </w:rPr>
        <w:t>в</w:t>
      </w:r>
      <w:r>
        <w:rPr>
          <w:spacing w:val="-10"/>
          <w:w w:val="95"/>
          <w:sz w:val="20"/>
        </w:rPr>
        <w:t> </w:t>
      </w:r>
      <w:r>
        <w:rPr>
          <w:w w:val="95"/>
          <w:sz w:val="20"/>
        </w:rPr>
        <w:t>местах</w:t>
      </w:r>
      <w:r>
        <w:rPr>
          <w:spacing w:val="-10"/>
          <w:w w:val="95"/>
          <w:sz w:val="20"/>
        </w:rPr>
        <w:t> </w:t>
      </w:r>
      <w:r>
        <w:rPr>
          <w:w w:val="95"/>
          <w:sz w:val="20"/>
        </w:rPr>
        <w:t>кабельных</w:t>
      </w:r>
      <w:r>
        <w:rPr>
          <w:spacing w:val="-10"/>
          <w:w w:val="95"/>
          <w:sz w:val="20"/>
        </w:rPr>
        <w:t> </w:t>
      </w:r>
      <w:r>
        <w:rPr>
          <w:w w:val="95"/>
          <w:sz w:val="20"/>
        </w:rPr>
        <w:t>переходов,</w:t>
      </w:r>
      <w:r>
        <w:rPr>
          <w:spacing w:val="-10"/>
          <w:w w:val="95"/>
          <w:sz w:val="20"/>
        </w:rPr>
        <w:t> </w:t>
      </w:r>
      <w:r>
        <w:rPr>
          <w:w w:val="95"/>
          <w:sz w:val="20"/>
        </w:rPr>
        <w:t>находящихся</w:t>
      </w:r>
      <w:r>
        <w:rPr>
          <w:spacing w:val="-10"/>
          <w:w w:val="95"/>
          <w:sz w:val="20"/>
        </w:rPr>
        <w:t> </w:t>
      </w:r>
      <w:r>
        <w:rPr>
          <w:w w:val="95"/>
          <w:sz w:val="20"/>
        </w:rPr>
        <w:t>под</w:t>
      </w:r>
      <w:r>
        <w:rPr>
          <w:spacing w:val="-10"/>
          <w:w w:val="95"/>
          <w:sz w:val="20"/>
        </w:rPr>
        <w:t> </w:t>
      </w:r>
      <w:r>
        <w:rPr>
          <w:w w:val="95"/>
          <w:sz w:val="20"/>
        </w:rPr>
        <w:t>угрозой</w:t>
      </w:r>
      <w:r>
        <w:rPr>
          <w:spacing w:val="-10"/>
          <w:w w:val="95"/>
          <w:sz w:val="20"/>
        </w:rPr>
        <w:t> </w:t>
      </w:r>
      <w:r>
        <w:rPr>
          <w:w w:val="95"/>
          <w:sz w:val="20"/>
        </w:rPr>
        <w:t>разрушения, должны</w:t>
      </w:r>
      <w:r>
        <w:rPr>
          <w:w w:val="95"/>
          <w:sz w:val="20"/>
        </w:rPr>
        <w:t> быть</w:t>
      </w:r>
      <w:r>
        <w:rPr>
          <w:spacing w:val="-3"/>
          <w:w w:val="95"/>
          <w:sz w:val="20"/>
        </w:rPr>
        <w:t> </w:t>
      </w:r>
      <w:r>
        <w:rPr>
          <w:w w:val="95"/>
          <w:sz w:val="20"/>
        </w:rPr>
        <w:t>организованы аварийные посты.</w:t>
      </w:r>
      <w:r>
        <w:rPr>
          <w:spacing w:val="-4"/>
          <w:w w:val="95"/>
          <w:sz w:val="20"/>
        </w:rPr>
        <w:t> </w:t>
      </w:r>
      <w:r>
        <w:rPr>
          <w:w w:val="95"/>
          <w:sz w:val="20"/>
        </w:rPr>
        <w:t>Между</w:t>
      </w:r>
      <w:r>
        <w:rPr>
          <w:spacing w:val="-6"/>
          <w:w w:val="95"/>
          <w:sz w:val="20"/>
        </w:rPr>
        <w:t> </w:t>
      </w:r>
      <w:r>
        <w:rPr>
          <w:w w:val="95"/>
          <w:sz w:val="20"/>
        </w:rPr>
        <w:t>аварийными</w:t>
      </w:r>
      <w:r>
        <w:rPr>
          <w:w w:val="95"/>
          <w:sz w:val="20"/>
        </w:rPr>
        <w:t> постами</w:t>
      </w:r>
      <w:r>
        <w:rPr>
          <w:w w:val="95"/>
          <w:sz w:val="20"/>
        </w:rPr>
        <w:t> и</w:t>
      </w:r>
      <w:r>
        <w:rPr>
          <w:spacing w:val="-6"/>
          <w:w w:val="95"/>
          <w:sz w:val="20"/>
        </w:rPr>
        <w:t> </w:t>
      </w:r>
      <w:r>
        <w:rPr>
          <w:w w:val="95"/>
          <w:sz w:val="20"/>
        </w:rPr>
        <w:t>диспетчерской </w:t>
      </w:r>
      <w:r>
        <w:rPr>
          <w:w w:val="90"/>
          <w:sz w:val="20"/>
        </w:rPr>
        <w:t>службой необходимо установить постоянную телефонную связь.</w:t>
      </w:r>
    </w:p>
    <w:p>
      <w:pPr>
        <w:pStyle w:val="ListParagraph"/>
        <w:numPr>
          <w:ilvl w:val="1"/>
          <w:numId w:val="19"/>
        </w:numPr>
        <w:tabs>
          <w:tab w:pos="812" w:val="left" w:leader="none"/>
        </w:tabs>
        <w:spacing w:line="220" w:lineRule="auto" w:before="0" w:after="0"/>
        <w:ind w:left="129" w:right="113" w:firstLine="248"/>
        <w:jc w:val="both"/>
        <w:rPr>
          <w:sz w:val="20"/>
        </w:rPr>
      </w:pPr>
      <w:r>
        <w:rPr>
          <w:w w:val="90"/>
          <w:sz w:val="20"/>
        </w:rPr>
        <w:t>До наступления</w:t>
      </w:r>
      <w:r>
        <w:rPr>
          <w:w w:val="90"/>
          <w:sz w:val="20"/>
        </w:rPr>
        <w:t> грозового</w:t>
      </w:r>
      <w:r>
        <w:rPr>
          <w:w w:val="90"/>
          <w:sz w:val="20"/>
        </w:rPr>
        <w:t> периода должны быть проведены</w:t>
      </w:r>
      <w:r>
        <w:rPr>
          <w:w w:val="90"/>
          <w:sz w:val="20"/>
        </w:rPr>
        <w:t> измерения</w:t>
      </w:r>
      <w:r>
        <w:rPr>
          <w:w w:val="90"/>
          <w:sz w:val="20"/>
        </w:rPr>
        <w:t> сопротивлений </w:t>
      </w:r>
      <w:r>
        <w:rPr>
          <w:sz w:val="20"/>
        </w:rPr>
        <w:t>заземлений на</w:t>
      </w:r>
      <w:r>
        <w:rPr>
          <w:spacing w:val="-9"/>
          <w:sz w:val="20"/>
        </w:rPr>
        <w:t> </w:t>
      </w:r>
      <w:r>
        <w:rPr>
          <w:sz w:val="20"/>
        </w:rPr>
        <w:t>всех</w:t>
      </w:r>
      <w:r>
        <w:rPr>
          <w:spacing w:val="-5"/>
          <w:sz w:val="20"/>
        </w:rPr>
        <w:t> </w:t>
      </w:r>
      <w:r>
        <w:rPr>
          <w:sz w:val="20"/>
        </w:rPr>
        <w:t>кабельных</w:t>
      </w:r>
      <w:r>
        <w:rPr>
          <w:spacing w:val="-2"/>
          <w:sz w:val="20"/>
        </w:rPr>
        <w:t> </w:t>
      </w:r>
      <w:r>
        <w:rPr>
          <w:sz w:val="20"/>
        </w:rPr>
        <w:t>опорах</w:t>
      </w:r>
      <w:r>
        <w:rPr>
          <w:spacing w:val="-4"/>
          <w:sz w:val="20"/>
        </w:rPr>
        <w:t> </w:t>
      </w:r>
      <w:r>
        <w:rPr>
          <w:sz w:val="20"/>
        </w:rPr>
        <w:t>и</w:t>
      </w:r>
      <w:r>
        <w:rPr>
          <w:spacing w:val="-9"/>
          <w:sz w:val="20"/>
        </w:rPr>
        <w:t> </w:t>
      </w:r>
      <w:r>
        <w:rPr>
          <w:sz w:val="20"/>
        </w:rPr>
        <w:t>вводах,</w:t>
      </w:r>
      <w:r>
        <w:rPr>
          <w:spacing w:val="-6"/>
          <w:sz w:val="20"/>
        </w:rPr>
        <w:t> </w:t>
      </w:r>
      <w:r>
        <w:rPr>
          <w:sz w:val="20"/>
        </w:rPr>
        <w:t>исправность</w:t>
      </w:r>
      <w:r>
        <w:rPr>
          <w:spacing w:val="-1"/>
          <w:sz w:val="20"/>
        </w:rPr>
        <w:t> </w:t>
      </w:r>
      <w:r>
        <w:rPr>
          <w:sz w:val="20"/>
        </w:rPr>
        <w:t>линейных</w:t>
      </w:r>
      <w:r>
        <w:rPr>
          <w:spacing w:val="-2"/>
          <w:sz w:val="20"/>
        </w:rPr>
        <w:t> </w:t>
      </w:r>
      <w:r>
        <w:rPr>
          <w:sz w:val="20"/>
        </w:rPr>
        <w:t>молниеотводов и </w:t>
      </w:r>
      <w:r>
        <w:rPr>
          <w:w w:val="90"/>
          <w:sz w:val="20"/>
        </w:rPr>
        <w:t>защитных устройств (разрядников</w:t>
      </w:r>
      <w:r>
        <w:rPr>
          <w:sz w:val="20"/>
        </w:rPr>
        <w:t> </w:t>
      </w:r>
      <w:r>
        <w:rPr>
          <w:w w:val="90"/>
          <w:sz w:val="20"/>
        </w:rPr>
        <w:t>и предохранителей) в кабельных линиях, на вводах.</w:t>
      </w:r>
    </w:p>
    <w:p>
      <w:pPr>
        <w:spacing w:line="223" w:lineRule="auto" w:before="0"/>
        <w:ind w:left="127" w:right="116" w:firstLine="268"/>
        <w:jc w:val="both"/>
        <w:rPr>
          <w:sz w:val="20"/>
        </w:rPr>
      </w:pPr>
      <w:r>
        <w:rPr>
          <w:rFonts w:ascii="Arial" w:hAnsi="Arial"/>
          <w:i/>
          <w:spacing w:val="-2"/>
          <w:sz w:val="17"/>
        </w:rPr>
        <w:t>Для</w:t>
      </w:r>
      <w:r>
        <w:rPr>
          <w:rFonts w:ascii="Arial" w:hAnsi="Arial"/>
          <w:i/>
          <w:spacing w:val="-5"/>
          <w:sz w:val="17"/>
        </w:rPr>
        <w:t> </w:t>
      </w:r>
      <w:r>
        <w:rPr>
          <w:spacing w:val="-2"/>
          <w:sz w:val="20"/>
        </w:rPr>
        <w:t>предотвращения</w:t>
      </w:r>
      <w:r>
        <w:rPr>
          <w:spacing w:val="-8"/>
          <w:sz w:val="20"/>
        </w:rPr>
        <w:t> </w:t>
      </w:r>
      <w:r>
        <w:rPr>
          <w:spacing w:val="-2"/>
          <w:sz w:val="20"/>
        </w:rPr>
        <w:t>ошибочного</w:t>
      </w:r>
      <w:r>
        <w:rPr>
          <w:spacing w:val="-2"/>
          <w:sz w:val="20"/>
        </w:rPr>
        <w:t> выключения</w:t>
      </w:r>
      <w:r>
        <w:rPr>
          <w:spacing w:val="-2"/>
          <w:sz w:val="20"/>
        </w:rPr>
        <w:t> предохранителя</w:t>
      </w:r>
      <w:r>
        <w:rPr>
          <w:spacing w:val="-11"/>
          <w:sz w:val="20"/>
        </w:rPr>
        <w:t> </w:t>
      </w:r>
      <w:r>
        <w:rPr>
          <w:spacing w:val="-2"/>
          <w:sz w:val="20"/>
        </w:rPr>
        <w:t>на</w:t>
      </w:r>
      <w:r>
        <w:rPr>
          <w:spacing w:val="-7"/>
          <w:sz w:val="20"/>
        </w:rPr>
        <w:t> </w:t>
      </w:r>
      <w:r>
        <w:rPr>
          <w:spacing w:val="-2"/>
          <w:sz w:val="20"/>
        </w:rPr>
        <w:t>действующей</w:t>
      </w:r>
      <w:r>
        <w:rPr>
          <w:spacing w:val="-2"/>
          <w:sz w:val="20"/>
        </w:rPr>
        <w:t> цепи</w:t>
      </w:r>
      <w:r>
        <w:rPr>
          <w:spacing w:val="-4"/>
          <w:sz w:val="20"/>
        </w:rPr>
        <w:t> </w:t>
      </w:r>
      <w:r>
        <w:rPr>
          <w:spacing w:val="-2"/>
          <w:sz w:val="20"/>
        </w:rPr>
        <w:t>в </w:t>
      </w:r>
      <w:r>
        <w:rPr>
          <w:w w:val="90"/>
          <w:sz w:val="20"/>
        </w:rPr>
        <w:t>кабельном ящике должна иметься таблица с указанием</w:t>
      </w:r>
      <w:r>
        <w:rPr>
          <w:sz w:val="20"/>
        </w:rPr>
        <w:t> </w:t>
      </w:r>
      <w:r>
        <w:rPr>
          <w:w w:val="90"/>
          <w:sz w:val="20"/>
        </w:rPr>
        <w:t>мест расположения</w:t>
      </w:r>
      <w:r>
        <w:rPr>
          <w:sz w:val="20"/>
        </w:rPr>
        <w:t> </w:t>
      </w:r>
      <w:r>
        <w:rPr>
          <w:w w:val="90"/>
          <w:sz w:val="20"/>
        </w:rPr>
        <w:t>цепей.</w:t>
      </w:r>
    </w:p>
    <w:p>
      <w:pPr>
        <w:pStyle w:val="ListParagraph"/>
        <w:numPr>
          <w:ilvl w:val="1"/>
          <w:numId w:val="19"/>
        </w:numPr>
        <w:tabs>
          <w:tab w:pos="876" w:val="left" w:leader="none"/>
        </w:tabs>
        <w:spacing w:line="218" w:lineRule="auto" w:before="0" w:after="0"/>
        <w:ind w:left="134" w:right="113" w:firstLine="248"/>
        <w:jc w:val="both"/>
        <w:rPr>
          <w:sz w:val="20"/>
        </w:rPr>
      </w:pPr>
      <w:r>
        <w:rPr>
          <w:sz w:val="20"/>
        </w:rPr>
        <w:t>При отказах системы телемеханики и телеавтоматики после восстановления</w:t>
      </w:r>
      <w:r>
        <w:rPr>
          <w:spacing w:val="-1"/>
          <w:sz w:val="20"/>
        </w:rPr>
        <w:t> </w:t>
      </w:r>
      <w:r>
        <w:rPr>
          <w:sz w:val="20"/>
        </w:rPr>
        <w:t>их работоспособности</w:t>
      </w:r>
      <w:r>
        <w:rPr>
          <w:spacing w:val="-13"/>
          <w:sz w:val="20"/>
        </w:rPr>
        <w:t> </w:t>
      </w:r>
      <w:r>
        <w:rPr>
          <w:sz w:val="20"/>
        </w:rPr>
        <w:t>должна</w:t>
      </w:r>
      <w:r>
        <w:rPr>
          <w:spacing w:val="-12"/>
          <w:sz w:val="20"/>
        </w:rPr>
        <w:t> </w:t>
      </w:r>
      <w:r>
        <w:rPr>
          <w:sz w:val="20"/>
        </w:rPr>
        <w:t>проводиться</w:t>
      </w:r>
      <w:r>
        <w:rPr>
          <w:spacing w:val="-13"/>
          <w:sz w:val="20"/>
        </w:rPr>
        <w:t> </w:t>
      </w:r>
      <w:r>
        <w:rPr>
          <w:sz w:val="20"/>
        </w:rPr>
        <w:t>внеплановая</w:t>
      </w:r>
      <w:r>
        <w:rPr>
          <w:spacing w:val="-12"/>
          <w:sz w:val="20"/>
        </w:rPr>
        <w:t> </w:t>
      </w:r>
      <w:r>
        <w:rPr>
          <w:sz w:val="20"/>
        </w:rPr>
        <w:t>проверка</w:t>
      </w:r>
      <w:r>
        <w:rPr>
          <w:spacing w:val="-13"/>
          <w:sz w:val="20"/>
        </w:rPr>
        <w:t> </w:t>
      </w:r>
      <w:r>
        <w:rPr>
          <w:sz w:val="20"/>
        </w:rPr>
        <w:t>системы,</w:t>
      </w:r>
      <w:r>
        <w:rPr>
          <w:spacing w:val="-12"/>
          <w:sz w:val="20"/>
        </w:rPr>
        <w:t> </w:t>
      </w:r>
      <w:r>
        <w:rPr>
          <w:sz w:val="20"/>
        </w:rPr>
        <w:t>объем</w:t>
      </w:r>
      <w:r>
        <w:rPr>
          <w:spacing w:val="-13"/>
          <w:sz w:val="20"/>
        </w:rPr>
        <w:t> </w:t>
      </w:r>
      <w:r>
        <w:rPr>
          <w:sz w:val="20"/>
        </w:rPr>
        <w:t>которой</w:t>
      </w:r>
      <w:r>
        <w:rPr>
          <w:spacing w:val="-12"/>
          <w:sz w:val="20"/>
        </w:rPr>
        <w:t> </w:t>
      </w:r>
      <w:r>
        <w:rPr>
          <w:rFonts w:ascii="Arial" w:hAnsi="Arial"/>
          <w:b/>
          <w:sz w:val="18"/>
        </w:rPr>
        <w:t>в </w:t>
      </w:r>
      <w:r>
        <w:rPr>
          <w:w w:val="90"/>
          <w:sz w:val="20"/>
        </w:rPr>
        <w:t>зависимости</w:t>
      </w:r>
      <w:r>
        <w:rPr>
          <w:sz w:val="20"/>
        </w:rPr>
        <w:t> </w:t>
      </w:r>
      <w:r>
        <w:rPr>
          <w:w w:val="90"/>
          <w:sz w:val="20"/>
        </w:rPr>
        <w:t>от характера</w:t>
      </w:r>
      <w:r>
        <w:rPr>
          <w:sz w:val="20"/>
        </w:rPr>
        <w:t> </w:t>
      </w:r>
      <w:r>
        <w:rPr>
          <w:w w:val="90"/>
          <w:sz w:val="20"/>
        </w:rPr>
        <w:t>отказа должен соответствовать полной или частичной</w:t>
      </w:r>
      <w:r>
        <w:rPr>
          <w:sz w:val="20"/>
        </w:rPr>
        <w:t> </w:t>
      </w:r>
      <w:r>
        <w:rPr>
          <w:w w:val="90"/>
          <w:sz w:val="20"/>
        </w:rPr>
        <w:t>проверке. Срок</w:t>
      </w:r>
    </w:p>
    <w:p>
      <w:pPr>
        <w:spacing w:after="0" w:line="218" w:lineRule="auto"/>
        <w:jc w:val="both"/>
        <w:rPr>
          <w:sz w:val="20"/>
        </w:rPr>
        <w:sectPr>
          <w:footerReference w:type="default" r:id="rId45"/>
          <w:pgSz w:w="10560" w:h="15100"/>
          <w:pgMar w:footer="498" w:header="0" w:top="1120" w:bottom="680" w:left="1380" w:right="1320"/>
        </w:sectPr>
      </w:pPr>
    </w:p>
    <w:p>
      <w:pPr>
        <w:pStyle w:val="BodyText"/>
        <w:spacing w:line="247" w:lineRule="auto" w:before="77"/>
        <w:ind w:left="195" w:right="132" w:hanging="2"/>
        <w:jc w:val="both"/>
      </w:pPr>
      <w:r>
        <w:rPr/>
        <w:t>очередной плановой проверки в этом случае отсчитывается со дня проведения последней внеплановой проверки.</w:t>
      </w:r>
    </w:p>
    <w:p>
      <w:pPr>
        <w:pStyle w:val="ListParagraph"/>
        <w:numPr>
          <w:ilvl w:val="1"/>
          <w:numId w:val="19"/>
        </w:numPr>
        <w:tabs>
          <w:tab w:pos="966" w:val="left" w:leader="none"/>
        </w:tabs>
        <w:spacing w:line="244" w:lineRule="auto" w:before="0" w:after="0"/>
        <w:ind w:left="195" w:right="116" w:firstLine="251"/>
        <w:jc w:val="both"/>
        <w:rPr>
          <w:sz w:val="18"/>
        </w:rPr>
      </w:pPr>
      <w:r>
        <w:rPr>
          <w:sz w:val="18"/>
        </w:rPr>
        <w:t>В аварийных ситуациях, а также при ликвидации аварии </w:t>
      </w:r>
      <w:r>
        <w:rPr>
          <w:rFonts w:ascii="Arial" w:hAnsi="Arial"/>
          <w:b/>
          <w:sz w:val="17"/>
        </w:rPr>
        <w:t>в </w:t>
      </w:r>
      <w:r>
        <w:rPr>
          <w:sz w:val="18"/>
        </w:rPr>
        <w:t>соответствии с должностными инструкциями допускается проведение переключений систем телемеханики без ведома вышестоящего дежурного персонала, но с последующим его уведомлением и записью в оперативном журнале.</w:t>
      </w:r>
    </w:p>
    <w:p>
      <w:pPr>
        <w:pStyle w:val="ListParagraph"/>
        <w:numPr>
          <w:ilvl w:val="1"/>
          <w:numId w:val="19"/>
        </w:numPr>
        <w:tabs>
          <w:tab w:pos="931" w:val="left" w:leader="none"/>
        </w:tabs>
        <w:spacing w:line="242" w:lineRule="auto" w:before="0" w:after="0"/>
        <w:ind w:left="197" w:right="119" w:firstLine="248"/>
        <w:jc w:val="both"/>
        <w:rPr>
          <w:sz w:val="18"/>
        </w:rPr>
      </w:pPr>
      <w:r>
        <w:rPr>
          <w:sz w:val="18"/>
        </w:rPr>
        <w:t>На каждом объекте должен быть составлен список лиц, утвержденный главным инженером предприятия, имеющих право осуществлять оперативное переключение в схемах автоматики и телемеханики. Этот персонал должен пройти проверку квалификации и иметь практические навыки по выполнению соответствующих работ.</w:t>
      </w:r>
    </w:p>
    <w:p>
      <w:pPr>
        <w:pStyle w:val="BodyText"/>
        <w:spacing w:line="242" w:lineRule="auto"/>
        <w:ind w:left="204" w:right="130" w:firstLine="246"/>
        <w:jc w:val="both"/>
      </w:pPr>
      <w:r>
        <w:rPr/>
        <w:t>Допуск к техническим средствам лиц, не имеющих прямого отношения к их обслуживанию или контролю, запрещается.</w:t>
      </w:r>
    </w:p>
    <w:p>
      <w:pPr>
        <w:pStyle w:val="ListParagraph"/>
        <w:numPr>
          <w:ilvl w:val="1"/>
          <w:numId w:val="19"/>
        </w:numPr>
        <w:tabs>
          <w:tab w:pos="901" w:val="left" w:leader="none"/>
        </w:tabs>
        <w:spacing w:line="242" w:lineRule="auto" w:before="0" w:after="0"/>
        <w:ind w:left="198" w:right="109" w:firstLine="247"/>
        <w:jc w:val="both"/>
        <w:rPr>
          <w:sz w:val="18"/>
        </w:rPr>
      </w:pPr>
      <w:r>
        <w:rPr>
          <w:sz w:val="18"/>
        </w:rPr>
        <w:t>Средства автоматики и телемеханики, отключенные по распоряжению оперативного персонала объекта в связи с проведением каких-либо работ, могут быть включены только по требованию</w:t>
      </w:r>
      <w:r>
        <w:rPr>
          <w:spacing w:val="32"/>
          <w:sz w:val="18"/>
        </w:rPr>
        <w:t> </w:t>
      </w:r>
      <w:r>
        <w:rPr>
          <w:sz w:val="18"/>
        </w:rPr>
        <w:t>лица, давшего заявку на отключение, а также лица, сменившего</w:t>
      </w:r>
      <w:r>
        <w:rPr>
          <w:spacing w:val="35"/>
          <w:sz w:val="18"/>
        </w:rPr>
        <w:t> </w:t>
      </w:r>
      <w:r>
        <w:rPr>
          <w:sz w:val="18"/>
        </w:rPr>
        <w:t>или заменяющего </w:t>
      </w:r>
      <w:r>
        <w:rPr>
          <w:spacing w:val="-4"/>
          <w:sz w:val="18"/>
        </w:rPr>
        <w:t>его.</w:t>
      </w:r>
    </w:p>
    <w:p>
      <w:pPr>
        <w:pStyle w:val="ListParagraph"/>
        <w:numPr>
          <w:ilvl w:val="1"/>
          <w:numId w:val="19"/>
        </w:numPr>
        <w:tabs>
          <w:tab w:pos="918" w:val="left" w:leader="none"/>
        </w:tabs>
        <w:spacing w:line="242" w:lineRule="auto" w:before="0" w:after="0"/>
        <w:ind w:left="199" w:right="118" w:firstLine="250"/>
        <w:jc w:val="both"/>
        <w:rPr>
          <w:sz w:val="18"/>
        </w:rPr>
      </w:pPr>
      <w:r>
        <w:rPr>
          <w:sz w:val="18"/>
        </w:rPr>
        <w:t>Перевод телеуправляемого оборудования на местное управление и обратно может проводиться только с разрешения диспетчера или другого ответственного лица.</w:t>
      </w:r>
    </w:p>
    <w:p>
      <w:pPr>
        <w:pStyle w:val="ListParagraph"/>
        <w:numPr>
          <w:ilvl w:val="1"/>
          <w:numId w:val="19"/>
        </w:numPr>
        <w:tabs>
          <w:tab w:pos="1031" w:val="left" w:leader="none"/>
        </w:tabs>
        <w:spacing w:line="242" w:lineRule="auto" w:before="0" w:after="0"/>
        <w:ind w:left="194" w:right="110" w:firstLine="256"/>
        <w:jc w:val="both"/>
        <w:rPr>
          <w:sz w:val="18"/>
        </w:rPr>
      </w:pPr>
      <w:r>
        <w:rPr>
          <w:sz w:val="18"/>
        </w:rPr>
        <w:t>Замена или ремонт контрольно-измерительных приборов на работающем оборудовании, если подобные работы допускаются инструкциями по технике безопасности и условиям технологического процесса, должны проводиться только с разрешения вышестоящего дежурного персонала, в управлении или ведении которого находится это оборудование.</w:t>
      </w:r>
    </w:p>
    <w:p>
      <w:pPr>
        <w:pStyle w:val="BodyText"/>
        <w:spacing w:line="247" w:lineRule="auto" w:before="2"/>
        <w:ind w:left="195" w:right="110" w:firstLine="250"/>
        <w:jc w:val="both"/>
      </w:pPr>
      <w:r>
        <w:rPr/>
        <w:t>Способность работы оборудования (устройств) при отказе контрольно-измерительных приборов</w:t>
      </w:r>
      <w:r>
        <w:rPr>
          <w:spacing w:val="40"/>
        </w:rPr>
        <w:t> </w:t>
      </w:r>
      <w:r>
        <w:rPr/>
        <w:t>должна</w:t>
      </w:r>
      <w:r>
        <w:rPr>
          <w:spacing w:val="40"/>
        </w:rPr>
        <w:t> </w:t>
      </w:r>
      <w:r>
        <w:rPr/>
        <w:t>определяться</w:t>
      </w:r>
      <w:r>
        <w:rPr>
          <w:spacing w:val="40"/>
        </w:rPr>
        <w:t> </w:t>
      </w:r>
      <w:r>
        <w:rPr/>
        <w:t>возможностью</w:t>
      </w:r>
      <w:r>
        <w:rPr>
          <w:spacing w:val="40"/>
        </w:rPr>
        <w:t> </w:t>
      </w:r>
      <w:r>
        <w:rPr/>
        <w:t>косвенного</w:t>
      </w:r>
      <w:r>
        <w:rPr>
          <w:spacing w:val="40"/>
        </w:rPr>
        <w:t> </w:t>
      </w:r>
      <w:r>
        <w:rPr/>
        <w:t>контроля</w:t>
      </w:r>
      <w:r>
        <w:rPr>
          <w:spacing w:val="40"/>
        </w:rPr>
        <w:t> </w:t>
      </w:r>
      <w:r>
        <w:rPr/>
        <w:t>измеряемых</w:t>
      </w:r>
      <w:r>
        <w:rPr>
          <w:spacing w:val="40"/>
        </w:rPr>
        <w:t> </w:t>
      </w:r>
      <w:r>
        <w:rPr/>
        <w:t>параметров или возможностью</w:t>
      </w:r>
      <w:r>
        <w:rPr>
          <w:spacing w:val="40"/>
        </w:rPr>
        <w:t> </w:t>
      </w:r>
      <w:r>
        <w:rPr/>
        <w:t>оценки (при неисправных</w:t>
      </w:r>
      <w:r>
        <w:rPr>
          <w:spacing w:val="40"/>
        </w:rPr>
        <w:t> </w:t>
      </w:r>
      <w:r>
        <w:rPr/>
        <w:t>приборах) технического состояния и режима работы оборудования.</w:t>
      </w:r>
    </w:p>
    <w:p>
      <w:pPr>
        <w:pStyle w:val="ListParagraph"/>
        <w:numPr>
          <w:ilvl w:val="1"/>
          <w:numId w:val="19"/>
        </w:numPr>
        <w:tabs>
          <w:tab w:pos="909" w:val="left" w:leader="none"/>
        </w:tabs>
        <w:spacing w:line="242" w:lineRule="auto" w:before="0" w:after="0"/>
        <w:ind w:left="195" w:right="111" w:firstLine="251"/>
        <w:jc w:val="both"/>
        <w:rPr>
          <w:sz w:val="18"/>
        </w:rPr>
      </w:pPr>
      <w:r>
        <w:rPr>
          <w:sz w:val="18"/>
        </w:rPr>
        <w:t>Вывод из работы основных устройств связи и каналов телемеханики для осмотра, проверки и ремонта должен осуществляться в соответствии с инструкциями предприятия. На время отключения каналов связи и телемеханики должны предоставляться обходные каналы</w:t>
      </w:r>
      <w:r>
        <w:rPr>
          <w:spacing w:val="40"/>
          <w:sz w:val="18"/>
        </w:rPr>
        <w:t> </w:t>
      </w:r>
      <w:r>
        <w:rPr>
          <w:spacing w:val="-2"/>
          <w:sz w:val="18"/>
        </w:rPr>
        <w:t>связи.</w:t>
      </w:r>
    </w:p>
    <w:p>
      <w:pPr>
        <w:pStyle w:val="BodyText"/>
        <w:spacing w:before="6"/>
        <w:rPr>
          <w:sz w:val="17"/>
        </w:rPr>
      </w:pPr>
    </w:p>
    <w:p>
      <w:pPr>
        <w:spacing w:before="1"/>
        <w:ind w:left="796" w:right="482" w:firstLine="0"/>
        <w:jc w:val="center"/>
        <w:rPr>
          <w:b/>
          <w:sz w:val="19"/>
        </w:rPr>
      </w:pPr>
      <w:r>
        <w:rPr>
          <w:b/>
          <w:w w:val="95"/>
          <w:sz w:val="19"/>
        </w:rPr>
        <w:t>КОНТРОЛЬНО-ИЗМЕРИТЕЛЬНЫЕ</w:t>
      </w:r>
      <w:r>
        <w:rPr>
          <w:b/>
          <w:spacing w:val="-17"/>
          <w:w w:val="95"/>
          <w:sz w:val="19"/>
        </w:rPr>
        <w:t> </w:t>
      </w:r>
      <w:r>
        <w:rPr>
          <w:b/>
          <w:w w:val="95"/>
          <w:sz w:val="19"/>
        </w:rPr>
        <w:t>ПРИБОРЫ</w:t>
      </w:r>
      <w:r>
        <w:rPr>
          <w:b/>
          <w:spacing w:val="33"/>
          <w:sz w:val="19"/>
        </w:rPr>
        <w:t> </w:t>
      </w:r>
      <w:r>
        <w:rPr>
          <w:b/>
          <w:w w:val="95"/>
          <w:sz w:val="19"/>
        </w:rPr>
        <w:t>И</w:t>
      </w:r>
      <w:r>
        <w:rPr>
          <w:b/>
          <w:spacing w:val="19"/>
          <w:sz w:val="19"/>
        </w:rPr>
        <w:t> </w:t>
      </w:r>
      <w:r>
        <w:rPr>
          <w:b/>
          <w:spacing w:val="-2"/>
          <w:w w:val="95"/>
          <w:sz w:val="19"/>
        </w:rPr>
        <w:t>АВТОМАТИКА</w:t>
      </w:r>
    </w:p>
    <w:p>
      <w:pPr>
        <w:pStyle w:val="BodyText"/>
        <w:spacing w:before="10"/>
        <w:rPr>
          <w:b/>
          <w:sz w:val="17"/>
        </w:rPr>
      </w:pPr>
    </w:p>
    <w:p>
      <w:pPr>
        <w:pStyle w:val="ListParagraph"/>
        <w:numPr>
          <w:ilvl w:val="1"/>
          <w:numId w:val="19"/>
        </w:numPr>
        <w:tabs>
          <w:tab w:pos="911" w:val="left" w:leader="none"/>
        </w:tabs>
        <w:spacing w:line="242" w:lineRule="auto" w:before="0" w:after="0"/>
        <w:ind w:left="193" w:right="119" w:firstLine="257"/>
        <w:jc w:val="both"/>
        <w:rPr>
          <w:sz w:val="18"/>
        </w:rPr>
      </w:pPr>
      <w:r>
        <w:rPr>
          <w:sz w:val="18"/>
        </w:rPr>
        <w:t>Основными обязанностями персонала по КИП и автоматике являются обеспечение исправного состояния и бесперебойной работы устройств автоматики и КИП на насосных станциях (НС) и трассе трубопровода, а также обработка картограмм, выполнение монтажных, наладочных и ремонтных работ на устройствах телеуправления, автоматики и КИП на всех объектах трубопровода.</w:t>
      </w:r>
    </w:p>
    <w:p>
      <w:pPr>
        <w:pStyle w:val="BodyText"/>
        <w:spacing w:line="242" w:lineRule="auto"/>
        <w:ind w:left="184" w:right="116" w:firstLine="253"/>
        <w:jc w:val="both"/>
      </w:pPr>
      <w:r>
        <w:rPr/>
        <w:t>Особое внимание должно быть уделено установке на трубопроводе и поддержанию в исправном состоянии регуляторов давления типа "до себя" с целью предупреждения снижения рабочего давления ниже давления насыщения паров продукта и как следствие возможного образования газовой фазы в перекачиваемом продукте и увеличения гидравлического сопротивления трубопровода.</w:t>
      </w:r>
    </w:p>
    <w:p>
      <w:pPr>
        <w:pStyle w:val="BodyText"/>
        <w:spacing w:line="244" w:lineRule="auto" w:before="2"/>
        <w:ind w:left="184" w:right="122" w:firstLine="252"/>
        <w:jc w:val="both"/>
      </w:pPr>
      <w:r>
        <w:rPr/>
        <w:t>В</w:t>
      </w:r>
      <w:r>
        <w:rPr>
          <w:spacing w:val="40"/>
        </w:rPr>
        <w:t> </w:t>
      </w:r>
      <w:r>
        <w:rPr/>
        <w:t>ведении</w:t>
      </w:r>
      <w:r>
        <w:rPr>
          <w:spacing w:val="40"/>
        </w:rPr>
        <w:t> </w:t>
      </w:r>
      <w:r>
        <w:rPr/>
        <w:t>персонала</w:t>
      </w:r>
      <w:r>
        <w:rPr>
          <w:spacing w:val="40"/>
        </w:rPr>
        <w:t> </w:t>
      </w:r>
      <w:r>
        <w:rPr/>
        <w:t>службы</w:t>
      </w:r>
      <w:r>
        <w:rPr>
          <w:spacing w:val="40"/>
        </w:rPr>
        <w:t> </w:t>
      </w:r>
      <w:r>
        <w:rPr/>
        <w:t>автоматики</w:t>
      </w:r>
      <w:r>
        <w:rPr>
          <w:spacing w:val="40"/>
        </w:rPr>
        <w:t> </w:t>
      </w:r>
      <w:r>
        <w:rPr/>
        <w:t>и</w:t>
      </w:r>
      <w:r>
        <w:rPr>
          <w:spacing w:val="40"/>
        </w:rPr>
        <w:t> </w:t>
      </w:r>
      <w:r>
        <w:rPr/>
        <w:t>КИП</w:t>
      </w:r>
      <w:r>
        <w:rPr>
          <w:spacing w:val="40"/>
        </w:rPr>
        <w:t> </w:t>
      </w:r>
      <w:r>
        <w:rPr/>
        <w:t>находятся</w:t>
      </w:r>
      <w:r>
        <w:rPr>
          <w:spacing w:val="40"/>
        </w:rPr>
        <w:t> </w:t>
      </w:r>
      <w:r>
        <w:rPr/>
        <w:t>мастерские</w:t>
      </w:r>
      <w:r>
        <w:rPr>
          <w:spacing w:val="40"/>
        </w:rPr>
        <w:t> </w:t>
      </w:r>
      <w:r>
        <w:rPr/>
        <w:t>для</w:t>
      </w:r>
      <w:r>
        <w:rPr>
          <w:spacing w:val="40"/>
        </w:rPr>
        <w:t> </w:t>
      </w:r>
      <w:r>
        <w:rPr/>
        <w:t>ремонта приборов и устройств телеуправления и автоматики, приборы для контрольных поверок, запас деталей и узлов необходимых для ремонта этой апnараrуры.</w:t>
      </w:r>
    </w:p>
    <w:p>
      <w:pPr>
        <w:pStyle w:val="ListParagraph"/>
        <w:numPr>
          <w:ilvl w:val="1"/>
          <w:numId w:val="19"/>
        </w:numPr>
        <w:tabs>
          <w:tab w:pos="969" w:val="left" w:leader="none"/>
        </w:tabs>
        <w:spacing w:line="240" w:lineRule="auto" w:before="5" w:after="0"/>
        <w:ind w:left="179" w:right="116" w:firstLine="254"/>
        <w:jc w:val="both"/>
        <w:rPr>
          <w:sz w:val="18"/>
        </w:rPr>
      </w:pPr>
      <w:r>
        <w:rPr>
          <w:sz w:val="18"/>
        </w:rPr>
        <w:t>Электрические контрольно-измерительные приборы и средства автоматизации, устанавливаемые во взрывоопасных помещениях, должны удовлетворять требованиям "Правил устройства</w:t>
      </w:r>
      <w:r>
        <w:rPr>
          <w:spacing w:val="27"/>
          <w:sz w:val="18"/>
        </w:rPr>
        <w:t> </w:t>
      </w:r>
      <w:r>
        <w:rPr>
          <w:sz w:val="18"/>
        </w:rPr>
        <w:t>электроустановок" (ПУЭ)</w:t>
      </w:r>
      <w:r>
        <w:rPr>
          <w:spacing w:val="25"/>
          <w:sz w:val="18"/>
        </w:rPr>
        <w:t> </w:t>
      </w:r>
      <w:r>
        <w:rPr>
          <w:sz w:val="18"/>
        </w:rPr>
        <w:t>и действующих</w:t>
      </w:r>
      <w:r>
        <w:rPr>
          <w:spacing w:val="32"/>
          <w:sz w:val="18"/>
        </w:rPr>
        <w:t> </w:t>
      </w:r>
      <w:r>
        <w:rPr>
          <w:sz w:val="18"/>
        </w:rPr>
        <w:t>правил</w:t>
      </w:r>
      <w:r>
        <w:rPr>
          <w:spacing w:val="26"/>
          <w:sz w:val="18"/>
        </w:rPr>
        <w:t> </w:t>
      </w:r>
      <w:r>
        <w:rPr>
          <w:sz w:val="18"/>
        </w:rPr>
        <w:t>изготовления</w:t>
      </w:r>
      <w:r>
        <w:rPr>
          <w:spacing w:val="38"/>
          <w:sz w:val="18"/>
        </w:rPr>
        <w:t> </w:t>
      </w:r>
      <w:r>
        <w:rPr>
          <w:sz w:val="18"/>
        </w:rPr>
        <w:t>взрывозащищенного </w:t>
      </w:r>
      <w:r>
        <w:rPr>
          <w:rFonts w:ascii="Arial" w:hAnsi="Arial"/>
          <w:b/>
          <w:sz w:val="17"/>
        </w:rPr>
        <w:t>и </w:t>
      </w:r>
      <w:r>
        <w:rPr>
          <w:sz w:val="18"/>
        </w:rPr>
        <w:t>рудничного оборудования.</w:t>
      </w:r>
    </w:p>
    <w:p>
      <w:pPr>
        <w:pStyle w:val="BodyText"/>
        <w:spacing w:line="242" w:lineRule="auto" w:before="6"/>
        <w:ind w:left="179" w:right="132" w:firstLine="254"/>
        <w:jc w:val="both"/>
      </w:pPr>
      <w:r>
        <w:rPr/>
        <w:t>Эксплуатация электрических устройств КИП, средств автоматики, сигнализации и связи должна производиться в соответствии с требованиями Правил технической эксплуатации электроустановок потребителей и Правил техники безопасности при эксплуатации электроустановок потребителей /34/.</w:t>
      </w:r>
    </w:p>
    <w:p>
      <w:pPr>
        <w:pStyle w:val="ListParagraph"/>
        <w:numPr>
          <w:ilvl w:val="1"/>
          <w:numId w:val="19"/>
        </w:numPr>
        <w:tabs>
          <w:tab w:pos="892" w:val="left" w:leader="none"/>
        </w:tabs>
        <w:spacing w:line="237" w:lineRule="auto" w:before="4" w:after="0"/>
        <w:ind w:left="175" w:right="127" w:firstLine="253"/>
        <w:jc w:val="both"/>
        <w:rPr>
          <w:sz w:val="18"/>
        </w:rPr>
      </w:pPr>
      <w:r>
        <w:rPr>
          <w:sz w:val="18"/>
        </w:rPr>
        <w:t>К обслуживанию щита контрольно-измерительных приборов могут быть допущены работники, имеющие соответствующую подготовку </w:t>
      </w:r>
      <w:r>
        <w:rPr>
          <w:b/>
          <w:sz w:val="19"/>
        </w:rPr>
        <w:t>и </w:t>
      </w:r>
      <w:r>
        <w:rPr>
          <w:sz w:val="18"/>
        </w:rPr>
        <w:t>обученные правилам безопасности при эксплуатации установок.</w:t>
      </w:r>
    </w:p>
    <w:p>
      <w:pPr>
        <w:pStyle w:val="ListParagraph"/>
        <w:numPr>
          <w:ilvl w:val="1"/>
          <w:numId w:val="19"/>
        </w:numPr>
        <w:tabs>
          <w:tab w:pos="854" w:val="left" w:leader="none"/>
        </w:tabs>
        <w:spacing w:line="244" w:lineRule="auto" w:before="2" w:after="0"/>
        <w:ind w:left="172" w:right="130" w:firstLine="256"/>
        <w:jc w:val="both"/>
        <w:rPr>
          <w:sz w:val="18"/>
        </w:rPr>
      </w:pPr>
      <w:r>
        <w:rPr>
          <w:sz w:val="18"/>
        </w:rPr>
        <w:t>Органы управления КИП должны иметь надписи или символы, указывающие, к какому управляющему объекту они относятся, его назначение и состояние ("Включено", "Отключено", "Ход", "Стоп" и т.п.), соответствующее данному положению органа управления.</w:t>
      </w:r>
    </w:p>
    <w:p>
      <w:pPr>
        <w:spacing w:after="0" w:line="244" w:lineRule="auto"/>
        <w:jc w:val="both"/>
        <w:rPr>
          <w:sz w:val="18"/>
        </w:rPr>
        <w:sectPr>
          <w:footerReference w:type="default" r:id="rId46"/>
          <w:pgSz w:w="10990" w:h="15420"/>
          <w:pgMar w:footer="642" w:header="0" w:top="1280" w:bottom="840" w:left="1540" w:right="1520"/>
        </w:sectPr>
      </w:pPr>
    </w:p>
    <w:p>
      <w:pPr>
        <w:pStyle w:val="ListParagraph"/>
        <w:numPr>
          <w:ilvl w:val="1"/>
          <w:numId w:val="19"/>
        </w:numPr>
        <w:tabs>
          <w:tab w:pos="826" w:val="left" w:leader="none"/>
        </w:tabs>
        <w:spacing w:line="240" w:lineRule="auto" w:before="81" w:after="0"/>
        <w:ind w:left="123" w:right="129" w:firstLine="253"/>
        <w:jc w:val="both"/>
        <w:rPr>
          <w:sz w:val="18"/>
        </w:rPr>
      </w:pPr>
      <w:r>
        <w:rPr>
          <w:sz w:val="18"/>
        </w:rPr>
        <w:t>На всех объектах НС могут применяться лишь контрольно-измерительные приборы, допущенные к использованию органами Государственного надзора.</w:t>
      </w:r>
    </w:p>
    <w:p>
      <w:pPr>
        <w:pStyle w:val="ListParagraph"/>
        <w:numPr>
          <w:ilvl w:val="1"/>
          <w:numId w:val="19"/>
        </w:numPr>
        <w:tabs>
          <w:tab w:pos="874" w:val="left" w:leader="none"/>
        </w:tabs>
        <w:spacing w:line="240" w:lineRule="auto" w:before="5" w:after="0"/>
        <w:ind w:left="119" w:right="113" w:firstLine="257"/>
        <w:jc w:val="both"/>
        <w:rPr>
          <w:sz w:val="18"/>
        </w:rPr>
      </w:pPr>
      <w:r>
        <w:rPr>
          <w:sz w:val="18"/>
        </w:rPr>
        <w:t>Проверка и регулировка контрольно-измерительных приборов и автоматических приспособлений должны осуществляться в соответствии с ГОСТ 8.002-71 "Государственная система обеспечения</w:t>
      </w:r>
      <w:r>
        <w:rPr>
          <w:spacing w:val="31"/>
          <w:sz w:val="18"/>
        </w:rPr>
        <w:t> </w:t>
      </w:r>
      <w:r>
        <w:rPr>
          <w:sz w:val="18"/>
        </w:rPr>
        <w:t>единства</w:t>
      </w:r>
      <w:r>
        <w:rPr>
          <w:spacing w:val="19"/>
          <w:sz w:val="18"/>
        </w:rPr>
        <w:t> </w:t>
      </w:r>
      <w:r>
        <w:rPr>
          <w:sz w:val="18"/>
        </w:rPr>
        <w:t>измерений. Организация</w:t>
      </w:r>
      <w:r>
        <w:rPr>
          <w:spacing w:val="26"/>
          <w:sz w:val="18"/>
        </w:rPr>
        <w:t> </w:t>
      </w:r>
      <w:r>
        <w:rPr>
          <w:sz w:val="18"/>
        </w:rPr>
        <w:t>и порядок проведения</w:t>
      </w:r>
      <w:r>
        <w:rPr>
          <w:spacing w:val="22"/>
          <w:sz w:val="18"/>
        </w:rPr>
        <w:t> </w:t>
      </w:r>
      <w:r>
        <w:rPr>
          <w:sz w:val="18"/>
        </w:rPr>
        <w:t>поверки,</w:t>
      </w:r>
      <w:r>
        <w:rPr>
          <w:spacing w:val="18"/>
          <w:sz w:val="18"/>
        </w:rPr>
        <w:t> </w:t>
      </w:r>
      <w:r>
        <w:rPr>
          <w:sz w:val="18"/>
        </w:rPr>
        <w:t>ревизии и экспертизы средств измерений".</w:t>
      </w:r>
    </w:p>
    <w:p>
      <w:pPr>
        <w:pStyle w:val="BodyText"/>
        <w:spacing w:line="242" w:lineRule="auto" w:before="2"/>
        <w:ind w:left="121" w:right="116" w:firstLine="254"/>
        <w:jc w:val="both"/>
      </w:pPr>
      <w:r>
        <w:rPr/>
        <w:t>Взрывозащищенную</w:t>
      </w:r>
      <w:r>
        <w:rPr>
          <w:spacing w:val="40"/>
        </w:rPr>
        <w:t> </w:t>
      </w:r>
      <w:r>
        <w:rPr/>
        <w:t>аппаратуру</w:t>
      </w:r>
      <w:r>
        <w:rPr>
          <w:spacing w:val="40"/>
        </w:rPr>
        <w:t> </w:t>
      </w:r>
      <w:r>
        <w:rPr/>
        <w:t>ремонтируют</w:t>
      </w:r>
      <w:r>
        <w:rPr>
          <w:spacing w:val="40"/>
        </w:rPr>
        <w:t> </w:t>
      </w:r>
      <w:r>
        <w:rPr/>
        <w:t>в</w:t>
      </w:r>
      <w:r>
        <w:rPr>
          <w:spacing w:val="40"/>
        </w:rPr>
        <w:t> </w:t>
      </w:r>
      <w:r>
        <w:rPr/>
        <w:t>специализированных</w:t>
      </w:r>
      <w:r>
        <w:rPr>
          <w:spacing w:val="40"/>
        </w:rPr>
        <w:t> </w:t>
      </w:r>
      <w:r>
        <w:rPr/>
        <w:t>ремонтных мастерских. По окончании ремонта аппаратура должна быть подвержена испытаниям на взрывозащищенность и взрывонепроницаемость на специальном стенде.</w:t>
      </w:r>
    </w:p>
    <w:p>
      <w:pPr>
        <w:pStyle w:val="BodyText"/>
        <w:spacing w:line="242" w:lineRule="auto" w:before="2"/>
        <w:ind w:left="123" w:right="114" w:firstLine="256"/>
        <w:jc w:val="both"/>
      </w:pPr>
      <w:r>
        <w:rPr/>
        <w:t>Ремонт и ревизия приборов контроля и автоматики, а также блокировочных и сигнализирующих систем должны проводиться по утвержденным</w:t>
      </w:r>
      <w:r>
        <w:rPr>
          <w:spacing w:val="40"/>
        </w:rPr>
        <w:t> </w:t>
      </w:r>
      <w:r>
        <w:rPr/>
        <w:t>графикам.</w:t>
      </w:r>
    </w:p>
    <w:p>
      <w:pPr>
        <w:pStyle w:val="ListParagraph"/>
        <w:numPr>
          <w:ilvl w:val="1"/>
          <w:numId w:val="19"/>
        </w:numPr>
        <w:tabs>
          <w:tab w:pos="826" w:val="left" w:leader="none"/>
        </w:tabs>
        <w:spacing w:line="242" w:lineRule="auto" w:before="2" w:after="0"/>
        <w:ind w:left="121" w:right="108" w:firstLine="255"/>
        <w:jc w:val="both"/>
        <w:rPr>
          <w:sz w:val="18"/>
        </w:rPr>
      </w:pPr>
      <w:r>
        <w:rPr>
          <w:sz w:val="18"/>
        </w:rPr>
        <w:t>Кратковременное применение электрооборудования, имеющего невзрывозащищенное исполнение, при ремонте, испытаниях и проверке средств автомаmки, установленных во взрывоопасных помещениях, разрешается при условии выполнения всех требований, предъявляемых к производству огневых работ в подобных помещениях.</w:t>
      </w:r>
    </w:p>
    <w:p>
      <w:pPr>
        <w:pStyle w:val="ListParagraph"/>
        <w:numPr>
          <w:ilvl w:val="1"/>
          <w:numId w:val="19"/>
        </w:numPr>
        <w:tabs>
          <w:tab w:pos="857" w:val="left" w:leader="none"/>
        </w:tabs>
        <w:spacing w:line="242" w:lineRule="auto" w:before="2" w:after="0"/>
        <w:ind w:left="119" w:right="129" w:firstLine="261"/>
        <w:jc w:val="both"/>
        <w:rPr>
          <w:sz w:val="18"/>
        </w:rPr>
      </w:pPr>
      <w:r>
        <w:rPr>
          <w:sz w:val="18"/>
        </w:rPr>
        <w:t>При эксплуатации и ремонте средств КИП и автоматики необходимо выполнять требования соответствующего раздела "Правил технической эксплуатации магистральных </w:t>
      </w:r>
      <w:r>
        <w:rPr>
          <w:spacing w:val="-2"/>
          <w:sz w:val="18"/>
        </w:rPr>
        <w:t>газопроводов".</w:t>
      </w:r>
    </w:p>
    <w:p>
      <w:pPr>
        <w:pStyle w:val="BodyText"/>
        <w:spacing w:line="242" w:lineRule="auto" w:before="2"/>
        <w:ind w:left="114" w:right="126" w:firstLine="261"/>
        <w:jc w:val="both"/>
      </w:pPr>
      <w:r>
        <w:rPr/>
        <w:t>При эксплуатации КИП и А на объектах трубопроводов должны учитываться также дополнительные требования, обусловленные особенностями трубопроводного транспорта нестабильных продуктов: высокая упругость паров, повышенные требования к уплотнениям, емкостям высокого давления и т.д.</w:t>
      </w:r>
    </w:p>
    <w:p>
      <w:pPr>
        <w:pStyle w:val="ListParagraph"/>
        <w:numPr>
          <w:ilvl w:val="1"/>
          <w:numId w:val="19"/>
        </w:numPr>
        <w:tabs>
          <w:tab w:pos="804" w:val="left" w:leader="none"/>
        </w:tabs>
        <w:spacing w:line="242" w:lineRule="auto" w:before="3" w:after="0"/>
        <w:ind w:left="114" w:right="119" w:firstLine="257"/>
        <w:jc w:val="both"/>
        <w:rPr>
          <w:sz w:val="18"/>
        </w:rPr>
      </w:pPr>
      <w:r>
        <w:rPr>
          <w:sz w:val="18"/>
        </w:rPr>
        <w:t>Приборы контроля и автоматики, расположенные на щитах управления, должны быть снабжены надписями, определяющими</w:t>
      </w:r>
      <w:r>
        <w:rPr>
          <w:spacing w:val="40"/>
          <w:sz w:val="18"/>
        </w:rPr>
        <w:t> </w:t>
      </w:r>
      <w:r>
        <w:rPr>
          <w:sz w:val="18"/>
        </w:rPr>
        <w:t>их назначение.</w:t>
      </w:r>
    </w:p>
    <w:p>
      <w:pPr>
        <w:pStyle w:val="BodyText"/>
        <w:spacing w:line="242" w:lineRule="auto" w:before="1"/>
        <w:ind w:left="117" w:right="111" w:firstLine="254"/>
        <w:jc w:val="both"/>
      </w:pPr>
      <w:r>
        <w:rPr/>
        <w:t>Манометры и другие контрольно-измерительные приборы должны быть установлены </w:t>
      </w:r>
      <w:r>
        <w:rPr>
          <w:rFonts w:ascii="Arial" w:hAnsi="Arial"/>
          <w:sz w:val="17"/>
        </w:rPr>
        <w:t>так, </w:t>
      </w:r>
      <w:r>
        <w:rPr/>
        <w:t>чтобы они были хорошо видны с рабочих мест. На шкалах стационарных измерительных</w:t>
      </w:r>
      <w:r>
        <w:rPr>
          <w:spacing w:val="40"/>
        </w:rPr>
        <w:t> </w:t>
      </w:r>
      <w:r>
        <w:rPr/>
        <w:t>приборов должна быть красная черта, соответствующая предельно допустимому значению измеряемой величины.</w:t>
      </w:r>
    </w:p>
    <w:p>
      <w:pPr>
        <w:pStyle w:val="ListParagraph"/>
        <w:numPr>
          <w:ilvl w:val="1"/>
          <w:numId w:val="19"/>
        </w:numPr>
        <w:tabs>
          <w:tab w:pos="809" w:val="left" w:leader="none"/>
        </w:tabs>
        <w:spacing w:line="247" w:lineRule="auto" w:before="0" w:after="0"/>
        <w:ind w:left="117" w:right="116" w:firstLine="255"/>
        <w:jc w:val="both"/>
        <w:rPr>
          <w:sz w:val="18"/>
        </w:rPr>
      </w:pPr>
      <w:r>
        <w:rPr>
          <w:sz w:val="18"/>
        </w:rPr>
        <w:t>Применение неисправных измерительных приборов и средств автоматики, а также не имеющих установленных государственных поверительных клейм или свидетельств, либо с просроченным</w:t>
      </w:r>
      <w:r>
        <w:rPr>
          <w:spacing w:val="40"/>
          <w:sz w:val="18"/>
        </w:rPr>
        <w:t> </w:t>
      </w:r>
      <w:r>
        <w:rPr>
          <w:sz w:val="18"/>
        </w:rPr>
        <w:t>клеймом запрещается.</w:t>
      </w:r>
    </w:p>
    <w:p>
      <w:pPr>
        <w:pStyle w:val="ListParagraph"/>
        <w:numPr>
          <w:ilvl w:val="1"/>
          <w:numId w:val="19"/>
        </w:numPr>
        <w:tabs>
          <w:tab w:pos="835" w:val="left" w:leader="none"/>
        </w:tabs>
        <w:spacing w:line="242" w:lineRule="auto" w:before="0" w:after="0"/>
        <w:ind w:left="119" w:right="114" w:firstLine="247"/>
        <w:jc w:val="both"/>
        <w:rPr>
          <w:sz w:val="18"/>
        </w:rPr>
      </w:pPr>
      <w:r>
        <w:rPr>
          <w:sz w:val="18"/>
        </w:rPr>
        <w:t>В рабочей инструкции по эксплуатации КИП и средств автоматики, сигнализации, телемеханики и связи должны быть приведены перечень устройств </w:t>
      </w:r>
      <w:r>
        <w:rPr>
          <w:rFonts w:ascii="Arial" w:hAnsi="Arial"/>
          <w:b/>
          <w:sz w:val="18"/>
        </w:rPr>
        <w:t>КИП </w:t>
      </w:r>
      <w:r>
        <w:rPr>
          <w:b/>
          <w:sz w:val="18"/>
        </w:rPr>
        <w:t>и </w:t>
      </w:r>
      <w:r>
        <w:rPr>
          <w:sz w:val="18"/>
        </w:rPr>
        <w:t>порядок проверки их исправности при передаче-приемке каждой смены.</w:t>
      </w:r>
    </w:p>
    <w:p>
      <w:pPr>
        <w:pStyle w:val="BodyText"/>
        <w:spacing w:line="244" w:lineRule="auto"/>
        <w:ind w:left="119" w:right="128" w:firstLine="251"/>
        <w:jc w:val="both"/>
      </w:pPr>
      <w:r>
        <w:rPr/>
        <w:t>В инструкции также должны быть изложены требования, предъявляемые к эксплуатации технологического и вспомогательного оборудования в случае выхода из строя отдельных контрольно-измерительных приборов и средств.</w:t>
      </w:r>
    </w:p>
    <w:p>
      <w:pPr>
        <w:pStyle w:val="ListParagraph"/>
        <w:numPr>
          <w:ilvl w:val="1"/>
          <w:numId w:val="19"/>
        </w:numPr>
        <w:tabs>
          <w:tab w:pos="804" w:val="left" w:leader="none"/>
        </w:tabs>
        <w:spacing w:line="242" w:lineRule="auto" w:before="0" w:after="0"/>
        <w:ind w:left="107" w:right="114" w:firstLine="260"/>
        <w:jc w:val="both"/>
        <w:rPr>
          <w:sz w:val="18"/>
        </w:rPr>
      </w:pPr>
      <w:r>
        <w:rPr>
          <w:sz w:val="18"/>
        </w:rPr>
        <w:t>При отсутствии или неисправности отдельных контрольно-измерительных приборов и средств, если это не оговорено рабочей инструкцией, эксплуатация объектов может быть допущена лишь на основании письменного разрешения главного инженера предприятия (JШУ, ГДУ и т.д.) или его заместителем. В этом разрешении должен быть приведен срок его действия, указаны дополнительные условия продолжения работ и меры по технике безопасности, которые должны</w:t>
      </w:r>
      <w:r>
        <w:rPr>
          <w:spacing w:val="40"/>
          <w:sz w:val="18"/>
        </w:rPr>
        <w:t> </w:t>
      </w:r>
      <w:r>
        <w:rPr>
          <w:sz w:val="18"/>
        </w:rPr>
        <w:t>приниматься</w:t>
      </w:r>
      <w:r>
        <w:rPr>
          <w:spacing w:val="40"/>
          <w:sz w:val="18"/>
        </w:rPr>
        <w:t> </w:t>
      </w:r>
      <w:r>
        <w:rPr>
          <w:sz w:val="18"/>
        </w:rPr>
        <w:t>при</w:t>
      </w:r>
      <w:r>
        <w:rPr>
          <w:spacing w:val="40"/>
          <w:sz w:val="18"/>
        </w:rPr>
        <w:t> </w:t>
      </w:r>
      <w:r>
        <w:rPr>
          <w:sz w:val="18"/>
        </w:rPr>
        <w:t>эксплуатации</w:t>
      </w:r>
      <w:r>
        <w:rPr>
          <w:spacing w:val="40"/>
          <w:sz w:val="18"/>
        </w:rPr>
        <w:t> </w:t>
      </w:r>
      <w:r>
        <w:rPr>
          <w:sz w:val="18"/>
        </w:rPr>
        <w:t>в</w:t>
      </w:r>
      <w:r>
        <w:rPr>
          <w:spacing w:val="40"/>
          <w:sz w:val="18"/>
        </w:rPr>
        <w:t> </w:t>
      </w:r>
      <w:r>
        <w:rPr>
          <w:sz w:val="18"/>
        </w:rPr>
        <w:t>период</w:t>
      </w:r>
      <w:r>
        <w:rPr>
          <w:spacing w:val="40"/>
          <w:sz w:val="18"/>
        </w:rPr>
        <w:t> </w:t>
      </w:r>
      <w:r>
        <w:rPr>
          <w:sz w:val="18"/>
        </w:rPr>
        <w:t>до</w:t>
      </w:r>
      <w:r>
        <w:rPr>
          <w:spacing w:val="40"/>
          <w:sz w:val="18"/>
        </w:rPr>
        <w:t> </w:t>
      </w:r>
      <w:r>
        <w:rPr>
          <w:sz w:val="18"/>
        </w:rPr>
        <w:t>установки</w:t>
      </w:r>
      <w:r>
        <w:rPr>
          <w:spacing w:val="40"/>
          <w:sz w:val="18"/>
        </w:rPr>
        <w:t> </w:t>
      </w:r>
      <w:r>
        <w:rPr>
          <w:sz w:val="18"/>
        </w:rPr>
        <w:t>недостающих</w:t>
      </w:r>
      <w:r>
        <w:rPr>
          <w:spacing w:val="40"/>
          <w:sz w:val="18"/>
        </w:rPr>
        <w:t> </w:t>
      </w:r>
      <w:r>
        <w:rPr>
          <w:sz w:val="18"/>
        </w:rPr>
        <w:t>приборов</w:t>
      </w:r>
      <w:r>
        <w:rPr>
          <w:spacing w:val="40"/>
          <w:sz w:val="18"/>
        </w:rPr>
        <w:t> </w:t>
      </w:r>
      <w:r>
        <w:rPr>
          <w:sz w:val="18"/>
        </w:rPr>
        <w:t>и </w:t>
      </w:r>
      <w:r>
        <w:rPr>
          <w:spacing w:val="-2"/>
          <w:sz w:val="18"/>
        </w:rPr>
        <w:t>средств.</w:t>
      </w:r>
    </w:p>
    <w:p>
      <w:pPr>
        <w:pStyle w:val="ListParagraph"/>
        <w:numPr>
          <w:ilvl w:val="1"/>
          <w:numId w:val="19"/>
        </w:numPr>
        <w:tabs>
          <w:tab w:pos="825" w:val="left" w:leader="none"/>
        </w:tabs>
        <w:spacing w:line="244" w:lineRule="auto" w:before="0" w:after="0"/>
        <w:ind w:left="110" w:right="122" w:firstLine="253"/>
        <w:jc w:val="both"/>
        <w:rPr>
          <w:sz w:val="18"/>
        </w:rPr>
      </w:pPr>
      <w:r>
        <w:rPr>
          <w:sz w:val="18"/>
        </w:rPr>
        <w:t>Эксплуатация систем электрической пожарной или охранно-пожарной сигнализации должна производиться в соответствии с "Рекомендациями по применению электрической пожарной сигнализации", а их обслуживание - в соответствии с Временной инструкцией о подготовке и проведении работ по техническому обслуживанию установок (систем) противопожарной автоматики, пожарной и охранной сигнализации предприятиями Союзспецавтоматики Министерства приборостроения, средств автоматизации и систем </w:t>
      </w:r>
      <w:r>
        <w:rPr>
          <w:spacing w:val="-2"/>
          <w:sz w:val="18"/>
        </w:rPr>
        <w:t>управления.</w:t>
      </w:r>
    </w:p>
    <w:p>
      <w:pPr>
        <w:pStyle w:val="ListParagraph"/>
        <w:numPr>
          <w:ilvl w:val="1"/>
          <w:numId w:val="19"/>
        </w:numPr>
        <w:tabs>
          <w:tab w:pos="792" w:val="left" w:leader="none"/>
        </w:tabs>
        <w:spacing w:line="244" w:lineRule="auto" w:before="0" w:after="0"/>
        <w:ind w:left="117" w:right="120" w:firstLine="250"/>
        <w:jc w:val="both"/>
        <w:rPr>
          <w:sz w:val="18"/>
        </w:rPr>
      </w:pPr>
      <w:r>
        <w:rPr>
          <w:sz w:val="18"/>
        </w:rPr>
        <w:t>Наладка и поверка измерительных устройств, как вновь вводимых, так и используемых после ремонта, должна проводиться в соответствии с инструкцией завода-изготовителя с последующей поверкой органами метрологической службы.</w:t>
      </w:r>
    </w:p>
    <w:p>
      <w:pPr>
        <w:pStyle w:val="BodyText"/>
        <w:spacing w:line="242" w:lineRule="auto"/>
        <w:ind w:left="114" w:right="129" w:firstLine="252"/>
        <w:jc w:val="both"/>
      </w:pPr>
      <w:r>
        <w:rPr/>
        <w:t>На стационарные измерительные устройства необходимо составлять паспорта, в которых отмечаются сроки проведения поверок и ремонтов.</w:t>
      </w:r>
    </w:p>
    <w:p>
      <w:pPr>
        <w:spacing w:after="0" w:line="242" w:lineRule="auto"/>
        <w:jc w:val="both"/>
        <w:sectPr>
          <w:footerReference w:type="default" r:id="rId47"/>
          <w:pgSz w:w="10640" w:h="15160"/>
          <w:pgMar w:footer="371" w:header="0" w:top="1300" w:bottom="560" w:left="1400" w:right="1380"/>
        </w:sectPr>
      </w:pPr>
    </w:p>
    <w:p>
      <w:pPr>
        <w:spacing w:before="79"/>
        <w:ind w:left="1023" w:right="798" w:firstLine="0"/>
        <w:jc w:val="center"/>
        <w:rPr>
          <w:rFonts w:ascii="Arial" w:hAnsi="Arial"/>
          <w:b/>
          <w:sz w:val="23"/>
        </w:rPr>
      </w:pPr>
      <w:r>
        <w:rPr>
          <w:rFonts w:ascii="Arial" w:hAnsi="Arial"/>
          <w:b/>
          <w:spacing w:val="-2"/>
          <w:sz w:val="23"/>
        </w:rPr>
        <w:t>связь</w:t>
      </w:r>
    </w:p>
    <w:p>
      <w:pPr>
        <w:pStyle w:val="ListParagraph"/>
        <w:numPr>
          <w:ilvl w:val="1"/>
          <w:numId w:val="19"/>
        </w:numPr>
        <w:tabs>
          <w:tab w:pos="831" w:val="left" w:leader="none"/>
        </w:tabs>
        <w:spacing w:line="244" w:lineRule="auto" w:before="198" w:after="0"/>
        <w:ind w:left="136" w:right="114" w:firstLine="257"/>
        <w:jc w:val="both"/>
        <w:rPr>
          <w:sz w:val="18"/>
        </w:rPr>
      </w:pPr>
      <w:r>
        <w:rPr>
          <w:sz w:val="18"/>
        </w:rPr>
        <w:t>Связь на магистральных конденсатопродуктопроводах организуется в соответствии с общими требованиями к технологической связи магистральных трубопровода, входящих в систему ОАО "Газпром". Для ее организации используются кабельные, радиокабельные, воздушные и радиорелейные линии связи, а также каналы УКВ радиостанций.</w:t>
      </w:r>
    </w:p>
    <w:p>
      <w:pPr>
        <w:pStyle w:val="ListParagraph"/>
        <w:numPr>
          <w:ilvl w:val="1"/>
          <w:numId w:val="19"/>
        </w:numPr>
        <w:tabs>
          <w:tab w:pos="818" w:val="left" w:leader="none"/>
        </w:tabs>
        <w:spacing w:line="242" w:lineRule="auto" w:before="0" w:after="0"/>
        <w:ind w:left="140" w:right="125" w:firstLine="253"/>
        <w:jc w:val="both"/>
        <w:rPr>
          <w:sz w:val="18"/>
        </w:rPr>
      </w:pPr>
      <w:r>
        <w:rPr>
          <w:sz w:val="18"/>
        </w:rPr>
        <w:t>Методическое и техническое руководство эксплуатацией средств магистральной связи осуществляют соответствующие отделы производственных предприятий.</w:t>
      </w:r>
    </w:p>
    <w:p>
      <w:pPr>
        <w:pStyle w:val="ListParagraph"/>
        <w:numPr>
          <w:ilvl w:val="1"/>
          <w:numId w:val="19"/>
        </w:numPr>
        <w:tabs>
          <w:tab w:pos="942" w:val="left" w:leader="none"/>
        </w:tabs>
        <w:spacing w:line="242" w:lineRule="auto" w:before="0" w:after="0"/>
        <w:ind w:left="143" w:right="112" w:firstLine="255"/>
        <w:jc w:val="both"/>
        <w:rPr>
          <w:sz w:val="18"/>
        </w:rPr>
      </w:pPr>
      <w:r>
        <w:rPr>
          <w:sz w:val="18"/>
        </w:rPr>
        <w:t>Техническую эксплуатацию средств связи осуществляет служба связи или производственное подразделение</w:t>
      </w:r>
      <w:r>
        <w:rPr>
          <w:spacing w:val="40"/>
          <w:sz w:val="18"/>
        </w:rPr>
        <w:t> </w:t>
      </w:r>
      <w:r>
        <w:rPr>
          <w:sz w:val="18"/>
        </w:rPr>
        <w:t>(цех производственно-технологической связи).</w:t>
      </w:r>
    </w:p>
    <w:p>
      <w:pPr>
        <w:pStyle w:val="ListParagraph"/>
        <w:numPr>
          <w:ilvl w:val="1"/>
          <w:numId w:val="19"/>
        </w:numPr>
        <w:tabs>
          <w:tab w:pos="817" w:val="left" w:leader="none"/>
        </w:tabs>
        <w:spacing w:line="242" w:lineRule="auto" w:before="6" w:after="0"/>
        <w:ind w:left="140" w:right="116" w:firstLine="257"/>
        <w:jc w:val="both"/>
        <w:rPr>
          <w:sz w:val="18"/>
        </w:rPr>
      </w:pPr>
      <w:r>
        <w:rPr>
          <w:sz w:val="18"/>
        </w:rPr>
        <w:t>При использовании специальных средств связи (радиостанции, НУПы и т.п.) персонал службы связи обязан контролировать правильность их использования, вести учет допускаемых нарушений и сбоев в работе.</w:t>
      </w:r>
    </w:p>
    <w:p>
      <w:pPr>
        <w:pStyle w:val="ListParagraph"/>
        <w:numPr>
          <w:ilvl w:val="1"/>
          <w:numId w:val="19"/>
        </w:numPr>
        <w:tabs>
          <w:tab w:pos="813" w:val="left" w:leader="none"/>
        </w:tabs>
        <w:spacing w:line="240" w:lineRule="auto" w:before="1" w:after="0"/>
        <w:ind w:left="145" w:right="115" w:firstLine="253"/>
        <w:jc w:val="both"/>
        <w:rPr>
          <w:sz w:val="18"/>
        </w:rPr>
      </w:pPr>
      <w:r>
        <w:rPr>
          <w:sz w:val="18"/>
        </w:rPr>
        <w:t>Во время ликвидации аварий на линейной части трубопровода работники связи должны обеспечить надежную двухстороннюю связь ремонтной бригады со штабом ликвидации аварий. При этом, помимо основной линии связи, должна иметься одна резервная.</w:t>
      </w:r>
    </w:p>
    <w:p>
      <w:pPr>
        <w:pStyle w:val="ListParagraph"/>
        <w:numPr>
          <w:ilvl w:val="1"/>
          <w:numId w:val="19"/>
        </w:numPr>
        <w:tabs>
          <w:tab w:pos="839" w:val="left" w:leader="none"/>
        </w:tabs>
        <w:spacing w:line="242" w:lineRule="auto" w:before="4" w:after="0"/>
        <w:ind w:left="144" w:right="106" w:firstLine="257"/>
        <w:jc w:val="both"/>
        <w:rPr>
          <w:sz w:val="18"/>
        </w:rPr>
      </w:pPr>
      <w:r>
        <w:rPr>
          <w:sz w:val="18"/>
        </w:rPr>
        <w:t>При повреждении линий связи их восстанавливают в срочном порядке в следующей последовательности: диспетчерская связь района, диспетчерская связь предприятия, диспетчерская связь центрального диспетчерского управления, связь сетевых совещаний ОАО "Газпром", связь сетевых совещаний предприятия, каналы передачи данных.</w:t>
      </w:r>
    </w:p>
    <w:p>
      <w:pPr>
        <w:pStyle w:val="BodyText"/>
        <w:rPr>
          <w:sz w:val="20"/>
        </w:rPr>
      </w:pPr>
    </w:p>
    <w:p>
      <w:pPr>
        <w:pStyle w:val="BodyText"/>
        <w:spacing w:before="8"/>
        <w:rPr>
          <w:sz w:val="16"/>
        </w:rPr>
      </w:pPr>
    </w:p>
    <w:p>
      <w:pPr>
        <w:spacing w:before="0"/>
        <w:ind w:left="1023" w:right="760" w:firstLine="0"/>
        <w:jc w:val="center"/>
        <w:rPr>
          <w:b/>
          <w:sz w:val="18"/>
        </w:rPr>
      </w:pPr>
      <w:r>
        <w:rPr>
          <w:b/>
          <w:spacing w:val="-2"/>
          <w:w w:val="110"/>
          <w:sz w:val="18"/>
        </w:rPr>
        <w:t>Часть2</w:t>
      </w:r>
    </w:p>
    <w:p>
      <w:pPr>
        <w:spacing w:before="7"/>
        <w:ind w:left="1023" w:right="741" w:firstLine="0"/>
        <w:jc w:val="center"/>
        <w:rPr>
          <w:b/>
          <w:sz w:val="18"/>
        </w:rPr>
      </w:pPr>
      <w:r>
        <w:rPr>
          <w:b/>
          <w:sz w:val="18"/>
        </w:rPr>
        <w:t>Правила</w:t>
      </w:r>
      <w:r>
        <w:rPr>
          <w:b/>
          <w:spacing w:val="13"/>
          <w:sz w:val="18"/>
        </w:rPr>
        <w:t> </w:t>
      </w:r>
      <w:r>
        <w:rPr>
          <w:b/>
          <w:sz w:val="18"/>
        </w:rPr>
        <w:t>безопасности</w:t>
      </w:r>
      <w:r>
        <w:rPr>
          <w:b/>
          <w:spacing w:val="9"/>
          <w:sz w:val="18"/>
        </w:rPr>
        <w:t> </w:t>
      </w:r>
      <w:r>
        <w:rPr>
          <w:b/>
          <w:sz w:val="18"/>
        </w:rPr>
        <w:t>при</w:t>
      </w:r>
      <w:r>
        <w:rPr>
          <w:b/>
          <w:spacing w:val="3"/>
          <w:sz w:val="18"/>
        </w:rPr>
        <w:t> </w:t>
      </w:r>
      <w:r>
        <w:rPr>
          <w:b/>
          <w:sz w:val="18"/>
        </w:rPr>
        <w:t>эксплуатации</w:t>
      </w:r>
      <w:r>
        <w:rPr>
          <w:b/>
          <w:spacing w:val="19"/>
          <w:sz w:val="18"/>
        </w:rPr>
        <w:t> </w:t>
      </w:r>
      <w:r>
        <w:rPr>
          <w:b/>
          <w:spacing w:val="-2"/>
          <w:sz w:val="18"/>
        </w:rPr>
        <w:t>конденсатопродуктопроводов</w:t>
      </w:r>
    </w:p>
    <w:p>
      <w:pPr>
        <w:pStyle w:val="BodyText"/>
        <w:spacing w:before="10"/>
        <w:rPr>
          <w:b/>
        </w:rPr>
      </w:pPr>
    </w:p>
    <w:p>
      <w:pPr>
        <w:pStyle w:val="ListParagraph"/>
        <w:numPr>
          <w:ilvl w:val="0"/>
          <w:numId w:val="1"/>
        </w:numPr>
        <w:tabs>
          <w:tab w:pos="3121" w:val="left" w:leader="none"/>
        </w:tabs>
        <w:spacing w:line="240" w:lineRule="auto" w:before="0" w:after="0"/>
        <w:ind w:left="3120" w:right="0" w:hanging="179"/>
        <w:jc w:val="left"/>
        <w:rPr>
          <w:b/>
          <w:sz w:val="18"/>
        </w:rPr>
      </w:pPr>
      <w:r>
        <w:rPr>
          <w:b/>
          <w:sz w:val="18"/>
        </w:rPr>
        <w:t>ОБЩИЕ</w:t>
      </w:r>
      <w:r>
        <w:rPr>
          <w:b/>
          <w:spacing w:val="7"/>
          <w:sz w:val="18"/>
        </w:rPr>
        <w:t> </w:t>
      </w:r>
      <w:r>
        <w:rPr>
          <w:b/>
          <w:spacing w:val="-2"/>
          <w:sz w:val="18"/>
        </w:rPr>
        <w:t>ТРЕБОВАНИЯ</w:t>
      </w:r>
    </w:p>
    <w:p>
      <w:pPr>
        <w:pStyle w:val="BodyText"/>
        <w:spacing w:before="1"/>
        <w:rPr>
          <w:b/>
        </w:rPr>
      </w:pPr>
    </w:p>
    <w:p>
      <w:pPr>
        <w:pStyle w:val="BodyText"/>
        <w:spacing w:line="244" w:lineRule="auto"/>
        <w:ind w:left="149" w:right="110" w:firstLine="256"/>
        <w:jc w:val="both"/>
      </w:pPr>
      <w:r>
        <w:rPr/>
        <w:t>Настоящими Правилами устанавливаются общие требования техники безопасности при эксплуатации</w:t>
      </w:r>
      <w:r>
        <w:rPr>
          <w:spacing w:val="38"/>
        </w:rPr>
        <w:t> </w:t>
      </w:r>
      <w:r>
        <w:rPr/>
        <w:t>конденсатопродуктопроводов, обязательно</w:t>
      </w:r>
      <w:r>
        <w:rPr>
          <w:spacing w:val="29"/>
        </w:rPr>
        <w:t> </w:t>
      </w:r>
      <w:r>
        <w:rPr>
          <w:rFonts w:ascii="Arial" w:hAnsi="Arial"/>
          <w:sz w:val="15"/>
        </w:rPr>
        <w:t>для </w:t>
      </w:r>
      <w:r>
        <w:rPr/>
        <w:t>всех предприятий</w:t>
      </w:r>
      <w:r>
        <w:rPr>
          <w:spacing w:val="33"/>
        </w:rPr>
        <w:t> </w:t>
      </w:r>
      <w:r>
        <w:rPr/>
        <w:t>ОАО</w:t>
      </w:r>
      <w:r>
        <w:rPr>
          <w:spacing w:val="27"/>
        </w:rPr>
        <w:t> </w:t>
      </w:r>
      <w:r>
        <w:rPr/>
        <w:t>"Газпром" и их подразделений, деятельность которых связана с транспортировкой жидких углеводородов (см. ч. 1, раздел 1).</w:t>
      </w:r>
    </w:p>
    <w:p>
      <w:pPr>
        <w:pStyle w:val="ListParagraph"/>
        <w:numPr>
          <w:ilvl w:val="1"/>
          <w:numId w:val="20"/>
        </w:numPr>
        <w:tabs>
          <w:tab w:pos="776" w:val="left" w:leader="none"/>
        </w:tabs>
        <w:spacing w:line="242" w:lineRule="auto" w:before="0" w:after="0"/>
        <w:ind w:left="156" w:right="116" w:firstLine="246"/>
        <w:jc w:val="both"/>
        <w:rPr>
          <w:sz w:val="18"/>
        </w:rPr>
      </w:pPr>
      <w:r>
        <w:rPr>
          <w:sz w:val="18"/>
        </w:rPr>
        <w:t>Требования настоящих Правил по безопасности распространяются на все объекты, перечисленные в ч. 1, раздел 1.</w:t>
      </w:r>
    </w:p>
    <w:p>
      <w:pPr>
        <w:pStyle w:val="ListParagraph"/>
        <w:numPr>
          <w:ilvl w:val="1"/>
          <w:numId w:val="20"/>
        </w:numPr>
        <w:tabs>
          <w:tab w:pos="778" w:val="left" w:leader="none"/>
        </w:tabs>
        <w:spacing w:line="242" w:lineRule="auto" w:before="0" w:after="0"/>
        <w:ind w:left="149" w:right="105" w:firstLine="257"/>
        <w:jc w:val="both"/>
        <w:rPr>
          <w:sz w:val="18"/>
        </w:rPr>
      </w:pPr>
      <w:r>
        <w:rPr>
          <w:sz w:val="18"/>
        </w:rPr>
        <w:t>Все действующие на предприятии нормативно-технические документы (технические условия, инструкции, регламенты и т.д.) в части вопросов, относящихся к</w:t>
      </w:r>
      <w:r>
        <w:rPr>
          <w:spacing w:val="-2"/>
          <w:sz w:val="18"/>
        </w:rPr>
        <w:t> </w:t>
      </w:r>
      <w:r>
        <w:rPr>
          <w:sz w:val="18"/>
        </w:rPr>
        <w:t>технике безопасности, должны быть приведены в соответствие с настоящими Правилами и согласованы с</w:t>
      </w:r>
      <w:r>
        <w:rPr>
          <w:spacing w:val="40"/>
          <w:sz w:val="18"/>
        </w:rPr>
        <w:t> </w:t>
      </w:r>
      <w:r>
        <w:rPr>
          <w:sz w:val="18"/>
        </w:rPr>
        <w:t>региональными органами государственного надзора в установленном порядке.</w:t>
      </w:r>
    </w:p>
    <w:p>
      <w:pPr>
        <w:pStyle w:val="ListParagraph"/>
        <w:numPr>
          <w:ilvl w:val="1"/>
          <w:numId w:val="20"/>
        </w:numPr>
        <w:tabs>
          <w:tab w:pos="1019" w:val="left" w:leader="none"/>
        </w:tabs>
        <w:spacing w:line="242" w:lineRule="auto" w:before="0" w:after="0"/>
        <w:ind w:left="147" w:right="98" w:firstLine="255"/>
        <w:jc w:val="both"/>
        <w:rPr>
          <w:sz w:val="18"/>
        </w:rPr>
      </w:pPr>
      <w:r>
        <w:rPr>
          <w:sz w:val="18"/>
        </w:rPr>
        <w:t>С точки зрения безопасности продукты, транспортируемые по конденсатопродуктопроводам, разделяются на стабильные (стабильный и деэтанизированный конденсат)</w:t>
      </w:r>
      <w:r>
        <w:rPr>
          <w:spacing w:val="35"/>
          <w:sz w:val="18"/>
        </w:rPr>
        <w:t> </w:t>
      </w:r>
      <w:r>
        <w:rPr>
          <w:sz w:val="18"/>
        </w:rPr>
        <w:t>и нестабильные</w:t>
      </w:r>
      <w:r>
        <w:rPr>
          <w:spacing w:val="22"/>
          <w:sz w:val="18"/>
        </w:rPr>
        <w:t> </w:t>
      </w:r>
      <w:r>
        <w:rPr>
          <w:sz w:val="18"/>
        </w:rPr>
        <w:t>(нестабильный</w:t>
      </w:r>
      <w:r>
        <w:rPr>
          <w:spacing w:val="27"/>
          <w:sz w:val="18"/>
        </w:rPr>
        <w:t> </w:t>
      </w:r>
      <w:r>
        <w:rPr>
          <w:sz w:val="18"/>
        </w:rPr>
        <w:t>конденсат</w:t>
      </w:r>
      <w:r>
        <w:rPr>
          <w:spacing w:val="21"/>
          <w:sz w:val="18"/>
        </w:rPr>
        <w:t> </w:t>
      </w:r>
      <w:r>
        <w:rPr>
          <w:sz w:val="18"/>
        </w:rPr>
        <w:t>и широкая</w:t>
      </w:r>
      <w:r>
        <w:rPr>
          <w:spacing w:val="18"/>
          <w:sz w:val="18"/>
        </w:rPr>
        <w:t> </w:t>
      </w:r>
      <w:r>
        <w:rPr>
          <w:sz w:val="18"/>
        </w:rPr>
        <w:t>фракция</w:t>
      </w:r>
      <w:r>
        <w:rPr>
          <w:spacing w:val="21"/>
          <w:sz w:val="18"/>
        </w:rPr>
        <w:t> </w:t>
      </w:r>
      <w:r>
        <w:rPr>
          <w:sz w:val="18"/>
        </w:rPr>
        <w:t>легких</w:t>
      </w:r>
      <w:r>
        <w:rPr>
          <w:spacing w:val="16"/>
          <w:sz w:val="18"/>
        </w:rPr>
        <w:t> </w:t>
      </w:r>
      <w:r>
        <w:rPr>
          <w:sz w:val="18"/>
        </w:rPr>
        <w:t>углеводородов и сжиженные углеводородные газы).</w:t>
      </w:r>
    </w:p>
    <w:p>
      <w:pPr>
        <w:pStyle w:val="BodyText"/>
        <w:spacing w:line="242" w:lineRule="auto" w:before="1"/>
        <w:ind w:left="140" w:right="101" w:firstLine="257"/>
        <w:jc w:val="both"/>
      </w:pPr>
      <w:r>
        <w:rPr/>
        <w:t>Свойства стабильных жидких углеводородов по условиям техники безопасности близки к свойствам легких нефтепродуктов (бензин-керосин), а нестабильных к сжиженным углеводородным газам (СУГ) (Приложения</w:t>
      </w:r>
      <w:r>
        <w:rPr>
          <w:spacing w:val="40"/>
        </w:rPr>
        <w:t> </w:t>
      </w:r>
      <w:r>
        <w:rPr/>
        <w:t>2, 14, 15).</w:t>
      </w:r>
    </w:p>
    <w:p>
      <w:pPr>
        <w:pStyle w:val="ListParagraph"/>
        <w:numPr>
          <w:ilvl w:val="1"/>
          <w:numId w:val="20"/>
        </w:numPr>
        <w:tabs>
          <w:tab w:pos="721" w:val="left" w:leader="none"/>
        </w:tabs>
        <w:spacing w:line="242" w:lineRule="auto" w:before="6" w:after="0"/>
        <w:ind w:left="145" w:right="123" w:firstLine="253"/>
        <w:jc w:val="both"/>
        <w:rPr>
          <w:sz w:val="18"/>
        </w:rPr>
      </w:pPr>
      <w:r>
        <w:rPr>
          <w:sz w:val="18"/>
        </w:rPr>
        <w:t>Новые и реконструируемые</w:t>
      </w:r>
      <w:r>
        <w:rPr>
          <w:spacing w:val="-1"/>
          <w:sz w:val="18"/>
        </w:rPr>
        <w:t> </w:t>
      </w:r>
      <w:r>
        <w:rPr>
          <w:sz w:val="18"/>
        </w:rPr>
        <w:t>объекты вводятся в эксплуатацию в порядке, установленном соответствующими нормативными</w:t>
      </w:r>
      <w:r>
        <w:rPr>
          <w:spacing w:val="40"/>
          <w:sz w:val="18"/>
        </w:rPr>
        <w:t> </w:t>
      </w:r>
      <w:r>
        <w:rPr>
          <w:sz w:val="18"/>
        </w:rPr>
        <w:t>документами (см. ч. 1. раздел 1).</w:t>
      </w:r>
    </w:p>
    <w:p>
      <w:pPr>
        <w:pStyle w:val="BodyText"/>
        <w:spacing w:line="242" w:lineRule="auto" w:before="1"/>
        <w:ind w:left="149" w:right="129" w:firstLine="252"/>
        <w:jc w:val="both"/>
      </w:pPr>
      <w:r>
        <w:rPr/>
        <w:t>В состав комиссии по приемке этих объектов должны входить представители соответствующих органов надзора, службы безопасности и охраны труда.</w:t>
      </w:r>
    </w:p>
    <w:p>
      <w:pPr>
        <w:pStyle w:val="ListParagraph"/>
        <w:numPr>
          <w:ilvl w:val="1"/>
          <w:numId w:val="20"/>
        </w:numPr>
        <w:tabs>
          <w:tab w:pos="717" w:val="left" w:leader="none"/>
        </w:tabs>
        <w:spacing w:line="240" w:lineRule="auto" w:before="5" w:after="0"/>
        <w:ind w:left="150" w:right="108" w:firstLine="251"/>
        <w:jc w:val="both"/>
        <w:rPr>
          <w:rFonts w:ascii="Arial" w:hAnsi="Arial"/>
          <w:b/>
          <w:sz w:val="18"/>
        </w:rPr>
      </w:pPr>
      <w:r>
        <w:rPr>
          <w:sz w:val="18"/>
        </w:rPr>
        <w:t>На предприятии должен быть разработан "Перечень обязательных инструкций по охране труда", утвержденный руководителем</w:t>
      </w:r>
      <w:r>
        <w:rPr>
          <w:spacing w:val="40"/>
          <w:sz w:val="18"/>
        </w:rPr>
        <w:t> </w:t>
      </w:r>
      <w:r>
        <w:rPr>
          <w:sz w:val="18"/>
        </w:rPr>
        <w:t>и согласованный комитетом профсоюза предприятия.</w:t>
      </w:r>
    </w:p>
    <w:p>
      <w:pPr>
        <w:pStyle w:val="BodyText"/>
        <w:spacing w:before="1"/>
        <w:ind w:left="141" w:right="107" w:firstLine="255"/>
        <w:jc w:val="both"/>
      </w:pPr>
      <w:r>
        <w:rPr/>
        <w:t>В соответствии с указанным перечнем на основе настоящих Правил на предприятии должен быть разработан сборник "Инструкций по охране труда по профессиям и видам работ", учитывающий</w:t>
      </w:r>
      <w:r>
        <w:rPr>
          <w:spacing w:val="40"/>
        </w:rPr>
        <w:t> </w:t>
      </w:r>
      <w:r>
        <w:rPr/>
        <w:t>местные условия работы.</w:t>
      </w:r>
    </w:p>
    <w:p>
      <w:pPr>
        <w:pStyle w:val="BodyText"/>
        <w:spacing w:before="8"/>
        <w:ind w:left="139" w:right="119" w:firstLine="253"/>
        <w:jc w:val="both"/>
      </w:pPr>
      <w:r>
        <w:rPr/>
        <w:t>Указанные инструкции утверждаются согласно "Положению о разработке инструкций МинтрудаРФ". Утв. 01.07.1993</w:t>
      </w:r>
      <w:r>
        <w:rPr>
          <w:spacing w:val="40"/>
        </w:rPr>
        <w:t> </w:t>
      </w:r>
      <w:r>
        <w:rPr/>
        <w:t>г. /68/.</w:t>
      </w:r>
    </w:p>
    <w:p>
      <w:pPr>
        <w:pStyle w:val="ListParagraph"/>
        <w:numPr>
          <w:ilvl w:val="1"/>
          <w:numId w:val="20"/>
        </w:numPr>
        <w:tabs>
          <w:tab w:pos="830" w:val="left" w:leader="none"/>
        </w:tabs>
        <w:spacing w:line="240" w:lineRule="auto" w:before="1" w:after="0"/>
        <w:ind w:left="138" w:right="100" w:firstLine="251"/>
        <w:jc w:val="both"/>
        <w:rPr>
          <w:sz w:val="18"/>
        </w:rPr>
      </w:pPr>
      <w:r>
        <w:rPr>
          <w:sz w:val="18"/>
        </w:rPr>
        <w:t>Инструкции по охране труда на предприятиях и в подразделениях должны переутверждаться один раз в три года и пересматриваться по мере производственной </w:t>
      </w:r>
      <w:r>
        <w:rPr>
          <w:spacing w:val="-2"/>
          <w:sz w:val="18"/>
        </w:rPr>
        <w:t>необходимости.</w:t>
      </w:r>
    </w:p>
    <w:p>
      <w:pPr>
        <w:pStyle w:val="ListParagraph"/>
        <w:numPr>
          <w:ilvl w:val="1"/>
          <w:numId w:val="20"/>
        </w:numPr>
        <w:tabs>
          <w:tab w:pos="765" w:val="left" w:leader="none"/>
        </w:tabs>
        <w:spacing w:line="242" w:lineRule="auto" w:before="13" w:after="0"/>
        <w:ind w:left="138" w:right="100" w:firstLine="251"/>
        <w:jc w:val="both"/>
        <w:rPr>
          <w:sz w:val="18"/>
        </w:rPr>
      </w:pPr>
      <w:r>
        <w:rPr>
          <w:sz w:val="18"/>
        </w:rPr>
        <w:t>Комплект инструкций по охране труда и пожарной безопасности, действующих на предприятии,</w:t>
      </w:r>
      <w:r>
        <w:rPr>
          <w:spacing w:val="40"/>
          <w:sz w:val="18"/>
        </w:rPr>
        <w:t> </w:t>
      </w:r>
      <w:r>
        <w:rPr>
          <w:sz w:val="18"/>
        </w:rPr>
        <w:t>в</w:t>
      </w:r>
      <w:r>
        <w:rPr>
          <w:spacing w:val="40"/>
          <w:sz w:val="18"/>
        </w:rPr>
        <w:t> </w:t>
      </w:r>
      <w:r>
        <w:rPr>
          <w:sz w:val="18"/>
        </w:rPr>
        <w:t>подразделении</w:t>
      </w:r>
      <w:r>
        <w:rPr>
          <w:spacing w:val="40"/>
          <w:sz w:val="18"/>
        </w:rPr>
        <w:t> </w:t>
      </w:r>
      <w:r>
        <w:rPr>
          <w:sz w:val="18"/>
        </w:rPr>
        <w:t>должен</w:t>
      </w:r>
      <w:r>
        <w:rPr>
          <w:spacing w:val="40"/>
          <w:sz w:val="18"/>
        </w:rPr>
        <w:t> </w:t>
      </w:r>
      <w:r>
        <w:rPr>
          <w:sz w:val="18"/>
        </w:rPr>
        <w:t>быть</w:t>
      </w:r>
      <w:r>
        <w:rPr>
          <w:spacing w:val="40"/>
          <w:sz w:val="18"/>
        </w:rPr>
        <w:t> </w:t>
      </w:r>
      <w:r>
        <w:rPr>
          <w:sz w:val="18"/>
        </w:rPr>
        <w:t>у</w:t>
      </w:r>
      <w:r>
        <w:rPr>
          <w:spacing w:val="38"/>
          <w:sz w:val="18"/>
        </w:rPr>
        <w:t> </w:t>
      </w:r>
      <w:r>
        <w:rPr>
          <w:sz w:val="18"/>
        </w:rPr>
        <w:t>начальников</w:t>
      </w:r>
      <w:r>
        <w:rPr>
          <w:spacing w:val="40"/>
          <w:sz w:val="18"/>
        </w:rPr>
        <w:t> </w:t>
      </w:r>
      <w:r>
        <w:rPr>
          <w:sz w:val="18"/>
        </w:rPr>
        <w:t>цехов</w:t>
      </w:r>
      <w:r>
        <w:rPr>
          <w:spacing w:val="40"/>
          <w:sz w:val="18"/>
        </w:rPr>
        <w:t> </w:t>
      </w:r>
      <w:r>
        <w:rPr>
          <w:sz w:val="18"/>
        </w:rPr>
        <w:t>(участков),</w:t>
      </w:r>
      <w:r>
        <w:rPr>
          <w:spacing w:val="40"/>
          <w:sz w:val="18"/>
        </w:rPr>
        <w:t> </w:t>
      </w:r>
      <w:r>
        <w:rPr>
          <w:sz w:val="18"/>
        </w:rPr>
        <w:t>руководителей</w:t>
      </w:r>
    </w:p>
    <w:p>
      <w:pPr>
        <w:spacing w:after="0" w:line="242" w:lineRule="auto"/>
        <w:jc w:val="both"/>
        <w:rPr>
          <w:sz w:val="18"/>
        </w:rPr>
        <w:sectPr>
          <w:footerReference w:type="default" r:id="rId48"/>
          <w:pgSz w:w="10950" w:h="15390"/>
          <w:pgMar w:footer="673" w:header="0" w:top="1180" w:bottom="860" w:left="1540" w:right="1540"/>
        </w:sectPr>
      </w:pPr>
    </w:p>
    <w:p>
      <w:pPr>
        <w:spacing w:before="82"/>
        <w:ind w:left="123" w:right="129" w:hanging="3"/>
        <w:jc w:val="both"/>
        <w:rPr>
          <w:sz w:val="17"/>
        </w:rPr>
      </w:pPr>
      <w:r>
        <w:rPr>
          <w:w w:val="105"/>
          <w:sz w:val="17"/>
        </w:rPr>
        <w:t>служб</w:t>
      </w:r>
      <w:r>
        <w:rPr>
          <w:spacing w:val="39"/>
          <w:w w:val="105"/>
          <w:sz w:val="17"/>
        </w:rPr>
        <w:t> </w:t>
      </w:r>
      <w:r>
        <w:rPr>
          <w:w w:val="105"/>
          <w:sz w:val="17"/>
        </w:rPr>
        <w:t>и</w:t>
      </w:r>
      <w:r>
        <w:rPr>
          <w:spacing w:val="31"/>
          <w:w w:val="105"/>
          <w:sz w:val="17"/>
        </w:rPr>
        <w:t> </w:t>
      </w:r>
      <w:r>
        <w:rPr>
          <w:w w:val="105"/>
          <w:sz w:val="17"/>
        </w:rPr>
        <w:t>в</w:t>
      </w:r>
      <w:r>
        <w:rPr>
          <w:w w:val="105"/>
          <w:sz w:val="17"/>
        </w:rPr>
        <w:t> службе</w:t>
      </w:r>
      <w:r>
        <w:rPr>
          <w:spacing w:val="36"/>
          <w:w w:val="105"/>
          <w:sz w:val="17"/>
        </w:rPr>
        <w:t> </w:t>
      </w:r>
      <w:r>
        <w:rPr>
          <w:w w:val="105"/>
          <w:sz w:val="17"/>
        </w:rPr>
        <w:t>охраны</w:t>
      </w:r>
      <w:r>
        <w:rPr>
          <w:spacing w:val="40"/>
          <w:w w:val="105"/>
          <w:sz w:val="17"/>
        </w:rPr>
        <w:t> </w:t>
      </w:r>
      <w:r>
        <w:rPr>
          <w:w w:val="105"/>
          <w:sz w:val="17"/>
        </w:rPr>
        <w:t>труда.</w:t>
      </w:r>
      <w:r>
        <w:rPr>
          <w:spacing w:val="34"/>
          <w:w w:val="105"/>
          <w:sz w:val="17"/>
        </w:rPr>
        <w:t> </w:t>
      </w:r>
      <w:r>
        <w:rPr>
          <w:w w:val="105"/>
          <w:sz w:val="17"/>
        </w:rPr>
        <w:t>Персонал</w:t>
      </w:r>
      <w:r>
        <w:rPr>
          <w:spacing w:val="39"/>
          <w:w w:val="105"/>
          <w:sz w:val="17"/>
        </w:rPr>
        <w:t> </w:t>
      </w:r>
      <w:r>
        <w:rPr>
          <w:w w:val="105"/>
          <w:sz w:val="17"/>
        </w:rPr>
        <w:t>должен</w:t>
      </w:r>
      <w:r>
        <w:rPr>
          <w:spacing w:val="33"/>
          <w:w w:val="105"/>
          <w:sz w:val="17"/>
        </w:rPr>
        <w:t> </w:t>
      </w:r>
      <w:r>
        <w:rPr>
          <w:w w:val="105"/>
          <w:sz w:val="17"/>
        </w:rPr>
        <w:t>быть</w:t>
      </w:r>
      <w:r>
        <w:rPr>
          <w:spacing w:val="35"/>
          <w:w w:val="105"/>
          <w:sz w:val="17"/>
        </w:rPr>
        <w:t> </w:t>
      </w:r>
      <w:r>
        <w:rPr>
          <w:w w:val="105"/>
          <w:sz w:val="17"/>
        </w:rPr>
        <w:t>аттестован</w:t>
      </w:r>
      <w:r>
        <w:rPr>
          <w:spacing w:val="40"/>
          <w:w w:val="105"/>
          <w:sz w:val="17"/>
        </w:rPr>
        <w:t> </w:t>
      </w:r>
      <w:r>
        <w:rPr>
          <w:w w:val="105"/>
          <w:sz w:val="17"/>
        </w:rPr>
        <w:t>на</w:t>
      </w:r>
      <w:r>
        <w:rPr>
          <w:spacing w:val="29"/>
          <w:w w:val="105"/>
          <w:sz w:val="17"/>
        </w:rPr>
        <w:t> </w:t>
      </w:r>
      <w:r>
        <w:rPr>
          <w:w w:val="105"/>
          <w:sz w:val="17"/>
        </w:rPr>
        <w:t>знание</w:t>
      </w:r>
      <w:r>
        <w:rPr>
          <w:spacing w:val="38"/>
          <w:w w:val="105"/>
          <w:sz w:val="17"/>
        </w:rPr>
        <w:t> </w:t>
      </w:r>
      <w:r>
        <w:rPr>
          <w:w w:val="105"/>
          <w:sz w:val="17"/>
        </w:rPr>
        <w:t>инструкций</w:t>
      </w:r>
      <w:r>
        <w:rPr>
          <w:spacing w:val="40"/>
          <w:w w:val="105"/>
          <w:sz w:val="17"/>
        </w:rPr>
        <w:t> </w:t>
      </w:r>
      <w:r>
        <w:rPr>
          <w:w w:val="105"/>
          <w:sz w:val="17"/>
        </w:rPr>
        <w:t>по роду своей деятельности.</w:t>
      </w:r>
    </w:p>
    <w:p>
      <w:pPr>
        <w:spacing w:before="28"/>
        <w:ind w:left="123" w:right="121" w:firstLine="249"/>
        <w:jc w:val="both"/>
        <w:rPr>
          <w:sz w:val="17"/>
        </w:rPr>
      </w:pPr>
      <w:r>
        <w:rPr>
          <w:w w:val="105"/>
          <w:sz w:val="17"/>
        </w:rPr>
        <w:t>На объектах</w:t>
      </w:r>
      <w:r>
        <w:rPr>
          <w:w w:val="105"/>
          <w:sz w:val="17"/>
        </w:rPr>
        <w:t> и рабочих</w:t>
      </w:r>
      <w:r>
        <w:rPr>
          <w:w w:val="105"/>
          <w:sz w:val="17"/>
        </w:rPr>
        <w:t> местах должны</w:t>
      </w:r>
      <w:r>
        <w:rPr>
          <w:w w:val="105"/>
          <w:sz w:val="17"/>
        </w:rPr>
        <w:t> быть установлены</w:t>
      </w:r>
      <w:r>
        <w:rPr>
          <w:w w:val="105"/>
          <w:sz w:val="17"/>
        </w:rPr>
        <w:t> и вывешены</w:t>
      </w:r>
      <w:r>
        <w:rPr>
          <w:w w:val="105"/>
          <w:sz w:val="17"/>
        </w:rPr>
        <w:t> необходимые</w:t>
      </w:r>
      <w:r>
        <w:rPr>
          <w:w w:val="105"/>
          <w:sz w:val="17"/>
        </w:rPr>
        <w:t> знаки и плакаты безопасности.</w:t>
      </w:r>
    </w:p>
    <w:p>
      <w:pPr>
        <w:pStyle w:val="ListParagraph"/>
        <w:numPr>
          <w:ilvl w:val="1"/>
          <w:numId w:val="20"/>
        </w:numPr>
        <w:tabs>
          <w:tab w:pos="737" w:val="left" w:leader="none"/>
        </w:tabs>
        <w:spacing w:line="254" w:lineRule="auto" w:before="24" w:after="0"/>
        <w:ind w:left="121" w:right="121" w:firstLine="256"/>
        <w:jc w:val="both"/>
        <w:rPr>
          <w:rFonts w:ascii="Arial" w:hAnsi="Arial"/>
          <w:b/>
          <w:sz w:val="17"/>
        </w:rPr>
      </w:pPr>
      <w:r>
        <w:rPr>
          <w:w w:val="105"/>
          <w:sz w:val="17"/>
        </w:rPr>
        <w:t>Руководство</w:t>
      </w:r>
      <w:r>
        <w:rPr>
          <w:w w:val="105"/>
          <w:sz w:val="17"/>
        </w:rPr>
        <w:t> предприятий,</w:t>
      </w:r>
      <w:r>
        <w:rPr>
          <w:w w:val="105"/>
          <w:sz w:val="17"/>
        </w:rPr>
        <w:t> их</w:t>
      </w:r>
      <w:r>
        <w:rPr>
          <w:w w:val="105"/>
          <w:sz w:val="17"/>
        </w:rPr>
        <w:t> подразделений</w:t>
      </w:r>
      <w:r>
        <w:rPr>
          <w:w w:val="105"/>
          <w:sz w:val="17"/>
        </w:rPr>
        <w:t> (цехов,</w:t>
      </w:r>
      <w:r>
        <w:rPr>
          <w:w w:val="105"/>
          <w:sz w:val="17"/>
        </w:rPr>
        <w:t> участков,</w:t>
      </w:r>
      <w:r>
        <w:rPr>
          <w:w w:val="105"/>
          <w:sz w:val="17"/>
        </w:rPr>
        <w:t> служб</w:t>
      </w:r>
      <w:r>
        <w:rPr>
          <w:w w:val="105"/>
          <w:sz w:val="17"/>
        </w:rPr>
        <w:t> и</w:t>
      </w:r>
      <w:r>
        <w:rPr>
          <w:w w:val="105"/>
          <w:sz w:val="17"/>
        </w:rPr>
        <w:t> т.п.)</w:t>
      </w:r>
      <w:r>
        <w:rPr>
          <w:w w:val="105"/>
          <w:sz w:val="17"/>
        </w:rPr>
        <w:t> обязано обеспечить сохранность</w:t>
      </w:r>
      <w:r>
        <w:rPr>
          <w:w w:val="105"/>
          <w:sz w:val="17"/>
        </w:rPr>
        <w:t> всей документации</w:t>
      </w:r>
      <w:r>
        <w:rPr>
          <w:w w:val="105"/>
          <w:sz w:val="17"/>
        </w:rPr>
        <w:t> по охране труда и технике безопасности</w:t>
      </w:r>
      <w:r>
        <w:rPr>
          <w:w w:val="105"/>
          <w:sz w:val="17"/>
        </w:rPr>
        <w:t> (протоколы проверки</w:t>
      </w:r>
      <w:r>
        <w:rPr>
          <w:w w:val="105"/>
          <w:sz w:val="17"/>
        </w:rPr>
        <w:t> знаний,</w:t>
      </w:r>
      <w:r>
        <w:rPr>
          <w:w w:val="105"/>
          <w:sz w:val="17"/>
        </w:rPr>
        <w:t> журналы</w:t>
      </w:r>
      <w:r>
        <w:rPr>
          <w:w w:val="105"/>
          <w:sz w:val="17"/>
        </w:rPr>
        <w:t> инструктажа,</w:t>
      </w:r>
      <w:r>
        <w:rPr>
          <w:w w:val="105"/>
          <w:sz w:val="17"/>
        </w:rPr>
        <w:t> приказы</w:t>
      </w:r>
      <w:r>
        <w:rPr>
          <w:w w:val="105"/>
          <w:sz w:val="17"/>
        </w:rPr>
        <w:t> и распоряжения,</w:t>
      </w:r>
      <w:r>
        <w:rPr>
          <w:w w:val="105"/>
          <w:sz w:val="17"/>
        </w:rPr>
        <w:t> связанные с охраной</w:t>
      </w:r>
      <w:r>
        <w:rPr>
          <w:w w:val="105"/>
          <w:sz w:val="17"/>
        </w:rPr>
        <w:t> труда и техникой безопасности</w:t>
      </w:r>
      <w:r>
        <w:rPr>
          <w:w w:val="105"/>
          <w:sz w:val="17"/>
        </w:rPr>
        <w:t> и пожарной безопасности).</w:t>
      </w:r>
    </w:p>
    <w:p>
      <w:pPr>
        <w:pStyle w:val="ListParagraph"/>
        <w:numPr>
          <w:ilvl w:val="1"/>
          <w:numId w:val="20"/>
        </w:numPr>
        <w:tabs>
          <w:tab w:pos="754" w:val="left" w:leader="none"/>
        </w:tabs>
        <w:spacing w:line="256" w:lineRule="auto" w:before="10" w:after="0"/>
        <w:ind w:left="122" w:right="116" w:firstLine="257"/>
        <w:jc w:val="both"/>
        <w:rPr>
          <w:sz w:val="17"/>
        </w:rPr>
      </w:pPr>
      <w:r>
        <w:rPr>
          <w:w w:val="105"/>
          <w:sz w:val="17"/>
        </w:rPr>
        <w:t>Руководство</w:t>
      </w:r>
      <w:r>
        <w:rPr>
          <w:w w:val="105"/>
          <w:sz w:val="17"/>
        </w:rPr>
        <w:t> предприятия</w:t>
      </w:r>
      <w:r>
        <w:rPr>
          <w:w w:val="105"/>
          <w:sz w:val="17"/>
        </w:rPr>
        <w:t> и</w:t>
      </w:r>
      <w:r>
        <w:rPr>
          <w:w w:val="105"/>
          <w:sz w:val="17"/>
        </w:rPr>
        <w:t> инженерно-технический</w:t>
      </w:r>
      <w:r>
        <w:rPr>
          <w:w w:val="105"/>
          <w:sz w:val="17"/>
        </w:rPr>
        <w:t> персонал</w:t>
      </w:r>
      <w:r>
        <w:rPr>
          <w:w w:val="105"/>
          <w:sz w:val="17"/>
        </w:rPr>
        <w:t> обязаны</w:t>
      </w:r>
      <w:r>
        <w:rPr>
          <w:w w:val="105"/>
          <w:sz w:val="17"/>
        </w:rPr>
        <w:t> выполнять</w:t>
      </w:r>
      <w:r>
        <w:rPr>
          <w:w w:val="105"/>
          <w:sz w:val="17"/>
        </w:rPr>
        <w:t> в установленные</w:t>
      </w:r>
      <w:r>
        <w:rPr>
          <w:spacing w:val="40"/>
          <w:w w:val="105"/>
          <w:sz w:val="17"/>
        </w:rPr>
        <w:t> </w:t>
      </w:r>
      <w:r>
        <w:rPr>
          <w:w w:val="105"/>
          <w:sz w:val="17"/>
        </w:rPr>
        <w:t>сроки</w:t>
      </w:r>
      <w:r>
        <w:rPr>
          <w:spacing w:val="40"/>
          <w:w w:val="105"/>
          <w:sz w:val="17"/>
        </w:rPr>
        <w:t> </w:t>
      </w:r>
      <w:r>
        <w:rPr>
          <w:w w:val="105"/>
          <w:sz w:val="17"/>
        </w:rPr>
        <w:t>предписания</w:t>
      </w:r>
      <w:r>
        <w:rPr>
          <w:spacing w:val="40"/>
          <w:w w:val="105"/>
          <w:sz w:val="17"/>
        </w:rPr>
        <w:t> </w:t>
      </w:r>
      <w:r>
        <w:rPr>
          <w:w w:val="105"/>
          <w:sz w:val="17"/>
        </w:rPr>
        <w:t>и</w:t>
      </w:r>
      <w:r>
        <w:rPr>
          <w:spacing w:val="40"/>
          <w:w w:val="105"/>
          <w:sz w:val="17"/>
        </w:rPr>
        <w:t> </w:t>
      </w:r>
      <w:r>
        <w:rPr>
          <w:w w:val="105"/>
          <w:sz w:val="17"/>
        </w:rPr>
        <w:t>указания</w:t>
      </w:r>
      <w:r>
        <w:rPr>
          <w:spacing w:val="40"/>
          <w:w w:val="105"/>
          <w:sz w:val="17"/>
        </w:rPr>
        <w:t> </w:t>
      </w:r>
      <w:r>
        <w:rPr>
          <w:w w:val="105"/>
          <w:sz w:val="17"/>
        </w:rPr>
        <w:t>органов</w:t>
      </w:r>
      <w:r>
        <w:rPr>
          <w:spacing w:val="40"/>
          <w:w w:val="105"/>
          <w:sz w:val="17"/>
        </w:rPr>
        <w:t> </w:t>
      </w:r>
      <w:r>
        <w:rPr>
          <w:w w:val="105"/>
          <w:sz w:val="17"/>
        </w:rPr>
        <w:t>государственного</w:t>
      </w:r>
      <w:r>
        <w:rPr>
          <w:spacing w:val="40"/>
          <w:w w:val="105"/>
          <w:sz w:val="17"/>
        </w:rPr>
        <w:t> </w:t>
      </w:r>
      <w:r>
        <w:rPr>
          <w:w w:val="105"/>
          <w:sz w:val="17"/>
        </w:rPr>
        <w:t>и внутриведомственного</w:t>
      </w:r>
      <w:r>
        <w:rPr>
          <w:w w:val="105"/>
          <w:sz w:val="17"/>
        </w:rPr>
        <w:t> надзора</w:t>
      </w:r>
      <w:r>
        <w:rPr>
          <w:w w:val="105"/>
          <w:sz w:val="17"/>
        </w:rPr>
        <w:t> и</w:t>
      </w:r>
      <w:r>
        <w:rPr>
          <w:w w:val="105"/>
          <w:sz w:val="17"/>
        </w:rPr>
        <w:t> контроля,</w:t>
      </w:r>
      <w:r>
        <w:rPr>
          <w:w w:val="105"/>
          <w:sz w:val="17"/>
        </w:rPr>
        <w:t> расследовать</w:t>
      </w:r>
      <w:r>
        <w:rPr>
          <w:w w:val="105"/>
          <w:sz w:val="17"/>
        </w:rPr>
        <w:t> в</w:t>
      </w:r>
      <w:r>
        <w:rPr>
          <w:w w:val="105"/>
          <w:sz w:val="17"/>
        </w:rPr>
        <w:t> установленном</w:t>
      </w:r>
      <w:r>
        <w:rPr>
          <w:w w:val="105"/>
          <w:sz w:val="17"/>
        </w:rPr>
        <w:t> действующими правилами</w:t>
      </w:r>
      <w:r>
        <w:rPr>
          <w:spacing w:val="40"/>
          <w:w w:val="105"/>
          <w:sz w:val="17"/>
        </w:rPr>
        <w:t> </w:t>
      </w:r>
      <w:r>
        <w:rPr>
          <w:w w:val="105"/>
          <w:sz w:val="17"/>
        </w:rPr>
        <w:t>и</w:t>
      </w:r>
      <w:r>
        <w:rPr>
          <w:spacing w:val="40"/>
          <w:w w:val="105"/>
          <w:sz w:val="17"/>
        </w:rPr>
        <w:t> </w:t>
      </w:r>
      <w:r>
        <w:rPr>
          <w:w w:val="105"/>
          <w:sz w:val="17"/>
        </w:rPr>
        <w:t>инструкциями</w:t>
      </w:r>
      <w:r>
        <w:rPr>
          <w:spacing w:val="40"/>
          <w:w w:val="105"/>
          <w:sz w:val="17"/>
        </w:rPr>
        <w:t> </w:t>
      </w:r>
      <w:r>
        <w:rPr>
          <w:w w:val="105"/>
          <w:sz w:val="17"/>
        </w:rPr>
        <w:t>порядке</w:t>
      </w:r>
      <w:r>
        <w:rPr>
          <w:spacing w:val="40"/>
          <w:w w:val="105"/>
          <w:sz w:val="17"/>
        </w:rPr>
        <w:t> </w:t>
      </w:r>
      <w:r>
        <w:rPr>
          <w:w w:val="105"/>
          <w:sz w:val="17"/>
        </w:rPr>
        <w:t>несчастные</w:t>
      </w:r>
      <w:r>
        <w:rPr>
          <w:spacing w:val="40"/>
          <w:w w:val="105"/>
          <w:sz w:val="17"/>
        </w:rPr>
        <w:t> </w:t>
      </w:r>
      <w:r>
        <w:rPr>
          <w:w w:val="105"/>
          <w:sz w:val="17"/>
        </w:rPr>
        <w:t>случаи,</w:t>
      </w:r>
      <w:r>
        <w:rPr>
          <w:spacing w:val="40"/>
          <w:w w:val="105"/>
          <w:sz w:val="17"/>
        </w:rPr>
        <w:t> </w:t>
      </w:r>
      <w:r>
        <w:rPr>
          <w:w w:val="105"/>
          <w:sz w:val="17"/>
        </w:rPr>
        <w:t>аварии</w:t>
      </w:r>
      <w:r>
        <w:rPr>
          <w:spacing w:val="40"/>
          <w:w w:val="105"/>
          <w:sz w:val="17"/>
        </w:rPr>
        <w:t> </w:t>
      </w:r>
      <w:r>
        <w:rPr>
          <w:w w:val="105"/>
          <w:sz w:val="17"/>
        </w:rPr>
        <w:t>и</w:t>
      </w:r>
      <w:r>
        <w:rPr>
          <w:spacing w:val="40"/>
          <w:w w:val="105"/>
          <w:sz w:val="17"/>
        </w:rPr>
        <w:t> </w:t>
      </w:r>
      <w:r>
        <w:rPr>
          <w:w w:val="105"/>
          <w:sz w:val="17"/>
        </w:rPr>
        <w:t>принимать</w:t>
      </w:r>
      <w:r>
        <w:rPr>
          <w:spacing w:val="40"/>
          <w:w w:val="105"/>
          <w:sz w:val="17"/>
        </w:rPr>
        <w:t> </w:t>
      </w:r>
      <w:r>
        <w:rPr>
          <w:w w:val="105"/>
          <w:sz w:val="17"/>
        </w:rPr>
        <w:t>меры, исключающие их повторение.</w:t>
      </w:r>
    </w:p>
    <w:p>
      <w:pPr>
        <w:pStyle w:val="ListParagraph"/>
        <w:numPr>
          <w:ilvl w:val="1"/>
          <w:numId w:val="20"/>
        </w:numPr>
        <w:tabs>
          <w:tab w:pos="850" w:val="left" w:leader="none"/>
        </w:tabs>
        <w:spacing w:line="256" w:lineRule="auto" w:before="2" w:after="0"/>
        <w:ind w:left="122" w:right="114" w:firstLine="257"/>
        <w:jc w:val="both"/>
        <w:rPr>
          <w:sz w:val="17"/>
        </w:rPr>
      </w:pPr>
      <w:r>
        <w:rPr>
          <w:w w:val="105"/>
          <w:sz w:val="17"/>
        </w:rPr>
        <w:t>К</w:t>
      </w:r>
      <w:r>
        <w:rPr>
          <w:w w:val="105"/>
          <w:sz w:val="17"/>
        </w:rPr>
        <w:t> работам</w:t>
      </w:r>
      <w:r>
        <w:rPr>
          <w:w w:val="105"/>
          <w:sz w:val="17"/>
        </w:rPr>
        <w:t> по</w:t>
      </w:r>
      <w:r>
        <w:rPr>
          <w:w w:val="105"/>
          <w:sz w:val="17"/>
        </w:rPr>
        <w:t> эксплуатации,</w:t>
      </w:r>
      <w:r>
        <w:rPr>
          <w:w w:val="105"/>
          <w:sz w:val="17"/>
        </w:rPr>
        <w:t> обслуживанию</w:t>
      </w:r>
      <w:r>
        <w:rPr>
          <w:w w:val="105"/>
          <w:sz w:val="17"/>
        </w:rPr>
        <w:t> и</w:t>
      </w:r>
      <w:r>
        <w:rPr>
          <w:w w:val="105"/>
          <w:sz w:val="17"/>
        </w:rPr>
        <w:t> ремонту</w:t>
      </w:r>
      <w:r>
        <w:rPr>
          <w:w w:val="105"/>
          <w:sz w:val="17"/>
        </w:rPr>
        <w:t> на</w:t>
      </w:r>
      <w:r>
        <w:rPr>
          <w:w w:val="105"/>
          <w:sz w:val="17"/>
        </w:rPr>
        <w:t> действующих</w:t>
      </w:r>
      <w:r>
        <w:rPr>
          <w:w w:val="105"/>
          <w:sz w:val="17"/>
        </w:rPr>
        <w:t> объектах конденсатопродуктопроводов</w:t>
      </w:r>
      <w:r>
        <w:rPr>
          <w:w w:val="105"/>
          <w:sz w:val="17"/>
        </w:rPr>
        <w:t> допускаются</w:t>
      </w:r>
      <w:r>
        <w:rPr>
          <w:w w:val="105"/>
          <w:sz w:val="17"/>
        </w:rPr>
        <w:t> лица,</w:t>
      </w:r>
      <w:r>
        <w:rPr>
          <w:w w:val="105"/>
          <w:sz w:val="17"/>
        </w:rPr>
        <w:t> не</w:t>
      </w:r>
      <w:r>
        <w:rPr>
          <w:w w:val="105"/>
          <w:sz w:val="17"/>
        </w:rPr>
        <w:t> моложе 18</w:t>
      </w:r>
      <w:r>
        <w:rPr>
          <w:w w:val="105"/>
          <w:sz w:val="17"/>
        </w:rPr>
        <w:t> лет,</w:t>
      </w:r>
      <w:r>
        <w:rPr>
          <w:w w:val="105"/>
          <w:sz w:val="17"/>
        </w:rPr>
        <w:t> прошедшие</w:t>
      </w:r>
      <w:r>
        <w:rPr>
          <w:w w:val="105"/>
          <w:sz w:val="17"/>
        </w:rPr>
        <w:t> вводный инструктаж</w:t>
      </w:r>
      <w:r>
        <w:rPr>
          <w:spacing w:val="29"/>
          <w:w w:val="105"/>
          <w:sz w:val="17"/>
        </w:rPr>
        <w:t> </w:t>
      </w:r>
      <w:r>
        <w:rPr>
          <w:w w:val="105"/>
          <w:sz w:val="17"/>
        </w:rPr>
        <w:t>по охране труда, технике безопасности</w:t>
      </w:r>
      <w:r>
        <w:rPr>
          <w:spacing w:val="32"/>
          <w:w w:val="105"/>
          <w:sz w:val="17"/>
        </w:rPr>
        <w:t> </w:t>
      </w:r>
      <w:r>
        <w:rPr>
          <w:w w:val="105"/>
          <w:sz w:val="17"/>
        </w:rPr>
        <w:t>и пожарной безопасности,</w:t>
      </w:r>
      <w:r>
        <w:rPr>
          <w:spacing w:val="33"/>
          <w:w w:val="105"/>
          <w:sz w:val="17"/>
        </w:rPr>
        <w:t> </w:t>
      </w:r>
      <w:r>
        <w:rPr>
          <w:w w:val="105"/>
          <w:sz w:val="17"/>
        </w:rPr>
        <w:t>целевое обучение по</w:t>
      </w:r>
      <w:r>
        <w:rPr>
          <w:w w:val="105"/>
          <w:sz w:val="17"/>
        </w:rPr>
        <w:t> профессии,</w:t>
      </w:r>
      <w:r>
        <w:rPr>
          <w:spacing w:val="40"/>
          <w:w w:val="105"/>
          <w:sz w:val="17"/>
        </w:rPr>
        <w:t> </w:t>
      </w:r>
      <w:r>
        <w:rPr>
          <w:w w:val="105"/>
          <w:sz w:val="17"/>
        </w:rPr>
        <w:t>инструктаж</w:t>
      </w:r>
      <w:r>
        <w:rPr>
          <w:spacing w:val="40"/>
          <w:w w:val="105"/>
          <w:sz w:val="17"/>
        </w:rPr>
        <w:t> </w:t>
      </w:r>
      <w:r>
        <w:rPr>
          <w:w w:val="105"/>
          <w:sz w:val="17"/>
        </w:rPr>
        <w:t>на</w:t>
      </w:r>
      <w:r>
        <w:rPr>
          <w:w w:val="105"/>
          <w:sz w:val="17"/>
        </w:rPr>
        <w:t> рабочем</w:t>
      </w:r>
      <w:r>
        <w:rPr>
          <w:spacing w:val="40"/>
          <w:w w:val="105"/>
          <w:sz w:val="17"/>
        </w:rPr>
        <w:t> </w:t>
      </w:r>
      <w:r>
        <w:rPr>
          <w:w w:val="105"/>
          <w:sz w:val="17"/>
        </w:rPr>
        <w:t>месте,</w:t>
      </w:r>
      <w:r>
        <w:rPr>
          <w:w w:val="105"/>
          <w:sz w:val="17"/>
        </w:rPr>
        <w:t> проверку</w:t>
      </w:r>
      <w:r>
        <w:rPr>
          <w:w w:val="105"/>
          <w:sz w:val="17"/>
        </w:rPr>
        <w:t> знаний,</w:t>
      </w:r>
      <w:r>
        <w:rPr>
          <w:w w:val="105"/>
          <w:sz w:val="17"/>
        </w:rPr>
        <w:t> медицинский</w:t>
      </w:r>
      <w:r>
        <w:rPr>
          <w:w w:val="105"/>
          <w:sz w:val="17"/>
        </w:rPr>
        <w:t> осмотр</w:t>
      </w:r>
      <w:r>
        <w:rPr>
          <w:w w:val="105"/>
          <w:sz w:val="17"/>
        </w:rPr>
        <w:t> и</w:t>
      </w:r>
      <w:r>
        <w:rPr>
          <w:w w:val="105"/>
          <w:sz w:val="17"/>
        </w:rPr>
        <w:t> не имеющие</w:t>
      </w:r>
      <w:r>
        <w:rPr>
          <w:w w:val="105"/>
          <w:sz w:val="17"/>
        </w:rPr>
        <w:t> противопоказаний</w:t>
      </w:r>
      <w:r>
        <w:rPr>
          <w:w w:val="105"/>
          <w:sz w:val="17"/>
        </w:rPr>
        <w:t> для</w:t>
      </w:r>
      <w:r>
        <w:rPr>
          <w:w w:val="105"/>
          <w:sz w:val="17"/>
        </w:rPr>
        <w:t> работы</w:t>
      </w:r>
      <w:r>
        <w:rPr>
          <w:w w:val="105"/>
          <w:sz w:val="17"/>
        </w:rPr>
        <w:t> по</w:t>
      </w:r>
      <w:r>
        <w:rPr>
          <w:w w:val="105"/>
          <w:sz w:val="17"/>
        </w:rPr>
        <w:t> обслуживанию</w:t>
      </w:r>
      <w:r>
        <w:rPr>
          <w:w w:val="105"/>
          <w:sz w:val="17"/>
        </w:rPr>
        <w:t> технологического</w:t>
      </w:r>
      <w:r>
        <w:rPr>
          <w:w w:val="105"/>
          <w:sz w:val="17"/>
        </w:rPr>
        <w:t> оборудования указанных</w:t>
      </w:r>
      <w:r>
        <w:rPr>
          <w:w w:val="105"/>
          <w:sz w:val="17"/>
        </w:rPr>
        <w:t> объектов.</w:t>
      </w:r>
      <w:r>
        <w:rPr>
          <w:w w:val="105"/>
          <w:sz w:val="17"/>
        </w:rPr>
        <w:t> У</w:t>
      </w:r>
      <w:r>
        <w:rPr>
          <w:w w:val="105"/>
          <w:sz w:val="17"/>
        </w:rPr>
        <w:t> работников</w:t>
      </w:r>
      <w:r>
        <w:rPr>
          <w:w w:val="105"/>
          <w:sz w:val="17"/>
        </w:rPr>
        <w:t> предприятий</w:t>
      </w:r>
      <w:r>
        <w:rPr>
          <w:w w:val="105"/>
          <w:sz w:val="17"/>
        </w:rPr>
        <w:t> и</w:t>
      </w:r>
      <w:r>
        <w:rPr>
          <w:w w:val="105"/>
          <w:sz w:val="17"/>
        </w:rPr>
        <w:t> их</w:t>
      </w:r>
      <w:r>
        <w:rPr>
          <w:w w:val="105"/>
          <w:sz w:val="17"/>
        </w:rPr>
        <w:t> подразделений,</w:t>
      </w:r>
      <w:r>
        <w:rPr>
          <w:w w:val="105"/>
          <w:sz w:val="17"/>
        </w:rPr>
        <w:t> эксплуатирующих конденсатопродуктопроводы, должны быть удостоверения</w:t>
      </w:r>
      <w:r>
        <w:rPr>
          <w:spacing w:val="40"/>
          <w:w w:val="105"/>
          <w:sz w:val="17"/>
        </w:rPr>
        <w:t> </w:t>
      </w:r>
      <w:r>
        <w:rPr>
          <w:w w:val="105"/>
          <w:sz w:val="17"/>
        </w:rPr>
        <w:t>установленного образца.</w:t>
      </w:r>
    </w:p>
    <w:p>
      <w:pPr>
        <w:pStyle w:val="BodyText"/>
        <w:spacing w:before="4"/>
        <w:rPr>
          <w:sz w:val="17"/>
        </w:rPr>
      </w:pPr>
    </w:p>
    <w:p>
      <w:pPr>
        <w:spacing w:before="1"/>
        <w:ind w:left="1291" w:right="1072" w:firstLine="0"/>
        <w:jc w:val="center"/>
        <w:rPr>
          <w:b/>
          <w:sz w:val="18"/>
        </w:rPr>
      </w:pPr>
      <w:r>
        <w:rPr>
          <w:b/>
          <w:sz w:val="18"/>
        </w:rPr>
        <w:t>ОБЯЗАННОСТИ</w:t>
      </w:r>
      <w:r>
        <w:rPr>
          <w:b/>
          <w:spacing w:val="21"/>
          <w:sz w:val="18"/>
        </w:rPr>
        <w:t> </w:t>
      </w:r>
      <w:r>
        <w:rPr>
          <w:b/>
          <w:sz w:val="18"/>
        </w:rPr>
        <w:t>ЭКСПЛУАТАЦИОННОГО</w:t>
      </w:r>
      <w:r>
        <w:rPr>
          <w:b/>
          <w:spacing w:val="2"/>
          <w:sz w:val="18"/>
        </w:rPr>
        <w:t> </w:t>
      </w:r>
      <w:r>
        <w:rPr>
          <w:b/>
          <w:spacing w:val="-2"/>
          <w:sz w:val="18"/>
        </w:rPr>
        <w:t>ПЕРСОНАЛА</w:t>
      </w:r>
    </w:p>
    <w:p>
      <w:pPr>
        <w:pStyle w:val="BodyText"/>
        <w:spacing w:before="3"/>
        <w:rPr>
          <w:b/>
          <w:sz w:val="19"/>
        </w:rPr>
      </w:pPr>
    </w:p>
    <w:p>
      <w:pPr>
        <w:pStyle w:val="ListParagraph"/>
        <w:numPr>
          <w:ilvl w:val="1"/>
          <w:numId w:val="20"/>
        </w:numPr>
        <w:tabs>
          <w:tab w:pos="885" w:val="left" w:leader="none"/>
        </w:tabs>
        <w:spacing w:line="256" w:lineRule="auto" w:before="0" w:after="0"/>
        <w:ind w:left="117" w:right="108" w:firstLine="257"/>
        <w:jc w:val="both"/>
        <w:rPr>
          <w:sz w:val="17"/>
        </w:rPr>
      </w:pPr>
      <w:r>
        <w:rPr>
          <w:w w:val="105"/>
          <w:sz w:val="17"/>
        </w:rPr>
        <w:t>Работа</w:t>
      </w:r>
      <w:r>
        <w:rPr>
          <w:w w:val="105"/>
          <w:sz w:val="17"/>
        </w:rPr>
        <w:t> эксплуатационного</w:t>
      </w:r>
      <w:r>
        <w:rPr>
          <w:w w:val="105"/>
          <w:sz w:val="17"/>
        </w:rPr>
        <w:t> персонала</w:t>
      </w:r>
      <w:r>
        <w:rPr>
          <w:w w:val="105"/>
          <w:sz w:val="17"/>
        </w:rPr>
        <w:t> должна</w:t>
      </w:r>
      <w:r>
        <w:rPr>
          <w:w w:val="105"/>
          <w:sz w:val="17"/>
        </w:rPr>
        <w:t> быть</w:t>
      </w:r>
      <w:r>
        <w:rPr>
          <w:w w:val="105"/>
          <w:sz w:val="17"/>
        </w:rPr>
        <w:t> направлена</w:t>
      </w:r>
      <w:r>
        <w:rPr>
          <w:w w:val="105"/>
          <w:sz w:val="17"/>
        </w:rPr>
        <w:t> на</w:t>
      </w:r>
      <w:r>
        <w:rPr>
          <w:w w:val="105"/>
          <w:sz w:val="17"/>
        </w:rPr>
        <w:t> соблюдение технологического</w:t>
      </w:r>
      <w:r>
        <w:rPr>
          <w:w w:val="105"/>
          <w:sz w:val="17"/>
        </w:rPr>
        <w:t> регламента</w:t>
      </w:r>
      <w:r>
        <w:rPr>
          <w:w w:val="105"/>
          <w:sz w:val="17"/>
        </w:rPr>
        <w:t> работы</w:t>
      </w:r>
      <w:r>
        <w:rPr>
          <w:w w:val="105"/>
          <w:sz w:val="17"/>
        </w:rPr>
        <w:t> оборудования</w:t>
      </w:r>
      <w:r>
        <w:rPr>
          <w:w w:val="105"/>
          <w:sz w:val="17"/>
        </w:rPr>
        <w:t> и</w:t>
      </w:r>
      <w:r>
        <w:rPr>
          <w:w w:val="105"/>
          <w:sz w:val="17"/>
        </w:rPr>
        <w:t> выполнение</w:t>
      </w:r>
      <w:r>
        <w:rPr>
          <w:w w:val="105"/>
          <w:sz w:val="17"/>
        </w:rPr>
        <w:t> плана</w:t>
      </w:r>
      <w:r>
        <w:rPr>
          <w:w w:val="105"/>
          <w:sz w:val="17"/>
        </w:rPr>
        <w:t> транспортировки</w:t>
      </w:r>
      <w:r>
        <w:rPr>
          <w:spacing w:val="40"/>
          <w:w w:val="105"/>
          <w:sz w:val="17"/>
        </w:rPr>
        <w:t> </w:t>
      </w:r>
      <w:r>
        <w:rPr>
          <w:w w:val="105"/>
          <w:sz w:val="17"/>
        </w:rPr>
        <w:t>продукта при следующих условиях:</w:t>
      </w:r>
    </w:p>
    <w:p>
      <w:pPr>
        <w:pStyle w:val="ListParagraph"/>
        <w:numPr>
          <w:ilvl w:val="0"/>
          <w:numId w:val="18"/>
        </w:numPr>
        <w:tabs>
          <w:tab w:pos="476" w:val="left" w:leader="none"/>
        </w:tabs>
        <w:spacing w:line="240" w:lineRule="auto" w:before="1" w:after="0"/>
        <w:ind w:left="475" w:right="0" w:hanging="107"/>
        <w:jc w:val="left"/>
        <w:rPr>
          <w:sz w:val="17"/>
        </w:rPr>
      </w:pPr>
      <w:r>
        <w:rPr>
          <w:w w:val="105"/>
          <w:sz w:val="17"/>
        </w:rPr>
        <w:t>обеспечение</w:t>
      </w:r>
      <w:r>
        <w:rPr>
          <w:spacing w:val="13"/>
          <w:w w:val="105"/>
          <w:sz w:val="17"/>
        </w:rPr>
        <w:t> </w:t>
      </w:r>
      <w:r>
        <w:rPr>
          <w:w w:val="105"/>
          <w:sz w:val="17"/>
        </w:rPr>
        <w:t>безопасности</w:t>
      </w:r>
      <w:r>
        <w:rPr>
          <w:spacing w:val="22"/>
          <w:w w:val="105"/>
          <w:sz w:val="17"/>
        </w:rPr>
        <w:t> </w:t>
      </w:r>
      <w:r>
        <w:rPr>
          <w:w w:val="105"/>
          <w:sz w:val="17"/>
        </w:rPr>
        <w:t>людей,</w:t>
      </w:r>
      <w:r>
        <w:rPr>
          <w:spacing w:val="11"/>
          <w:w w:val="105"/>
          <w:sz w:val="17"/>
        </w:rPr>
        <w:t> </w:t>
      </w:r>
      <w:r>
        <w:rPr>
          <w:w w:val="105"/>
          <w:sz w:val="17"/>
        </w:rPr>
        <w:t>работающих</w:t>
      </w:r>
      <w:r>
        <w:rPr>
          <w:spacing w:val="14"/>
          <w:w w:val="105"/>
          <w:sz w:val="17"/>
        </w:rPr>
        <w:t> </w:t>
      </w:r>
      <w:r>
        <w:rPr>
          <w:w w:val="105"/>
          <w:sz w:val="17"/>
        </w:rPr>
        <w:t>на</w:t>
      </w:r>
      <w:r>
        <w:rPr>
          <w:spacing w:val="3"/>
          <w:w w:val="105"/>
          <w:sz w:val="17"/>
        </w:rPr>
        <w:t> </w:t>
      </w:r>
      <w:r>
        <w:rPr>
          <w:w w:val="105"/>
          <w:sz w:val="17"/>
        </w:rPr>
        <w:t>объектах</w:t>
      </w:r>
      <w:r>
        <w:rPr>
          <w:spacing w:val="4"/>
          <w:w w:val="105"/>
          <w:sz w:val="17"/>
        </w:rPr>
        <w:t> </w:t>
      </w:r>
      <w:r>
        <w:rPr>
          <w:spacing w:val="-2"/>
          <w:w w:val="105"/>
          <w:sz w:val="17"/>
        </w:rPr>
        <w:t>продуктопровода;</w:t>
      </w:r>
    </w:p>
    <w:p>
      <w:pPr>
        <w:pStyle w:val="ListParagraph"/>
        <w:numPr>
          <w:ilvl w:val="0"/>
          <w:numId w:val="18"/>
        </w:numPr>
        <w:tabs>
          <w:tab w:pos="476" w:val="left" w:leader="none"/>
        </w:tabs>
        <w:spacing w:line="240" w:lineRule="auto" w:before="15" w:after="0"/>
        <w:ind w:left="475" w:right="0" w:hanging="107"/>
        <w:jc w:val="left"/>
        <w:rPr>
          <w:sz w:val="17"/>
        </w:rPr>
      </w:pPr>
      <w:r>
        <w:rPr>
          <w:w w:val="105"/>
          <w:sz w:val="17"/>
        </w:rPr>
        <w:t>содержание</w:t>
      </w:r>
      <w:r>
        <w:rPr>
          <w:spacing w:val="10"/>
          <w:w w:val="105"/>
          <w:sz w:val="17"/>
        </w:rPr>
        <w:t> </w:t>
      </w:r>
      <w:r>
        <w:rPr>
          <w:w w:val="105"/>
          <w:sz w:val="17"/>
        </w:rPr>
        <w:t>в</w:t>
      </w:r>
      <w:r>
        <w:rPr>
          <w:spacing w:val="-6"/>
          <w:w w:val="105"/>
          <w:sz w:val="17"/>
        </w:rPr>
        <w:t> </w:t>
      </w:r>
      <w:r>
        <w:rPr>
          <w:w w:val="105"/>
          <w:sz w:val="17"/>
        </w:rPr>
        <w:t>технически</w:t>
      </w:r>
      <w:r>
        <w:rPr>
          <w:spacing w:val="12"/>
          <w:w w:val="105"/>
          <w:sz w:val="17"/>
        </w:rPr>
        <w:t> </w:t>
      </w:r>
      <w:r>
        <w:rPr>
          <w:w w:val="105"/>
          <w:sz w:val="17"/>
        </w:rPr>
        <w:t>исправном</w:t>
      </w:r>
      <w:r>
        <w:rPr>
          <w:spacing w:val="18"/>
          <w:w w:val="105"/>
          <w:sz w:val="17"/>
        </w:rPr>
        <w:t> </w:t>
      </w:r>
      <w:r>
        <w:rPr>
          <w:w w:val="105"/>
          <w:sz w:val="17"/>
        </w:rPr>
        <w:t>состоянии</w:t>
      </w:r>
      <w:r>
        <w:rPr>
          <w:spacing w:val="14"/>
          <w:w w:val="105"/>
          <w:sz w:val="17"/>
        </w:rPr>
        <w:t> </w:t>
      </w:r>
      <w:r>
        <w:rPr>
          <w:w w:val="105"/>
          <w:sz w:val="17"/>
        </w:rPr>
        <w:t>вверенного</w:t>
      </w:r>
      <w:r>
        <w:rPr>
          <w:spacing w:val="13"/>
          <w:w w:val="105"/>
          <w:sz w:val="17"/>
        </w:rPr>
        <w:t> </w:t>
      </w:r>
      <w:r>
        <w:rPr>
          <w:w w:val="105"/>
          <w:sz w:val="17"/>
        </w:rPr>
        <w:t>оборудования</w:t>
      </w:r>
      <w:r>
        <w:rPr>
          <w:spacing w:val="18"/>
          <w:w w:val="105"/>
          <w:sz w:val="17"/>
        </w:rPr>
        <w:t> </w:t>
      </w:r>
      <w:r>
        <w:rPr>
          <w:w w:val="105"/>
          <w:sz w:val="17"/>
        </w:rPr>
        <w:t>и</w:t>
      </w:r>
      <w:r>
        <w:rPr>
          <w:spacing w:val="-2"/>
          <w:w w:val="105"/>
          <w:sz w:val="17"/>
        </w:rPr>
        <w:t> сооружений;</w:t>
      </w:r>
    </w:p>
    <w:p>
      <w:pPr>
        <w:pStyle w:val="ListParagraph"/>
        <w:numPr>
          <w:ilvl w:val="0"/>
          <w:numId w:val="18"/>
        </w:numPr>
        <w:tabs>
          <w:tab w:pos="476" w:val="left" w:leader="none"/>
        </w:tabs>
        <w:spacing w:line="240" w:lineRule="auto" w:before="14" w:after="0"/>
        <w:ind w:left="475" w:right="0" w:hanging="107"/>
        <w:jc w:val="left"/>
        <w:rPr>
          <w:sz w:val="17"/>
        </w:rPr>
      </w:pPr>
      <w:r>
        <w:rPr>
          <w:w w:val="105"/>
          <w:sz w:val="17"/>
        </w:rPr>
        <w:t>обеспечение</w:t>
      </w:r>
      <w:r>
        <w:rPr>
          <w:spacing w:val="11"/>
          <w:w w:val="105"/>
          <w:sz w:val="17"/>
        </w:rPr>
        <w:t> </w:t>
      </w:r>
      <w:r>
        <w:rPr>
          <w:w w:val="105"/>
          <w:sz w:val="17"/>
        </w:rPr>
        <w:t>пожарной</w:t>
      </w:r>
      <w:r>
        <w:rPr>
          <w:spacing w:val="16"/>
          <w:w w:val="105"/>
          <w:sz w:val="17"/>
        </w:rPr>
        <w:t> </w:t>
      </w:r>
      <w:r>
        <w:rPr>
          <w:w w:val="105"/>
          <w:sz w:val="17"/>
        </w:rPr>
        <w:t>безопасности</w:t>
      </w:r>
      <w:r>
        <w:rPr>
          <w:spacing w:val="18"/>
          <w:w w:val="105"/>
          <w:sz w:val="17"/>
        </w:rPr>
        <w:t> </w:t>
      </w:r>
      <w:r>
        <w:rPr>
          <w:w w:val="105"/>
          <w:sz w:val="17"/>
        </w:rPr>
        <w:t>в</w:t>
      </w:r>
      <w:r>
        <w:rPr>
          <w:spacing w:val="-1"/>
          <w:w w:val="105"/>
          <w:sz w:val="17"/>
        </w:rPr>
        <w:t> </w:t>
      </w:r>
      <w:r>
        <w:rPr>
          <w:w w:val="105"/>
          <w:sz w:val="17"/>
        </w:rPr>
        <w:t>соответствии</w:t>
      </w:r>
      <w:r>
        <w:rPr>
          <w:spacing w:val="15"/>
          <w:w w:val="105"/>
          <w:sz w:val="17"/>
        </w:rPr>
        <w:t> </w:t>
      </w:r>
      <w:r>
        <w:rPr>
          <w:w w:val="105"/>
          <w:sz w:val="17"/>
        </w:rPr>
        <w:t>с</w:t>
      </w:r>
      <w:r>
        <w:rPr>
          <w:spacing w:val="10"/>
          <w:w w:val="105"/>
          <w:sz w:val="17"/>
        </w:rPr>
        <w:t> </w:t>
      </w:r>
      <w:r>
        <w:rPr>
          <w:w w:val="105"/>
          <w:sz w:val="17"/>
        </w:rPr>
        <w:t>требованиями</w:t>
      </w:r>
      <w:r>
        <w:rPr>
          <w:spacing w:val="14"/>
          <w:w w:val="105"/>
          <w:sz w:val="17"/>
        </w:rPr>
        <w:t> </w:t>
      </w:r>
      <w:r>
        <w:rPr>
          <w:w w:val="105"/>
          <w:sz w:val="17"/>
        </w:rPr>
        <w:t>/95,</w:t>
      </w:r>
      <w:r>
        <w:rPr>
          <w:spacing w:val="-1"/>
          <w:w w:val="105"/>
          <w:sz w:val="17"/>
        </w:rPr>
        <w:t> </w:t>
      </w:r>
      <w:r>
        <w:rPr>
          <w:spacing w:val="-4"/>
          <w:w w:val="105"/>
          <w:sz w:val="17"/>
        </w:rPr>
        <w:t>97/.</w:t>
      </w:r>
    </w:p>
    <w:p>
      <w:pPr>
        <w:pStyle w:val="ListParagraph"/>
        <w:numPr>
          <w:ilvl w:val="1"/>
          <w:numId w:val="20"/>
        </w:numPr>
        <w:tabs>
          <w:tab w:pos="825" w:val="left" w:leader="none"/>
        </w:tabs>
        <w:spacing w:line="256" w:lineRule="auto" w:before="18" w:after="0"/>
        <w:ind w:left="112" w:right="137" w:firstLine="257"/>
        <w:jc w:val="left"/>
        <w:rPr>
          <w:sz w:val="17"/>
        </w:rPr>
      </w:pPr>
      <w:r>
        <w:rPr>
          <w:w w:val="105"/>
          <w:sz w:val="17"/>
        </w:rPr>
        <w:t>До</w:t>
      </w:r>
      <w:r>
        <w:rPr>
          <w:spacing w:val="40"/>
          <w:w w:val="105"/>
          <w:sz w:val="17"/>
        </w:rPr>
        <w:t> </w:t>
      </w:r>
      <w:r>
        <w:rPr>
          <w:w w:val="105"/>
          <w:sz w:val="17"/>
        </w:rPr>
        <w:t>ввода</w:t>
      </w:r>
      <w:r>
        <w:rPr>
          <w:spacing w:val="40"/>
          <w:w w:val="105"/>
          <w:sz w:val="17"/>
        </w:rPr>
        <w:t> </w:t>
      </w:r>
      <w:r>
        <w:rPr>
          <w:w w:val="105"/>
          <w:sz w:val="17"/>
        </w:rPr>
        <w:t>в</w:t>
      </w:r>
      <w:r>
        <w:rPr>
          <w:spacing w:val="40"/>
          <w:w w:val="105"/>
          <w:sz w:val="17"/>
        </w:rPr>
        <w:t> </w:t>
      </w:r>
      <w:r>
        <w:rPr>
          <w:w w:val="105"/>
          <w:sz w:val="17"/>
        </w:rPr>
        <w:t>эксплуатацию</w:t>
      </w:r>
      <w:r>
        <w:rPr>
          <w:spacing w:val="40"/>
          <w:w w:val="105"/>
          <w:sz w:val="17"/>
        </w:rPr>
        <w:t> </w:t>
      </w:r>
      <w:r>
        <w:rPr>
          <w:w w:val="105"/>
          <w:sz w:val="17"/>
        </w:rPr>
        <w:t>сооружаемого</w:t>
      </w:r>
      <w:r>
        <w:rPr>
          <w:spacing w:val="40"/>
          <w:w w:val="105"/>
          <w:sz w:val="17"/>
        </w:rPr>
        <w:t> </w:t>
      </w:r>
      <w:r>
        <w:rPr>
          <w:w w:val="105"/>
          <w:sz w:val="17"/>
        </w:rPr>
        <w:t>продуктопровода</w:t>
      </w:r>
      <w:r>
        <w:rPr>
          <w:spacing w:val="40"/>
          <w:w w:val="105"/>
          <w:sz w:val="17"/>
        </w:rPr>
        <w:t> </w:t>
      </w:r>
      <w:r>
        <w:rPr>
          <w:w w:val="105"/>
          <w:sz w:val="17"/>
        </w:rPr>
        <w:t>руководство</w:t>
      </w:r>
      <w:r>
        <w:rPr>
          <w:spacing w:val="40"/>
          <w:w w:val="105"/>
          <w:sz w:val="17"/>
        </w:rPr>
        <w:t> </w:t>
      </w:r>
      <w:r>
        <w:rPr>
          <w:w w:val="105"/>
          <w:sz w:val="17"/>
        </w:rPr>
        <w:t>предприятия </w:t>
      </w:r>
      <w:r>
        <w:rPr>
          <w:spacing w:val="-2"/>
          <w:w w:val="105"/>
          <w:sz w:val="17"/>
        </w:rPr>
        <w:t>обязано:</w:t>
      </w:r>
    </w:p>
    <w:p>
      <w:pPr>
        <w:pStyle w:val="ListParagraph"/>
        <w:numPr>
          <w:ilvl w:val="0"/>
          <w:numId w:val="18"/>
        </w:numPr>
        <w:tabs>
          <w:tab w:pos="495" w:val="left" w:leader="none"/>
        </w:tabs>
        <w:spacing w:line="256" w:lineRule="auto" w:before="2" w:after="0"/>
        <w:ind w:left="117" w:right="116" w:firstLine="251"/>
        <w:jc w:val="left"/>
        <w:rPr>
          <w:sz w:val="17"/>
        </w:rPr>
      </w:pPr>
      <w:r>
        <w:rPr>
          <w:w w:val="105"/>
          <w:sz w:val="17"/>
        </w:rPr>
        <w:t>подготовить</w:t>
      </w:r>
      <w:r>
        <w:rPr>
          <w:spacing w:val="40"/>
          <w:w w:val="105"/>
          <w:sz w:val="17"/>
        </w:rPr>
        <w:t> </w:t>
      </w:r>
      <w:r>
        <w:rPr>
          <w:w w:val="105"/>
          <w:sz w:val="17"/>
        </w:rPr>
        <w:t>производственные инструкции</w:t>
      </w:r>
      <w:r>
        <w:rPr>
          <w:spacing w:val="40"/>
          <w:w w:val="105"/>
          <w:sz w:val="17"/>
        </w:rPr>
        <w:t> </w:t>
      </w:r>
      <w:r>
        <w:rPr>
          <w:w w:val="105"/>
          <w:sz w:val="17"/>
        </w:rPr>
        <w:t>и</w:t>
      </w:r>
      <w:r>
        <w:rPr>
          <w:spacing w:val="30"/>
          <w:w w:val="105"/>
          <w:sz w:val="17"/>
        </w:rPr>
        <w:t> </w:t>
      </w:r>
      <w:r>
        <w:rPr>
          <w:w w:val="105"/>
          <w:sz w:val="17"/>
        </w:rPr>
        <w:t>схемы</w:t>
      </w:r>
      <w:r>
        <w:rPr>
          <w:spacing w:val="29"/>
          <w:w w:val="105"/>
          <w:sz w:val="17"/>
        </w:rPr>
        <w:t> </w:t>
      </w:r>
      <w:r>
        <w:rPr>
          <w:w w:val="105"/>
          <w:sz w:val="17"/>
        </w:rPr>
        <w:t>для</w:t>
      </w:r>
      <w:r>
        <w:rPr>
          <w:spacing w:val="37"/>
          <w:w w:val="105"/>
          <w:sz w:val="17"/>
        </w:rPr>
        <w:t> </w:t>
      </w:r>
      <w:r>
        <w:rPr>
          <w:w w:val="105"/>
          <w:sz w:val="17"/>
        </w:rPr>
        <w:t>рабочих</w:t>
      </w:r>
      <w:r>
        <w:rPr>
          <w:spacing w:val="37"/>
          <w:w w:val="105"/>
          <w:sz w:val="17"/>
        </w:rPr>
        <w:t> </w:t>
      </w:r>
      <w:r>
        <w:rPr>
          <w:w w:val="105"/>
          <w:sz w:val="17"/>
        </w:rPr>
        <w:t>мест,</w:t>
      </w:r>
      <w:r>
        <w:rPr>
          <w:w w:val="105"/>
          <w:sz w:val="17"/>
        </w:rPr>
        <w:t> а</w:t>
      </w:r>
      <w:r>
        <w:rPr>
          <w:spacing w:val="27"/>
          <w:w w:val="105"/>
          <w:sz w:val="17"/>
        </w:rPr>
        <w:t> </w:t>
      </w:r>
      <w:r>
        <w:rPr>
          <w:w w:val="105"/>
          <w:sz w:val="17"/>
        </w:rPr>
        <w:t>также</w:t>
      </w:r>
      <w:r>
        <w:rPr>
          <w:spacing w:val="30"/>
          <w:w w:val="105"/>
          <w:sz w:val="17"/>
        </w:rPr>
        <w:t> </w:t>
      </w:r>
      <w:r>
        <w:rPr>
          <w:w w:val="105"/>
          <w:sz w:val="17"/>
        </w:rPr>
        <w:t>по</w:t>
      </w:r>
      <w:r>
        <w:rPr>
          <w:spacing w:val="27"/>
          <w:w w:val="105"/>
          <w:sz w:val="17"/>
        </w:rPr>
        <w:t> </w:t>
      </w:r>
      <w:r>
        <w:rPr>
          <w:w w:val="105"/>
          <w:sz w:val="17"/>
        </w:rPr>
        <w:t>охране </w:t>
      </w:r>
      <w:r>
        <w:rPr>
          <w:spacing w:val="-2"/>
          <w:w w:val="105"/>
          <w:sz w:val="17"/>
        </w:rPr>
        <w:t>труда;</w:t>
      </w:r>
    </w:p>
    <w:p>
      <w:pPr>
        <w:spacing w:line="256" w:lineRule="auto" w:before="1"/>
        <w:ind w:left="116" w:right="124" w:firstLine="502"/>
        <w:jc w:val="both"/>
        <w:rPr>
          <w:sz w:val="17"/>
        </w:rPr>
      </w:pPr>
      <w:r>
        <w:rPr>
          <w:w w:val="105"/>
          <w:sz w:val="17"/>
        </w:rPr>
        <w:t>обучить</w:t>
      </w:r>
      <w:r>
        <w:rPr>
          <w:w w:val="105"/>
          <w:sz w:val="17"/>
        </w:rPr>
        <w:t> эксплуатационный</w:t>
      </w:r>
      <w:r>
        <w:rPr>
          <w:w w:val="105"/>
          <w:sz w:val="17"/>
        </w:rPr>
        <w:t> персонал</w:t>
      </w:r>
      <w:r>
        <w:rPr>
          <w:w w:val="105"/>
          <w:sz w:val="17"/>
        </w:rPr>
        <w:t> выполнению</w:t>
      </w:r>
      <w:r>
        <w:rPr>
          <w:w w:val="105"/>
          <w:sz w:val="17"/>
        </w:rPr>
        <w:t> технологических</w:t>
      </w:r>
      <w:r>
        <w:rPr>
          <w:w w:val="105"/>
          <w:sz w:val="17"/>
        </w:rPr>
        <w:t> операций</w:t>
      </w:r>
      <w:r>
        <w:rPr>
          <w:w w:val="105"/>
          <w:sz w:val="17"/>
        </w:rPr>
        <w:t> с соблюдением</w:t>
      </w:r>
      <w:r>
        <w:rPr>
          <w:spacing w:val="40"/>
          <w:w w:val="105"/>
          <w:sz w:val="17"/>
        </w:rPr>
        <w:t> </w:t>
      </w:r>
      <w:r>
        <w:rPr>
          <w:w w:val="105"/>
          <w:sz w:val="17"/>
        </w:rPr>
        <w:t>техники безопасности</w:t>
      </w:r>
      <w:r>
        <w:rPr>
          <w:spacing w:val="40"/>
          <w:w w:val="105"/>
          <w:sz w:val="17"/>
        </w:rPr>
        <w:t> </w:t>
      </w:r>
      <w:r>
        <w:rPr>
          <w:w w:val="105"/>
          <w:sz w:val="17"/>
        </w:rPr>
        <w:t>на рабочих местах.</w:t>
      </w:r>
    </w:p>
    <w:p>
      <w:pPr>
        <w:pStyle w:val="ListParagraph"/>
        <w:numPr>
          <w:ilvl w:val="1"/>
          <w:numId w:val="20"/>
        </w:numPr>
        <w:tabs>
          <w:tab w:pos="804" w:val="left" w:leader="none"/>
        </w:tabs>
        <w:spacing w:line="259" w:lineRule="auto" w:before="1" w:after="0"/>
        <w:ind w:left="113" w:right="131" w:firstLine="257"/>
        <w:jc w:val="both"/>
        <w:rPr>
          <w:sz w:val="17"/>
        </w:rPr>
      </w:pPr>
      <w:r>
        <w:rPr>
          <w:w w:val="105"/>
          <w:sz w:val="17"/>
        </w:rPr>
        <w:t>Организация</w:t>
      </w:r>
      <w:r>
        <w:rPr>
          <w:w w:val="105"/>
          <w:sz w:val="17"/>
        </w:rPr>
        <w:t> работ</w:t>
      </w:r>
      <w:r>
        <w:rPr>
          <w:w w:val="105"/>
          <w:sz w:val="17"/>
        </w:rPr>
        <w:t> по</w:t>
      </w:r>
      <w:r>
        <w:rPr>
          <w:w w:val="105"/>
          <w:sz w:val="17"/>
        </w:rPr>
        <w:t> охране</w:t>
      </w:r>
      <w:r>
        <w:rPr>
          <w:w w:val="105"/>
          <w:sz w:val="17"/>
        </w:rPr>
        <w:t> труда,</w:t>
      </w:r>
      <w:r>
        <w:rPr>
          <w:w w:val="105"/>
          <w:sz w:val="17"/>
        </w:rPr>
        <w:t> технике</w:t>
      </w:r>
      <w:r>
        <w:rPr>
          <w:w w:val="105"/>
          <w:sz w:val="17"/>
        </w:rPr>
        <w:t> безопасности</w:t>
      </w:r>
      <w:r>
        <w:rPr>
          <w:w w:val="105"/>
          <w:sz w:val="17"/>
        </w:rPr>
        <w:t> и</w:t>
      </w:r>
      <w:r>
        <w:rPr>
          <w:w w:val="105"/>
          <w:sz w:val="17"/>
        </w:rPr>
        <w:t> контроль</w:t>
      </w:r>
      <w:r>
        <w:rPr>
          <w:w w:val="105"/>
          <w:sz w:val="17"/>
        </w:rPr>
        <w:t> за</w:t>
      </w:r>
      <w:r>
        <w:rPr>
          <w:w w:val="105"/>
          <w:sz w:val="17"/>
        </w:rPr>
        <w:t> безопасным ведением</w:t>
      </w:r>
      <w:r>
        <w:rPr>
          <w:spacing w:val="40"/>
          <w:w w:val="105"/>
          <w:sz w:val="17"/>
        </w:rPr>
        <w:t> </w:t>
      </w:r>
      <w:r>
        <w:rPr>
          <w:w w:val="105"/>
          <w:sz w:val="17"/>
        </w:rPr>
        <w:t>работ</w:t>
      </w:r>
      <w:r>
        <w:rPr>
          <w:spacing w:val="40"/>
          <w:w w:val="105"/>
          <w:sz w:val="17"/>
        </w:rPr>
        <w:t> </w:t>
      </w:r>
      <w:r>
        <w:rPr>
          <w:w w:val="105"/>
          <w:sz w:val="17"/>
        </w:rPr>
        <w:t>на</w:t>
      </w:r>
      <w:r>
        <w:rPr>
          <w:spacing w:val="40"/>
          <w:w w:val="105"/>
          <w:sz w:val="17"/>
        </w:rPr>
        <w:t> </w:t>
      </w:r>
      <w:r>
        <w:rPr>
          <w:w w:val="105"/>
          <w:sz w:val="17"/>
        </w:rPr>
        <w:t>объектах</w:t>
      </w:r>
      <w:r>
        <w:rPr>
          <w:spacing w:val="40"/>
          <w:w w:val="105"/>
          <w:sz w:val="17"/>
        </w:rPr>
        <w:t> </w:t>
      </w:r>
      <w:r>
        <w:rPr>
          <w:w w:val="105"/>
          <w:sz w:val="17"/>
        </w:rPr>
        <w:t>должны</w:t>
      </w:r>
      <w:r>
        <w:rPr>
          <w:spacing w:val="40"/>
          <w:w w:val="105"/>
          <w:sz w:val="17"/>
        </w:rPr>
        <w:t> </w:t>
      </w:r>
      <w:r>
        <w:rPr>
          <w:w w:val="105"/>
          <w:sz w:val="17"/>
        </w:rPr>
        <w:t>проводиться</w:t>
      </w:r>
      <w:r>
        <w:rPr>
          <w:spacing w:val="40"/>
          <w:w w:val="105"/>
          <w:sz w:val="17"/>
        </w:rPr>
        <w:t> </w:t>
      </w:r>
      <w:r>
        <w:rPr>
          <w:w w:val="105"/>
          <w:sz w:val="17"/>
        </w:rPr>
        <w:t>в</w:t>
      </w:r>
      <w:r>
        <w:rPr>
          <w:spacing w:val="40"/>
          <w:w w:val="105"/>
          <w:sz w:val="17"/>
        </w:rPr>
        <w:t> </w:t>
      </w:r>
      <w:r>
        <w:rPr>
          <w:w w:val="105"/>
          <w:sz w:val="17"/>
        </w:rPr>
        <w:t>соответствии</w:t>
      </w:r>
      <w:r>
        <w:rPr>
          <w:spacing w:val="40"/>
          <w:w w:val="105"/>
          <w:sz w:val="17"/>
        </w:rPr>
        <w:t> </w:t>
      </w:r>
      <w:r>
        <w:rPr>
          <w:w w:val="105"/>
          <w:sz w:val="17"/>
        </w:rPr>
        <w:t>с</w:t>
      </w:r>
      <w:r>
        <w:rPr>
          <w:spacing w:val="40"/>
          <w:w w:val="105"/>
          <w:sz w:val="17"/>
        </w:rPr>
        <w:t> </w:t>
      </w:r>
      <w:r>
        <w:rPr>
          <w:w w:val="105"/>
          <w:sz w:val="17"/>
        </w:rPr>
        <w:t>"Единой</w:t>
      </w:r>
      <w:r>
        <w:rPr>
          <w:spacing w:val="40"/>
          <w:w w:val="105"/>
          <w:sz w:val="17"/>
        </w:rPr>
        <w:t> </w:t>
      </w:r>
      <w:r>
        <w:rPr>
          <w:w w:val="105"/>
          <w:sz w:val="17"/>
        </w:rPr>
        <w:t>системой управления охраной труда".</w:t>
      </w:r>
    </w:p>
    <w:p>
      <w:pPr>
        <w:pStyle w:val="ListParagraph"/>
        <w:numPr>
          <w:ilvl w:val="1"/>
          <w:numId w:val="20"/>
        </w:numPr>
        <w:tabs>
          <w:tab w:pos="781" w:val="left" w:leader="none"/>
        </w:tabs>
        <w:spacing w:line="189" w:lineRule="exact" w:before="0" w:after="0"/>
        <w:ind w:left="780" w:right="0" w:hanging="411"/>
        <w:jc w:val="both"/>
        <w:rPr>
          <w:sz w:val="17"/>
        </w:rPr>
      </w:pPr>
      <w:r>
        <w:rPr>
          <w:w w:val="105"/>
          <w:sz w:val="17"/>
        </w:rPr>
        <w:t>Руководители</w:t>
      </w:r>
      <w:r>
        <w:rPr>
          <w:spacing w:val="9"/>
          <w:w w:val="105"/>
          <w:sz w:val="17"/>
        </w:rPr>
        <w:t> </w:t>
      </w:r>
      <w:r>
        <w:rPr>
          <w:w w:val="105"/>
          <w:sz w:val="17"/>
        </w:rPr>
        <w:t>предприятий</w:t>
      </w:r>
      <w:r>
        <w:rPr>
          <w:spacing w:val="6"/>
          <w:w w:val="105"/>
          <w:sz w:val="17"/>
        </w:rPr>
        <w:t> </w:t>
      </w:r>
      <w:r>
        <w:rPr>
          <w:w w:val="105"/>
          <w:sz w:val="17"/>
        </w:rPr>
        <w:t>и</w:t>
      </w:r>
      <w:r>
        <w:rPr>
          <w:spacing w:val="-6"/>
          <w:w w:val="105"/>
          <w:sz w:val="17"/>
        </w:rPr>
        <w:t> </w:t>
      </w:r>
      <w:r>
        <w:rPr>
          <w:w w:val="105"/>
          <w:sz w:val="17"/>
        </w:rPr>
        <w:t>подразделений</w:t>
      </w:r>
      <w:r>
        <w:rPr>
          <w:spacing w:val="8"/>
          <w:w w:val="105"/>
          <w:sz w:val="17"/>
        </w:rPr>
        <w:t> </w:t>
      </w:r>
      <w:r>
        <w:rPr>
          <w:spacing w:val="-2"/>
          <w:w w:val="105"/>
          <w:sz w:val="17"/>
        </w:rPr>
        <w:t>обязаны:</w:t>
      </w:r>
    </w:p>
    <w:p>
      <w:pPr>
        <w:pStyle w:val="ListParagraph"/>
        <w:numPr>
          <w:ilvl w:val="0"/>
          <w:numId w:val="18"/>
        </w:numPr>
        <w:tabs>
          <w:tab w:pos="526" w:val="left" w:leader="none"/>
        </w:tabs>
        <w:spacing w:line="252" w:lineRule="auto" w:before="0" w:after="0"/>
        <w:ind w:left="119" w:right="124" w:firstLine="250"/>
        <w:jc w:val="both"/>
        <w:rPr>
          <w:sz w:val="17"/>
        </w:rPr>
      </w:pPr>
      <w:r>
        <w:rPr>
          <w:w w:val="105"/>
          <w:sz w:val="17"/>
        </w:rPr>
        <w:t>разработать</w:t>
      </w:r>
      <w:r>
        <w:rPr>
          <w:w w:val="105"/>
          <w:sz w:val="17"/>
        </w:rPr>
        <w:t> мероприятия</w:t>
      </w:r>
      <w:r>
        <w:rPr>
          <w:w w:val="105"/>
          <w:sz w:val="17"/>
        </w:rPr>
        <w:t> по</w:t>
      </w:r>
      <w:r>
        <w:rPr>
          <w:w w:val="105"/>
          <w:sz w:val="17"/>
        </w:rPr>
        <w:t> обеспечению</w:t>
      </w:r>
      <w:r>
        <w:rPr>
          <w:w w:val="105"/>
          <w:sz w:val="17"/>
        </w:rPr>
        <w:t> безопасности</w:t>
      </w:r>
      <w:r>
        <w:rPr>
          <w:w w:val="105"/>
          <w:sz w:val="17"/>
        </w:rPr>
        <w:t> </w:t>
      </w:r>
      <w:r>
        <w:rPr>
          <w:b/>
          <w:w w:val="105"/>
          <w:sz w:val="19"/>
        </w:rPr>
        <w:t>и</w:t>
      </w:r>
      <w:r>
        <w:rPr>
          <w:b/>
          <w:w w:val="105"/>
          <w:sz w:val="19"/>
        </w:rPr>
        <w:t> </w:t>
      </w:r>
      <w:r>
        <w:rPr>
          <w:w w:val="105"/>
          <w:sz w:val="17"/>
        </w:rPr>
        <w:t>организовать</w:t>
      </w:r>
      <w:r>
        <w:rPr>
          <w:w w:val="105"/>
          <w:sz w:val="17"/>
        </w:rPr>
        <w:t> контроль</w:t>
      </w:r>
      <w:r>
        <w:rPr>
          <w:w w:val="105"/>
          <w:sz w:val="17"/>
        </w:rPr>
        <w:t> за</w:t>
      </w:r>
      <w:r>
        <w:rPr>
          <w:w w:val="105"/>
          <w:sz w:val="17"/>
        </w:rPr>
        <w:t> их неукоснительным выполнением;</w:t>
      </w:r>
    </w:p>
    <w:p>
      <w:pPr>
        <w:pStyle w:val="ListParagraph"/>
        <w:numPr>
          <w:ilvl w:val="0"/>
          <w:numId w:val="18"/>
        </w:numPr>
        <w:tabs>
          <w:tab w:pos="480" w:val="left" w:leader="none"/>
        </w:tabs>
        <w:spacing w:line="254" w:lineRule="auto" w:before="1" w:after="0"/>
        <w:ind w:left="114" w:right="124" w:firstLine="250"/>
        <w:jc w:val="both"/>
        <w:rPr>
          <w:sz w:val="17"/>
        </w:rPr>
      </w:pPr>
      <w:r>
        <w:rPr>
          <w:w w:val="105"/>
          <w:sz w:val="17"/>
        </w:rPr>
        <w:t>снабжать</w:t>
      </w:r>
      <w:r>
        <w:rPr>
          <w:w w:val="105"/>
          <w:sz w:val="17"/>
        </w:rPr>
        <w:t> рабочих</w:t>
      </w:r>
      <w:r>
        <w:rPr>
          <w:w w:val="105"/>
          <w:sz w:val="17"/>
        </w:rPr>
        <w:t> и служащих</w:t>
      </w:r>
      <w:r>
        <w:rPr>
          <w:w w:val="105"/>
          <w:sz w:val="17"/>
        </w:rPr>
        <w:t> исправным</w:t>
      </w:r>
      <w:r>
        <w:rPr>
          <w:w w:val="105"/>
          <w:sz w:val="17"/>
        </w:rPr>
        <w:t> инструментом,</w:t>
      </w:r>
      <w:r>
        <w:rPr>
          <w:w w:val="105"/>
          <w:sz w:val="17"/>
        </w:rPr>
        <w:t> необходимыми</w:t>
      </w:r>
      <w:r>
        <w:rPr>
          <w:w w:val="105"/>
          <w:sz w:val="17"/>
        </w:rPr>
        <w:t> материалами,</w:t>
      </w:r>
      <w:r>
        <w:rPr>
          <w:w w:val="105"/>
          <w:sz w:val="17"/>
        </w:rPr>
        <w:t> при необходимости</w:t>
      </w:r>
      <w:r>
        <w:rPr>
          <w:w w:val="105"/>
          <w:sz w:val="17"/>
        </w:rPr>
        <w:t> обеспечивать</w:t>
      </w:r>
      <w:r>
        <w:rPr>
          <w:w w:val="105"/>
          <w:sz w:val="17"/>
        </w:rPr>
        <w:t> огнестойкой</w:t>
      </w:r>
      <w:r>
        <w:rPr>
          <w:w w:val="105"/>
          <w:sz w:val="17"/>
        </w:rPr>
        <w:t> антистатической</w:t>
      </w:r>
      <w:r>
        <w:rPr>
          <w:w w:val="105"/>
          <w:sz w:val="17"/>
        </w:rPr>
        <w:t> спецодеждой</w:t>
      </w:r>
      <w:r>
        <w:rPr>
          <w:w w:val="105"/>
          <w:sz w:val="17"/>
        </w:rPr>
        <w:t> и</w:t>
      </w:r>
      <w:r>
        <w:rPr>
          <w:w w:val="105"/>
          <w:sz w:val="17"/>
        </w:rPr>
        <w:t> средствами индивидуальной защиты;</w:t>
      </w:r>
    </w:p>
    <w:p>
      <w:pPr>
        <w:pStyle w:val="ListParagraph"/>
        <w:numPr>
          <w:ilvl w:val="0"/>
          <w:numId w:val="18"/>
        </w:numPr>
        <w:tabs>
          <w:tab w:pos="513" w:val="left" w:leader="none"/>
        </w:tabs>
        <w:spacing w:line="204" w:lineRule="exact" w:before="0" w:after="0"/>
        <w:ind w:left="512" w:right="0" w:hanging="149"/>
        <w:jc w:val="both"/>
        <w:rPr>
          <w:sz w:val="17"/>
        </w:rPr>
      </w:pPr>
      <w:r>
        <w:rPr>
          <w:w w:val="105"/>
          <w:sz w:val="17"/>
        </w:rPr>
        <w:t>назначать</w:t>
      </w:r>
      <w:r>
        <w:rPr>
          <w:spacing w:val="49"/>
          <w:w w:val="105"/>
          <w:sz w:val="17"/>
        </w:rPr>
        <w:t> </w:t>
      </w:r>
      <w:r>
        <w:rPr>
          <w:w w:val="105"/>
          <w:sz w:val="17"/>
        </w:rPr>
        <w:t>лиц,</w:t>
      </w:r>
      <w:r>
        <w:rPr>
          <w:spacing w:val="43"/>
          <w:w w:val="105"/>
          <w:sz w:val="17"/>
        </w:rPr>
        <w:t> </w:t>
      </w:r>
      <w:r>
        <w:rPr>
          <w:w w:val="105"/>
          <w:sz w:val="17"/>
        </w:rPr>
        <w:t>ответственных</w:t>
      </w:r>
      <w:r>
        <w:rPr>
          <w:spacing w:val="58"/>
          <w:w w:val="105"/>
          <w:sz w:val="17"/>
        </w:rPr>
        <w:t> </w:t>
      </w:r>
      <w:r>
        <w:rPr>
          <w:w w:val="105"/>
          <w:sz w:val="17"/>
        </w:rPr>
        <w:t>за</w:t>
      </w:r>
      <w:r>
        <w:rPr>
          <w:spacing w:val="38"/>
          <w:w w:val="105"/>
          <w:sz w:val="17"/>
        </w:rPr>
        <w:t> </w:t>
      </w:r>
      <w:r>
        <w:rPr>
          <w:w w:val="105"/>
          <w:sz w:val="17"/>
        </w:rPr>
        <w:t>обеспечение</w:t>
      </w:r>
      <w:r>
        <w:rPr>
          <w:spacing w:val="50"/>
          <w:w w:val="105"/>
          <w:sz w:val="17"/>
        </w:rPr>
        <w:t> </w:t>
      </w:r>
      <w:r>
        <w:rPr>
          <w:w w:val="105"/>
          <w:sz w:val="17"/>
        </w:rPr>
        <w:t>охраны</w:t>
      </w:r>
      <w:r>
        <w:rPr>
          <w:spacing w:val="46"/>
          <w:w w:val="105"/>
          <w:sz w:val="17"/>
        </w:rPr>
        <w:t> </w:t>
      </w:r>
      <w:r>
        <w:rPr>
          <w:w w:val="105"/>
          <w:sz w:val="17"/>
        </w:rPr>
        <w:t>труда</w:t>
      </w:r>
      <w:r>
        <w:rPr>
          <w:spacing w:val="46"/>
          <w:w w:val="105"/>
          <w:sz w:val="17"/>
        </w:rPr>
        <w:t> </w:t>
      </w:r>
      <w:r>
        <w:rPr>
          <w:w w:val="105"/>
          <w:sz w:val="17"/>
        </w:rPr>
        <w:t>и</w:t>
      </w:r>
      <w:r>
        <w:rPr>
          <w:spacing w:val="40"/>
          <w:w w:val="105"/>
          <w:sz w:val="17"/>
        </w:rPr>
        <w:t> </w:t>
      </w:r>
      <w:r>
        <w:rPr>
          <w:w w:val="105"/>
          <w:sz w:val="17"/>
        </w:rPr>
        <w:t>пожарной</w:t>
      </w:r>
      <w:r>
        <w:rPr>
          <w:spacing w:val="37"/>
          <w:w w:val="105"/>
          <w:sz w:val="17"/>
        </w:rPr>
        <w:t> </w:t>
      </w:r>
      <w:r>
        <w:rPr>
          <w:w w:val="105"/>
          <w:sz w:val="17"/>
        </w:rPr>
        <w:t>безопасности</w:t>
      </w:r>
      <w:r>
        <w:rPr>
          <w:spacing w:val="49"/>
          <w:w w:val="105"/>
          <w:sz w:val="17"/>
        </w:rPr>
        <w:t> </w:t>
      </w:r>
      <w:r>
        <w:rPr>
          <w:rFonts w:ascii="Arial" w:hAnsi="Arial"/>
          <w:b/>
          <w:spacing w:val="-10"/>
          <w:w w:val="105"/>
          <w:sz w:val="18"/>
        </w:rPr>
        <w:t>в</w:t>
      </w:r>
    </w:p>
    <w:p>
      <w:pPr>
        <w:spacing w:before="13"/>
        <w:ind w:left="112" w:right="0" w:firstLine="0"/>
        <w:jc w:val="both"/>
        <w:rPr>
          <w:sz w:val="17"/>
        </w:rPr>
      </w:pPr>
      <w:r>
        <w:rPr>
          <w:w w:val="105"/>
          <w:sz w:val="17"/>
        </w:rPr>
        <w:t>отдельных</w:t>
      </w:r>
      <w:r>
        <w:rPr>
          <w:spacing w:val="4"/>
          <w:w w:val="105"/>
          <w:sz w:val="17"/>
        </w:rPr>
        <w:t> </w:t>
      </w:r>
      <w:r>
        <w:rPr>
          <w:w w:val="105"/>
          <w:sz w:val="17"/>
        </w:rPr>
        <w:t>цехах,</w:t>
      </w:r>
      <w:r>
        <w:rPr>
          <w:spacing w:val="11"/>
          <w:w w:val="105"/>
          <w:sz w:val="17"/>
        </w:rPr>
        <w:t> </w:t>
      </w:r>
      <w:r>
        <w:rPr>
          <w:w w:val="105"/>
          <w:sz w:val="17"/>
        </w:rPr>
        <w:t>на</w:t>
      </w:r>
      <w:r>
        <w:rPr>
          <w:spacing w:val="1"/>
          <w:w w:val="105"/>
          <w:sz w:val="17"/>
        </w:rPr>
        <w:t> </w:t>
      </w:r>
      <w:r>
        <w:rPr>
          <w:w w:val="105"/>
          <w:sz w:val="17"/>
        </w:rPr>
        <w:t>участках</w:t>
      </w:r>
      <w:r>
        <w:rPr>
          <w:spacing w:val="9"/>
          <w:w w:val="105"/>
          <w:sz w:val="17"/>
        </w:rPr>
        <w:t> </w:t>
      </w:r>
      <w:r>
        <w:rPr>
          <w:w w:val="105"/>
          <w:sz w:val="17"/>
        </w:rPr>
        <w:t>и</w:t>
      </w:r>
      <w:r>
        <w:rPr>
          <w:spacing w:val="-5"/>
          <w:w w:val="105"/>
          <w:sz w:val="17"/>
        </w:rPr>
        <w:t> </w:t>
      </w:r>
      <w:r>
        <w:rPr>
          <w:spacing w:val="-2"/>
          <w:w w:val="105"/>
          <w:sz w:val="17"/>
        </w:rPr>
        <w:t>объектах;</w:t>
      </w:r>
    </w:p>
    <w:p>
      <w:pPr>
        <w:pStyle w:val="ListParagraph"/>
        <w:numPr>
          <w:ilvl w:val="0"/>
          <w:numId w:val="18"/>
        </w:numPr>
        <w:tabs>
          <w:tab w:pos="515" w:val="left" w:leader="none"/>
        </w:tabs>
        <w:spacing w:line="256" w:lineRule="auto" w:before="14" w:after="0"/>
        <w:ind w:left="111" w:right="126" w:firstLine="252"/>
        <w:jc w:val="both"/>
        <w:rPr>
          <w:sz w:val="17"/>
        </w:rPr>
      </w:pPr>
      <w:r>
        <w:rPr>
          <w:w w:val="105"/>
          <w:sz w:val="17"/>
        </w:rPr>
        <w:t>организовать</w:t>
      </w:r>
      <w:r>
        <w:rPr>
          <w:w w:val="105"/>
          <w:sz w:val="17"/>
        </w:rPr>
        <w:t> обучение</w:t>
      </w:r>
      <w:r>
        <w:rPr>
          <w:w w:val="105"/>
          <w:sz w:val="17"/>
        </w:rPr>
        <w:t> персонала</w:t>
      </w:r>
      <w:r>
        <w:rPr>
          <w:w w:val="105"/>
          <w:sz w:val="17"/>
        </w:rPr>
        <w:t> по</w:t>
      </w:r>
      <w:r>
        <w:rPr>
          <w:w w:val="105"/>
          <w:sz w:val="17"/>
        </w:rPr>
        <w:t> повышению</w:t>
      </w:r>
      <w:r>
        <w:rPr>
          <w:w w:val="105"/>
          <w:sz w:val="17"/>
        </w:rPr>
        <w:t> квалификации,</w:t>
      </w:r>
      <w:r>
        <w:rPr>
          <w:w w:val="105"/>
          <w:sz w:val="17"/>
        </w:rPr>
        <w:t> охраны труда,</w:t>
      </w:r>
      <w:r>
        <w:rPr>
          <w:w w:val="105"/>
          <w:sz w:val="17"/>
        </w:rPr>
        <w:t> технике безопасности</w:t>
      </w:r>
      <w:r>
        <w:rPr>
          <w:w w:val="105"/>
          <w:sz w:val="17"/>
        </w:rPr>
        <w:t> и пожарной безопасности;</w:t>
      </w:r>
    </w:p>
    <w:p>
      <w:pPr>
        <w:pStyle w:val="ListParagraph"/>
        <w:numPr>
          <w:ilvl w:val="0"/>
          <w:numId w:val="18"/>
        </w:numPr>
        <w:tabs>
          <w:tab w:pos="548" w:val="left" w:leader="none"/>
        </w:tabs>
        <w:spacing w:line="256" w:lineRule="auto" w:before="1" w:after="0"/>
        <w:ind w:left="112" w:right="134" w:firstLine="252"/>
        <w:jc w:val="both"/>
        <w:rPr>
          <w:sz w:val="17"/>
        </w:rPr>
      </w:pPr>
      <w:r>
        <w:rPr>
          <w:w w:val="105"/>
          <w:sz w:val="17"/>
        </w:rPr>
        <w:t>проверять</w:t>
      </w:r>
      <w:r>
        <w:rPr>
          <w:w w:val="105"/>
          <w:sz w:val="17"/>
        </w:rPr>
        <w:t> состояние</w:t>
      </w:r>
      <w:r>
        <w:rPr>
          <w:w w:val="105"/>
          <w:sz w:val="17"/>
        </w:rPr>
        <w:t> охраны</w:t>
      </w:r>
      <w:r>
        <w:rPr>
          <w:w w:val="105"/>
          <w:sz w:val="17"/>
        </w:rPr>
        <w:t> труда,</w:t>
      </w:r>
      <w:r>
        <w:rPr>
          <w:w w:val="105"/>
          <w:sz w:val="17"/>
        </w:rPr>
        <w:t> техники</w:t>
      </w:r>
      <w:r>
        <w:rPr>
          <w:w w:val="105"/>
          <w:sz w:val="17"/>
        </w:rPr>
        <w:t> безопасности</w:t>
      </w:r>
      <w:r>
        <w:rPr>
          <w:w w:val="105"/>
          <w:sz w:val="17"/>
        </w:rPr>
        <w:t> и</w:t>
      </w:r>
      <w:r>
        <w:rPr>
          <w:w w:val="105"/>
          <w:sz w:val="17"/>
        </w:rPr>
        <w:t> пожарной</w:t>
      </w:r>
      <w:r>
        <w:rPr>
          <w:w w:val="105"/>
          <w:sz w:val="17"/>
        </w:rPr>
        <w:t> безопасности отдельных</w:t>
      </w:r>
      <w:r>
        <w:rPr>
          <w:w w:val="105"/>
          <w:sz w:val="17"/>
        </w:rPr>
        <w:t> объектов,</w:t>
      </w:r>
      <w:r>
        <w:rPr>
          <w:w w:val="105"/>
          <w:sz w:val="17"/>
        </w:rPr>
        <w:t> боеспособность</w:t>
      </w:r>
      <w:r>
        <w:rPr>
          <w:w w:val="105"/>
          <w:sz w:val="17"/>
        </w:rPr>
        <w:t> пожарных</w:t>
      </w:r>
      <w:r>
        <w:rPr>
          <w:w w:val="105"/>
          <w:sz w:val="17"/>
        </w:rPr>
        <w:t> и</w:t>
      </w:r>
      <w:r>
        <w:rPr>
          <w:w w:val="105"/>
          <w:sz w:val="17"/>
        </w:rPr>
        <w:t> газоспасательных</w:t>
      </w:r>
      <w:r>
        <w:rPr>
          <w:w w:val="105"/>
          <w:sz w:val="17"/>
        </w:rPr>
        <w:t> дружин</w:t>
      </w:r>
      <w:r>
        <w:rPr>
          <w:w w:val="105"/>
          <w:sz w:val="17"/>
        </w:rPr>
        <w:t> и</w:t>
      </w:r>
      <w:r>
        <w:rPr>
          <w:w w:val="105"/>
          <w:sz w:val="17"/>
        </w:rPr>
        <w:t> постоянную готовность средств индивидуальной и противопожарной защиты;</w:t>
      </w:r>
    </w:p>
    <w:p>
      <w:pPr>
        <w:pStyle w:val="ListParagraph"/>
        <w:numPr>
          <w:ilvl w:val="0"/>
          <w:numId w:val="18"/>
        </w:numPr>
        <w:tabs>
          <w:tab w:pos="563" w:val="left" w:leader="none"/>
        </w:tabs>
        <w:spacing w:line="259" w:lineRule="auto" w:before="6" w:after="0"/>
        <w:ind w:left="112" w:right="121" w:firstLine="252"/>
        <w:jc w:val="both"/>
        <w:rPr>
          <w:sz w:val="17"/>
        </w:rPr>
      </w:pPr>
      <w:r>
        <w:rPr>
          <w:w w:val="105"/>
          <w:sz w:val="17"/>
        </w:rPr>
        <w:t>обеспечивать</w:t>
      </w:r>
      <w:r>
        <w:rPr>
          <w:w w:val="105"/>
          <w:sz w:val="17"/>
        </w:rPr>
        <w:t> подведомственные</w:t>
      </w:r>
      <w:r>
        <w:rPr>
          <w:w w:val="105"/>
          <w:sz w:val="17"/>
        </w:rPr>
        <w:t> организации</w:t>
      </w:r>
      <w:r>
        <w:rPr>
          <w:w w:val="105"/>
          <w:sz w:val="17"/>
        </w:rPr>
        <w:t> и</w:t>
      </w:r>
      <w:r>
        <w:rPr>
          <w:w w:val="105"/>
          <w:sz w:val="17"/>
        </w:rPr>
        <w:t> объекть1</w:t>
      </w:r>
      <w:r>
        <w:rPr>
          <w:w w:val="105"/>
          <w:sz w:val="17"/>
        </w:rPr>
        <w:t> необходимым</w:t>
      </w:r>
      <w:r>
        <w:rPr>
          <w:w w:val="105"/>
          <w:sz w:val="17"/>
        </w:rPr>
        <w:t> количеством документов</w:t>
      </w:r>
      <w:r>
        <w:rPr>
          <w:w w:val="105"/>
          <w:sz w:val="17"/>
        </w:rPr>
        <w:t> и</w:t>
      </w:r>
      <w:r>
        <w:rPr>
          <w:w w:val="105"/>
          <w:sz w:val="17"/>
        </w:rPr>
        <w:t> других</w:t>
      </w:r>
      <w:r>
        <w:rPr>
          <w:w w:val="105"/>
          <w:sz w:val="17"/>
        </w:rPr>
        <w:t> пособий</w:t>
      </w:r>
      <w:r>
        <w:rPr>
          <w:w w:val="105"/>
          <w:sz w:val="17"/>
        </w:rPr>
        <w:t> по</w:t>
      </w:r>
      <w:r>
        <w:rPr>
          <w:w w:val="105"/>
          <w:sz w:val="17"/>
        </w:rPr>
        <w:t> вопросам</w:t>
      </w:r>
      <w:r>
        <w:rPr>
          <w:w w:val="105"/>
          <w:sz w:val="17"/>
        </w:rPr>
        <w:t> охраны</w:t>
      </w:r>
      <w:r>
        <w:rPr>
          <w:w w:val="105"/>
          <w:sz w:val="17"/>
        </w:rPr>
        <w:t> труда, техники</w:t>
      </w:r>
      <w:r>
        <w:rPr>
          <w:w w:val="105"/>
          <w:sz w:val="17"/>
        </w:rPr>
        <w:t> безопасности</w:t>
      </w:r>
      <w:r>
        <w:rPr>
          <w:w w:val="105"/>
          <w:sz w:val="17"/>
        </w:rPr>
        <w:t> и противопожарной защиты;</w:t>
      </w:r>
    </w:p>
    <w:p>
      <w:pPr>
        <w:pStyle w:val="ListParagraph"/>
        <w:numPr>
          <w:ilvl w:val="0"/>
          <w:numId w:val="18"/>
        </w:numPr>
        <w:tabs>
          <w:tab w:pos="519" w:val="left" w:leader="none"/>
        </w:tabs>
        <w:spacing w:line="256" w:lineRule="auto" w:before="0" w:after="0"/>
        <w:ind w:left="107" w:right="121" w:firstLine="257"/>
        <w:jc w:val="both"/>
        <w:rPr>
          <w:sz w:val="17"/>
        </w:rPr>
      </w:pPr>
      <w:r>
        <w:rPr>
          <w:w w:val="105"/>
          <w:sz w:val="17"/>
        </w:rPr>
        <w:t>обеспечивать</w:t>
      </w:r>
      <w:r>
        <w:rPr>
          <w:w w:val="105"/>
          <w:sz w:val="17"/>
        </w:rPr>
        <w:t> строгое</w:t>
      </w:r>
      <w:r>
        <w:rPr>
          <w:w w:val="105"/>
          <w:sz w:val="17"/>
        </w:rPr>
        <w:t> соблюдение</w:t>
      </w:r>
      <w:r>
        <w:rPr>
          <w:w w:val="105"/>
          <w:sz w:val="17"/>
        </w:rPr>
        <w:t> настоящих</w:t>
      </w:r>
      <w:r>
        <w:rPr>
          <w:w w:val="105"/>
          <w:sz w:val="17"/>
        </w:rPr>
        <w:t> правил,</w:t>
      </w:r>
      <w:r>
        <w:rPr>
          <w:w w:val="105"/>
          <w:sz w:val="17"/>
        </w:rPr>
        <w:t> выполнение</w:t>
      </w:r>
      <w:r>
        <w:rPr>
          <w:w w:val="105"/>
          <w:sz w:val="17"/>
        </w:rPr>
        <w:t> предписаний</w:t>
      </w:r>
      <w:r>
        <w:rPr>
          <w:w w:val="105"/>
          <w:sz w:val="17"/>
        </w:rPr>
        <w:t> органов государственного</w:t>
      </w:r>
      <w:r>
        <w:rPr>
          <w:w w:val="105"/>
          <w:sz w:val="17"/>
        </w:rPr>
        <w:t> надзора,</w:t>
      </w:r>
      <w:r>
        <w:rPr>
          <w:w w:val="105"/>
          <w:sz w:val="17"/>
        </w:rPr>
        <w:t> представлений</w:t>
      </w:r>
      <w:r>
        <w:rPr>
          <w:w w:val="105"/>
          <w:sz w:val="17"/>
        </w:rPr>
        <w:t> прокуратуры</w:t>
      </w:r>
      <w:r>
        <w:rPr>
          <w:w w:val="105"/>
          <w:sz w:val="17"/>
        </w:rPr>
        <w:t> и</w:t>
      </w:r>
      <w:r>
        <w:rPr>
          <w:w w:val="105"/>
          <w:sz w:val="17"/>
        </w:rPr>
        <w:t> частных</w:t>
      </w:r>
      <w:r>
        <w:rPr>
          <w:w w:val="105"/>
          <w:sz w:val="17"/>
        </w:rPr>
        <w:t> определений</w:t>
      </w:r>
      <w:r>
        <w:rPr>
          <w:w w:val="105"/>
          <w:sz w:val="17"/>
        </w:rPr>
        <w:t> судов</w:t>
      </w:r>
      <w:r>
        <w:rPr>
          <w:w w:val="105"/>
          <w:sz w:val="17"/>
        </w:rPr>
        <w:t> по устранению</w:t>
      </w:r>
      <w:r>
        <w:rPr>
          <w:w w:val="105"/>
          <w:sz w:val="17"/>
        </w:rPr>
        <w:t> нарушений</w:t>
      </w:r>
      <w:r>
        <w:rPr>
          <w:w w:val="105"/>
          <w:sz w:val="17"/>
        </w:rPr>
        <w:t> требований</w:t>
      </w:r>
      <w:r>
        <w:rPr>
          <w:w w:val="105"/>
          <w:sz w:val="17"/>
        </w:rPr>
        <w:t> нормативных</w:t>
      </w:r>
      <w:r>
        <w:rPr>
          <w:w w:val="105"/>
          <w:sz w:val="17"/>
        </w:rPr>
        <w:t> документов</w:t>
      </w:r>
      <w:r>
        <w:rPr>
          <w:w w:val="105"/>
          <w:sz w:val="17"/>
        </w:rPr>
        <w:t> по</w:t>
      </w:r>
      <w:r>
        <w:rPr>
          <w:w w:val="105"/>
          <w:sz w:val="17"/>
        </w:rPr>
        <w:t> охране</w:t>
      </w:r>
      <w:r>
        <w:rPr>
          <w:w w:val="105"/>
          <w:sz w:val="17"/>
        </w:rPr>
        <w:t> труда,</w:t>
      </w:r>
      <w:r>
        <w:rPr>
          <w:w w:val="105"/>
          <w:sz w:val="17"/>
        </w:rPr>
        <w:t> технике безопасности и пожарной безопасности.</w:t>
      </w:r>
    </w:p>
    <w:p>
      <w:pPr>
        <w:pStyle w:val="ListParagraph"/>
        <w:numPr>
          <w:ilvl w:val="1"/>
          <w:numId w:val="20"/>
        </w:numPr>
        <w:tabs>
          <w:tab w:pos="837" w:val="left" w:leader="none"/>
        </w:tabs>
        <w:spacing w:line="264" w:lineRule="auto" w:before="0" w:after="0"/>
        <w:ind w:left="112" w:right="135" w:firstLine="254"/>
        <w:jc w:val="both"/>
        <w:rPr>
          <w:sz w:val="17"/>
        </w:rPr>
      </w:pPr>
      <w:r>
        <w:rPr>
          <w:w w:val="105"/>
          <w:sz w:val="17"/>
        </w:rPr>
        <w:t>Начальники</w:t>
      </w:r>
      <w:r>
        <w:rPr>
          <w:w w:val="105"/>
          <w:sz w:val="17"/>
        </w:rPr>
        <w:t> (и</w:t>
      </w:r>
      <w:r>
        <w:rPr>
          <w:w w:val="105"/>
          <w:sz w:val="17"/>
        </w:rPr>
        <w:t> главные</w:t>
      </w:r>
      <w:r>
        <w:rPr>
          <w:w w:val="105"/>
          <w:sz w:val="17"/>
        </w:rPr>
        <w:t> инженеры)</w:t>
      </w:r>
      <w:r>
        <w:rPr>
          <w:w w:val="105"/>
          <w:sz w:val="17"/>
        </w:rPr>
        <w:t> насосных</w:t>
      </w:r>
      <w:r>
        <w:rPr>
          <w:w w:val="105"/>
          <w:sz w:val="17"/>
        </w:rPr>
        <w:t> станций,</w:t>
      </w:r>
      <w:r>
        <w:rPr>
          <w:w w:val="105"/>
          <w:sz w:val="17"/>
        </w:rPr>
        <w:t> участков,</w:t>
      </w:r>
      <w:r>
        <w:rPr>
          <w:w w:val="105"/>
          <w:sz w:val="17"/>
        </w:rPr>
        <w:t> цехов,</w:t>
      </w:r>
      <w:r>
        <w:rPr>
          <w:w w:val="105"/>
          <w:sz w:val="17"/>
        </w:rPr>
        <w:t> установок </w:t>
      </w:r>
      <w:r>
        <w:rPr>
          <w:spacing w:val="-2"/>
          <w:w w:val="105"/>
          <w:sz w:val="17"/>
        </w:rPr>
        <w:t>должны:</w:t>
      </w:r>
    </w:p>
    <w:p>
      <w:pPr>
        <w:spacing w:after="0" w:line="264" w:lineRule="auto"/>
        <w:jc w:val="both"/>
        <w:rPr>
          <w:sz w:val="17"/>
        </w:rPr>
        <w:sectPr>
          <w:footerReference w:type="default" r:id="rId49"/>
          <w:pgSz w:w="10630" w:h="15160"/>
          <w:pgMar w:footer="415" w:header="0" w:top="1260" w:bottom="600" w:left="1420" w:right="1360"/>
        </w:sectPr>
      </w:pPr>
    </w:p>
    <w:p>
      <w:pPr>
        <w:pStyle w:val="ListParagraph"/>
        <w:numPr>
          <w:ilvl w:val="0"/>
          <w:numId w:val="18"/>
        </w:numPr>
        <w:tabs>
          <w:tab w:pos="538" w:val="left" w:leader="none"/>
        </w:tabs>
        <w:spacing w:line="242" w:lineRule="auto" w:before="76" w:after="0"/>
        <w:ind w:left="130" w:right="127" w:firstLine="246"/>
        <w:jc w:val="both"/>
        <w:rPr>
          <w:sz w:val="18"/>
        </w:rPr>
      </w:pPr>
      <w:r>
        <w:rPr>
          <w:sz w:val="18"/>
        </w:rPr>
        <w:t>выполнять</w:t>
      </w:r>
      <w:r>
        <w:rPr>
          <w:spacing w:val="40"/>
          <w:sz w:val="18"/>
        </w:rPr>
        <w:t> </w:t>
      </w:r>
      <w:r>
        <w:rPr>
          <w:sz w:val="18"/>
        </w:rPr>
        <w:t>обязанности,</w:t>
      </w:r>
      <w:r>
        <w:rPr>
          <w:spacing w:val="40"/>
          <w:sz w:val="18"/>
        </w:rPr>
        <w:t> </w:t>
      </w:r>
      <w:r>
        <w:rPr>
          <w:sz w:val="18"/>
        </w:rPr>
        <w:t>перечисленные</w:t>
      </w:r>
      <w:r>
        <w:rPr>
          <w:spacing w:val="40"/>
          <w:sz w:val="18"/>
        </w:rPr>
        <w:t> </w:t>
      </w:r>
      <w:r>
        <w:rPr>
          <w:sz w:val="18"/>
        </w:rPr>
        <w:t>в п. 8</w:t>
      </w:r>
      <w:r>
        <w:rPr>
          <w:spacing w:val="-7"/>
          <w:sz w:val="18"/>
        </w:rPr>
        <w:t> </w:t>
      </w:r>
      <w:r>
        <w:rPr>
          <w:sz w:val="18"/>
        </w:rPr>
        <w:t>14 по отношению</w:t>
      </w:r>
      <w:r>
        <w:rPr>
          <w:spacing w:val="40"/>
          <w:sz w:val="18"/>
        </w:rPr>
        <w:t> </w:t>
      </w:r>
      <w:r>
        <w:rPr>
          <w:sz w:val="18"/>
        </w:rPr>
        <w:t>к находящимся</w:t>
      </w:r>
      <w:r>
        <w:rPr>
          <w:spacing w:val="40"/>
          <w:sz w:val="18"/>
        </w:rPr>
        <w:t> </w:t>
      </w:r>
      <w:r>
        <w:rPr>
          <w:sz w:val="18"/>
        </w:rPr>
        <w:t>в их ведении объектам и подчиненному персоналу;</w:t>
      </w:r>
    </w:p>
    <w:p>
      <w:pPr>
        <w:pStyle w:val="ListParagraph"/>
        <w:numPr>
          <w:ilvl w:val="0"/>
          <w:numId w:val="18"/>
        </w:numPr>
        <w:tabs>
          <w:tab w:pos="496" w:val="left" w:leader="none"/>
        </w:tabs>
        <w:spacing w:line="242" w:lineRule="auto" w:before="2" w:after="0"/>
        <w:ind w:left="130" w:right="127" w:firstLine="241"/>
        <w:jc w:val="both"/>
        <w:rPr>
          <w:sz w:val="18"/>
        </w:rPr>
      </w:pPr>
      <w:r>
        <w:rPr>
          <w:sz w:val="18"/>
        </w:rPr>
        <w:t>знать потенциально возможные опасности, возникающие при технологических процессах и выполнять правила охраны труда, безопасной эксплуатации и пожарной безопасности для своих цехов (участков, установок);</w:t>
      </w:r>
    </w:p>
    <w:p>
      <w:pPr>
        <w:pStyle w:val="ListParagraph"/>
        <w:numPr>
          <w:ilvl w:val="0"/>
          <w:numId w:val="18"/>
        </w:numPr>
        <w:tabs>
          <w:tab w:pos="549" w:val="left" w:leader="none"/>
        </w:tabs>
        <w:spacing w:line="242" w:lineRule="auto" w:before="2" w:after="0"/>
        <w:ind w:left="126" w:right="150" w:firstLine="250"/>
        <w:jc w:val="both"/>
        <w:rPr>
          <w:sz w:val="18"/>
        </w:rPr>
      </w:pPr>
      <w:r>
        <w:rPr>
          <w:sz w:val="18"/>
        </w:rPr>
        <w:t>следить за строгим соблюдением обслуживающим персоналом техники безопасности, пожарной безопасности, ношением огнестойкой одежды, беруш, а также за своевременным выполнением указаний органов государственного надзора;</w:t>
      </w:r>
    </w:p>
    <w:p>
      <w:pPr>
        <w:pStyle w:val="ListParagraph"/>
        <w:numPr>
          <w:ilvl w:val="0"/>
          <w:numId w:val="18"/>
        </w:numPr>
        <w:tabs>
          <w:tab w:pos="521" w:val="left" w:leader="none"/>
        </w:tabs>
        <w:spacing w:line="242" w:lineRule="auto" w:before="6" w:after="0"/>
        <w:ind w:left="121" w:right="127" w:firstLine="251"/>
        <w:jc w:val="both"/>
        <w:rPr>
          <w:sz w:val="18"/>
        </w:rPr>
      </w:pPr>
      <w:r>
        <w:rPr>
          <w:sz w:val="18"/>
        </w:rPr>
        <w:t>регулярно проверять исправность и готовность к действию всех имеющихся на объекте средств охраны труда, техники безопасности и противопожарной защиты, знать их назначение и уметь ими пользоваться;</w:t>
      </w:r>
    </w:p>
    <w:p>
      <w:pPr>
        <w:pStyle w:val="ListParagraph"/>
        <w:numPr>
          <w:ilvl w:val="0"/>
          <w:numId w:val="18"/>
        </w:numPr>
        <w:tabs>
          <w:tab w:pos="584" w:val="left" w:leader="none"/>
        </w:tabs>
        <w:spacing w:line="235" w:lineRule="auto" w:before="5" w:after="0"/>
        <w:ind w:left="119" w:right="127" w:firstLine="252"/>
        <w:jc w:val="both"/>
        <w:rPr>
          <w:sz w:val="18"/>
        </w:rPr>
      </w:pPr>
      <w:r>
        <w:rPr>
          <w:sz w:val="18"/>
        </w:rPr>
        <w:t>сообщать руководству о всех обнаруженных нарушениях охраны труда, техники безопасности и пожарной безопасности, а также о неисправностях средств охраны труда и противопожарной защиты, принимая одновременно возможные</w:t>
      </w:r>
      <w:r>
        <w:rPr>
          <w:spacing w:val="37"/>
          <w:sz w:val="18"/>
        </w:rPr>
        <w:t> </w:t>
      </w:r>
      <w:r>
        <w:rPr>
          <w:sz w:val="18"/>
        </w:rPr>
        <w:t>меры </w:t>
      </w:r>
      <w:r>
        <w:rPr>
          <w:b/>
          <w:sz w:val="20"/>
        </w:rPr>
        <w:t>к</w:t>
      </w:r>
      <w:r>
        <w:rPr>
          <w:b/>
          <w:spacing w:val="-2"/>
          <w:sz w:val="20"/>
        </w:rPr>
        <w:t> </w:t>
      </w:r>
      <w:r>
        <w:rPr>
          <w:b/>
          <w:sz w:val="20"/>
        </w:rPr>
        <w:t>их </w:t>
      </w:r>
      <w:r>
        <w:rPr>
          <w:sz w:val="18"/>
        </w:rPr>
        <w:t>устранению;</w:t>
      </w:r>
    </w:p>
    <w:p>
      <w:pPr>
        <w:pStyle w:val="ListParagraph"/>
        <w:numPr>
          <w:ilvl w:val="0"/>
          <w:numId w:val="18"/>
        </w:numPr>
        <w:tabs>
          <w:tab w:pos="492" w:val="left" w:leader="none"/>
        </w:tabs>
        <w:spacing w:line="242" w:lineRule="auto" w:before="0" w:after="0"/>
        <w:ind w:left="126" w:right="137" w:firstLine="245"/>
        <w:jc w:val="both"/>
        <w:rPr>
          <w:sz w:val="18"/>
        </w:rPr>
      </w:pPr>
      <w:r>
        <w:rPr>
          <w:sz w:val="18"/>
        </w:rPr>
        <w:t>содействовать надзорным органам в регистрации, расследовании и составлении отчетности по всем авариям и несчастным</w:t>
      </w:r>
      <w:r>
        <w:rPr>
          <w:spacing w:val="40"/>
          <w:sz w:val="18"/>
        </w:rPr>
        <w:t> </w:t>
      </w:r>
      <w:r>
        <w:rPr>
          <w:sz w:val="18"/>
        </w:rPr>
        <w:t>случаям, связанным с производством;</w:t>
      </w:r>
    </w:p>
    <w:p>
      <w:pPr>
        <w:pStyle w:val="ListParagraph"/>
        <w:numPr>
          <w:ilvl w:val="0"/>
          <w:numId w:val="18"/>
        </w:numPr>
        <w:tabs>
          <w:tab w:pos="523" w:val="left" w:leader="none"/>
        </w:tabs>
        <w:spacing w:line="242" w:lineRule="auto" w:before="0" w:after="0"/>
        <w:ind w:left="124" w:right="119" w:firstLine="248"/>
        <w:jc w:val="both"/>
        <w:rPr>
          <w:sz w:val="18"/>
        </w:rPr>
      </w:pPr>
      <w:r>
        <w:rPr>
          <w:sz w:val="18"/>
        </w:rPr>
        <w:t>следить за соблюдением установленных сроков проведения испытаний индивидуальных защитных средств, устройств</w:t>
      </w:r>
      <w:r>
        <w:rPr>
          <w:spacing w:val="40"/>
          <w:sz w:val="18"/>
        </w:rPr>
        <w:t> </w:t>
      </w:r>
      <w:r>
        <w:rPr>
          <w:sz w:val="18"/>
        </w:rPr>
        <w:t>и оборудования</w:t>
      </w:r>
      <w:r>
        <w:rPr>
          <w:spacing w:val="40"/>
          <w:sz w:val="18"/>
        </w:rPr>
        <w:t> </w:t>
      </w:r>
      <w:r>
        <w:rPr>
          <w:sz w:val="18"/>
        </w:rPr>
        <w:t>по охране труда и противопожарной защите,</w:t>
      </w:r>
    </w:p>
    <w:p>
      <w:pPr>
        <w:pStyle w:val="ListParagraph"/>
        <w:numPr>
          <w:ilvl w:val="0"/>
          <w:numId w:val="18"/>
        </w:numPr>
        <w:tabs>
          <w:tab w:pos="556" w:val="left" w:leader="none"/>
        </w:tabs>
        <w:spacing w:line="242" w:lineRule="auto" w:before="0" w:after="0"/>
        <w:ind w:left="120" w:right="127" w:firstLine="252"/>
        <w:jc w:val="both"/>
        <w:rPr>
          <w:sz w:val="18"/>
        </w:rPr>
      </w:pPr>
      <w:r>
        <w:rPr>
          <w:sz w:val="18"/>
        </w:rPr>
        <w:t>немедленно вызывать аварийно-ремонтный персонал (пожарную охрану) </w:t>
      </w:r>
      <w:r>
        <w:rPr>
          <w:b/>
          <w:sz w:val="19"/>
        </w:rPr>
        <w:t>и </w:t>
      </w:r>
      <w:r>
        <w:rPr>
          <w:sz w:val="18"/>
        </w:rPr>
        <w:t>сообщать руководству</w:t>
      </w:r>
      <w:r>
        <w:rPr>
          <w:spacing w:val="40"/>
          <w:sz w:val="18"/>
        </w:rPr>
        <w:t> </w:t>
      </w:r>
      <w:r>
        <w:rPr>
          <w:sz w:val="18"/>
        </w:rPr>
        <w:t>предприятия</w:t>
      </w:r>
      <w:r>
        <w:rPr>
          <w:spacing w:val="40"/>
          <w:sz w:val="18"/>
        </w:rPr>
        <w:t> </w:t>
      </w:r>
      <w:r>
        <w:rPr>
          <w:sz w:val="18"/>
        </w:rPr>
        <w:t>о</w:t>
      </w:r>
      <w:r>
        <w:rPr>
          <w:spacing w:val="40"/>
          <w:sz w:val="18"/>
        </w:rPr>
        <w:t> </w:t>
      </w:r>
      <w:r>
        <w:rPr>
          <w:sz w:val="18"/>
        </w:rPr>
        <w:t>возникновении</w:t>
      </w:r>
      <w:r>
        <w:rPr>
          <w:spacing w:val="40"/>
          <w:sz w:val="18"/>
        </w:rPr>
        <w:t> </w:t>
      </w:r>
      <w:r>
        <w:rPr>
          <w:sz w:val="18"/>
        </w:rPr>
        <w:t>аварии,</w:t>
      </w:r>
      <w:r>
        <w:rPr>
          <w:spacing w:val="40"/>
          <w:sz w:val="18"/>
        </w:rPr>
        <w:t> </w:t>
      </w:r>
      <w:r>
        <w:rPr>
          <w:sz w:val="18"/>
        </w:rPr>
        <w:t>пожара</w:t>
      </w:r>
      <w:r>
        <w:rPr>
          <w:spacing w:val="40"/>
          <w:sz w:val="18"/>
        </w:rPr>
        <w:t> </w:t>
      </w:r>
      <w:r>
        <w:rPr>
          <w:sz w:val="18"/>
        </w:rPr>
        <w:t>или</w:t>
      </w:r>
      <w:r>
        <w:rPr>
          <w:spacing w:val="40"/>
          <w:sz w:val="18"/>
        </w:rPr>
        <w:t> </w:t>
      </w:r>
      <w:r>
        <w:rPr>
          <w:sz w:val="18"/>
        </w:rPr>
        <w:t>аварийного</w:t>
      </w:r>
      <w:r>
        <w:rPr>
          <w:spacing w:val="40"/>
          <w:sz w:val="18"/>
        </w:rPr>
        <w:t> </w:t>
      </w:r>
      <w:r>
        <w:rPr>
          <w:sz w:val="18"/>
        </w:rPr>
        <w:t>состояния, приступив одновременно к ликвидации аварии или пожара имеющимися в наличии силами и средствами (в соответствии с планом ликвидации возможных аварий), при необходимости организовать эвакуацию производственного персонала;</w:t>
      </w:r>
    </w:p>
    <w:p>
      <w:pPr>
        <w:pStyle w:val="ListParagraph"/>
        <w:numPr>
          <w:ilvl w:val="0"/>
          <w:numId w:val="18"/>
        </w:numPr>
        <w:tabs>
          <w:tab w:pos="502" w:val="left" w:leader="none"/>
        </w:tabs>
        <w:spacing w:line="247" w:lineRule="auto" w:before="0" w:after="0"/>
        <w:ind w:left="122" w:right="139" w:firstLine="245"/>
        <w:jc w:val="both"/>
        <w:rPr>
          <w:sz w:val="18"/>
        </w:rPr>
      </w:pPr>
      <w:r>
        <w:rPr>
          <w:sz w:val="18"/>
        </w:rPr>
        <w:t>тщательно осматривать установки перед закрытием помещения при уходе или окончании работы с целью выяснения их состояния и предотвращения аварии или пожара.</w:t>
      </w:r>
    </w:p>
    <w:p>
      <w:pPr>
        <w:pStyle w:val="ListParagraph"/>
        <w:numPr>
          <w:ilvl w:val="1"/>
          <w:numId w:val="20"/>
        </w:numPr>
        <w:tabs>
          <w:tab w:pos="797" w:val="left" w:leader="none"/>
        </w:tabs>
        <w:spacing w:line="242" w:lineRule="auto" w:before="0" w:after="0"/>
        <w:ind w:left="119" w:right="136" w:firstLine="249"/>
        <w:jc w:val="both"/>
        <w:rPr>
          <w:sz w:val="18"/>
        </w:rPr>
      </w:pPr>
      <w:r>
        <w:rPr>
          <w:sz w:val="18"/>
        </w:rPr>
        <w:t>Наряду с производственными инструкциями на основе действующих правил пожарной безопасности с учетом специфики технологии производства и местных условий должны быть разработаны</w:t>
      </w:r>
      <w:r>
        <w:rPr>
          <w:spacing w:val="40"/>
          <w:sz w:val="18"/>
        </w:rPr>
        <w:t> </w:t>
      </w:r>
      <w:r>
        <w:rPr>
          <w:sz w:val="18"/>
        </w:rPr>
        <w:t>инструкции</w:t>
      </w:r>
      <w:r>
        <w:rPr>
          <w:spacing w:val="40"/>
          <w:sz w:val="18"/>
        </w:rPr>
        <w:t> </w:t>
      </w:r>
      <w:r>
        <w:rPr>
          <w:sz w:val="18"/>
        </w:rPr>
        <w:t>по пожарной</w:t>
      </w:r>
      <w:r>
        <w:rPr>
          <w:spacing w:val="40"/>
          <w:sz w:val="18"/>
        </w:rPr>
        <w:t> </w:t>
      </w:r>
      <w:r>
        <w:rPr>
          <w:sz w:val="18"/>
        </w:rPr>
        <w:t>безопасности</w:t>
      </w:r>
      <w:r>
        <w:rPr>
          <w:spacing w:val="40"/>
          <w:sz w:val="18"/>
        </w:rPr>
        <w:t> </w:t>
      </w:r>
      <w:r>
        <w:rPr>
          <w:sz w:val="18"/>
        </w:rPr>
        <w:t>для отдельных</w:t>
      </w:r>
      <w:r>
        <w:rPr>
          <w:spacing w:val="40"/>
          <w:sz w:val="18"/>
        </w:rPr>
        <w:t> </w:t>
      </w:r>
      <w:r>
        <w:rPr>
          <w:sz w:val="18"/>
        </w:rPr>
        <w:t>объектов.</w:t>
      </w:r>
      <w:r>
        <w:rPr>
          <w:spacing w:val="40"/>
          <w:sz w:val="18"/>
        </w:rPr>
        <w:t> </w:t>
      </w:r>
      <w:r>
        <w:rPr>
          <w:sz w:val="18"/>
        </w:rPr>
        <w:t>В них должны быть указаны:</w:t>
      </w:r>
    </w:p>
    <w:p>
      <w:pPr>
        <w:pStyle w:val="ListParagraph"/>
        <w:numPr>
          <w:ilvl w:val="0"/>
          <w:numId w:val="18"/>
        </w:numPr>
        <w:tabs>
          <w:tab w:pos="480" w:val="left" w:leader="none"/>
        </w:tabs>
        <w:spacing w:line="240" w:lineRule="auto" w:before="0" w:after="0"/>
        <w:ind w:left="479" w:right="0" w:hanging="108"/>
        <w:jc w:val="left"/>
        <w:rPr>
          <w:sz w:val="18"/>
        </w:rPr>
      </w:pPr>
      <w:r>
        <w:rPr>
          <w:sz w:val="18"/>
        </w:rPr>
        <w:t>требования</w:t>
      </w:r>
      <w:r>
        <w:rPr>
          <w:spacing w:val="11"/>
          <w:sz w:val="18"/>
        </w:rPr>
        <w:t> </w:t>
      </w:r>
      <w:r>
        <w:rPr>
          <w:sz w:val="18"/>
        </w:rPr>
        <w:t>пожарной</w:t>
      </w:r>
      <w:r>
        <w:rPr>
          <w:spacing w:val="4"/>
          <w:sz w:val="18"/>
        </w:rPr>
        <w:t> </w:t>
      </w:r>
      <w:r>
        <w:rPr>
          <w:sz w:val="18"/>
        </w:rPr>
        <w:t>безопасности</w:t>
      </w:r>
      <w:r>
        <w:rPr>
          <w:spacing w:val="16"/>
          <w:sz w:val="18"/>
        </w:rPr>
        <w:t> </w:t>
      </w:r>
      <w:r>
        <w:rPr>
          <w:sz w:val="18"/>
        </w:rPr>
        <w:t>при</w:t>
      </w:r>
      <w:r>
        <w:rPr>
          <w:spacing w:val="-3"/>
          <w:sz w:val="18"/>
        </w:rPr>
        <w:t> </w:t>
      </w:r>
      <w:r>
        <w:rPr>
          <w:sz w:val="18"/>
        </w:rPr>
        <w:t>нахождении</w:t>
      </w:r>
      <w:r>
        <w:rPr>
          <w:spacing w:val="15"/>
          <w:sz w:val="18"/>
        </w:rPr>
        <w:t> </w:t>
      </w:r>
      <w:r>
        <w:rPr>
          <w:sz w:val="18"/>
        </w:rPr>
        <w:t>работников</w:t>
      </w:r>
      <w:r>
        <w:rPr>
          <w:spacing w:val="9"/>
          <w:sz w:val="18"/>
        </w:rPr>
        <w:t> </w:t>
      </w:r>
      <w:r>
        <w:rPr>
          <w:sz w:val="18"/>
        </w:rPr>
        <w:t>на</w:t>
      </w:r>
      <w:r>
        <w:rPr>
          <w:spacing w:val="-8"/>
          <w:sz w:val="18"/>
        </w:rPr>
        <w:t> </w:t>
      </w:r>
      <w:r>
        <w:rPr>
          <w:sz w:val="18"/>
        </w:rPr>
        <w:t>территории</w:t>
      </w:r>
      <w:r>
        <w:rPr>
          <w:spacing w:val="3"/>
          <w:sz w:val="18"/>
        </w:rPr>
        <w:t> </w:t>
      </w:r>
      <w:r>
        <w:rPr>
          <w:spacing w:val="-2"/>
          <w:sz w:val="18"/>
        </w:rPr>
        <w:t>объектов;</w:t>
      </w:r>
    </w:p>
    <w:p>
      <w:pPr>
        <w:pStyle w:val="ListParagraph"/>
        <w:numPr>
          <w:ilvl w:val="0"/>
          <w:numId w:val="18"/>
        </w:numPr>
        <w:tabs>
          <w:tab w:pos="481" w:val="left" w:leader="none"/>
        </w:tabs>
        <w:spacing w:line="240" w:lineRule="auto" w:before="0" w:after="0"/>
        <w:ind w:left="480" w:right="0" w:hanging="109"/>
        <w:jc w:val="left"/>
        <w:rPr>
          <w:sz w:val="18"/>
        </w:rPr>
      </w:pPr>
      <w:r>
        <w:rPr>
          <w:sz w:val="18"/>
        </w:rPr>
        <w:t>порядок</w:t>
      </w:r>
      <w:r>
        <w:rPr>
          <w:spacing w:val="1"/>
          <w:sz w:val="18"/>
        </w:rPr>
        <w:t> </w:t>
      </w:r>
      <w:r>
        <w:rPr>
          <w:sz w:val="18"/>
        </w:rPr>
        <w:t>выполнения</w:t>
      </w:r>
      <w:r>
        <w:rPr>
          <w:spacing w:val="18"/>
          <w:sz w:val="18"/>
        </w:rPr>
        <w:t> </w:t>
      </w:r>
      <w:r>
        <w:rPr>
          <w:sz w:val="18"/>
        </w:rPr>
        <w:t>огневых</w:t>
      </w:r>
      <w:r>
        <w:rPr>
          <w:spacing w:val="10"/>
          <w:sz w:val="18"/>
        </w:rPr>
        <w:t> </w:t>
      </w:r>
      <w:r>
        <w:rPr>
          <w:sz w:val="18"/>
        </w:rPr>
        <w:t>работ</w:t>
      </w:r>
      <w:r>
        <w:rPr>
          <w:spacing w:val="-8"/>
          <w:sz w:val="18"/>
        </w:rPr>
        <w:t> </w:t>
      </w:r>
      <w:r>
        <w:rPr>
          <w:sz w:val="18"/>
        </w:rPr>
        <w:t>на</w:t>
      </w:r>
      <w:r>
        <w:rPr>
          <w:spacing w:val="-8"/>
          <w:sz w:val="18"/>
        </w:rPr>
        <w:t> </w:t>
      </w:r>
      <w:r>
        <w:rPr>
          <w:sz w:val="18"/>
        </w:rPr>
        <w:t>территории</w:t>
      </w:r>
      <w:r>
        <w:rPr>
          <w:spacing w:val="2"/>
          <w:sz w:val="18"/>
        </w:rPr>
        <w:t> </w:t>
      </w:r>
      <w:r>
        <w:rPr>
          <w:spacing w:val="-2"/>
          <w:sz w:val="18"/>
        </w:rPr>
        <w:t>объекта;</w:t>
      </w:r>
    </w:p>
    <w:p>
      <w:pPr>
        <w:pStyle w:val="ListParagraph"/>
        <w:numPr>
          <w:ilvl w:val="0"/>
          <w:numId w:val="18"/>
        </w:numPr>
        <w:tabs>
          <w:tab w:pos="477" w:val="left" w:leader="none"/>
        </w:tabs>
        <w:spacing w:line="206" w:lineRule="exact" w:before="0" w:after="0"/>
        <w:ind w:left="476" w:right="0" w:hanging="109"/>
        <w:jc w:val="left"/>
        <w:rPr>
          <w:sz w:val="18"/>
        </w:rPr>
      </w:pPr>
      <w:r>
        <w:rPr>
          <w:sz w:val="18"/>
        </w:rPr>
        <w:t>порядок</w:t>
      </w:r>
      <w:r>
        <w:rPr>
          <w:spacing w:val="1"/>
          <w:sz w:val="18"/>
        </w:rPr>
        <w:t> </w:t>
      </w:r>
      <w:r>
        <w:rPr>
          <w:sz w:val="18"/>
        </w:rPr>
        <w:t>допуска</w:t>
      </w:r>
      <w:r>
        <w:rPr>
          <w:spacing w:val="3"/>
          <w:sz w:val="18"/>
        </w:rPr>
        <w:t> </w:t>
      </w:r>
      <w:r>
        <w:rPr>
          <w:sz w:val="18"/>
        </w:rPr>
        <w:t>и</w:t>
      </w:r>
      <w:r>
        <w:rPr>
          <w:spacing w:val="-5"/>
          <w:sz w:val="18"/>
        </w:rPr>
        <w:t> </w:t>
      </w:r>
      <w:r>
        <w:rPr>
          <w:sz w:val="18"/>
        </w:rPr>
        <w:t>правила</w:t>
      </w:r>
      <w:r>
        <w:rPr>
          <w:spacing w:val="4"/>
          <w:sz w:val="18"/>
        </w:rPr>
        <w:t> </w:t>
      </w:r>
      <w:r>
        <w:rPr>
          <w:sz w:val="18"/>
        </w:rPr>
        <w:t>движения</w:t>
      </w:r>
      <w:r>
        <w:rPr>
          <w:spacing w:val="8"/>
          <w:sz w:val="18"/>
        </w:rPr>
        <w:t> </w:t>
      </w:r>
      <w:r>
        <w:rPr>
          <w:sz w:val="18"/>
        </w:rPr>
        <w:t>транспорта</w:t>
      </w:r>
      <w:r>
        <w:rPr>
          <w:spacing w:val="7"/>
          <w:sz w:val="18"/>
        </w:rPr>
        <w:t> </w:t>
      </w:r>
      <w:r>
        <w:rPr>
          <w:sz w:val="18"/>
        </w:rPr>
        <w:t>по</w:t>
      </w:r>
      <w:r>
        <w:rPr>
          <w:spacing w:val="-2"/>
          <w:sz w:val="18"/>
        </w:rPr>
        <w:t> </w:t>
      </w:r>
      <w:r>
        <w:rPr>
          <w:sz w:val="18"/>
        </w:rPr>
        <w:t>территории</w:t>
      </w:r>
      <w:r>
        <w:rPr>
          <w:spacing w:val="5"/>
          <w:sz w:val="18"/>
        </w:rPr>
        <w:t> </w:t>
      </w:r>
      <w:r>
        <w:rPr>
          <w:spacing w:val="-2"/>
          <w:sz w:val="18"/>
        </w:rPr>
        <w:t>объекта;</w:t>
      </w:r>
    </w:p>
    <w:p>
      <w:pPr>
        <w:pStyle w:val="ListParagraph"/>
        <w:numPr>
          <w:ilvl w:val="0"/>
          <w:numId w:val="18"/>
        </w:numPr>
        <w:tabs>
          <w:tab w:pos="525" w:val="left" w:leader="none"/>
        </w:tabs>
        <w:spacing w:line="242" w:lineRule="auto" w:before="0" w:after="0"/>
        <w:ind w:left="122" w:right="135" w:firstLine="250"/>
        <w:jc w:val="both"/>
        <w:rPr>
          <w:sz w:val="18"/>
        </w:rPr>
      </w:pPr>
      <w:r>
        <w:rPr>
          <w:sz w:val="18"/>
        </w:rPr>
        <w:t>места и порядок содержания средств пожаротушения, пожарной сигнализации и связи, правила их применения.</w:t>
      </w:r>
    </w:p>
    <w:p>
      <w:pPr>
        <w:pStyle w:val="BodyText"/>
        <w:spacing w:line="242" w:lineRule="auto"/>
        <w:ind w:left="120" w:right="138" w:firstLine="249"/>
        <w:jc w:val="both"/>
      </w:pPr>
      <w:r>
        <w:rPr/>
        <w:t>Обязанности работников при возникновении пожара, правила вызова пожарной команды, остановки и отключения оборудования,</w:t>
      </w:r>
      <w:r>
        <w:rPr>
          <w:spacing w:val="40"/>
        </w:rPr>
        <w:t> </w:t>
      </w:r>
      <w:r>
        <w:rPr/>
        <w:t>перечень лиц и порядок сообщения им о пожаре.</w:t>
      </w:r>
    </w:p>
    <w:p>
      <w:pPr>
        <w:pStyle w:val="BodyText"/>
        <w:spacing w:line="204" w:lineRule="exact"/>
        <w:ind w:left="367"/>
        <w:jc w:val="both"/>
      </w:pPr>
      <w:r>
        <w:rPr/>
        <w:t>Порядок</w:t>
      </w:r>
      <w:r>
        <w:rPr>
          <w:spacing w:val="1"/>
        </w:rPr>
        <w:t> </w:t>
      </w:r>
      <w:r>
        <w:rPr/>
        <w:t>эвакуации</w:t>
      </w:r>
      <w:r>
        <w:rPr>
          <w:spacing w:val="1"/>
        </w:rPr>
        <w:t> </w:t>
      </w:r>
      <w:r>
        <w:rPr/>
        <w:t>горючих</w:t>
      </w:r>
      <w:r>
        <w:rPr>
          <w:spacing w:val="5"/>
        </w:rPr>
        <w:t> </w:t>
      </w:r>
      <w:r>
        <w:rPr/>
        <w:t>веществ</w:t>
      </w:r>
      <w:r>
        <w:rPr>
          <w:spacing w:val="-3"/>
        </w:rPr>
        <w:t> </w:t>
      </w:r>
      <w:r>
        <w:rPr/>
        <w:t>и</w:t>
      </w:r>
      <w:r>
        <w:rPr>
          <w:spacing w:val="-5"/>
        </w:rPr>
        <w:t> </w:t>
      </w:r>
      <w:r>
        <w:rPr/>
        <w:t>материальных</w:t>
      </w:r>
      <w:r>
        <w:rPr>
          <w:spacing w:val="12"/>
        </w:rPr>
        <w:t> </w:t>
      </w:r>
      <w:r>
        <w:rPr/>
        <w:t>ценностей</w:t>
      </w:r>
      <w:r>
        <w:rPr>
          <w:spacing w:val="5"/>
        </w:rPr>
        <w:t> </w:t>
      </w:r>
      <w:r>
        <w:rPr/>
        <w:t>при</w:t>
      </w:r>
      <w:r>
        <w:rPr>
          <w:spacing w:val="-1"/>
        </w:rPr>
        <w:t> </w:t>
      </w:r>
      <w:r>
        <w:rPr>
          <w:spacing w:val="-2"/>
        </w:rPr>
        <w:t>пожаре.</w:t>
      </w:r>
    </w:p>
    <w:p>
      <w:pPr>
        <w:pStyle w:val="ListParagraph"/>
        <w:numPr>
          <w:ilvl w:val="0"/>
          <w:numId w:val="18"/>
        </w:numPr>
        <w:tabs>
          <w:tab w:pos="532" w:val="left" w:leader="none"/>
        </w:tabs>
        <w:spacing w:line="240" w:lineRule="auto" w:before="6" w:after="0"/>
        <w:ind w:left="115" w:right="127" w:firstLine="248"/>
        <w:jc w:val="both"/>
        <w:rPr>
          <w:sz w:val="18"/>
        </w:rPr>
      </w:pPr>
      <w:r>
        <w:rPr>
          <w:sz w:val="18"/>
        </w:rPr>
        <w:t>требования к содержанию территории, дорог и подъездов к зданиям, сооружениям и водоисточникам, порядок уборки и очистки мест от пролитых горючих жидкостей, сбора, хранения и удаления промасленных, обтирочных и других горючих материалов и т.п.;</w:t>
      </w:r>
    </w:p>
    <w:p>
      <w:pPr>
        <w:pStyle w:val="BodyText"/>
        <w:spacing w:line="242" w:lineRule="auto" w:before="4"/>
        <w:ind w:left="111" w:right="142" w:firstLine="522"/>
        <w:jc w:val="both"/>
      </w:pPr>
      <w:r>
        <w:rPr/>
        <w:t>порядок выполнения мероприятий по окончанию рабочего дня (отключение электроэнергии, переключение</w:t>
      </w:r>
      <w:r>
        <w:rPr>
          <w:spacing w:val="40"/>
        </w:rPr>
        <w:t> </w:t>
      </w:r>
      <w:r>
        <w:rPr/>
        <w:t>арматуры и пр.);</w:t>
      </w:r>
    </w:p>
    <w:p>
      <w:pPr>
        <w:pStyle w:val="ListParagraph"/>
        <w:numPr>
          <w:ilvl w:val="0"/>
          <w:numId w:val="18"/>
        </w:numPr>
        <w:tabs>
          <w:tab w:pos="525" w:val="left" w:leader="none"/>
        </w:tabs>
        <w:spacing w:line="240" w:lineRule="auto" w:before="1" w:after="0"/>
        <w:ind w:left="115" w:right="138" w:firstLine="248"/>
        <w:jc w:val="both"/>
        <w:rPr>
          <w:sz w:val="18"/>
        </w:rPr>
      </w:pPr>
      <w:r>
        <w:rPr>
          <w:sz w:val="18"/>
        </w:rPr>
        <w:t>места, где разрешено курение и проведение огневых работ при нормальных условиях эксплуатации объекта (раз. 2, гл. 1, /25{).</w:t>
      </w:r>
    </w:p>
    <w:p>
      <w:pPr>
        <w:pStyle w:val="ListParagraph"/>
        <w:numPr>
          <w:ilvl w:val="1"/>
          <w:numId w:val="20"/>
        </w:numPr>
        <w:tabs>
          <w:tab w:pos="902" w:val="left" w:leader="none"/>
        </w:tabs>
        <w:spacing w:line="242" w:lineRule="auto" w:before="6" w:after="0"/>
        <w:ind w:left="110" w:right="136" w:firstLine="253"/>
        <w:jc w:val="both"/>
        <w:rPr>
          <w:sz w:val="18"/>
        </w:rPr>
      </w:pPr>
      <w:r>
        <w:rPr>
          <w:sz w:val="18"/>
        </w:rPr>
        <w:t>При выполнении временных работ персонал строительно-монтажных, пуско­ наладочных и других организаций должен пройти инструктаж по охране труда, технике безопасности и пожарной безопасности (п. 3.6, гл. 1, /25{) применительно к месту проведения работ. Знание этих правил должно быть проверено до начала работ комиссией, утвержденной руководством предприятия.</w:t>
      </w:r>
    </w:p>
    <w:p>
      <w:pPr>
        <w:pStyle w:val="ListParagraph"/>
        <w:numPr>
          <w:ilvl w:val="1"/>
          <w:numId w:val="20"/>
        </w:numPr>
        <w:tabs>
          <w:tab w:pos="790" w:val="left" w:leader="none"/>
        </w:tabs>
        <w:spacing w:line="237" w:lineRule="auto" w:before="9" w:after="0"/>
        <w:ind w:left="109" w:right="131" w:firstLine="251"/>
        <w:jc w:val="both"/>
        <w:rPr>
          <w:sz w:val="18"/>
        </w:rPr>
      </w:pPr>
      <w:r>
        <w:rPr>
          <w:sz w:val="18"/>
        </w:rPr>
        <w:t>Администрация должна обеспечить ограждение, постоянную охрану (сигнализацию) и пропускной режим на территориях всех насосных, слива-наливных станций и резервуарных </w:t>
      </w:r>
      <w:r>
        <w:rPr>
          <w:spacing w:val="-2"/>
          <w:sz w:val="18"/>
        </w:rPr>
        <w:t>парков.</w:t>
      </w:r>
    </w:p>
    <w:p>
      <w:pPr>
        <w:pStyle w:val="BodyText"/>
        <w:spacing w:line="237" w:lineRule="auto" w:before="23"/>
        <w:ind w:left="102" w:right="139" w:firstLine="257"/>
        <w:jc w:val="both"/>
      </w:pPr>
      <w:r>
        <w:rPr/>
        <w:t>Вход посторонних лиц на территорию взрывоопасных объектов допускается только с разрешения администрации после инструктажа их об основных требованиях и мерах</w:t>
      </w:r>
      <w:r>
        <w:rPr>
          <w:spacing w:val="40"/>
        </w:rPr>
        <w:t> </w:t>
      </w:r>
      <w:r>
        <w:rPr/>
        <w:t>безопасности, при обязательном сопровождении этих лиц сотрудником, допущенным к эксплуатации этих объектов.</w:t>
      </w:r>
    </w:p>
    <w:p>
      <w:pPr>
        <w:pStyle w:val="ListParagraph"/>
        <w:numPr>
          <w:ilvl w:val="1"/>
          <w:numId w:val="20"/>
        </w:numPr>
        <w:tabs>
          <w:tab w:pos="789" w:val="left" w:leader="none"/>
        </w:tabs>
        <w:spacing w:line="244" w:lineRule="auto" w:before="9" w:after="0"/>
        <w:ind w:left="105" w:right="139" w:firstLine="251"/>
        <w:jc w:val="both"/>
        <w:rPr>
          <w:sz w:val="18"/>
        </w:rPr>
      </w:pPr>
      <w:r>
        <w:rPr>
          <w:sz w:val="18"/>
        </w:rPr>
        <w:t>Сотрудники других организаций, временно командированные для выполнения на этих объектах каких-либо работ, могут быть допущены на территорию без сопровождающего лишь после прохождения ими соответствующего инструктажа и сдачи экзаменов, порядок проведения которых должен быть разработан</w:t>
      </w:r>
      <w:r>
        <w:rPr>
          <w:spacing w:val="40"/>
          <w:sz w:val="18"/>
        </w:rPr>
        <w:t> </w:t>
      </w:r>
      <w:r>
        <w:rPr>
          <w:sz w:val="18"/>
        </w:rPr>
        <w:t>и утвержден руководством</w:t>
      </w:r>
      <w:r>
        <w:rPr>
          <w:spacing w:val="40"/>
          <w:sz w:val="18"/>
        </w:rPr>
        <w:t> </w:t>
      </w:r>
      <w:r>
        <w:rPr>
          <w:sz w:val="18"/>
        </w:rPr>
        <w:t>эксплуатационной организации.</w:t>
      </w:r>
    </w:p>
    <w:p>
      <w:pPr>
        <w:spacing w:after="0" w:line="244" w:lineRule="auto"/>
        <w:jc w:val="both"/>
        <w:rPr>
          <w:sz w:val="18"/>
        </w:rPr>
        <w:sectPr>
          <w:footerReference w:type="default" r:id="rId50"/>
          <w:pgSz w:w="10850" w:h="15330"/>
          <w:pgMar w:footer="614" w:header="0" w:top="1240" w:bottom="800" w:left="1460" w:right="1520"/>
        </w:sectPr>
      </w:pPr>
    </w:p>
    <w:p>
      <w:pPr>
        <w:spacing w:line="247" w:lineRule="auto" w:before="122"/>
        <w:ind w:left="2031" w:right="1799" w:firstLine="0"/>
        <w:jc w:val="center"/>
        <w:rPr>
          <w:b/>
          <w:sz w:val="18"/>
        </w:rPr>
      </w:pPr>
      <w:r>
        <w:rPr>
          <w:b/>
          <w:sz w:val="18"/>
        </w:rPr>
        <w:t>ОТВЕТСТВЕННОСТЬ ДОЛЖНОСТНЫХ</w:t>
      </w:r>
      <w:r>
        <w:rPr>
          <w:b/>
          <w:spacing w:val="32"/>
          <w:sz w:val="18"/>
        </w:rPr>
        <w:t> </w:t>
      </w:r>
      <w:r>
        <w:rPr>
          <w:b/>
          <w:sz w:val="18"/>
        </w:rPr>
        <w:t>ЛИЦ И ЭКСПЛУАТАЦИОННОГО ПЕРСОНАЛА</w:t>
      </w:r>
    </w:p>
    <w:p>
      <w:pPr>
        <w:pStyle w:val="BodyText"/>
        <w:spacing w:before="6"/>
        <w:rPr>
          <w:b/>
          <w:sz w:val="17"/>
        </w:rPr>
      </w:pPr>
    </w:p>
    <w:p>
      <w:pPr>
        <w:pStyle w:val="ListParagraph"/>
        <w:numPr>
          <w:ilvl w:val="1"/>
          <w:numId w:val="20"/>
        </w:numPr>
        <w:tabs>
          <w:tab w:pos="829" w:val="left" w:leader="none"/>
        </w:tabs>
        <w:spacing w:line="235" w:lineRule="auto" w:before="1" w:after="0"/>
        <w:ind w:left="121" w:right="123" w:firstLine="257"/>
        <w:jc w:val="both"/>
        <w:rPr>
          <w:sz w:val="18"/>
        </w:rPr>
      </w:pPr>
      <w:r>
        <w:rPr>
          <w:sz w:val="18"/>
        </w:rPr>
        <w:t>Руководитель предприятия, его заместители несут персональную ответственность за общее состояние техники безопасности, охраны труда и охраны окружающей среды на данном </w:t>
      </w:r>
      <w:r>
        <w:rPr>
          <w:spacing w:val="-2"/>
          <w:sz w:val="18"/>
        </w:rPr>
        <w:t>предприятии.</w:t>
      </w:r>
    </w:p>
    <w:p>
      <w:pPr>
        <w:pStyle w:val="ListParagraph"/>
        <w:numPr>
          <w:ilvl w:val="1"/>
          <w:numId w:val="20"/>
        </w:numPr>
        <w:tabs>
          <w:tab w:pos="815" w:val="left" w:leader="none"/>
        </w:tabs>
        <w:spacing w:line="242" w:lineRule="auto" w:before="17" w:after="0"/>
        <w:ind w:left="124" w:right="131" w:firstLine="253"/>
        <w:jc w:val="both"/>
        <w:rPr>
          <w:sz w:val="18"/>
        </w:rPr>
      </w:pPr>
      <w:r>
        <w:rPr>
          <w:sz w:val="18"/>
        </w:rPr>
        <w:t>Начальники (заместители начальников по производству) насосных станций, линейно­ эксплуатационных служб, отдельных цехов, участков, установок несут персональную ответственность за обеспечение требований по охране труда, технике безопасности и пожарной безопасности на руководимых</w:t>
      </w:r>
      <w:r>
        <w:rPr>
          <w:spacing w:val="40"/>
          <w:sz w:val="18"/>
        </w:rPr>
        <w:t> </w:t>
      </w:r>
      <w:r>
        <w:rPr>
          <w:sz w:val="18"/>
        </w:rPr>
        <w:t>ими объектах.</w:t>
      </w:r>
    </w:p>
    <w:p>
      <w:pPr>
        <w:pStyle w:val="ListParagraph"/>
        <w:numPr>
          <w:ilvl w:val="1"/>
          <w:numId w:val="20"/>
        </w:numPr>
        <w:tabs>
          <w:tab w:pos="863" w:val="left" w:leader="none"/>
        </w:tabs>
        <w:spacing w:line="240" w:lineRule="auto" w:before="2" w:after="0"/>
        <w:ind w:left="121" w:right="117" w:firstLine="257"/>
        <w:jc w:val="both"/>
        <w:rPr>
          <w:sz w:val="18"/>
        </w:rPr>
      </w:pPr>
      <w:r>
        <w:rPr>
          <w:sz w:val="18"/>
        </w:rPr>
        <w:t>Если выполнение каких-либо работ, связанных с ремонтом или реконструкцией отдельных</w:t>
      </w:r>
      <w:r>
        <w:rPr>
          <w:spacing w:val="40"/>
          <w:sz w:val="18"/>
        </w:rPr>
        <w:t> </w:t>
      </w:r>
      <w:r>
        <w:rPr>
          <w:sz w:val="18"/>
        </w:rPr>
        <w:t>объектов</w:t>
      </w:r>
      <w:r>
        <w:rPr>
          <w:spacing w:val="40"/>
          <w:sz w:val="18"/>
        </w:rPr>
        <w:t> </w:t>
      </w:r>
      <w:r>
        <w:rPr>
          <w:sz w:val="18"/>
        </w:rPr>
        <w:t>и сооружений</w:t>
      </w:r>
      <w:r>
        <w:rPr>
          <w:spacing w:val="40"/>
          <w:sz w:val="18"/>
        </w:rPr>
        <w:t> </w:t>
      </w:r>
      <w:r>
        <w:rPr>
          <w:sz w:val="18"/>
        </w:rPr>
        <w:t>поручено</w:t>
      </w:r>
      <w:r>
        <w:rPr>
          <w:spacing w:val="40"/>
          <w:sz w:val="18"/>
        </w:rPr>
        <w:t> </w:t>
      </w:r>
      <w:r>
        <w:rPr>
          <w:sz w:val="18"/>
        </w:rPr>
        <w:t>в договорном</w:t>
      </w:r>
      <w:r>
        <w:rPr>
          <w:spacing w:val="40"/>
          <w:sz w:val="18"/>
        </w:rPr>
        <w:t> </w:t>
      </w:r>
      <w:r>
        <w:rPr>
          <w:sz w:val="18"/>
        </w:rPr>
        <w:t>порядке другой организации или лицу, не являющемуся сотрудником эксплуатационной организации, общая ответственность за выполнение</w:t>
      </w:r>
      <w:r>
        <w:rPr>
          <w:spacing w:val="37"/>
          <w:sz w:val="18"/>
        </w:rPr>
        <w:t> </w:t>
      </w:r>
      <w:r>
        <w:rPr>
          <w:sz w:val="18"/>
        </w:rPr>
        <w:t>требований</w:t>
      </w:r>
      <w:r>
        <w:rPr>
          <w:spacing w:val="34"/>
          <w:sz w:val="18"/>
        </w:rPr>
        <w:t> </w:t>
      </w:r>
      <w:r>
        <w:rPr>
          <w:sz w:val="18"/>
        </w:rPr>
        <w:t>безопасности</w:t>
      </w:r>
      <w:r>
        <w:rPr>
          <w:spacing w:val="40"/>
          <w:sz w:val="18"/>
        </w:rPr>
        <w:t> </w:t>
      </w:r>
      <w:r>
        <w:rPr>
          <w:sz w:val="18"/>
        </w:rPr>
        <w:t>при</w:t>
      </w:r>
      <w:r>
        <w:rPr>
          <w:spacing w:val="26"/>
          <w:sz w:val="18"/>
        </w:rPr>
        <w:t> </w:t>
      </w:r>
      <w:r>
        <w:rPr>
          <w:sz w:val="18"/>
        </w:rPr>
        <w:t>эксплуатации</w:t>
      </w:r>
      <w:r>
        <w:rPr>
          <w:spacing w:val="35"/>
          <w:sz w:val="18"/>
        </w:rPr>
        <w:t> </w:t>
      </w:r>
      <w:r>
        <w:rPr>
          <w:sz w:val="18"/>
        </w:rPr>
        <w:t>этих</w:t>
      </w:r>
      <w:r>
        <w:rPr>
          <w:spacing w:val="24"/>
          <w:sz w:val="18"/>
        </w:rPr>
        <w:t> </w:t>
      </w:r>
      <w:r>
        <w:rPr>
          <w:sz w:val="18"/>
        </w:rPr>
        <w:t>объектов</w:t>
      </w:r>
      <w:r>
        <w:rPr>
          <w:spacing w:val="29"/>
          <w:sz w:val="18"/>
        </w:rPr>
        <w:t> </w:t>
      </w:r>
      <w:r>
        <w:rPr>
          <w:sz w:val="18"/>
        </w:rPr>
        <w:t>и</w:t>
      </w:r>
      <w:r>
        <w:rPr>
          <w:spacing w:val="21"/>
          <w:sz w:val="18"/>
        </w:rPr>
        <w:t> </w:t>
      </w:r>
      <w:r>
        <w:rPr>
          <w:sz w:val="18"/>
        </w:rPr>
        <w:t>сооружений</w:t>
      </w:r>
      <w:r>
        <w:rPr>
          <w:spacing w:val="31"/>
          <w:sz w:val="18"/>
        </w:rPr>
        <w:t> </w:t>
      </w:r>
      <w:r>
        <w:rPr>
          <w:sz w:val="18"/>
        </w:rPr>
        <w:t>остается за администрацией эксплуатационной организации.</w:t>
      </w:r>
    </w:p>
    <w:p>
      <w:pPr>
        <w:pStyle w:val="ListParagraph"/>
        <w:numPr>
          <w:ilvl w:val="1"/>
          <w:numId w:val="20"/>
        </w:numPr>
        <w:tabs>
          <w:tab w:pos="811" w:val="left" w:leader="none"/>
        </w:tabs>
        <w:spacing w:line="242" w:lineRule="auto" w:before="10" w:after="0"/>
        <w:ind w:left="121" w:right="118" w:firstLine="252"/>
        <w:jc w:val="both"/>
        <w:rPr>
          <w:sz w:val="18"/>
        </w:rPr>
      </w:pPr>
      <w:r>
        <w:rPr>
          <w:sz w:val="18"/>
        </w:rPr>
        <w:t>Начальники служб, мастера, сменные инженеры несут ответственность за безопасную эксплуатацию, поддержание в исправном и работоспособном состоянии оборудования, трубопроводов, инструментов, приборов, приспособлений, средств индивидуальной и коллективной защиты, материалов, а также за безопасное выполнение работ.</w:t>
      </w:r>
    </w:p>
    <w:p>
      <w:pPr>
        <w:pStyle w:val="ListParagraph"/>
        <w:numPr>
          <w:ilvl w:val="1"/>
          <w:numId w:val="20"/>
        </w:numPr>
        <w:tabs>
          <w:tab w:pos="789" w:val="left" w:leader="none"/>
        </w:tabs>
        <w:spacing w:line="205" w:lineRule="exact" w:before="0" w:after="0"/>
        <w:ind w:left="788" w:right="0" w:hanging="411"/>
        <w:jc w:val="both"/>
        <w:rPr>
          <w:sz w:val="18"/>
        </w:rPr>
      </w:pPr>
      <w:r>
        <w:rPr>
          <w:sz w:val="18"/>
        </w:rPr>
        <w:t>Нарушениями</w:t>
      </w:r>
      <w:r>
        <w:rPr>
          <w:spacing w:val="7"/>
          <w:sz w:val="18"/>
        </w:rPr>
        <w:t> </w:t>
      </w:r>
      <w:r>
        <w:rPr>
          <w:sz w:val="18"/>
        </w:rPr>
        <w:t>требований</w:t>
      </w:r>
      <w:r>
        <w:rPr>
          <w:spacing w:val="12"/>
          <w:sz w:val="18"/>
        </w:rPr>
        <w:t> </w:t>
      </w:r>
      <w:r>
        <w:rPr>
          <w:sz w:val="18"/>
        </w:rPr>
        <w:t>правил</w:t>
      </w:r>
      <w:r>
        <w:rPr>
          <w:spacing w:val="4"/>
          <w:sz w:val="18"/>
        </w:rPr>
        <w:t> </w:t>
      </w:r>
      <w:r>
        <w:rPr>
          <w:sz w:val="18"/>
        </w:rPr>
        <w:t>безопасности</w:t>
      </w:r>
      <w:r>
        <w:rPr>
          <w:spacing w:val="6"/>
          <w:sz w:val="18"/>
        </w:rPr>
        <w:t> </w:t>
      </w:r>
      <w:r>
        <w:rPr>
          <w:sz w:val="18"/>
        </w:rPr>
        <w:t>и</w:t>
      </w:r>
      <w:r>
        <w:rPr>
          <w:spacing w:val="-7"/>
          <w:sz w:val="18"/>
        </w:rPr>
        <w:t> </w:t>
      </w:r>
      <w:r>
        <w:rPr>
          <w:sz w:val="18"/>
        </w:rPr>
        <w:t>охраны</w:t>
      </w:r>
      <w:r>
        <w:rPr>
          <w:spacing w:val="3"/>
          <w:sz w:val="18"/>
        </w:rPr>
        <w:t> </w:t>
      </w:r>
      <w:r>
        <w:rPr>
          <w:sz w:val="18"/>
        </w:rPr>
        <w:t>труда</w:t>
      </w:r>
      <w:r>
        <w:rPr>
          <w:spacing w:val="-9"/>
          <w:sz w:val="18"/>
        </w:rPr>
        <w:t> </w:t>
      </w:r>
      <w:r>
        <w:rPr>
          <w:spacing w:val="-2"/>
          <w:sz w:val="18"/>
        </w:rPr>
        <w:t>считаются:</w:t>
      </w:r>
    </w:p>
    <w:p>
      <w:pPr>
        <w:pStyle w:val="ListParagraph"/>
        <w:numPr>
          <w:ilvl w:val="0"/>
          <w:numId w:val="18"/>
        </w:numPr>
        <w:tabs>
          <w:tab w:pos="552" w:val="left" w:leader="none"/>
        </w:tabs>
        <w:spacing w:line="244" w:lineRule="auto" w:before="2" w:after="0"/>
        <w:ind w:left="121" w:right="117" w:firstLine="252"/>
        <w:jc w:val="both"/>
        <w:rPr>
          <w:sz w:val="18"/>
        </w:rPr>
      </w:pPr>
      <w:r>
        <w:rPr>
          <w:sz w:val="18"/>
        </w:rPr>
        <w:t>прямые нарушения обязательных для данного производства требований нормативных документов по охране труда, технике безопасности и пожарной безопасности, местных инструкций по безопасному ведению отдельных видов работ, в</w:t>
      </w:r>
      <w:r>
        <w:rPr>
          <w:spacing w:val="-1"/>
          <w:sz w:val="18"/>
        </w:rPr>
        <w:t> </w:t>
      </w:r>
      <w:r>
        <w:rPr>
          <w:sz w:val="18"/>
        </w:rPr>
        <w:t>том числе невыполнение правил обращения с механизмами, оборудованием, аппаратами, приспособлениями, инструментами, материалами</w:t>
      </w:r>
      <w:r>
        <w:rPr>
          <w:spacing w:val="27"/>
          <w:sz w:val="18"/>
        </w:rPr>
        <w:t> </w:t>
      </w:r>
      <w:r>
        <w:rPr>
          <w:sz w:val="18"/>
        </w:rPr>
        <w:t>и т.д., самовольный</w:t>
      </w:r>
      <w:r>
        <w:rPr>
          <w:spacing w:val="32"/>
          <w:sz w:val="18"/>
        </w:rPr>
        <w:t> </w:t>
      </w:r>
      <w:r>
        <w:rPr>
          <w:sz w:val="18"/>
        </w:rPr>
        <w:t>пуск оборудования,</w:t>
      </w:r>
      <w:r>
        <w:rPr>
          <w:spacing w:val="26"/>
          <w:sz w:val="18"/>
        </w:rPr>
        <w:t> </w:t>
      </w:r>
      <w:r>
        <w:rPr>
          <w:sz w:val="18"/>
        </w:rPr>
        <w:t>машин, станков, арматуры</w:t>
      </w:r>
      <w:r>
        <w:rPr>
          <w:spacing w:val="23"/>
          <w:sz w:val="18"/>
        </w:rPr>
        <w:t> </w:t>
      </w:r>
      <w:r>
        <w:rPr>
          <w:sz w:val="18"/>
        </w:rPr>
        <w:t>трубопроводов и т.п., непринятие необходимых</w:t>
      </w:r>
      <w:r>
        <w:rPr>
          <w:spacing w:val="40"/>
          <w:sz w:val="18"/>
        </w:rPr>
        <w:t> </w:t>
      </w:r>
      <w:r>
        <w:rPr>
          <w:sz w:val="18"/>
        </w:rPr>
        <w:t>мер предосторожности;</w:t>
      </w:r>
    </w:p>
    <w:p>
      <w:pPr>
        <w:pStyle w:val="ListParagraph"/>
        <w:numPr>
          <w:ilvl w:val="0"/>
          <w:numId w:val="18"/>
        </w:numPr>
        <w:tabs>
          <w:tab w:pos="535" w:val="left" w:leader="none"/>
        </w:tabs>
        <w:spacing w:line="244" w:lineRule="auto" w:before="0" w:after="0"/>
        <w:ind w:left="121" w:right="126" w:firstLine="252"/>
        <w:jc w:val="both"/>
        <w:rPr>
          <w:sz w:val="18"/>
        </w:rPr>
      </w:pPr>
      <w:r>
        <w:rPr>
          <w:sz w:val="18"/>
        </w:rPr>
        <w:t>распоряжения или действия, противоречащие нормативным документам по безопасной эксплуатации, вследствие которых произошла или могла произойти авария или несчастный </w:t>
      </w:r>
      <w:r>
        <w:rPr>
          <w:spacing w:val="-2"/>
          <w:sz w:val="18"/>
        </w:rPr>
        <w:t>случай.</w:t>
      </w:r>
    </w:p>
    <w:p>
      <w:pPr>
        <w:pStyle w:val="BodyText"/>
        <w:spacing w:line="242" w:lineRule="auto"/>
        <w:ind w:left="116" w:right="126" w:firstLine="256"/>
        <w:jc w:val="both"/>
      </w:pPr>
      <w:r>
        <w:rPr/>
        <w:t>Выдача должностными лицами указаний или распоряжений, принуждающих подчиненных нарушать требования нормативных документов по охране труда и технике безопасности, самовольное возобновление работ, остановленных органами государственного надзора, а также непринятие мер по прекращению нарушений, допускаемых рабочими или другими</w:t>
      </w:r>
      <w:r>
        <w:rPr>
          <w:spacing w:val="80"/>
        </w:rPr>
        <w:t> </w:t>
      </w:r>
      <w:r>
        <w:rPr/>
        <w:t>подчиненными лицами в их присутствии.</w:t>
      </w:r>
    </w:p>
    <w:p>
      <w:pPr>
        <w:pStyle w:val="ListParagraph"/>
        <w:numPr>
          <w:ilvl w:val="0"/>
          <w:numId w:val="18"/>
        </w:numPr>
        <w:tabs>
          <w:tab w:pos="626" w:val="left" w:leader="none"/>
        </w:tabs>
        <w:spacing w:line="242" w:lineRule="auto" w:before="0" w:after="0"/>
        <w:ind w:left="123" w:right="114" w:firstLine="250"/>
        <w:jc w:val="both"/>
        <w:rPr>
          <w:sz w:val="18"/>
        </w:rPr>
      </w:pPr>
      <w:r>
        <w:rPr>
          <w:sz w:val="18"/>
        </w:rPr>
        <w:t>несообщение или несвоевременное сообщение администрации, вышестоящим и контролирующим организациям или пожарной охране о происшедшей аварии, пожаре,</w:t>
      </w:r>
      <w:r>
        <w:rPr>
          <w:spacing w:val="40"/>
          <w:sz w:val="18"/>
        </w:rPr>
        <w:t> </w:t>
      </w:r>
      <w:r>
        <w:rPr>
          <w:sz w:val="18"/>
        </w:rPr>
        <w:t>несчастном</w:t>
      </w:r>
      <w:r>
        <w:rPr>
          <w:spacing w:val="40"/>
          <w:sz w:val="18"/>
        </w:rPr>
        <w:t> </w:t>
      </w:r>
      <w:r>
        <w:rPr>
          <w:sz w:val="18"/>
        </w:rPr>
        <w:t>случае или аварийном</w:t>
      </w:r>
      <w:r>
        <w:rPr>
          <w:spacing w:val="40"/>
          <w:sz w:val="18"/>
        </w:rPr>
        <w:t> </w:t>
      </w:r>
      <w:r>
        <w:rPr>
          <w:sz w:val="18"/>
        </w:rPr>
        <w:t>состоянии, при котором</w:t>
      </w:r>
      <w:r>
        <w:rPr>
          <w:spacing w:val="40"/>
          <w:sz w:val="18"/>
        </w:rPr>
        <w:t> </w:t>
      </w:r>
      <w:r>
        <w:rPr>
          <w:sz w:val="18"/>
        </w:rPr>
        <w:t>возникает угроза для жизни и здоровья работающих или нарушения нормальной эксплуатации объектов;</w:t>
      </w:r>
    </w:p>
    <w:p>
      <w:pPr>
        <w:pStyle w:val="ListParagraph"/>
        <w:numPr>
          <w:ilvl w:val="0"/>
          <w:numId w:val="18"/>
        </w:numPr>
        <w:tabs>
          <w:tab w:pos="539" w:val="left" w:leader="none"/>
        </w:tabs>
        <w:spacing w:line="242" w:lineRule="auto" w:before="2" w:after="0"/>
        <w:ind w:left="127" w:right="126" w:firstLine="241"/>
        <w:jc w:val="both"/>
        <w:rPr>
          <w:sz w:val="18"/>
        </w:rPr>
      </w:pPr>
      <w:r>
        <w:rPr>
          <w:sz w:val="18"/>
        </w:rPr>
        <w:t>непринятие мер к ликвидации аварии, пожара или аварийного состояния (в пределах компетенции данного работника).</w:t>
      </w:r>
    </w:p>
    <w:p>
      <w:pPr>
        <w:pStyle w:val="ListParagraph"/>
        <w:numPr>
          <w:ilvl w:val="1"/>
          <w:numId w:val="20"/>
        </w:numPr>
        <w:tabs>
          <w:tab w:pos="886" w:val="left" w:leader="none"/>
        </w:tabs>
        <w:spacing w:line="244" w:lineRule="auto" w:before="0" w:after="0"/>
        <w:ind w:left="119" w:right="114" w:firstLine="254"/>
        <w:jc w:val="both"/>
        <w:rPr>
          <w:sz w:val="18"/>
        </w:rPr>
      </w:pPr>
      <w:r>
        <w:rPr>
          <w:sz w:val="18"/>
        </w:rPr>
        <w:t>Ответственность за аварию несут как лица, непосредственно виновные в ее возникновении при проведении работ во время эксплуатации или текущего ремонта, так и лица, ранее нарушившие соответствующие технические условия на выполнение отдельных видов строительных,</w:t>
      </w:r>
      <w:r>
        <w:rPr>
          <w:spacing w:val="40"/>
          <w:sz w:val="18"/>
        </w:rPr>
        <w:t> </w:t>
      </w:r>
      <w:r>
        <w:rPr>
          <w:sz w:val="18"/>
        </w:rPr>
        <w:t>монтажных</w:t>
      </w:r>
      <w:r>
        <w:rPr>
          <w:spacing w:val="40"/>
          <w:sz w:val="18"/>
        </w:rPr>
        <w:t> </w:t>
      </w:r>
      <w:r>
        <w:rPr>
          <w:sz w:val="18"/>
        </w:rPr>
        <w:t>или</w:t>
      </w:r>
      <w:r>
        <w:rPr>
          <w:spacing w:val="40"/>
          <w:sz w:val="18"/>
        </w:rPr>
        <w:t> </w:t>
      </w:r>
      <w:r>
        <w:rPr>
          <w:sz w:val="18"/>
        </w:rPr>
        <w:t>ремонтных</w:t>
      </w:r>
      <w:r>
        <w:rPr>
          <w:spacing w:val="40"/>
          <w:sz w:val="18"/>
        </w:rPr>
        <w:t> </w:t>
      </w:r>
      <w:r>
        <w:rPr>
          <w:sz w:val="18"/>
        </w:rPr>
        <w:t>работ,</w:t>
      </w:r>
      <w:r>
        <w:rPr>
          <w:spacing w:val="40"/>
          <w:sz w:val="18"/>
        </w:rPr>
        <w:t> </w:t>
      </w:r>
      <w:r>
        <w:rPr>
          <w:sz w:val="18"/>
        </w:rPr>
        <w:t>что</w:t>
      </w:r>
      <w:r>
        <w:rPr>
          <w:spacing w:val="38"/>
          <w:sz w:val="18"/>
        </w:rPr>
        <w:t> </w:t>
      </w:r>
      <w:r>
        <w:rPr>
          <w:sz w:val="18"/>
        </w:rPr>
        <w:t>впоследствии</w:t>
      </w:r>
      <w:r>
        <w:rPr>
          <w:spacing w:val="40"/>
          <w:sz w:val="18"/>
        </w:rPr>
        <w:t> </w:t>
      </w:r>
      <w:r>
        <w:rPr>
          <w:sz w:val="18"/>
        </w:rPr>
        <w:t>привело</w:t>
      </w:r>
      <w:r>
        <w:rPr>
          <w:spacing w:val="40"/>
          <w:sz w:val="18"/>
        </w:rPr>
        <w:t> </w:t>
      </w:r>
      <w:r>
        <w:rPr>
          <w:sz w:val="18"/>
        </w:rPr>
        <w:t>к аварии</w:t>
      </w:r>
      <w:r>
        <w:rPr>
          <w:spacing w:val="38"/>
          <w:sz w:val="18"/>
        </w:rPr>
        <w:t> </w:t>
      </w:r>
      <w:r>
        <w:rPr>
          <w:sz w:val="18"/>
        </w:rPr>
        <w:t>(см. п. 1.31, 1.32).</w:t>
      </w:r>
    </w:p>
    <w:p>
      <w:pPr>
        <w:pStyle w:val="BodyText"/>
        <w:spacing w:before="1"/>
      </w:pPr>
    </w:p>
    <w:p>
      <w:pPr>
        <w:spacing w:line="242" w:lineRule="auto" w:before="0"/>
        <w:ind w:left="732" w:right="510" w:firstLine="0"/>
        <w:jc w:val="center"/>
        <w:rPr>
          <w:b/>
          <w:sz w:val="18"/>
        </w:rPr>
      </w:pPr>
      <w:r>
        <w:rPr>
          <w:b/>
          <w:sz w:val="18"/>
        </w:rPr>
        <w:t>ОБЩИЕ ТРЕБОВАНИЯ БЕЗОПАСНОСТИ</w:t>
      </w:r>
      <w:r>
        <w:rPr>
          <w:b/>
          <w:spacing w:val="24"/>
          <w:sz w:val="18"/>
        </w:rPr>
        <w:t> </w:t>
      </w:r>
      <w:r>
        <w:rPr>
          <w:b/>
          <w:sz w:val="18"/>
        </w:rPr>
        <w:t>И</w:t>
      </w:r>
      <w:r>
        <w:rPr>
          <w:b/>
          <w:spacing w:val="-5"/>
          <w:sz w:val="18"/>
        </w:rPr>
        <w:t> </w:t>
      </w:r>
      <w:r>
        <w:rPr>
          <w:b/>
          <w:sz w:val="18"/>
        </w:rPr>
        <w:t>ПОЖАРНОЙ БЕЗОПАСНОСТИ К ТЕРРИТОРИЯМ</w:t>
      </w:r>
      <w:r>
        <w:rPr>
          <w:b/>
          <w:spacing w:val="40"/>
          <w:sz w:val="18"/>
        </w:rPr>
        <w:t> </w:t>
      </w:r>
      <w:r>
        <w:rPr>
          <w:b/>
          <w:sz w:val="18"/>
        </w:rPr>
        <w:t>ОБЪЕКТОВ И СООРУЖЕНИЙ </w:t>
      </w:r>
      <w:r>
        <w:rPr>
          <w:b/>
          <w:spacing w:val="-2"/>
          <w:sz w:val="18"/>
        </w:rPr>
        <w:t>КОНДЕНСАТОПРОДУКТОПРОВОДОВ</w:t>
      </w:r>
    </w:p>
    <w:p>
      <w:pPr>
        <w:pStyle w:val="BodyText"/>
        <w:spacing w:before="1"/>
        <w:rPr>
          <w:b/>
        </w:rPr>
      </w:pPr>
    </w:p>
    <w:p>
      <w:pPr>
        <w:pStyle w:val="ListParagraph"/>
        <w:numPr>
          <w:ilvl w:val="1"/>
          <w:numId w:val="20"/>
        </w:numPr>
        <w:tabs>
          <w:tab w:pos="809" w:val="left" w:leader="none"/>
        </w:tabs>
        <w:spacing w:line="242" w:lineRule="auto" w:before="0" w:after="0"/>
        <w:ind w:left="116" w:right="118" w:firstLine="257"/>
        <w:jc w:val="both"/>
        <w:rPr>
          <w:sz w:val="18"/>
        </w:rPr>
      </w:pPr>
      <w:r>
        <w:rPr>
          <w:sz w:val="18"/>
        </w:rPr>
        <w:t>Территории промплощадок, трассы трубопроводов, здания, сооружения и помещения объектов конденсатопродуктопроводов должны соответствовать требованиям норм и правил, в том числе санитарным, пожарной безопасности, технической безопасности при эксплуатации, и т.д., а оборудование - требованиям технических условий заводов - изготовителей и проектной и эксплуатационной</w:t>
      </w:r>
      <w:r>
        <w:rPr>
          <w:spacing w:val="-4"/>
          <w:sz w:val="18"/>
        </w:rPr>
        <w:t> </w:t>
      </w:r>
      <w:r>
        <w:rPr>
          <w:sz w:val="18"/>
        </w:rPr>
        <w:t>документации.</w:t>
      </w:r>
    </w:p>
    <w:p>
      <w:pPr>
        <w:pStyle w:val="ListParagraph"/>
        <w:numPr>
          <w:ilvl w:val="1"/>
          <w:numId w:val="20"/>
        </w:numPr>
        <w:tabs>
          <w:tab w:pos="796" w:val="left" w:leader="none"/>
        </w:tabs>
        <w:spacing w:line="247" w:lineRule="auto" w:before="3" w:after="0"/>
        <w:ind w:left="120" w:right="116" w:firstLine="249"/>
        <w:jc w:val="both"/>
        <w:rPr>
          <w:sz w:val="18"/>
        </w:rPr>
      </w:pPr>
      <w:r>
        <w:rPr>
          <w:sz w:val="18"/>
        </w:rPr>
        <w:t>Территория производственного объекта (насосной, резервуарного парка и т.п.) должна быть ограждена и иметь не менее двух выездов. У входа (въезда) на территорию объекта и по периметру ограждения должны быть вывешены знаки безопасности и сделаны надписи в соответствии</w:t>
      </w:r>
      <w:r>
        <w:rPr>
          <w:spacing w:val="40"/>
          <w:sz w:val="18"/>
        </w:rPr>
        <w:t>  </w:t>
      </w:r>
      <w:r>
        <w:rPr>
          <w:sz w:val="18"/>
        </w:rPr>
        <w:t>с</w:t>
      </w:r>
      <w:r>
        <w:rPr>
          <w:spacing w:val="40"/>
          <w:sz w:val="18"/>
        </w:rPr>
        <w:t>  </w:t>
      </w:r>
      <w:r>
        <w:rPr>
          <w:sz w:val="18"/>
        </w:rPr>
        <w:t>ОСТ</w:t>
      </w:r>
      <w:r>
        <w:rPr>
          <w:spacing w:val="40"/>
          <w:sz w:val="18"/>
        </w:rPr>
        <w:t>  </w:t>
      </w:r>
      <w:r>
        <w:rPr>
          <w:sz w:val="18"/>
        </w:rPr>
        <w:t>51.55-79</w:t>
      </w:r>
      <w:r>
        <w:rPr>
          <w:spacing w:val="40"/>
          <w:sz w:val="18"/>
        </w:rPr>
        <w:t>  </w:t>
      </w:r>
      <w:r>
        <w:rPr>
          <w:sz w:val="18"/>
        </w:rPr>
        <w:t>ССБТ</w:t>
      </w:r>
      <w:r>
        <w:rPr>
          <w:spacing w:val="80"/>
          <w:w w:val="150"/>
          <w:sz w:val="18"/>
        </w:rPr>
        <w:t> </w:t>
      </w:r>
      <w:r>
        <w:rPr>
          <w:sz w:val="18"/>
        </w:rPr>
        <w:t>"Знаки</w:t>
      </w:r>
      <w:r>
        <w:rPr>
          <w:spacing w:val="80"/>
          <w:w w:val="150"/>
          <w:sz w:val="18"/>
        </w:rPr>
        <w:t> </w:t>
      </w:r>
      <w:r>
        <w:rPr>
          <w:sz w:val="18"/>
        </w:rPr>
        <w:t>безопасности</w:t>
      </w:r>
      <w:r>
        <w:rPr>
          <w:spacing w:val="40"/>
          <w:sz w:val="18"/>
        </w:rPr>
        <w:t>  </w:t>
      </w:r>
      <w:r>
        <w:rPr>
          <w:sz w:val="18"/>
        </w:rPr>
        <w:t>для</w:t>
      </w:r>
      <w:r>
        <w:rPr>
          <w:spacing w:val="40"/>
          <w:sz w:val="18"/>
        </w:rPr>
        <w:t>  </w:t>
      </w:r>
      <w:r>
        <w:rPr>
          <w:sz w:val="18"/>
        </w:rPr>
        <w:t>предприятий</w:t>
      </w:r>
      <w:r>
        <w:rPr>
          <w:spacing w:val="40"/>
          <w:sz w:val="18"/>
        </w:rPr>
        <w:t>  </w:t>
      </w:r>
      <w:r>
        <w:rPr>
          <w:sz w:val="18"/>
        </w:rPr>
        <w:t>газовой</w:t>
      </w:r>
    </w:p>
    <w:p>
      <w:pPr>
        <w:spacing w:after="0" w:line="247" w:lineRule="auto"/>
        <w:jc w:val="both"/>
        <w:rPr>
          <w:sz w:val="18"/>
        </w:rPr>
        <w:sectPr>
          <w:footerReference w:type="default" r:id="rId51"/>
          <w:pgSz w:w="10660" w:h="15170"/>
          <w:pgMar w:footer="415" w:header="0" w:top="1440" w:bottom="600" w:left="1420" w:right="1380"/>
        </w:sectPr>
      </w:pPr>
    </w:p>
    <w:p>
      <w:pPr>
        <w:pStyle w:val="BodyText"/>
        <w:spacing w:line="247" w:lineRule="auto" w:before="68"/>
        <w:ind w:left="115" w:right="121" w:firstLine="6"/>
        <w:jc w:val="both"/>
      </w:pPr>
      <w:r>
        <w:rPr/>
        <w:t>промышленности" /14/.</w:t>
      </w:r>
      <w:r>
        <w:rPr>
          <w:spacing w:val="40"/>
        </w:rPr>
        <w:t> </w:t>
      </w:r>
      <w:r>
        <w:rPr/>
        <w:t>В</w:t>
      </w:r>
      <w:r>
        <w:rPr>
          <w:spacing w:val="40"/>
        </w:rPr>
        <w:t> </w:t>
      </w:r>
      <w:r>
        <w:rPr/>
        <w:t>ночное</w:t>
      </w:r>
      <w:r>
        <w:rPr>
          <w:spacing w:val="40"/>
        </w:rPr>
        <w:t> </w:t>
      </w:r>
      <w:r>
        <w:rPr/>
        <w:t>время</w:t>
      </w:r>
      <w:r>
        <w:rPr>
          <w:spacing w:val="40"/>
        </w:rPr>
        <w:t> </w:t>
      </w:r>
      <w:r>
        <w:rPr/>
        <w:t>территория</w:t>
      </w:r>
      <w:r>
        <w:rPr>
          <w:spacing w:val="40"/>
        </w:rPr>
        <w:t> </w:t>
      </w:r>
      <w:r>
        <w:rPr/>
        <w:t>объектов</w:t>
      </w:r>
      <w:r>
        <w:rPr>
          <w:spacing w:val="40"/>
        </w:rPr>
        <w:t> </w:t>
      </w:r>
      <w:r>
        <w:rPr/>
        <w:t>должна</w:t>
      </w:r>
      <w:r>
        <w:rPr>
          <w:spacing w:val="40"/>
        </w:rPr>
        <w:t> </w:t>
      </w:r>
      <w:r>
        <w:rPr/>
        <w:t>быть</w:t>
      </w:r>
      <w:r>
        <w:rPr>
          <w:spacing w:val="40"/>
        </w:rPr>
        <w:t> </w:t>
      </w:r>
      <w:r>
        <w:rPr/>
        <w:t>освещена. Ограждение должно поддерживаться в исправном состоянии, препятствующем доступу посторонних лиц на территории объектов.</w:t>
      </w:r>
    </w:p>
    <w:p>
      <w:pPr>
        <w:pStyle w:val="ListParagraph"/>
        <w:numPr>
          <w:ilvl w:val="1"/>
          <w:numId w:val="20"/>
        </w:numPr>
        <w:tabs>
          <w:tab w:pos="832" w:val="left" w:leader="none"/>
        </w:tabs>
        <w:spacing w:line="244" w:lineRule="auto" w:before="0" w:after="0"/>
        <w:ind w:left="124" w:right="110" w:firstLine="244"/>
        <w:jc w:val="both"/>
        <w:rPr>
          <w:sz w:val="18"/>
        </w:rPr>
      </w:pPr>
      <w:r>
        <w:rPr>
          <w:sz w:val="18"/>
        </w:rPr>
        <w:t>Каждая площадка, на которой расположены резервуарный парк, насосная станция, станция</w:t>
      </w:r>
      <w:r>
        <w:rPr>
          <w:spacing w:val="40"/>
          <w:sz w:val="18"/>
        </w:rPr>
        <w:t> </w:t>
      </w:r>
      <w:r>
        <w:rPr>
          <w:sz w:val="18"/>
        </w:rPr>
        <w:t>налива</w:t>
      </w:r>
      <w:r>
        <w:rPr>
          <w:spacing w:val="40"/>
          <w:sz w:val="18"/>
        </w:rPr>
        <w:t> </w:t>
      </w:r>
      <w:r>
        <w:rPr>
          <w:sz w:val="18"/>
        </w:rPr>
        <w:t>(слива)</w:t>
      </w:r>
      <w:r>
        <w:rPr>
          <w:spacing w:val="40"/>
          <w:sz w:val="18"/>
        </w:rPr>
        <w:t> </w:t>
      </w:r>
      <w:r>
        <w:rPr>
          <w:sz w:val="18"/>
        </w:rPr>
        <w:t>конденсата</w:t>
      </w:r>
      <w:r>
        <w:rPr>
          <w:spacing w:val="40"/>
          <w:sz w:val="18"/>
        </w:rPr>
        <w:t> </w:t>
      </w:r>
      <w:r>
        <w:rPr>
          <w:sz w:val="18"/>
        </w:rPr>
        <w:t>или</w:t>
      </w:r>
      <w:r>
        <w:rPr>
          <w:spacing w:val="40"/>
          <w:sz w:val="18"/>
        </w:rPr>
        <w:t> </w:t>
      </w:r>
      <w:r>
        <w:rPr>
          <w:sz w:val="18"/>
        </w:rPr>
        <w:t>СУГ,</w:t>
      </w:r>
      <w:r>
        <w:rPr>
          <w:spacing w:val="40"/>
          <w:sz w:val="18"/>
        </w:rPr>
        <w:t> </w:t>
      </w:r>
      <w:r>
        <w:rPr>
          <w:sz w:val="18"/>
        </w:rPr>
        <w:t>должна</w:t>
      </w:r>
      <w:r>
        <w:rPr>
          <w:spacing w:val="40"/>
          <w:sz w:val="18"/>
        </w:rPr>
        <w:t> </w:t>
      </w:r>
      <w:r>
        <w:rPr>
          <w:sz w:val="18"/>
        </w:rPr>
        <w:t>быть</w:t>
      </w:r>
      <w:r>
        <w:rPr>
          <w:spacing w:val="40"/>
          <w:sz w:val="18"/>
        </w:rPr>
        <w:t> </w:t>
      </w:r>
      <w:r>
        <w:rPr>
          <w:sz w:val="18"/>
        </w:rPr>
        <w:t>обеспечена</w:t>
      </w:r>
      <w:r>
        <w:rPr>
          <w:spacing w:val="40"/>
          <w:sz w:val="18"/>
        </w:rPr>
        <w:t> </w:t>
      </w:r>
      <w:r>
        <w:rPr>
          <w:sz w:val="18"/>
        </w:rPr>
        <w:t>устройствами</w:t>
      </w:r>
      <w:r>
        <w:rPr>
          <w:spacing w:val="40"/>
          <w:sz w:val="18"/>
        </w:rPr>
        <w:t> </w:t>
      </w:r>
      <w:r>
        <w:rPr>
          <w:sz w:val="18"/>
        </w:rPr>
        <w:t>и средствами пожаротушения, включая систему пожарного водоснабжения, санитарно­ техническими устройствами, предусмотренными проектом этой площадки.</w:t>
      </w:r>
    </w:p>
    <w:p>
      <w:pPr>
        <w:pStyle w:val="BodyText"/>
        <w:spacing w:line="244" w:lineRule="auto"/>
        <w:ind w:left="124" w:right="117" w:firstLine="256"/>
        <w:jc w:val="both"/>
      </w:pPr>
      <w:r>
        <w:rPr/>
        <w:t>Ввод в эксплуатацию</w:t>
      </w:r>
      <w:r>
        <w:rPr>
          <w:spacing w:val="40"/>
        </w:rPr>
        <w:t> </w:t>
      </w:r>
      <w:r>
        <w:rPr/>
        <w:t>резервуарных</w:t>
      </w:r>
      <w:r>
        <w:rPr>
          <w:spacing w:val="40"/>
        </w:rPr>
        <w:t> </w:t>
      </w:r>
      <w:r>
        <w:rPr/>
        <w:t>парков и насосных станций</w:t>
      </w:r>
      <w:r>
        <w:rPr>
          <w:spacing w:val="40"/>
        </w:rPr>
        <w:t> </w:t>
      </w:r>
      <w:r>
        <w:rPr/>
        <w:t>не допускается</w:t>
      </w:r>
      <w:r>
        <w:rPr>
          <w:spacing w:val="40"/>
        </w:rPr>
        <w:t> </w:t>
      </w:r>
      <w:r>
        <w:rPr/>
        <w:t>при отсутствии противопожарного водоснабжения, подъездов для пожарных автомобилей и других противопожарных устройств, неготовности канализационных, очистных сооружений и других предусмотренных проектом устройств, обеспечивающих необходимые санитарно-бытовые условия, безопасность труда работающих</w:t>
      </w:r>
      <w:r>
        <w:rPr>
          <w:spacing w:val="40"/>
        </w:rPr>
        <w:t> </w:t>
      </w:r>
      <w:r>
        <w:rPr/>
        <w:t>и охрану окружающей среды.</w:t>
      </w:r>
    </w:p>
    <w:p>
      <w:pPr>
        <w:pStyle w:val="BodyText"/>
        <w:spacing w:line="242" w:lineRule="auto"/>
        <w:ind w:left="124" w:right="116" w:firstLine="252"/>
        <w:jc w:val="both"/>
      </w:pPr>
      <w:r>
        <w:rPr/>
        <w:t>На территории резервуарных парков должны выполняться противопожарные требования в соответствии с разд. 7 rл. V, а также разд. 2 гл. VII ВППБ 01-04-98 /25/.</w:t>
      </w:r>
    </w:p>
    <w:p>
      <w:pPr>
        <w:pStyle w:val="ListParagraph"/>
        <w:numPr>
          <w:ilvl w:val="1"/>
          <w:numId w:val="20"/>
        </w:numPr>
        <w:tabs>
          <w:tab w:pos="862" w:val="left" w:leader="none"/>
        </w:tabs>
        <w:spacing w:line="244" w:lineRule="auto" w:before="0" w:after="0"/>
        <w:ind w:left="128" w:right="114" w:firstLine="249"/>
        <w:jc w:val="both"/>
        <w:rPr>
          <w:sz w:val="18"/>
        </w:rPr>
      </w:pPr>
      <w:r>
        <w:rPr>
          <w:sz w:val="18"/>
        </w:rPr>
        <w:t>При эксплуатации взрывоопасных объектов должен быть обеспечен контроль за концентрацией горючих веществ (паров углеводородов) в воздухе рабочей зоны с периодичностью,</w:t>
      </w:r>
      <w:r>
        <w:rPr>
          <w:spacing w:val="-4"/>
          <w:sz w:val="18"/>
        </w:rPr>
        <w:t> </w:t>
      </w:r>
      <w:r>
        <w:rPr>
          <w:sz w:val="18"/>
        </w:rPr>
        <w:t>утвержденной руководством предприятия, но не реже </w:t>
      </w:r>
      <w:r>
        <w:rPr>
          <w:rFonts w:ascii="Arial" w:hAnsi="Arial"/>
          <w:sz w:val="17"/>
        </w:rPr>
        <w:t>3 </w:t>
      </w:r>
      <w:r>
        <w:rPr>
          <w:sz w:val="18"/>
        </w:rPr>
        <w:t>раз в смену. Во время проведения ремонтных работ должен проводиться непрерывный контроль в наиболее опасных зонах (в первую очередь</w:t>
      </w:r>
      <w:r>
        <w:rPr>
          <w:spacing w:val="21"/>
          <w:sz w:val="18"/>
        </w:rPr>
        <w:t> </w:t>
      </w:r>
      <w:r>
        <w:rPr>
          <w:sz w:val="18"/>
        </w:rPr>
        <w:t>в пониженных</w:t>
      </w:r>
      <w:r>
        <w:rPr>
          <w:spacing w:val="22"/>
          <w:sz w:val="18"/>
        </w:rPr>
        <w:t> </w:t>
      </w:r>
      <w:r>
        <w:rPr>
          <w:sz w:val="18"/>
        </w:rPr>
        <w:t>местах этих зон) и мероприятия</w:t>
      </w:r>
      <w:r>
        <w:rPr>
          <w:spacing w:val="21"/>
          <w:sz w:val="18"/>
        </w:rPr>
        <w:t> </w:t>
      </w:r>
      <w:r>
        <w:rPr>
          <w:sz w:val="18"/>
        </w:rPr>
        <w:t>в соответствии с разд. </w:t>
      </w:r>
      <w:r>
        <w:rPr>
          <w:sz w:val="17"/>
        </w:rPr>
        <w:t>2 </w:t>
      </w:r>
      <w:r>
        <w:rPr>
          <w:sz w:val="18"/>
        </w:rPr>
        <w:t>гл. 11 ВШIБ 01-04-98 /25/.</w:t>
      </w:r>
    </w:p>
    <w:p>
      <w:pPr>
        <w:pStyle w:val="ListParagraph"/>
        <w:numPr>
          <w:ilvl w:val="1"/>
          <w:numId w:val="20"/>
        </w:numPr>
        <w:tabs>
          <w:tab w:pos="814" w:val="left" w:leader="none"/>
        </w:tabs>
        <w:spacing w:line="242" w:lineRule="auto" w:before="0" w:after="0"/>
        <w:ind w:left="124" w:right="117" w:firstLine="253"/>
        <w:jc w:val="both"/>
        <w:rPr>
          <w:sz w:val="18"/>
        </w:rPr>
      </w:pPr>
      <w:r>
        <w:rPr>
          <w:sz w:val="18"/>
        </w:rPr>
        <w:t>При сигнале</w:t>
      </w:r>
      <w:r>
        <w:rPr>
          <w:spacing w:val="31"/>
          <w:sz w:val="18"/>
        </w:rPr>
        <w:t> </w:t>
      </w:r>
      <w:r>
        <w:rPr>
          <w:sz w:val="18"/>
        </w:rPr>
        <w:t>об аварии,</w:t>
      </w:r>
      <w:r>
        <w:rPr>
          <w:spacing w:val="37"/>
          <w:sz w:val="18"/>
        </w:rPr>
        <w:t> </w:t>
      </w:r>
      <w:r>
        <w:rPr>
          <w:sz w:val="18"/>
        </w:rPr>
        <w:t>происшедшей</w:t>
      </w:r>
      <w:r>
        <w:rPr>
          <w:spacing w:val="40"/>
          <w:sz w:val="18"/>
        </w:rPr>
        <w:t> </w:t>
      </w:r>
      <w:r>
        <w:rPr>
          <w:sz w:val="18"/>
        </w:rPr>
        <w:t>на одном</w:t>
      </w:r>
      <w:r>
        <w:rPr>
          <w:spacing w:val="39"/>
          <w:sz w:val="18"/>
        </w:rPr>
        <w:t> </w:t>
      </w:r>
      <w:r>
        <w:rPr>
          <w:sz w:val="18"/>
        </w:rPr>
        <w:t>из</w:t>
      </w:r>
      <w:r>
        <w:rPr>
          <w:spacing w:val="28"/>
          <w:sz w:val="18"/>
        </w:rPr>
        <w:t> </w:t>
      </w:r>
      <w:r>
        <w:rPr>
          <w:sz w:val="18"/>
        </w:rPr>
        <w:t>взрывоопасных</w:t>
      </w:r>
      <w:r>
        <w:rPr>
          <w:spacing w:val="40"/>
          <w:sz w:val="18"/>
        </w:rPr>
        <w:t> </w:t>
      </w:r>
      <w:r>
        <w:rPr>
          <w:sz w:val="18"/>
        </w:rPr>
        <w:t>объектов,</w:t>
      </w:r>
      <w:r>
        <w:rPr>
          <w:spacing w:val="32"/>
          <w:sz w:val="18"/>
        </w:rPr>
        <w:t> </w:t>
      </w:r>
      <w:r>
        <w:rPr>
          <w:sz w:val="18"/>
        </w:rPr>
        <w:t>а</w:t>
      </w:r>
      <w:r>
        <w:rPr>
          <w:spacing w:val="29"/>
          <w:sz w:val="18"/>
        </w:rPr>
        <w:t> </w:t>
      </w:r>
      <w:r>
        <w:rPr>
          <w:sz w:val="18"/>
        </w:rPr>
        <w:t>также при утечке в</w:t>
      </w:r>
      <w:r>
        <w:rPr>
          <w:spacing w:val="-1"/>
          <w:sz w:val="18"/>
        </w:rPr>
        <w:t> </w:t>
      </w:r>
      <w:r>
        <w:rPr>
          <w:sz w:val="18"/>
        </w:rPr>
        <w:t>атмосферу значительных объемов продуктов или их паров, необходимо прекратить работы по перекачке жидких углеводородов на других объектах насосной станции и провести замер содержания паров углеводородов </w:t>
      </w:r>
      <w:r>
        <w:rPr>
          <w:rFonts w:ascii="Arial" w:hAnsi="Arial"/>
          <w:b/>
          <w:sz w:val="17"/>
        </w:rPr>
        <w:t>в </w:t>
      </w:r>
      <w:r>
        <w:rPr>
          <w:sz w:val="18"/>
        </w:rPr>
        <w:t>воздухе. Дальнейшая эксплуатация и проведение ремонтных работ возможны только после утилизации продукта или его паров и подтверждения трехкратным</w:t>
      </w:r>
      <w:r>
        <w:rPr>
          <w:spacing w:val="40"/>
          <w:sz w:val="18"/>
        </w:rPr>
        <w:t> </w:t>
      </w:r>
      <w:r>
        <w:rPr>
          <w:sz w:val="18"/>
        </w:rPr>
        <w:t>замером безопасного</w:t>
      </w:r>
      <w:r>
        <w:rPr>
          <w:spacing w:val="34"/>
          <w:sz w:val="18"/>
        </w:rPr>
        <w:t> </w:t>
      </w:r>
      <w:r>
        <w:rPr>
          <w:sz w:val="18"/>
        </w:rPr>
        <w:t>содержания</w:t>
      </w:r>
      <w:r>
        <w:rPr>
          <w:spacing w:val="38"/>
          <w:sz w:val="18"/>
        </w:rPr>
        <w:t> </w:t>
      </w:r>
      <w:r>
        <w:rPr>
          <w:sz w:val="18"/>
        </w:rPr>
        <w:t>углеводородов в рабочей зоне (см. ч. 1, п.</w:t>
      </w:r>
      <w:r>
        <w:rPr>
          <w:spacing w:val="-4"/>
          <w:sz w:val="18"/>
        </w:rPr>
        <w:t> </w:t>
      </w:r>
      <w:r>
        <w:rPr>
          <w:sz w:val="18"/>
        </w:rPr>
        <w:t>1.32).</w:t>
      </w:r>
    </w:p>
    <w:p>
      <w:pPr>
        <w:pStyle w:val="ListParagraph"/>
        <w:numPr>
          <w:ilvl w:val="1"/>
          <w:numId w:val="20"/>
        </w:numPr>
        <w:tabs>
          <w:tab w:pos="828" w:val="left" w:leader="none"/>
        </w:tabs>
        <w:spacing w:line="247" w:lineRule="auto" w:before="0" w:after="0"/>
        <w:ind w:left="127" w:right="100" w:firstLine="254"/>
        <w:jc w:val="both"/>
        <w:rPr>
          <w:sz w:val="18"/>
        </w:rPr>
      </w:pPr>
      <w:r>
        <w:rPr>
          <w:sz w:val="18"/>
        </w:rPr>
        <w:t>Работа</w:t>
      </w:r>
      <w:r>
        <w:rPr>
          <w:spacing w:val="40"/>
          <w:sz w:val="18"/>
        </w:rPr>
        <w:t> </w:t>
      </w:r>
      <w:r>
        <w:rPr>
          <w:sz w:val="18"/>
        </w:rPr>
        <w:t>в помещениях</w:t>
      </w:r>
      <w:r>
        <w:rPr>
          <w:spacing w:val="40"/>
          <w:sz w:val="18"/>
        </w:rPr>
        <w:t> </w:t>
      </w:r>
      <w:r>
        <w:rPr>
          <w:sz w:val="18"/>
        </w:rPr>
        <w:t>и</w:t>
      </w:r>
      <w:r>
        <w:rPr>
          <w:spacing w:val="40"/>
          <w:sz w:val="18"/>
        </w:rPr>
        <w:t> </w:t>
      </w:r>
      <w:r>
        <w:rPr>
          <w:sz w:val="18"/>
        </w:rPr>
        <w:t>местах,</w:t>
      </w:r>
      <w:r>
        <w:rPr>
          <w:spacing w:val="40"/>
          <w:sz w:val="18"/>
        </w:rPr>
        <w:t> </w:t>
      </w:r>
      <w:r>
        <w:rPr>
          <w:sz w:val="18"/>
        </w:rPr>
        <w:t>где содержание</w:t>
      </w:r>
      <w:r>
        <w:rPr>
          <w:spacing w:val="40"/>
          <w:sz w:val="18"/>
        </w:rPr>
        <w:t> </w:t>
      </w:r>
      <w:r>
        <w:rPr>
          <w:sz w:val="18"/>
        </w:rPr>
        <w:t>паров</w:t>
      </w:r>
      <w:r>
        <w:rPr>
          <w:spacing w:val="40"/>
          <w:sz w:val="18"/>
        </w:rPr>
        <w:t> </w:t>
      </w:r>
      <w:r>
        <w:rPr>
          <w:sz w:val="18"/>
        </w:rPr>
        <w:t>углеводородов</w:t>
      </w:r>
      <w:r>
        <w:rPr>
          <w:spacing w:val="40"/>
          <w:sz w:val="18"/>
        </w:rPr>
        <w:t> </w:t>
      </w:r>
      <w:r>
        <w:rPr>
          <w:sz w:val="18"/>
        </w:rPr>
        <w:t>превышает</w:t>
      </w:r>
      <w:r>
        <w:rPr>
          <w:spacing w:val="40"/>
          <w:sz w:val="18"/>
        </w:rPr>
        <w:t> </w:t>
      </w:r>
      <w:r>
        <w:rPr>
          <w:sz w:val="18"/>
        </w:rPr>
        <w:t>их ПДК (см. Приложения</w:t>
      </w:r>
      <w:r>
        <w:rPr>
          <w:spacing w:val="31"/>
          <w:sz w:val="18"/>
        </w:rPr>
        <w:t> </w:t>
      </w:r>
      <w:r>
        <w:rPr>
          <w:sz w:val="18"/>
        </w:rPr>
        <w:t>2, 14, 15), должна производиться с применением средств индивидуальной защиты. До начала работ необходимо установить причину загазованности, принять меры к снижению содержания паров продукта в</w:t>
      </w:r>
      <w:r>
        <w:rPr>
          <w:spacing w:val="-4"/>
          <w:sz w:val="18"/>
        </w:rPr>
        <w:t> </w:t>
      </w:r>
      <w:r>
        <w:rPr>
          <w:sz w:val="18"/>
        </w:rPr>
        <w:t>атмосфере, а также увеличить число замеров в опасных </w:t>
      </w:r>
      <w:r>
        <w:rPr>
          <w:spacing w:val="-2"/>
          <w:sz w:val="18"/>
        </w:rPr>
        <w:t>зонах.</w:t>
      </w:r>
    </w:p>
    <w:p>
      <w:pPr>
        <w:pStyle w:val="ListParagraph"/>
        <w:numPr>
          <w:ilvl w:val="1"/>
          <w:numId w:val="20"/>
        </w:numPr>
        <w:tabs>
          <w:tab w:pos="976" w:val="left" w:leader="none"/>
        </w:tabs>
        <w:spacing w:line="242" w:lineRule="auto" w:before="0" w:after="0"/>
        <w:ind w:left="122" w:right="107" w:firstLine="255"/>
        <w:jc w:val="both"/>
        <w:rPr>
          <w:sz w:val="18"/>
        </w:rPr>
      </w:pPr>
      <w:r>
        <w:rPr>
          <w:sz w:val="18"/>
        </w:rPr>
        <w:t>В невзрывоопасных помещениях зданий, расположенных на площадках перекачивающих насосных и слива-наливных станций, периодически - не реже одного раза в смену,</w:t>
      </w:r>
      <w:r>
        <w:rPr>
          <w:spacing w:val="40"/>
          <w:sz w:val="18"/>
        </w:rPr>
        <w:t> </w:t>
      </w:r>
      <w:r>
        <w:rPr>
          <w:sz w:val="18"/>
        </w:rPr>
        <w:t>необходимо</w:t>
      </w:r>
      <w:r>
        <w:rPr>
          <w:spacing w:val="40"/>
          <w:sz w:val="18"/>
        </w:rPr>
        <w:t> </w:t>
      </w:r>
      <w:r>
        <w:rPr>
          <w:sz w:val="18"/>
        </w:rPr>
        <w:t>производить</w:t>
      </w:r>
      <w:r>
        <w:rPr>
          <w:spacing w:val="40"/>
          <w:sz w:val="18"/>
        </w:rPr>
        <w:t> </w:t>
      </w:r>
      <w:r>
        <w:rPr>
          <w:sz w:val="18"/>
        </w:rPr>
        <w:t>замеры</w:t>
      </w:r>
      <w:r>
        <w:rPr>
          <w:spacing w:val="40"/>
          <w:sz w:val="18"/>
        </w:rPr>
        <w:t> </w:t>
      </w:r>
      <w:r>
        <w:rPr>
          <w:sz w:val="18"/>
        </w:rPr>
        <w:t>содержания</w:t>
      </w:r>
      <w:r>
        <w:rPr>
          <w:spacing w:val="40"/>
          <w:sz w:val="18"/>
        </w:rPr>
        <w:t> </w:t>
      </w:r>
      <w:r>
        <w:rPr>
          <w:sz w:val="18"/>
        </w:rPr>
        <w:t>паров углеводородов</w:t>
      </w:r>
      <w:r>
        <w:rPr>
          <w:spacing w:val="40"/>
          <w:sz w:val="18"/>
        </w:rPr>
        <w:t> </w:t>
      </w:r>
      <w:r>
        <w:rPr>
          <w:sz w:val="18"/>
        </w:rPr>
        <w:t>в воздухе</w:t>
      </w:r>
      <w:r>
        <w:rPr>
          <w:spacing w:val="40"/>
          <w:sz w:val="18"/>
        </w:rPr>
        <w:t> </w:t>
      </w:r>
      <w:r>
        <w:rPr>
          <w:sz w:val="18"/>
        </w:rPr>
        <w:t>нижней зоны этих помещений. При выявлении в них паров углеводородов необходимо улучшить вентиляцию помещений, принять меры к обнаружению и устранению причин повышения загазованности. Одновременно должны быть приняты меры предосторожности против возникновения</w:t>
      </w:r>
      <w:r>
        <w:rPr>
          <w:spacing w:val="40"/>
          <w:sz w:val="18"/>
        </w:rPr>
        <w:t> </w:t>
      </w:r>
      <w:r>
        <w:rPr>
          <w:sz w:val="18"/>
        </w:rPr>
        <w:t>в этих</w:t>
      </w:r>
      <w:r>
        <w:rPr>
          <w:spacing w:val="40"/>
          <w:sz w:val="18"/>
        </w:rPr>
        <w:t> </w:t>
      </w:r>
      <w:r>
        <w:rPr>
          <w:sz w:val="18"/>
        </w:rPr>
        <w:t>помещениях</w:t>
      </w:r>
      <w:r>
        <w:rPr>
          <w:spacing w:val="40"/>
          <w:sz w:val="18"/>
        </w:rPr>
        <w:t> </w:t>
      </w:r>
      <w:r>
        <w:rPr>
          <w:sz w:val="18"/>
        </w:rPr>
        <w:t>источников</w:t>
      </w:r>
      <w:r>
        <w:rPr>
          <w:spacing w:val="40"/>
          <w:sz w:val="18"/>
        </w:rPr>
        <w:t> </w:t>
      </w:r>
      <w:r>
        <w:rPr>
          <w:sz w:val="18"/>
        </w:rPr>
        <w:t>воспламенения</w:t>
      </w:r>
      <w:r>
        <w:rPr>
          <w:spacing w:val="40"/>
          <w:sz w:val="18"/>
        </w:rPr>
        <w:t> </w:t>
      </w:r>
      <w:r>
        <w:rPr>
          <w:sz w:val="18"/>
        </w:rPr>
        <w:t>(открытого</w:t>
      </w:r>
      <w:r>
        <w:rPr>
          <w:spacing w:val="40"/>
          <w:sz w:val="18"/>
        </w:rPr>
        <w:t> </w:t>
      </w:r>
      <w:r>
        <w:rPr>
          <w:sz w:val="18"/>
        </w:rPr>
        <w:t>огня, образования искр и т.п.)</w:t>
      </w:r>
    </w:p>
    <w:p>
      <w:pPr>
        <w:pStyle w:val="ListParagraph"/>
        <w:numPr>
          <w:ilvl w:val="1"/>
          <w:numId w:val="20"/>
        </w:numPr>
        <w:tabs>
          <w:tab w:pos="842" w:val="left" w:leader="none"/>
        </w:tabs>
        <w:spacing w:line="242" w:lineRule="auto" w:before="0" w:after="0"/>
        <w:ind w:left="115" w:right="115" w:firstLine="258"/>
        <w:jc w:val="both"/>
        <w:rPr>
          <w:sz w:val="18"/>
        </w:rPr>
      </w:pPr>
      <w:r>
        <w:rPr>
          <w:sz w:val="18"/>
        </w:rPr>
        <w:t>Ограда насосной станции должна быть высотой не менее 2 м. Она должна быть расположена</w:t>
      </w:r>
      <w:r>
        <w:rPr>
          <w:spacing w:val="40"/>
          <w:sz w:val="18"/>
        </w:rPr>
        <w:t> </w:t>
      </w:r>
      <w:r>
        <w:rPr>
          <w:sz w:val="18"/>
        </w:rPr>
        <w:t>на</w:t>
      </w:r>
      <w:r>
        <w:rPr>
          <w:spacing w:val="40"/>
          <w:sz w:val="18"/>
        </w:rPr>
        <w:t> </w:t>
      </w:r>
      <w:r>
        <w:rPr>
          <w:sz w:val="18"/>
        </w:rPr>
        <w:t>расстоянии</w:t>
      </w:r>
      <w:r>
        <w:rPr>
          <w:spacing w:val="40"/>
          <w:sz w:val="18"/>
        </w:rPr>
        <w:t> </w:t>
      </w:r>
      <w:r>
        <w:rPr>
          <w:sz w:val="18"/>
        </w:rPr>
        <w:t>не</w:t>
      </w:r>
      <w:r>
        <w:rPr>
          <w:spacing w:val="40"/>
          <w:sz w:val="18"/>
        </w:rPr>
        <w:t> </w:t>
      </w:r>
      <w:r>
        <w:rPr>
          <w:sz w:val="18"/>
        </w:rPr>
        <w:t>менее</w:t>
      </w:r>
      <w:r>
        <w:rPr>
          <w:spacing w:val="40"/>
          <w:sz w:val="18"/>
        </w:rPr>
        <w:t> </w:t>
      </w:r>
      <w:r>
        <w:rPr>
          <w:sz w:val="18"/>
        </w:rPr>
        <w:t>5 м от зданий</w:t>
      </w:r>
      <w:r>
        <w:rPr>
          <w:spacing w:val="40"/>
          <w:sz w:val="18"/>
        </w:rPr>
        <w:t> </w:t>
      </w:r>
      <w:r>
        <w:rPr>
          <w:sz w:val="18"/>
        </w:rPr>
        <w:t>и сооружений</w:t>
      </w:r>
      <w:r>
        <w:rPr>
          <w:spacing w:val="40"/>
          <w:sz w:val="18"/>
        </w:rPr>
        <w:t> </w:t>
      </w:r>
      <w:r>
        <w:rPr>
          <w:sz w:val="18"/>
        </w:rPr>
        <w:t>насосной</w:t>
      </w:r>
      <w:r>
        <w:rPr>
          <w:spacing w:val="40"/>
          <w:sz w:val="18"/>
        </w:rPr>
        <w:t> </w:t>
      </w:r>
      <w:r>
        <w:rPr>
          <w:sz w:val="18"/>
        </w:rPr>
        <w:t>станции.</w:t>
      </w:r>
      <w:r>
        <w:rPr>
          <w:spacing w:val="40"/>
          <w:sz w:val="18"/>
        </w:rPr>
        <w:t> </w:t>
      </w:r>
      <w:r>
        <w:rPr>
          <w:sz w:val="18"/>
        </w:rPr>
        <w:t>На станциях, где хранятся и транспортируются СУГ или другие нестабильные продукты,</w:t>
      </w:r>
      <w:r>
        <w:rPr>
          <w:spacing w:val="40"/>
          <w:sz w:val="18"/>
        </w:rPr>
        <w:t> </w:t>
      </w:r>
      <w:r>
        <w:rPr>
          <w:sz w:val="18"/>
        </w:rPr>
        <w:t>конструкция</w:t>
      </w:r>
      <w:r>
        <w:rPr>
          <w:spacing w:val="26"/>
          <w:sz w:val="18"/>
        </w:rPr>
        <w:t> </w:t>
      </w:r>
      <w:r>
        <w:rPr>
          <w:sz w:val="18"/>
        </w:rPr>
        <w:t>ограды должна обеспечивать</w:t>
      </w:r>
      <w:r>
        <w:rPr>
          <w:spacing w:val="26"/>
          <w:sz w:val="18"/>
        </w:rPr>
        <w:t> </w:t>
      </w:r>
      <w:r>
        <w:rPr>
          <w:sz w:val="18"/>
        </w:rPr>
        <w:t>сквозное</w:t>
      </w:r>
      <w:r>
        <w:rPr>
          <w:spacing w:val="20"/>
          <w:sz w:val="18"/>
        </w:rPr>
        <w:t> </w:t>
      </w:r>
      <w:r>
        <w:rPr>
          <w:sz w:val="18"/>
        </w:rPr>
        <w:t>проветривание</w:t>
      </w:r>
      <w:r>
        <w:rPr>
          <w:spacing w:val="24"/>
          <w:sz w:val="18"/>
        </w:rPr>
        <w:t> </w:t>
      </w:r>
      <w:r>
        <w:rPr>
          <w:sz w:val="18"/>
        </w:rPr>
        <w:t>территории на уровне земли. У ограды запрещается складировать материалы, сажать густой кустарник или траву, объекты по периметру ограждения должны опахиваться.</w:t>
      </w:r>
    </w:p>
    <w:p>
      <w:pPr>
        <w:pStyle w:val="ListParagraph"/>
        <w:numPr>
          <w:ilvl w:val="1"/>
          <w:numId w:val="20"/>
        </w:numPr>
        <w:tabs>
          <w:tab w:pos="814" w:val="left" w:leader="none"/>
        </w:tabs>
        <w:spacing w:line="244" w:lineRule="auto" w:before="0" w:after="0"/>
        <w:ind w:left="117" w:right="121" w:firstLine="247"/>
        <w:jc w:val="both"/>
        <w:rPr>
          <w:sz w:val="18"/>
        </w:rPr>
      </w:pPr>
      <w:r>
        <w:rPr>
          <w:sz w:val="18"/>
        </w:rPr>
        <w:t>При расположении насосной станции в лесной местности территория вокруг ограды должна быть очищена от лиственного</w:t>
      </w:r>
      <w:r>
        <w:rPr>
          <w:spacing w:val="40"/>
          <w:sz w:val="18"/>
        </w:rPr>
        <w:t> </w:t>
      </w:r>
      <w:r>
        <w:rPr>
          <w:sz w:val="18"/>
        </w:rPr>
        <w:t>леса в полосе шириной 20 м, от хвойного - в полосе шириной</w:t>
      </w:r>
      <w:r>
        <w:rPr>
          <w:spacing w:val="40"/>
          <w:sz w:val="18"/>
        </w:rPr>
        <w:t> </w:t>
      </w:r>
      <w:r>
        <w:rPr>
          <w:sz w:val="18"/>
        </w:rPr>
        <w:t>50</w:t>
      </w:r>
      <w:r>
        <w:rPr>
          <w:spacing w:val="40"/>
          <w:sz w:val="18"/>
        </w:rPr>
        <w:t> </w:t>
      </w:r>
      <w:r>
        <w:rPr>
          <w:sz w:val="18"/>
        </w:rPr>
        <w:t>м</w:t>
      </w:r>
      <w:r>
        <w:rPr>
          <w:spacing w:val="40"/>
          <w:sz w:val="18"/>
        </w:rPr>
        <w:t> </w:t>
      </w:r>
      <w:r>
        <w:rPr>
          <w:sz w:val="18"/>
        </w:rPr>
        <w:t>для</w:t>
      </w:r>
      <w:r>
        <w:rPr>
          <w:spacing w:val="40"/>
          <w:sz w:val="18"/>
        </w:rPr>
        <w:t> </w:t>
      </w:r>
      <w:r>
        <w:rPr>
          <w:sz w:val="18"/>
        </w:rPr>
        <w:t>стабильного</w:t>
      </w:r>
      <w:r>
        <w:rPr>
          <w:spacing w:val="40"/>
          <w:sz w:val="18"/>
        </w:rPr>
        <w:t> </w:t>
      </w:r>
      <w:r>
        <w:rPr>
          <w:sz w:val="18"/>
        </w:rPr>
        <w:t>конденсата</w:t>
      </w:r>
      <w:r>
        <w:rPr>
          <w:spacing w:val="40"/>
          <w:sz w:val="18"/>
        </w:rPr>
        <w:t> </w:t>
      </w:r>
      <w:r>
        <w:rPr>
          <w:sz w:val="18"/>
        </w:rPr>
        <w:t>и не</w:t>
      </w:r>
      <w:r>
        <w:rPr>
          <w:spacing w:val="40"/>
          <w:sz w:val="18"/>
        </w:rPr>
        <w:t> </w:t>
      </w:r>
      <w:r>
        <w:rPr>
          <w:sz w:val="18"/>
        </w:rPr>
        <w:t>менее</w:t>
      </w:r>
      <w:r>
        <w:rPr>
          <w:spacing w:val="40"/>
          <w:sz w:val="18"/>
        </w:rPr>
        <w:t> </w:t>
      </w:r>
      <w:r>
        <w:rPr>
          <w:sz w:val="18"/>
        </w:rPr>
        <w:t>100</w:t>
      </w:r>
      <w:r>
        <w:rPr>
          <w:spacing w:val="40"/>
          <w:sz w:val="18"/>
        </w:rPr>
        <w:t> </w:t>
      </w:r>
      <w:r>
        <w:rPr>
          <w:sz w:val="18"/>
        </w:rPr>
        <w:t>м</w:t>
      </w:r>
      <w:r>
        <w:rPr>
          <w:spacing w:val="40"/>
          <w:sz w:val="18"/>
        </w:rPr>
        <w:t> </w:t>
      </w:r>
      <w:r>
        <w:rPr>
          <w:sz w:val="18"/>
        </w:rPr>
        <w:t>для</w:t>
      </w:r>
      <w:r>
        <w:rPr>
          <w:spacing w:val="40"/>
          <w:sz w:val="18"/>
        </w:rPr>
        <w:t> </w:t>
      </w:r>
      <w:r>
        <w:rPr>
          <w:sz w:val="18"/>
        </w:rPr>
        <w:t>СУГ.</w:t>
      </w:r>
      <w:r>
        <w:rPr>
          <w:spacing w:val="40"/>
          <w:sz w:val="18"/>
        </w:rPr>
        <w:t> </w:t>
      </w:r>
      <w:r>
        <w:rPr>
          <w:sz w:val="18"/>
        </w:rPr>
        <w:t>Указанные</w:t>
      </w:r>
      <w:r>
        <w:rPr>
          <w:spacing w:val="40"/>
          <w:sz w:val="18"/>
        </w:rPr>
        <w:t> </w:t>
      </w:r>
      <w:r>
        <w:rPr>
          <w:sz w:val="18"/>
        </w:rPr>
        <w:t>полосы должны быть очищены от порубочных остатков, валежника, сухой травы и окаймлены минерализованными полосами шириной не менее 2 м, которые должны периодически </w:t>
      </w:r>
      <w:r>
        <w:rPr>
          <w:spacing w:val="-2"/>
          <w:sz w:val="18"/>
        </w:rPr>
        <w:t>восстанавливаться.</w:t>
      </w:r>
    </w:p>
    <w:p>
      <w:pPr>
        <w:pStyle w:val="ListParagraph"/>
        <w:numPr>
          <w:ilvl w:val="1"/>
          <w:numId w:val="20"/>
        </w:numPr>
        <w:tabs>
          <w:tab w:pos="836" w:val="left" w:leader="none"/>
        </w:tabs>
        <w:spacing w:line="244" w:lineRule="auto" w:before="0" w:after="0"/>
        <w:ind w:left="112" w:right="114" w:firstLine="256"/>
        <w:jc w:val="both"/>
        <w:rPr>
          <w:sz w:val="18"/>
        </w:rPr>
      </w:pPr>
      <w:r>
        <w:rPr>
          <w:sz w:val="18"/>
        </w:rPr>
        <w:t>Проходы, выходы, лестничные клетки, чердачные помещения, тамбуры, коридоры, запасные выходы и средства пожаротушения не должны загромождаться какими-либо</w:t>
      </w:r>
      <w:r>
        <w:rPr>
          <w:spacing w:val="40"/>
          <w:sz w:val="18"/>
        </w:rPr>
        <w:t> </w:t>
      </w:r>
      <w:r>
        <w:rPr>
          <w:sz w:val="18"/>
        </w:rPr>
        <w:t>предметами, материалами и оборудованием. Не допускается устройство кладовых, мастерских и т.п. под маршами лестничных клеток.</w:t>
      </w:r>
    </w:p>
    <w:p>
      <w:pPr>
        <w:pStyle w:val="BodyText"/>
        <w:spacing w:line="247" w:lineRule="auto"/>
        <w:ind w:left="111" w:right="132" w:firstLine="252"/>
        <w:jc w:val="both"/>
      </w:pPr>
      <w:r>
        <w:rPr/>
        <w:t>Резервное оборудование и различные материалы должны складироваться в специально отведенных</w:t>
      </w:r>
      <w:r>
        <w:rPr>
          <w:spacing w:val="40"/>
        </w:rPr>
        <w:t> </w:t>
      </w:r>
      <w:r>
        <w:rPr/>
        <w:t>для этой цели местах или помещениях</w:t>
      </w:r>
      <w:r>
        <w:rPr>
          <w:spacing w:val="40"/>
        </w:rPr>
        <w:t> </w:t>
      </w:r>
      <w:r>
        <w:rPr/>
        <w:t>по согласованию</w:t>
      </w:r>
      <w:r>
        <w:rPr>
          <w:spacing w:val="40"/>
        </w:rPr>
        <w:t> </w:t>
      </w:r>
      <w:r>
        <w:rPr/>
        <w:t>с местной</w:t>
      </w:r>
      <w:r>
        <w:rPr>
          <w:spacing w:val="40"/>
        </w:rPr>
        <w:t> </w:t>
      </w:r>
      <w:r>
        <w:rPr/>
        <w:t>пожарной </w:t>
      </w:r>
      <w:r>
        <w:rPr>
          <w:spacing w:val="-2"/>
        </w:rPr>
        <w:t>охраной.</w:t>
      </w:r>
    </w:p>
    <w:p>
      <w:pPr>
        <w:pStyle w:val="ListParagraph"/>
        <w:numPr>
          <w:ilvl w:val="1"/>
          <w:numId w:val="20"/>
        </w:numPr>
        <w:tabs>
          <w:tab w:pos="802" w:val="left" w:leader="none"/>
        </w:tabs>
        <w:spacing w:line="242" w:lineRule="auto" w:before="0" w:after="0"/>
        <w:ind w:left="115" w:right="116" w:firstLine="249"/>
        <w:jc w:val="both"/>
        <w:rPr>
          <w:sz w:val="18"/>
        </w:rPr>
      </w:pPr>
      <w:r>
        <w:rPr>
          <w:sz w:val="18"/>
        </w:rPr>
        <w:t>Все проезды и проходы в зимнее время необходимо регулярно очищать от снега, а в случае обледенения посыпать песком.</w:t>
      </w:r>
    </w:p>
    <w:p>
      <w:pPr>
        <w:spacing w:after="0" w:line="242" w:lineRule="auto"/>
        <w:jc w:val="both"/>
        <w:rPr>
          <w:sz w:val="18"/>
        </w:rPr>
        <w:sectPr>
          <w:footerReference w:type="default" r:id="rId52"/>
          <w:pgSz w:w="10850" w:h="15320"/>
          <w:pgMar w:footer="607" w:header="0" w:top="1220" w:bottom="800" w:left="1460" w:right="1520"/>
        </w:sectPr>
      </w:pPr>
    </w:p>
    <w:p>
      <w:pPr>
        <w:pStyle w:val="ListParagraph"/>
        <w:numPr>
          <w:ilvl w:val="1"/>
          <w:numId w:val="20"/>
        </w:numPr>
        <w:tabs>
          <w:tab w:pos="824" w:val="left" w:leader="none"/>
        </w:tabs>
        <w:spacing w:line="225" w:lineRule="auto" w:before="75" w:after="0"/>
        <w:ind w:left="136" w:right="185" w:firstLine="259"/>
        <w:jc w:val="both"/>
        <w:rPr>
          <w:sz w:val="20"/>
        </w:rPr>
      </w:pPr>
      <w:r>
        <w:rPr>
          <w:w w:val="95"/>
          <w:sz w:val="20"/>
        </w:rPr>
        <w:t>Надземные трубопроводы</w:t>
      </w:r>
      <w:r>
        <w:rPr>
          <w:sz w:val="20"/>
        </w:rPr>
        <w:t> </w:t>
      </w:r>
      <w:r>
        <w:rPr>
          <w:w w:val="95"/>
          <w:sz w:val="20"/>
        </w:rPr>
        <w:t>должны быть проложены</w:t>
      </w:r>
      <w:r>
        <w:rPr>
          <w:w w:val="95"/>
          <w:sz w:val="20"/>
        </w:rPr>
        <w:t> на</w:t>
      </w:r>
      <w:r>
        <w:rPr>
          <w:spacing w:val="-7"/>
          <w:w w:val="95"/>
          <w:sz w:val="20"/>
        </w:rPr>
        <w:t> </w:t>
      </w:r>
      <w:r>
        <w:rPr>
          <w:w w:val="95"/>
          <w:sz w:val="20"/>
        </w:rPr>
        <w:t>высоте не</w:t>
      </w:r>
      <w:r>
        <w:rPr>
          <w:spacing w:val="-7"/>
          <w:w w:val="95"/>
          <w:sz w:val="20"/>
        </w:rPr>
        <w:t> </w:t>
      </w:r>
      <w:r>
        <w:rPr>
          <w:w w:val="95"/>
          <w:sz w:val="20"/>
        </w:rPr>
        <w:t>менее</w:t>
      </w:r>
      <w:r>
        <w:rPr>
          <w:spacing w:val="-4"/>
          <w:w w:val="95"/>
          <w:sz w:val="20"/>
        </w:rPr>
        <w:t> </w:t>
      </w:r>
      <w:r>
        <w:rPr>
          <w:w w:val="95"/>
          <w:sz w:val="20"/>
        </w:rPr>
        <w:t>5</w:t>
      </w:r>
      <w:r>
        <w:rPr>
          <w:spacing w:val="-4"/>
          <w:w w:val="95"/>
          <w:sz w:val="20"/>
        </w:rPr>
        <w:t> </w:t>
      </w:r>
      <w:r>
        <w:rPr>
          <w:w w:val="95"/>
          <w:sz w:val="20"/>
        </w:rPr>
        <w:t>м над</w:t>
      </w:r>
      <w:r>
        <w:rPr>
          <w:spacing w:val="-8"/>
          <w:w w:val="95"/>
          <w:sz w:val="20"/>
        </w:rPr>
        <w:t> </w:t>
      </w:r>
      <w:r>
        <w:rPr>
          <w:w w:val="95"/>
          <w:sz w:val="20"/>
        </w:rPr>
        <w:t>верхом </w:t>
      </w:r>
      <w:r>
        <w:rPr>
          <w:sz w:val="20"/>
        </w:rPr>
        <w:t>покрытия автомобильных дорог и над другими возможными местами проезда средств </w:t>
      </w:r>
      <w:r>
        <w:rPr>
          <w:w w:val="95"/>
          <w:sz w:val="20"/>
        </w:rPr>
        <w:t>транспорта</w:t>
      </w:r>
      <w:r>
        <w:rPr>
          <w:w w:val="95"/>
          <w:sz w:val="20"/>
        </w:rPr>
        <w:t> и механизмов</w:t>
      </w:r>
      <w:r>
        <w:rPr>
          <w:w w:val="95"/>
          <w:sz w:val="20"/>
        </w:rPr>
        <w:t> и не менее 2,2 м - над пешеходными</w:t>
      </w:r>
      <w:r>
        <w:rPr>
          <w:w w:val="95"/>
          <w:sz w:val="20"/>
        </w:rPr>
        <w:t> дорожками и проходами или на низких опорах с</w:t>
      </w:r>
      <w:r>
        <w:rPr>
          <w:spacing w:val="-4"/>
          <w:w w:val="95"/>
          <w:sz w:val="20"/>
        </w:rPr>
        <w:t> </w:t>
      </w:r>
      <w:r>
        <w:rPr>
          <w:w w:val="95"/>
          <w:sz w:val="20"/>
        </w:rPr>
        <w:t>устройством</w:t>
      </w:r>
      <w:r>
        <w:rPr>
          <w:sz w:val="20"/>
        </w:rPr>
        <w:t> </w:t>
      </w:r>
      <w:r>
        <w:rPr>
          <w:w w:val="95"/>
          <w:sz w:val="20"/>
        </w:rPr>
        <w:t>переходов</w:t>
      </w:r>
      <w:r>
        <w:rPr>
          <w:w w:val="95"/>
          <w:sz w:val="20"/>
        </w:rPr>
        <w:t> над ними. Переходы</w:t>
      </w:r>
      <w:r>
        <w:rPr>
          <w:w w:val="95"/>
          <w:sz w:val="20"/>
        </w:rPr>
        <w:t> над</w:t>
      </w:r>
      <w:r>
        <w:rPr>
          <w:spacing w:val="-2"/>
          <w:w w:val="95"/>
          <w:sz w:val="20"/>
        </w:rPr>
        <w:t> </w:t>
      </w:r>
      <w:r>
        <w:rPr>
          <w:w w:val="95"/>
          <w:sz w:val="20"/>
        </w:rPr>
        <w:t>трубопроводами,</w:t>
      </w:r>
      <w:r>
        <w:rPr>
          <w:spacing w:val="-4"/>
          <w:w w:val="95"/>
          <w:sz w:val="20"/>
        </w:rPr>
        <w:t> </w:t>
      </w:r>
      <w:r>
        <w:rPr>
          <w:w w:val="95"/>
          <w:sz w:val="20"/>
        </w:rPr>
        <w:t>а</w:t>
      </w:r>
      <w:r>
        <w:rPr>
          <w:spacing w:val="-2"/>
          <w:w w:val="95"/>
          <w:sz w:val="20"/>
        </w:rPr>
        <w:t> </w:t>
      </w:r>
      <w:r>
        <w:rPr>
          <w:w w:val="95"/>
          <w:sz w:val="20"/>
        </w:rPr>
        <w:t>также над </w:t>
      </w:r>
      <w:r>
        <w:rPr>
          <w:sz w:val="20"/>
        </w:rPr>
        <w:t>временными котлованами и</w:t>
      </w:r>
      <w:r>
        <w:rPr>
          <w:spacing w:val="-4"/>
          <w:sz w:val="20"/>
        </w:rPr>
        <w:t> </w:t>
      </w:r>
      <w:r>
        <w:rPr>
          <w:sz w:val="20"/>
        </w:rPr>
        <w:t>траншеями должны</w:t>
      </w:r>
      <w:r>
        <w:rPr>
          <w:spacing w:val="-1"/>
          <w:sz w:val="20"/>
        </w:rPr>
        <w:t> </w:t>
      </w:r>
      <w:r>
        <w:rPr>
          <w:sz w:val="20"/>
        </w:rPr>
        <w:t>устраиваться в</w:t>
      </w:r>
      <w:r>
        <w:rPr>
          <w:spacing w:val="-5"/>
          <w:sz w:val="20"/>
        </w:rPr>
        <w:t> </w:t>
      </w:r>
      <w:r>
        <w:rPr>
          <w:sz w:val="20"/>
        </w:rPr>
        <w:t>виде</w:t>
      </w:r>
      <w:r>
        <w:rPr>
          <w:spacing w:val="-4"/>
          <w:sz w:val="20"/>
        </w:rPr>
        <w:t> </w:t>
      </w:r>
      <w:r>
        <w:rPr>
          <w:sz w:val="20"/>
        </w:rPr>
        <w:t>переходных мостиков </w:t>
      </w:r>
      <w:r>
        <w:rPr>
          <w:spacing w:val="-2"/>
          <w:sz w:val="20"/>
        </w:rPr>
        <w:t>шириной</w:t>
      </w:r>
      <w:r>
        <w:rPr>
          <w:spacing w:val="-11"/>
          <w:sz w:val="20"/>
        </w:rPr>
        <w:t> </w:t>
      </w:r>
      <w:r>
        <w:rPr>
          <w:spacing w:val="-2"/>
          <w:sz w:val="20"/>
        </w:rPr>
        <w:t>не</w:t>
      </w:r>
      <w:r>
        <w:rPr>
          <w:spacing w:val="-10"/>
          <w:sz w:val="20"/>
        </w:rPr>
        <w:t> </w:t>
      </w:r>
      <w:r>
        <w:rPr>
          <w:spacing w:val="-2"/>
          <w:sz w:val="20"/>
        </w:rPr>
        <w:t>менее</w:t>
      </w:r>
      <w:r>
        <w:rPr>
          <w:spacing w:val="-9"/>
          <w:sz w:val="20"/>
        </w:rPr>
        <w:t> </w:t>
      </w:r>
      <w:r>
        <w:rPr>
          <w:spacing w:val="-2"/>
          <w:sz w:val="20"/>
        </w:rPr>
        <w:t>0,6</w:t>
      </w:r>
      <w:r>
        <w:rPr>
          <w:spacing w:val="-8"/>
          <w:sz w:val="20"/>
        </w:rPr>
        <w:t> </w:t>
      </w:r>
      <w:r>
        <w:rPr>
          <w:spacing w:val="-2"/>
          <w:sz w:val="20"/>
        </w:rPr>
        <w:t>м</w:t>
      </w:r>
      <w:r>
        <w:rPr>
          <w:spacing w:val="-8"/>
          <w:sz w:val="20"/>
        </w:rPr>
        <w:t> </w:t>
      </w:r>
      <w:r>
        <w:rPr>
          <w:spacing w:val="-2"/>
          <w:sz w:val="20"/>
        </w:rPr>
        <w:t>с</w:t>
      </w:r>
      <w:r>
        <w:rPr>
          <w:spacing w:val="-11"/>
          <w:sz w:val="20"/>
        </w:rPr>
        <w:t> </w:t>
      </w:r>
      <w:r>
        <w:rPr>
          <w:spacing w:val="-2"/>
          <w:sz w:val="20"/>
        </w:rPr>
        <w:t>перилами высотой</w:t>
      </w:r>
      <w:r>
        <w:rPr>
          <w:spacing w:val="-8"/>
          <w:sz w:val="20"/>
        </w:rPr>
        <w:t> </w:t>
      </w:r>
      <w:r>
        <w:rPr>
          <w:spacing w:val="-2"/>
          <w:sz w:val="20"/>
        </w:rPr>
        <w:t>не</w:t>
      </w:r>
      <w:r>
        <w:rPr>
          <w:spacing w:val="-11"/>
          <w:sz w:val="20"/>
        </w:rPr>
        <w:t> </w:t>
      </w:r>
      <w:r>
        <w:rPr>
          <w:spacing w:val="-2"/>
          <w:sz w:val="20"/>
        </w:rPr>
        <w:t>менее</w:t>
      </w:r>
      <w:r>
        <w:rPr>
          <w:spacing w:val="-10"/>
          <w:sz w:val="20"/>
        </w:rPr>
        <w:t> </w:t>
      </w:r>
      <w:r>
        <w:rPr>
          <w:spacing w:val="-2"/>
          <w:sz w:val="20"/>
        </w:rPr>
        <w:t>1</w:t>
      </w:r>
      <w:r>
        <w:rPr>
          <w:spacing w:val="-11"/>
          <w:sz w:val="20"/>
        </w:rPr>
        <w:t> </w:t>
      </w:r>
      <w:r>
        <w:rPr>
          <w:spacing w:val="-2"/>
          <w:sz w:val="20"/>
        </w:rPr>
        <w:t>м.</w:t>
      </w:r>
    </w:p>
    <w:p>
      <w:pPr>
        <w:pStyle w:val="ListParagraph"/>
        <w:numPr>
          <w:ilvl w:val="1"/>
          <w:numId w:val="20"/>
        </w:numPr>
        <w:tabs>
          <w:tab w:pos="838" w:val="left" w:leader="none"/>
        </w:tabs>
        <w:spacing w:line="228" w:lineRule="auto" w:before="0" w:after="0"/>
        <w:ind w:left="134" w:right="186" w:firstLine="260"/>
        <w:jc w:val="both"/>
        <w:rPr>
          <w:sz w:val="20"/>
        </w:rPr>
      </w:pPr>
      <w:r>
        <w:rPr>
          <w:w w:val="95"/>
          <w:sz w:val="20"/>
        </w:rPr>
        <w:t>Для проверки состояния</w:t>
      </w:r>
      <w:r>
        <w:rPr>
          <w:w w:val="95"/>
          <w:sz w:val="20"/>
        </w:rPr>
        <w:t> технической</w:t>
      </w:r>
      <w:r>
        <w:rPr>
          <w:w w:val="95"/>
          <w:sz w:val="20"/>
        </w:rPr>
        <w:t> и</w:t>
      </w:r>
      <w:r>
        <w:rPr>
          <w:spacing w:val="-5"/>
          <w:w w:val="95"/>
          <w:sz w:val="20"/>
        </w:rPr>
        <w:t> </w:t>
      </w:r>
      <w:r>
        <w:rPr>
          <w:w w:val="95"/>
          <w:sz w:val="20"/>
        </w:rPr>
        <w:t>пожарной</w:t>
      </w:r>
      <w:r>
        <w:rPr>
          <w:w w:val="95"/>
          <w:sz w:val="20"/>
        </w:rPr>
        <w:t> безопасности</w:t>
      </w:r>
      <w:r>
        <w:rPr>
          <w:w w:val="95"/>
          <w:sz w:val="20"/>
        </w:rPr>
        <w:t> объектов должна</w:t>
      </w:r>
      <w:r>
        <w:rPr>
          <w:spacing w:val="-1"/>
          <w:w w:val="95"/>
          <w:sz w:val="20"/>
        </w:rPr>
        <w:t> </w:t>
      </w:r>
      <w:r>
        <w:rPr>
          <w:w w:val="95"/>
          <w:sz w:val="20"/>
        </w:rPr>
        <w:t>быть </w:t>
      </w:r>
      <w:r>
        <w:rPr>
          <w:sz w:val="20"/>
        </w:rPr>
        <w:t>создана пожарно-техническая комиссия, основные задачи и порядок работы которой </w:t>
      </w:r>
      <w:r>
        <w:rPr>
          <w:w w:val="95"/>
          <w:sz w:val="20"/>
        </w:rPr>
        <w:t>определяются</w:t>
      </w:r>
      <w:r>
        <w:rPr>
          <w:spacing w:val="35"/>
          <w:sz w:val="20"/>
        </w:rPr>
        <w:t> </w:t>
      </w:r>
      <w:r>
        <w:rPr>
          <w:w w:val="95"/>
          <w:sz w:val="20"/>
        </w:rPr>
        <w:t>положением,</w:t>
      </w:r>
      <w:r>
        <w:rPr>
          <w:spacing w:val="31"/>
          <w:sz w:val="20"/>
        </w:rPr>
        <w:t> </w:t>
      </w:r>
      <w:r>
        <w:rPr>
          <w:w w:val="95"/>
          <w:sz w:val="20"/>
        </w:rPr>
        <w:t>разработанным</w:t>
      </w:r>
      <w:r>
        <w:rPr>
          <w:spacing w:val="34"/>
          <w:sz w:val="20"/>
        </w:rPr>
        <w:t> </w:t>
      </w:r>
      <w:r>
        <w:rPr>
          <w:w w:val="95"/>
          <w:sz w:val="20"/>
        </w:rPr>
        <w:t>в</w:t>
      </w:r>
      <w:r>
        <w:rPr>
          <w:spacing w:val="10"/>
          <w:sz w:val="20"/>
        </w:rPr>
        <w:t> </w:t>
      </w:r>
      <w:r>
        <w:rPr>
          <w:w w:val="95"/>
          <w:sz w:val="20"/>
        </w:rPr>
        <w:t>соответствии</w:t>
      </w:r>
      <w:r>
        <w:rPr>
          <w:spacing w:val="34"/>
          <w:sz w:val="20"/>
        </w:rPr>
        <w:t> </w:t>
      </w:r>
      <w:r>
        <w:rPr>
          <w:w w:val="95"/>
          <w:sz w:val="20"/>
        </w:rPr>
        <w:t>с</w:t>
      </w:r>
      <w:r>
        <w:rPr>
          <w:spacing w:val="9"/>
          <w:sz w:val="20"/>
        </w:rPr>
        <w:t> </w:t>
      </w:r>
      <w:r>
        <w:rPr>
          <w:w w:val="95"/>
          <w:sz w:val="20"/>
        </w:rPr>
        <w:t>Приложением</w:t>
      </w:r>
      <w:r>
        <w:rPr>
          <w:spacing w:val="35"/>
          <w:sz w:val="20"/>
        </w:rPr>
        <w:t> </w:t>
      </w:r>
      <w:r>
        <w:rPr>
          <w:w w:val="95"/>
          <w:sz w:val="20"/>
        </w:rPr>
        <w:t>3</w:t>
      </w:r>
      <w:r>
        <w:rPr>
          <w:spacing w:val="13"/>
          <w:sz w:val="20"/>
        </w:rPr>
        <w:t> </w:t>
      </w:r>
      <w:r>
        <w:rPr>
          <w:w w:val="95"/>
          <w:sz w:val="20"/>
        </w:rPr>
        <w:t>ВППБ</w:t>
      </w:r>
      <w:r>
        <w:rPr>
          <w:spacing w:val="20"/>
          <w:sz w:val="20"/>
        </w:rPr>
        <w:t> </w:t>
      </w:r>
      <w:r>
        <w:rPr>
          <w:w w:val="95"/>
          <w:sz w:val="20"/>
        </w:rPr>
        <w:t>01-04-98</w:t>
      </w:r>
    </w:p>
    <w:p>
      <w:pPr>
        <w:spacing w:line="207" w:lineRule="exact" w:before="0"/>
        <w:ind w:left="137" w:right="0" w:firstLine="0"/>
        <w:jc w:val="left"/>
        <w:rPr>
          <w:sz w:val="20"/>
        </w:rPr>
      </w:pPr>
      <w:r>
        <w:rPr>
          <w:spacing w:val="-2"/>
          <w:sz w:val="20"/>
        </w:rPr>
        <w:t>/25/.</w:t>
      </w:r>
    </w:p>
    <w:p>
      <w:pPr>
        <w:pStyle w:val="ListParagraph"/>
        <w:numPr>
          <w:ilvl w:val="1"/>
          <w:numId w:val="20"/>
        </w:numPr>
        <w:tabs>
          <w:tab w:pos="855" w:val="left" w:leader="none"/>
        </w:tabs>
        <w:spacing w:line="223" w:lineRule="auto" w:before="9" w:after="0"/>
        <w:ind w:left="130" w:right="184" w:firstLine="265"/>
        <w:jc w:val="both"/>
        <w:rPr>
          <w:sz w:val="20"/>
        </w:rPr>
      </w:pPr>
      <w:r>
        <w:rPr>
          <w:spacing w:val="-2"/>
          <w:sz w:val="20"/>
        </w:rPr>
        <w:t>Проверка</w:t>
      </w:r>
      <w:r>
        <w:rPr>
          <w:spacing w:val="-4"/>
          <w:sz w:val="20"/>
        </w:rPr>
        <w:t> </w:t>
      </w:r>
      <w:r>
        <w:rPr>
          <w:spacing w:val="-2"/>
          <w:sz w:val="20"/>
        </w:rPr>
        <w:t>пожарно-технического</w:t>
      </w:r>
      <w:r>
        <w:rPr>
          <w:spacing w:val="-10"/>
          <w:sz w:val="20"/>
        </w:rPr>
        <w:t> </w:t>
      </w:r>
      <w:r>
        <w:rPr>
          <w:spacing w:val="-2"/>
          <w:sz w:val="20"/>
        </w:rPr>
        <w:t>состояния</w:t>
      </w:r>
      <w:r>
        <w:rPr>
          <w:spacing w:val="-2"/>
          <w:sz w:val="20"/>
        </w:rPr>
        <w:t> объектов</w:t>
      </w:r>
      <w:r>
        <w:rPr>
          <w:spacing w:val="-2"/>
          <w:sz w:val="20"/>
        </w:rPr>
        <w:t> должна</w:t>
      </w:r>
      <w:r>
        <w:rPr>
          <w:spacing w:val="-4"/>
          <w:sz w:val="20"/>
        </w:rPr>
        <w:t> </w:t>
      </w:r>
      <w:r>
        <w:rPr>
          <w:spacing w:val="-2"/>
          <w:sz w:val="20"/>
        </w:rPr>
        <w:t>производиться</w:t>
      </w:r>
      <w:r>
        <w:rPr>
          <w:spacing w:val="-2"/>
          <w:sz w:val="20"/>
        </w:rPr>
        <w:t> не</w:t>
      </w:r>
      <w:r>
        <w:rPr>
          <w:spacing w:val="-6"/>
          <w:sz w:val="20"/>
        </w:rPr>
        <w:t> </w:t>
      </w:r>
      <w:r>
        <w:rPr>
          <w:spacing w:val="-2"/>
          <w:sz w:val="20"/>
        </w:rPr>
        <w:t>реже </w:t>
      </w:r>
      <w:r>
        <w:rPr>
          <w:sz w:val="20"/>
        </w:rPr>
        <w:t>одного раза в квартал путем обхода и осмотра комиссией рабочих мест и всей территории </w:t>
      </w:r>
      <w:r>
        <w:rPr>
          <w:w w:val="95"/>
          <w:sz w:val="20"/>
        </w:rPr>
        <w:t>объектов. Результаты</w:t>
      </w:r>
      <w:r>
        <w:rPr>
          <w:w w:val="95"/>
          <w:sz w:val="20"/>
        </w:rPr>
        <w:t> проверок</w:t>
      </w:r>
      <w:r>
        <w:rPr>
          <w:spacing w:val="-2"/>
          <w:w w:val="95"/>
          <w:sz w:val="20"/>
        </w:rPr>
        <w:t> </w:t>
      </w:r>
      <w:r>
        <w:rPr>
          <w:w w:val="95"/>
          <w:sz w:val="20"/>
        </w:rPr>
        <w:t>и</w:t>
      </w:r>
      <w:r>
        <w:rPr>
          <w:spacing w:val="-10"/>
          <w:w w:val="95"/>
          <w:sz w:val="20"/>
        </w:rPr>
        <w:t> </w:t>
      </w:r>
      <w:r>
        <w:rPr>
          <w:w w:val="95"/>
          <w:sz w:val="20"/>
        </w:rPr>
        <w:t>выводы</w:t>
      </w:r>
      <w:r>
        <w:rPr>
          <w:spacing w:val="-5"/>
          <w:w w:val="95"/>
          <w:sz w:val="20"/>
        </w:rPr>
        <w:t> </w:t>
      </w:r>
      <w:r>
        <w:rPr>
          <w:w w:val="95"/>
          <w:sz w:val="20"/>
        </w:rPr>
        <w:t>по</w:t>
      </w:r>
      <w:r>
        <w:rPr>
          <w:spacing w:val="-4"/>
          <w:w w:val="95"/>
          <w:sz w:val="20"/>
        </w:rPr>
        <w:t> </w:t>
      </w:r>
      <w:r>
        <w:rPr>
          <w:w w:val="95"/>
          <w:sz w:val="20"/>
        </w:rPr>
        <w:t>ним</w:t>
      </w:r>
      <w:r>
        <w:rPr>
          <w:spacing w:val="-6"/>
          <w:w w:val="95"/>
          <w:sz w:val="20"/>
        </w:rPr>
        <w:t> </w:t>
      </w:r>
      <w:r>
        <w:rPr>
          <w:w w:val="95"/>
          <w:sz w:val="20"/>
        </w:rPr>
        <w:t>оформляются актами.</w:t>
      </w:r>
      <w:r>
        <w:rPr>
          <w:spacing w:val="-10"/>
          <w:w w:val="95"/>
          <w:sz w:val="20"/>
        </w:rPr>
        <w:t> </w:t>
      </w:r>
      <w:r>
        <w:rPr>
          <w:w w:val="95"/>
          <w:sz w:val="20"/>
        </w:rPr>
        <w:t>Обнаруженные во</w:t>
      </w:r>
      <w:r>
        <w:rPr>
          <w:spacing w:val="-9"/>
          <w:w w:val="95"/>
          <w:sz w:val="20"/>
        </w:rPr>
        <w:t> </w:t>
      </w:r>
      <w:r>
        <w:rPr>
          <w:w w:val="95"/>
          <w:sz w:val="20"/>
        </w:rPr>
        <w:t>время проверок недостатки должны устраняться в минимальные сроки.</w:t>
      </w:r>
    </w:p>
    <w:p>
      <w:pPr>
        <w:pStyle w:val="ListParagraph"/>
        <w:numPr>
          <w:ilvl w:val="1"/>
          <w:numId w:val="20"/>
        </w:numPr>
        <w:tabs>
          <w:tab w:pos="928" w:val="left" w:leader="none"/>
        </w:tabs>
        <w:spacing w:line="225" w:lineRule="auto" w:before="0" w:after="0"/>
        <w:ind w:left="132" w:right="177" w:firstLine="258"/>
        <w:jc w:val="both"/>
        <w:rPr>
          <w:sz w:val="20"/>
        </w:rPr>
      </w:pPr>
      <w:r>
        <w:rPr>
          <w:sz w:val="20"/>
        </w:rPr>
        <w:t>На насосной станции должен быть составлен перечень газоопасных мест и </w:t>
      </w:r>
      <w:r>
        <w:rPr>
          <w:w w:val="95"/>
          <w:sz w:val="20"/>
        </w:rPr>
        <w:t>взрывоопасных</w:t>
      </w:r>
      <w:r>
        <w:rPr>
          <w:w w:val="95"/>
          <w:sz w:val="20"/>
        </w:rPr>
        <w:t> объектов,</w:t>
      </w:r>
      <w:r>
        <w:rPr>
          <w:w w:val="95"/>
          <w:sz w:val="20"/>
        </w:rPr>
        <w:t> а</w:t>
      </w:r>
      <w:r>
        <w:rPr>
          <w:spacing w:val="-9"/>
          <w:w w:val="95"/>
          <w:sz w:val="20"/>
        </w:rPr>
        <w:t> </w:t>
      </w:r>
      <w:r>
        <w:rPr>
          <w:w w:val="95"/>
          <w:sz w:val="20"/>
        </w:rPr>
        <w:t>также</w:t>
      </w:r>
      <w:r>
        <w:rPr>
          <w:spacing w:val="-7"/>
          <w:w w:val="95"/>
          <w:sz w:val="20"/>
        </w:rPr>
        <w:t> </w:t>
      </w:r>
      <w:r>
        <w:rPr>
          <w:w w:val="95"/>
          <w:sz w:val="20"/>
        </w:rPr>
        <w:t>установлены границы опасных</w:t>
      </w:r>
      <w:r>
        <w:rPr>
          <w:spacing w:val="-4"/>
          <w:w w:val="95"/>
          <w:sz w:val="20"/>
        </w:rPr>
        <w:t> </w:t>
      </w:r>
      <w:r>
        <w:rPr>
          <w:w w:val="95"/>
          <w:sz w:val="20"/>
        </w:rPr>
        <w:t>зон</w:t>
      </w:r>
      <w:r>
        <w:rPr>
          <w:spacing w:val="-6"/>
          <w:w w:val="95"/>
          <w:sz w:val="20"/>
        </w:rPr>
        <w:t> </w:t>
      </w:r>
      <w:r>
        <w:rPr>
          <w:w w:val="95"/>
          <w:sz w:val="20"/>
        </w:rPr>
        <w:t>вокруг</w:t>
      </w:r>
      <w:r>
        <w:rPr>
          <w:spacing w:val="-1"/>
          <w:w w:val="95"/>
          <w:sz w:val="20"/>
        </w:rPr>
        <w:t> </w:t>
      </w:r>
      <w:r>
        <w:rPr>
          <w:w w:val="95"/>
          <w:sz w:val="20"/>
        </w:rPr>
        <w:t>них,</w:t>
      </w:r>
      <w:r>
        <w:rPr>
          <w:spacing w:val="-3"/>
          <w:w w:val="95"/>
          <w:sz w:val="20"/>
        </w:rPr>
        <w:t> </w:t>
      </w:r>
      <w:r>
        <w:rPr>
          <w:w w:val="95"/>
          <w:sz w:val="20"/>
        </w:rPr>
        <w:t>на</w:t>
      </w:r>
      <w:r>
        <w:rPr>
          <w:spacing w:val="-7"/>
          <w:w w:val="95"/>
          <w:sz w:val="20"/>
        </w:rPr>
        <w:t> </w:t>
      </w:r>
      <w:r>
        <w:rPr>
          <w:w w:val="95"/>
          <w:sz w:val="20"/>
        </w:rPr>
        <w:t>территории которых</w:t>
      </w:r>
      <w:r>
        <w:rPr>
          <w:spacing w:val="-5"/>
          <w:w w:val="95"/>
          <w:sz w:val="20"/>
        </w:rPr>
        <w:t> </w:t>
      </w:r>
      <w:r>
        <w:rPr>
          <w:w w:val="95"/>
          <w:sz w:val="20"/>
        </w:rPr>
        <w:t>огневые работы могут</w:t>
      </w:r>
      <w:r>
        <w:rPr>
          <w:spacing w:val="-7"/>
          <w:w w:val="95"/>
          <w:sz w:val="20"/>
        </w:rPr>
        <w:t> </w:t>
      </w:r>
      <w:r>
        <w:rPr>
          <w:w w:val="95"/>
          <w:sz w:val="20"/>
        </w:rPr>
        <w:t>производиться только по</w:t>
      </w:r>
      <w:r>
        <w:rPr>
          <w:spacing w:val="-5"/>
          <w:w w:val="95"/>
          <w:sz w:val="20"/>
        </w:rPr>
        <w:t> </w:t>
      </w:r>
      <w:r>
        <w:rPr>
          <w:w w:val="95"/>
          <w:sz w:val="20"/>
        </w:rPr>
        <w:t>специальным</w:t>
      </w:r>
      <w:r>
        <w:rPr>
          <w:spacing w:val="22"/>
          <w:sz w:val="20"/>
        </w:rPr>
        <w:t> </w:t>
      </w:r>
      <w:r>
        <w:rPr>
          <w:w w:val="95"/>
          <w:sz w:val="20"/>
        </w:rPr>
        <w:t>разрешениям.</w:t>
      </w:r>
    </w:p>
    <w:p>
      <w:pPr>
        <w:spacing w:line="225" w:lineRule="auto" w:before="0"/>
        <w:ind w:left="130" w:right="179" w:firstLine="264"/>
        <w:jc w:val="both"/>
        <w:rPr>
          <w:sz w:val="20"/>
        </w:rPr>
      </w:pPr>
      <w:r>
        <w:rPr>
          <w:w w:val="95"/>
          <w:sz w:val="20"/>
        </w:rPr>
        <w:t>На</w:t>
      </w:r>
      <w:r>
        <w:rPr>
          <w:spacing w:val="-10"/>
          <w:w w:val="95"/>
          <w:sz w:val="20"/>
        </w:rPr>
        <w:t> </w:t>
      </w:r>
      <w:r>
        <w:rPr>
          <w:w w:val="95"/>
          <w:sz w:val="20"/>
        </w:rPr>
        <w:t>территории</w:t>
      </w:r>
      <w:r>
        <w:rPr>
          <w:spacing w:val="-2"/>
          <w:w w:val="95"/>
          <w:sz w:val="20"/>
        </w:rPr>
        <w:t> </w:t>
      </w:r>
      <w:r>
        <w:rPr>
          <w:w w:val="95"/>
          <w:sz w:val="20"/>
        </w:rPr>
        <w:t>каждой</w:t>
      </w:r>
      <w:r>
        <w:rPr>
          <w:spacing w:val="-3"/>
          <w:w w:val="95"/>
          <w:sz w:val="20"/>
        </w:rPr>
        <w:t> </w:t>
      </w:r>
      <w:r>
        <w:rPr>
          <w:w w:val="95"/>
          <w:sz w:val="20"/>
        </w:rPr>
        <w:t>насосной</w:t>
      </w:r>
      <w:r>
        <w:rPr>
          <w:spacing w:val="-6"/>
          <w:w w:val="95"/>
          <w:sz w:val="20"/>
        </w:rPr>
        <w:t> </w:t>
      </w:r>
      <w:r>
        <w:rPr>
          <w:w w:val="95"/>
          <w:sz w:val="20"/>
        </w:rPr>
        <w:t>станции</w:t>
      </w:r>
      <w:r>
        <w:rPr>
          <w:spacing w:val="-2"/>
          <w:w w:val="95"/>
          <w:sz w:val="20"/>
        </w:rPr>
        <w:t> </w:t>
      </w:r>
      <w:r>
        <w:rPr>
          <w:w w:val="95"/>
          <w:sz w:val="20"/>
        </w:rPr>
        <w:t>должны</w:t>
      </w:r>
      <w:r>
        <w:rPr>
          <w:spacing w:val="-9"/>
          <w:w w:val="95"/>
          <w:sz w:val="20"/>
        </w:rPr>
        <w:t> </w:t>
      </w:r>
      <w:r>
        <w:rPr>
          <w:w w:val="95"/>
          <w:sz w:val="20"/>
        </w:rPr>
        <w:t>быть</w:t>
      </w:r>
      <w:r>
        <w:rPr>
          <w:spacing w:val="-10"/>
          <w:w w:val="95"/>
          <w:sz w:val="20"/>
        </w:rPr>
        <w:t> </w:t>
      </w:r>
      <w:r>
        <w:rPr>
          <w:w w:val="95"/>
          <w:sz w:val="20"/>
        </w:rPr>
        <w:t>обозначены взрывоопасные</w:t>
      </w:r>
      <w:r>
        <w:rPr>
          <w:w w:val="95"/>
          <w:sz w:val="20"/>
        </w:rPr>
        <w:t> зоны,</w:t>
      </w:r>
      <w:r>
        <w:rPr>
          <w:spacing w:val="-6"/>
          <w:w w:val="95"/>
          <w:sz w:val="20"/>
        </w:rPr>
        <w:t> </w:t>
      </w:r>
      <w:r>
        <w:rPr>
          <w:w w:val="95"/>
          <w:sz w:val="20"/>
        </w:rPr>
        <w:t>где </w:t>
      </w:r>
      <w:r>
        <w:rPr>
          <w:sz w:val="20"/>
        </w:rPr>
        <w:t>запрещено производство огневых работ,</w:t>
      </w:r>
      <w:r>
        <w:rPr>
          <w:spacing w:val="-4"/>
          <w:sz w:val="20"/>
        </w:rPr>
        <w:t> </w:t>
      </w:r>
      <w:r>
        <w:rPr>
          <w:sz w:val="20"/>
        </w:rPr>
        <w:t>а</w:t>
      </w:r>
      <w:r>
        <w:rPr>
          <w:spacing w:val="-7"/>
          <w:sz w:val="20"/>
        </w:rPr>
        <w:t> </w:t>
      </w:r>
      <w:r>
        <w:rPr>
          <w:sz w:val="20"/>
        </w:rPr>
        <w:t>также</w:t>
      </w:r>
      <w:r>
        <w:rPr>
          <w:spacing w:val="-7"/>
          <w:sz w:val="20"/>
        </w:rPr>
        <w:t> </w:t>
      </w:r>
      <w:r>
        <w:rPr>
          <w:sz w:val="20"/>
        </w:rPr>
        <w:t>проезд</w:t>
      </w:r>
      <w:r>
        <w:rPr>
          <w:spacing w:val="-8"/>
          <w:sz w:val="20"/>
        </w:rPr>
        <w:t> </w:t>
      </w:r>
      <w:r>
        <w:rPr>
          <w:sz w:val="20"/>
        </w:rPr>
        <w:t>средств</w:t>
      </w:r>
      <w:r>
        <w:rPr>
          <w:spacing w:val="-2"/>
          <w:sz w:val="20"/>
        </w:rPr>
        <w:t> </w:t>
      </w:r>
      <w:r>
        <w:rPr>
          <w:sz w:val="20"/>
        </w:rPr>
        <w:t>транспорта и</w:t>
      </w:r>
      <w:r>
        <w:rPr>
          <w:spacing w:val="-8"/>
          <w:sz w:val="20"/>
        </w:rPr>
        <w:t> </w:t>
      </w:r>
      <w:r>
        <w:rPr>
          <w:sz w:val="20"/>
        </w:rPr>
        <w:t>механизмов с </w:t>
      </w:r>
      <w:r>
        <w:rPr>
          <w:w w:val="95"/>
          <w:sz w:val="20"/>
        </w:rPr>
        <w:t>двигателями в</w:t>
      </w:r>
      <w:r>
        <w:rPr>
          <w:spacing w:val="-10"/>
          <w:w w:val="95"/>
          <w:sz w:val="20"/>
        </w:rPr>
        <w:t> </w:t>
      </w:r>
      <w:r>
        <w:rPr>
          <w:w w:val="95"/>
          <w:sz w:val="20"/>
        </w:rPr>
        <w:t>обычном</w:t>
      </w:r>
      <w:r>
        <w:rPr>
          <w:sz w:val="20"/>
        </w:rPr>
        <w:t> </w:t>
      </w:r>
      <w:r>
        <w:rPr>
          <w:w w:val="95"/>
          <w:sz w:val="20"/>
        </w:rPr>
        <w:t>исполнении. Внешние границы этих</w:t>
      </w:r>
      <w:r>
        <w:rPr>
          <w:spacing w:val="-3"/>
          <w:w w:val="95"/>
          <w:sz w:val="20"/>
        </w:rPr>
        <w:t> </w:t>
      </w:r>
      <w:r>
        <w:rPr>
          <w:w w:val="95"/>
          <w:sz w:val="20"/>
        </w:rPr>
        <w:t>зон</w:t>
      </w:r>
      <w:r>
        <w:rPr>
          <w:spacing w:val="-5"/>
          <w:w w:val="95"/>
          <w:sz w:val="20"/>
        </w:rPr>
        <w:t> </w:t>
      </w:r>
      <w:r>
        <w:rPr>
          <w:w w:val="95"/>
          <w:sz w:val="20"/>
        </w:rPr>
        <w:t>должны</w:t>
      </w:r>
      <w:r>
        <w:rPr>
          <w:spacing w:val="-3"/>
          <w:w w:val="95"/>
          <w:sz w:val="20"/>
        </w:rPr>
        <w:t> </w:t>
      </w:r>
      <w:r>
        <w:rPr>
          <w:w w:val="95"/>
          <w:sz w:val="20"/>
        </w:rPr>
        <w:t>быть не</w:t>
      </w:r>
      <w:r>
        <w:rPr>
          <w:spacing w:val="-10"/>
          <w:w w:val="95"/>
          <w:sz w:val="20"/>
        </w:rPr>
        <w:t> </w:t>
      </w:r>
      <w:r>
        <w:rPr>
          <w:w w:val="95"/>
          <w:sz w:val="20"/>
        </w:rPr>
        <w:t>ближе:</w:t>
      </w:r>
    </w:p>
    <w:p>
      <w:pPr>
        <w:pStyle w:val="ListParagraph"/>
        <w:numPr>
          <w:ilvl w:val="0"/>
          <w:numId w:val="18"/>
        </w:numPr>
        <w:tabs>
          <w:tab w:pos="588" w:val="left" w:leader="none"/>
        </w:tabs>
        <w:spacing w:line="220" w:lineRule="auto" w:before="3" w:after="0"/>
        <w:ind w:left="133" w:right="203" w:firstLine="256"/>
        <w:jc w:val="both"/>
        <w:rPr>
          <w:sz w:val="20"/>
        </w:rPr>
      </w:pPr>
      <w:r>
        <w:rPr>
          <w:sz w:val="20"/>
        </w:rPr>
        <w:t>100 м от слива-наливных эстакад и причалов для всех продуктов, промысловых </w:t>
      </w:r>
      <w:r>
        <w:rPr>
          <w:w w:val="95"/>
          <w:sz w:val="20"/>
        </w:rPr>
        <w:t>резервуаров для конденсата</w:t>
      </w:r>
      <w:r>
        <w:rPr>
          <w:sz w:val="20"/>
        </w:rPr>
        <w:t> </w:t>
      </w:r>
      <w:r>
        <w:rPr>
          <w:w w:val="95"/>
          <w:sz w:val="20"/>
        </w:rPr>
        <w:t>и резервуаров для СУГ.</w:t>
      </w:r>
    </w:p>
    <w:p>
      <w:pPr>
        <w:pStyle w:val="ListParagraph"/>
        <w:numPr>
          <w:ilvl w:val="0"/>
          <w:numId w:val="18"/>
        </w:numPr>
        <w:tabs>
          <w:tab w:pos="518" w:val="left" w:leader="none"/>
        </w:tabs>
        <w:spacing w:line="225" w:lineRule="auto" w:before="6" w:after="0"/>
        <w:ind w:left="132" w:right="203" w:firstLine="253"/>
        <w:jc w:val="both"/>
        <w:rPr>
          <w:sz w:val="20"/>
        </w:rPr>
      </w:pPr>
      <w:r>
        <w:rPr>
          <w:spacing w:val="-2"/>
          <w:sz w:val="20"/>
        </w:rPr>
        <w:t>40</w:t>
      </w:r>
      <w:r>
        <w:rPr>
          <w:spacing w:val="-11"/>
          <w:sz w:val="20"/>
        </w:rPr>
        <w:t> </w:t>
      </w:r>
      <w:r>
        <w:rPr>
          <w:spacing w:val="-2"/>
          <w:sz w:val="20"/>
        </w:rPr>
        <w:t>м</w:t>
      </w:r>
      <w:r>
        <w:rPr>
          <w:spacing w:val="-5"/>
          <w:sz w:val="20"/>
        </w:rPr>
        <w:t> </w:t>
      </w:r>
      <w:r>
        <w:rPr>
          <w:spacing w:val="-2"/>
          <w:sz w:val="20"/>
        </w:rPr>
        <w:t>от</w:t>
      </w:r>
      <w:r>
        <w:rPr>
          <w:spacing w:val="-11"/>
          <w:sz w:val="20"/>
        </w:rPr>
        <w:t> </w:t>
      </w:r>
      <w:r>
        <w:rPr>
          <w:spacing w:val="-2"/>
          <w:sz w:val="20"/>
        </w:rPr>
        <w:t>насосных</w:t>
      </w:r>
      <w:r>
        <w:rPr>
          <w:spacing w:val="-2"/>
          <w:sz w:val="20"/>
        </w:rPr>
        <w:t> и</w:t>
      </w:r>
      <w:r>
        <w:rPr>
          <w:spacing w:val="-9"/>
          <w:sz w:val="20"/>
        </w:rPr>
        <w:t> </w:t>
      </w:r>
      <w:r>
        <w:rPr>
          <w:spacing w:val="-2"/>
          <w:sz w:val="20"/>
        </w:rPr>
        <w:t>газокомпрессорных</w:t>
      </w:r>
      <w:r>
        <w:rPr>
          <w:spacing w:val="-11"/>
          <w:sz w:val="20"/>
        </w:rPr>
        <w:t> </w:t>
      </w:r>
      <w:r>
        <w:rPr>
          <w:spacing w:val="-2"/>
          <w:sz w:val="20"/>
        </w:rPr>
        <w:t>для</w:t>
      </w:r>
      <w:r>
        <w:rPr>
          <w:spacing w:val="-9"/>
          <w:sz w:val="20"/>
        </w:rPr>
        <w:t> </w:t>
      </w:r>
      <w:r>
        <w:rPr>
          <w:spacing w:val="-2"/>
          <w:sz w:val="20"/>
        </w:rPr>
        <w:t>СУГ</w:t>
      </w:r>
      <w:r>
        <w:rPr>
          <w:spacing w:val="-5"/>
          <w:sz w:val="20"/>
        </w:rPr>
        <w:t> </w:t>
      </w:r>
      <w:r>
        <w:rPr>
          <w:spacing w:val="-2"/>
          <w:sz w:val="20"/>
        </w:rPr>
        <w:t>и</w:t>
      </w:r>
      <w:r>
        <w:rPr>
          <w:spacing w:val="-6"/>
          <w:sz w:val="20"/>
        </w:rPr>
        <w:t> </w:t>
      </w:r>
      <w:r>
        <w:rPr>
          <w:spacing w:val="-2"/>
          <w:sz w:val="20"/>
        </w:rPr>
        <w:t>резервуарных</w:t>
      </w:r>
      <w:r>
        <w:rPr>
          <w:spacing w:val="-2"/>
          <w:sz w:val="20"/>
        </w:rPr>
        <w:t> парков</w:t>
      </w:r>
      <w:r>
        <w:rPr>
          <w:spacing w:val="-8"/>
          <w:sz w:val="20"/>
        </w:rPr>
        <w:t> </w:t>
      </w:r>
      <w:r>
        <w:rPr>
          <w:spacing w:val="-2"/>
          <w:sz w:val="20"/>
        </w:rPr>
        <w:t>для</w:t>
      </w:r>
      <w:r>
        <w:rPr>
          <w:spacing w:val="-11"/>
          <w:sz w:val="20"/>
        </w:rPr>
        <w:t> </w:t>
      </w:r>
      <w:r>
        <w:rPr>
          <w:spacing w:val="-2"/>
          <w:sz w:val="20"/>
        </w:rPr>
        <w:t>стабильного конденсата.</w:t>
      </w:r>
    </w:p>
    <w:p>
      <w:pPr>
        <w:pStyle w:val="ListParagraph"/>
        <w:numPr>
          <w:ilvl w:val="0"/>
          <w:numId w:val="18"/>
        </w:numPr>
        <w:tabs>
          <w:tab w:pos="553" w:val="left" w:leader="none"/>
        </w:tabs>
        <w:spacing w:line="230" w:lineRule="auto" w:before="0" w:after="0"/>
        <w:ind w:left="129" w:right="187" w:firstLine="256"/>
        <w:jc w:val="both"/>
        <w:rPr>
          <w:sz w:val="20"/>
        </w:rPr>
      </w:pPr>
      <w:r>
        <w:rPr>
          <w:sz w:val="20"/>
        </w:rPr>
        <w:t>20 м от насосных для стабильного конденсата, канализационных</w:t>
      </w:r>
      <w:r>
        <w:rPr>
          <w:spacing w:val="-1"/>
          <w:sz w:val="20"/>
        </w:rPr>
        <w:t> </w:t>
      </w:r>
      <w:r>
        <w:rPr>
          <w:sz w:val="20"/>
        </w:rPr>
        <w:t>колодцев и стояков, </w:t>
      </w:r>
      <w:r>
        <w:rPr>
          <w:w w:val="95"/>
          <w:sz w:val="20"/>
        </w:rPr>
        <w:t>гидравлических</w:t>
      </w:r>
      <w:r>
        <w:rPr>
          <w:spacing w:val="-15"/>
          <w:w w:val="95"/>
          <w:sz w:val="20"/>
        </w:rPr>
        <w:t> </w:t>
      </w:r>
      <w:r>
        <w:rPr>
          <w:w w:val="95"/>
          <w:sz w:val="20"/>
        </w:rPr>
        <w:t>затворов, узлов</w:t>
      </w:r>
      <w:r>
        <w:rPr>
          <w:spacing w:val="-1"/>
          <w:w w:val="95"/>
          <w:sz w:val="20"/>
        </w:rPr>
        <w:t> </w:t>
      </w:r>
      <w:r>
        <w:rPr>
          <w:w w:val="95"/>
          <w:sz w:val="20"/>
        </w:rPr>
        <w:t>задвижек и</w:t>
      </w:r>
      <w:r>
        <w:rPr>
          <w:spacing w:val="-4"/>
          <w:w w:val="95"/>
          <w:sz w:val="20"/>
        </w:rPr>
        <w:t> </w:t>
      </w:r>
      <w:r>
        <w:rPr>
          <w:w w:val="95"/>
          <w:sz w:val="20"/>
        </w:rPr>
        <w:t>других мест возможных мелких</w:t>
      </w:r>
      <w:r>
        <w:rPr>
          <w:spacing w:val="-2"/>
          <w:w w:val="95"/>
          <w:sz w:val="20"/>
        </w:rPr>
        <w:t> </w:t>
      </w:r>
      <w:r>
        <w:rPr>
          <w:w w:val="95"/>
          <w:sz w:val="20"/>
        </w:rPr>
        <w:t>утечек продукта.</w:t>
      </w:r>
    </w:p>
    <w:p>
      <w:pPr>
        <w:pStyle w:val="ListParagraph"/>
        <w:numPr>
          <w:ilvl w:val="0"/>
          <w:numId w:val="18"/>
        </w:numPr>
        <w:tabs>
          <w:tab w:pos="493" w:val="left" w:leader="none"/>
        </w:tabs>
        <w:spacing w:line="207" w:lineRule="exact" w:before="0" w:after="0"/>
        <w:ind w:left="492" w:right="0" w:hanging="112"/>
        <w:jc w:val="both"/>
        <w:rPr>
          <w:sz w:val="20"/>
        </w:rPr>
      </w:pPr>
      <w:r>
        <w:rPr>
          <w:w w:val="95"/>
          <w:sz w:val="20"/>
        </w:rPr>
        <w:t>50</w:t>
      </w:r>
      <w:r>
        <w:rPr>
          <w:spacing w:val="-2"/>
          <w:w w:val="95"/>
          <w:sz w:val="20"/>
        </w:rPr>
        <w:t> </w:t>
      </w:r>
      <w:r>
        <w:rPr>
          <w:w w:val="95"/>
          <w:sz w:val="20"/>
        </w:rPr>
        <w:t>м</w:t>
      </w:r>
      <w:r>
        <w:rPr>
          <w:spacing w:val="-9"/>
          <w:w w:val="95"/>
          <w:sz w:val="20"/>
        </w:rPr>
        <w:t> </w:t>
      </w:r>
      <w:r>
        <w:rPr>
          <w:w w:val="95"/>
          <w:sz w:val="20"/>
        </w:rPr>
        <w:t>от</w:t>
      </w:r>
      <w:r>
        <w:rPr>
          <w:spacing w:val="-10"/>
          <w:w w:val="95"/>
          <w:sz w:val="20"/>
        </w:rPr>
        <w:t> </w:t>
      </w:r>
      <w:r>
        <w:rPr>
          <w:w w:val="95"/>
          <w:sz w:val="20"/>
        </w:rPr>
        <w:t>открытых</w:t>
      </w:r>
      <w:r>
        <w:rPr>
          <w:spacing w:val="3"/>
          <w:sz w:val="20"/>
        </w:rPr>
        <w:t> </w:t>
      </w:r>
      <w:r>
        <w:rPr>
          <w:spacing w:val="-2"/>
          <w:w w:val="95"/>
          <w:sz w:val="20"/>
        </w:rPr>
        <w:t>нефтеловушек.</w:t>
      </w:r>
    </w:p>
    <w:p>
      <w:pPr>
        <w:spacing w:line="225" w:lineRule="auto" w:before="0"/>
        <w:ind w:left="123" w:right="187" w:firstLine="262"/>
        <w:jc w:val="both"/>
        <w:rPr>
          <w:sz w:val="20"/>
        </w:rPr>
      </w:pPr>
      <w:r>
        <w:rPr>
          <w:w w:val="95"/>
          <w:sz w:val="20"/>
        </w:rPr>
        <w:t>На</w:t>
      </w:r>
      <w:r>
        <w:rPr>
          <w:w w:val="95"/>
          <w:sz w:val="20"/>
        </w:rPr>
        <w:t> границах</w:t>
      </w:r>
      <w:r>
        <w:rPr>
          <w:w w:val="95"/>
          <w:sz w:val="20"/>
        </w:rPr>
        <w:t> этих</w:t>
      </w:r>
      <w:r>
        <w:rPr>
          <w:w w:val="95"/>
          <w:sz w:val="20"/>
        </w:rPr>
        <w:t> зон</w:t>
      </w:r>
      <w:r>
        <w:rPr>
          <w:w w:val="95"/>
          <w:sz w:val="20"/>
        </w:rPr>
        <w:t> должны</w:t>
      </w:r>
      <w:r>
        <w:rPr>
          <w:w w:val="95"/>
          <w:sz w:val="20"/>
        </w:rPr>
        <w:t> быть</w:t>
      </w:r>
      <w:r>
        <w:rPr>
          <w:w w:val="95"/>
          <w:sz w:val="20"/>
        </w:rPr>
        <w:t> установлены</w:t>
      </w:r>
      <w:r>
        <w:rPr>
          <w:w w:val="95"/>
          <w:sz w:val="20"/>
        </w:rPr>
        <w:t> (вывешены)</w:t>
      </w:r>
      <w:r>
        <w:rPr>
          <w:w w:val="95"/>
          <w:sz w:val="20"/>
        </w:rPr>
        <w:t> предупредительные надписи, например: "Взрывоопасно, проезд запрещен".</w:t>
      </w:r>
    </w:p>
    <w:p>
      <w:pPr>
        <w:pStyle w:val="ListParagraph"/>
        <w:numPr>
          <w:ilvl w:val="1"/>
          <w:numId w:val="20"/>
        </w:numPr>
        <w:tabs>
          <w:tab w:pos="838" w:val="left" w:leader="none"/>
        </w:tabs>
        <w:spacing w:line="225" w:lineRule="auto" w:before="5" w:after="0"/>
        <w:ind w:left="127" w:right="181" w:firstLine="258"/>
        <w:jc w:val="both"/>
        <w:rPr>
          <w:sz w:val="20"/>
        </w:rPr>
      </w:pPr>
      <w:r>
        <w:rPr>
          <w:sz w:val="20"/>
        </w:rPr>
        <w:t>Разрывы до</w:t>
      </w:r>
      <w:r>
        <w:rPr>
          <w:spacing w:val="-5"/>
          <w:sz w:val="20"/>
        </w:rPr>
        <w:t> </w:t>
      </w:r>
      <w:r>
        <w:rPr>
          <w:sz w:val="20"/>
        </w:rPr>
        <w:t>внешних границ</w:t>
      </w:r>
      <w:r>
        <w:rPr>
          <w:spacing w:val="-5"/>
          <w:sz w:val="20"/>
        </w:rPr>
        <w:t> </w:t>
      </w:r>
      <w:r>
        <w:rPr>
          <w:sz w:val="20"/>
        </w:rPr>
        <w:t>взрывоопасных зон,</w:t>
      </w:r>
      <w:r>
        <w:rPr>
          <w:spacing w:val="-3"/>
          <w:sz w:val="20"/>
        </w:rPr>
        <w:t> </w:t>
      </w:r>
      <w:r>
        <w:rPr>
          <w:sz w:val="20"/>
        </w:rPr>
        <w:t>приведенные в</w:t>
      </w:r>
      <w:r>
        <w:rPr>
          <w:spacing w:val="-8"/>
          <w:sz w:val="20"/>
        </w:rPr>
        <w:t> </w:t>
      </w:r>
      <w:r>
        <w:rPr>
          <w:sz w:val="20"/>
        </w:rPr>
        <w:t>п.</w:t>
      </w:r>
      <w:r>
        <w:rPr>
          <w:spacing w:val="-12"/>
          <w:sz w:val="20"/>
        </w:rPr>
        <w:t> </w:t>
      </w:r>
      <w:r>
        <w:rPr>
          <w:sz w:val="20"/>
        </w:rPr>
        <w:t>1.77</w:t>
      </w:r>
      <w:r>
        <w:rPr>
          <w:spacing w:val="-6"/>
          <w:sz w:val="20"/>
        </w:rPr>
        <w:t> </w:t>
      </w:r>
      <w:r>
        <w:rPr>
          <w:sz w:val="20"/>
        </w:rPr>
        <w:t>могут</w:t>
      </w:r>
      <w:r>
        <w:rPr>
          <w:spacing w:val="-11"/>
          <w:sz w:val="20"/>
        </w:rPr>
        <w:t> </w:t>
      </w:r>
      <w:r>
        <w:rPr>
          <w:sz w:val="20"/>
        </w:rPr>
        <w:t>быть </w:t>
      </w:r>
      <w:r>
        <w:rPr>
          <w:w w:val="95"/>
          <w:sz w:val="20"/>
        </w:rPr>
        <w:t>временно уменьшены при следующих условиях:</w:t>
      </w:r>
    </w:p>
    <w:p>
      <w:pPr>
        <w:pStyle w:val="ListParagraph"/>
        <w:numPr>
          <w:ilvl w:val="0"/>
          <w:numId w:val="18"/>
        </w:numPr>
        <w:tabs>
          <w:tab w:pos="514" w:val="left" w:leader="none"/>
        </w:tabs>
        <w:spacing w:line="225" w:lineRule="auto" w:before="0" w:after="0"/>
        <w:ind w:left="121" w:right="186" w:firstLine="260"/>
        <w:jc w:val="both"/>
        <w:rPr>
          <w:sz w:val="20"/>
        </w:rPr>
      </w:pPr>
      <w:r>
        <w:rPr>
          <w:w w:val="95"/>
          <w:sz w:val="20"/>
        </w:rPr>
        <w:t>до 50 м от слива-наливных эстакад и резервуаров</w:t>
      </w:r>
      <w:r>
        <w:rPr>
          <w:w w:val="95"/>
          <w:sz w:val="20"/>
        </w:rPr>
        <w:t> для СУГ и промыслового</w:t>
      </w:r>
      <w:r>
        <w:rPr>
          <w:spacing w:val="28"/>
          <w:sz w:val="20"/>
        </w:rPr>
        <w:t> </w:t>
      </w:r>
      <w:r>
        <w:rPr>
          <w:w w:val="95"/>
          <w:sz w:val="20"/>
        </w:rPr>
        <w:t>не полностью стабилизированного</w:t>
      </w:r>
      <w:r>
        <w:rPr>
          <w:spacing w:val="-10"/>
          <w:w w:val="95"/>
          <w:sz w:val="20"/>
        </w:rPr>
        <w:t> </w:t>
      </w:r>
      <w:r>
        <w:rPr>
          <w:w w:val="95"/>
          <w:sz w:val="20"/>
        </w:rPr>
        <w:t>конденсата</w:t>
      </w:r>
      <w:r>
        <w:rPr>
          <w:spacing w:val="-8"/>
          <w:w w:val="95"/>
          <w:sz w:val="20"/>
        </w:rPr>
        <w:t> </w:t>
      </w:r>
      <w:r>
        <w:rPr>
          <w:w w:val="95"/>
          <w:sz w:val="20"/>
        </w:rPr>
        <w:t>в</w:t>
      </w:r>
      <w:r>
        <w:rPr>
          <w:spacing w:val="-7"/>
          <w:w w:val="95"/>
          <w:sz w:val="20"/>
        </w:rPr>
        <w:t> </w:t>
      </w:r>
      <w:r>
        <w:rPr>
          <w:w w:val="95"/>
          <w:sz w:val="20"/>
        </w:rPr>
        <w:t>период</w:t>
      </w:r>
      <w:r>
        <w:rPr>
          <w:spacing w:val="-9"/>
          <w:w w:val="95"/>
          <w:sz w:val="20"/>
        </w:rPr>
        <w:t> </w:t>
      </w:r>
      <w:r>
        <w:rPr>
          <w:w w:val="95"/>
          <w:sz w:val="20"/>
        </w:rPr>
        <w:t>полного</w:t>
      </w:r>
      <w:r>
        <w:rPr>
          <w:spacing w:val="-2"/>
          <w:w w:val="95"/>
          <w:sz w:val="20"/>
        </w:rPr>
        <w:t> </w:t>
      </w:r>
      <w:r>
        <w:rPr>
          <w:w w:val="95"/>
          <w:sz w:val="20"/>
        </w:rPr>
        <w:t>прекращения</w:t>
      </w:r>
      <w:r>
        <w:rPr>
          <w:sz w:val="20"/>
        </w:rPr>
        <w:t> </w:t>
      </w:r>
      <w:r>
        <w:rPr>
          <w:w w:val="95"/>
          <w:sz w:val="20"/>
        </w:rPr>
        <w:t>слива-наливных</w:t>
      </w:r>
      <w:r>
        <w:rPr>
          <w:spacing w:val="-10"/>
          <w:w w:val="95"/>
          <w:sz w:val="20"/>
        </w:rPr>
        <w:t> </w:t>
      </w:r>
      <w:r>
        <w:rPr>
          <w:w w:val="95"/>
          <w:sz w:val="20"/>
        </w:rPr>
        <w:t>операций</w:t>
      </w:r>
      <w:r>
        <w:rPr>
          <w:spacing w:val="-4"/>
          <w:w w:val="95"/>
          <w:sz w:val="20"/>
        </w:rPr>
        <w:t> </w:t>
      </w:r>
      <w:r>
        <w:rPr>
          <w:w w:val="95"/>
          <w:sz w:val="20"/>
        </w:rPr>
        <w:t>и</w:t>
      </w:r>
      <w:r>
        <w:rPr>
          <w:spacing w:val="-10"/>
          <w:w w:val="95"/>
          <w:sz w:val="20"/>
        </w:rPr>
        <w:t> </w:t>
      </w:r>
      <w:r>
        <w:rPr>
          <w:w w:val="95"/>
          <w:sz w:val="20"/>
        </w:rPr>
        <w:t>при </w:t>
      </w:r>
      <w:r>
        <w:rPr>
          <w:spacing w:val="-2"/>
          <w:sz w:val="20"/>
        </w:rPr>
        <w:t>условии</w:t>
      </w:r>
      <w:r>
        <w:rPr>
          <w:spacing w:val="-2"/>
          <w:sz w:val="20"/>
        </w:rPr>
        <w:t> полного</w:t>
      </w:r>
      <w:r>
        <w:rPr>
          <w:spacing w:val="-2"/>
          <w:sz w:val="20"/>
        </w:rPr>
        <w:t> закрытия</w:t>
      </w:r>
      <w:r>
        <w:rPr>
          <w:spacing w:val="-2"/>
          <w:sz w:val="20"/>
        </w:rPr>
        <w:t> арматуры</w:t>
      </w:r>
      <w:r>
        <w:rPr>
          <w:spacing w:val="-2"/>
          <w:sz w:val="20"/>
        </w:rPr>
        <w:t> на</w:t>
      </w:r>
      <w:r>
        <w:rPr>
          <w:spacing w:val="-5"/>
          <w:sz w:val="20"/>
        </w:rPr>
        <w:t> </w:t>
      </w:r>
      <w:r>
        <w:rPr>
          <w:spacing w:val="-2"/>
          <w:sz w:val="20"/>
        </w:rPr>
        <w:t>подводящих</w:t>
      </w:r>
      <w:r>
        <w:rPr>
          <w:spacing w:val="-2"/>
          <w:sz w:val="20"/>
        </w:rPr>
        <w:t> продуктопроводах</w:t>
      </w:r>
      <w:r>
        <w:rPr>
          <w:spacing w:val="-6"/>
          <w:sz w:val="20"/>
        </w:rPr>
        <w:t> </w:t>
      </w:r>
      <w:r>
        <w:rPr>
          <w:spacing w:val="-2"/>
          <w:sz w:val="20"/>
        </w:rPr>
        <w:t>и</w:t>
      </w:r>
      <w:r>
        <w:rPr>
          <w:spacing w:val="-4"/>
          <w:sz w:val="20"/>
        </w:rPr>
        <w:t> </w:t>
      </w:r>
      <w:r>
        <w:rPr>
          <w:spacing w:val="-2"/>
          <w:sz w:val="20"/>
        </w:rPr>
        <w:t>закрытия</w:t>
      </w:r>
      <w:r>
        <w:rPr>
          <w:spacing w:val="-2"/>
          <w:sz w:val="20"/>
        </w:rPr>
        <w:t> колпаков цистерн;</w:t>
      </w:r>
    </w:p>
    <w:p>
      <w:pPr>
        <w:pStyle w:val="ListParagraph"/>
        <w:numPr>
          <w:ilvl w:val="0"/>
          <w:numId w:val="18"/>
        </w:numPr>
        <w:tabs>
          <w:tab w:pos="509" w:val="left" w:leader="none"/>
        </w:tabs>
        <w:spacing w:line="225" w:lineRule="auto" w:before="0" w:after="0"/>
        <w:ind w:left="128" w:right="199" w:firstLine="253"/>
        <w:jc w:val="both"/>
        <w:rPr>
          <w:sz w:val="20"/>
        </w:rPr>
      </w:pPr>
      <w:r>
        <w:rPr>
          <w:w w:val="95"/>
          <w:sz w:val="20"/>
        </w:rPr>
        <w:t>до</w:t>
      </w:r>
      <w:r>
        <w:rPr>
          <w:spacing w:val="-4"/>
          <w:w w:val="95"/>
          <w:sz w:val="20"/>
        </w:rPr>
        <w:t> </w:t>
      </w:r>
      <w:r>
        <w:rPr>
          <w:w w:val="95"/>
          <w:sz w:val="20"/>
        </w:rPr>
        <w:t>20 м от резервуаров для стабильного</w:t>
      </w:r>
      <w:r>
        <w:rPr>
          <w:w w:val="95"/>
          <w:sz w:val="20"/>
        </w:rPr>
        <w:t> конденсата</w:t>
      </w:r>
      <w:r>
        <w:rPr>
          <w:w w:val="95"/>
          <w:sz w:val="20"/>
        </w:rPr>
        <w:t> и</w:t>
      </w:r>
      <w:r>
        <w:rPr>
          <w:spacing w:val="-4"/>
          <w:w w:val="95"/>
          <w:sz w:val="20"/>
        </w:rPr>
        <w:t> </w:t>
      </w:r>
      <w:r>
        <w:rPr>
          <w:w w:val="95"/>
          <w:sz w:val="20"/>
        </w:rPr>
        <w:t>насосных для</w:t>
      </w:r>
      <w:r>
        <w:rPr>
          <w:spacing w:val="-4"/>
          <w:w w:val="95"/>
          <w:sz w:val="20"/>
        </w:rPr>
        <w:t> </w:t>
      </w:r>
      <w:r>
        <w:rPr>
          <w:w w:val="95"/>
          <w:sz w:val="20"/>
        </w:rPr>
        <w:t>СУГ при</w:t>
      </w:r>
      <w:r>
        <w:rPr>
          <w:spacing w:val="-1"/>
          <w:w w:val="95"/>
          <w:sz w:val="20"/>
        </w:rPr>
        <w:t> </w:t>
      </w:r>
      <w:r>
        <w:rPr>
          <w:w w:val="95"/>
          <w:sz w:val="20"/>
        </w:rPr>
        <w:t>прекращении </w:t>
      </w:r>
      <w:r>
        <w:rPr>
          <w:sz w:val="20"/>
        </w:rPr>
        <w:t>наполнения резервуаров или</w:t>
      </w:r>
      <w:r>
        <w:rPr>
          <w:spacing w:val="-1"/>
          <w:sz w:val="20"/>
        </w:rPr>
        <w:t> </w:t>
      </w:r>
      <w:r>
        <w:rPr>
          <w:sz w:val="20"/>
        </w:rPr>
        <w:t>остановке работы насосной и их</w:t>
      </w:r>
      <w:r>
        <w:rPr>
          <w:spacing w:val="-4"/>
          <w:sz w:val="20"/>
        </w:rPr>
        <w:t> </w:t>
      </w:r>
      <w:r>
        <w:rPr>
          <w:sz w:val="20"/>
        </w:rPr>
        <w:t>отключении путем закрытия </w:t>
      </w:r>
      <w:r>
        <w:rPr>
          <w:spacing w:val="-2"/>
          <w:sz w:val="20"/>
        </w:rPr>
        <w:t>задвижек</w:t>
      </w:r>
      <w:r>
        <w:rPr>
          <w:spacing w:val="-6"/>
          <w:sz w:val="20"/>
        </w:rPr>
        <w:t> </w:t>
      </w:r>
      <w:r>
        <w:rPr>
          <w:spacing w:val="-2"/>
          <w:sz w:val="20"/>
        </w:rPr>
        <w:t>на</w:t>
      </w:r>
      <w:r>
        <w:rPr>
          <w:spacing w:val="-11"/>
          <w:sz w:val="20"/>
        </w:rPr>
        <w:t> </w:t>
      </w:r>
      <w:r>
        <w:rPr>
          <w:spacing w:val="-2"/>
          <w:sz w:val="20"/>
        </w:rPr>
        <w:t>подводящих трубопроводах;</w:t>
      </w:r>
    </w:p>
    <w:p>
      <w:pPr>
        <w:pStyle w:val="ListParagraph"/>
        <w:numPr>
          <w:ilvl w:val="0"/>
          <w:numId w:val="18"/>
        </w:numPr>
        <w:tabs>
          <w:tab w:pos="559" w:val="left" w:leader="none"/>
        </w:tabs>
        <w:spacing w:line="225" w:lineRule="auto" w:before="0" w:after="0"/>
        <w:ind w:left="128" w:right="182" w:firstLine="253"/>
        <w:jc w:val="both"/>
        <w:rPr>
          <w:sz w:val="20"/>
        </w:rPr>
      </w:pPr>
      <w:r>
        <w:rPr>
          <w:sz w:val="20"/>
        </w:rPr>
        <w:t>до 5 м от канализационных колодцев и стояков при условии закрытия крышек над </w:t>
      </w:r>
      <w:r>
        <w:rPr>
          <w:w w:val="95"/>
          <w:sz w:val="20"/>
        </w:rPr>
        <w:t>колодцами</w:t>
      </w:r>
      <w:r>
        <w:rPr>
          <w:sz w:val="20"/>
        </w:rPr>
        <w:t> </w:t>
      </w:r>
      <w:r>
        <w:rPr>
          <w:w w:val="95"/>
          <w:sz w:val="20"/>
        </w:rPr>
        <w:t>и</w:t>
      </w:r>
      <w:r>
        <w:rPr>
          <w:spacing w:val="-7"/>
          <w:w w:val="95"/>
          <w:sz w:val="20"/>
        </w:rPr>
        <w:t> </w:t>
      </w:r>
      <w:r>
        <w:rPr>
          <w:w w:val="95"/>
          <w:sz w:val="20"/>
        </w:rPr>
        <w:t>стояками и</w:t>
      </w:r>
      <w:r>
        <w:rPr>
          <w:spacing w:val="-4"/>
          <w:w w:val="95"/>
          <w:sz w:val="20"/>
        </w:rPr>
        <w:t> </w:t>
      </w:r>
      <w:r>
        <w:rPr>
          <w:w w:val="95"/>
          <w:sz w:val="20"/>
        </w:rPr>
        <w:t>их</w:t>
      </w:r>
      <w:r>
        <w:rPr>
          <w:spacing w:val="-4"/>
          <w:w w:val="95"/>
          <w:sz w:val="20"/>
        </w:rPr>
        <w:t> </w:t>
      </w:r>
      <w:r>
        <w:rPr>
          <w:w w:val="95"/>
          <w:sz w:val="20"/>
        </w:rPr>
        <w:t>засыпки слоем</w:t>
      </w:r>
      <w:r>
        <w:rPr>
          <w:sz w:val="20"/>
        </w:rPr>
        <w:t> </w:t>
      </w:r>
      <w:r>
        <w:rPr>
          <w:w w:val="95"/>
          <w:sz w:val="20"/>
        </w:rPr>
        <w:t>грунта толщиной не менее 5</w:t>
      </w:r>
      <w:r>
        <w:rPr>
          <w:spacing w:val="-4"/>
          <w:w w:val="95"/>
          <w:sz w:val="20"/>
        </w:rPr>
        <w:t> </w:t>
      </w:r>
      <w:r>
        <w:rPr>
          <w:w w:val="95"/>
          <w:sz w:val="20"/>
        </w:rPr>
        <w:t>см.</w:t>
      </w:r>
    </w:p>
    <w:p>
      <w:pPr>
        <w:pStyle w:val="ListParagraph"/>
        <w:numPr>
          <w:ilvl w:val="1"/>
          <w:numId w:val="20"/>
        </w:numPr>
        <w:tabs>
          <w:tab w:pos="919" w:val="left" w:leader="none"/>
        </w:tabs>
        <w:spacing w:line="225" w:lineRule="auto" w:before="0" w:after="0"/>
        <w:ind w:left="123" w:right="182" w:firstLine="262"/>
        <w:jc w:val="both"/>
        <w:rPr>
          <w:sz w:val="20"/>
        </w:rPr>
      </w:pPr>
      <w:r>
        <w:rPr>
          <w:sz w:val="20"/>
        </w:rPr>
        <w:t>Движение автотракторной техники по территории предприятия без искро- и </w:t>
      </w:r>
      <w:r>
        <w:rPr>
          <w:spacing w:val="-2"/>
          <w:sz w:val="20"/>
        </w:rPr>
        <w:t>пламягасителей запрещается.</w:t>
      </w:r>
    </w:p>
    <w:p>
      <w:pPr>
        <w:spacing w:line="228" w:lineRule="auto" w:before="0"/>
        <w:ind w:left="121" w:right="201" w:firstLine="264"/>
        <w:jc w:val="both"/>
        <w:rPr>
          <w:sz w:val="20"/>
        </w:rPr>
      </w:pPr>
      <w:r>
        <w:rPr>
          <w:sz w:val="20"/>
        </w:rPr>
        <w:t>Въезд</w:t>
      </w:r>
      <w:r>
        <w:rPr>
          <w:spacing w:val="-1"/>
          <w:sz w:val="20"/>
        </w:rPr>
        <w:t> </w:t>
      </w:r>
      <w:r>
        <w:rPr>
          <w:sz w:val="20"/>
        </w:rPr>
        <w:t>и работа</w:t>
      </w:r>
      <w:r>
        <w:rPr>
          <w:spacing w:val="-1"/>
          <w:sz w:val="20"/>
        </w:rPr>
        <w:t> </w:t>
      </w:r>
      <w:r>
        <w:rPr>
          <w:sz w:val="20"/>
        </w:rPr>
        <w:t>средств транспорта и механизмов с</w:t>
      </w:r>
      <w:r>
        <w:rPr>
          <w:spacing w:val="-3"/>
          <w:sz w:val="20"/>
        </w:rPr>
        <w:t> </w:t>
      </w:r>
      <w:r>
        <w:rPr>
          <w:sz w:val="20"/>
        </w:rPr>
        <w:t>двигателями в</w:t>
      </w:r>
      <w:r>
        <w:rPr>
          <w:spacing w:val="-5"/>
          <w:sz w:val="20"/>
        </w:rPr>
        <w:t> </w:t>
      </w:r>
      <w:r>
        <w:rPr>
          <w:sz w:val="20"/>
        </w:rPr>
        <w:t>обычном исполнении внутри</w:t>
      </w:r>
      <w:r>
        <w:rPr>
          <w:spacing w:val="-13"/>
          <w:sz w:val="20"/>
        </w:rPr>
        <w:t> </w:t>
      </w:r>
      <w:r>
        <w:rPr>
          <w:sz w:val="20"/>
        </w:rPr>
        <w:t>зон,</w:t>
      </w:r>
      <w:r>
        <w:rPr>
          <w:spacing w:val="-12"/>
          <w:sz w:val="20"/>
        </w:rPr>
        <w:t> </w:t>
      </w:r>
      <w:r>
        <w:rPr>
          <w:sz w:val="20"/>
        </w:rPr>
        <w:t>указанных</w:t>
      </w:r>
      <w:r>
        <w:rPr>
          <w:spacing w:val="-13"/>
          <w:sz w:val="20"/>
        </w:rPr>
        <w:t> </w:t>
      </w:r>
      <w:r>
        <w:rPr>
          <w:sz w:val="20"/>
        </w:rPr>
        <w:t>в</w:t>
      </w:r>
      <w:r>
        <w:rPr>
          <w:spacing w:val="-12"/>
          <w:sz w:val="20"/>
        </w:rPr>
        <w:t> </w:t>
      </w:r>
      <w:r>
        <w:rPr>
          <w:sz w:val="20"/>
        </w:rPr>
        <w:t>п.</w:t>
      </w:r>
      <w:r>
        <w:rPr>
          <w:spacing w:val="-13"/>
          <w:sz w:val="20"/>
        </w:rPr>
        <w:t> </w:t>
      </w:r>
      <w:r>
        <w:rPr>
          <w:sz w:val="20"/>
        </w:rPr>
        <w:t>8.41</w:t>
      </w:r>
      <w:r>
        <w:rPr>
          <w:spacing w:val="-12"/>
          <w:sz w:val="20"/>
        </w:rPr>
        <w:t> </w:t>
      </w:r>
      <w:r>
        <w:rPr>
          <w:sz w:val="20"/>
        </w:rPr>
        <w:t>допускаются</w:t>
      </w:r>
      <w:r>
        <w:rPr>
          <w:spacing w:val="-13"/>
          <w:sz w:val="20"/>
        </w:rPr>
        <w:t> </w:t>
      </w:r>
      <w:r>
        <w:rPr>
          <w:sz w:val="20"/>
        </w:rPr>
        <w:t>в</w:t>
      </w:r>
      <w:r>
        <w:rPr>
          <w:spacing w:val="-12"/>
          <w:sz w:val="20"/>
        </w:rPr>
        <w:t> </w:t>
      </w:r>
      <w:r>
        <w:rPr>
          <w:sz w:val="20"/>
        </w:rPr>
        <w:t>исключительных</w:t>
      </w:r>
      <w:r>
        <w:rPr>
          <w:spacing w:val="-13"/>
          <w:sz w:val="20"/>
        </w:rPr>
        <w:t> </w:t>
      </w:r>
      <w:r>
        <w:rPr>
          <w:sz w:val="20"/>
        </w:rPr>
        <w:t>случаях</w:t>
      </w:r>
      <w:r>
        <w:rPr>
          <w:spacing w:val="-12"/>
          <w:sz w:val="20"/>
        </w:rPr>
        <w:t> </w:t>
      </w:r>
      <w:r>
        <w:rPr>
          <w:sz w:val="20"/>
        </w:rPr>
        <w:t>(аварии,</w:t>
      </w:r>
      <w:r>
        <w:rPr>
          <w:spacing w:val="-13"/>
          <w:sz w:val="20"/>
        </w:rPr>
        <w:t> </w:t>
      </w:r>
      <w:r>
        <w:rPr>
          <w:sz w:val="20"/>
        </w:rPr>
        <w:t>ремонтные </w:t>
      </w:r>
      <w:r>
        <w:rPr>
          <w:w w:val="95"/>
          <w:sz w:val="20"/>
        </w:rPr>
        <w:t>работы)</w:t>
      </w:r>
      <w:r>
        <w:rPr>
          <w:w w:val="95"/>
          <w:sz w:val="20"/>
        </w:rPr>
        <w:t> с ведома и разрешения</w:t>
      </w:r>
      <w:r>
        <w:rPr>
          <w:w w:val="95"/>
          <w:sz w:val="20"/>
        </w:rPr>
        <w:t> руководителей</w:t>
      </w:r>
      <w:r>
        <w:rPr>
          <w:w w:val="95"/>
          <w:sz w:val="20"/>
        </w:rPr>
        <w:t> насосной</w:t>
      </w:r>
      <w:r>
        <w:rPr>
          <w:w w:val="95"/>
          <w:sz w:val="20"/>
        </w:rPr>
        <w:t> станции</w:t>
      </w:r>
      <w:r>
        <w:rPr>
          <w:w w:val="95"/>
          <w:sz w:val="20"/>
        </w:rPr>
        <w:t> при</w:t>
      </w:r>
      <w:r>
        <w:rPr>
          <w:w w:val="95"/>
          <w:sz w:val="20"/>
        </w:rPr>
        <w:t> соблюдении</w:t>
      </w:r>
      <w:r>
        <w:rPr>
          <w:w w:val="95"/>
          <w:sz w:val="20"/>
        </w:rPr>
        <w:t> следующих </w:t>
      </w:r>
      <w:r>
        <w:rPr>
          <w:sz w:val="20"/>
        </w:rPr>
        <w:t>дополнительных</w:t>
      </w:r>
      <w:r>
        <w:rPr>
          <w:spacing w:val="-13"/>
          <w:sz w:val="20"/>
        </w:rPr>
        <w:t> </w:t>
      </w:r>
      <w:r>
        <w:rPr>
          <w:sz w:val="20"/>
        </w:rPr>
        <w:t>условий:</w:t>
      </w:r>
    </w:p>
    <w:p>
      <w:pPr>
        <w:pStyle w:val="ListParagraph"/>
        <w:numPr>
          <w:ilvl w:val="0"/>
          <w:numId w:val="18"/>
        </w:numPr>
        <w:tabs>
          <w:tab w:pos="652" w:val="left" w:leader="none"/>
        </w:tabs>
        <w:spacing w:line="220" w:lineRule="auto" w:before="0" w:after="0"/>
        <w:ind w:left="122" w:right="200" w:firstLine="258"/>
        <w:jc w:val="both"/>
        <w:rPr>
          <w:sz w:val="20"/>
        </w:rPr>
      </w:pPr>
      <w:r>
        <w:rPr>
          <w:sz w:val="20"/>
        </w:rPr>
        <w:t>максимальная герметизация возможных мест утечек продукта из ближайших </w:t>
      </w:r>
      <w:r>
        <w:rPr>
          <w:w w:val="95"/>
          <w:sz w:val="20"/>
        </w:rPr>
        <w:t>технологических установок и резервуаров;</w:t>
      </w:r>
    </w:p>
    <w:p>
      <w:pPr>
        <w:pStyle w:val="ListParagraph"/>
        <w:numPr>
          <w:ilvl w:val="0"/>
          <w:numId w:val="18"/>
        </w:numPr>
        <w:tabs>
          <w:tab w:pos="494" w:val="left" w:leader="none"/>
        </w:tabs>
        <w:spacing w:line="215" w:lineRule="exact" w:before="0" w:after="0"/>
        <w:ind w:left="493" w:right="0" w:hanging="118"/>
        <w:jc w:val="both"/>
        <w:rPr>
          <w:sz w:val="20"/>
        </w:rPr>
      </w:pPr>
      <w:r>
        <w:rPr>
          <w:w w:val="90"/>
          <w:sz w:val="20"/>
        </w:rPr>
        <w:t>прекращение</w:t>
      </w:r>
      <w:r>
        <w:rPr>
          <w:spacing w:val="18"/>
          <w:sz w:val="20"/>
        </w:rPr>
        <w:t> </w:t>
      </w:r>
      <w:r>
        <w:rPr>
          <w:w w:val="90"/>
          <w:sz w:val="20"/>
        </w:rPr>
        <w:t>заполнения</w:t>
      </w:r>
      <w:r>
        <w:rPr>
          <w:spacing w:val="21"/>
          <w:sz w:val="20"/>
        </w:rPr>
        <w:t> </w:t>
      </w:r>
      <w:r>
        <w:rPr>
          <w:w w:val="90"/>
          <w:sz w:val="20"/>
        </w:rPr>
        <w:t>продуктом</w:t>
      </w:r>
      <w:r>
        <w:rPr>
          <w:spacing w:val="27"/>
          <w:sz w:val="20"/>
        </w:rPr>
        <w:t> </w:t>
      </w:r>
      <w:r>
        <w:rPr>
          <w:w w:val="90"/>
          <w:sz w:val="20"/>
        </w:rPr>
        <w:t>ближайших</w:t>
      </w:r>
      <w:r>
        <w:rPr>
          <w:spacing w:val="27"/>
          <w:sz w:val="20"/>
        </w:rPr>
        <w:t> </w:t>
      </w:r>
      <w:r>
        <w:rPr>
          <w:spacing w:val="-2"/>
          <w:w w:val="90"/>
          <w:sz w:val="20"/>
        </w:rPr>
        <w:t>резервуаров;</w:t>
      </w:r>
    </w:p>
    <w:p>
      <w:pPr>
        <w:pStyle w:val="ListParagraph"/>
        <w:numPr>
          <w:ilvl w:val="0"/>
          <w:numId w:val="18"/>
        </w:numPr>
        <w:tabs>
          <w:tab w:pos="526" w:val="left" w:leader="none"/>
        </w:tabs>
        <w:spacing w:line="225" w:lineRule="auto" w:before="2" w:after="0"/>
        <w:ind w:left="122" w:right="186" w:firstLine="254"/>
        <w:jc w:val="both"/>
        <w:rPr>
          <w:sz w:val="20"/>
        </w:rPr>
      </w:pPr>
      <w:r>
        <w:rPr>
          <w:spacing w:val="-2"/>
          <w:sz w:val="20"/>
        </w:rPr>
        <w:t>размещение</w:t>
      </w:r>
      <w:r>
        <w:rPr>
          <w:spacing w:val="-8"/>
          <w:sz w:val="20"/>
        </w:rPr>
        <w:t> </w:t>
      </w:r>
      <w:r>
        <w:rPr>
          <w:spacing w:val="-2"/>
          <w:sz w:val="20"/>
        </w:rPr>
        <w:t>машин</w:t>
      </w:r>
      <w:r>
        <w:rPr>
          <w:spacing w:val="-7"/>
          <w:sz w:val="20"/>
        </w:rPr>
        <w:t> </w:t>
      </w:r>
      <w:r>
        <w:rPr>
          <w:spacing w:val="-2"/>
          <w:sz w:val="20"/>
        </w:rPr>
        <w:t>и</w:t>
      </w:r>
      <w:r>
        <w:rPr>
          <w:spacing w:val="-9"/>
          <w:sz w:val="20"/>
        </w:rPr>
        <w:t> </w:t>
      </w:r>
      <w:r>
        <w:rPr>
          <w:spacing w:val="-2"/>
          <w:sz w:val="20"/>
        </w:rPr>
        <w:t>механизмов</w:t>
      </w:r>
      <w:r>
        <w:rPr>
          <w:spacing w:val="-2"/>
          <w:sz w:val="20"/>
        </w:rPr>
        <w:t> с</w:t>
      </w:r>
      <w:r>
        <w:rPr>
          <w:spacing w:val="-11"/>
          <w:sz w:val="20"/>
        </w:rPr>
        <w:t> </w:t>
      </w:r>
      <w:r>
        <w:rPr>
          <w:spacing w:val="-2"/>
          <w:sz w:val="20"/>
        </w:rPr>
        <w:t>наветренной</w:t>
      </w:r>
      <w:r>
        <w:rPr>
          <w:spacing w:val="-2"/>
          <w:sz w:val="20"/>
        </w:rPr>
        <w:t> стороны</w:t>
      </w:r>
      <w:r>
        <w:rPr>
          <w:spacing w:val="-4"/>
          <w:sz w:val="20"/>
        </w:rPr>
        <w:t> </w:t>
      </w:r>
      <w:r>
        <w:rPr>
          <w:spacing w:val="-2"/>
          <w:sz w:val="20"/>
        </w:rPr>
        <w:t>относительно</w:t>
      </w:r>
      <w:r>
        <w:rPr>
          <w:spacing w:val="-2"/>
          <w:sz w:val="20"/>
        </w:rPr>
        <w:t> возможных</w:t>
      </w:r>
      <w:r>
        <w:rPr>
          <w:spacing w:val="-7"/>
          <w:sz w:val="20"/>
        </w:rPr>
        <w:t> </w:t>
      </w:r>
      <w:r>
        <w:rPr>
          <w:spacing w:val="-2"/>
          <w:sz w:val="20"/>
        </w:rPr>
        <w:t>мест </w:t>
      </w:r>
      <w:r>
        <w:rPr>
          <w:sz w:val="20"/>
        </w:rPr>
        <w:t>утечек продукта или применение передвижных вентиляторов для проветривания зоны их </w:t>
      </w:r>
      <w:r>
        <w:rPr>
          <w:spacing w:val="-2"/>
          <w:sz w:val="20"/>
        </w:rPr>
        <w:t>размещения;</w:t>
      </w:r>
    </w:p>
    <w:p>
      <w:pPr>
        <w:pStyle w:val="ListParagraph"/>
        <w:numPr>
          <w:ilvl w:val="0"/>
          <w:numId w:val="18"/>
        </w:numPr>
        <w:tabs>
          <w:tab w:pos="491" w:val="left" w:leader="none"/>
        </w:tabs>
        <w:spacing w:line="212" w:lineRule="exact" w:before="0" w:after="0"/>
        <w:ind w:left="490" w:right="0" w:hanging="110"/>
        <w:jc w:val="both"/>
        <w:rPr>
          <w:sz w:val="20"/>
        </w:rPr>
      </w:pPr>
      <w:r>
        <w:rPr>
          <w:w w:val="90"/>
          <w:sz w:val="20"/>
        </w:rPr>
        <w:t>отсутствие</w:t>
      </w:r>
      <w:r>
        <w:rPr>
          <w:spacing w:val="38"/>
          <w:sz w:val="20"/>
        </w:rPr>
        <w:t> </w:t>
      </w:r>
      <w:r>
        <w:rPr>
          <w:w w:val="90"/>
          <w:sz w:val="20"/>
        </w:rPr>
        <w:t>опасной</w:t>
      </w:r>
      <w:r>
        <w:rPr>
          <w:spacing w:val="29"/>
          <w:sz w:val="20"/>
        </w:rPr>
        <w:t> </w:t>
      </w:r>
      <w:r>
        <w:rPr>
          <w:w w:val="90"/>
          <w:sz w:val="20"/>
        </w:rPr>
        <w:t>загазованности</w:t>
      </w:r>
      <w:r>
        <w:rPr>
          <w:spacing w:val="3"/>
          <w:sz w:val="20"/>
        </w:rPr>
        <w:t> </w:t>
      </w:r>
      <w:r>
        <w:rPr>
          <w:w w:val="90"/>
          <w:sz w:val="20"/>
        </w:rPr>
        <w:t>вблизи</w:t>
      </w:r>
      <w:r>
        <w:rPr>
          <w:spacing w:val="29"/>
          <w:sz w:val="20"/>
        </w:rPr>
        <w:t> </w:t>
      </w:r>
      <w:r>
        <w:rPr>
          <w:spacing w:val="-2"/>
          <w:w w:val="90"/>
          <w:sz w:val="20"/>
        </w:rPr>
        <w:t>двигателя;</w:t>
      </w:r>
    </w:p>
    <w:p>
      <w:pPr>
        <w:pStyle w:val="ListParagraph"/>
        <w:numPr>
          <w:ilvl w:val="0"/>
          <w:numId w:val="18"/>
        </w:numPr>
        <w:tabs>
          <w:tab w:pos="539" w:val="left" w:leader="none"/>
        </w:tabs>
        <w:spacing w:line="225" w:lineRule="auto" w:before="4" w:after="0"/>
        <w:ind w:left="123" w:right="212" w:firstLine="253"/>
        <w:jc w:val="both"/>
        <w:rPr>
          <w:sz w:val="20"/>
        </w:rPr>
      </w:pPr>
      <w:r>
        <w:rPr>
          <w:sz w:val="20"/>
        </w:rPr>
        <w:t>контроль</w:t>
      </w:r>
      <w:r>
        <w:rPr>
          <w:spacing w:val="-13"/>
          <w:sz w:val="20"/>
        </w:rPr>
        <w:t> </w:t>
      </w:r>
      <w:r>
        <w:rPr>
          <w:sz w:val="20"/>
        </w:rPr>
        <w:t>исправности</w:t>
      </w:r>
      <w:r>
        <w:rPr>
          <w:spacing w:val="-12"/>
          <w:sz w:val="20"/>
        </w:rPr>
        <w:t> </w:t>
      </w:r>
      <w:r>
        <w:rPr>
          <w:sz w:val="20"/>
        </w:rPr>
        <w:t>электропроводки</w:t>
      </w:r>
      <w:r>
        <w:rPr>
          <w:spacing w:val="-13"/>
          <w:sz w:val="20"/>
        </w:rPr>
        <w:t> </w:t>
      </w:r>
      <w:r>
        <w:rPr>
          <w:sz w:val="20"/>
        </w:rPr>
        <w:t>двигателей,</w:t>
      </w:r>
      <w:r>
        <w:rPr>
          <w:spacing w:val="-9"/>
          <w:sz w:val="20"/>
        </w:rPr>
        <w:t> </w:t>
      </w:r>
      <w:r>
        <w:rPr>
          <w:sz w:val="20"/>
        </w:rPr>
        <w:t>в</w:t>
      </w:r>
      <w:r>
        <w:rPr>
          <w:spacing w:val="-13"/>
          <w:sz w:val="20"/>
        </w:rPr>
        <w:t> </w:t>
      </w:r>
      <w:r>
        <w:rPr>
          <w:sz w:val="20"/>
        </w:rPr>
        <w:t>том</w:t>
      </w:r>
      <w:r>
        <w:rPr>
          <w:spacing w:val="-10"/>
          <w:sz w:val="20"/>
        </w:rPr>
        <w:t> </w:t>
      </w:r>
      <w:r>
        <w:rPr>
          <w:sz w:val="20"/>
        </w:rPr>
        <w:t>числе</w:t>
      </w:r>
      <w:r>
        <w:rPr>
          <w:spacing w:val="-13"/>
          <w:sz w:val="20"/>
        </w:rPr>
        <w:t> </w:t>
      </w:r>
      <w:r>
        <w:rPr>
          <w:sz w:val="20"/>
        </w:rPr>
        <w:t>контактов</w:t>
      </w:r>
      <w:r>
        <w:rPr>
          <w:spacing w:val="-11"/>
          <w:sz w:val="20"/>
        </w:rPr>
        <w:t> </w:t>
      </w:r>
      <w:r>
        <w:rPr>
          <w:sz w:val="20"/>
        </w:rPr>
        <w:t>(отсутствие </w:t>
      </w:r>
      <w:r>
        <w:rPr>
          <w:spacing w:val="-2"/>
          <w:sz w:val="20"/>
        </w:rPr>
        <w:t>искрения);</w:t>
      </w:r>
    </w:p>
    <w:p>
      <w:pPr>
        <w:pStyle w:val="ListParagraph"/>
        <w:numPr>
          <w:ilvl w:val="0"/>
          <w:numId w:val="18"/>
        </w:numPr>
        <w:tabs>
          <w:tab w:pos="512" w:val="left" w:leader="none"/>
        </w:tabs>
        <w:spacing w:line="225" w:lineRule="auto" w:before="1" w:after="0"/>
        <w:ind w:left="121" w:right="212" w:firstLine="255"/>
        <w:jc w:val="both"/>
        <w:rPr>
          <w:sz w:val="20"/>
        </w:rPr>
      </w:pPr>
      <w:r>
        <w:rPr>
          <w:w w:val="95"/>
          <w:sz w:val="20"/>
        </w:rPr>
        <w:t>использование</w:t>
      </w:r>
      <w:r>
        <w:rPr>
          <w:w w:val="95"/>
          <w:sz w:val="20"/>
        </w:rPr>
        <w:t> водителями</w:t>
      </w:r>
      <w:r>
        <w:rPr>
          <w:w w:val="95"/>
          <w:sz w:val="20"/>
        </w:rPr>
        <w:t> и</w:t>
      </w:r>
      <w:r>
        <w:rPr>
          <w:spacing w:val="-1"/>
          <w:w w:val="95"/>
          <w:sz w:val="20"/>
        </w:rPr>
        <w:t> </w:t>
      </w:r>
      <w:r>
        <w:rPr>
          <w:w w:val="95"/>
          <w:sz w:val="20"/>
        </w:rPr>
        <w:t>прочим</w:t>
      </w:r>
      <w:r>
        <w:rPr>
          <w:w w:val="95"/>
          <w:sz w:val="20"/>
        </w:rPr>
        <w:t> персоналом,</w:t>
      </w:r>
      <w:r>
        <w:rPr>
          <w:w w:val="95"/>
          <w:sz w:val="20"/>
        </w:rPr>
        <w:t> обслуживающим</w:t>
      </w:r>
      <w:r>
        <w:rPr>
          <w:w w:val="95"/>
          <w:sz w:val="20"/>
        </w:rPr>
        <w:t> машины</w:t>
      </w:r>
      <w:r>
        <w:rPr>
          <w:w w:val="95"/>
          <w:sz w:val="20"/>
        </w:rPr>
        <w:t> и</w:t>
      </w:r>
      <w:r>
        <w:rPr>
          <w:spacing w:val="-4"/>
          <w:w w:val="95"/>
          <w:sz w:val="20"/>
        </w:rPr>
        <w:t> </w:t>
      </w:r>
      <w:r>
        <w:rPr>
          <w:w w:val="95"/>
          <w:sz w:val="20"/>
        </w:rPr>
        <w:t>механизмы, средств</w:t>
      </w:r>
      <w:r>
        <w:rPr>
          <w:spacing w:val="-1"/>
          <w:w w:val="95"/>
          <w:sz w:val="20"/>
        </w:rPr>
        <w:t> </w:t>
      </w:r>
      <w:r>
        <w:rPr>
          <w:w w:val="95"/>
          <w:sz w:val="20"/>
        </w:rPr>
        <w:t>индивидуальной</w:t>
      </w:r>
      <w:r>
        <w:rPr>
          <w:spacing w:val="-3"/>
          <w:w w:val="95"/>
          <w:sz w:val="20"/>
        </w:rPr>
        <w:t> </w:t>
      </w:r>
      <w:r>
        <w:rPr>
          <w:w w:val="95"/>
          <w:sz w:val="20"/>
        </w:rPr>
        <w:t>защиты, необходимых при</w:t>
      </w:r>
      <w:r>
        <w:rPr>
          <w:spacing w:val="-1"/>
          <w:w w:val="95"/>
          <w:sz w:val="20"/>
        </w:rPr>
        <w:t> </w:t>
      </w:r>
      <w:r>
        <w:rPr>
          <w:w w:val="95"/>
          <w:sz w:val="20"/>
        </w:rPr>
        <w:t>проведении огневых работ.</w:t>
      </w:r>
    </w:p>
    <w:p>
      <w:pPr>
        <w:pStyle w:val="ListParagraph"/>
        <w:numPr>
          <w:ilvl w:val="1"/>
          <w:numId w:val="20"/>
        </w:numPr>
        <w:tabs>
          <w:tab w:pos="819" w:val="left" w:leader="none"/>
        </w:tabs>
        <w:spacing w:line="228" w:lineRule="auto" w:before="2" w:after="0"/>
        <w:ind w:left="123" w:right="196" w:firstLine="258"/>
        <w:jc w:val="both"/>
        <w:rPr>
          <w:sz w:val="20"/>
        </w:rPr>
      </w:pPr>
      <w:r>
        <w:rPr>
          <w:w w:val="95"/>
          <w:sz w:val="20"/>
        </w:rPr>
        <w:t>Контроль</w:t>
      </w:r>
      <w:r>
        <w:rPr>
          <w:w w:val="95"/>
          <w:sz w:val="20"/>
        </w:rPr>
        <w:t> загазованности</w:t>
      </w:r>
      <w:r>
        <w:rPr>
          <w:spacing w:val="-10"/>
          <w:w w:val="95"/>
          <w:sz w:val="20"/>
        </w:rPr>
        <w:t> </w:t>
      </w:r>
      <w:r>
        <w:rPr>
          <w:w w:val="95"/>
          <w:sz w:val="20"/>
        </w:rPr>
        <w:t>должен</w:t>
      </w:r>
      <w:r>
        <w:rPr>
          <w:w w:val="95"/>
          <w:sz w:val="20"/>
        </w:rPr>
        <w:t> производиться</w:t>
      </w:r>
      <w:r>
        <w:rPr>
          <w:w w:val="95"/>
          <w:sz w:val="20"/>
        </w:rPr>
        <w:t> перед запуском</w:t>
      </w:r>
      <w:r>
        <w:rPr>
          <w:w w:val="95"/>
          <w:sz w:val="20"/>
        </w:rPr>
        <w:t> двигателя</w:t>
      </w:r>
      <w:r>
        <w:rPr>
          <w:w w:val="95"/>
          <w:sz w:val="20"/>
        </w:rPr>
        <w:t> с</w:t>
      </w:r>
      <w:r>
        <w:rPr>
          <w:spacing w:val="-6"/>
          <w:w w:val="95"/>
          <w:sz w:val="20"/>
        </w:rPr>
        <w:t> </w:t>
      </w:r>
      <w:r>
        <w:rPr>
          <w:w w:val="95"/>
          <w:sz w:val="20"/>
        </w:rPr>
        <w:t>помощью </w:t>
      </w:r>
      <w:r>
        <w:rPr>
          <w:spacing w:val="-2"/>
          <w:sz w:val="20"/>
        </w:rPr>
        <w:t>переносного</w:t>
      </w:r>
      <w:r>
        <w:rPr>
          <w:spacing w:val="-2"/>
          <w:sz w:val="20"/>
        </w:rPr>
        <w:t> газоанализатора</w:t>
      </w:r>
      <w:r>
        <w:rPr>
          <w:spacing w:val="-2"/>
          <w:sz w:val="20"/>
        </w:rPr>
        <w:t> или</w:t>
      </w:r>
      <w:r>
        <w:rPr>
          <w:spacing w:val="-2"/>
          <w:sz w:val="20"/>
        </w:rPr>
        <w:t> сигнализатора</w:t>
      </w:r>
      <w:r>
        <w:rPr>
          <w:spacing w:val="-2"/>
          <w:sz w:val="20"/>
        </w:rPr>
        <w:t> довзрывоопасных</w:t>
      </w:r>
      <w:r>
        <w:rPr>
          <w:spacing w:val="-6"/>
          <w:sz w:val="20"/>
        </w:rPr>
        <w:t> </w:t>
      </w:r>
      <w:r>
        <w:rPr>
          <w:spacing w:val="-2"/>
          <w:sz w:val="20"/>
        </w:rPr>
        <w:t>концентраций</w:t>
      </w:r>
      <w:r>
        <w:rPr>
          <w:spacing w:val="-2"/>
          <w:sz w:val="20"/>
        </w:rPr>
        <w:t> до</w:t>
      </w:r>
      <w:r>
        <w:rPr>
          <w:spacing w:val="-2"/>
          <w:sz w:val="20"/>
        </w:rPr>
        <w:t> проезда машин</w:t>
      </w:r>
      <w:r>
        <w:rPr>
          <w:spacing w:val="20"/>
          <w:sz w:val="20"/>
        </w:rPr>
        <w:t> </w:t>
      </w:r>
      <w:r>
        <w:rPr>
          <w:spacing w:val="-2"/>
          <w:sz w:val="20"/>
        </w:rPr>
        <w:t>и</w:t>
      </w:r>
      <w:r>
        <w:rPr>
          <w:spacing w:val="15"/>
          <w:sz w:val="20"/>
        </w:rPr>
        <w:t> </w:t>
      </w:r>
      <w:r>
        <w:rPr>
          <w:spacing w:val="-2"/>
          <w:sz w:val="20"/>
        </w:rPr>
        <w:t>механизмов</w:t>
      </w:r>
      <w:r>
        <w:rPr>
          <w:spacing w:val="36"/>
          <w:sz w:val="20"/>
        </w:rPr>
        <w:t> </w:t>
      </w:r>
      <w:r>
        <w:rPr>
          <w:spacing w:val="-2"/>
          <w:sz w:val="20"/>
        </w:rPr>
        <w:t>в</w:t>
      </w:r>
      <w:r>
        <w:rPr>
          <w:spacing w:val="16"/>
          <w:sz w:val="20"/>
        </w:rPr>
        <w:t> </w:t>
      </w:r>
      <w:r>
        <w:rPr>
          <w:spacing w:val="-2"/>
          <w:sz w:val="20"/>
        </w:rPr>
        <w:t>месте</w:t>
      </w:r>
      <w:r>
        <w:rPr>
          <w:spacing w:val="20"/>
          <w:sz w:val="20"/>
        </w:rPr>
        <w:t> </w:t>
      </w:r>
      <w:r>
        <w:rPr>
          <w:spacing w:val="-2"/>
          <w:sz w:val="20"/>
        </w:rPr>
        <w:t>стоянки</w:t>
      </w:r>
      <w:r>
        <w:rPr>
          <w:spacing w:val="22"/>
          <w:sz w:val="20"/>
        </w:rPr>
        <w:t> </w:t>
      </w:r>
      <w:r>
        <w:rPr>
          <w:spacing w:val="-2"/>
          <w:sz w:val="20"/>
        </w:rPr>
        <w:t>и</w:t>
      </w:r>
      <w:r>
        <w:rPr>
          <w:spacing w:val="18"/>
          <w:sz w:val="20"/>
        </w:rPr>
        <w:t> </w:t>
      </w:r>
      <w:r>
        <w:rPr>
          <w:spacing w:val="-2"/>
          <w:sz w:val="20"/>
        </w:rPr>
        <w:t>по</w:t>
      </w:r>
      <w:r>
        <w:rPr>
          <w:spacing w:val="18"/>
          <w:sz w:val="20"/>
        </w:rPr>
        <w:t> </w:t>
      </w:r>
      <w:r>
        <w:rPr>
          <w:spacing w:val="-2"/>
          <w:sz w:val="20"/>
        </w:rPr>
        <w:t>пути</w:t>
      </w:r>
      <w:r>
        <w:rPr>
          <w:spacing w:val="15"/>
          <w:sz w:val="20"/>
        </w:rPr>
        <w:t> </w:t>
      </w:r>
      <w:r>
        <w:rPr>
          <w:spacing w:val="-2"/>
          <w:sz w:val="20"/>
        </w:rPr>
        <w:t>их</w:t>
      </w:r>
      <w:r>
        <w:rPr>
          <w:spacing w:val="16"/>
          <w:sz w:val="20"/>
        </w:rPr>
        <w:t> </w:t>
      </w:r>
      <w:r>
        <w:rPr>
          <w:spacing w:val="-2"/>
          <w:sz w:val="20"/>
        </w:rPr>
        <w:t>движения,</w:t>
      </w:r>
      <w:r>
        <w:rPr>
          <w:spacing w:val="28"/>
          <w:sz w:val="20"/>
        </w:rPr>
        <w:t> </w:t>
      </w:r>
      <w:r>
        <w:rPr>
          <w:spacing w:val="-2"/>
          <w:sz w:val="20"/>
        </w:rPr>
        <w:t>а</w:t>
      </w:r>
      <w:r>
        <w:rPr>
          <w:spacing w:val="15"/>
          <w:sz w:val="20"/>
        </w:rPr>
        <w:t> </w:t>
      </w:r>
      <w:r>
        <w:rPr>
          <w:spacing w:val="-2"/>
          <w:sz w:val="20"/>
        </w:rPr>
        <w:t>затем</w:t>
      </w:r>
      <w:r>
        <w:rPr>
          <w:spacing w:val="23"/>
          <w:sz w:val="20"/>
        </w:rPr>
        <w:t> </w:t>
      </w:r>
      <w:r>
        <w:rPr>
          <w:spacing w:val="-2"/>
          <w:sz w:val="20"/>
        </w:rPr>
        <w:t>непрерывно</w:t>
      </w:r>
      <w:r>
        <w:rPr>
          <w:spacing w:val="32"/>
          <w:sz w:val="20"/>
        </w:rPr>
        <w:t> </w:t>
      </w:r>
      <w:r>
        <w:rPr>
          <w:spacing w:val="-2"/>
          <w:sz w:val="20"/>
        </w:rPr>
        <w:t>или</w:t>
      </w:r>
      <w:r>
        <w:rPr>
          <w:spacing w:val="18"/>
          <w:sz w:val="20"/>
        </w:rPr>
        <w:t> </w:t>
      </w:r>
      <w:r>
        <w:rPr>
          <w:spacing w:val="-2"/>
          <w:sz w:val="20"/>
        </w:rPr>
        <w:t>по</w:t>
      </w:r>
    </w:p>
    <w:p>
      <w:pPr>
        <w:spacing w:after="0" w:line="228" w:lineRule="auto"/>
        <w:jc w:val="both"/>
        <w:rPr>
          <w:sz w:val="20"/>
        </w:rPr>
        <w:sectPr>
          <w:footerReference w:type="default" r:id="rId53"/>
          <w:pgSz w:w="11330" w:h="15900"/>
          <w:pgMar w:footer="578" w:header="0" w:top="1420" w:bottom="760" w:left="1580" w:right="1580"/>
        </w:sectPr>
      </w:pPr>
    </w:p>
    <w:p>
      <w:pPr>
        <w:pStyle w:val="BodyText"/>
        <w:spacing w:line="244" w:lineRule="auto" w:before="66"/>
        <w:ind w:left="118" w:right="140" w:firstLine="3"/>
        <w:jc w:val="both"/>
      </w:pPr>
      <w:r>
        <w:rPr/>
        <w:t>крайней мере через каждые 30 мин в месте нахождения работающего двигателя. Концентрация паров углеводородов в воздухе на высоте около 0,5 м над поверхностью территории в местах проезда или работы механизмов не должна превышать 20 % от нижнего предела взрываемости (НВП). При повышении содержания паров углеводородов выше 20 % от</w:t>
      </w:r>
      <w:r>
        <w:rPr>
          <w:spacing w:val="-1"/>
        </w:rPr>
        <w:t> </w:t>
      </w:r>
      <w:r>
        <w:rPr/>
        <w:t>НПВ работа двигателей должна быть прекращена /24/.</w:t>
      </w:r>
    </w:p>
    <w:p>
      <w:pPr>
        <w:pStyle w:val="BodyText"/>
        <w:spacing w:line="242" w:lineRule="auto"/>
        <w:ind w:left="121" w:right="126" w:firstLine="254"/>
        <w:jc w:val="both"/>
      </w:pPr>
      <w:r>
        <w:rPr/>
        <w:t>Работа двигателей должна быть прекращена также при внезапном возникновении утечки продукта вблизи работающего двигателя или изменении направления ветра от места утечки продукта</w:t>
      </w:r>
      <w:r>
        <w:rPr>
          <w:spacing w:val="26"/>
        </w:rPr>
        <w:t> </w:t>
      </w:r>
      <w:r>
        <w:rPr/>
        <w:t>или его</w:t>
      </w:r>
      <w:r>
        <w:rPr>
          <w:spacing w:val="25"/>
        </w:rPr>
        <w:t> </w:t>
      </w:r>
      <w:r>
        <w:rPr/>
        <w:t>паров в сторону</w:t>
      </w:r>
      <w:r>
        <w:rPr>
          <w:spacing w:val="26"/>
        </w:rPr>
        <w:t> </w:t>
      </w:r>
      <w:r>
        <w:rPr/>
        <w:t>двигателя.</w:t>
      </w:r>
      <w:r>
        <w:rPr>
          <w:spacing w:val="36"/>
        </w:rPr>
        <w:t> </w:t>
      </w:r>
      <w:r>
        <w:rPr/>
        <w:t>Двигатель</w:t>
      </w:r>
      <w:r>
        <w:rPr>
          <w:spacing w:val="30"/>
        </w:rPr>
        <w:t> </w:t>
      </w:r>
      <w:r>
        <w:rPr/>
        <w:t>может быть</w:t>
      </w:r>
      <w:r>
        <w:rPr>
          <w:spacing w:val="24"/>
        </w:rPr>
        <w:t> </w:t>
      </w:r>
      <w:r>
        <w:rPr/>
        <w:t>включен</w:t>
      </w:r>
      <w:r>
        <w:rPr>
          <w:spacing w:val="27"/>
        </w:rPr>
        <w:t> </w:t>
      </w:r>
      <w:r>
        <w:rPr/>
        <w:t>лишь после того, как повторный контроль подтвердит отсутствие опасной загазованности</w:t>
      </w:r>
      <w:r>
        <w:rPr>
          <w:spacing w:val="-1"/>
        </w:rPr>
        <w:t> </w:t>
      </w:r>
      <w:r>
        <w:rPr/>
        <w:t>воздуха вблизи него.</w:t>
      </w:r>
    </w:p>
    <w:p>
      <w:pPr>
        <w:pStyle w:val="BodyText"/>
        <w:spacing w:line="244" w:lineRule="auto"/>
        <w:ind w:left="121" w:right="133" w:firstLine="254"/>
        <w:jc w:val="both"/>
      </w:pPr>
      <w:r>
        <w:rPr/>
        <w:t>На ограждениях насосных станций и узлов линейной арматуры, а также на видных местах внутри станций должны быть вывешены плакаты с надписями: "Взрывоопасно", "Курить воспрещается" /14/.</w:t>
      </w:r>
    </w:p>
    <w:p>
      <w:pPr>
        <w:pStyle w:val="ListParagraph"/>
        <w:numPr>
          <w:ilvl w:val="1"/>
          <w:numId w:val="20"/>
        </w:numPr>
        <w:tabs>
          <w:tab w:pos="827" w:val="left" w:leader="none"/>
        </w:tabs>
        <w:spacing w:line="244" w:lineRule="auto" w:before="0" w:after="0"/>
        <w:ind w:left="119" w:right="124" w:firstLine="257"/>
        <w:jc w:val="both"/>
        <w:rPr>
          <w:sz w:val="18"/>
        </w:rPr>
      </w:pPr>
      <w:r>
        <w:rPr>
          <w:sz w:val="18"/>
        </w:rPr>
        <w:t>Колодцы (водопроводные и канализационные), закрытые каналы, расположенные на промплощадках</w:t>
      </w:r>
      <w:r>
        <w:rPr>
          <w:spacing w:val="40"/>
          <w:sz w:val="18"/>
        </w:rPr>
        <w:t> </w:t>
      </w:r>
      <w:r>
        <w:rPr>
          <w:sz w:val="18"/>
        </w:rPr>
        <w:t>и вблизи конденсатопродуктопроводов на расстоянии от них </w:t>
      </w:r>
      <w:r>
        <w:rPr>
          <w:rFonts w:ascii="Arial" w:hAnsi="Arial"/>
          <w:i/>
          <w:sz w:val="18"/>
        </w:rPr>
        <w:t>15 </w:t>
      </w:r>
      <w:r>
        <w:rPr>
          <w:sz w:val="18"/>
        </w:rPr>
        <w:t>м по обе стороны,</w:t>
      </w:r>
      <w:r>
        <w:rPr>
          <w:spacing w:val="40"/>
          <w:sz w:val="18"/>
        </w:rPr>
        <w:t> </w:t>
      </w:r>
      <w:r>
        <w:rPr>
          <w:sz w:val="18"/>
        </w:rPr>
        <w:t>являются</w:t>
      </w:r>
      <w:r>
        <w:rPr>
          <w:spacing w:val="40"/>
          <w:sz w:val="18"/>
        </w:rPr>
        <w:t> </w:t>
      </w:r>
      <w:r>
        <w:rPr>
          <w:sz w:val="18"/>
        </w:rPr>
        <w:t>газо-,</w:t>
      </w:r>
      <w:r>
        <w:rPr>
          <w:spacing w:val="30"/>
          <w:sz w:val="18"/>
        </w:rPr>
        <w:t> </w:t>
      </w:r>
      <w:r>
        <w:rPr>
          <w:sz w:val="18"/>
        </w:rPr>
        <w:t>взрыво-</w:t>
      </w:r>
      <w:r>
        <w:rPr>
          <w:spacing w:val="36"/>
          <w:sz w:val="18"/>
        </w:rPr>
        <w:t> </w:t>
      </w:r>
      <w:r>
        <w:rPr>
          <w:sz w:val="18"/>
        </w:rPr>
        <w:t>и пожароопасными. Проверять</w:t>
      </w:r>
      <w:r>
        <w:rPr>
          <w:spacing w:val="36"/>
          <w:sz w:val="18"/>
        </w:rPr>
        <w:t> </w:t>
      </w:r>
      <w:r>
        <w:rPr>
          <w:sz w:val="18"/>
        </w:rPr>
        <w:t>их</w:t>
      </w:r>
      <w:r>
        <w:rPr>
          <w:spacing w:val="30"/>
          <w:sz w:val="18"/>
        </w:rPr>
        <w:t> </w:t>
      </w:r>
      <w:r>
        <w:rPr>
          <w:sz w:val="18"/>
        </w:rPr>
        <w:t>на загазованность</w:t>
      </w:r>
      <w:r>
        <w:rPr>
          <w:spacing w:val="21"/>
          <w:sz w:val="18"/>
        </w:rPr>
        <w:t> </w:t>
      </w:r>
      <w:r>
        <w:rPr>
          <w:sz w:val="18"/>
        </w:rPr>
        <w:t>должны по графику, утвержденному руководством предприятия, и перед проведением в них ремонтно­ профилактических работ /25/.</w:t>
      </w:r>
    </w:p>
    <w:p>
      <w:pPr>
        <w:pStyle w:val="BodyText"/>
        <w:spacing w:line="242" w:lineRule="auto"/>
        <w:ind w:left="126" w:right="136" w:firstLine="254"/>
        <w:jc w:val="both"/>
      </w:pPr>
      <w:r>
        <w:rPr/>
        <w:t>Колодцы,</w:t>
      </w:r>
      <w:r>
        <w:rPr>
          <w:spacing w:val="21"/>
        </w:rPr>
        <w:t> </w:t>
      </w:r>
      <w:r>
        <w:rPr/>
        <w:t>в которых проводятся</w:t>
      </w:r>
      <w:r>
        <w:rPr>
          <w:spacing w:val="27"/>
        </w:rPr>
        <w:t> </w:t>
      </w:r>
      <w:r>
        <w:rPr/>
        <w:t>ремонтные работы, должны быть на</w:t>
      </w:r>
      <w:r>
        <w:rPr>
          <w:spacing w:val="-3"/>
        </w:rPr>
        <w:t> </w:t>
      </w:r>
      <w:r>
        <w:rPr/>
        <w:t>поверхности ограждены</w:t>
      </w:r>
      <w:r>
        <w:rPr>
          <w:spacing w:val="40"/>
        </w:rPr>
        <w:t> </w:t>
      </w:r>
      <w:r>
        <w:rPr/>
        <w:t>и установлены знаки безопасности, освещаемые в ночное время /14/.</w:t>
      </w:r>
    </w:p>
    <w:p>
      <w:pPr>
        <w:pStyle w:val="BodyText"/>
        <w:spacing w:line="242" w:lineRule="auto"/>
        <w:ind w:left="126" w:right="136" w:firstLine="249"/>
        <w:jc w:val="both"/>
      </w:pPr>
      <w:r>
        <w:rPr/>
        <w:t>Работу в колодце должна выполнять бригада в составе не менее трех человек (одНого работающего и двух страхующих) /12/.</w:t>
      </w:r>
    </w:p>
    <w:p>
      <w:pPr>
        <w:pStyle w:val="ListParagraph"/>
        <w:numPr>
          <w:ilvl w:val="1"/>
          <w:numId w:val="20"/>
        </w:numPr>
        <w:tabs>
          <w:tab w:pos="792" w:val="left" w:leader="none"/>
        </w:tabs>
        <w:spacing w:line="244" w:lineRule="auto" w:before="0" w:after="0"/>
        <w:ind w:left="119" w:right="120" w:firstLine="257"/>
        <w:jc w:val="both"/>
        <w:rPr>
          <w:sz w:val="18"/>
        </w:rPr>
      </w:pPr>
      <w:r>
        <w:rPr>
          <w:sz w:val="18"/>
        </w:rPr>
        <w:t>При работе насосной станции должны выполняться требования к воздуху рабочей зоны, которая определяется как пространство, ограниченное по высоте 2 м над уровнем пола или площадки, на которых находятся места постоянного или временного пребывания работающих, в соответствии</w:t>
      </w:r>
      <w:r>
        <w:rPr>
          <w:spacing w:val="40"/>
          <w:sz w:val="18"/>
        </w:rPr>
        <w:t> </w:t>
      </w:r>
      <w:r>
        <w:rPr>
          <w:sz w:val="18"/>
        </w:rPr>
        <w:t>с</w:t>
      </w:r>
      <w:r>
        <w:rPr>
          <w:spacing w:val="40"/>
          <w:sz w:val="18"/>
        </w:rPr>
        <w:t> </w:t>
      </w:r>
      <w:r>
        <w:rPr>
          <w:sz w:val="18"/>
        </w:rPr>
        <w:t>ГОСТ</w:t>
      </w:r>
      <w:r>
        <w:rPr>
          <w:spacing w:val="40"/>
          <w:sz w:val="18"/>
        </w:rPr>
        <w:t> </w:t>
      </w:r>
      <w:r>
        <w:rPr>
          <w:sz w:val="18"/>
        </w:rPr>
        <w:t>12.1.005-88.</w:t>
      </w:r>
      <w:r>
        <w:rPr>
          <w:spacing w:val="40"/>
          <w:sz w:val="18"/>
        </w:rPr>
        <w:t> </w:t>
      </w:r>
      <w:r>
        <w:rPr>
          <w:sz w:val="18"/>
        </w:rPr>
        <w:t>ССБТ.</w:t>
      </w:r>
      <w:r>
        <w:rPr>
          <w:spacing w:val="40"/>
          <w:sz w:val="18"/>
        </w:rPr>
        <w:t> </w:t>
      </w:r>
      <w:r>
        <w:rPr>
          <w:sz w:val="18"/>
        </w:rPr>
        <w:t>"Общие</w:t>
      </w:r>
      <w:r>
        <w:rPr>
          <w:spacing w:val="40"/>
          <w:sz w:val="18"/>
        </w:rPr>
        <w:t> </w:t>
      </w:r>
      <w:r>
        <w:rPr>
          <w:sz w:val="18"/>
        </w:rPr>
        <w:t>санитарно-гигиенические</w:t>
      </w:r>
      <w:r>
        <w:rPr>
          <w:spacing w:val="40"/>
          <w:sz w:val="18"/>
        </w:rPr>
        <w:t> </w:t>
      </w:r>
      <w:r>
        <w:rPr>
          <w:sz w:val="18"/>
        </w:rPr>
        <w:t>требования</w:t>
      </w:r>
      <w:r>
        <w:rPr>
          <w:spacing w:val="40"/>
          <w:sz w:val="18"/>
        </w:rPr>
        <w:t> </w:t>
      </w:r>
      <w:r>
        <w:rPr>
          <w:sz w:val="18"/>
        </w:rPr>
        <w:t>к воздуху рабочей зоны" /12/.</w:t>
      </w:r>
    </w:p>
    <w:p>
      <w:pPr>
        <w:pStyle w:val="ListParagraph"/>
        <w:numPr>
          <w:ilvl w:val="1"/>
          <w:numId w:val="20"/>
        </w:numPr>
        <w:tabs>
          <w:tab w:pos="827" w:val="left" w:leader="none"/>
        </w:tabs>
        <w:spacing w:line="242" w:lineRule="auto" w:before="0" w:after="0"/>
        <w:ind w:left="126" w:right="132" w:firstLine="250"/>
        <w:jc w:val="both"/>
        <w:rPr>
          <w:sz w:val="18"/>
        </w:rPr>
      </w:pPr>
      <w:r>
        <w:rPr>
          <w:sz w:val="18"/>
        </w:rPr>
        <w:t>Исходя из условий взрывобезопасности, содержание паров углеводородов в воздухе рабочих зон на насосной станции не должно превышать /27/:</w:t>
      </w:r>
    </w:p>
    <w:p>
      <w:pPr>
        <w:pStyle w:val="ListParagraph"/>
        <w:numPr>
          <w:ilvl w:val="0"/>
          <w:numId w:val="18"/>
        </w:numPr>
        <w:tabs>
          <w:tab w:pos="539" w:val="left" w:leader="none"/>
        </w:tabs>
        <w:spacing w:line="247" w:lineRule="auto" w:before="0" w:after="0"/>
        <w:ind w:left="123" w:right="127" w:firstLine="252"/>
        <w:jc w:val="left"/>
        <w:rPr>
          <w:sz w:val="18"/>
        </w:rPr>
      </w:pPr>
      <w:r>
        <w:rPr>
          <w:i/>
          <w:sz w:val="18"/>
        </w:rPr>
        <w:t>5</w:t>
      </w:r>
      <w:r>
        <w:rPr>
          <w:i/>
          <w:spacing w:val="40"/>
          <w:sz w:val="18"/>
        </w:rPr>
        <w:t> </w:t>
      </w:r>
      <w:r>
        <w:rPr>
          <w:sz w:val="18"/>
        </w:rPr>
        <w:t>%</w:t>
      </w:r>
      <w:r>
        <w:rPr>
          <w:spacing w:val="40"/>
          <w:sz w:val="18"/>
        </w:rPr>
        <w:t> </w:t>
      </w:r>
      <w:r>
        <w:rPr>
          <w:sz w:val="18"/>
        </w:rPr>
        <w:t>их</w:t>
      </w:r>
      <w:r>
        <w:rPr>
          <w:spacing w:val="40"/>
          <w:sz w:val="18"/>
        </w:rPr>
        <w:t> </w:t>
      </w:r>
      <w:r>
        <w:rPr>
          <w:sz w:val="18"/>
        </w:rPr>
        <w:t>НПВ</w:t>
      </w:r>
      <w:r>
        <w:rPr>
          <w:spacing w:val="40"/>
          <w:sz w:val="18"/>
        </w:rPr>
        <w:t> </w:t>
      </w:r>
      <w:r>
        <w:rPr>
          <w:sz w:val="18"/>
        </w:rPr>
        <w:t>-</w:t>
      </w:r>
      <w:r>
        <w:rPr>
          <w:spacing w:val="40"/>
          <w:sz w:val="18"/>
        </w:rPr>
        <w:t> </w:t>
      </w:r>
      <w:r>
        <w:rPr>
          <w:sz w:val="18"/>
        </w:rPr>
        <w:t>при</w:t>
      </w:r>
      <w:r>
        <w:rPr>
          <w:spacing w:val="40"/>
          <w:sz w:val="18"/>
        </w:rPr>
        <w:t> </w:t>
      </w:r>
      <w:r>
        <w:rPr>
          <w:sz w:val="18"/>
        </w:rPr>
        <w:t>необходимости</w:t>
      </w:r>
      <w:r>
        <w:rPr>
          <w:spacing w:val="72"/>
          <w:sz w:val="18"/>
        </w:rPr>
        <w:t> </w:t>
      </w:r>
      <w:r>
        <w:rPr>
          <w:sz w:val="18"/>
        </w:rPr>
        <w:t>ведения</w:t>
      </w:r>
      <w:r>
        <w:rPr>
          <w:spacing w:val="40"/>
          <w:sz w:val="18"/>
        </w:rPr>
        <w:t> </w:t>
      </w:r>
      <w:r>
        <w:rPr>
          <w:sz w:val="18"/>
        </w:rPr>
        <w:t>огневых</w:t>
      </w:r>
      <w:r>
        <w:rPr>
          <w:spacing w:val="69"/>
          <w:sz w:val="18"/>
        </w:rPr>
        <w:t> </w:t>
      </w:r>
      <w:r>
        <w:rPr>
          <w:sz w:val="18"/>
        </w:rPr>
        <w:t>и</w:t>
      </w:r>
      <w:r>
        <w:rPr>
          <w:spacing w:val="40"/>
          <w:sz w:val="18"/>
        </w:rPr>
        <w:t> </w:t>
      </w:r>
      <w:r>
        <w:rPr>
          <w:sz w:val="18"/>
        </w:rPr>
        <w:t>ремонтных</w:t>
      </w:r>
      <w:r>
        <w:rPr>
          <w:spacing w:val="73"/>
          <w:sz w:val="18"/>
        </w:rPr>
        <w:t> </w:t>
      </w:r>
      <w:r>
        <w:rPr>
          <w:sz w:val="18"/>
        </w:rPr>
        <w:t>работ,</w:t>
      </w:r>
      <w:r>
        <w:rPr>
          <w:spacing w:val="66"/>
          <w:sz w:val="18"/>
        </w:rPr>
        <w:t> </w:t>
      </w:r>
      <w:r>
        <w:rPr>
          <w:sz w:val="18"/>
        </w:rPr>
        <w:t>монтажа</w:t>
      </w:r>
      <w:r>
        <w:rPr>
          <w:spacing w:val="69"/>
          <w:sz w:val="18"/>
        </w:rPr>
        <w:t> </w:t>
      </w:r>
      <w:r>
        <w:rPr>
          <w:sz w:val="18"/>
        </w:rPr>
        <w:t>и демонтажа оборудования.</w:t>
      </w:r>
    </w:p>
    <w:p>
      <w:pPr>
        <w:pStyle w:val="ListParagraph"/>
        <w:numPr>
          <w:ilvl w:val="0"/>
          <w:numId w:val="18"/>
        </w:numPr>
        <w:tabs>
          <w:tab w:pos="507" w:val="left" w:leader="none"/>
        </w:tabs>
        <w:spacing w:line="247" w:lineRule="auto" w:before="0" w:after="0"/>
        <w:ind w:left="125" w:right="122" w:firstLine="250"/>
        <w:jc w:val="left"/>
        <w:rPr>
          <w:sz w:val="18"/>
        </w:rPr>
      </w:pPr>
      <w:r>
        <w:rPr>
          <w:sz w:val="18"/>
        </w:rPr>
        <w:t>20</w:t>
      </w:r>
      <w:r>
        <w:rPr>
          <w:spacing w:val="26"/>
          <w:sz w:val="18"/>
        </w:rPr>
        <w:t> </w:t>
      </w:r>
      <w:r>
        <w:rPr>
          <w:sz w:val="18"/>
        </w:rPr>
        <w:t>%</w:t>
      </w:r>
      <w:r>
        <w:rPr>
          <w:spacing w:val="27"/>
          <w:sz w:val="18"/>
        </w:rPr>
        <w:t> </w:t>
      </w:r>
      <w:r>
        <w:rPr>
          <w:sz w:val="18"/>
        </w:rPr>
        <w:t>их НПВ</w:t>
      </w:r>
      <w:r>
        <w:rPr>
          <w:spacing w:val="31"/>
          <w:sz w:val="18"/>
        </w:rPr>
        <w:t> </w:t>
      </w:r>
      <w:r>
        <w:rPr>
          <w:sz w:val="18"/>
        </w:rPr>
        <w:t>-</w:t>
      </w:r>
      <w:r>
        <w:rPr>
          <w:spacing w:val="31"/>
          <w:sz w:val="18"/>
        </w:rPr>
        <w:t> </w:t>
      </w:r>
      <w:r>
        <w:rPr>
          <w:sz w:val="18"/>
        </w:rPr>
        <w:t>при</w:t>
      </w:r>
      <w:r>
        <w:rPr>
          <w:spacing w:val="29"/>
          <w:sz w:val="18"/>
        </w:rPr>
        <w:t> </w:t>
      </w:r>
      <w:r>
        <w:rPr>
          <w:sz w:val="18"/>
        </w:rPr>
        <w:t>необходимости</w:t>
      </w:r>
      <w:r>
        <w:rPr>
          <w:spacing w:val="40"/>
          <w:sz w:val="18"/>
        </w:rPr>
        <w:t> </w:t>
      </w:r>
      <w:r>
        <w:rPr>
          <w:sz w:val="18"/>
        </w:rPr>
        <w:t>внутреннего</w:t>
      </w:r>
      <w:r>
        <w:rPr>
          <w:spacing w:val="29"/>
          <w:sz w:val="18"/>
        </w:rPr>
        <w:t> </w:t>
      </w:r>
      <w:r>
        <w:rPr>
          <w:sz w:val="18"/>
        </w:rPr>
        <w:t>осмотра,</w:t>
      </w:r>
      <w:r>
        <w:rPr>
          <w:spacing w:val="31"/>
          <w:sz w:val="18"/>
        </w:rPr>
        <w:t> </w:t>
      </w:r>
      <w:r>
        <w:rPr>
          <w:sz w:val="18"/>
        </w:rPr>
        <w:t>очистки</w:t>
      </w:r>
      <w:r>
        <w:rPr>
          <w:spacing w:val="28"/>
          <w:sz w:val="18"/>
        </w:rPr>
        <w:t> </w:t>
      </w:r>
      <w:r>
        <w:rPr>
          <w:sz w:val="18"/>
        </w:rPr>
        <w:t>оборудования</w:t>
      </w:r>
      <w:r>
        <w:rPr>
          <w:spacing w:val="40"/>
          <w:sz w:val="18"/>
        </w:rPr>
        <w:t> </w:t>
      </w:r>
      <w:r>
        <w:rPr>
          <w:sz w:val="18"/>
        </w:rPr>
        <w:t>или</w:t>
      </w:r>
      <w:r>
        <w:rPr>
          <w:spacing w:val="28"/>
          <w:sz w:val="18"/>
        </w:rPr>
        <w:t> </w:t>
      </w:r>
      <w:r>
        <w:rPr>
          <w:sz w:val="18"/>
        </w:rPr>
        <w:t>при выполнении текущих безогневых ремонтных работ.</w:t>
      </w:r>
    </w:p>
    <w:p>
      <w:pPr>
        <w:pStyle w:val="ListParagraph"/>
        <w:numPr>
          <w:ilvl w:val="0"/>
          <w:numId w:val="18"/>
        </w:numPr>
        <w:tabs>
          <w:tab w:pos="486" w:val="left" w:leader="none"/>
        </w:tabs>
        <w:spacing w:line="200" w:lineRule="exact" w:before="0" w:after="0"/>
        <w:ind w:left="485" w:right="0" w:hanging="106"/>
        <w:jc w:val="left"/>
        <w:rPr>
          <w:sz w:val="18"/>
        </w:rPr>
      </w:pPr>
      <w:r>
        <w:rPr>
          <w:sz w:val="18"/>
        </w:rPr>
        <w:t>40</w:t>
      </w:r>
      <w:r>
        <w:rPr>
          <w:spacing w:val="1"/>
          <w:sz w:val="18"/>
        </w:rPr>
        <w:t> </w:t>
      </w:r>
      <w:r>
        <w:rPr>
          <w:sz w:val="18"/>
        </w:rPr>
        <w:t>%</w:t>
      </w:r>
      <w:r>
        <w:rPr>
          <w:spacing w:val="3"/>
          <w:sz w:val="18"/>
        </w:rPr>
        <w:t> </w:t>
      </w:r>
      <w:r>
        <w:rPr>
          <w:sz w:val="18"/>
        </w:rPr>
        <w:t>их</w:t>
      </w:r>
      <w:r>
        <w:rPr>
          <w:spacing w:val="-5"/>
          <w:sz w:val="18"/>
        </w:rPr>
        <w:t> </w:t>
      </w:r>
      <w:r>
        <w:rPr>
          <w:sz w:val="18"/>
        </w:rPr>
        <w:t>НПВ</w:t>
      </w:r>
      <w:r>
        <w:rPr>
          <w:spacing w:val="16"/>
          <w:sz w:val="18"/>
        </w:rPr>
        <w:t> </w:t>
      </w:r>
      <w:r>
        <w:rPr>
          <w:sz w:val="18"/>
        </w:rPr>
        <w:t>при</w:t>
      </w:r>
      <w:r>
        <w:rPr>
          <w:spacing w:val="5"/>
          <w:sz w:val="18"/>
        </w:rPr>
        <w:t> </w:t>
      </w:r>
      <w:r>
        <w:rPr>
          <w:sz w:val="18"/>
        </w:rPr>
        <w:t>работе</w:t>
      </w:r>
      <w:r>
        <w:rPr>
          <w:spacing w:val="10"/>
          <w:sz w:val="18"/>
        </w:rPr>
        <w:t> </w:t>
      </w:r>
      <w:r>
        <w:rPr>
          <w:sz w:val="18"/>
        </w:rPr>
        <w:t>взрывозащищенного</w:t>
      </w:r>
      <w:r>
        <w:rPr>
          <w:spacing w:val="-11"/>
          <w:sz w:val="18"/>
        </w:rPr>
        <w:t> </w:t>
      </w:r>
      <w:r>
        <w:rPr>
          <w:spacing w:val="-2"/>
          <w:sz w:val="18"/>
        </w:rPr>
        <w:t>оборудования.</w:t>
      </w:r>
    </w:p>
    <w:p>
      <w:pPr>
        <w:pStyle w:val="ListParagraph"/>
        <w:numPr>
          <w:ilvl w:val="1"/>
          <w:numId w:val="20"/>
        </w:numPr>
        <w:tabs>
          <w:tab w:pos="800" w:val="left" w:leader="none"/>
        </w:tabs>
        <w:spacing w:line="242" w:lineRule="auto" w:before="0" w:after="0"/>
        <w:ind w:left="126" w:right="135" w:firstLine="255"/>
        <w:jc w:val="both"/>
        <w:rPr>
          <w:sz w:val="18"/>
        </w:rPr>
      </w:pPr>
      <w:r>
        <w:rPr>
          <w:sz w:val="18"/>
        </w:rPr>
        <w:t>При выполнении ремонтно-восстановительных работ временные котлованы, обваловка которых выступает над поверхностью</w:t>
      </w:r>
      <w:r>
        <w:rPr>
          <w:spacing w:val="39"/>
          <w:sz w:val="18"/>
        </w:rPr>
        <w:t> </w:t>
      </w:r>
      <w:r>
        <w:rPr>
          <w:sz w:val="18"/>
        </w:rPr>
        <w:t>земли менее чем на 1 м, должны быть ограждены.</w:t>
      </w:r>
    </w:p>
    <w:p>
      <w:pPr>
        <w:pStyle w:val="ListParagraph"/>
        <w:numPr>
          <w:ilvl w:val="1"/>
          <w:numId w:val="20"/>
        </w:numPr>
        <w:tabs>
          <w:tab w:pos="800" w:val="left" w:leader="none"/>
        </w:tabs>
        <w:spacing w:line="242" w:lineRule="auto" w:before="0" w:after="0"/>
        <w:ind w:left="119" w:right="136" w:firstLine="262"/>
        <w:jc w:val="both"/>
        <w:rPr>
          <w:sz w:val="18"/>
        </w:rPr>
      </w:pPr>
      <w:r>
        <w:rPr>
          <w:sz w:val="18"/>
        </w:rPr>
        <w:t>Газоопасные</w:t>
      </w:r>
      <w:r>
        <w:rPr>
          <w:spacing w:val="30"/>
          <w:sz w:val="18"/>
        </w:rPr>
        <w:t> </w:t>
      </w:r>
      <w:r>
        <w:rPr>
          <w:sz w:val="18"/>
        </w:rPr>
        <w:t>и</w:t>
      </w:r>
      <w:r>
        <w:rPr>
          <w:spacing w:val="17"/>
          <w:sz w:val="18"/>
        </w:rPr>
        <w:t> </w:t>
      </w:r>
      <w:r>
        <w:rPr>
          <w:sz w:val="18"/>
        </w:rPr>
        <w:t>взрывопожароопасные</w:t>
      </w:r>
      <w:r>
        <w:rPr>
          <w:spacing w:val="-1"/>
          <w:sz w:val="18"/>
        </w:rPr>
        <w:t> </w:t>
      </w:r>
      <w:r>
        <w:rPr>
          <w:sz w:val="18"/>
        </w:rPr>
        <w:t>места</w:t>
      </w:r>
      <w:r>
        <w:rPr>
          <w:spacing w:val="17"/>
          <w:sz w:val="18"/>
        </w:rPr>
        <w:t> </w:t>
      </w:r>
      <w:r>
        <w:rPr>
          <w:sz w:val="18"/>
        </w:rPr>
        <w:t>должны</w:t>
      </w:r>
      <w:r>
        <w:rPr>
          <w:spacing w:val="22"/>
          <w:sz w:val="18"/>
        </w:rPr>
        <w:t> </w:t>
      </w:r>
      <w:r>
        <w:rPr>
          <w:sz w:val="18"/>
        </w:rPr>
        <w:t>быть</w:t>
      </w:r>
      <w:r>
        <w:rPr>
          <w:spacing w:val="22"/>
          <w:sz w:val="18"/>
        </w:rPr>
        <w:t> </w:t>
      </w:r>
      <w:r>
        <w:rPr>
          <w:sz w:val="18"/>
        </w:rPr>
        <w:t>нанесены</w:t>
      </w:r>
      <w:r>
        <w:rPr>
          <w:spacing w:val="32"/>
          <w:sz w:val="18"/>
        </w:rPr>
        <w:t> </w:t>
      </w:r>
      <w:r>
        <w:rPr>
          <w:sz w:val="18"/>
        </w:rPr>
        <w:t>на</w:t>
      </w:r>
      <w:r>
        <w:rPr>
          <w:spacing w:val="14"/>
          <w:sz w:val="18"/>
        </w:rPr>
        <w:t> </w:t>
      </w:r>
      <w:r>
        <w:rPr>
          <w:sz w:val="18"/>
        </w:rPr>
        <w:t>планы</w:t>
      </w:r>
      <w:r>
        <w:rPr>
          <w:spacing w:val="23"/>
          <w:sz w:val="18"/>
        </w:rPr>
        <w:t> </w:t>
      </w:r>
      <w:r>
        <w:rPr>
          <w:sz w:val="18"/>
        </w:rPr>
        <w:t>станций, а перечни этих мест должны быть объявлены приказом по предприятию и указанные сведения должны быть доведены до всего эксплуатационного персонала насосной станции.</w:t>
      </w:r>
    </w:p>
    <w:p>
      <w:pPr>
        <w:pStyle w:val="ListParagraph"/>
        <w:numPr>
          <w:ilvl w:val="1"/>
          <w:numId w:val="20"/>
        </w:numPr>
        <w:tabs>
          <w:tab w:pos="848" w:val="left" w:leader="none"/>
        </w:tabs>
        <w:spacing w:line="242" w:lineRule="auto" w:before="0" w:after="0"/>
        <w:ind w:left="116" w:right="120" w:firstLine="261"/>
        <w:jc w:val="both"/>
        <w:rPr>
          <w:sz w:val="18"/>
        </w:rPr>
      </w:pPr>
      <w:r>
        <w:rPr>
          <w:sz w:val="18"/>
        </w:rPr>
        <w:t>При ведении технологических процессов эксплуатация оборудования и устройств</w:t>
      </w:r>
      <w:r>
        <w:rPr>
          <w:spacing w:val="40"/>
          <w:sz w:val="18"/>
        </w:rPr>
        <w:t> </w:t>
      </w:r>
      <w:r>
        <w:rPr>
          <w:sz w:val="18"/>
        </w:rPr>
        <w:t>должна осуществляться с соблюдением требований инструкций заводов-изготовителей по их эксплуатации и технике безопасности, разработанных, согласованных и утвержденных в установленном порядке.</w:t>
      </w:r>
    </w:p>
    <w:p>
      <w:pPr>
        <w:pStyle w:val="ListParagraph"/>
        <w:numPr>
          <w:ilvl w:val="1"/>
          <w:numId w:val="20"/>
        </w:numPr>
        <w:tabs>
          <w:tab w:pos="852" w:val="left" w:leader="none"/>
        </w:tabs>
        <w:spacing w:line="242" w:lineRule="auto" w:before="0" w:after="0"/>
        <w:ind w:left="117" w:right="139" w:firstLine="251"/>
        <w:jc w:val="both"/>
        <w:rPr>
          <w:sz w:val="18"/>
        </w:rPr>
      </w:pPr>
      <w:r>
        <w:rPr>
          <w:sz w:val="18"/>
        </w:rPr>
        <w:t>Запрещается искать утечки с помощью открытого огня, применять землеройные</w:t>
      </w:r>
      <w:r>
        <w:rPr>
          <w:spacing w:val="40"/>
          <w:sz w:val="18"/>
        </w:rPr>
        <w:t> </w:t>
      </w:r>
      <w:r>
        <w:rPr>
          <w:sz w:val="18"/>
        </w:rPr>
        <w:t>машины с обычными двигателями в местах утечки конденсата, СУГ или их паров.</w:t>
      </w:r>
    </w:p>
    <w:p>
      <w:pPr>
        <w:pStyle w:val="ListParagraph"/>
        <w:numPr>
          <w:ilvl w:val="1"/>
          <w:numId w:val="20"/>
        </w:numPr>
        <w:tabs>
          <w:tab w:pos="823" w:val="left" w:leader="none"/>
        </w:tabs>
        <w:spacing w:line="244" w:lineRule="auto" w:before="0" w:after="0"/>
        <w:ind w:left="117" w:right="118" w:firstLine="255"/>
        <w:jc w:val="both"/>
        <w:rPr>
          <w:sz w:val="18"/>
        </w:rPr>
      </w:pPr>
      <w:r>
        <w:rPr>
          <w:sz w:val="18"/>
        </w:rPr>
        <w:t>С территории площадок насосных станций, резервуарных парков и сливо-наливных станций для возможности</w:t>
      </w:r>
      <w:r>
        <w:rPr>
          <w:spacing w:val="40"/>
          <w:sz w:val="18"/>
        </w:rPr>
        <w:t> </w:t>
      </w:r>
      <w:r>
        <w:rPr>
          <w:sz w:val="18"/>
        </w:rPr>
        <w:t>проезда пожарных и специальных автомашин</w:t>
      </w:r>
      <w:r>
        <w:rPr>
          <w:spacing w:val="40"/>
          <w:sz w:val="18"/>
        </w:rPr>
        <w:t> </w:t>
      </w:r>
      <w:r>
        <w:rPr>
          <w:sz w:val="18"/>
        </w:rPr>
        <w:t>помимо основного выезда</w:t>
      </w:r>
      <w:r>
        <w:rPr>
          <w:spacing w:val="40"/>
          <w:sz w:val="18"/>
        </w:rPr>
        <w:t> </w:t>
      </w:r>
      <w:r>
        <w:rPr>
          <w:sz w:val="18"/>
        </w:rPr>
        <w:t>с</w:t>
      </w:r>
      <w:r>
        <w:rPr>
          <w:spacing w:val="40"/>
          <w:sz w:val="18"/>
        </w:rPr>
        <w:t> </w:t>
      </w:r>
      <w:r>
        <w:rPr>
          <w:sz w:val="18"/>
        </w:rPr>
        <w:t>твердым</w:t>
      </w:r>
      <w:r>
        <w:rPr>
          <w:spacing w:val="40"/>
          <w:sz w:val="18"/>
        </w:rPr>
        <w:t> </w:t>
      </w:r>
      <w:r>
        <w:rPr>
          <w:sz w:val="18"/>
        </w:rPr>
        <w:t>покрытием</w:t>
      </w:r>
      <w:r>
        <w:rPr>
          <w:spacing w:val="40"/>
          <w:sz w:val="18"/>
        </w:rPr>
        <w:t> </w:t>
      </w:r>
      <w:r>
        <w:rPr>
          <w:sz w:val="18"/>
        </w:rPr>
        <w:t>должен</w:t>
      </w:r>
      <w:r>
        <w:rPr>
          <w:spacing w:val="40"/>
          <w:sz w:val="18"/>
        </w:rPr>
        <w:t> </w:t>
      </w:r>
      <w:r>
        <w:rPr>
          <w:sz w:val="18"/>
        </w:rPr>
        <w:t>устраиваться</w:t>
      </w:r>
      <w:r>
        <w:rPr>
          <w:spacing w:val="40"/>
          <w:sz w:val="18"/>
        </w:rPr>
        <w:t> </w:t>
      </w:r>
      <w:r>
        <w:rPr>
          <w:sz w:val="18"/>
        </w:rPr>
        <w:t>запасной</w:t>
      </w:r>
      <w:r>
        <w:rPr>
          <w:spacing w:val="40"/>
          <w:sz w:val="18"/>
        </w:rPr>
        <w:t> </w:t>
      </w:r>
      <w:r>
        <w:rPr>
          <w:sz w:val="18"/>
        </w:rPr>
        <w:t>выезд</w:t>
      </w:r>
      <w:r>
        <w:rPr>
          <w:spacing w:val="40"/>
          <w:sz w:val="18"/>
        </w:rPr>
        <w:t> </w:t>
      </w:r>
      <w:r>
        <w:rPr>
          <w:sz w:val="18"/>
        </w:rPr>
        <w:t>на дорогу</w:t>
      </w:r>
      <w:r>
        <w:rPr>
          <w:spacing w:val="40"/>
          <w:sz w:val="18"/>
        </w:rPr>
        <w:t> </w:t>
      </w:r>
      <w:r>
        <w:rPr>
          <w:sz w:val="18"/>
        </w:rPr>
        <w:t>общего пользования или тупиковый подъезд к территории</w:t>
      </w:r>
      <w:r>
        <w:rPr>
          <w:spacing w:val="40"/>
          <w:sz w:val="18"/>
        </w:rPr>
        <w:t> </w:t>
      </w:r>
      <w:r>
        <w:rPr>
          <w:sz w:val="18"/>
        </w:rPr>
        <w:t>предприятия.</w:t>
      </w:r>
    </w:p>
    <w:p>
      <w:pPr>
        <w:pStyle w:val="ListParagraph"/>
        <w:numPr>
          <w:ilvl w:val="1"/>
          <w:numId w:val="20"/>
        </w:numPr>
        <w:tabs>
          <w:tab w:pos="787" w:val="left" w:leader="none"/>
        </w:tabs>
        <w:spacing w:line="242" w:lineRule="auto" w:before="0" w:after="0"/>
        <w:ind w:left="110" w:right="127" w:firstLine="262"/>
        <w:jc w:val="both"/>
        <w:rPr>
          <w:sz w:val="18"/>
        </w:rPr>
      </w:pPr>
      <w:r>
        <w:rPr>
          <w:sz w:val="18"/>
        </w:rPr>
        <w:t>Ко всем зданиям и пожароопасным сооружениям объектов во все периоды года должен быть обеспечен подъезд пожарных автомобилей. При отсутствии дорог не менее чем с двух</w:t>
      </w:r>
      <w:r>
        <w:rPr>
          <w:spacing w:val="40"/>
          <w:sz w:val="18"/>
        </w:rPr>
        <w:t> </w:t>
      </w:r>
      <w:r>
        <w:rPr>
          <w:sz w:val="18"/>
        </w:rPr>
        <w:t>сторон здания вдоль всей его длины следует обеспечить подъезд пожарных автомобилей по свободной территории шириной не менее 6 м.</w:t>
      </w:r>
    </w:p>
    <w:p>
      <w:pPr>
        <w:pStyle w:val="ListParagraph"/>
        <w:numPr>
          <w:ilvl w:val="1"/>
          <w:numId w:val="20"/>
        </w:numPr>
        <w:tabs>
          <w:tab w:pos="802" w:val="left" w:leader="none"/>
        </w:tabs>
        <w:spacing w:line="237" w:lineRule="auto" w:before="0" w:after="0"/>
        <w:ind w:left="110" w:right="136" w:firstLine="258"/>
        <w:jc w:val="both"/>
        <w:rPr>
          <w:sz w:val="18"/>
        </w:rPr>
      </w:pPr>
      <w:r>
        <w:rPr>
          <w:sz w:val="18"/>
        </w:rPr>
        <w:t>Основные проезды на насосных станциях, а также подъезды и подходы к пожарному оборудованию, пожарным гидрантам и кранам должны содержаться в постоянной исправности, </w:t>
      </w:r>
      <w:r>
        <w:rPr>
          <w:i/>
          <w:sz w:val="19"/>
        </w:rPr>
        <w:t>быть </w:t>
      </w:r>
      <w:r>
        <w:rPr>
          <w:sz w:val="18"/>
        </w:rPr>
        <w:t>всегда свободными,</w:t>
      </w:r>
      <w:r>
        <w:rPr>
          <w:spacing w:val="40"/>
          <w:sz w:val="18"/>
        </w:rPr>
        <w:t> </w:t>
      </w:r>
      <w:r>
        <w:rPr>
          <w:sz w:val="18"/>
        </w:rPr>
        <w:t>в зимнее время очищаться от снега и льда, а в ночное время</w:t>
      </w:r>
      <w:r>
        <w:rPr>
          <w:spacing w:val="40"/>
          <w:sz w:val="18"/>
        </w:rPr>
        <w:t> </w:t>
      </w:r>
      <w:r>
        <w:rPr>
          <w:spacing w:val="-2"/>
          <w:sz w:val="18"/>
        </w:rPr>
        <w:t>освещаться.</w:t>
      </w:r>
    </w:p>
    <w:p>
      <w:pPr>
        <w:pStyle w:val="BodyText"/>
        <w:spacing w:line="244" w:lineRule="auto"/>
        <w:ind w:left="108" w:right="137" w:firstLine="254"/>
        <w:jc w:val="both"/>
      </w:pPr>
      <w:r>
        <w:rPr/>
        <w:t>Производство временных работ, нарушающих полотно дорог, проездов и подъездов, допускается с разрешения руководства предприятия при обязательном согласовании с местной пожарной охраной места, характера и срока проведения таких работ.</w:t>
      </w:r>
    </w:p>
    <w:p>
      <w:pPr>
        <w:pStyle w:val="ListParagraph"/>
        <w:numPr>
          <w:ilvl w:val="1"/>
          <w:numId w:val="20"/>
        </w:numPr>
        <w:tabs>
          <w:tab w:pos="781" w:val="left" w:leader="none"/>
        </w:tabs>
        <w:spacing w:line="240" w:lineRule="auto" w:before="0" w:after="0"/>
        <w:ind w:left="780" w:right="0" w:hanging="417"/>
        <w:jc w:val="both"/>
        <w:rPr>
          <w:sz w:val="18"/>
        </w:rPr>
      </w:pPr>
      <w:r>
        <w:rPr>
          <w:sz w:val="18"/>
        </w:rPr>
        <w:t>Территории</w:t>
      </w:r>
      <w:r>
        <w:rPr>
          <w:spacing w:val="21"/>
          <w:sz w:val="18"/>
        </w:rPr>
        <w:t> </w:t>
      </w:r>
      <w:r>
        <w:rPr>
          <w:sz w:val="18"/>
        </w:rPr>
        <w:t>насосных</w:t>
      </w:r>
      <w:r>
        <w:rPr>
          <w:spacing w:val="20"/>
          <w:sz w:val="18"/>
        </w:rPr>
        <w:t> </w:t>
      </w:r>
      <w:r>
        <w:rPr>
          <w:sz w:val="18"/>
        </w:rPr>
        <w:t>станций</w:t>
      </w:r>
      <w:r>
        <w:rPr>
          <w:spacing w:val="20"/>
          <w:sz w:val="18"/>
        </w:rPr>
        <w:t> </w:t>
      </w:r>
      <w:r>
        <w:rPr>
          <w:sz w:val="18"/>
        </w:rPr>
        <w:t>необходимо</w:t>
      </w:r>
      <w:r>
        <w:rPr>
          <w:spacing w:val="26"/>
          <w:sz w:val="18"/>
        </w:rPr>
        <w:t> </w:t>
      </w:r>
      <w:r>
        <w:rPr>
          <w:sz w:val="18"/>
        </w:rPr>
        <w:t>регулярно</w:t>
      </w:r>
      <w:r>
        <w:rPr>
          <w:spacing w:val="19"/>
          <w:sz w:val="18"/>
        </w:rPr>
        <w:t> </w:t>
      </w:r>
      <w:r>
        <w:rPr>
          <w:sz w:val="18"/>
        </w:rPr>
        <w:t>очищать</w:t>
      </w:r>
      <w:r>
        <w:rPr>
          <w:spacing w:val="11"/>
          <w:sz w:val="18"/>
        </w:rPr>
        <w:t> </w:t>
      </w:r>
      <w:r>
        <w:rPr>
          <w:sz w:val="18"/>
        </w:rPr>
        <w:t>от</w:t>
      </w:r>
      <w:r>
        <w:rPr>
          <w:spacing w:val="5"/>
          <w:sz w:val="18"/>
        </w:rPr>
        <w:t> </w:t>
      </w:r>
      <w:r>
        <w:rPr>
          <w:sz w:val="18"/>
        </w:rPr>
        <w:t>мусора,</w:t>
      </w:r>
      <w:r>
        <w:rPr>
          <w:spacing w:val="13"/>
          <w:sz w:val="18"/>
        </w:rPr>
        <w:t> </w:t>
      </w:r>
      <w:r>
        <w:rPr>
          <w:sz w:val="18"/>
        </w:rPr>
        <w:t>сухой</w:t>
      </w:r>
      <w:r>
        <w:rPr>
          <w:spacing w:val="13"/>
          <w:sz w:val="18"/>
        </w:rPr>
        <w:t> </w:t>
      </w:r>
      <w:r>
        <w:rPr>
          <w:spacing w:val="-2"/>
          <w:sz w:val="18"/>
        </w:rPr>
        <w:t>травы,</w:t>
      </w:r>
    </w:p>
    <w:p>
      <w:pPr>
        <w:spacing w:after="0" w:line="240" w:lineRule="auto"/>
        <w:jc w:val="both"/>
        <w:rPr>
          <w:sz w:val="18"/>
        </w:rPr>
        <w:sectPr>
          <w:footerReference w:type="default" r:id="rId54"/>
          <w:pgSz w:w="10900" w:h="15360"/>
          <w:pgMar w:footer="635" w:header="0" w:top="1240" w:bottom="820" w:left="1500" w:right="1520"/>
          <w:pgNumType w:start="53"/>
        </w:sectPr>
      </w:pPr>
    </w:p>
    <w:p>
      <w:pPr>
        <w:pStyle w:val="BodyText"/>
        <w:spacing w:line="228" w:lineRule="auto" w:before="83"/>
        <w:ind w:left="173" w:right="193" w:hanging="2"/>
        <w:jc w:val="both"/>
      </w:pPr>
      <w:r>
        <w:rPr/>
        <w:t>опавших листьев. В летнее время трава должна быть скошена и вывезена с территории в сыром </w:t>
      </w:r>
      <w:r>
        <w:rPr>
          <w:spacing w:val="-2"/>
        </w:rPr>
        <w:t>виде.</w:t>
      </w:r>
    </w:p>
    <w:p>
      <w:pPr>
        <w:pStyle w:val="ListParagraph"/>
        <w:numPr>
          <w:ilvl w:val="1"/>
          <w:numId w:val="20"/>
        </w:numPr>
        <w:tabs>
          <w:tab w:pos="867" w:val="left" w:leader="none"/>
        </w:tabs>
        <w:spacing w:line="240" w:lineRule="auto" w:before="22" w:after="0"/>
        <w:ind w:left="173" w:right="176" w:firstLine="246"/>
        <w:jc w:val="both"/>
        <w:rPr>
          <w:sz w:val="18"/>
        </w:rPr>
      </w:pPr>
      <w:r>
        <w:rPr>
          <w:sz w:val="18"/>
        </w:rPr>
        <w:t>Оснащение объектов пожарной техникой, первичными средствами пожаротушения и инвентарем должно осуществляться в соответствии с разд. 7 гл. III ВППБ-01-04-98</w:t>
      </w:r>
      <w:r>
        <w:rPr>
          <w:spacing w:val="40"/>
          <w:sz w:val="18"/>
        </w:rPr>
        <w:t> </w:t>
      </w:r>
      <w:r>
        <w:rPr>
          <w:sz w:val="18"/>
        </w:rPr>
        <w:t>/25/.</w:t>
      </w:r>
    </w:p>
    <w:p>
      <w:pPr>
        <w:pStyle w:val="ListParagraph"/>
        <w:numPr>
          <w:ilvl w:val="1"/>
          <w:numId w:val="20"/>
        </w:numPr>
        <w:tabs>
          <w:tab w:pos="905" w:val="left" w:leader="none"/>
        </w:tabs>
        <w:spacing w:line="242" w:lineRule="auto" w:before="6" w:after="0"/>
        <w:ind w:left="171" w:right="172" w:firstLine="253"/>
        <w:jc w:val="both"/>
        <w:rPr>
          <w:sz w:val="18"/>
        </w:rPr>
      </w:pPr>
      <w:r>
        <w:rPr>
          <w:sz w:val="18"/>
        </w:rPr>
        <w:t>Насосные станции, резервуарные парки для </w:t>
      </w:r>
      <w:r>
        <w:rPr>
          <w:sz w:val="17"/>
        </w:rPr>
        <w:t>СУГ </w:t>
      </w:r>
      <w:r>
        <w:rPr>
          <w:sz w:val="18"/>
        </w:rPr>
        <w:t>и нестабильного конденсата и помещения, в которых расположены емкости, подлежат оборудованию автоматическими средствами пожаротушения /96/. Выбор средства пожаротушения определяется</w:t>
      </w:r>
      <w:r>
        <w:rPr>
          <w:spacing w:val="80"/>
          <w:sz w:val="18"/>
        </w:rPr>
        <w:t> </w:t>
      </w:r>
      <w:r>
        <w:rPr>
          <w:sz w:val="18"/>
        </w:rPr>
        <w:t>технологическими требованиями</w:t>
      </w:r>
      <w:r>
        <w:rPr>
          <w:spacing w:val="40"/>
          <w:sz w:val="18"/>
        </w:rPr>
        <w:t> </w:t>
      </w:r>
      <w:r>
        <w:rPr>
          <w:sz w:val="18"/>
        </w:rPr>
        <w:t>и технико-экономическими соображениями</w:t>
      </w:r>
      <w:r>
        <w:rPr>
          <w:spacing w:val="40"/>
          <w:sz w:val="18"/>
        </w:rPr>
        <w:t> </w:t>
      </w:r>
      <w:r>
        <w:rPr>
          <w:sz w:val="18"/>
        </w:rPr>
        <w:t>/25/.</w:t>
      </w:r>
    </w:p>
    <w:p>
      <w:pPr>
        <w:pStyle w:val="ListParagraph"/>
        <w:numPr>
          <w:ilvl w:val="1"/>
          <w:numId w:val="20"/>
        </w:numPr>
        <w:tabs>
          <w:tab w:pos="853" w:val="left" w:leader="none"/>
        </w:tabs>
        <w:spacing w:line="237" w:lineRule="auto" w:before="4" w:after="0"/>
        <w:ind w:left="172" w:right="176" w:firstLine="248"/>
        <w:jc w:val="both"/>
        <w:rPr>
          <w:sz w:val="18"/>
        </w:rPr>
      </w:pPr>
      <w:r>
        <w:rPr>
          <w:sz w:val="18"/>
        </w:rPr>
        <w:t>На каждом предприятии должны быть разработаны с учетом специфики производства инструкции пожарной безопасности для каждого цеха (участка, установки и т.п.). Инструкции разрабатываются руководителями производственных участков и утверждаются в соответствии </w:t>
      </w:r>
      <w:r>
        <w:rPr>
          <w:b/>
          <w:sz w:val="19"/>
        </w:rPr>
        <w:t>с </w:t>
      </w:r>
      <w:r>
        <w:rPr>
          <w:sz w:val="18"/>
        </w:rPr>
        <w:t>требованиями ВППБ 01-04-98 /25/.</w:t>
      </w:r>
    </w:p>
    <w:p>
      <w:pPr>
        <w:pStyle w:val="ListParagraph"/>
        <w:numPr>
          <w:ilvl w:val="1"/>
          <w:numId w:val="20"/>
        </w:numPr>
        <w:tabs>
          <w:tab w:pos="861" w:val="left" w:leader="none"/>
        </w:tabs>
        <w:spacing w:line="240" w:lineRule="auto" w:before="2" w:after="0"/>
        <w:ind w:left="169" w:right="182" w:firstLine="251"/>
        <w:jc w:val="both"/>
        <w:rPr>
          <w:sz w:val="18"/>
        </w:rPr>
      </w:pPr>
      <w:r>
        <w:rPr>
          <w:sz w:val="18"/>
        </w:rPr>
        <w:t>Инструкции по пожарной безопасности на предприятиях и в подразделениях должны,</w:t>
      </w:r>
      <w:r>
        <w:rPr>
          <w:spacing w:val="40"/>
          <w:sz w:val="18"/>
        </w:rPr>
        <w:t> </w:t>
      </w:r>
      <w:r>
        <w:rPr>
          <w:sz w:val="18"/>
        </w:rPr>
        <w:t>как и инструкции по охране труда, переутверждаться один раз в три года, </w:t>
      </w:r>
      <w:r>
        <w:rPr>
          <w:rFonts w:ascii="Arial" w:hAnsi="Arial"/>
          <w:b/>
          <w:sz w:val="17"/>
        </w:rPr>
        <w:t>а также </w:t>
      </w:r>
      <w:r>
        <w:rPr>
          <w:sz w:val="18"/>
        </w:rPr>
        <w:t>пересматриваться при введении новых правил и нормативов.</w:t>
      </w:r>
    </w:p>
    <w:p>
      <w:pPr>
        <w:pStyle w:val="ListParagraph"/>
        <w:numPr>
          <w:ilvl w:val="1"/>
          <w:numId w:val="20"/>
        </w:numPr>
        <w:tabs>
          <w:tab w:pos="835" w:val="left" w:leader="none"/>
        </w:tabs>
        <w:spacing w:line="240" w:lineRule="auto" w:before="4" w:after="0"/>
        <w:ind w:left="834" w:right="0" w:hanging="415"/>
        <w:jc w:val="both"/>
        <w:rPr>
          <w:sz w:val="18"/>
        </w:rPr>
      </w:pPr>
      <w:r>
        <w:rPr>
          <w:sz w:val="18"/>
        </w:rPr>
        <w:t>Руководители</w:t>
      </w:r>
      <w:r>
        <w:rPr>
          <w:spacing w:val="7"/>
          <w:sz w:val="18"/>
        </w:rPr>
        <w:t> </w:t>
      </w:r>
      <w:r>
        <w:rPr>
          <w:sz w:val="18"/>
        </w:rPr>
        <w:t>предприятий</w:t>
      </w:r>
      <w:r>
        <w:rPr>
          <w:spacing w:val="14"/>
          <w:sz w:val="18"/>
        </w:rPr>
        <w:t> </w:t>
      </w:r>
      <w:r>
        <w:rPr>
          <w:sz w:val="18"/>
        </w:rPr>
        <w:t>и</w:t>
      </w:r>
      <w:r>
        <w:rPr>
          <w:spacing w:val="-10"/>
          <w:sz w:val="18"/>
        </w:rPr>
        <w:t> </w:t>
      </w:r>
      <w:r>
        <w:rPr>
          <w:sz w:val="18"/>
        </w:rPr>
        <w:t>организаций</w:t>
      </w:r>
      <w:r>
        <w:rPr>
          <w:spacing w:val="13"/>
          <w:sz w:val="18"/>
        </w:rPr>
        <w:t> </w:t>
      </w:r>
      <w:r>
        <w:rPr>
          <w:sz w:val="18"/>
        </w:rPr>
        <w:t>в</w:t>
      </w:r>
      <w:r>
        <w:rPr>
          <w:spacing w:val="-9"/>
          <w:sz w:val="18"/>
        </w:rPr>
        <w:t> </w:t>
      </w:r>
      <w:r>
        <w:rPr>
          <w:sz w:val="18"/>
        </w:rPr>
        <w:t>соответствии</w:t>
      </w:r>
      <w:r>
        <w:rPr>
          <w:spacing w:val="8"/>
          <w:sz w:val="18"/>
        </w:rPr>
        <w:t> </w:t>
      </w:r>
      <w:r>
        <w:rPr>
          <w:sz w:val="18"/>
        </w:rPr>
        <w:t>с требованиями</w:t>
      </w:r>
      <w:r>
        <w:rPr>
          <w:spacing w:val="14"/>
          <w:sz w:val="18"/>
        </w:rPr>
        <w:t> </w:t>
      </w:r>
      <w:r>
        <w:rPr>
          <w:sz w:val="18"/>
        </w:rPr>
        <w:t>/25/</w:t>
      </w:r>
      <w:r>
        <w:rPr>
          <w:spacing w:val="-6"/>
          <w:sz w:val="18"/>
        </w:rPr>
        <w:t> </w:t>
      </w:r>
      <w:r>
        <w:rPr>
          <w:spacing w:val="-2"/>
          <w:sz w:val="18"/>
        </w:rPr>
        <w:t>обязаны:</w:t>
      </w:r>
    </w:p>
    <w:p>
      <w:pPr>
        <w:pStyle w:val="ListParagraph"/>
        <w:numPr>
          <w:ilvl w:val="0"/>
          <w:numId w:val="18"/>
        </w:numPr>
        <w:tabs>
          <w:tab w:pos="526" w:val="left" w:leader="none"/>
        </w:tabs>
        <w:spacing w:line="240" w:lineRule="auto" w:before="2" w:after="0"/>
        <w:ind w:left="525" w:right="0" w:hanging="107"/>
        <w:jc w:val="left"/>
        <w:rPr>
          <w:sz w:val="18"/>
        </w:rPr>
      </w:pPr>
      <w:r>
        <w:rPr>
          <w:sz w:val="18"/>
        </w:rPr>
        <w:t>организовать</w:t>
      </w:r>
      <w:r>
        <w:rPr>
          <w:spacing w:val="5"/>
          <w:sz w:val="18"/>
        </w:rPr>
        <w:t> </w:t>
      </w:r>
      <w:r>
        <w:rPr>
          <w:sz w:val="18"/>
        </w:rPr>
        <w:t>изучение</w:t>
      </w:r>
      <w:r>
        <w:rPr>
          <w:spacing w:val="-2"/>
          <w:sz w:val="18"/>
        </w:rPr>
        <w:t> </w:t>
      </w:r>
      <w:r>
        <w:rPr>
          <w:sz w:val="18"/>
        </w:rPr>
        <w:t>Правил</w:t>
      </w:r>
      <w:r>
        <w:rPr>
          <w:spacing w:val="-1"/>
          <w:sz w:val="18"/>
        </w:rPr>
        <w:t> </w:t>
      </w:r>
      <w:r>
        <w:rPr>
          <w:sz w:val="18"/>
        </w:rPr>
        <w:t>пожарной</w:t>
      </w:r>
      <w:r>
        <w:rPr>
          <w:spacing w:val="3"/>
          <w:sz w:val="18"/>
        </w:rPr>
        <w:t> </w:t>
      </w:r>
      <w:r>
        <w:rPr>
          <w:spacing w:val="-2"/>
          <w:sz w:val="18"/>
        </w:rPr>
        <w:t>безопасности;</w:t>
      </w:r>
    </w:p>
    <w:p>
      <w:pPr>
        <w:pStyle w:val="ListParagraph"/>
        <w:numPr>
          <w:ilvl w:val="0"/>
          <w:numId w:val="18"/>
        </w:numPr>
        <w:tabs>
          <w:tab w:pos="552" w:val="left" w:leader="none"/>
        </w:tabs>
        <w:spacing w:line="242" w:lineRule="auto" w:before="3" w:after="0"/>
        <w:ind w:left="171" w:right="189" w:firstLine="248"/>
        <w:jc w:val="left"/>
        <w:rPr>
          <w:sz w:val="18"/>
        </w:rPr>
      </w:pPr>
      <w:r>
        <w:rPr>
          <w:sz w:val="18"/>
        </w:rPr>
        <w:t>обеспечить</w:t>
      </w:r>
      <w:r>
        <w:rPr>
          <w:spacing w:val="35"/>
          <w:sz w:val="18"/>
        </w:rPr>
        <w:t> </w:t>
      </w:r>
      <w:r>
        <w:rPr>
          <w:sz w:val="18"/>
        </w:rPr>
        <w:t>выполнение</w:t>
      </w:r>
      <w:r>
        <w:rPr>
          <w:spacing w:val="38"/>
          <w:sz w:val="18"/>
        </w:rPr>
        <w:t> </w:t>
      </w:r>
      <w:r>
        <w:rPr>
          <w:sz w:val="18"/>
        </w:rPr>
        <w:t>противопожарных</w:t>
      </w:r>
      <w:r>
        <w:rPr>
          <w:spacing w:val="22"/>
          <w:sz w:val="18"/>
        </w:rPr>
        <w:t> </w:t>
      </w:r>
      <w:r>
        <w:rPr>
          <w:sz w:val="18"/>
        </w:rPr>
        <w:t>мероприятий,</w:t>
      </w:r>
      <w:r>
        <w:rPr>
          <w:spacing w:val="34"/>
          <w:sz w:val="18"/>
        </w:rPr>
        <w:t> </w:t>
      </w:r>
      <w:r>
        <w:rPr>
          <w:sz w:val="18"/>
        </w:rPr>
        <w:t>изложенных</w:t>
      </w:r>
      <w:r>
        <w:rPr>
          <w:spacing w:val="30"/>
          <w:sz w:val="18"/>
        </w:rPr>
        <w:t> </w:t>
      </w:r>
      <w:r>
        <w:rPr>
          <w:sz w:val="18"/>
        </w:rPr>
        <w:t>в</w:t>
      </w:r>
      <w:r>
        <w:rPr>
          <w:spacing w:val="19"/>
          <w:sz w:val="18"/>
        </w:rPr>
        <w:t> </w:t>
      </w:r>
      <w:r>
        <w:rPr>
          <w:sz w:val="18"/>
        </w:rPr>
        <w:t>правилах,</w:t>
      </w:r>
      <w:r>
        <w:rPr>
          <w:spacing w:val="26"/>
          <w:sz w:val="18"/>
        </w:rPr>
        <w:t> </w:t>
      </w:r>
      <w:r>
        <w:rPr>
          <w:sz w:val="18"/>
        </w:rPr>
        <w:t>а</w:t>
      </w:r>
      <w:r>
        <w:rPr>
          <w:spacing w:val="23"/>
          <w:sz w:val="18"/>
        </w:rPr>
        <w:t> </w:t>
      </w:r>
      <w:r>
        <w:rPr>
          <w:sz w:val="18"/>
        </w:rPr>
        <w:t>также других ведомственных нормативных требований по вопросам пожарной безопасности;</w:t>
      </w:r>
    </w:p>
    <w:p>
      <w:pPr>
        <w:pStyle w:val="ListParagraph"/>
        <w:numPr>
          <w:ilvl w:val="0"/>
          <w:numId w:val="18"/>
        </w:numPr>
        <w:tabs>
          <w:tab w:pos="526" w:val="left" w:leader="none"/>
        </w:tabs>
        <w:spacing w:line="240" w:lineRule="auto" w:before="1" w:after="0"/>
        <w:ind w:left="525" w:right="0" w:hanging="107"/>
        <w:jc w:val="left"/>
        <w:rPr>
          <w:sz w:val="18"/>
        </w:rPr>
      </w:pPr>
      <w:r>
        <w:rPr>
          <w:sz w:val="18"/>
        </w:rPr>
        <w:t>организовать</w:t>
      </w:r>
      <w:r>
        <w:rPr>
          <w:spacing w:val="10"/>
          <w:sz w:val="18"/>
        </w:rPr>
        <w:t> </w:t>
      </w:r>
      <w:r>
        <w:rPr>
          <w:sz w:val="18"/>
        </w:rPr>
        <w:t>проведение</w:t>
      </w:r>
      <w:r>
        <w:rPr>
          <w:spacing w:val="14"/>
          <w:sz w:val="18"/>
        </w:rPr>
        <w:t> </w:t>
      </w:r>
      <w:r>
        <w:rPr>
          <w:sz w:val="18"/>
        </w:rPr>
        <w:t>на</w:t>
      </w:r>
      <w:r>
        <w:rPr>
          <w:spacing w:val="-7"/>
          <w:sz w:val="18"/>
        </w:rPr>
        <w:t> </w:t>
      </w:r>
      <w:r>
        <w:rPr>
          <w:sz w:val="18"/>
        </w:rPr>
        <w:t>объекте</w:t>
      </w:r>
      <w:r>
        <w:rPr>
          <w:spacing w:val="2"/>
          <w:sz w:val="18"/>
        </w:rPr>
        <w:t> </w:t>
      </w:r>
      <w:r>
        <w:rPr>
          <w:sz w:val="18"/>
        </w:rPr>
        <w:t>противопожарного</w:t>
      </w:r>
      <w:r>
        <w:rPr>
          <w:spacing w:val="-4"/>
          <w:sz w:val="18"/>
        </w:rPr>
        <w:t> </w:t>
      </w:r>
      <w:r>
        <w:rPr>
          <w:sz w:val="18"/>
        </w:rPr>
        <w:t>инструктажа</w:t>
      </w:r>
      <w:r>
        <w:rPr>
          <w:spacing w:val="18"/>
          <w:sz w:val="18"/>
        </w:rPr>
        <w:t> </w:t>
      </w:r>
      <w:r>
        <w:rPr>
          <w:sz w:val="18"/>
        </w:rPr>
        <w:t>и</w:t>
      </w:r>
      <w:r>
        <w:rPr>
          <w:spacing w:val="-5"/>
          <w:sz w:val="18"/>
        </w:rPr>
        <w:t> </w:t>
      </w:r>
      <w:r>
        <w:rPr>
          <w:spacing w:val="-2"/>
          <w:sz w:val="18"/>
        </w:rPr>
        <w:t>обучение;</w:t>
      </w:r>
    </w:p>
    <w:p>
      <w:pPr>
        <w:pStyle w:val="ListParagraph"/>
        <w:numPr>
          <w:ilvl w:val="0"/>
          <w:numId w:val="18"/>
        </w:numPr>
        <w:tabs>
          <w:tab w:pos="566" w:val="left" w:leader="none"/>
        </w:tabs>
        <w:spacing w:line="240" w:lineRule="auto" w:before="3" w:after="0"/>
        <w:ind w:left="173" w:right="188" w:firstLine="245"/>
        <w:jc w:val="left"/>
        <w:rPr>
          <w:sz w:val="18"/>
        </w:rPr>
      </w:pPr>
      <w:r>
        <w:rPr>
          <w:sz w:val="18"/>
        </w:rPr>
        <w:t>установить</w:t>
      </w:r>
      <w:r>
        <w:rPr>
          <w:spacing w:val="40"/>
          <w:sz w:val="18"/>
        </w:rPr>
        <w:t> </w:t>
      </w:r>
      <w:r>
        <w:rPr>
          <w:sz w:val="18"/>
        </w:rPr>
        <w:t>во</w:t>
      </w:r>
      <w:r>
        <w:rPr>
          <w:spacing w:val="40"/>
          <w:sz w:val="18"/>
        </w:rPr>
        <w:t> </w:t>
      </w:r>
      <w:r>
        <w:rPr>
          <w:sz w:val="18"/>
        </w:rPr>
        <w:t>всех</w:t>
      </w:r>
      <w:r>
        <w:rPr>
          <w:spacing w:val="38"/>
          <w:sz w:val="18"/>
        </w:rPr>
        <w:t> </w:t>
      </w:r>
      <w:r>
        <w:rPr>
          <w:sz w:val="18"/>
        </w:rPr>
        <w:t>помещениях</w:t>
      </w:r>
      <w:r>
        <w:rPr>
          <w:spacing w:val="40"/>
          <w:sz w:val="18"/>
        </w:rPr>
        <w:t> </w:t>
      </w:r>
      <w:r>
        <w:rPr>
          <w:sz w:val="18"/>
        </w:rPr>
        <w:t>(зданиях),</w:t>
      </w:r>
      <w:r>
        <w:rPr>
          <w:spacing w:val="40"/>
          <w:sz w:val="18"/>
        </w:rPr>
        <w:t> </w:t>
      </w:r>
      <w:r>
        <w:rPr>
          <w:sz w:val="18"/>
        </w:rPr>
        <w:t>а</w:t>
      </w:r>
      <w:r>
        <w:rPr>
          <w:spacing w:val="34"/>
          <w:sz w:val="18"/>
        </w:rPr>
        <w:t> </w:t>
      </w:r>
      <w:r>
        <w:rPr>
          <w:sz w:val="18"/>
        </w:rPr>
        <w:t>также</w:t>
      </w:r>
      <w:r>
        <w:rPr>
          <w:spacing w:val="40"/>
          <w:sz w:val="18"/>
        </w:rPr>
        <w:t> </w:t>
      </w:r>
      <w:r>
        <w:rPr>
          <w:sz w:val="18"/>
        </w:rPr>
        <w:t>на</w:t>
      </w:r>
      <w:r>
        <w:rPr>
          <w:spacing w:val="37"/>
          <w:sz w:val="18"/>
        </w:rPr>
        <w:t> </w:t>
      </w:r>
      <w:r>
        <w:rPr>
          <w:sz w:val="18"/>
        </w:rPr>
        <w:t>территории</w:t>
      </w:r>
      <w:r>
        <w:rPr>
          <w:spacing w:val="40"/>
          <w:sz w:val="18"/>
        </w:rPr>
        <w:t> </w:t>
      </w:r>
      <w:r>
        <w:rPr>
          <w:sz w:val="18"/>
        </w:rPr>
        <w:t>предприятия</w:t>
      </w:r>
      <w:r>
        <w:rPr>
          <w:spacing w:val="40"/>
          <w:sz w:val="18"/>
        </w:rPr>
        <w:t> </w:t>
      </w:r>
      <w:r>
        <w:rPr>
          <w:sz w:val="18"/>
        </w:rPr>
        <w:t>строгий противопожарный</w:t>
      </w:r>
      <w:r>
        <w:rPr>
          <w:spacing w:val="-2"/>
          <w:sz w:val="18"/>
        </w:rPr>
        <w:t> </w:t>
      </w:r>
      <w:r>
        <w:rPr>
          <w:sz w:val="18"/>
        </w:rPr>
        <w:t>режим;</w:t>
      </w:r>
    </w:p>
    <w:p>
      <w:pPr>
        <w:pStyle w:val="ListParagraph"/>
        <w:numPr>
          <w:ilvl w:val="0"/>
          <w:numId w:val="18"/>
        </w:numPr>
        <w:tabs>
          <w:tab w:pos="568" w:val="left" w:leader="none"/>
        </w:tabs>
        <w:spacing w:line="247" w:lineRule="auto" w:before="5" w:after="0"/>
        <w:ind w:left="173" w:right="187" w:firstLine="245"/>
        <w:jc w:val="left"/>
        <w:rPr>
          <w:sz w:val="18"/>
        </w:rPr>
      </w:pPr>
      <w:r>
        <w:rPr>
          <w:sz w:val="18"/>
        </w:rPr>
        <w:t>назначить</w:t>
      </w:r>
      <w:r>
        <w:rPr>
          <w:spacing w:val="40"/>
          <w:sz w:val="18"/>
        </w:rPr>
        <w:t> </w:t>
      </w:r>
      <w:r>
        <w:rPr>
          <w:sz w:val="18"/>
        </w:rPr>
        <w:t>лиц,</w:t>
      </w:r>
      <w:r>
        <w:rPr>
          <w:spacing w:val="37"/>
          <w:sz w:val="18"/>
        </w:rPr>
        <w:t> </w:t>
      </w:r>
      <w:r>
        <w:rPr>
          <w:sz w:val="18"/>
        </w:rPr>
        <w:t>ответственных</w:t>
      </w:r>
      <w:r>
        <w:rPr>
          <w:spacing w:val="40"/>
          <w:sz w:val="18"/>
        </w:rPr>
        <w:t> </w:t>
      </w:r>
      <w:r>
        <w:rPr>
          <w:sz w:val="18"/>
        </w:rPr>
        <w:t>за</w:t>
      </w:r>
      <w:r>
        <w:rPr>
          <w:spacing w:val="27"/>
          <w:sz w:val="18"/>
        </w:rPr>
        <w:t> </w:t>
      </w:r>
      <w:r>
        <w:rPr>
          <w:sz w:val="18"/>
        </w:rPr>
        <w:t>обеспечение</w:t>
      </w:r>
      <w:r>
        <w:rPr>
          <w:spacing w:val="40"/>
          <w:sz w:val="18"/>
        </w:rPr>
        <w:t> </w:t>
      </w:r>
      <w:r>
        <w:rPr>
          <w:sz w:val="18"/>
        </w:rPr>
        <w:t>пожарной</w:t>
      </w:r>
      <w:r>
        <w:rPr>
          <w:spacing w:val="40"/>
          <w:sz w:val="18"/>
        </w:rPr>
        <w:t> </w:t>
      </w:r>
      <w:r>
        <w:rPr>
          <w:sz w:val="18"/>
        </w:rPr>
        <w:t>безопасности</w:t>
      </w:r>
      <w:r>
        <w:rPr>
          <w:spacing w:val="40"/>
          <w:sz w:val="18"/>
        </w:rPr>
        <w:t> </w:t>
      </w:r>
      <w:r>
        <w:rPr>
          <w:sz w:val="18"/>
        </w:rPr>
        <w:t>цехов,</w:t>
      </w:r>
      <w:r>
        <w:rPr>
          <w:spacing w:val="32"/>
          <w:sz w:val="18"/>
        </w:rPr>
        <w:t> </w:t>
      </w:r>
      <w:r>
        <w:rPr>
          <w:sz w:val="18"/>
        </w:rPr>
        <w:t>установок, производственных участков,</w:t>
      </w:r>
      <w:r>
        <w:rPr>
          <w:spacing w:val="40"/>
          <w:sz w:val="18"/>
        </w:rPr>
        <w:t> </w:t>
      </w:r>
      <w:r>
        <w:rPr>
          <w:sz w:val="18"/>
        </w:rPr>
        <w:t>зданий и сооружений;</w:t>
      </w:r>
    </w:p>
    <w:p>
      <w:pPr>
        <w:pStyle w:val="ListParagraph"/>
        <w:numPr>
          <w:ilvl w:val="0"/>
          <w:numId w:val="18"/>
        </w:numPr>
        <w:tabs>
          <w:tab w:pos="555" w:val="left" w:leader="none"/>
        </w:tabs>
        <w:spacing w:line="242" w:lineRule="auto" w:before="0" w:after="0"/>
        <w:ind w:left="170" w:right="172" w:firstLine="248"/>
        <w:jc w:val="left"/>
        <w:rPr>
          <w:sz w:val="18"/>
        </w:rPr>
      </w:pPr>
      <w:r>
        <w:rPr>
          <w:sz w:val="18"/>
        </w:rPr>
        <w:t>регулярно,</w:t>
      </w:r>
      <w:r>
        <w:rPr>
          <w:spacing w:val="31"/>
          <w:sz w:val="18"/>
        </w:rPr>
        <w:t> </w:t>
      </w:r>
      <w:r>
        <w:rPr>
          <w:sz w:val="18"/>
        </w:rPr>
        <w:t>не реже одного</w:t>
      </w:r>
      <w:r>
        <w:rPr>
          <w:spacing w:val="34"/>
          <w:sz w:val="18"/>
        </w:rPr>
        <w:t> </w:t>
      </w:r>
      <w:r>
        <w:rPr>
          <w:sz w:val="18"/>
        </w:rPr>
        <w:t>раза</w:t>
      </w:r>
      <w:r>
        <w:rPr>
          <w:spacing w:val="24"/>
          <w:sz w:val="18"/>
        </w:rPr>
        <w:t> </w:t>
      </w:r>
      <w:r>
        <w:rPr>
          <w:sz w:val="18"/>
        </w:rPr>
        <w:t>в квартал,</w:t>
      </w:r>
      <w:r>
        <w:rPr>
          <w:spacing w:val="31"/>
          <w:sz w:val="18"/>
        </w:rPr>
        <w:t> </w:t>
      </w:r>
      <w:r>
        <w:rPr>
          <w:sz w:val="18"/>
        </w:rPr>
        <w:t>проверять</w:t>
      </w:r>
      <w:r>
        <w:rPr>
          <w:spacing w:val="27"/>
          <w:sz w:val="18"/>
        </w:rPr>
        <w:t> </w:t>
      </w:r>
      <w:r>
        <w:rPr>
          <w:sz w:val="18"/>
        </w:rPr>
        <w:t>состояние</w:t>
      </w:r>
      <w:r>
        <w:rPr>
          <w:spacing w:val="30"/>
          <w:sz w:val="18"/>
        </w:rPr>
        <w:t> </w:t>
      </w:r>
      <w:r>
        <w:rPr>
          <w:sz w:val="18"/>
        </w:rPr>
        <w:t>пожарной</w:t>
      </w:r>
      <w:r>
        <w:rPr>
          <w:spacing w:val="26"/>
          <w:sz w:val="18"/>
        </w:rPr>
        <w:t> </w:t>
      </w:r>
      <w:r>
        <w:rPr>
          <w:sz w:val="18"/>
        </w:rPr>
        <w:t>безопасности</w:t>
      </w:r>
      <w:r>
        <w:rPr>
          <w:spacing w:val="36"/>
          <w:sz w:val="18"/>
        </w:rPr>
        <w:t> </w:t>
      </w:r>
      <w:r>
        <w:rPr>
          <w:sz w:val="18"/>
        </w:rPr>
        <w:t>и боеспособность пожарных команд.</w:t>
      </w:r>
    </w:p>
    <w:p>
      <w:pPr>
        <w:pStyle w:val="ListParagraph"/>
        <w:numPr>
          <w:ilvl w:val="1"/>
          <w:numId w:val="20"/>
        </w:numPr>
        <w:tabs>
          <w:tab w:pos="853" w:val="left" w:leader="none"/>
        </w:tabs>
        <w:spacing w:line="242" w:lineRule="auto" w:before="0" w:after="0"/>
        <w:ind w:left="175" w:right="191" w:firstLine="244"/>
        <w:jc w:val="left"/>
        <w:rPr>
          <w:sz w:val="18"/>
        </w:rPr>
      </w:pPr>
      <w:r>
        <w:rPr>
          <w:sz w:val="18"/>
        </w:rPr>
        <w:t>Руководители</w:t>
      </w:r>
      <w:r>
        <w:rPr>
          <w:spacing w:val="40"/>
          <w:sz w:val="18"/>
        </w:rPr>
        <w:t> </w:t>
      </w:r>
      <w:r>
        <w:rPr>
          <w:sz w:val="18"/>
        </w:rPr>
        <w:t>производственных участков и другие должностные</w:t>
      </w:r>
      <w:r>
        <w:rPr>
          <w:spacing w:val="37"/>
          <w:sz w:val="18"/>
        </w:rPr>
        <w:t> </w:t>
      </w:r>
      <w:r>
        <w:rPr>
          <w:sz w:val="18"/>
        </w:rPr>
        <w:t>лица, ответственные за пожарную безопасность, обязаны:</w:t>
      </w:r>
    </w:p>
    <w:p>
      <w:pPr>
        <w:pStyle w:val="ListParagraph"/>
        <w:numPr>
          <w:ilvl w:val="0"/>
          <w:numId w:val="18"/>
        </w:numPr>
        <w:tabs>
          <w:tab w:pos="525" w:val="left" w:leader="none"/>
        </w:tabs>
        <w:spacing w:line="240" w:lineRule="auto" w:before="0" w:after="0"/>
        <w:ind w:left="524" w:right="0" w:hanging="110"/>
        <w:jc w:val="left"/>
        <w:rPr>
          <w:sz w:val="18"/>
        </w:rPr>
      </w:pPr>
      <w:r>
        <w:rPr>
          <w:sz w:val="18"/>
        </w:rPr>
        <w:t>четко</w:t>
      </w:r>
      <w:r>
        <w:rPr>
          <w:spacing w:val="5"/>
          <w:sz w:val="18"/>
        </w:rPr>
        <w:t> </w:t>
      </w:r>
      <w:r>
        <w:rPr>
          <w:sz w:val="18"/>
        </w:rPr>
        <w:t>представлять</w:t>
      </w:r>
      <w:r>
        <w:rPr>
          <w:spacing w:val="20"/>
          <w:sz w:val="18"/>
        </w:rPr>
        <w:t> </w:t>
      </w:r>
      <w:r>
        <w:rPr>
          <w:sz w:val="18"/>
        </w:rPr>
        <w:t>себе</w:t>
      </w:r>
      <w:r>
        <w:rPr>
          <w:spacing w:val="2"/>
          <w:sz w:val="18"/>
        </w:rPr>
        <w:t> </w:t>
      </w:r>
      <w:r>
        <w:rPr>
          <w:sz w:val="18"/>
        </w:rPr>
        <w:t>степень</w:t>
      </w:r>
      <w:r>
        <w:rPr>
          <w:spacing w:val="7"/>
          <w:sz w:val="18"/>
        </w:rPr>
        <w:t> </w:t>
      </w:r>
      <w:r>
        <w:rPr>
          <w:sz w:val="18"/>
        </w:rPr>
        <w:t>пожарной</w:t>
      </w:r>
      <w:r>
        <w:rPr>
          <w:spacing w:val="7"/>
          <w:sz w:val="18"/>
        </w:rPr>
        <w:t> </w:t>
      </w:r>
      <w:r>
        <w:rPr>
          <w:sz w:val="18"/>
        </w:rPr>
        <w:t>опасности</w:t>
      </w:r>
      <w:r>
        <w:rPr>
          <w:spacing w:val="5"/>
          <w:sz w:val="18"/>
        </w:rPr>
        <w:t> </w:t>
      </w:r>
      <w:r>
        <w:rPr>
          <w:sz w:val="18"/>
        </w:rPr>
        <w:t>технологического</w:t>
      </w:r>
      <w:r>
        <w:rPr>
          <w:spacing w:val="-6"/>
          <w:sz w:val="18"/>
        </w:rPr>
        <w:t> </w:t>
      </w:r>
      <w:r>
        <w:rPr>
          <w:spacing w:val="-2"/>
          <w:sz w:val="18"/>
        </w:rPr>
        <w:t>процесса;</w:t>
      </w:r>
    </w:p>
    <w:p>
      <w:pPr>
        <w:pStyle w:val="ListParagraph"/>
        <w:numPr>
          <w:ilvl w:val="0"/>
          <w:numId w:val="18"/>
        </w:numPr>
        <w:tabs>
          <w:tab w:pos="543" w:val="left" w:leader="none"/>
        </w:tabs>
        <w:spacing w:line="242" w:lineRule="auto" w:before="7" w:after="0"/>
        <w:ind w:left="173" w:right="187" w:firstLine="245"/>
        <w:jc w:val="left"/>
        <w:rPr>
          <w:sz w:val="18"/>
        </w:rPr>
      </w:pPr>
      <w:r>
        <w:rPr>
          <w:sz w:val="18"/>
        </w:rPr>
        <w:t>следить</w:t>
      </w:r>
      <w:r>
        <w:rPr>
          <w:spacing w:val="27"/>
          <w:sz w:val="18"/>
        </w:rPr>
        <w:t> </w:t>
      </w:r>
      <w:r>
        <w:rPr>
          <w:sz w:val="18"/>
        </w:rPr>
        <w:t>за строгим</w:t>
      </w:r>
      <w:r>
        <w:rPr>
          <w:spacing w:val="29"/>
          <w:sz w:val="18"/>
        </w:rPr>
        <w:t> </w:t>
      </w:r>
      <w:r>
        <w:rPr>
          <w:sz w:val="18"/>
        </w:rPr>
        <w:t>соблюдением</w:t>
      </w:r>
      <w:r>
        <w:rPr>
          <w:spacing w:val="28"/>
          <w:sz w:val="18"/>
        </w:rPr>
        <w:t> </w:t>
      </w:r>
      <w:r>
        <w:rPr>
          <w:sz w:val="18"/>
        </w:rPr>
        <w:t>обслуживающим</w:t>
      </w:r>
      <w:r>
        <w:rPr>
          <w:spacing w:val="40"/>
          <w:sz w:val="18"/>
        </w:rPr>
        <w:t> </w:t>
      </w:r>
      <w:r>
        <w:rPr>
          <w:sz w:val="18"/>
        </w:rPr>
        <w:t>персоналом</w:t>
      </w:r>
      <w:r>
        <w:rPr>
          <w:spacing w:val="24"/>
          <w:sz w:val="18"/>
        </w:rPr>
        <w:t> </w:t>
      </w:r>
      <w:r>
        <w:rPr>
          <w:sz w:val="18"/>
        </w:rPr>
        <w:t>установленных</w:t>
      </w:r>
      <w:r>
        <w:rPr>
          <w:spacing w:val="21"/>
          <w:sz w:val="18"/>
        </w:rPr>
        <w:t> </w:t>
      </w:r>
      <w:r>
        <w:rPr>
          <w:sz w:val="18"/>
        </w:rPr>
        <w:t>требований пожарной безопасности /25/;</w:t>
      </w:r>
    </w:p>
    <w:p>
      <w:pPr>
        <w:pStyle w:val="ListParagraph"/>
        <w:numPr>
          <w:ilvl w:val="0"/>
          <w:numId w:val="18"/>
        </w:numPr>
        <w:tabs>
          <w:tab w:pos="591" w:val="left" w:leader="none"/>
        </w:tabs>
        <w:spacing w:line="242" w:lineRule="auto" w:before="2" w:after="0"/>
        <w:ind w:left="171" w:right="193" w:firstLine="243"/>
        <w:jc w:val="left"/>
        <w:rPr>
          <w:sz w:val="18"/>
        </w:rPr>
      </w:pPr>
      <w:r>
        <w:rPr>
          <w:sz w:val="18"/>
        </w:rPr>
        <w:t>обеспечить</w:t>
      </w:r>
      <w:r>
        <w:rPr>
          <w:spacing w:val="40"/>
          <w:sz w:val="18"/>
        </w:rPr>
        <w:t> </w:t>
      </w:r>
      <w:r>
        <w:rPr>
          <w:sz w:val="18"/>
        </w:rPr>
        <w:t>исправное</w:t>
      </w:r>
      <w:r>
        <w:rPr>
          <w:spacing w:val="40"/>
          <w:sz w:val="18"/>
        </w:rPr>
        <w:t> </w:t>
      </w:r>
      <w:r>
        <w:rPr>
          <w:sz w:val="18"/>
        </w:rPr>
        <w:t>содержание</w:t>
      </w:r>
      <w:r>
        <w:rPr>
          <w:spacing w:val="40"/>
          <w:sz w:val="18"/>
        </w:rPr>
        <w:t> </w:t>
      </w:r>
      <w:r>
        <w:rPr>
          <w:rFonts w:ascii="Arial" w:hAnsi="Arial"/>
          <w:b/>
          <w:sz w:val="17"/>
        </w:rPr>
        <w:t>и</w:t>
      </w:r>
      <w:r>
        <w:rPr>
          <w:rFonts w:ascii="Arial" w:hAnsi="Arial"/>
          <w:b/>
          <w:spacing w:val="40"/>
          <w:sz w:val="17"/>
        </w:rPr>
        <w:t> </w:t>
      </w:r>
      <w:r>
        <w:rPr>
          <w:sz w:val="18"/>
        </w:rPr>
        <w:t>постоянную</w:t>
      </w:r>
      <w:r>
        <w:rPr>
          <w:spacing w:val="40"/>
          <w:sz w:val="18"/>
        </w:rPr>
        <w:t> </w:t>
      </w:r>
      <w:r>
        <w:rPr>
          <w:sz w:val="18"/>
        </w:rPr>
        <w:t>готовность</w:t>
      </w:r>
      <w:r>
        <w:rPr>
          <w:spacing w:val="40"/>
          <w:sz w:val="18"/>
        </w:rPr>
        <w:t> </w:t>
      </w:r>
      <w:r>
        <w:rPr>
          <w:sz w:val="18"/>
        </w:rPr>
        <w:t>к</w:t>
      </w:r>
      <w:r>
        <w:rPr>
          <w:spacing w:val="40"/>
          <w:sz w:val="18"/>
        </w:rPr>
        <w:t> </w:t>
      </w:r>
      <w:r>
        <w:rPr>
          <w:sz w:val="18"/>
        </w:rPr>
        <w:t>действию</w:t>
      </w:r>
      <w:r>
        <w:rPr>
          <w:spacing w:val="40"/>
          <w:sz w:val="18"/>
        </w:rPr>
        <w:t> </w:t>
      </w:r>
      <w:r>
        <w:rPr>
          <w:sz w:val="18"/>
        </w:rPr>
        <w:t>имеющихся</w:t>
      </w:r>
      <w:r>
        <w:rPr>
          <w:spacing w:val="40"/>
          <w:sz w:val="18"/>
        </w:rPr>
        <w:t> </w:t>
      </w:r>
      <w:r>
        <w:rPr>
          <w:sz w:val="18"/>
        </w:rPr>
        <w:t>средств пожаротушения, связи и сигнализации.</w:t>
      </w:r>
    </w:p>
    <w:p>
      <w:pPr>
        <w:pStyle w:val="ListParagraph"/>
        <w:numPr>
          <w:ilvl w:val="1"/>
          <w:numId w:val="20"/>
        </w:numPr>
        <w:tabs>
          <w:tab w:pos="892" w:val="left" w:leader="none"/>
        </w:tabs>
        <w:spacing w:line="242" w:lineRule="auto" w:before="0" w:after="0"/>
        <w:ind w:left="171" w:right="173" w:firstLine="249"/>
        <w:jc w:val="both"/>
        <w:rPr>
          <w:sz w:val="18"/>
        </w:rPr>
      </w:pPr>
      <w:r>
        <w:rPr>
          <w:sz w:val="18"/>
        </w:rPr>
        <w:t>Руководители предприятий и организаций несут персональную ответственность за обеспечение пожарной безопасности своих объектов /25/.</w:t>
      </w:r>
    </w:p>
    <w:p>
      <w:pPr>
        <w:pStyle w:val="ListParagraph"/>
        <w:numPr>
          <w:ilvl w:val="1"/>
          <w:numId w:val="20"/>
        </w:numPr>
        <w:tabs>
          <w:tab w:pos="884" w:val="left" w:leader="none"/>
        </w:tabs>
        <w:spacing w:line="242" w:lineRule="auto" w:before="0" w:after="0"/>
        <w:ind w:left="172" w:right="184" w:firstLine="252"/>
        <w:jc w:val="both"/>
        <w:rPr>
          <w:sz w:val="18"/>
        </w:rPr>
      </w:pPr>
      <w:r>
        <w:rPr>
          <w:sz w:val="18"/>
        </w:rPr>
        <w:t>Ответственность за пожарную безопасность отдельных производственных участков несут их руководители или лица, исполняющие их обязанности. На каждом объекте на видном месте</w:t>
      </w:r>
      <w:r>
        <w:rPr>
          <w:spacing w:val="40"/>
          <w:sz w:val="18"/>
        </w:rPr>
        <w:t> </w:t>
      </w:r>
      <w:r>
        <w:rPr>
          <w:sz w:val="18"/>
        </w:rPr>
        <w:t>должна</w:t>
      </w:r>
      <w:r>
        <w:rPr>
          <w:spacing w:val="40"/>
          <w:sz w:val="18"/>
        </w:rPr>
        <w:t> </w:t>
      </w:r>
      <w:r>
        <w:rPr>
          <w:sz w:val="18"/>
        </w:rPr>
        <w:t>быть</w:t>
      </w:r>
      <w:r>
        <w:rPr>
          <w:spacing w:val="40"/>
          <w:sz w:val="18"/>
        </w:rPr>
        <w:t> </w:t>
      </w:r>
      <w:r>
        <w:rPr>
          <w:sz w:val="18"/>
        </w:rPr>
        <w:t>вывешена</w:t>
      </w:r>
      <w:r>
        <w:rPr>
          <w:spacing w:val="40"/>
          <w:sz w:val="18"/>
        </w:rPr>
        <w:t> </w:t>
      </w:r>
      <w:r>
        <w:rPr>
          <w:sz w:val="18"/>
        </w:rPr>
        <w:t>табличка</w:t>
      </w:r>
      <w:r>
        <w:rPr>
          <w:spacing w:val="40"/>
          <w:sz w:val="18"/>
        </w:rPr>
        <w:t> </w:t>
      </w:r>
      <w:r>
        <w:rPr>
          <w:sz w:val="18"/>
        </w:rPr>
        <w:t>с</w:t>
      </w:r>
      <w:r>
        <w:rPr>
          <w:spacing w:val="40"/>
          <w:sz w:val="18"/>
        </w:rPr>
        <w:t> </w:t>
      </w:r>
      <w:r>
        <w:rPr>
          <w:sz w:val="18"/>
        </w:rPr>
        <w:t>указанием</w:t>
      </w:r>
      <w:r>
        <w:rPr>
          <w:spacing w:val="40"/>
          <w:sz w:val="18"/>
        </w:rPr>
        <w:t> </w:t>
      </w:r>
      <w:r>
        <w:rPr>
          <w:sz w:val="18"/>
        </w:rPr>
        <w:t>фамилии,</w:t>
      </w:r>
      <w:r>
        <w:rPr>
          <w:spacing w:val="40"/>
          <w:sz w:val="18"/>
        </w:rPr>
        <w:t> </w:t>
      </w:r>
      <w:r>
        <w:rPr>
          <w:sz w:val="18"/>
        </w:rPr>
        <w:t>имени,</w:t>
      </w:r>
      <w:r>
        <w:rPr>
          <w:spacing w:val="40"/>
          <w:sz w:val="18"/>
        </w:rPr>
        <w:t> </w:t>
      </w:r>
      <w:r>
        <w:rPr>
          <w:sz w:val="18"/>
        </w:rPr>
        <w:t>отчества</w:t>
      </w:r>
      <w:r>
        <w:rPr>
          <w:spacing w:val="40"/>
          <w:sz w:val="18"/>
        </w:rPr>
        <w:t> </w:t>
      </w:r>
      <w:r>
        <w:rPr>
          <w:sz w:val="18"/>
        </w:rPr>
        <w:t>и должности лица, ответственного за пожарную безопасность.</w:t>
      </w:r>
    </w:p>
    <w:p>
      <w:pPr>
        <w:pStyle w:val="ListParagraph"/>
        <w:numPr>
          <w:ilvl w:val="1"/>
          <w:numId w:val="20"/>
        </w:numPr>
        <w:tabs>
          <w:tab w:pos="848" w:val="left" w:leader="none"/>
        </w:tabs>
        <w:spacing w:line="244" w:lineRule="auto" w:before="0" w:after="0"/>
        <w:ind w:left="173" w:right="180" w:firstLine="246"/>
        <w:jc w:val="both"/>
        <w:rPr>
          <w:sz w:val="18"/>
        </w:rPr>
      </w:pPr>
      <w:r>
        <w:rPr>
          <w:sz w:val="18"/>
        </w:rPr>
        <w:t>Каждый работающий на предприятии обязан четко и строго выполнять установленные правила пожарной безопасности, не допускать действий, могущих привести к пожару или </w:t>
      </w:r>
      <w:r>
        <w:rPr>
          <w:spacing w:val="-2"/>
          <w:sz w:val="18"/>
        </w:rPr>
        <w:t>загоранию.</w:t>
      </w:r>
    </w:p>
    <w:p>
      <w:pPr>
        <w:pStyle w:val="ListParagraph"/>
        <w:numPr>
          <w:ilvl w:val="1"/>
          <w:numId w:val="20"/>
        </w:numPr>
        <w:tabs>
          <w:tab w:pos="902" w:val="left" w:leader="none"/>
        </w:tabs>
        <w:spacing w:line="244" w:lineRule="auto" w:before="0" w:after="0"/>
        <w:ind w:left="170" w:right="172" w:firstLine="249"/>
        <w:jc w:val="both"/>
        <w:rPr>
          <w:sz w:val="18"/>
        </w:rPr>
      </w:pPr>
      <w:r>
        <w:rPr>
          <w:sz w:val="18"/>
        </w:rPr>
        <w:t>Лица, виновные в нарушении правил пожарной безопасности, в зависимости от характера нарушений и их последствий несут ответственность в соответствии с действующим законодательством в дисциплинарном, административном и судебном порядке.</w:t>
      </w:r>
    </w:p>
    <w:p>
      <w:pPr>
        <w:pStyle w:val="ListParagraph"/>
        <w:numPr>
          <w:ilvl w:val="1"/>
          <w:numId w:val="20"/>
        </w:numPr>
        <w:tabs>
          <w:tab w:pos="979" w:val="left" w:leader="none"/>
        </w:tabs>
        <w:spacing w:line="244" w:lineRule="auto" w:before="0" w:after="0"/>
        <w:ind w:left="166" w:right="181" w:firstLine="249"/>
        <w:jc w:val="both"/>
        <w:rPr>
          <w:sz w:val="18"/>
        </w:rPr>
      </w:pPr>
      <w:r>
        <w:rPr>
          <w:sz w:val="18"/>
        </w:rPr>
        <w:t>На случай возникновения пожара в производственных, административных, общественных, вспомогательных и других зданиях и помещениях должна быть обеспечена возможность безопасной эвакуации людей.</w:t>
      </w:r>
    </w:p>
    <w:p>
      <w:pPr>
        <w:pStyle w:val="ListParagraph"/>
        <w:numPr>
          <w:ilvl w:val="1"/>
          <w:numId w:val="20"/>
        </w:numPr>
        <w:tabs>
          <w:tab w:pos="888" w:val="left" w:leader="none"/>
        </w:tabs>
        <w:spacing w:line="242" w:lineRule="auto" w:before="0" w:after="0"/>
        <w:ind w:left="164" w:right="174" w:firstLine="251"/>
        <w:jc w:val="both"/>
        <w:rPr>
          <w:sz w:val="18"/>
        </w:rPr>
      </w:pPr>
      <w:r>
        <w:rPr>
          <w:sz w:val="18"/>
        </w:rPr>
        <w:t>С наружной стороны входных дверей производственных и складских помещений</w:t>
      </w:r>
      <w:r>
        <w:rPr>
          <w:spacing w:val="40"/>
          <w:sz w:val="18"/>
        </w:rPr>
        <w:t> </w:t>
      </w:r>
      <w:r>
        <w:rPr>
          <w:sz w:val="18"/>
        </w:rPr>
        <w:t>следует предусматривать надписи с указанием категории производства по взрывной, взрывопожарной опасности, а также класса взрыва- и пожароопасных зон, предусмотренных проектом в соответствии с главой СНиП по проектированию производственных зданий промышленных</w:t>
      </w:r>
      <w:r>
        <w:rPr>
          <w:spacing w:val="40"/>
          <w:sz w:val="18"/>
        </w:rPr>
        <w:t> </w:t>
      </w:r>
      <w:r>
        <w:rPr>
          <w:sz w:val="18"/>
        </w:rPr>
        <w:t>предприятий и "Правилами устройства электроустановок" </w:t>
      </w:r>
      <w:r>
        <w:rPr>
          <w:sz w:val="17"/>
        </w:rPr>
        <w:t>(ПУЭ) </w:t>
      </w:r>
      <w:r>
        <w:rPr>
          <w:sz w:val="18"/>
        </w:rPr>
        <w:t>/22/.</w:t>
      </w:r>
    </w:p>
    <w:p>
      <w:pPr>
        <w:pStyle w:val="ListParagraph"/>
        <w:numPr>
          <w:ilvl w:val="1"/>
          <w:numId w:val="20"/>
        </w:numPr>
        <w:tabs>
          <w:tab w:pos="848" w:val="left" w:leader="none"/>
        </w:tabs>
        <w:spacing w:line="242" w:lineRule="auto" w:before="0" w:after="0"/>
        <w:ind w:left="165" w:right="174" w:firstLine="250"/>
        <w:jc w:val="both"/>
        <w:rPr>
          <w:sz w:val="18"/>
        </w:rPr>
      </w:pPr>
      <w:r>
        <w:rPr>
          <w:sz w:val="18"/>
        </w:rPr>
        <w:t>Работа технологического оборудования</w:t>
      </w:r>
      <w:r>
        <w:rPr>
          <w:spacing w:val="40"/>
          <w:sz w:val="18"/>
        </w:rPr>
        <w:t> </w:t>
      </w:r>
      <w:r>
        <w:rPr>
          <w:sz w:val="18"/>
        </w:rPr>
        <w:t>в производственных помещениях</w:t>
      </w:r>
      <w:r>
        <w:rPr>
          <w:spacing w:val="32"/>
          <w:sz w:val="18"/>
        </w:rPr>
        <w:t> </w:t>
      </w:r>
      <w:r>
        <w:rPr>
          <w:sz w:val="18"/>
        </w:rPr>
        <w:t>категорий</w:t>
      </w:r>
      <w:r>
        <w:rPr>
          <w:spacing w:val="32"/>
          <w:sz w:val="18"/>
        </w:rPr>
        <w:t> </w:t>
      </w:r>
      <w:r>
        <w:rPr>
          <w:sz w:val="17"/>
        </w:rPr>
        <w:t>А, </w:t>
      </w:r>
      <w:r>
        <w:rPr>
          <w:sz w:val="18"/>
        </w:rPr>
        <w:t>Б, </w:t>
      </w:r>
      <w:r>
        <w:rPr>
          <w:rFonts w:ascii="Arial" w:hAnsi="Arial"/>
          <w:sz w:val="18"/>
        </w:rPr>
        <w:t>В-1...</w:t>
      </w:r>
      <w:r>
        <w:rPr>
          <w:sz w:val="18"/>
        </w:rPr>
        <w:t>Б-3, где возможно выделение горючих жидкостей или их паров с отключенными или неисправными системами вентиляции запрещается (п. 4.14 гл. 3 /25/).</w:t>
      </w:r>
    </w:p>
    <w:p>
      <w:pPr>
        <w:pStyle w:val="BodyText"/>
        <w:spacing w:line="216" w:lineRule="exact"/>
        <w:ind w:left="416"/>
      </w:pPr>
      <w:r>
        <w:rPr/>
        <w:t>Ответственность</w:t>
      </w:r>
      <w:r>
        <w:rPr>
          <w:spacing w:val="45"/>
        </w:rPr>
        <w:t>  </w:t>
      </w:r>
      <w:r>
        <w:rPr/>
        <w:t>за</w:t>
      </w:r>
      <w:r>
        <w:rPr>
          <w:spacing w:val="43"/>
        </w:rPr>
        <w:t>  </w:t>
      </w:r>
      <w:r>
        <w:rPr/>
        <w:t>техническое</w:t>
      </w:r>
      <w:r>
        <w:rPr>
          <w:spacing w:val="52"/>
        </w:rPr>
        <w:t>  </w:t>
      </w:r>
      <w:r>
        <w:rPr/>
        <w:t>состояние,</w:t>
      </w:r>
      <w:r>
        <w:rPr>
          <w:spacing w:val="54"/>
        </w:rPr>
        <w:t>  </w:t>
      </w:r>
      <w:r>
        <w:rPr/>
        <w:t>исправность</w:t>
      </w:r>
      <w:r>
        <w:rPr>
          <w:spacing w:val="54"/>
        </w:rPr>
        <w:t>  </w:t>
      </w:r>
      <w:r>
        <w:rPr>
          <w:sz w:val="22"/>
        </w:rPr>
        <w:t>и</w:t>
      </w:r>
      <w:r>
        <w:rPr>
          <w:spacing w:val="33"/>
          <w:sz w:val="22"/>
        </w:rPr>
        <w:t>  </w:t>
      </w:r>
      <w:r>
        <w:rPr/>
        <w:t>соблюдение</w:t>
      </w:r>
      <w:r>
        <w:rPr>
          <w:spacing w:val="53"/>
        </w:rPr>
        <w:t>  </w:t>
      </w:r>
      <w:r>
        <w:rPr>
          <w:spacing w:val="-2"/>
        </w:rPr>
        <w:t>пожарной</w:t>
      </w:r>
    </w:p>
    <w:p>
      <w:pPr>
        <w:pStyle w:val="BodyText"/>
        <w:spacing w:line="247" w:lineRule="auto"/>
        <w:ind w:left="167" w:right="193" w:hanging="2"/>
        <w:jc w:val="both"/>
      </w:pPr>
      <w:r>
        <w:rPr/>
        <w:t>безопасности при эксплуатации вентиляционных и отопительных систем несет должностное</w:t>
      </w:r>
      <w:r>
        <w:rPr>
          <w:spacing w:val="40"/>
        </w:rPr>
        <w:t> </w:t>
      </w:r>
      <w:r>
        <w:rPr/>
        <w:t>лицо, назначенное приказом по предприятию.</w:t>
      </w:r>
    </w:p>
    <w:p>
      <w:pPr>
        <w:pStyle w:val="ListParagraph"/>
        <w:numPr>
          <w:ilvl w:val="1"/>
          <w:numId w:val="20"/>
        </w:numPr>
        <w:tabs>
          <w:tab w:pos="892" w:val="left" w:leader="none"/>
        </w:tabs>
        <w:spacing w:line="204" w:lineRule="exact" w:before="0" w:after="0"/>
        <w:ind w:left="891" w:right="0" w:hanging="477"/>
        <w:jc w:val="both"/>
        <w:rPr>
          <w:sz w:val="18"/>
        </w:rPr>
      </w:pPr>
      <w:r>
        <w:rPr>
          <w:sz w:val="17"/>
        </w:rPr>
        <w:t>В</w:t>
      </w:r>
      <w:r>
        <w:rPr>
          <w:spacing w:val="72"/>
          <w:sz w:val="17"/>
        </w:rPr>
        <w:t> </w:t>
      </w:r>
      <w:r>
        <w:rPr>
          <w:sz w:val="18"/>
        </w:rPr>
        <w:t>случае</w:t>
      </w:r>
      <w:r>
        <w:rPr>
          <w:spacing w:val="61"/>
          <w:sz w:val="18"/>
        </w:rPr>
        <w:t> </w:t>
      </w:r>
      <w:r>
        <w:rPr>
          <w:sz w:val="18"/>
        </w:rPr>
        <w:t>возникновения</w:t>
      </w:r>
      <w:r>
        <w:rPr>
          <w:spacing w:val="61"/>
          <w:w w:val="150"/>
          <w:sz w:val="18"/>
        </w:rPr>
        <w:t> </w:t>
      </w:r>
      <w:r>
        <w:rPr>
          <w:sz w:val="18"/>
        </w:rPr>
        <w:t>пожара</w:t>
      </w:r>
      <w:r>
        <w:rPr>
          <w:spacing w:val="57"/>
          <w:sz w:val="18"/>
        </w:rPr>
        <w:t> </w:t>
      </w:r>
      <w:r>
        <w:rPr>
          <w:rFonts w:ascii="Arial" w:hAnsi="Arial"/>
          <w:sz w:val="16"/>
        </w:rPr>
        <w:t>в</w:t>
      </w:r>
      <w:r>
        <w:rPr>
          <w:rFonts w:ascii="Arial" w:hAnsi="Arial"/>
          <w:spacing w:val="66"/>
          <w:sz w:val="16"/>
        </w:rPr>
        <w:t> </w:t>
      </w:r>
      <w:r>
        <w:rPr>
          <w:sz w:val="18"/>
        </w:rPr>
        <w:t>производственном</w:t>
      </w:r>
      <w:r>
        <w:rPr>
          <w:spacing w:val="67"/>
          <w:sz w:val="18"/>
        </w:rPr>
        <w:t> </w:t>
      </w:r>
      <w:r>
        <w:rPr>
          <w:sz w:val="18"/>
        </w:rPr>
        <w:t>помещении</w:t>
      </w:r>
      <w:r>
        <w:rPr>
          <w:spacing w:val="74"/>
          <w:sz w:val="18"/>
        </w:rPr>
        <w:t> </w:t>
      </w:r>
      <w:r>
        <w:rPr>
          <w:spacing w:val="-2"/>
          <w:sz w:val="18"/>
        </w:rPr>
        <w:t>вентиляционные</w:t>
      </w:r>
    </w:p>
    <w:p>
      <w:pPr>
        <w:spacing w:after="0" w:line="204" w:lineRule="exact"/>
        <w:jc w:val="both"/>
        <w:rPr>
          <w:sz w:val="18"/>
        </w:rPr>
        <w:sectPr>
          <w:footerReference w:type="default" r:id="rId55"/>
          <w:pgSz w:w="11040" w:h="15450"/>
          <w:pgMar w:footer="528" w:header="0" w:top="1440" w:bottom="720" w:left="1540" w:right="1540"/>
        </w:sectPr>
      </w:pPr>
    </w:p>
    <w:p>
      <w:pPr>
        <w:pStyle w:val="BodyText"/>
        <w:spacing w:before="71"/>
        <w:ind w:left="121"/>
        <w:jc w:val="both"/>
      </w:pPr>
      <w:r>
        <w:rPr/>
        <w:t>системы</w:t>
      </w:r>
      <w:r>
        <w:rPr>
          <w:spacing w:val="-2"/>
        </w:rPr>
        <w:t> </w:t>
      </w:r>
      <w:r>
        <w:rPr/>
        <w:t>должны</w:t>
      </w:r>
      <w:r>
        <w:rPr>
          <w:spacing w:val="-2"/>
        </w:rPr>
        <w:t> </w:t>
      </w:r>
      <w:r>
        <w:rPr/>
        <w:t>быть</w:t>
      </w:r>
      <w:r>
        <w:rPr>
          <w:spacing w:val="-9"/>
        </w:rPr>
        <w:t> </w:t>
      </w:r>
      <w:r>
        <w:rPr>
          <w:spacing w:val="-2"/>
        </w:rPr>
        <w:t>отключены.</w:t>
      </w:r>
    </w:p>
    <w:p>
      <w:pPr>
        <w:pStyle w:val="ListParagraph"/>
        <w:numPr>
          <w:ilvl w:val="1"/>
          <w:numId w:val="20"/>
        </w:numPr>
        <w:tabs>
          <w:tab w:pos="838" w:val="left" w:leader="none"/>
        </w:tabs>
        <w:spacing w:line="242" w:lineRule="auto" w:before="7" w:after="0"/>
        <w:ind w:left="121" w:right="116" w:firstLine="249"/>
        <w:jc w:val="both"/>
        <w:rPr>
          <w:sz w:val="18"/>
        </w:rPr>
      </w:pPr>
      <w:r>
        <w:rPr>
          <w:sz w:val="18"/>
        </w:rPr>
        <w:t>Водоисточники и средства пожароrушения должны иметь постоянное техническое обслуживание, обеспечивающее</w:t>
      </w:r>
      <w:r>
        <w:rPr>
          <w:spacing w:val="-1"/>
          <w:sz w:val="18"/>
        </w:rPr>
        <w:t> </w:t>
      </w:r>
      <w:r>
        <w:rPr>
          <w:sz w:val="18"/>
        </w:rPr>
        <w:t>их исправное состояние и готовность к использованию в случае пожара или загорания. Во избежание замерзания противопожарные гидранты следует утеплять.</w:t>
      </w:r>
    </w:p>
    <w:p>
      <w:pPr>
        <w:pStyle w:val="ListParagraph"/>
        <w:numPr>
          <w:ilvl w:val="1"/>
          <w:numId w:val="20"/>
        </w:numPr>
        <w:tabs>
          <w:tab w:pos="798" w:val="left" w:leader="none"/>
        </w:tabs>
        <w:spacing w:line="242" w:lineRule="auto" w:before="2" w:after="0"/>
        <w:ind w:left="122" w:right="102" w:firstLine="252"/>
        <w:jc w:val="both"/>
        <w:rPr>
          <w:sz w:val="18"/>
        </w:rPr>
      </w:pPr>
      <w:r>
        <w:rPr>
          <w:sz w:val="18"/>
        </w:rPr>
        <w:t>Во взрывоопасных зонах классов В-1 и B-la помещений необходимо предусматривать установку сигнализаторов и газоанализаторов довзрывоопасных концентраций.</w:t>
      </w:r>
    </w:p>
    <w:p>
      <w:pPr>
        <w:pStyle w:val="ListParagraph"/>
        <w:numPr>
          <w:ilvl w:val="1"/>
          <w:numId w:val="20"/>
        </w:numPr>
        <w:tabs>
          <w:tab w:pos="838" w:val="left" w:leader="none"/>
        </w:tabs>
        <w:spacing w:line="242" w:lineRule="auto" w:before="1" w:after="0"/>
        <w:ind w:left="132" w:right="123" w:firstLine="246"/>
        <w:jc w:val="both"/>
        <w:rPr>
          <w:sz w:val="18"/>
        </w:rPr>
      </w:pPr>
      <w:r>
        <w:rPr>
          <w:sz w:val="18"/>
        </w:rPr>
        <w:t>Для местного освещения взрывопожароопасных помещений и наружных установок разрешается применять переносные светильники только во взрывозащищенном исполнении.</w:t>
      </w:r>
    </w:p>
    <w:p>
      <w:pPr>
        <w:pStyle w:val="ListParagraph"/>
        <w:numPr>
          <w:ilvl w:val="1"/>
          <w:numId w:val="20"/>
        </w:numPr>
        <w:tabs>
          <w:tab w:pos="799" w:val="left" w:leader="none"/>
        </w:tabs>
        <w:spacing w:line="240" w:lineRule="auto" w:before="2" w:after="0"/>
        <w:ind w:left="132" w:right="123" w:firstLine="246"/>
        <w:jc w:val="both"/>
        <w:rPr>
          <w:sz w:val="18"/>
        </w:rPr>
      </w:pPr>
      <w:r>
        <w:rPr>
          <w:sz w:val="18"/>
        </w:rPr>
        <w:t>Светильники аварийного освещения должны присоединяться к автономному источнику питания и соответствовать требованиям</w:t>
      </w:r>
      <w:r>
        <w:rPr>
          <w:spacing w:val="40"/>
          <w:sz w:val="18"/>
        </w:rPr>
        <w:t> </w:t>
      </w:r>
      <w:r>
        <w:rPr>
          <w:sz w:val="18"/>
        </w:rPr>
        <w:t>"Правил устройства электроустановок" /22/.</w:t>
      </w:r>
    </w:p>
    <w:p>
      <w:pPr>
        <w:pStyle w:val="ListParagraph"/>
        <w:numPr>
          <w:ilvl w:val="1"/>
          <w:numId w:val="20"/>
        </w:numPr>
        <w:tabs>
          <w:tab w:pos="825" w:val="left" w:leader="none"/>
        </w:tabs>
        <w:spacing w:line="242" w:lineRule="auto" w:before="5" w:after="0"/>
        <w:ind w:left="125" w:right="110" w:firstLine="253"/>
        <w:jc w:val="both"/>
        <w:rPr>
          <w:sz w:val="18"/>
        </w:rPr>
      </w:pPr>
      <w:r>
        <w:rPr>
          <w:sz w:val="18"/>
        </w:rPr>
        <w:t>Для обеспечения безопасности людей и сохранности зданий и сооружений, а также оборудования от разрушения, загорания и взрывов при прямых ударах молнии и для защиты от статического электричества следует предусматривать мероприятия в соответствии с</w:t>
      </w:r>
      <w:r>
        <w:rPr>
          <w:spacing w:val="40"/>
          <w:sz w:val="18"/>
        </w:rPr>
        <w:t> </w:t>
      </w:r>
      <w:r>
        <w:rPr>
          <w:sz w:val="18"/>
        </w:rPr>
        <w:t>"Инструкцией по проектированию и устройству молниезащиты зданий и сооружений" и "Временными правилами защиты от проявлений статического электричества на</w:t>
      </w:r>
      <w:r>
        <w:rPr>
          <w:spacing w:val="40"/>
          <w:sz w:val="18"/>
        </w:rPr>
        <w:t> </w:t>
      </w:r>
      <w:r>
        <w:rPr>
          <w:sz w:val="18"/>
        </w:rPr>
        <w:t>производственных установках и сооружениях</w:t>
      </w:r>
      <w:r>
        <w:rPr>
          <w:spacing w:val="40"/>
          <w:sz w:val="18"/>
        </w:rPr>
        <w:t> </w:t>
      </w:r>
      <w:r>
        <w:rPr>
          <w:sz w:val="18"/>
        </w:rPr>
        <w:t>нефтяной и газовой промышленности" /39, 40/.</w:t>
      </w:r>
    </w:p>
    <w:p>
      <w:pPr>
        <w:pStyle w:val="ListParagraph"/>
        <w:numPr>
          <w:ilvl w:val="1"/>
          <w:numId w:val="20"/>
        </w:numPr>
        <w:tabs>
          <w:tab w:pos="889" w:val="left" w:leader="none"/>
        </w:tabs>
        <w:spacing w:line="247" w:lineRule="auto" w:before="4" w:after="0"/>
        <w:ind w:left="124" w:right="123" w:firstLine="250"/>
        <w:jc w:val="both"/>
        <w:rPr>
          <w:sz w:val="18"/>
        </w:rPr>
      </w:pPr>
      <w:r>
        <w:rPr>
          <w:sz w:val="18"/>
        </w:rPr>
        <w:t>Заземлители молниеотводов следует отделять от заземлителей других систем. Использовать</w:t>
      </w:r>
      <w:r>
        <w:rPr>
          <w:spacing w:val="40"/>
          <w:sz w:val="18"/>
        </w:rPr>
        <w:t> </w:t>
      </w:r>
      <w:r>
        <w:rPr>
          <w:sz w:val="18"/>
        </w:rPr>
        <w:t>производственные трубопроводы в качестве заземлителей запрещается.</w:t>
      </w:r>
    </w:p>
    <w:p>
      <w:pPr>
        <w:pStyle w:val="ListParagraph"/>
        <w:numPr>
          <w:ilvl w:val="1"/>
          <w:numId w:val="20"/>
        </w:numPr>
        <w:tabs>
          <w:tab w:pos="816" w:val="left" w:leader="none"/>
        </w:tabs>
        <w:spacing w:line="242" w:lineRule="auto" w:before="0" w:after="0"/>
        <w:ind w:left="127" w:right="128" w:firstLine="251"/>
        <w:jc w:val="both"/>
        <w:rPr>
          <w:sz w:val="18"/>
        </w:rPr>
      </w:pPr>
      <w:r>
        <w:rPr>
          <w:sz w:val="18"/>
        </w:rPr>
        <w:t>Не допускается проводить ремонт, демонтаж и монтаж оборудования в действующих взрывоопасных помещениях при неработающей</w:t>
      </w:r>
      <w:r>
        <w:rPr>
          <w:spacing w:val="40"/>
          <w:sz w:val="18"/>
        </w:rPr>
        <w:t> </w:t>
      </w:r>
      <w:r>
        <w:rPr>
          <w:sz w:val="18"/>
        </w:rPr>
        <w:t>принудительной вентиляции.</w:t>
      </w:r>
    </w:p>
    <w:p>
      <w:pPr>
        <w:pStyle w:val="BodyText"/>
        <w:spacing w:line="232" w:lineRule="auto" w:before="4"/>
        <w:ind w:left="128" w:right="137" w:firstLine="249"/>
        <w:jc w:val="both"/>
      </w:pPr>
      <w:r>
        <w:rPr/>
        <w:t>При ремонте систем вентиляции следует принять меры против образования взрывоопасной концентрации углеводородов в помещении.</w:t>
      </w:r>
    </w:p>
    <w:p>
      <w:pPr>
        <w:pStyle w:val="ListParagraph"/>
        <w:numPr>
          <w:ilvl w:val="1"/>
          <w:numId w:val="20"/>
        </w:numPr>
        <w:tabs>
          <w:tab w:pos="948" w:val="left" w:leader="none"/>
        </w:tabs>
        <w:spacing w:line="242" w:lineRule="auto" w:before="8" w:after="0"/>
        <w:ind w:left="128" w:right="114" w:firstLine="246"/>
        <w:jc w:val="both"/>
        <w:rPr>
          <w:sz w:val="18"/>
        </w:rPr>
      </w:pPr>
      <w:r>
        <w:rPr>
          <w:sz w:val="18"/>
        </w:rPr>
        <w:t>Ответственность за приобретение, изготовление и своевременный ремонт противопожарного оборудования, инвентаря возлагается</w:t>
      </w:r>
      <w:r>
        <w:rPr>
          <w:spacing w:val="40"/>
          <w:sz w:val="18"/>
        </w:rPr>
        <w:t> </w:t>
      </w:r>
      <w:r>
        <w:rPr>
          <w:sz w:val="18"/>
        </w:rPr>
        <w:t>на руководителя</w:t>
      </w:r>
      <w:r>
        <w:rPr>
          <w:spacing w:val="40"/>
          <w:sz w:val="18"/>
        </w:rPr>
        <w:t> </w:t>
      </w:r>
      <w:r>
        <w:rPr>
          <w:sz w:val="18"/>
        </w:rPr>
        <w:t>предприятия /25/.</w:t>
      </w:r>
    </w:p>
    <w:p>
      <w:pPr>
        <w:pStyle w:val="BodyText"/>
        <w:spacing w:line="242" w:lineRule="auto" w:before="1"/>
        <w:ind w:left="121" w:right="107" w:firstLine="253"/>
        <w:jc w:val="both"/>
      </w:pPr>
      <w:r>
        <w:rPr/>
        <w:t>Ответственность за сохранность и содержание средств пожароrушения, расположенных на отдельных объектах, возлагается</w:t>
      </w:r>
      <w:r>
        <w:rPr>
          <w:spacing w:val="40"/>
        </w:rPr>
        <w:t> </w:t>
      </w:r>
      <w:r>
        <w:rPr/>
        <w:t>на руководителей объектов.</w:t>
      </w:r>
    </w:p>
    <w:p>
      <w:pPr>
        <w:pStyle w:val="ListParagraph"/>
        <w:numPr>
          <w:ilvl w:val="1"/>
          <w:numId w:val="20"/>
        </w:numPr>
        <w:tabs>
          <w:tab w:pos="875" w:val="left" w:leader="none"/>
        </w:tabs>
        <w:spacing w:line="242" w:lineRule="auto" w:before="2" w:after="0"/>
        <w:ind w:left="121" w:right="116" w:firstLine="253"/>
        <w:jc w:val="both"/>
        <w:rPr>
          <w:sz w:val="18"/>
        </w:rPr>
      </w:pPr>
      <w:r>
        <w:rPr>
          <w:sz w:val="18"/>
        </w:rPr>
        <w:t>Техническое обслуживание и планово-предупредительный ремонт (ТО и ППР) автоматических</w:t>
      </w:r>
      <w:r>
        <w:rPr>
          <w:spacing w:val="40"/>
          <w:sz w:val="18"/>
        </w:rPr>
        <w:t> </w:t>
      </w:r>
      <w:r>
        <w:rPr>
          <w:sz w:val="18"/>
        </w:rPr>
        <w:t>установок</w:t>
      </w:r>
      <w:r>
        <w:rPr>
          <w:spacing w:val="40"/>
          <w:sz w:val="18"/>
        </w:rPr>
        <w:t> </w:t>
      </w:r>
      <w:r>
        <w:rPr>
          <w:sz w:val="18"/>
        </w:rPr>
        <w:t>пожарной</w:t>
      </w:r>
      <w:r>
        <w:rPr>
          <w:spacing w:val="40"/>
          <w:sz w:val="18"/>
        </w:rPr>
        <w:t> </w:t>
      </w:r>
      <w:r>
        <w:rPr>
          <w:sz w:val="18"/>
        </w:rPr>
        <w:t>сигнализации</w:t>
      </w:r>
      <w:r>
        <w:rPr>
          <w:spacing w:val="40"/>
          <w:sz w:val="18"/>
        </w:rPr>
        <w:t> </w:t>
      </w:r>
      <w:r>
        <w:rPr>
          <w:sz w:val="18"/>
        </w:rPr>
        <w:t>должны</w:t>
      </w:r>
      <w:r>
        <w:rPr>
          <w:spacing w:val="40"/>
          <w:sz w:val="18"/>
        </w:rPr>
        <w:t> </w:t>
      </w:r>
      <w:r>
        <w:rPr>
          <w:sz w:val="18"/>
        </w:rPr>
        <w:t>выполняться</w:t>
      </w:r>
      <w:r>
        <w:rPr>
          <w:spacing w:val="40"/>
          <w:sz w:val="18"/>
        </w:rPr>
        <w:t> </w:t>
      </w:r>
      <w:r>
        <w:rPr>
          <w:sz w:val="18"/>
        </w:rPr>
        <w:t>специально обученным обслуживающим персоналом или специализированной организацией, имеющей </w:t>
      </w:r>
      <w:r>
        <w:rPr>
          <w:spacing w:val="-2"/>
          <w:sz w:val="18"/>
        </w:rPr>
        <w:t>лицензию.</w:t>
      </w:r>
    </w:p>
    <w:p>
      <w:pPr>
        <w:pStyle w:val="BodyText"/>
        <w:spacing w:line="242" w:lineRule="auto" w:before="7"/>
        <w:ind w:left="116" w:right="123" w:firstLine="257"/>
        <w:jc w:val="both"/>
      </w:pPr>
      <w:r>
        <w:rPr/>
        <w:t>В период выполнения работ по ТО или ремонту, связанному с отключением установки (отдельных линий, извещателей), руководитель предприятия обязан принять необходимые меры по защите от пожаров зданий, сооружений, помещений, технологического оборудования (Извлечение</w:t>
      </w:r>
      <w:r>
        <w:rPr>
          <w:spacing w:val="40"/>
        </w:rPr>
        <w:t> </w:t>
      </w:r>
      <w:r>
        <w:rPr/>
        <w:t>из ППБ 01-93 п. 1.81 /99/).</w:t>
      </w:r>
    </w:p>
    <w:p>
      <w:pPr>
        <w:pStyle w:val="ListParagraph"/>
        <w:numPr>
          <w:ilvl w:val="1"/>
          <w:numId w:val="20"/>
        </w:numPr>
        <w:tabs>
          <w:tab w:pos="794" w:val="left" w:leader="none"/>
        </w:tabs>
        <w:spacing w:line="242" w:lineRule="auto" w:before="2" w:after="0"/>
        <w:ind w:left="122" w:right="115" w:firstLine="252"/>
        <w:jc w:val="both"/>
        <w:rPr>
          <w:sz w:val="18"/>
        </w:rPr>
      </w:pPr>
      <w:r>
        <w:rPr>
          <w:sz w:val="18"/>
        </w:rPr>
        <w:t>Не реже одного раза в год необходимо проверять работу всей системы автоматической установки пожароrушения</w:t>
      </w:r>
      <w:r>
        <w:rPr>
          <w:spacing w:val="40"/>
          <w:sz w:val="18"/>
        </w:rPr>
        <w:t> </w:t>
      </w:r>
      <w:r>
        <w:rPr>
          <w:sz w:val="18"/>
        </w:rPr>
        <w:t>с отметкой в журнале учета проверок.</w:t>
      </w:r>
    </w:p>
    <w:p>
      <w:pPr>
        <w:pStyle w:val="ListParagraph"/>
        <w:numPr>
          <w:ilvl w:val="1"/>
          <w:numId w:val="20"/>
        </w:numPr>
        <w:tabs>
          <w:tab w:pos="803" w:val="left" w:leader="none"/>
        </w:tabs>
        <w:spacing w:line="237" w:lineRule="auto" w:before="3" w:after="0"/>
        <w:ind w:left="115" w:right="110" w:firstLine="255"/>
        <w:jc w:val="both"/>
        <w:rPr>
          <w:sz w:val="18"/>
        </w:rPr>
      </w:pPr>
      <w:r>
        <w:rPr>
          <w:sz w:val="18"/>
        </w:rPr>
        <w:t>Весь персонал объектов, защищаемых автоматическими установками пожаротушения, должен</w:t>
      </w:r>
      <w:r>
        <w:rPr>
          <w:spacing w:val="40"/>
          <w:sz w:val="18"/>
        </w:rPr>
        <w:t> </w:t>
      </w:r>
      <w:r>
        <w:rPr>
          <w:sz w:val="18"/>
        </w:rPr>
        <w:t>быть</w:t>
      </w:r>
      <w:r>
        <w:rPr>
          <w:spacing w:val="40"/>
          <w:sz w:val="18"/>
        </w:rPr>
        <w:t> </w:t>
      </w:r>
      <w:r>
        <w:rPr>
          <w:sz w:val="18"/>
        </w:rPr>
        <w:t>проинструктирован о принципах</w:t>
      </w:r>
      <w:r>
        <w:rPr>
          <w:spacing w:val="40"/>
          <w:sz w:val="18"/>
        </w:rPr>
        <w:t> </w:t>
      </w:r>
      <w:r>
        <w:rPr>
          <w:sz w:val="18"/>
        </w:rPr>
        <w:t>их</w:t>
      </w:r>
      <w:r>
        <w:rPr>
          <w:spacing w:val="40"/>
          <w:sz w:val="18"/>
        </w:rPr>
        <w:t> </w:t>
      </w:r>
      <w:r>
        <w:rPr>
          <w:sz w:val="18"/>
        </w:rPr>
        <w:t>работы</w:t>
      </w:r>
      <w:r>
        <w:rPr>
          <w:spacing w:val="40"/>
          <w:sz w:val="18"/>
        </w:rPr>
        <w:t> </w:t>
      </w:r>
      <w:r>
        <w:rPr>
          <w:sz w:val="18"/>
        </w:rPr>
        <w:t>и</w:t>
      </w:r>
      <w:r>
        <w:rPr>
          <w:spacing w:val="40"/>
          <w:sz w:val="18"/>
        </w:rPr>
        <w:t> </w:t>
      </w:r>
      <w:r>
        <w:rPr>
          <w:sz w:val="18"/>
        </w:rPr>
        <w:t>знать</w:t>
      </w:r>
      <w:r>
        <w:rPr>
          <w:spacing w:val="40"/>
          <w:sz w:val="18"/>
        </w:rPr>
        <w:t> </w:t>
      </w:r>
      <w:r>
        <w:rPr>
          <w:sz w:val="18"/>
        </w:rPr>
        <w:t>правила безопасности</w:t>
      </w:r>
      <w:r>
        <w:rPr>
          <w:spacing w:val="40"/>
          <w:sz w:val="18"/>
        </w:rPr>
        <w:t> </w:t>
      </w:r>
      <w:r>
        <w:rPr>
          <w:b/>
          <w:sz w:val="19"/>
        </w:rPr>
        <w:t>и </w:t>
      </w:r>
      <w:r>
        <w:rPr>
          <w:sz w:val="18"/>
        </w:rPr>
        <w:t>порядок действия при их срабатывании.</w:t>
      </w:r>
    </w:p>
    <w:p>
      <w:pPr>
        <w:pStyle w:val="ListParagraph"/>
        <w:numPr>
          <w:ilvl w:val="1"/>
          <w:numId w:val="20"/>
        </w:numPr>
        <w:tabs>
          <w:tab w:pos="843" w:val="left" w:leader="none"/>
        </w:tabs>
        <w:spacing w:line="242" w:lineRule="auto" w:before="6" w:after="0"/>
        <w:ind w:left="113" w:right="120" w:firstLine="256"/>
        <w:jc w:val="both"/>
        <w:rPr>
          <w:sz w:val="18"/>
        </w:rPr>
      </w:pPr>
      <w:r>
        <w:rPr>
          <w:sz w:val="18"/>
        </w:rPr>
        <w:t>Обслуживание установок автоматиче.ского пожаротушения должно быть поручено работникам, прошедшим специальную подготовку. Контроль за техническим состоянием установки и правильностью их обслуживания должен осуществляться ответственным лицом, назначенным приказом руководства предприятия /25/.</w:t>
      </w:r>
    </w:p>
    <w:p>
      <w:pPr>
        <w:pStyle w:val="ListParagraph"/>
        <w:numPr>
          <w:ilvl w:val="1"/>
          <w:numId w:val="20"/>
        </w:numPr>
        <w:tabs>
          <w:tab w:pos="781" w:val="left" w:leader="none"/>
        </w:tabs>
        <w:spacing w:line="242" w:lineRule="auto" w:before="0" w:after="0"/>
        <w:ind w:left="115" w:right="123" w:firstLine="251"/>
        <w:jc w:val="both"/>
        <w:rPr>
          <w:sz w:val="18"/>
        </w:rPr>
      </w:pPr>
      <w:r>
        <w:rPr>
          <w:sz w:val="18"/>
        </w:rPr>
        <w:t>Применение, хранение, установка и проверка годности средств пожаротушения должны производиться в соответствии с инструкциями по пожарной безопасности (разд. 7 гл. </w:t>
      </w:r>
      <w:r>
        <w:rPr>
          <w:i/>
          <w:sz w:val="18"/>
        </w:rPr>
        <w:t>5 </w:t>
      </w:r>
      <w:r>
        <w:rPr>
          <w:sz w:val="18"/>
        </w:rPr>
        <w:t>/25/).</w:t>
      </w:r>
    </w:p>
    <w:p>
      <w:pPr>
        <w:pStyle w:val="ListParagraph"/>
        <w:numPr>
          <w:ilvl w:val="1"/>
          <w:numId w:val="20"/>
        </w:numPr>
        <w:tabs>
          <w:tab w:pos="820" w:val="left" w:leader="none"/>
        </w:tabs>
        <w:spacing w:line="242" w:lineRule="auto" w:before="0" w:after="0"/>
        <w:ind w:left="112" w:right="105" w:firstLine="253"/>
        <w:jc w:val="both"/>
        <w:rPr>
          <w:sz w:val="18"/>
        </w:rPr>
      </w:pPr>
      <w:r>
        <w:rPr>
          <w:sz w:val="18"/>
        </w:rPr>
        <w:t>Каждому огнеrушителю необходимо присвоить порядковый номер, завести на него паспорт (арматурную карточку), в которой указываются даты и данные завода-изготовителя, зарядки, установки, проверок (испытаний) и перезарядки.</w:t>
      </w:r>
    </w:p>
    <w:p>
      <w:pPr>
        <w:pStyle w:val="ListParagraph"/>
        <w:numPr>
          <w:ilvl w:val="1"/>
          <w:numId w:val="20"/>
        </w:numPr>
        <w:tabs>
          <w:tab w:pos="798" w:val="left" w:leader="none"/>
        </w:tabs>
        <w:spacing w:line="240" w:lineRule="auto" w:before="6" w:after="0"/>
        <w:ind w:left="110" w:right="125" w:firstLine="251"/>
        <w:jc w:val="both"/>
        <w:rPr>
          <w:sz w:val="18"/>
        </w:rPr>
      </w:pPr>
      <w:r>
        <w:rPr>
          <w:sz w:val="18"/>
        </w:rPr>
        <w:t>Над огнетушителями, расположенными на открытом воздухе, необходимо устраивать навесы-козырьки. Углекислотные огнеrушители должны предохраняться от чрезмерного нагревания и прямого воздействия солнечных лучей.</w:t>
      </w:r>
    </w:p>
    <w:p>
      <w:pPr>
        <w:pStyle w:val="BodyText"/>
        <w:spacing w:line="242" w:lineRule="auto" w:before="8"/>
        <w:ind w:left="106" w:right="126" w:firstLine="254"/>
        <w:jc w:val="both"/>
      </w:pPr>
      <w:r>
        <w:rPr/>
        <w:t>На холодное время года (-1 °С и ниже) огнеrушители следует перенести в отапливаемое помещение, у входа в которое на видном месте следует поместить плакат с надписью: "Здесь находятся огнеrушители".</w:t>
      </w:r>
    </w:p>
    <w:p>
      <w:pPr>
        <w:pStyle w:val="ListParagraph"/>
        <w:numPr>
          <w:ilvl w:val="1"/>
          <w:numId w:val="20"/>
        </w:numPr>
        <w:tabs>
          <w:tab w:pos="786" w:val="left" w:leader="none"/>
        </w:tabs>
        <w:spacing w:line="242" w:lineRule="auto" w:before="6" w:after="0"/>
        <w:ind w:left="106" w:right="129" w:firstLine="251"/>
        <w:jc w:val="left"/>
        <w:rPr>
          <w:sz w:val="18"/>
        </w:rPr>
      </w:pPr>
      <w:r>
        <w:rPr>
          <w:sz w:val="18"/>
        </w:rPr>
        <w:t>Установленные</w:t>
      </w:r>
      <w:r>
        <w:rPr>
          <w:spacing w:val="40"/>
          <w:sz w:val="18"/>
        </w:rPr>
        <w:t> </w:t>
      </w:r>
      <w:r>
        <w:rPr>
          <w:sz w:val="18"/>
        </w:rPr>
        <w:t>на объектах</w:t>
      </w:r>
      <w:r>
        <w:rPr>
          <w:spacing w:val="32"/>
          <w:sz w:val="18"/>
        </w:rPr>
        <w:t> </w:t>
      </w:r>
      <w:r>
        <w:rPr>
          <w:sz w:val="18"/>
        </w:rPr>
        <w:t>оrнеrушители</w:t>
      </w:r>
      <w:r>
        <w:rPr>
          <w:spacing w:val="36"/>
          <w:sz w:val="18"/>
        </w:rPr>
        <w:t> </w:t>
      </w:r>
      <w:r>
        <w:rPr>
          <w:sz w:val="18"/>
        </w:rPr>
        <w:t>не</w:t>
      </w:r>
      <w:r>
        <w:rPr>
          <w:spacing w:val="27"/>
          <w:sz w:val="18"/>
        </w:rPr>
        <w:t> </w:t>
      </w:r>
      <w:r>
        <w:rPr>
          <w:sz w:val="18"/>
        </w:rPr>
        <w:t>реже одного</w:t>
      </w:r>
      <w:r>
        <w:rPr>
          <w:spacing w:val="36"/>
          <w:sz w:val="18"/>
        </w:rPr>
        <w:t> </w:t>
      </w:r>
      <w:r>
        <w:rPr>
          <w:sz w:val="18"/>
        </w:rPr>
        <w:t>раза</w:t>
      </w:r>
      <w:r>
        <w:rPr>
          <w:spacing w:val="25"/>
          <w:sz w:val="18"/>
        </w:rPr>
        <w:t> </w:t>
      </w:r>
      <w:r>
        <w:rPr>
          <w:sz w:val="18"/>
        </w:rPr>
        <w:t>в десять</w:t>
      </w:r>
      <w:r>
        <w:rPr>
          <w:spacing w:val="31"/>
          <w:sz w:val="18"/>
        </w:rPr>
        <w:t> </w:t>
      </w:r>
      <w:r>
        <w:rPr>
          <w:sz w:val="18"/>
        </w:rPr>
        <w:t>дней</w:t>
      </w:r>
      <w:r>
        <w:rPr>
          <w:spacing w:val="27"/>
          <w:sz w:val="18"/>
        </w:rPr>
        <w:t> </w:t>
      </w:r>
      <w:r>
        <w:rPr>
          <w:sz w:val="18"/>
        </w:rPr>
        <w:t>должны подвергаться</w:t>
      </w:r>
      <w:r>
        <w:rPr>
          <w:spacing w:val="40"/>
          <w:sz w:val="18"/>
        </w:rPr>
        <w:t> </w:t>
      </w:r>
      <w:r>
        <w:rPr>
          <w:sz w:val="18"/>
        </w:rPr>
        <w:t>внешнему осмотру. Загрязненные оrнеrушители следует протирать.</w:t>
      </w:r>
    </w:p>
    <w:p>
      <w:pPr>
        <w:pStyle w:val="ListParagraph"/>
        <w:numPr>
          <w:ilvl w:val="1"/>
          <w:numId w:val="20"/>
        </w:numPr>
        <w:tabs>
          <w:tab w:pos="903" w:val="left" w:leader="none"/>
          <w:tab w:pos="2096" w:val="left" w:leader="none"/>
          <w:tab w:pos="6159" w:val="left" w:leader="none"/>
        </w:tabs>
        <w:spacing w:line="242" w:lineRule="auto" w:before="2" w:after="0"/>
        <w:ind w:left="104" w:right="123" w:firstLine="252"/>
        <w:jc w:val="left"/>
        <w:rPr>
          <w:sz w:val="18"/>
        </w:rPr>
      </w:pPr>
      <w:r>
        <w:rPr>
          <w:spacing w:val="-2"/>
          <w:sz w:val="18"/>
        </w:rPr>
        <w:t>Пригодность</w:t>
      </w:r>
      <w:r>
        <w:rPr>
          <w:sz w:val="18"/>
        </w:rPr>
        <w:tab/>
        <w:t>зарядов</w:t>
      </w:r>
      <w:r>
        <w:rPr>
          <w:spacing w:val="80"/>
          <w:w w:val="150"/>
          <w:sz w:val="18"/>
        </w:rPr>
        <w:t> </w:t>
      </w:r>
      <w:r>
        <w:rPr>
          <w:sz w:val="18"/>
        </w:rPr>
        <w:t>оrнеrушителей</w:t>
      </w:r>
      <w:r>
        <w:rPr>
          <w:spacing w:val="80"/>
          <w:w w:val="150"/>
          <w:sz w:val="18"/>
        </w:rPr>
        <w:t> </w:t>
      </w:r>
      <w:r>
        <w:rPr>
          <w:sz w:val="18"/>
        </w:rPr>
        <w:t>должна</w:t>
      </w:r>
      <w:r>
        <w:rPr>
          <w:spacing w:val="80"/>
          <w:sz w:val="18"/>
        </w:rPr>
        <w:t> </w:t>
      </w:r>
      <w:r>
        <w:rPr>
          <w:sz w:val="18"/>
        </w:rPr>
        <w:t>проверяться</w:t>
        <w:tab/>
        <w:t>в</w:t>
      </w:r>
      <w:r>
        <w:rPr>
          <w:spacing w:val="80"/>
          <w:sz w:val="18"/>
        </w:rPr>
        <w:t> </w:t>
      </w:r>
      <w:r>
        <w:rPr>
          <w:sz w:val="18"/>
        </w:rPr>
        <w:t>соответствии</w:t>
      </w:r>
      <w:r>
        <w:rPr>
          <w:spacing w:val="80"/>
          <w:w w:val="150"/>
          <w:sz w:val="18"/>
        </w:rPr>
        <w:t> </w:t>
      </w:r>
      <w:r>
        <w:rPr>
          <w:sz w:val="18"/>
        </w:rPr>
        <w:t>с техническими условиями на их эксплуатацию, но не реже одного раза в три месяца.</w:t>
      </w:r>
    </w:p>
    <w:p>
      <w:pPr>
        <w:pStyle w:val="ListParagraph"/>
        <w:numPr>
          <w:ilvl w:val="1"/>
          <w:numId w:val="20"/>
        </w:numPr>
        <w:tabs>
          <w:tab w:pos="785" w:val="left" w:leader="none"/>
        </w:tabs>
        <w:spacing w:line="242" w:lineRule="auto" w:before="1" w:after="0"/>
        <w:ind w:left="102" w:right="117" w:firstLine="251"/>
        <w:jc w:val="left"/>
        <w:rPr>
          <w:sz w:val="18"/>
        </w:rPr>
      </w:pPr>
      <w:r>
        <w:rPr>
          <w:sz w:val="18"/>
        </w:rPr>
        <w:t>Корпуса</w:t>
      </w:r>
      <w:r>
        <w:rPr>
          <w:spacing w:val="27"/>
          <w:sz w:val="18"/>
        </w:rPr>
        <w:t> </w:t>
      </w:r>
      <w:r>
        <w:rPr>
          <w:sz w:val="18"/>
        </w:rPr>
        <w:t>пенных</w:t>
      </w:r>
      <w:r>
        <w:rPr>
          <w:spacing w:val="23"/>
          <w:sz w:val="18"/>
        </w:rPr>
        <w:t> </w:t>
      </w:r>
      <w:r>
        <w:rPr>
          <w:sz w:val="18"/>
        </w:rPr>
        <w:t>огнеrушителей</w:t>
      </w:r>
      <w:r>
        <w:rPr>
          <w:spacing w:val="37"/>
          <w:sz w:val="18"/>
        </w:rPr>
        <w:t> </w:t>
      </w:r>
      <w:r>
        <w:rPr>
          <w:sz w:val="18"/>
        </w:rPr>
        <w:t>должны</w:t>
      </w:r>
      <w:r>
        <w:rPr>
          <w:spacing w:val="34"/>
          <w:sz w:val="18"/>
        </w:rPr>
        <w:t> </w:t>
      </w:r>
      <w:r>
        <w:rPr>
          <w:sz w:val="18"/>
        </w:rPr>
        <w:t>подвергаться</w:t>
      </w:r>
      <w:r>
        <w:rPr>
          <w:spacing w:val="40"/>
          <w:sz w:val="18"/>
        </w:rPr>
        <w:t> </w:t>
      </w:r>
      <w:r>
        <w:rPr>
          <w:sz w:val="18"/>
        </w:rPr>
        <w:t>гидравлическим</w:t>
      </w:r>
      <w:r>
        <w:rPr>
          <w:spacing w:val="22"/>
          <w:sz w:val="18"/>
        </w:rPr>
        <w:t> </w:t>
      </w:r>
      <w:r>
        <w:rPr>
          <w:sz w:val="18"/>
        </w:rPr>
        <w:t>испытаниям</w:t>
      </w:r>
      <w:r>
        <w:rPr>
          <w:spacing w:val="36"/>
          <w:sz w:val="18"/>
        </w:rPr>
        <w:t> </w:t>
      </w:r>
      <w:r>
        <w:rPr>
          <w:sz w:val="18"/>
        </w:rPr>
        <w:t>на прочность в следующие сроки:</w:t>
      </w:r>
    </w:p>
    <w:p>
      <w:pPr>
        <w:spacing w:after="0" w:line="242" w:lineRule="auto"/>
        <w:jc w:val="left"/>
        <w:rPr>
          <w:sz w:val="18"/>
        </w:rPr>
        <w:sectPr>
          <w:footerReference w:type="default" r:id="rId56"/>
          <w:pgSz w:w="10530" w:h="15090"/>
          <w:pgMar w:footer="568" w:header="0" w:top="1040" w:bottom="760" w:left="1380" w:right="1300"/>
        </w:sectPr>
      </w:pPr>
    </w:p>
    <w:p>
      <w:pPr>
        <w:pStyle w:val="ListParagraph"/>
        <w:numPr>
          <w:ilvl w:val="0"/>
          <w:numId w:val="21"/>
        </w:numPr>
        <w:tabs>
          <w:tab w:pos="477" w:val="left" w:leader="none"/>
        </w:tabs>
        <w:spacing w:line="240" w:lineRule="auto" w:before="75" w:after="0"/>
        <w:ind w:left="476" w:right="0" w:hanging="111"/>
        <w:jc w:val="left"/>
        <w:rPr>
          <w:sz w:val="18"/>
        </w:rPr>
      </w:pPr>
      <w:r>
        <w:rPr>
          <w:w w:val="105"/>
          <w:sz w:val="18"/>
        </w:rPr>
        <w:t>25</w:t>
      </w:r>
      <w:r>
        <w:rPr>
          <w:spacing w:val="-12"/>
          <w:w w:val="105"/>
          <w:sz w:val="18"/>
        </w:rPr>
        <w:t> </w:t>
      </w:r>
      <w:r>
        <w:rPr>
          <w:w w:val="105"/>
          <w:sz w:val="18"/>
        </w:rPr>
        <w:t>%</w:t>
      </w:r>
      <w:r>
        <w:rPr>
          <w:spacing w:val="-12"/>
          <w:w w:val="105"/>
          <w:sz w:val="18"/>
        </w:rPr>
        <w:t> </w:t>
      </w:r>
      <w:r>
        <w:rPr>
          <w:w w:val="105"/>
          <w:sz w:val="18"/>
        </w:rPr>
        <w:t>огнетушителей</w:t>
      </w:r>
      <w:r>
        <w:rPr>
          <w:spacing w:val="-1"/>
          <w:w w:val="105"/>
          <w:sz w:val="18"/>
        </w:rPr>
        <w:t> </w:t>
      </w:r>
      <w:r>
        <w:rPr>
          <w:w w:val="105"/>
          <w:sz w:val="18"/>
        </w:rPr>
        <w:t>-</w:t>
      </w:r>
      <w:r>
        <w:rPr>
          <w:spacing w:val="-3"/>
          <w:w w:val="105"/>
          <w:sz w:val="18"/>
        </w:rPr>
        <w:t> </w:t>
      </w:r>
      <w:r>
        <w:rPr>
          <w:w w:val="105"/>
          <w:sz w:val="18"/>
        </w:rPr>
        <w:t>через</w:t>
      </w:r>
      <w:r>
        <w:rPr>
          <w:spacing w:val="-1"/>
          <w:w w:val="105"/>
          <w:sz w:val="18"/>
        </w:rPr>
        <w:t> </w:t>
      </w:r>
      <w:r>
        <w:rPr>
          <w:w w:val="105"/>
          <w:sz w:val="18"/>
        </w:rPr>
        <w:t>год</w:t>
      </w:r>
      <w:r>
        <w:rPr>
          <w:spacing w:val="-12"/>
          <w:w w:val="105"/>
          <w:sz w:val="18"/>
        </w:rPr>
        <w:t> </w:t>
      </w:r>
      <w:r>
        <w:rPr>
          <w:w w:val="105"/>
          <w:sz w:val="18"/>
        </w:rPr>
        <w:t>после</w:t>
      </w:r>
      <w:r>
        <w:rPr>
          <w:spacing w:val="-4"/>
          <w:w w:val="105"/>
          <w:sz w:val="18"/>
        </w:rPr>
        <w:t> </w:t>
      </w:r>
      <w:r>
        <w:rPr>
          <w:w w:val="105"/>
          <w:sz w:val="18"/>
        </w:rPr>
        <w:t>начала</w:t>
      </w:r>
      <w:r>
        <w:rPr>
          <w:spacing w:val="-9"/>
          <w:w w:val="105"/>
          <w:sz w:val="18"/>
        </w:rPr>
        <w:t> </w:t>
      </w:r>
      <w:r>
        <w:rPr>
          <w:spacing w:val="-2"/>
          <w:w w:val="105"/>
          <w:sz w:val="18"/>
        </w:rPr>
        <w:t>эксплуатации;</w:t>
      </w:r>
    </w:p>
    <w:p>
      <w:pPr>
        <w:pStyle w:val="ListParagraph"/>
        <w:numPr>
          <w:ilvl w:val="0"/>
          <w:numId w:val="21"/>
        </w:numPr>
        <w:tabs>
          <w:tab w:pos="481" w:val="left" w:leader="none"/>
        </w:tabs>
        <w:spacing w:line="240" w:lineRule="auto" w:before="14" w:after="0"/>
        <w:ind w:left="480" w:right="0" w:hanging="110"/>
        <w:jc w:val="left"/>
        <w:rPr>
          <w:sz w:val="18"/>
        </w:rPr>
      </w:pPr>
      <w:r>
        <w:rPr>
          <w:w w:val="105"/>
          <w:sz w:val="18"/>
        </w:rPr>
        <w:t>50</w:t>
      </w:r>
      <w:r>
        <w:rPr>
          <w:spacing w:val="-11"/>
          <w:w w:val="105"/>
          <w:sz w:val="18"/>
        </w:rPr>
        <w:t> </w:t>
      </w:r>
      <w:r>
        <w:rPr>
          <w:w w:val="105"/>
          <w:sz w:val="18"/>
        </w:rPr>
        <w:t>%</w:t>
      </w:r>
      <w:r>
        <w:rPr>
          <w:spacing w:val="-12"/>
          <w:w w:val="105"/>
          <w:sz w:val="18"/>
        </w:rPr>
        <w:t> </w:t>
      </w:r>
      <w:r>
        <w:rPr>
          <w:w w:val="105"/>
          <w:sz w:val="18"/>
        </w:rPr>
        <w:t>огнетушителей</w:t>
      </w:r>
      <w:r>
        <w:rPr>
          <w:spacing w:val="1"/>
          <w:w w:val="105"/>
          <w:sz w:val="18"/>
        </w:rPr>
        <w:t> </w:t>
      </w:r>
      <w:r>
        <w:rPr>
          <w:w w:val="105"/>
          <w:sz w:val="18"/>
        </w:rPr>
        <w:t>-</w:t>
      </w:r>
      <w:r>
        <w:rPr>
          <w:spacing w:val="-4"/>
          <w:w w:val="105"/>
          <w:sz w:val="18"/>
        </w:rPr>
        <w:t> </w:t>
      </w:r>
      <w:r>
        <w:rPr>
          <w:w w:val="105"/>
          <w:sz w:val="18"/>
        </w:rPr>
        <w:t>через</w:t>
      </w:r>
      <w:r>
        <w:rPr>
          <w:spacing w:val="-6"/>
          <w:w w:val="105"/>
          <w:sz w:val="18"/>
        </w:rPr>
        <w:t> </w:t>
      </w:r>
      <w:r>
        <w:rPr>
          <w:w w:val="105"/>
          <w:sz w:val="18"/>
        </w:rPr>
        <w:t>два</w:t>
      </w:r>
      <w:r>
        <w:rPr>
          <w:spacing w:val="-12"/>
          <w:w w:val="105"/>
          <w:sz w:val="18"/>
        </w:rPr>
        <w:t> </w:t>
      </w:r>
      <w:r>
        <w:rPr>
          <w:w w:val="105"/>
          <w:sz w:val="18"/>
        </w:rPr>
        <w:t>года</w:t>
      </w:r>
      <w:r>
        <w:rPr>
          <w:spacing w:val="-8"/>
          <w:w w:val="105"/>
          <w:sz w:val="18"/>
        </w:rPr>
        <w:t> </w:t>
      </w:r>
      <w:r>
        <w:rPr>
          <w:w w:val="105"/>
          <w:sz w:val="18"/>
        </w:rPr>
        <w:t>после</w:t>
      </w:r>
      <w:r>
        <w:rPr>
          <w:spacing w:val="-5"/>
          <w:w w:val="105"/>
          <w:sz w:val="18"/>
        </w:rPr>
        <w:t> </w:t>
      </w:r>
      <w:r>
        <w:rPr>
          <w:w w:val="105"/>
          <w:sz w:val="18"/>
        </w:rPr>
        <w:t>начала</w:t>
      </w:r>
      <w:r>
        <w:rPr>
          <w:spacing w:val="-9"/>
          <w:w w:val="105"/>
          <w:sz w:val="18"/>
        </w:rPr>
        <w:t> </w:t>
      </w:r>
      <w:r>
        <w:rPr>
          <w:spacing w:val="-2"/>
          <w:w w:val="105"/>
          <w:sz w:val="18"/>
        </w:rPr>
        <w:t>эксплуатации;</w:t>
      </w:r>
    </w:p>
    <w:p>
      <w:pPr>
        <w:pStyle w:val="ListParagraph"/>
        <w:numPr>
          <w:ilvl w:val="0"/>
          <w:numId w:val="21"/>
        </w:numPr>
        <w:tabs>
          <w:tab w:pos="482" w:val="left" w:leader="none"/>
        </w:tabs>
        <w:spacing w:line="240" w:lineRule="auto" w:before="10" w:after="0"/>
        <w:ind w:left="481" w:right="0" w:hanging="111"/>
        <w:jc w:val="left"/>
        <w:rPr>
          <w:sz w:val="18"/>
        </w:rPr>
      </w:pPr>
      <w:r>
        <w:rPr>
          <w:w w:val="105"/>
          <w:sz w:val="18"/>
        </w:rPr>
        <w:t>100</w:t>
      </w:r>
      <w:r>
        <w:rPr>
          <w:spacing w:val="-12"/>
          <w:w w:val="105"/>
          <w:sz w:val="18"/>
        </w:rPr>
        <w:t> </w:t>
      </w:r>
      <w:r>
        <w:rPr>
          <w:w w:val="105"/>
          <w:sz w:val="18"/>
        </w:rPr>
        <w:t>%</w:t>
      </w:r>
      <w:r>
        <w:rPr>
          <w:spacing w:val="-12"/>
          <w:w w:val="105"/>
          <w:sz w:val="18"/>
        </w:rPr>
        <w:t> </w:t>
      </w:r>
      <w:r>
        <w:rPr>
          <w:w w:val="105"/>
          <w:sz w:val="18"/>
        </w:rPr>
        <w:t>огнетушителей</w:t>
      </w:r>
      <w:r>
        <w:rPr>
          <w:spacing w:val="3"/>
          <w:w w:val="105"/>
          <w:sz w:val="18"/>
        </w:rPr>
        <w:t> </w:t>
      </w:r>
      <w:r>
        <w:rPr>
          <w:w w:val="105"/>
          <w:sz w:val="18"/>
        </w:rPr>
        <w:t>-</w:t>
      </w:r>
      <w:r>
        <w:rPr>
          <w:spacing w:val="-4"/>
          <w:w w:val="105"/>
          <w:sz w:val="18"/>
        </w:rPr>
        <w:t> </w:t>
      </w:r>
      <w:r>
        <w:rPr>
          <w:w w:val="105"/>
          <w:sz w:val="18"/>
        </w:rPr>
        <w:t>через</w:t>
      </w:r>
      <w:r>
        <w:rPr>
          <w:spacing w:val="-8"/>
          <w:w w:val="105"/>
          <w:sz w:val="18"/>
        </w:rPr>
        <w:t> </w:t>
      </w:r>
      <w:r>
        <w:rPr>
          <w:w w:val="105"/>
          <w:sz w:val="18"/>
        </w:rPr>
        <w:t>три</w:t>
      </w:r>
      <w:r>
        <w:rPr>
          <w:spacing w:val="-6"/>
          <w:w w:val="105"/>
          <w:sz w:val="18"/>
        </w:rPr>
        <w:t> </w:t>
      </w:r>
      <w:r>
        <w:rPr>
          <w:w w:val="105"/>
          <w:sz w:val="18"/>
        </w:rPr>
        <w:t>года</w:t>
      </w:r>
      <w:r>
        <w:rPr>
          <w:spacing w:val="-12"/>
          <w:w w:val="105"/>
          <w:sz w:val="18"/>
        </w:rPr>
        <w:t> </w:t>
      </w:r>
      <w:r>
        <w:rPr>
          <w:w w:val="105"/>
          <w:sz w:val="18"/>
        </w:rPr>
        <w:t>после</w:t>
      </w:r>
      <w:r>
        <w:rPr>
          <w:spacing w:val="-5"/>
          <w:w w:val="105"/>
          <w:sz w:val="18"/>
        </w:rPr>
        <w:t> </w:t>
      </w:r>
      <w:r>
        <w:rPr>
          <w:w w:val="105"/>
          <w:sz w:val="18"/>
        </w:rPr>
        <w:t>начала</w:t>
      </w:r>
      <w:r>
        <w:rPr>
          <w:spacing w:val="-5"/>
          <w:w w:val="105"/>
          <w:sz w:val="18"/>
        </w:rPr>
        <w:t> </w:t>
      </w:r>
      <w:r>
        <w:rPr>
          <w:spacing w:val="-2"/>
          <w:w w:val="105"/>
          <w:sz w:val="18"/>
        </w:rPr>
        <w:t>эксплуатации;</w:t>
      </w:r>
    </w:p>
    <w:p>
      <w:pPr>
        <w:pStyle w:val="ListParagraph"/>
        <w:numPr>
          <w:ilvl w:val="0"/>
          <w:numId w:val="21"/>
        </w:numPr>
        <w:tabs>
          <w:tab w:pos="612" w:val="left" w:leader="none"/>
        </w:tabs>
        <w:spacing w:line="249" w:lineRule="auto" w:before="9" w:after="0"/>
        <w:ind w:left="120" w:right="270" w:firstLine="250"/>
        <w:jc w:val="both"/>
        <w:rPr>
          <w:sz w:val="18"/>
        </w:rPr>
      </w:pPr>
      <w:r>
        <w:rPr>
          <w:w w:val="105"/>
          <w:sz w:val="18"/>
        </w:rPr>
        <w:t>корпуса</w:t>
      </w:r>
      <w:r>
        <w:rPr>
          <w:w w:val="105"/>
          <w:sz w:val="18"/>
        </w:rPr>
        <w:t> огнетушителей,</w:t>
      </w:r>
      <w:r>
        <w:rPr>
          <w:w w:val="105"/>
          <w:sz w:val="18"/>
        </w:rPr>
        <w:t> эксплуатируемых</w:t>
      </w:r>
      <w:r>
        <w:rPr>
          <w:w w:val="105"/>
          <w:sz w:val="18"/>
        </w:rPr>
        <w:t> более</w:t>
      </w:r>
      <w:r>
        <w:rPr>
          <w:w w:val="105"/>
          <w:sz w:val="18"/>
        </w:rPr>
        <w:t> трех</w:t>
      </w:r>
      <w:r>
        <w:rPr>
          <w:w w:val="105"/>
          <w:sz w:val="18"/>
        </w:rPr>
        <w:t> лет,</w:t>
      </w:r>
      <w:r>
        <w:rPr>
          <w:w w:val="105"/>
          <w:sz w:val="18"/>
        </w:rPr>
        <w:t> подлежат</w:t>
      </w:r>
      <w:r>
        <w:rPr>
          <w:w w:val="105"/>
          <w:sz w:val="18"/>
        </w:rPr>
        <w:t> ежегодному </w:t>
      </w:r>
      <w:r>
        <w:rPr>
          <w:spacing w:val="-2"/>
          <w:w w:val="105"/>
          <w:sz w:val="18"/>
        </w:rPr>
        <w:t>испытанию.</w:t>
      </w:r>
    </w:p>
    <w:p>
      <w:pPr>
        <w:pStyle w:val="BodyText"/>
        <w:spacing w:line="249" w:lineRule="auto" w:before="2"/>
        <w:ind w:left="115" w:right="258" w:firstLine="257"/>
        <w:jc w:val="both"/>
      </w:pPr>
      <w:r>
        <w:rPr>
          <w:w w:val="105"/>
        </w:rPr>
        <w:t>Корпуса</w:t>
      </w:r>
      <w:r>
        <w:rPr>
          <w:w w:val="105"/>
        </w:rPr>
        <w:t> огнетушителей,</w:t>
      </w:r>
      <w:r>
        <w:rPr>
          <w:w w:val="105"/>
        </w:rPr>
        <w:t> не</w:t>
      </w:r>
      <w:r>
        <w:rPr>
          <w:w w:val="105"/>
        </w:rPr>
        <w:t> имеющих</w:t>
      </w:r>
      <w:r>
        <w:rPr>
          <w:w w:val="105"/>
        </w:rPr>
        <w:t> паспортов</w:t>
      </w:r>
      <w:r>
        <w:rPr>
          <w:w w:val="105"/>
        </w:rPr>
        <w:t> или</w:t>
      </w:r>
      <w:r>
        <w:rPr>
          <w:w w:val="105"/>
        </w:rPr>
        <w:t> указаний</w:t>
      </w:r>
      <w:r>
        <w:rPr>
          <w:w w:val="105"/>
        </w:rPr>
        <w:t> о</w:t>
      </w:r>
      <w:r>
        <w:rPr>
          <w:w w:val="105"/>
        </w:rPr>
        <w:t> датах</w:t>
      </w:r>
      <w:r>
        <w:rPr>
          <w:w w:val="105"/>
        </w:rPr>
        <w:t> их</w:t>
      </w:r>
      <w:r>
        <w:rPr>
          <w:w w:val="105"/>
        </w:rPr>
        <w:t> изготовления</w:t>
      </w:r>
      <w:r>
        <w:rPr>
          <w:w w:val="105"/>
        </w:rPr>
        <w:t> и испытаний, до начала</w:t>
      </w:r>
      <w:r>
        <w:rPr>
          <w:spacing w:val="-2"/>
          <w:w w:val="105"/>
        </w:rPr>
        <w:t> </w:t>
      </w:r>
      <w:r>
        <w:rPr>
          <w:w w:val="105"/>
        </w:rPr>
        <w:t>эксплуатации подлежат</w:t>
      </w:r>
      <w:r>
        <w:rPr>
          <w:spacing w:val="-4"/>
          <w:w w:val="105"/>
        </w:rPr>
        <w:t> </w:t>
      </w:r>
      <w:r>
        <w:rPr>
          <w:w w:val="105"/>
        </w:rPr>
        <w:t>обязательному испытанию на</w:t>
      </w:r>
      <w:r>
        <w:rPr>
          <w:spacing w:val="-4"/>
          <w:w w:val="105"/>
        </w:rPr>
        <w:t> </w:t>
      </w:r>
      <w:r>
        <w:rPr>
          <w:w w:val="105"/>
        </w:rPr>
        <w:t>прочность.</w:t>
      </w:r>
    </w:p>
    <w:p>
      <w:pPr>
        <w:pStyle w:val="ListParagraph"/>
        <w:numPr>
          <w:ilvl w:val="1"/>
          <w:numId w:val="20"/>
        </w:numPr>
        <w:tabs>
          <w:tab w:pos="1000" w:val="left" w:leader="none"/>
        </w:tabs>
        <w:spacing w:line="249" w:lineRule="auto" w:before="2" w:after="0"/>
        <w:ind w:left="112" w:right="254" w:firstLine="261"/>
        <w:jc w:val="both"/>
        <w:rPr>
          <w:sz w:val="18"/>
        </w:rPr>
      </w:pPr>
      <w:r>
        <w:rPr>
          <w:w w:val="105"/>
          <w:sz w:val="18"/>
        </w:rPr>
        <w:t>Переносные</w:t>
      </w:r>
      <w:r>
        <w:rPr>
          <w:w w:val="105"/>
          <w:sz w:val="18"/>
        </w:rPr>
        <w:t> пеносмесители</w:t>
      </w:r>
      <w:r>
        <w:rPr>
          <w:w w:val="105"/>
          <w:sz w:val="18"/>
        </w:rPr>
        <w:t> и</w:t>
      </w:r>
      <w:r>
        <w:rPr>
          <w:w w:val="105"/>
          <w:sz w:val="18"/>
        </w:rPr>
        <w:t> воздушные</w:t>
      </w:r>
      <w:r>
        <w:rPr>
          <w:w w:val="105"/>
          <w:sz w:val="18"/>
        </w:rPr>
        <w:t> стволы</w:t>
      </w:r>
      <w:r>
        <w:rPr>
          <w:w w:val="105"/>
          <w:sz w:val="18"/>
        </w:rPr>
        <w:t> должны</w:t>
      </w:r>
      <w:r>
        <w:rPr>
          <w:w w:val="105"/>
          <w:sz w:val="18"/>
        </w:rPr>
        <w:t> подвергаться профилактическому</w:t>
      </w:r>
      <w:r>
        <w:rPr>
          <w:w w:val="105"/>
          <w:sz w:val="18"/>
        </w:rPr>
        <w:t> осмотру</w:t>
      </w:r>
      <w:r>
        <w:rPr>
          <w:w w:val="105"/>
          <w:sz w:val="18"/>
        </w:rPr>
        <w:t> не</w:t>
      </w:r>
      <w:r>
        <w:rPr>
          <w:w w:val="105"/>
          <w:sz w:val="18"/>
        </w:rPr>
        <w:t> реже</w:t>
      </w:r>
      <w:r>
        <w:rPr>
          <w:w w:val="105"/>
          <w:sz w:val="18"/>
        </w:rPr>
        <w:t> одного</w:t>
      </w:r>
      <w:r>
        <w:rPr>
          <w:w w:val="105"/>
          <w:sz w:val="18"/>
        </w:rPr>
        <w:t> раза</w:t>
      </w:r>
      <w:r>
        <w:rPr>
          <w:w w:val="105"/>
          <w:sz w:val="18"/>
        </w:rPr>
        <w:t> в</w:t>
      </w:r>
      <w:r>
        <w:rPr>
          <w:w w:val="105"/>
          <w:sz w:val="18"/>
        </w:rPr>
        <w:t> месяц.</w:t>
      </w:r>
      <w:r>
        <w:rPr>
          <w:w w:val="105"/>
          <w:sz w:val="18"/>
        </w:rPr>
        <w:t> Стационарные</w:t>
      </w:r>
      <w:r>
        <w:rPr>
          <w:w w:val="105"/>
          <w:sz w:val="18"/>
        </w:rPr>
        <w:t> пеносмесители</w:t>
      </w:r>
      <w:r>
        <w:rPr>
          <w:w w:val="105"/>
          <w:sz w:val="18"/>
        </w:rPr>
        <w:t> и бачки,</w:t>
      </w:r>
      <w:r>
        <w:rPr>
          <w:w w:val="105"/>
          <w:sz w:val="18"/>
        </w:rPr>
        <w:t> установленные</w:t>
      </w:r>
      <w:r>
        <w:rPr>
          <w:w w:val="105"/>
          <w:sz w:val="18"/>
        </w:rPr>
        <w:t> на</w:t>
      </w:r>
      <w:r>
        <w:rPr>
          <w:w w:val="105"/>
          <w:sz w:val="18"/>
        </w:rPr>
        <w:t> пожарных</w:t>
      </w:r>
      <w:r>
        <w:rPr>
          <w:w w:val="105"/>
          <w:sz w:val="18"/>
        </w:rPr>
        <w:t> автомобилях,</w:t>
      </w:r>
      <w:r>
        <w:rPr>
          <w:w w:val="105"/>
          <w:sz w:val="18"/>
        </w:rPr>
        <w:t> должны</w:t>
      </w:r>
      <w:r>
        <w:rPr>
          <w:w w:val="105"/>
          <w:sz w:val="18"/>
        </w:rPr>
        <w:t> промываться</w:t>
      </w:r>
      <w:r>
        <w:rPr>
          <w:w w:val="105"/>
          <w:sz w:val="18"/>
        </w:rPr>
        <w:t> не</w:t>
      </w:r>
      <w:r>
        <w:rPr>
          <w:w w:val="105"/>
          <w:sz w:val="18"/>
        </w:rPr>
        <w:t> реже одного</w:t>
      </w:r>
      <w:r>
        <w:rPr>
          <w:w w:val="105"/>
          <w:sz w:val="18"/>
        </w:rPr>
        <w:t> раза</w:t>
      </w:r>
      <w:r>
        <w:rPr>
          <w:w w:val="105"/>
          <w:sz w:val="18"/>
        </w:rPr>
        <w:t> в три месяца и после пользования ими.</w:t>
      </w:r>
    </w:p>
    <w:p>
      <w:pPr>
        <w:pStyle w:val="ListParagraph"/>
        <w:numPr>
          <w:ilvl w:val="1"/>
          <w:numId w:val="20"/>
        </w:numPr>
        <w:tabs>
          <w:tab w:pos="855" w:val="left" w:leader="none"/>
        </w:tabs>
        <w:spacing w:line="247" w:lineRule="auto" w:before="4" w:after="0"/>
        <w:ind w:left="116" w:right="249" w:firstLine="258"/>
        <w:jc w:val="both"/>
        <w:rPr>
          <w:sz w:val="18"/>
        </w:rPr>
      </w:pPr>
      <w:r>
        <w:rPr>
          <w:w w:val="105"/>
          <w:sz w:val="18"/>
        </w:rPr>
        <w:t>Запуск</w:t>
      </w:r>
      <w:r>
        <w:rPr>
          <w:w w:val="105"/>
          <w:sz w:val="18"/>
        </w:rPr>
        <w:t> объектов</w:t>
      </w:r>
      <w:r>
        <w:rPr>
          <w:w w:val="105"/>
          <w:sz w:val="18"/>
        </w:rPr>
        <w:t> (установок,</w:t>
      </w:r>
      <w:r>
        <w:rPr>
          <w:w w:val="105"/>
          <w:sz w:val="18"/>
        </w:rPr>
        <w:t> технологических</w:t>
      </w:r>
      <w:r>
        <w:rPr>
          <w:w w:val="105"/>
          <w:sz w:val="18"/>
        </w:rPr>
        <w:t> узлов</w:t>
      </w:r>
      <w:r>
        <w:rPr>
          <w:w w:val="105"/>
          <w:sz w:val="18"/>
        </w:rPr>
        <w:t> и</w:t>
      </w:r>
      <w:r>
        <w:rPr>
          <w:w w:val="105"/>
          <w:sz w:val="18"/>
        </w:rPr>
        <w:t> т.д.)</w:t>
      </w:r>
      <w:r>
        <w:rPr>
          <w:w w:val="105"/>
          <w:sz w:val="18"/>
        </w:rPr>
        <w:t> в</w:t>
      </w:r>
      <w:r>
        <w:rPr>
          <w:w w:val="105"/>
          <w:sz w:val="18"/>
        </w:rPr>
        <w:t> работу</w:t>
      </w:r>
      <w:r>
        <w:rPr>
          <w:w w:val="105"/>
          <w:sz w:val="18"/>
        </w:rPr>
        <w:t> после</w:t>
      </w:r>
      <w:r>
        <w:rPr>
          <w:w w:val="105"/>
          <w:sz w:val="18"/>
        </w:rPr>
        <w:t> пожара (аварии)</w:t>
      </w:r>
      <w:r>
        <w:rPr>
          <w:w w:val="105"/>
          <w:sz w:val="18"/>
        </w:rPr>
        <w:t> может</w:t>
      </w:r>
      <w:r>
        <w:rPr>
          <w:w w:val="105"/>
          <w:sz w:val="18"/>
        </w:rPr>
        <w:t> быть</w:t>
      </w:r>
      <w:r>
        <w:rPr>
          <w:w w:val="105"/>
          <w:sz w:val="18"/>
        </w:rPr>
        <w:t> произведен</w:t>
      </w:r>
      <w:r>
        <w:rPr>
          <w:w w:val="105"/>
          <w:sz w:val="18"/>
        </w:rPr>
        <w:t> лишь</w:t>
      </w:r>
      <w:r>
        <w:rPr>
          <w:w w:val="105"/>
          <w:sz w:val="18"/>
        </w:rPr>
        <w:t> при</w:t>
      </w:r>
      <w:r>
        <w:rPr>
          <w:w w:val="105"/>
          <w:sz w:val="18"/>
        </w:rPr>
        <w:t> наличии</w:t>
      </w:r>
      <w:r>
        <w:rPr>
          <w:w w:val="105"/>
          <w:sz w:val="18"/>
        </w:rPr>
        <w:t> утвержденного</w:t>
      </w:r>
      <w:r>
        <w:rPr>
          <w:w w:val="105"/>
          <w:sz w:val="18"/>
        </w:rPr>
        <w:t> в</w:t>
      </w:r>
      <w:r>
        <w:rPr>
          <w:w w:val="105"/>
          <w:sz w:val="18"/>
        </w:rPr>
        <w:t> установленном</w:t>
      </w:r>
      <w:r>
        <w:rPr>
          <w:w w:val="105"/>
          <w:sz w:val="18"/>
        </w:rPr>
        <w:t> порядке разрешения</w:t>
      </w:r>
      <w:r>
        <w:rPr>
          <w:w w:val="105"/>
          <w:sz w:val="18"/>
        </w:rPr>
        <w:t> и</w:t>
      </w:r>
      <w:r>
        <w:rPr>
          <w:w w:val="105"/>
          <w:sz w:val="18"/>
        </w:rPr>
        <w:t> должен</w:t>
      </w:r>
      <w:r>
        <w:rPr>
          <w:w w:val="105"/>
          <w:sz w:val="18"/>
        </w:rPr>
        <w:t> осуществляться в</w:t>
      </w:r>
      <w:r>
        <w:rPr>
          <w:w w:val="105"/>
          <w:sz w:val="18"/>
        </w:rPr>
        <w:t> соответствии</w:t>
      </w:r>
      <w:r>
        <w:rPr>
          <w:w w:val="105"/>
          <w:sz w:val="18"/>
        </w:rPr>
        <w:t> с</w:t>
      </w:r>
      <w:r>
        <w:rPr>
          <w:w w:val="105"/>
          <w:sz w:val="18"/>
        </w:rPr>
        <w:t> технологическим</w:t>
      </w:r>
      <w:r>
        <w:rPr>
          <w:w w:val="105"/>
          <w:sz w:val="18"/>
        </w:rPr>
        <w:t> регламентом</w:t>
      </w:r>
      <w:r>
        <w:rPr>
          <w:w w:val="105"/>
          <w:sz w:val="18"/>
        </w:rPr>
        <w:t> и действующими</w:t>
      </w:r>
      <w:r>
        <w:rPr>
          <w:w w:val="105"/>
          <w:sz w:val="18"/>
        </w:rPr>
        <w:t> инструкциями</w:t>
      </w:r>
      <w:r>
        <w:rPr>
          <w:w w:val="105"/>
          <w:sz w:val="18"/>
        </w:rPr>
        <w:t> по</w:t>
      </w:r>
      <w:r>
        <w:rPr>
          <w:w w:val="105"/>
          <w:sz w:val="18"/>
        </w:rPr>
        <w:t> пуску</w:t>
      </w:r>
      <w:r>
        <w:rPr>
          <w:w w:val="105"/>
          <w:sz w:val="18"/>
        </w:rPr>
        <w:t> и эксплуатации</w:t>
      </w:r>
      <w:r>
        <w:rPr>
          <w:w w:val="105"/>
          <w:sz w:val="18"/>
        </w:rPr>
        <w:t> </w:t>
      </w:r>
      <w:r>
        <w:rPr>
          <w:rFonts w:ascii="Arial" w:hAnsi="Arial"/>
          <w:b/>
          <w:w w:val="105"/>
          <w:sz w:val="18"/>
        </w:rPr>
        <w:t>в </w:t>
      </w:r>
      <w:r>
        <w:rPr>
          <w:w w:val="105"/>
          <w:sz w:val="18"/>
        </w:rPr>
        <w:t>последовательности,</w:t>
      </w:r>
      <w:r>
        <w:rPr>
          <w:w w:val="105"/>
          <w:sz w:val="18"/>
        </w:rPr>
        <w:t> гарантирующей условия безопасности.</w:t>
      </w:r>
    </w:p>
    <w:p>
      <w:pPr>
        <w:pStyle w:val="BodyText"/>
        <w:spacing w:before="5"/>
        <w:ind w:left="379"/>
        <w:jc w:val="both"/>
      </w:pPr>
      <w:r>
        <w:rPr>
          <w:spacing w:val="-2"/>
          <w:w w:val="105"/>
        </w:rPr>
        <w:t>8.89</w:t>
      </w:r>
      <w:r>
        <w:rPr>
          <w:spacing w:val="54"/>
          <w:w w:val="105"/>
        </w:rPr>
        <w:t> </w:t>
      </w:r>
      <w:r>
        <w:rPr>
          <w:spacing w:val="-2"/>
          <w:w w:val="105"/>
        </w:rPr>
        <w:t>При</w:t>
      </w:r>
      <w:r>
        <w:rPr>
          <w:w w:val="105"/>
        </w:rPr>
        <w:t> </w:t>
      </w:r>
      <w:r>
        <w:rPr>
          <w:spacing w:val="-2"/>
          <w:w w:val="105"/>
        </w:rPr>
        <w:t>эксплуатации</w:t>
      </w:r>
      <w:r>
        <w:rPr>
          <w:spacing w:val="20"/>
          <w:w w:val="105"/>
        </w:rPr>
        <w:t> </w:t>
      </w:r>
      <w:r>
        <w:rPr>
          <w:spacing w:val="-2"/>
          <w:w w:val="105"/>
        </w:rPr>
        <w:t>автоматических</w:t>
      </w:r>
      <w:r>
        <w:rPr>
          <w:spacing w:val="-10"/>
          <w:w w:val="105"/>
        </w:rPr>
        <w:t> </w:t>
      </w:r>
      <w:r>
        <w:rPr>
          <w:spacing w:val="-2"/>
          <w:w w:val="105"/>
        </w:rPr>
        <w:t>газоанализаторов</w:t>
      </w:r>
      <w:r>
        <w:rPr>
          <w:spacing w:val="-7"/>
          <w:w w:val="105"/>
        </w:rPr>
        <w:t> </w:t>
      </w:r>
      <w:r>
        <w:rPr>
          <w:spacing w:val="-2"/>
          <w:w w:val="105"/>
        </w:rPr>
        <w:t>необходимо:</w:t>
      </w:r>
    </w:p>
    <w:p>
      <w:pPr>
        <w:pStyle w:val="ListParagraph"/>
        <w:numPr>
          <w:ilvl w:val="0"/>
          <w:numId w:val="18"/>
        </w:numPr>
        <w:tabs>
          <w:tab w:pos="528" w:val="left" w:leader="none"/>
        </w:tabs>
        <w:spacing w:line="249" w:lineRule="auto" w:before="14" w:after="0"/>
        <w:ind w:left="119" w:right="261" w:firstLine="258"/>
        <w:jc w:val="both"/>
        <w:rPr>
          <w:sz w:val="18"/>
        </w:rPr>
      </w:pPr>
      <w:r>
        <w:rPr>
          <w:w w:val="105"/>
          <w:sz w:val="18"/>
        </w:rPr>
        <w:t>ежемесячно</w:t>
      </w:r>
      <w:r>
        <w:rPr>
          <w:w w:val="105"/>
          <w:sz w:val="18"/>
        </w:rPr>
        <w:t> проверять</w:t>
      </w:r>
      <w:r>
        <w:rPr>
          <w:w w:val="105"/>
          <w:sz w:val="18"/>
        </w:rPr>
        <w:t> нулевую</w:t>
      </w:r>
      <w:r>
        <w:rPr>
          <w:w w:val="105"/>
          <w:sz w:val="18"/>
        </w:rPr>
        <w:t> точку</w:t>
      </w:r>
      <w:r>
        <w:rPr>
          <w:w w:val="105"/>
          <w:sz w:val="18"/>
        </w:rPr>
        <w:t> путем</w:t>
      </w:r>
      <w:r>
        <w:rPr>
          <w:w w:val="105"/>
          <w:sz w:val="18"/>
        </w:rPr>
        <w:t> переключения</w:t>
      </w:r>
      <w:r>
        <w:rPr>
          <w:w w:val="105"/>
          <w:sz w:val="18"/>
        </w:rPr>
        <w:t> датчика</w:t>
      </w:r>
      <w:r>
        <w:rPr>
          <w:w w:val="105"/>
          <w:sz w:val="18"/>
        </w:rPr>
        <w:t> прибора</w:t>
      </w:r>
      <w:r>
        <w:rPr>
          <w:w w:val="105"/>
          <w:sz w:val="18"/>
        </w:rPr>
        <w:t> на</w:t>
      </w:r>
      <w:r>
        <w:rPr>
          <w:w w:val="105"/>
          <w:sz w:val="18"/>
        </w:rPr>
        <w:t> чистый </w:t>
      </w:r>
      <w:r>
        <w:rPr>
          <w:spacing w:val="-2"/>
          <w:w w:val="105"/>
          <w:sz w:val="18"/>
        </w:rPr>
        <w:t>воздух;</w:t>
      </w:r>
    </w:p>
    <w:p>
      <w:pPr>
        <w:pStyle w:val="ListParagraph"/>
        <w:numPr>
          <w:ilvl w:val="0"/>
          <w:numId w:val="18"/>
        </w:numPr>
        <w:tabs>
          <w:tab w:pos="551" w:val="left" w:leader="none"/>
        </w:tabs>
        <w:spacing w:line="249" w:lineRule="auto" w:before="2" w:after="0"/>
        <w:ind w:left="124" w:right="270" w:firstLine="248"/>
        <w:jc w:val="both"/>
        <w:rPr>
          <w:sz w:val="18"/>
        </w:rPr>
      </w:pPr>
      <w:r>
        <w:rPr>
          <w:w w:val="105"/>
          <w:sz w:val="18"/>
        </w:rPr>
        <w:t>ежемесячно</w:t>
      </w:r>
      <w:r>
        <w:rPr>
          <w:w w:val="105"/>
          <w:sz w:val="18"/>
        </w:rPr>
        <w:t> проверять</w:t>
      </w:r>
      <w:r>
        <w:rPr>
          <w:w w:val="105"/>
          <w:sz w:val="18"/>
        </w:rPr>
        <w:t> силу</w:t>
      </w:r>
      <w:r>
        <w:rPr>
          <w:w w:val="105"/>
          <w:sz w:val="18"/>
        </w:rPr>
        <w:t> тока</w:t>
      </w:r>
      <w:r>
        <w:rPr>
          <w:w w:val="105"/>
          <w:sz w:val="18"/>
        </w:rPr>
        <w:t> в</w:t>
      </w:r>
      <w:r>
        <w:rPr>
          <w:w w:val="105"/>
          <w:sz w:val="18"/>
        </w:rPr>
        <w:t> мостовой</w:t>
      </w:r>
      <w:r>
        <w:rPr>
          <w:w w:val="105"/>
          <w:sz w:val="18"/>
        </w:rPr>
        <w:t> схеме</w:t>
      </w:r>
      <w:r>
        <w:rPr>
          <w:w w:val="105"/>
          <w:sz w:val="18"/>
        </w:rPr>
        <w:t> газоанализатора</w:t>
      </w:r>
      <w:r>
        <w:rPr>
          <w:w w:val="105"/>
          <w:sz w:val="18"/>
        </w:rPr>
        <w:t> или</w:t>
      </w:r>
      <w:r>
        <w:rPr>
          <w:w w:val="105"/>
          <w:sz w:val="18"/>
        </w:rPr>
        <w:t> постоянство напряжения на вершинах моста;</w:t>
      </w:r>
    </w:p>
    <w:p>
      <w:pPr>
        <w:pStyle w:val="ListParagraph"/>
        <w:numPr>
          <w:ilvl w:val="0"/>
          <w:numId w:val="18"/>
        </w:numPr>
        <w:tabs>
          <w:tab w:pos="542" w:val="left" w:leader="none"/>
        </w:tabs>
        <w:spacing w:line="256" w:lineRule="auto" w:before="0" w:after="0"/>
        <w:ind w:left="116" w:right="258" w:firstLine="261"/>
        <w:jc w:val="both"/>
        <w:rPr>
          <w:sz w:val="18"/>
        </w:rPr>
      </w:pPr>
      <w:r>
        <w:rPr>
          <w:w w:val="105"/>
          <w:sz w:val="18"/>
        </w:rPr>
        <w:t>ежедневно</w:t>
      </w:r>
      <w:r>
        <w:rPr>
          <w:w w:val="105"/>
          <w:sz w:val="18"/>
        </w:rPr>
        <w:t> проверять</w:t>
      </w:r>
      <w:r>
        <w:rPr>
          <w:w w:val="105"/>
          <w:sz w:val="18"/>
        </w:rPr>
        <w:t> состояние</w:t>
      </w:r>
      <w:r>
        <w:rPr>
          <w:w w:val="105"/>
          <w:sz w:val="18"/>
        </w:rPr>
        <w:t> контрольного</w:t>
      </w:r>
      <w:r>
        <w:rPr>
          <w:w w:val="105"/>
          <w:sz w:val="18"/>
        </w:rPr>
        <w:t> фильтра</w:t>
      </w:r>
      <w:r>
        <w:rPr>
          <w:w w:val="105"/>
          <w:sz w:val="18"/>
        </w:rPr>
        <w:t> и</w:t>
      </w:r>
      <w:r>
        <w:rPr>
          <w:w w:val="105"/>
          <w:sz w:val="18"/>
        </w:rPr>
        <w:t> при</w:t>
      </w:r>
      <w:r>
        <w:rPr>
          <w:w w:val="105"/>
          <w:sz w:val="18"/>
        </w:rPr>
        <w:t> необходимости</w:t>
      </w:r>
      <w:r>
        <w:rPr>
          <w:w w:val="105"/>
          <w:sz w:val="18"/>
        </w:rPr>
        <w:t> заменять фильтрующий</w:t>
      </w:r>
      <w:r>
        <w:rPr>
          <w:w w:val="105"/>
          <w:sz w:val="18"/>
        </w:rPr>
        <w:t> материал</w:t>
      </w:r>
      <w:r>
        <w:rPr>
          <w:w w:val="105"/>
          <w:sz w:val="18"/>
        </w:rPr>
        <w:t> рабочего</w:t>
      </w:r>
      <w:r>
        <w:rPr>
          <w:w w:val="105"/>
          <w:sz w:val="18"/>
        </w:rPr>
        <w:t> фильтра</w:t>
      </w:r>
      <w:r>
        <w:rPr>
          <w:w w:val="105"/>
          <w:sz w:val="18"/>
        </w:rPr>
        <w:t> -</w:t>
      </w:r>
      <w:r>
        <w:rPr>
          <w:w w:val="105"/>
          <w:sz w:val="18"/>
        </w:rPr>
        <w:t> если</w:t>
      </w:r>
      <w:r>
        <w:rPr>
          <w:w w:val="105"/>
          <w:sz w:val="18"/>
        </w:rPr>
        <w:t> фильтр</w:t>
      </w:r>
      <w:r>
        <w:rPr>
          <w:w w:val="105"/>
          <w:sz w:val="18"/>
        </w:rPr>
        <w:t> керамический,</w:t>
      </w:r>
      <w:r>
        <w:rPr>
          <w:w w:val="105"/>
          <w:sz w:val="18"/>
        </w:rPr>
        <w:t> то</w:t>
      </w:r>
      <w:r>
        <w:rPr>
          <w:w w:val="105"/>
          <w:sz w:val="18"/>
        </w:rPr>
        <w:t> ежедневно производить его продувку и очистку.</w:t>
      </w:r>
    </w:p>
    <w:p>
      <w:pPr>
        <w:pStyle w:val="ListParagraph"/>
        <w:numPr>
          <w:ilvl w:val="1"/>
          <w:numId w:val="22"/>
        </w:numPr>
        <w:tabs>
          <w:tab w:pos="838" w:val="left" w:leader="none"/>
        </w:tabs>
        <w:spacing w:line="256" w:lineRule="auto" w:before="0" w:after="0"/>
        <w:ind w:left="115" w:right="254" w:firstLine="259"/>
        <w:jc w:val="both"/>
        <w:rPr>
          <w:sz w:val="18"/>
        </w:rPr>
      </w:pPr>
      <w:r>
        <w:rPr>
          <w:w w:val="105"/>
          <w:sz w:val="18"/>
        </w:rPr>
        <w:t>Во</w:t>
      </w:r>
      <w:r>
        <w:rPr>
          <w:w w:val="105"/>
          <w:sz w:val="18"/>
        </w:rPr>
        <w:t> взрывоопасных</w:t>
      </w:r>
      <w:r>
        <w:rPr>
          <w:w w:val="105"/>
          <w:sz w:val="18"/>
        </w:rPr>
        <w:t> помещениях</w:t>
      </w:r>
      <w:r>
        <w:rPr>
          <w:w w:val="105"/>
          <w:sz w:val="18"/>
        </w:rPr>
        <w:t> допускается</w:t>
      </w:r>
      <w:r>
        <w:rPr>
          <w:w w:val="105"/>
          <w:sz w:val="18"/>
        </w:rPr>
        <w:t> установка</w:t>
      </w:r>
      <w:r>
        <w:rPr>
          <w:w w:val="105"/>
          <w:sz w:val="18"/>
        </w:rPr>
        <w:t> телефонных</w:t>
      </w:r>
      <w:r>
        <w:rPr>
          <w:w w:val="105"/>
          <w:sz w:val="18"/>
        </w:rPr>
        <w:t> аппаратов</w:t>
      </w:r>
      <w:r>
        <w:rPr>
          <w:w w:val="105"/>
          <w:sz w:val="18"/>
        </w:rPr>
        <w:t> только во взрывозащищенном исполнении.</w:t>
      </w:r>
    </w:p>
    <w:p>
      <w:pPr>
        <w:pStyle w:val="ListParagraph"/>
        <w:numPr>
          <w:ilvl w:val="1"/>
          <w:numId w:val="22"/>
        </w:numPr>
        <w:tabs>
          <w:tab w:pos="857" w:val="left" w:leader="none"/>
        </w:tabs>
        <w:spacing w:line="249" w:lineRule="auto" w:before="0" w:after="0"/>
        <w:ind w:left="115" w:right="252" w:firstLine="259"/>
        <w:jc w:val="both"/>
        <w:rPr>
          <w:sz w:val="18"/>
        </w:rPr>
      </w:pPr>
      <w:r>
        <w:rPr>
          <w:w w:val="105"/>
          <w:sz w:val="18"/>
        </w:rPr>
        <w:t>Около</w:t>
      </w:r>
      <w:r>
        <w:rPr>
          <w:w w:val="105"/>
          <w:sz w:val="18"/>
        </w:rPr>
        <w:t> всех</w:t>
      </w:r>
      <w:r>
        <w:rPr>
          <w:w w:val="105"/>
          <w:sz w:val="18"/>
        </w:rPr>
        <w:t> средств</w:t>
      </w:r>
      <w:r>
        <w:rPr>
          <w:w w:val="105"/>
          <w:sz w:val="18"/>
        </w:rPr>
        <w:t> связи</w:t>
      </w:r>
      <w:r>
        <w:rPr>
          <w:w w:val="105"/>
          <w:sz w:val="18"/>
        </w:rPr>
        <w:t> должны</w:t>
      </w:r>
      <w:r>
        <w:rPr>
          <w:w w:val="105"/>
          <w:sz w:val="18"/>
        </w:rPr>
        <w:t> быть</w:t>
      </w:r>
      <w:r>
        <w:rPr>
          <w:w w:val="105"/>
          <w:sz w:val="18"/>
        </w:rPr>
        <w:t> вывешены</w:t>
      </w:r>
      <w:r>
        <w:rPr>
          <w:w w:val="105"/>
          <w:sz w:val="18"/>
        </w:rPr>
        <w:t> таблички</w:t>
      </w:r>
      <w:r>
        <w:rPr>
          <w:w w:val="105"/>
          <w:sz w:val="18"/>
        </w:rPr>
        <w:t> с</w:t>
      </w:r>
      <w:r>
        <w:rPr>
          <w:w w:val="105"/>
          <w:sz w:val="18"/>
        </w:rPr>
        <w:t> указанием</w:t>
      </w:r>
      <w:r>
        <w:rPr>
          <w:w w:val="105"/>
          <w:sz w:val="18"/>
        </w:rPr>
        <w:t> порядка вызова</w:t>
      </w:r>
      <w:r>
        <w:rPr>
          <w:spacing w:val="38"/>
          <w:w w:val="105"/>
          <w:sz w:val="18"/>
        </w:rPr>
        <w:t> </w:t>
      </w:r>
      <w:r>
        <w:rPr>
          <w:w w:val="105"/>
          <w:sz w:val="18"/>
        </w:rPr>
        <w:t>пожарной</w:t>
      </w:r>
      <w:r>
        <w:rPr>
          <w:w w:val="105"/>
          <w:sz w:val="18"/>
        </w:rPr>
        <w:t> охраны,</w:t>
      </w:r>
      <w:r>
        <w:rPr>
          <w:w w:val="105"/>
          <w:sz w:val="18"/>
        </w:rPr>
        <w:t> сообщений</w:t>
      </w:r>
      <w:r>
        <w:rPr>
          <w:w w:val="105"/>
          <w:sz w:val="18"/>
        </w:rPr>
        <w:t> об</w:t>
      </w:r>
      <w:r>
        <w:rPr>
          <w:w w:val="105"/>
          <w:sz w:val="18"/>
        </w:rPr>
        <w:t> авариях</w:t>
      </w:r>
      <w:r>
        <w:rPr>
          <w:w w:val="105"/>
          <w:sz w:val="18"/>
        </w:rPr>
        <w:t> и</w:t>
      </w:r>
      <w:r>
        <w:rPr>
          <w:w w:val="105"/>
          <w:sz w:val="18"/>
        </w:rPr>
        <w:t> подачи</w:t>
      </w:r>
      <w:r>
        <w:rPr>
          <w:w w:val="105"/>
          <w:sz w:val="18"/>
        </w:rPr>
        <w:t> других</w:t>
      </w:r>
      <w:r>
        <w:rPr>
          <w:w w:val="105"/>
          <w:sz w:val="18"/>
        </w:rPr>
        <w:t> сигналов.</w:t>
      </w:r>
      <w:r>
        <w:rPr>
          <w:w w:val="105"/>
          <w:sz w:val="18"/>
        </w:rPr>
        <w:t> На</w:t>
      </w:r>
      <w:r>
        <w:rPr>
          <w:w w:val="105"/>
          <w:sz w:val="18"/>
        </w:rPr>
        <w:t> неисправных или</w:t>
      </w:r>
      <w:r>
        <w:rPr>
          <w:w w:val="105"/>
          <w:sz w:val="18"/>
        </w:rPr>
        <w:t> выключенных</w:t>
      </w:r>
      <w:r>
        <w:rPr>
          <w:w w:val="105"/>
          <w:sz w:val="18"/>
        </w:rPr>
        <w:t> извещателях,</w:t>
      </w:r>
      <w:r>
        <w:rPr>
          <w:w w:val="105"/>
          <w:sz w:val="18"/>
        </w:rPr>
        <w:t> телефонных</w:t>
      </w:r>
      <w:r>
        <w:rPr>
          <w:w w:val="105"/>
          <w:sz w:val="18"/>
        </w:rPr>
        <w:t> аппаратах</w:t>
      </w:r>
      <w:r>
        <w:rPr>
          <w:w w:val="105"/>
          <w:sz w:val="18"/>
        </w:rPr>
        <w:t> и других</w:t>
      </w:r>
      <w:r>
        <w:rPr>
          <w:w w:val="105"/>
          <w:sz w:val="18"/>
        </w:rPr>
        <w:t> средствах</w:t>
      </w:r>
      <w:r>
        <w:rPr>
          <w:w w:val="105"/>
          <w:sz w:val="18"/>
        </w:rPr>
        <w:t> связи</w:t>
      </w:r>
      <w:r>
        <w:rPr>
          <w:w w:val="105"/>
          <w:sz w:val="18"/>
        </w:rPr>
        <w:t> должны</w:t>
      </w:r>
      <w:r>
        <w:rPr>
          <w:w w:val="105"/>
          <w:sz w:val="18"/>
        </w:rPr>
        <w:t> быть вывешены таблички с надписью: "Не работает".</w:t>
      </w:r>
    </w:p>
    <w:p>
      <w:pPr>
        <w:pStyle w:val="BodyText"/>
        <w:spacing w:before="11"/>
        <w:rPr>
          <w:sz w:val="17"/>
        </w:rPr>
      </w:pPr>
    </w:p>
    <w:p>
      <w:pPr>
        <w:pStyle w:val="Heading8"/>
        <w:numPr>
          <w:ilvl w:val="0"/>
          <w:numId w:val="1"/>
        </w:numPr>
        <w:tabs>
          <w:tab w:pos="3338" w:val="left" w:leader="none"/>
        </w:tabs>
        <w:spacing w:line="458" w:lineRule="auto" w:before="0" w:after="0"/>
        <w:ind w:left="2847" w:right="2774" w:firstLine="288"/>
        <w:jc w:val="left"/>
        <w:rPr>
          <w:rFonts w:ascii="Courier New" w:hAnsi="Courier New"/>
        </w:rPr>
      </w:pPr>
      <w:r>
        <w:rPr>
          <w:rFonts w:ascii="Courier New" w:hAnsi="Courier New"/>
          <w:w w:val="110"/>
        </w:rPr>
        <w:t>ЛИНЕЙНАЯ</w:t>
      </w:r>
      <w:r>
        <w:rPr>
          <w:rFonts w:ascii="Courier New" w:hAnsi="Courier New"/>
          <w:spacing w:val="-77"/>
          <w:w w:val="110"/>
        </w:rPr>
        <w:t> </w:t>
      </w:r>
      <w:r>
        <w:rPr>
          <w:rFonts w:ascii="Courier New" w:hAnsi="Courier New"/>
          <w:w w:val="110"/>
        </w:rPr>
        <w:t>ЧАСТЬ ТРАССЫ</w:t>
      </w:r>
      <w:r>
        <w:rPr>
          <w:rFonts w:ascii="Courier New" w:hAnsi="Courier New"/>
          <w:spacing w:val="-75"/>
          <w:w w:val="110"/>
        </w:rPr>
        <w:t> </w:t>
      </w:r>
      <w:r>
        <w:rPr>
          <w:rFonts w:ascii="Courier New" w:hAnsi="Courier New"/>
          <w:w w:val="110"/>
        </w:rPr>
        <w:t>ТРУБОПРОВОДОВ</w:t>
      </w:r>
    </w:p>
    <w:p>
      <w:pPr>
        <w:pStyle w:val="BodyText"/>
        <w:spacing w:line="254" w:lineRule="auto"/>
        <w:ind w:left="122" w:right="246" w:firstLine="256"/>
        <w:jc w:val="both"/>
      </w:pPr>
      <w:r>
        <w:rPr>
          <w:w w:val="105"/>
        </w:rPr>
        <w:t>9.1.</w:t>
      </w:r>
      <w:r>
        <w:rPr>
          <w:spacing w:val="-2"/>
          <w:w w:val="105"/>
        </w:rPr>
        <w:t> </w:t>
      </w:r>
      <w:r>
        <w:rPr>
          <w:w w:val="105"/>
        </w:rPr>
        <w:t>Эксплуатационный</w:t>
      </w:r>
      <w:r>
        <w:rPr>
          <w:spacing w:val="-1"/>
          <w:w w:val="105"/>
        </w:rPr>
        <w:t> </w:t>
      </w:r>
      <w:r>
        <w:rPr>
          <w:w w:val="105"/>
        </w:rPr>
        <w:t>персонал</w:t>
      </w:r>
      <w:r>
        <w:rPr>
          <w:w w:val="105"/>
        </w:rPr>
        <w:t> обязан следить за</w:t>
      </w:r>
      <w:r>
        <w:rPr>
          <w:spacing w:val="-2"/>
          <w:w w:val="105"/>
        </w:rPr>
        <w:t> </w:t>
      </w:r>
      <w:r>
        <w:rPr>
          <w:w w:val="105"/>
        </w:rPr>
        <w:t>состоянием</w:t>
      </w:r>
      <w:r>
        <w:rPr>
          <w:w w:val="105"/>
        </w:rPr>
        <w:t> охранной</w:t>
      </w:r>
      <w:r>
        <w:rPr>
          <w:w w:val="105"/>
        </w:rPr>
        <w:t> зоны вдоль трассы конденсатопродуктопроводов,</w:t>
      </w:r>
      <w:r>
        <w:rPr>
          <w:w w:val="105"/>
        </w:rPr>
        <w:t> насосных</w:t>
      </w:r>
      <w:r>
        <w:rPr>
          <w:w w:val="105"/>
        </w:rPr>
        <w:t> станций,</w:t>
      </w:r>
      <w:r>
        <w:rPr>
          <w:w w:val="105"/>
        </w:rPr>
        <w:t> резервуарных</w:t>
      </w:r>
      <w:r>
        <w:rPr>
          <w:w w:val="105"/>
        </w:rPr>
        <w:t> парков</w:t>
      </w:r>
      <w:r>
        <w:rPr>
          <w:w w:val="105"/>
        </w:rPr>
        <w:t> и</w:t>
      </w:r>
      <w:r>
        <w:rPr>
          <w:w w:val="105"/>
        </w:rPr>
        <w:t> других</w:t>
      </w:r>
      <w:r>
        <w:rPr>
          <w:w w:val="105"/>
        </w:rPr>
        <w:t> объектов, составляющих единую транспортную систему (см. ч. 1, разд. 2, п. 2.1).</w:t>
      </w:r>
    </w:p>
    <w:p>
      <w:pPr>
        <w:pStyle w:val="BodyText"/>
        <w:spacing w:line="254" w:lineRule="auto"/>
        <w:ind w:left="122" w:right="248" w:firstLine="256"/>
        <w:jc w:val="both"/>
      </w:pPr>
      <w:r>
        <w:rPr>
          <w:w w:val="105"/>
        </w:rPr>
        <w:t>9</w:t>
      </w:r>
      <w:r>
        <w:rPr>
          <w:spacing w:val="-12"/>
          <w:w w:val="105"/>
        </w:rPr>
        <w:t> </w:t>
      </w:r>
      <w:r>
        <w:rPr>
          <w:w w:val="105"/>
        </w:rPr>
        <w:t>2.</w:t>
      </w:r>
      <w:r>
        <w:rPr>
          <w:w w:val="105"/>
        </w:rPr>
        <w:t> Охрана</w:t>
      </w:r>
      <w:r>
        <w:rPr>
          <w:w w:val="105"/>
        </w:rPr>
        <w:t> трубопровода,</w:t>
      </w:r>
      <w:r>
        <w:rPr>
          <w:w w:val="105"/>
        </w:rPr>
        <w:t> проведение</w:t>
      </w:r>
      <w:r>
        <w:rPr>
          <w:w w:val="105"/>
        </w:rPr>
        <w:t> каких-либо</w:t>
      </w:r>
      <w:r>
        <w:rPr>
          <w:w w:val="105"/>
        </w:rPr>
        <w:t> строительно-монтажных</w:t>
      </w:r>
      <w:r>
        <w:rPr>
          <w:w w:val="105"/>
        </w:rPr>
        <w:t> работ </w:t>
      </w:r>
      <w:r>
        <w:rPr>
          <w:rFonts w:ascii="Arial" w:hAnsi="Arial"/>
          <w:b/>
          <w:w w:val="105"/>
        </w:rPr>
        <w:t>в</w:t>
      </w:r>
      <w:r>
        <w:rPr>
          <w:rFonts w:ascii="Arial" w:hAnsi="Arial"/>
          <w:b/>
          <w:w w:val="105"/>
        </w:rPr>
        <w:t> </w:t>
      </w:r>
      <w:r>
        <w:rPr>
          <w:w w:val="105"/>
        </w:rPr>
        <w:t>полосе охранной</w:t>
      </w:r>
      <w:r>
        <w:rPr>
          <w:w w:val="105"/>
        </w:rPr>
        <w:t> зоны</w:t>
      </w:r>
      <w:r>
        <w:rPr>
          <w:w w:val="105"/>
        </w:rPr>
        <w:t> должны</w:t>
      </w:r>
      <w:r>
        <w:rPr>
          <w:w w:val="105"/>
        </w:rPr>
        <w:t> производиться</w:t>
      </w:r>
      <w:r>
        <w:rPr>
          <w:w w:val="105"/>
        </w:rPr>
        <w:t> в</w:t>
      </w:r>
      <w:r>
        <w:rPr>
          <w:w w:val="105"/>
        </w:rPr>
        <w:t> соответствии</w:t>
      </w:r>
      <w:r>
        <w:rPr>
          <w:w w:val="105"/>
        </w:rPr>
        <w:t> с</w:t>
      </w:r>
      <w:r>
        <w:rPr>
          <w:w w:val="105"/>
        </w:rPr>
        <w:t> указаниями</w:t>
      </w:r>
      <w:r>
        <w:rPr>
          <w:w w:val="105"/>
        </w:rPr>
        <w:t> "Правил</w:t>
      </w:r>
      <w:r>
        <w:rPr>
          <w:w w:val="105"/>
        </w:rPr>
        <w:t> охраны магистральных трубопроводов" /28/.</w:t>
      </w:r>
    </w:p>
    <w:p>
      <w:pPr>
        <w:pStyle w:val="ListParagraph"/>
        <w:numPr>
          <w:ilvl w:val="1"/>
          <w:numId w:val="23"/>
        </w:numPr>
        <w:tabs>
          <w:tab w:pos="717" w:val="left" w:leader="none"/>
        </w:tabs>
        <w:spacing w:line="249" w:lineRule="auto" w:before="0" w:after="0"/>
        <w:ind w:left="117" w:right="240" w:firstLine="261"/>
        <w:jc w:val="both"/>
        <w:rPr>
          <w:sz w:val="18"/>
        </w:rPr>
      </w:pPr>
      <w:r>
        <w:rPr>
          <w:w w:val="105"/>
          <w:sz w:val="18"/>
        </w:rPr>
        <w:t>Данные о</w:t>
      </w:r>
      <w:r>
        <w:rPr>
          <w:spacing w:val="-2"/>
          <w:w w:val="105"/>
          <w:sz w:val="18"/>
        </w:rPr>
        <w:t> </w:t>
      </w:r>
      <w:r>
        <w:rPr>
          <w:w w:val="105"/>
          <w:sz w:val="18"/>
        </w:rPr>
        <w:t>привязке трассы продуктопровода</w:t>
      </w:r>
      <w:r>
        <w:rPr>
          <w:spacing w:val="-1"/>
          <w:w w:val="105"/>
          <w:sz w:val="18"/>
        </w:rPr>
        <w:t> </w:t>
      </w:r>
      <w:r>
        <w:rPr>
          <w:w w:val="105"/>
          <w:sz w:val="18"/>
        </w:rPr>
        <w:t>и</w:t>
      </w:r>
      <w:r>
        <w:rPr>
          <w:spacing w:val="-2"/>
          <w:w w:val="105"/>
          <w:sz w:val="18"/>
        </w:rPr>
        <w:t> </w:t>
      </w:r>
      <w:r>
        <w:rPr>
          <w:w w:val="105"/>
          <w:sz w:val="18"/>
        </w:rPr>
        <w:t>границ</w:t>
      </w:r>
      <w:r>
        <w:rPr>
          <w:spacing w:val="-1"/>
          <w:w w:val="105"/>
          <w:sz w:val="18"/>
        </w:rPr>
        <w:t> </w:t>
      </w:r>
      <w:r>
        <w:rPr>
          <w:w w:val="105"/>
          <w:sz w:val="18"/>
        </w:rPr>
        <w:t>охранной зоны вдоль</w:t>
      </w:r>
      <w:r>
        <w:rPr>
          <w:spacing w:val="-2"/>
          <w:w w:val="105"/>
          <w:sz w:val="18"/>
        </w:rPr>
        <w:t> </w:t>
      </w:r>
      <w:r>
        <w:rPr>
          <w:w w:val="105"/>
          <w:sz w:val="18"/>
        </w:rPr>
        <w:t>него</w:t>
      </w:r>
      <w:r>
        <w:rPr>
          <w:spacing w:val="-6"/>
          <w:w w:val="105"/>
          <w:sz w:val="18"/>
        </w:rPr>
        <w:t> </w:t>
      </w:r>
      <w:r>
        <w:rPr>
          <w:w w:val="105"/>
          <w:sz w:val="18"/>
        </w:rPr>
        <w:t>должны быть</w:t>
      </w:r>
      <w:r>
        <w:rPr>
          <w:w w:val="105"/>
          <w:sz w:val="18"/>
        </w:rPr>
        <w:t> нанесены</w:t>
      </w:r>
      <w:r>
        <w:rPr>
          <w:w w:val="105"/>
          <w:sz w:val="18"/>
        </w:rPr>
        <w:t> на</w:t>
      </w:r>
      <w:r>
        <w:rPr>
          <w:w w:val="105"/>
          <w:sz w:val="18"/>
        </w:rPr>
        <w:t> рабочие</w:t>
      </w:r>
      <w:r>
        <w:rPr>
          <w:w w:val="105"/>
          <w:sz w:val="18"/>
        </w:rPr>
        <w:t> планы</w:t>
      </w:r>
      <w:r>
        <w:rPr>
          <w:w w:val="105"/>
          <w:sz w:val="18"/>
        </w:rPr>
        <w:t> местных</w:t>
      </w:r>
      <w:r>
        <w:rPr>
          <w:w w:val="105"/>
          <w:sz w:val="18"/>
        </w:rPr>
        <w:t> (районных)</w:t>
      </w:r>
      <w:r>
        <w:rPr>
          <w:w w:val="105"/>
          <w:sz w:val="18"/>
        </w:rPr>
        <w:t> отделов</w:t>
      </w:r>
      <w:r>
        <w:rPr>
          <w:w w:val="105"/>
          <w:sz w:val="18"/>
        </w:rPr>
        <w:t> землеустройства</w:t>
      </w:r>
      <w:r>
        <w:rPr>
          <w:w w:val="105"/>
          <w:sz w:val="18"/>
        </w:rPr>
        <w:t> и</w:t>
      </w:r>
      <w:r>
        <w:rPr>
          <w:spacing w:val="40"/>
          <w:w w:val="105"/>
          <w:sz w:val="18"/>
        </w:rPr>
        <w:t> </w:t>
      </w:r>
      <w:r>
        <w:rPr>
          <w:w w:val="105"/>
          <w:sz w:val="18"/>
        </w:rPr>
        <w:t>архитектурной</w:t>
      </w:r>
      <w:r>
        <w:rPr>
          <w:w w:val="105"/>
          <w:sz w:val="18"/>
        </w:rPr>
        <w:t> планировки</w:t>
      </w:r>
      <w:r>
        <w:rPr>
          <w:w w:val="105"/>
          <w:sz w:val="18"/>
        </w:rPr>
        <w:t> и</w:t>
      </w:r>
      <w:r>
        <w:rPr>
          <w:w w:val="105"/>
          <w:sz w:val="18"/>
        </w:rPr>
        <w:t> переданы</w:t>
      </w:r>
      <w:r>
        <w:rPr>
          <w:w w:val="105"/>
          <w:sz w:val="18"/>
        </w:rPr>
        <w:t> в</w:t>
      </w:r>
      <w:r>
        <w:rPr>
          <w:w w:val="105"/>
          <w:sz w:val="18"/>
        </w:rPr>
        <w:t> районные</w:t>
      </w:r>
      <w:r>
        <w:rPr>
          <w:w w:val="105"/>
          <w:sz w:val="18"/>
        </w:rPr>
        <w:t> (городские) и</w:t>
      </w:r>
      <w:r>
        <w:rPr>
          <w:w w:val="105"/>
          <w:sz w:val="18"/>
        </w:rPr>
        <w:t> местные</w:t>
      </w:r>
      <w:r>
        <w:rPr>
          <w:w w:val="105"/>
          <w:sz w:val="18"/>
        </w:rPr>
        <w:t> органы</w:t>
      </w:r>
      <w:r>
        <w:rPr>
          <w:w w:val="105"/>
          <w:sz w:val="18"/>
        </w:rPr>
        <w:t> власти дирекцией</w:t>
      </w:r>
      <w:r>
        <w:rPr>
          <w:w w:val="105"/>
          <w:sz w:val="18"/>
        </w:rPr>
        <w:t> строящегося</w:t>
      </w:r>
      <w:r>
        <w:rPr>
          <w:w w:val="105"/>
          <w:sz w:val="18"/>
        </w:rPr>
        <w:t> продуктоnровода</w:t>
      </w:r>
      <w:r>
        <w:rPr>
          <w:w w:val="105"/>
          <w:sz w:val="18"/>
        </w:rPr>
        <w:t> перед</w:t>
      </w:r>
      <w:r>
        <w:rPr>
          <w:w w:val="105"/>
          <w:sz w:val="18"/>
        </w:rPr>
        <w:t> приемкой</w:t>
      </w:r>
      <w:r>
        <w:rPr>
          <w:w w:val="105"/>
          <w:sz w:val="18"/>
        </w:rPr>
        <w:t> в</w:t>
      </w:r>
      <w:r>
        <w:rPr>
          <w:w w:val="105"/>
          <w:sz w:val="18"/>
        </w:rPr>
        <w:t> эксплуатацию</w:t>
      </w:r>
      <w:r>
        <w:rPr>
          <w:w w:val="105"/>
          <w:sz w:val="18"/>
        </w:rPr>
        <w:t> и</w:t>
      </w:r>
      <w:r>
        <w:rPr>
          <w:w w:val="105"/>
          <w:sz w:val="18"/>
        </w:rPr>
        <w:t> передачи исполнительной</w:t>
      </w:r>
      <w:r>
        <w:rPr>
          <w:spacing w:val="-4"/>
          <w:w w:val="105"/>
          <w:sz w:val="18"/>
        </w:rPr>
        <w:t> </w:t>
      </w:r>
      <w:r>
        <w:rPr>
          <w:w w:val="105"/>
          <w:sz w:val="18"/>
        </w:rPr>
        <w:t>документации.</w:t>
      </w:r>
    </w:p>
    <w:p>
      <w:pPr>
        <w:pStyle w:val="ListParagraph"/>
        <w:numPr>
          <w:ilvl w:val="1"/>
          <w:numId w:val="23"/>
        </w:numPr>
        <w:tabs>
          <w:tab w:pos="804" w:val="left" w:leader="none"/>
        </w:tabs>
        <w:spacing w:line="249" w:lineRule="auto" w:before="0" w:after="0"/>
        <w:ind w:left="117" w:right="247" w:firstLine="256"/>
        <w:jc w:val="both"/>
        <w:rPr>
          <w:sz w:val="18"/>
        </w:rPr>
      </w:pPr>
      <w:r>
        <w:rPr>
          <w:w w:val="105"/>
          <w:sz w:val="18"/>
        </w:rPr>
        <w:t>Трасса</w:t>
      </w:r>
      <w:r>
        <w:rPr>
          <w:w w:val="105"/>
          <w:sz w:val="18"/>
        </w:rPr>
        <w:t> продуктопровода,</w:t>
      </w:r>
      <w:r>
        <w:rPr>
          <w:w w:val="105"/>
          <w:sz w:val="18"/>
        </w:rPr>
        <w:t> особенно</w:t>
      </w:r>
      <w:r>
        <w:rPr>
          <w:w w:val="105"/>
          <w:sz w:val="18"/>
        </w:rPr>
        <w:t> в</w:t>
      </w:r>
      <w:r>
        <w:rPr>
          <w:w w:val="105"/>
          <w:sz w:val="18"/>
        </w:rPr>
        <w:t> местах</w:t>
      </w:r>
      <w:r>
        <w:rPr>
          <w:w w:val="105"/>
          <w:sz w:val="18"/>
        </w:rPr>
        <w:t> переходов</w:t>
      </w:r>
      <w:r>
        <w:rPr>
          <w:w w:val="105"/>
          <w:sz w:val="18"/>
        </w:rPr>
        <w:t> через</w:t>
      </w:r>
      <w:r>
        <w:rPr>
          <w:w w:val="105"/>
          <w:sz w:val="18"/>
        </w:rPr>
        <w:t> дороги</w:t>
      </w:r>
      <w:r>
        <w:rPr>
          <w:w w:val="105"/>
          <w:sz w:val="18"/>
        </w:rPr>
        <w:t> и</w:t>
      </w:r>
      <w:r>
        <w:rPr>
          <w:w w:val="105"/>
          <w:sz w:val="18"/>
        </w:rPr>
        <w:t> водные препятствия,</w:t>
      </w:r>
      <w:r>
        <w:rPr>
          <w:w w:val="105"/>
          <w:sz w:val="18"/>
        </w:rPr>
        <w:t> у</w:t>
      </w:r>
      <w:r>
        <w:rPr>
          <w:w w:val="105"/>
          <w:sz w:val="18"/>
        </w:rPr>
        <w:t> линейной</w:t>
      </w:r>
      <w:r>
        <w:rPr>
          <w:w w:val="105"/>
          <w:sz w:val="18"/>
        </w:rPr>
        <w:t> арматуры</w:t>
      </w:r>
      <w:r>
        <w:rPr>
          <w:w w:val="105"/>
          <w:sz w:val="18"/>
        </w:rPr>
        <w:t> и</w:t>
      </w:r>
      <w:r>
        <w:rPr>
          <w:w w:val="105"/>
          <w:sz w:val="18"/>
        </w:rPr>
        <w:t> на</w:t>
      </w:r>
      <w:r>
        <w:rPr>
          <w:w w:val="105"/>
          <w:sz w:val="18"/>
        </w:rPr>
        <w:t> опасных</w:t>
      </w:r>
      <w:r>
        <w:rPr>
          <w:w w:val="105"/>
          <w:sz w:val="18"/>
        </w:rPr>
        <w:t> участках,</w:t>
      </w:r>
      <w:r>
        <w:rPr>
          <w:w w:val="105"/>
          <w:sz w:val="18"/>
        </w:rPr>
        <w:t> должна</w:t>
      </w:r>
      <w:r>
        <w:rPr>
          <w:w w:val="105"/>
          <w:sz w:val="18"/>
        </w:rPr>
        <w:t> быть</w:t>
      </w:r>
      <w:r>
        <w:rPr>
          <w:w w:val="105"/>
          <w:sz w:val="18"/>
        </w:rPr>
        <w:t> четко</w:t>
      </w:r>
      <w:r>
        <w:rPr>
          <w:w w:val="105"/>
          <w:sz w:val="18"/>
        </w:rPr>
        <w:t> обозначена</w:t>
      </w:r>
      <w:r>
        <w:rPr>
          <w:w w:val="105"/>
          <w:sz w:val="18"/>
        </w:rPr>
        <w:t> на местности.</w:t>
      </w:r>
      <w:r>
        <w:rPr>
          <w:w w:val="105"/>
          <w:sz w:val="18"/>
        </w:rPr>
        <w:t> Для</w:t>
      </w:r>
      <w:r>
        <w:rPr>
          <w:w w:val="105"/>
          <w:sz w:val="18"/>
        </w:rPr>
        <w:t> этого</w:t>
      </w:r>
      <w:r>
        <w:rPr>
          <w:w w:val="105"/>
          <w:sz w:val="18"/>
        </w:rPr>
        <w:t> устанавливают</w:t>
      </w:r>
      <w:r>
        <w:rPr>
          <w:w w:val="105"/>
          <w:sz w:val="18"/>
        </w:rPr>
        <w:t> постоянные</w:t>
      </w:r>
      <w:r>
        <w:rPr>
          <w:w w:val="105"/>
          <w:sz w:val="18"/>
        </w:rPr>
        <w:t> предупреждающие</w:t>
      </w:r>
      <w:r>
        <w:rPr>
          <w:w w:val="105"/>
          <w:sz w:val="18"/>
        </w:rPr>
        <w:t> знаки</w:t>
      </w:r>
      <w:r>
        <w:rPr>
          <w:w w:val="105"/>
          <w:sz w:val="18"/>
        </w:rPr>
        <w:t> и</w:t>
      </w:r>
      <w:r>
        <w:rPr>
          <w:w w:val="105"/>
          <w:sz w:val="18"/>
        </w:rPr>
        <w:t> надписи, позволяющие</w:t>
      </w:r>
      <w:r>
        <w:rPr>
          <w:w w:val="105"/>
          <w:sz w:val="18"/>
        </w:rPr>
        <w:t> предотвратить</w:t>
      </w:r>
      <w:r>
        <w:rPr>
          <w:w w:val="105"/>
          <w:sz w:val="18"/>
        </w:rPr>
        <w:t> повреждение продуктопровода</w:t>
      </w:r>
      <w:r>
        <w:rPr>
          <w:w w:val="105"/>
          <w:sz w:val="18"/>
        </w:rPr>
        <w:t> и</w:t>
      </w:r>
      <w:r>
        <w:rPr>
          <w:w w:val="105"/>
          <w:sz w:val="18"/>
        </w:rPr>
        <w:t> его</w:t>
      </w:r>
      <w:r>
        <w:rPr>
          <w:w w:val="105"/>
          <w:sz w:val="18"/>
        </w:rPr>
        <w:t> сооружений,</w:t>
      </w:r>
      <w:r>
        <w:rPr>
          <w:w w:val="105"/>
          <w:sz w:val="18"/>
        </w:rPr>
        <w:t> нарушения</w:t>
      </w:r>
      <w:r>
        <w:rPr>
          <w:w w:val="105"/>
          <w:sz w:val="18"/>
        </w:rPr>
        <w:t> его охранной зоны и</w:t>
      </w:r>
      <w:r>
        <w:rPr>
          <w:spacing w:val="-3"/>
          <w:w w:val="105"/>
          <w:sz w:val="18"/>
        </w:rPr>
        <w:t> </w:t>
      </w:r>
      <w:r>
        <w:rPr>
          <w:w w:val="105"/>
          <w:sz w:val="18"/>
        </w:rPr>
        <w:t>остановку средств транспорта и механизмов в</w:t>
      </w:r>
      <w:r>
        <w:rPr>
          <w:spacing w:val="-1"/>
          <w:w w:val="105"/>
          <w:sz w:val="18"/>
        </w:rPr>
        <w:t> </w:t>
      </w:r>
      <w:r>
        <w:rPr>
          <w:w w:val="105"/>
          <w:sz w:val="18"/>
        </w:rPr>
        <w:t>опасных зонах.</w:t>
      </w:r>
    </w:p>
    <w:p>
      <w:pPr>
        <w:pStyle w:val="ListParagraph"/>
        <w:numPr>
          <w:ilvl w:val="1"/>
          <w:numId w:val="23"/>
        </w:numPr>
        <w:tabs>
          <w:tab w:pos="905" w:val="left" w:leader="none"/>
        </w:tabs>
        <w:spacing w:line="244" w:lineRule="auto" w:before="0" w:after="0"/>
        <w:ind w:left="114" w:right="271" w:firstLine="259"/>
        <w:jc w:val="both"/>
        <w:rPr>
          <w:sz w:val="18"/>
        </w:rPr>
      </w:pPr>
      <w:r>
        <w:rPr>
          <w:w w:val="105"/>
          <w:sz w:val="18"/>
        </w:rPr>
        <w:t>Предупредительные</w:t>
      </w:r>
      <w:r>
        <w:rPr>
          <w:w w:val="105"/>
          <w:sz w:val="18"/>
        </w:rPr>
        <w:t> знаки</w:t>
      </w:r>
      <w:r>
        <w:rPr>
          <w:w w:val="105"/>
          <w:sz w:val="18"/>
        </w:rPr>
        <w:t> "Остановка</w:t>
      </w:r>
      <w:r>
        <w:rPr>
          <w:w w:val="105"/>
          <w:sz w:val="18"/>
        </w:rPr>
        <w:t> транспорта</w:t>
      </w:r>
      <w:r>
        <w:rPr>
          <w:w w:val="105"/>
          <w:sz w:val="18"/>
        </w:rPr>
        <w:t> запрещена"</w:t>
      </w:r>
      <w:r>
        <w:rPr>
          <w:w w:val="105"/>
          <w:sz w:val="18"/>
        </w:rPr>
        <w:t> необходимо устанавливать</w:t>
      </w:r>
      <w:r>
        <w:rPr>
          <w:spacing w:val="40"/>
          <w:w w:val="105"/>
          <w:sz w:val="18"/>
        </w:rPr>
        <w:t> </w:t>
      </w:r>
      <w:r>
        <w:rPr>
          <w:w w:val="105"/>
          <w:sz w:val="18"/>
        </w:rPr>
        <w:t>в следующих случаях:</w:t>
      </w:r>
    </w:p>
    <w:p>
      <w:pPr>
        <w:pStyle w:val="ListParagraph"/>
        <w:numPr>
          <w:ilvl w:val="0"/>
          <w:numId w:val="18"/>
        </w:numPr>
        <w:tabs>
          <w:tab w:pos="504" w:val="left" w:leader="none"/>
        </w:tabs>
        <w:spacing w:line="249" w:lineRule="auto" w:before="0" w:after="0"/>
        <w:ind w:left="117" w:right="255" w:firstLine="255"/>
        <w:jc w:val="left"/>
        <w:rPr>
          <w:sz w:val="18"/>
        </w:rPr>
      </w:pPr>
      <w:r>
        <w:rPr>
          <w:w w:val="105"/>
          <w:sz w:val="18"/>
        </w:rPr>
        <w:t>на переходах</w:t>
      </w:r>
      <w:r>
        <w:rPr>
          <w:spacing w:val="17"/>
          <w:w w:val="105"/>
          <w:sz w:val="18"/>
        </w:rPr>
        <w:t> </w:t>
      </w:r>
      <w:r>
        <w:rPr>
          <w:w w:val="105"/>
          <w:sz w:val="18"/>
        </w:rPr>
        <w:t>через</w:t>
      </w:r>
      <w:r>
        <w:rPr>
          <w:spacing w:val="17"/>
          <w:w w:val="105"/>
          <w:sz w:val="18"/>
        </w:rPr>
        <w:t> </w:t>
      </w:r>
      <w:r>
        <w:rPr>
          <w:w w:val="105"/>
          <w:sz w:val="18"/>
        </w:rPr>
        <w:t>реки</w:t>
      </w:r>
      <w:r>
        <w:rPr>
          <w:w w:val="105"/>
          <w:sz w:val="18"/>
        </w:rPr>
        <w:t> на</w:t>
      </w:r>
      <w:r>
        <w:rPr>
          <w:w w:val="105"/>
          <w:sz w:val="18"/>
        </w:rPr>
        <w:t> границах</w:t>
      </w:r>
      <w:r>
        <w:rPr>
          <w:w w:val="105"/>
          <w:sz w:val="18"/>
        </w:rPr>
        <w:t> охранной</w:t>
      </w:r>
      <w:r>
        <w:rPr>
          <w:w w:val="105"/>
          <w:sz w:val="18"/>
        </w:rPr>
        <w:t> зоны</w:t>
      </w:r>
      <w:r>
        <w:rPr>
          <w:w w:val="105"/>
          <w:sz w:val="18"/>
        </w:rPr>
        <w:t> продуктопровода, но</w:t>
      </w:r>
      <w:r>
        <w:rPr>
          <w:w w:val="105"/>
          <w:sz w:val="18"/>
        </w:rPr>
        <w:t> не ближе</w:t>
      </w:r>
      <w:r>
        <w:rPr>
          <w:w w:val="105"/>
          <w:sz w:val="18"/>
        </w:rPr>
        <w:t> 100</w:t>
      </w:r>
      <w:r>
        <w:rPr>
          <w:w w:val="105"/>
          <w:sz w:val="18"/>
        </w:rPr>
        <w:t> м от оси продуктопровода и кабелей связи;</w:t>
      </w:r>
    </w:p>
    <w:p>
      <w:pPr>
        <w:pStyle w:val="ListParagraph"/>
        <w:numPr>
          <w:ilvl w:val="0"/>
          <w:numId w:val="18"/>
        </w:numPr>
        <w:tabs>
          <w:tab w:pos="598" w:val="left" w:leader="none"/>
        </w:tabs>
        <w:spacing w:line="249" w:lineRule="auto" w:before="0" w:after="0"/>
        <w:ind w:left="120" w:right="247" w:firstLine="253"/>
        <w:jc w:val="left"/>
        <w:rPr>
          <w:sz w:val="18"/>
        </w:rPr>
      </w:pPr>
      <w:r>
        <w:rPr>
          <w:w w:val="105"/>
          <w:sz w:val="18"/>
        </w:rPr>
        <w:t>на</w:t>
      </w:r>
      <w:r>
        <w:rPr>
          <w:spacing w:val="80"/>
          <w:w w:val="105"/>
          <w:sz w:val="18"/>
        </w:rPr>
        <w:t> </w:t>
      </w:r>
      <w:r>
        <w:rPr>
          <w:w w:val="105"/>
          <w:sz w:val="18"/>
        </w:rPr>
        <w:t>пересечениях</w:t>
      </w:r>
      <w:r>
        <w:rPr>
          <w:spacing w:val="80"/>
          <w:w w:val="150"/>
          <w:sz w:val="18"/>
        </w:rPr>
        <w:t> </w:t>
      </w:r>
      <w:r>
        <w:rPr>
          <w:w w:val="105"/>
          <w:sz w:val="18"/>
        </w:rPr>
        <w:t>с</w:t>
      </w:r>
      <w:r>
        <w:rPr>
          <w:spacing w:val="80"/>
          <w:w w:val="105"/>
          <w:sz w:val="18"/>
        </w:rPr>
        <w:t> </w:t>
      </w:r>
      <w:r>
        <w:rPr>
          <w:w w:val="105"/>
          <w:sz w:val="18"/>
        </w:rPr>
        <w:t>автодорогами</w:t>
      </w:r>
      <w:r>
        <w:rPr>
          <w:spacing w:val="80"/>
          <w:w w:val="150"/>
          <w:sz w:val="18"/>
        </w:rPr>
        <w:t> </w:t>
      </w:r>
      <w:r>
        <w:rPr>
          <w:w w:val="105"/>
          <w:sz w:val="18"/>
        </w:rPr>
        <w:t>всех</w:t>
      </w:r>
      <w:r>
        <w:rPr>
          <w:spacing w:val="80"/>
          <w:w w:val="150"/>
          <w:sz w:val="18"/>
        </w:rPr>
        <w:t> </w:t>
      </w:r>
      <w:r>
        <w:rPr>
          <w:w w:val="105"/>
          <w:sz w:val="18"/>
        </w:rPr>
        <w:t>категорий</w:t>
      </w:r>
      <w:r>
        <w:rPr>
          <w:spacing w:val="80"/>
          <w:w w:val="150"/>
          <w:sz w:val="18"/>
        </w:rPr>
        <w:t> </w:t>
      </w:r>
      <w:r>
        <w:rPr>
          <w:w w:val="105"/>
          <w:sz w:val="18"/>
        </w:rPr>
        <w:t>на</w:t>
      </w:r>
      <w:r>
        <w:rPr>
          <w:spacing w:val="80"/>
          <w:w w:val="150"/>
          <w:sz w:val="18"/>
        </w:rPr>
        <w:t> </w:t>
      </w:r>
      <w:r>
        <w:rPr>
          <w:w w:val="105"/>
          <w:sz w:val="18"/>
        </w:rPr>
        <w:t>расстоянии</w:t>
      </w:r>
      <w:r>
        <w:rPr>
          <w:spacing w:val="80"/>
          <w:w w:val="150"/>
          <w:sz w:val="18"/>
        </w:rPr>
        <w:t> </w:t>
      </w:r>
      <w:r>
        <w:rPr>
          <w:w w:val="105"/>
          <w:sz w:val="18"/>
        </w:rPr>
        <w:t>300</w:t>
      </w:r>
      <w:r>
        <w:rPr>
          <w:spacing w:val="80"/>
          <w:w w:val="150"/>
          <w:sz w:val="18"/>
        </w:rPr>
        <w:t> </w:t>
      </w:r>
      <w:r>
        <w:rPr>
          <w:w w:val="105"/>
          <w:sz w:val="18"/>
        </w:rPr>
        <w:t>м</w:t>
      </w:r>
      <w:r>
        <w:rPr>
          <w:spacing w:val="80"/>
          <w:w w:val="150"/>
          <w:sz w:val="18"/>
        </w:rPr>
        <w:t> </w:t>
      </w:r>
      <w:r>
        <w:rPr>
          <w:w w:val="105"/>
          <w:sz w:val="18"/>
        </w:rPr>
        <w:t>от</w:t>
      </w:r>
      <w:r>
        <w:rPr>
          <w:spacing w:val="80"/>
          <w:w w:val="105"/>
          <w:sz w:val="18"/>
        </w:rPr>
        <w:t> </w:t>
      </w:r>
      <w:r>
        <w:rPr>
          <w:w w:val="105"/>
          <w:sz w:val="18"/>
        </w:rPr>
        <w:t>оси </w:t>
      </w:r>
      <w:r>
        <w:rPr>
          <w:spacing w:val="-2"/>
          <w:w w:val="105"/>
          <w:sz w:val="18"/>
        </w:rPr>
        <w:t>продуктопроводов;</w:t>
      </w:r>
    </w:p>
    <w:p>
      <w:pPr>
        <w:pStyle w:val="ListParagraph"/>
        <w:numPr>
          <w:ilvl w:val="0"/>
          <w:numId w:val="18"/>
        </w:numPr>
        <w:tabs>
          <w:tab w:pos="549" w:val="left" w:leader="none"/>
        </w:tabs>
        <w:spacing w:line="249" w:lineRule="auto" w:before="7" w:after="0"/>
        <w:ind w:left="120" w:right="251" w:firstLine="253"/>
        <w:jc w:val="left"/>
        <w:rPr>
          <w:sz w:val="18"/>
        </w:rPr>
      </w:pPr>
      <w:r>
        <w:rPr>
          <w:w w:val="105"/>
          <w:sz w:val="18"/>
        </w:rPr>
        <w:t>на</w:t>
      </w:r>
      <w:r>
        <w:rPr>
          <w:spacing w:val="40"/>
          <w:w w:val="105"/>
          <w:sz w:val="18"/>
        </w:rPr>
        <w:t> </w:t>
      </w:r>
      <w:r>
        <w:rPr>
          <w:w w:val="105"/>
          <w:sz w:val="18"/>
        </w:rPr>
        <w:t>пересечениях</w:t>
      </w:r>
      <w:r>
        <w:rPr>
          <w:spacing w:val="69"/>
          <w:w w:val="105"/>
          <w:sz w:val="18"/>
        </w:rPr>
        <w:t> </w:t>
      </w:r>
      <w:r>
        <w:rPr>
          <w:w w:val="105"/>
          <w:sz w:val="18"/>
        </w:rPr>
        <w:t>с</w:t>
      </w:r>
      <w:r>
        <w:rPr>
          <w:spacing w:val="40"/>
          <w:w w:val="105"/>
          <w:sz w:val="18"/>
        </w:rPr>
        <w:t> </w:t>
      </w:r>
      <w:r>
        <w:rPr>
          <w:w w:val="105"/>
          <w:sz w:val="18"/>
        </w:rPr>
        <w:t>проселочными</w:t>
      </w:r>
      <w:r>
        <w:rPr>
          <w:spacing w:val="74"/>
          <w:w w:val="105"/>
          <w:sz w:val="18"/>
        </w:rPr>
        <w:t> </w:t>
      </w:r>
      <w:r>
        <w:rPr>
          <w:w w:val="105"/>
          <w:sz w:val="18"/>
        </w:rPr>
        <w:t>и</w:t>
      </w:r>
      <w:r>
        <w:rPr>
          <w:spacing w:val="40"/>
          <w:w w:val="105"/>
          <w:sz w:val="18"/>
        </w:rPr>
        <w:t> </w:t>
      </w:r>
      <w:r>
        <w:rPr>
          <w:w w:val="105"/>
          <w:sz w:val="18"/>
        </w:rPr>
        <w:t>прочими</w:t>
      </w:r>
      <w:r>
        <w:rPr>
          <w:spacing w:val="40"/>
          <w:w w:val="105"/>
          <w:sz w:val="18"/>
        </w:rPr>
        <w:t> </w:t>
      </w:r>
      <w:r>
        <w:rPr>
          <w:w w:val="105"/>
          <w:sz w:val="18"/>
        </w:rPr>
        <w:t>дорогами</w:t>
      </w:r>
      <w:r>
        <w:rPr>
          <w:spacing w:val="67"/>
          <w:w w:val="105"/>
          <w:sz w:val="18"/>
        </w:rPr>
        <w:t> </w:t>
      </w:r>
      <w:r>
        <w:rPr>
          <w:w w:val="105"/>
          <w:sz w:val="18"/>
        </w:rPr>
        <w:t>на</w:t>
      </w:r>
      <w:r>
        <w:rPr>
          <w:spacing w:val="40"/>
          <w:w w:val="105"/>
          <w:sz w:val="18"/>
        </w:rPr>
        <w:t> </w:t>
      </w:r>
      <w:r>
        <w:rPr>
          <w:w w:val="105"/>
          <w:sz w:val="18"/>
        </w:rPr>
        <w:t>расстоянии</w:t>
      </w:r>
      <w:r>
        <w:rPr>
          <w:spacing w:val="71"/>
          <w:w w:val="105"/>
          <w:sz w:val="18"/>
        </w:rPr>
        <w:t> </w:t>
      </w:r>
      <w:r>
        <w:rPr>
          <w:w w:val="105"/>
          <w:sz w:val="18"/>
        </w:rPr>
        <w:t>100</w:t>
      </w:r>
      <w:r>
        <w:rPr>
          <w:spacing w:val="40"/>
          <w:w w:val="105"/>
          <w:sz w:val="18"/>
        </w:rPr>
        <w:t> </w:t>
      </w:r>
      <w:r>
        <w:rPr>
          <w:w w:val="105"/>
          <w:sz w:val="18"/>
        </w:rPr>
        <w:t>м</w:t>
      </w:r>
      <w:r>
        <w:rPr>
          <w:spacing w:val="40"/>
          <w:w w:val="105"/>
          <w:sz w:val="18"/>
        </w:rPr>
        <w:t> </w:t>
      </w:r>
      <w:r>
        <w:rPr>
          <w:w w:val="105"/>
          <w:sz w:val="18"/>
        </w:rPr>
        <w:t>от</w:t>
      </w:r>
      <w:r>
        <w:rPr>
          <w:spacing w:val="40"/>
          <w:w w:val="105"/>
          <w:sz w:val="18"/>
        </w:rPr>
        <w:t> </w:t>
      </w:r>
      <w:r>
        <w:rPr>
          <w:w w:val="105"/>
          <w:sz w:val="18"/>
        </w:rPr>
        <w:t>оси </w:t>
      </w:r>
      <w:r>
        <w:rPr>
          <w:spacing w:val="-2"/>
          <w:w w:val="105"/>
          <w:sz w:val="18"/>
        </w:rPr>
        <w:t>продуктопровода.</w:t>
      </w:r>
    </w:p>
    <w:p>
      <w:pPr>
        <w:pStyle w:val="BodyText"/>
        <w:spacing w:before="6"/>
        <w:ind w:left="377"/>
      </w:pPr>
      <w:r>
        <w:rPr/>
        <w:t>Виды</w:t>
      </w:r>
      <w:r>
        <w:rPr>
          <w:spacing w:val="47"/>
        </w:rPr>
        <w:t>  </w:t>
      </w:r>
      <w:r>
        <w:rPr/>
        <w:t>знаков</w:t>
      </w:r>
      <w:r>
        <w:rPr>
          <w:spacing w:val="50"/>
        </w:rPr>
        <w:t>  </w:t>
      </w:r>
      <w:r>
        <w:rPr/>
        <w:t>и</w:t>
      </w:r>
      <w:r>
        <w:rPr>
          <w:spacing w:val="47"/>
        </w:rPr>
        <w:t>  </w:t>
      </w:r>
      <w:r>
        <w:rPr/>
        <w:t>особенности</w:t>
      </w:r>
      <w:r>
        <w:rPr>
          <w:spacing w:val="59"/>
        </w:rPr>
        <w:t>  </w:t>
      </w:r>
      <w:r>
        <w:rPr/>
        <w:t>их</w:t>
      </w:r>
      <w:r>
        <w:rPr>
          <w:spacing w:val="45"/>
        </w:rPr>
        <w:t>  </w:t>
      </w:r>
      <w:r>
        <w:rPr/>
        <w:t>установки</w:t>
      </w:r>
      <w:r>
        <w:rPr>
          <w:spacing w:val="52"/>
        </w:rPr>
        <w:t>  </w:t>
      </w:r>
      <w:r>
        <w:rPr/>
        <w:t>должны</w:t>
      </w:r>
      <w:r>
        <w:rPr>
          <w:spacing w:val="53"/>
        </w:rPr>
        <w:t>  </w:t>
      </w:r>
      <w:r>
        <w:rPr/>
        <w:t>отвечать</w:t>
      </w:r>
      <w:r>
        <w:rPr>
          <w:spacing w:val="53"/>
        </w:rPr>
        <w:t>  </w:t>
      </w:r>
      <w:r>
        <w:rPr/>
        <w:t>требованиям</w:t>
      </w:r>
      <w:r>
        <w:rPr>
          <w:spacing w:val="55"/>
        </w:rPr>
        <w:t>  </w:t>
      </w:r>
      <w:r>
        <w:rPr>
          <w:spacing w:val="-2"/>
        </w:rPr>
        <w:t>Правил</w:t>
      </w:r>
    </w:p>
    <w:p>
      <w:pPr>
        <w:spacing w:after="0"/>
        <w:sectPr>
          <w:footerReference w:type="default" r:id="rId57"/>
          <w:pgSz w:w="11240" w:h="15840"/>
          <w:pgMar w:footer="605" w:header="0" w:top="1340" w:bottom="800" w:left="1440" w:right="1580"/>
          <w:pgNumType w:start="56"/>
        </w:sectPr>
      </w:pPr>
    </w:p>
    <w:p>
      <w:pPr>
        <w:pStyle w:val="BodyText"/>
        <w:spacing w:line="254" w:lineRule="auto" w:before="70"/>
        <w:ind w:left="108" w:right="137" w:firstLine="4"/>
        <w:jc w:val="both"/>
      </w:pPr>
      <w:r>
        <w:rPr/>
        <w:t>эксплуатации</w:t>
      </w:r>
      <w:r>
        <w:rPr>
          <w:spacing w:val="40"/>
        </w:rPr>
        <w:t> </w:t>
      </w:r>
      <w:r>
        <w:rPr/>
        <w:t>соответствующих</w:t>
      </w:r>
      <w:r>
        <w:rPr>
          <w:spacing w:val="40"/>
        </w:rPr>
        <w:t> </w:t>
      </w:r>
      <w:r>
        <w:rPr/>
        <w:t>путей</w:t>
      </w:r>
      <w:r>
        <w:rPr>
          <w:spacing w:val="40"/>
        </w:rPr>
        <w:t> </w:t>
      </w:r>
      <w:r>
        <w:rPr/>
        <w:t>сообщения</w:t>
      </w:r>
      <w:r>
        <w:rPr>
          <w:spacing w:val="40"/>
        </w:rPr>
        <w:t> </w:t>
      </w:r>
      <w:r>
        <w:rPr/>
        <w:t>и</w:t>
      </w:r>
      <w:r>
        <w:rPr>
          <w:spacing w:val="40"/>
        </w:rPr>
        <w:t> </w:t>
      </w:r>
      <w:r>
        <w:rPr/>
        <w:t>соответствовать</w:t>
      </w:r>
      <w:r>
        <w:rPr>
          <w:spacing w:val="40"/>
        </w:rPr>
        <w:t> </w:t>
      </w:r>
      <w:r>
        <w:rPr/>
        <w:t>государственному стандарту на знаки.</w:t>
      </w:r>
    </w:p>
    <w:p>
      <w:pPr>
        <w:pStyle w:val="ListParagraph"/>
        <w:numPr>
          <w:ilvl w:val="1"/>
          <w:numId w:val="23"/>
        </w:numPr>
        <w:tabs>
          <w:tab w:pos="754" w:val="left" w:leader="none"/>
        </w:tabs>
        <w:spacing w:line="192" w:lineRule="exact" w:before="0" w:after="0"/>
        <w:ind w:left="753" w:right="0" w:hanging="389"/>
        <w:jc w:val="both"/>
        <w:rPr>
          <w:sz w:val="18"/>
        </w:rPr>
      </w:pPr>
      <w:r>
        <w:rPr>
          <w:sz w:val="18"/>
        </w:rPr>
        <w:t>Земли,</w:t>
      </w:r>
      <w:r>
        <w:rPr>
          <w:spacing w:val="72"/>
          <w:sz w:val="18"/>
        </w:rPr>
        <w:t> </w:t>
      </w:r>
      <w:r>
        <w:rPr>
          <w:sz w:val="18"/>
        </w:rPr>
        <w:t>входящие</w:t>
      </w:r>
      <w:r>
        <w:rPr>
          <w:spacing w:val="59"/>
          <w:w w:val="150"/>
          <w:sz w:val="18"/>
        </w:rPr>
        <w:t> </w:t>
      </w:r>
      <w:r>
        <w:rPr>
          <w:sz w:val="18"/>
        </w:rPr>
        <w:t>в</w:t>
      </w:r>
      <w:r>
        <w:rPr>
          <w:spacing w:val="62"/>
          <w:sz w:val="18"/>
        </w:rPr>
        <w:t> </w:t>
      </w:r>
      <w:r>
        <w:rPr>
          <w:sz w:val="18"/>
        </w:rPr>
        <w:t>охранную</w:t>
      </w:r>
      <w:r>
        <w:rPr>
          <w:spacing w:val="58"/>
          <w:w w:val="150"/>
          <w:sz w:val="18"/>
        </w:rPr>
        <w:t> </w:t>
      </w:r>
      <w:r>
        <w:rPr>
          <w:sz w:val="18"/>
        </w:rPr>
        <w:t>зону,</w:t>
      </w:r>
      <w:r>
        <w:rPr>
          <w:spacing w:val="69"/>
          <w:sz w:val="18"/>
        </w:rPr>
        <w:t> </w:t>
      </w:r>
      <w:r>
        <w:rPr>
          <w:sz w:val="18"/>
        </w:rPr>
        <w:t>остаются</w:t>
      </w:r>
      <w:r>
        <w:rPr>
          <w:spacing w:val="79"/>
          <w:sz w:val="18"/>
        </w:rPr>
        <w:t> </w:t>
      </w:r>
      <w:r>
        <w:rPr>
          <w:sz w:val="18"/>
        </w:rPr>
        <w:t>у</w:t>
      </w:r>
      <w:r>
        <w:rPr>
          <w:spacing w:val="66"/>
          <w:sz w:val="18"/>
        </w:rPr>
        <w:t> </w:t>
      </w:r>
      <w:r>
        <w:rPr>
          <w:sz w:val="18"/>
        </w:rPr>
        <w:t>землепользователей</w:t>
      </w:r>
      <w:r>
        <w:rPr>
          <w:spacing w:val="67"/>
          <w:sz w:val="18"/>
        </w:rPr>
        <w:t> </w:t>
      </w:r>
      <w:r>
        <w:rPr>
          <w:sz w:val="18"/>
        </w:rPr>
        <w:t>и</w:t>
      </w:r>
      <w:r>
        <w:rPr>
          <w:spacing w:val="75"/>
          <w:sz w:val="18"/>
        </w:rPr>
        <w:t> </w:t>
      </w:r>
      <w:r>
        <w:rPr>
          <w:sz w:val="18"/>
        </w:rPr>
        <w:t>могут</w:t>
      </w:r>
      <w:r>
        <w:rPr>
          <w:spacing w:val="65"/>
          <w:sz w:val="18"/>
        </w:rPr>
        <w:t> </w:t>
      </w:r>
      <w:r>
        <w:rPr>
          <w:spacing w:val="-4"/>
          <w:sz w:val="18"/>
        </w:rPr>
        <w:t>быть</w:t>
      </w:r>
    </w:p>
    <w:p>
      <w:pPr>
        <w:pStyle w:val="BodyText"/>
        <w:spacing w:before="3"/>
        <w:ind w:left="115"/>
        <w:jc w:val="both"/>
      </w:pPr>
      <w:r>
        <w:rPr/>
        <w:t>использованы</w:t>
      </w:r>
      <w:r>
        <w:rPr>
          <w:spacing w:val="10"/>
        </w:rPr>
        <w:t> </w:t>
      </w:r>
      <w:r>
        <w:rPr/>
        <w:t>ими</w:t>
      </w:r>
      <w:r>
        <w:rPr>
          <w:spacing w:val="-3"/>
        </w:rPr>
        <w:t> </w:t>
      </w:r>
      <w:r>
        <w:rPr/>
        <w:t>только</w:t>
      </w:r>
      <w:r>
        <w:rPr>
          <w:spacing w:val="-1"/>
        </w:rPr>
        <w:t> </w:t>
      </w:r>
      <w:r>
        <w:rPr/>
        <w:t>для</w:t>
      </w:r>
      <w:r>
        <w:rPr>
          <w:spacing w:val="-6"/>
        </w:rPr>
        <w:t> </w:t>
      </w:r>
      <w:r>
        <w:rPr/>
        <w:t>сельскохозяйственных</w:t>
      </w:r>
      <w:r>
        <w:rPr>
          <w:spacing w:val="-4"/>
        </w:rPr>
        <w:t> </w:t>
      </w:r>
      <w:r>
        <w:rPr>
          <w:spacing w:val="-2"/>
        </w:rPr>
        <w:t>надобностей.</w:t>
      </w:r>
    </w:p>
    <w:p>
      <w:pPr>
        <w:pStyle w:val="BodyText"/>
        <w:spacing w:line="242" w:lineRule="auto" w:before="2"/>
        <w:ind w:left="115" w:right="150" w:firstLine="253"/>
        <w:jc w:val="both"/>
      </w:pPr>
      <w:r>
        <w:rPr/>
        <w:t>Землепользователям в охранных зонах и в зонах минимально-допустимых расстояний продуктопроводов и насосных станций запрещается без согласования с ЛПУ (объединением):</w:t>
      </w:r>
    </w:p>
    <w:p>
      <w:pPr>
        <w:pStyle w:val="ListParagraph"/>
        <w:numPr>
          <w:ilvl w:val="0"/>
          <w:numId w:val="18"/>
        </w:numPr>
        <w:tabs>
          <w:tab w:pos="474" w:val="left" w:leader="none"/>
        </w:tabs>
        <w:spacing w:line="240" w:lineRule="auto" w:before="6" w:after="0"/>
        <w:ind w:left="473" w:right="0" w:hanging="109"/>
        <w:jc w:val="both"/>
        <w:rPr>
          <w:sz w:val="18"/>
        </w:rPr>
      </w:pPr>
      <w:r>
        <w:rPr>
          <w:sz w:val="18"/>
        </w:rPr>
        <w:t>возводить</w:t>
      </w:r>
      <w:r>
        <w:rPr>
          <w:spacing w:val="2"/>
          <w:sz w:val="18"/>
        </w:rPr>
        <w:t> </w:t>
      </w:r>
      <w:r>
        <w:rPr>
          <w:sz w:val="18"/>
        </w:rPr>
        <w:t>постройки</w:t>
      </w:r>
      <w:r>
        <w:rPr>
          <w:spacing w:val="6"/>
          <w:sz w:val="18"/>
        </w:rPr>
        <w:t> </w:t>
      </w:r>
      <w:r>
        <w:rPr>
          <w:sz w:val="18"/>
        </w:rPr>
        <w:t>и</w:t>
      </w:r>
      <w:r>
        <w:rPr>
          <w:spacing w:val="-7"/>
          <w:sz w:val="18"/>
        </w:rPr>
        <w:t> </w:t>
      </w:r>
      <w:r>
        <w:rPr>
          <w:sz w:val="18"/>
        </w:rPr>
        <w:t>сооружения,</w:t>
      </w:r>
      <w:r>
        <w:rPr>
          <w:spacing w:val="16"/>
          <w:sz w:val="18"/>
        </w:rPr>
        <w:t> </w:t>
      </w:r>
      <w:r>
        <w:rPr>
          <w:sz w:val="18"/>
        </w:rPr>
        <w:t>в</w:t>
      </w:r>
      <w:r>
        <w:rPr>
          <w:spacing w:val="-5"/>
          <w:sz w:val="18"/>
        </w:rPr>
        <w:t> </w:t>
      </w:r>
      <w:r>
        <w:rPr>
          <w:sz w:val="18"/>
        </w:rPr>
        <w:t>том</w:t>
      </w:r>
      <w:r>
        <w:rPr>
          <w:spacing w:val="2"/>
          <w:sz w:val="18"/>
        </w:rPr>
        <w:t> </w:t>
      </w:r>
      <w:r>
        <w:rPr>
          <w:sz w:val="18"/>
        </w:rPr>
        <w:t>числе и</w:t>
      </w:r>
      <w:r>
        <w:rPr>
          <w:spacing w:val="-6"/>
          <w:sz w:val="18"/>
        </w:rPr>
        <w:t> </w:t>
      </w:r>
      <w:r>
        <w:rPr>
          <w:spacing w:val="-2"/>
          <w:sz w:val="18"/>
        </w:rPr>
        <w:t>временные;</w:t>
      </w:r>
    </w:p>
    <w:p>
      <w:pPr>
        <w:pStyle w:val="ListParagraph"/>
        <w:numPr>
          <w:ilvl w:val="0"/>
          <w:numId w:val="18"/>
        </w:numPr>
        <w:tabs>
          <w:tab w:pos="472" w:val="left" w:leader="none"/>
        </w:tabs>
        <w:spacing w:line="206" w:lineRule="exact" w:before="3" w:after="0"/>
        <w:ind w:left="471" w:right="0" w:hanging="107"/>
        <w:jc w:val="both"/>
        <w:rPr>
          <w:sz w:val="18"/>
        </w:rPr>
      </w:pPr>
      <w:r>
        <w:rPr>
          <w:sz w:val="18"/>
        </w:rPr>
        <w:t>организовывать</w:t>
      </w:r>
      <w:r>
        <w:rPr>
          <w:spacing w:val="-4"/>
          <w:sz w:val="18"/>
        </w:rPr>
        <w:t> </w:t>
      </w:r>
      <w:r>
        <w:rPr>
          <w:sz w:val="18"/>
        </w:rPr>
        <w:t>коллективные</w:t>
      </w:r>
      <w:r>
        <w:rPr>
          <w:spacing w:val="20"/>
          <w:sz w:val="18"/>
        </w:rPr>
        <w:t> </w:t>
      </w:r>
      <w:r>
        <w:rPr>
          <w:spacing w:val="-2"/>
          <w:sz w:val="18"/>
        </w:rPr>
        <w:t>сады;</w:t>
      </w:r>
    </w:p>
    <w:p>
      <w:pPr>
        <w:pStyle w:val="ListParagraph"/>
        <w:numPr>
          <w:ilvl w:val="0"/>
          <w:numId w:val="18"/>
        </w:numPr>
        <w:tabs>
          <w:tab w:pos="510" w:val="left" w:leader="none"/>
        </w:tabs>
        <w:spacing w:line="247" w:lineRule="auto" w:before="0" w:after="0"/>
        <w:ind w:left="120" w:right="136" w:firstLine="245"/>
        <w:jc w:val="both"/>
        <w:rPr>
          <w:sz w:val="18"/>
        </w:rPr>
      </w:pPr>
      <w:r>
        <w:rPr>
          <w:sz w:val="18"/>
        </w:rPr>
        <w:t>производить всякого рода строительные, монтажные, земляные, буровзрывные и горные </w:t>
      </w:r>
      <w:r>
        <w:rPr>
          <w:spacing w:val="-2"/>
          <w:sz w:val="18"/>
        </w:rPr>
        <w:t>работы;</w:t>
      </w:r>
    </w:p>
    <w:p>
      <w:pPr>
        <w:pStyle w:val="ListParagraph"/>
        <w:numPr>
          <w:ilvl w:val="0"/>
          <w:numId w:val="18"/>
        </w:numPr>
        <w:tabs>
          <w:tab w:pos="479" w:val="left" w:leader="none"/>
        </w:tabs>
        <w:spacing w:line="200" w:lineRule="exact" w:before="0" w:after="0"/>
        <w:ind w:left="478" w:right="0" w:hanging="109"/>
        <w:jc w:val="both"/>
        <w:rPr>
          <w:sz w:val="18"/>
        </w:rPr>
      </w:pPr>
      <w:r>
        <w:rPr>
          <w:sz w:val="18"/>
        </w:rPr>
        <w:t>располагать</w:t>
      </w:r>
      <w:r>
        <w:rPr>
          <w:spacing w:val="9"/>
          <w:sz w:val="18"/>
        </w:rPr>
        <w:t> </w:t>
      </w:r>
      <w:r>
        <w:rPr>
          <w:sz w:val="18"/>
        </w:rPr>
        <w:t>полевые</w:t>
      </w:r>
      <w:r>
        <w:rPr>
          <w:spacing w:val="9"/>
          <w:sz w:val="18"/>
        </w:rPr>
        <w:t> </w:t>
      </w:r>
      <w:r>
        <w:rPr>
          <w:sz w:val="18"/>
        </w:rPr>
        <w:t>жилища</w:t>
      </w:r>
      <w:r>
        <w:rPr>
          <w:spacing w:val="4"/>
          <w:sz w:val="18"/>
        </w:rPr>
        <w:t> </w:t>
      </w:r>
      <w:r>
        <w:rPr>
          <w:sz w:val="18"/>
        </w:rPr>
        <w:t>для</w:t>
      </w:r>
      <w:r>
        <w:rPr>
          <w:spacing w:val="6"/>
          <w:sz w:val="18"/>
        </w:rPr>
        <w:t> </w:t>
      </w:r>
      <w:r>
        <w:rPr>
          <w:sz w:val="18"/>
        </w:rPr>
        <w:t>персонала,</w:t>
      </w:r>
      <w:r>
        <w:rPr>
          <w:spacing w:val="9"/>
          <w:sz w:val="18"/>
        </w:rPr>
        <w:t> </w:t>
      </w:r>
      <w:r>
        <w:rPr>
          <w:sz w:val="18"/>
        </w:rPr>
        <w:t>занятого</w:t>
      </w:r>
      <w:r>
        <w:rPr>
          <w:spacing w:val="15"/>
          <w:sz w:val="18"/>
        </w:rPr>
        <w:t> </w:t>
      </w:r>
      <w:r>
        <w:rPr>
          <w:sz w:val="18"/>
        </w:rPr>
        <w:t>на</w:t>
      </w:r>
      <w:r>
        <w:rPr>
          <w:spacing w:val="-2"/>
          <w:sz w:val="18"/>
        </w:rPr>
        <w:t> </w:t>
      </w:r>
      <w:r>
        <w:rPr>
          <w:sz w:val="18"/>
        </w:rPr>
        <w:t>сельскохозяйственных</w:t>
      </w:r>
      <w:r>
        <w:rPr>
          <w:spacing w:val="-14"/>
          <w:sz w:val="18"/>
        </w:rPr>
        <w:t> </w:t>
      </w:r>
      <w:r>
        <w:rPr>
          <w:spacing w:val="-2"/>
          <w:sz w:val="18"/>
        </w:rPr>
        <w:t>работах;</w:t>
      </w:r>
    </w:p>
    <w:p>
      <w:pPr>
        <w:pStyle w:val="ListParagraph"/>
        <w:numPr>
          <w:ilvl w:val="0"/>
          <w:numId w:val="18"/>
        </w:numPr>
        <w:tabs>
          <w:tab w:pos="534" w:val="left" w:leader="none"/>
        </w:tabs>
        <w:spacing w:line="247" w:lineRule="auto" w:before="2" w:after="0"/>
        <w:ind w:left="124" w:right="135" w:firstLine="245"/>
        <w:jc w:val="both"/>
        <w:rPr>
          <w:sz w:val="18"/>
        </w:rPr>
      </w:pPr>
      <w:r>
        <w:rPr>
          <w:sz w:val="18"/>
        </w:rPr>
        <w:t>устраивать стрельбища, склады различных горюче-смазочных, строительных и других материалов, размещать загоны для скота;</w:t>
      </w:r>
    </w:p>
    <w:p>
      <w:pPr>
        <w:pStyle w:val="ListParagraph"/>
        <w:numPr>
          <w:ilvl w:val="0"/>
          <w:numId w:val="18"/>
        </w:numPr>
        <w:tabs>
          <w:tab w:pos="473" w:val="left" w:leader="none"/>
        </w:tabs>
        <w:spacing w:line="204" w:lineRule="exact" w:before="0" w:after="0"/>
        <w:ind w:left="472" w:right="0" w:hanging="103"/>
        <w:jc w:val="both"/>
        <w:rPr>
          <w:sz w:val="18"/>
        </w:rPr>
      </w:pPr>
      <w:r>
        <w:rPr>
          <w:sz w:val="18"/>
        </w:rPr>
        <w:t>устраивать</w:t>
      </w:r>
      <w:r>
        <w:rPr>
          <w:spacing w:val="5"/>
          <w:sz w:val="18"/>
        </w:rPr>
        <w:t> </w:t>
      </w:r>
      <w:r>
        <w:rPr>
          <w:sz w:val="18"/>
        </w:rPr>
        <w:t>культурно-массовые</w:t>
      </w:r>
      <w:r>
        <w:rPr>
          <w:spacing w:val="2"/>
          <w:sz w:val="18"/>
        </w:rPr>
        <w:t> </w:t>
      </w:r>
      <w:r>
        <w:rPr>
          <w:spacing w:val="-2"/>
          <w:sz w:val="18"/>
        </w:rPr>
        <w:t>мероприятия.</w:t>
      </w:r>
    </w:p>
    <w:p>
      <w:pPr>
        <w:pStyle w:val="BodyText"/>
        <w:spacing w:line="244" w:lineRule="auto"/>
        <w:ind w:left="121" w:right="128" w:firstLine="248"/>
        <w:jc w:val="both"/>
      </w:pPr>
      <w:r>
        <w:rPr/>
        <w:t>На переходах продуктопроводов через водные преграды в пределах охранной зоны запрещается бросать якоря, устраивать причалы, пляжи, производить дноуглубительные и землечерпательные работы.</w:t>
      </w:r>
    </w:p>
    <w:p>
      <w:pPr>
        <w:pStyle w:val="ListParagraph"/>
        <w:numPr>
          <w:ilvl w:val="1"/>
          <w:numId w:val="23"/>
        </w:numPr>
        <w:tabs>
          <w:tab w:pos="759" w:val="left" w:leader="none"/>
        </w:tabs>
        <w:spacing w:line="242" w:lineRule="auto" w:before="0" w:after="0"/>
        <w:ind w:left="121" w:right="129" w:firstLine="248"/>
        <w:jc w:val="both"/>
        <w:rPr>
          <w:sz w:val="18"/>
        </w:rPr>
      </w:pPr>
      <w:r>
        <w:rPr>
          <w:sz w:val="18"/>
        </w:rPr>
        <w:t>При</w:t>
      </w:r>
      <w:r>
        <w:rPr>
          <w:spacing w:val="40"/>
          <w:sz w:val="18"/>
        </w:rPr>
        <w:t> </w:t>
      </w:r>
      <w:r>
        <w:rPr>
          <w:sz w:val="18"/>
        </w:rPr>
        <w:t>производстве</w:t>
      </w:r>
      <w:r>
        <w:rPr>
          <w:spacing w:val="40"/>
          <w:sz w:val="18"/>
        </w:rPr>
        <w:t> </w:t>
      </w:r>
      <w:r>
        <w:rPr>
          <w:sz w:val="18"/>
        </w:rPr>
        <w:t>каких-либо</w:t>
      </w:r>
      <w:r>
        <w:rPr>
          <w:spacing w:val="40"/>
          <w:sz w:val="18"/>
        </w:rPr>
        <w:t> </w:t>
      </w:r>
      <w:r>
        <w:rPr>
          <w:sz w:val="18"/>
        </w:rPr>
        <w:t>строительных</w:t>
      </w:r>
      <w:r>
        <w:rPr>
          <w:spacing w:val="40"/>
          <w:sz w:val="18"/>
        </w:rPr>
        <w:t> </w:t>
      </w:r>
      <w:r>
        <w:rPr>
          <w:sz w:val="18"/>
        </w:rPr>
        <w:t>и монтажных</w:t>
      </w:r>
      <w:r>
        <w:rPr>
          <w:spacing w:val="40"/>
          <w:sz w:val="18"/>
        </w:rPr>
        <w:t> </w:t>
      </w:r>
      <w:r>
        <w:rPr>
          <w:sz w:val="18"/>
        </w:rPr>
        <w:t>работ в охранной</w:t>
      </w:r>
      <w:r>
        <w:rPr>
          <w:spacing w:val="40"/>
          <w:sz w:val="18"/>
        </w:rPr>
        <w:t> </w:t>
      </w:r>
      <w:r>
        <w:rPr>
          <w:sz w:val="18"/>
        </w:rPr>
        <w:t>зоне должны выполняться требования "Инструкции по производству строительных работ в</w:t>
      </w:r>
      <w:r>
        <w:rPr>
          <w:spacing w:val="-3"/>
          <w:sz w:val="18"/>
        </w:rPr>
        <w:t> </w:t>
      </w:r>
      <w:r>
        <w:rPr>
          <w:sz w:val="18"/>
        </w:rPr>
        <w:t>охранных зонах магистральных трубопроводов" ВСН 51-1-80 /20/.</w:t>
      </w:r>
    </w:p>
    <w:p>
      <w:pPr>
        <w:pStyle w:val="ListParagraph"/>
        <w:numPr>
          <w:ilvl w:val="1"/>
          <w:numId w:val="23"/>
        </w:numPr>
        <w:tabs>
          <w:tab w:pos="733" w:val="left" w:leader="none"/>
        </w:tabs>
        <w:spacing w:line="242" w:lineRule="auto" w:before="1" w:after="0"/>
        <w:ind w:left="121" w:right="125" w:firstLine="248"/>
        <w:jc w:val="both"/>
        <w:rPr>
          <w:sz w:val="18"/>
        </w:rPr>
      </w:pPr>
      <w:r>
        <w:rPr>
          <w:sz w:val="18"/>
        </w:rPr>
        <w:t>Надземные переходы продуктопровода должны быть оборудованы ограждениями, не допускающими переход людей по трубопроводу.</w:t>
      </w:r>
    </w:p>
    <w:p>
      <w:pPr>
        <w:pStyle w:val="BodyText"/>
        <w:spacing w:line="247" w:lineRule="auto"/>
        <w:ind w:left="120" w:right="145" w:firstLine="254"/>
        <w:jc w:val="both"/>
      </w:pPr>
      <w:r>
        <w:rPr/>
        <w:t>При прокладке продуктопровода в тоннеле оба входа в тоннель должны быть ограждены надежно запираемыми ограждениями из металлической решетки или сетки.</w:t>
      </w:r>
    </w:p>
    <w:p>
      <w:pPr>
        <w:pStyle w:val="ListParagraph"/>
        <w:numPr>
          <w:ilvl w:val="1"/>
          <w:numId w:val="23"/>
        </w:numPr>
        <w:tabs>
          <w:tab w:pos="884" w:val="left" w:leader="none"/>
        </w:tabs>
        <w:spacing w:line="247" w:lineRule="auto" w:before="0" w:after="0"/>
        <w:ind w:left="117" w:right="129" w:firstLine="252"/>
        <w:jc w:val="both"/>
        <w:rPr>
          <w:sz w:val="18"/>
        </w:rPr>
      </w:pPr>
      <w:r>
        <w:rPr>
          <w:sz w:val="18"/>
        </w:rPr>
        <w:t>Эксплуатация линейной части продуктопроводов осуществляется линейно­ эксплуатационной службой (ЛЭС), в обязанности которой входят:</w:t>
      </w:r>
    </w:p>
    <w:p>
      <w:pPr>
        <w:pStyle w:val="ListParagraph"/>
        <w:numPr>
          <w:ilvl w:val="0"/>
          <w:numId w:val="18"/>
        </w:numPr>
        <w:tabs>
          <w:tab w:pos="492" w:val="left" w:leader="none"/>
        </w:tabs>
        <w:spacing w:line="242" w:lineRule="auto" w:before="0" w:after="0"/>
        <w:ind w:left="119" w:right="128" w:firstLine="250"/>
        <w:jc w:val="both"/>
        <w:rPr>
          <w:sz w:val="18"/>
        </w:rPr>
      </w:pPr>
      <w:r>
        <w:rPr>
          <w:sz w:val="18"/>
        </w:rPr>
        <w:t>периодические осмотры поверхности земли вдоль трассы продуктопровода и колодцев для выявления утечек продукта из трубопровода или арматуры.</w:t>
      </w:r>
    </w:p>
    <w:p>
      <w:pPr>
        <w:pStyle w:val="ListParagraph"/>
        <w:numPr>
          <w:ilvl w:val="0"/>
          <w:numId w:val="18"/>
        </w:numPr>
        <w:tabs>
          <w:tab w:pos="518" w:val="left" w:leader="none"/>
        </w:tabs>
        <w:spacing w:line="244" w:lineRule="auto" w:before="0" w:after="0"/>
        <w:ind w:left="120" w:right="119" w:firstLine="250"/>
        <w:jc w:val="both"/>
        <w:rPr>
          <w:sz w:val="18"/>
        </w:rPr>
      </w:pPr>
      <w:r>
        <w:rPr>
          <w:sz w:val="18"/>
        </w:rPr>
        <w:t>периодические осмотры с целью определения состояния естественных и искусственных земляных</w:t>
      </w:r>
      <w:r>
        <w:rPr>
          <w:spacing w:val="40"/>
          <w:sz w:val="18"/>
        </w:rPr>
        <w:t> </w:t>
      </w:r>
      <w:r>
        <w:rPr>
          <w:sz w:val="18"/>
        </w:rPr>
        <w:t>сооружений</w:t>
      </w:r>
      <w:r>
        <w:rPr>
          <w:spacing w:val="40"/>
          <w:sz w:val="18"/>
        </w:rPr>
        <w:t> </w:t>
      </w:r>
      <w:r>
        <w:rPr>
          <w:sz w:val="18"/>
        </w:rPr>
        <w:t>вдоль</w:t>
      </w:r>
      <w:r>
        <w:rPr>
          <w:spacing w:val="40"/>
          <w:sz w:val="18"/>
        </w:rPr>
        <w:t> </w:t>
      </w:r>
      <w:r>
        <w:rPr>
          <w:sz w:val="18"/>
        </w:rPr>
        <w:t>трассы</w:t>
      </w:r>
      <w:r>
        <w:rPr>
          <w:spacing w:val="40"/>
          <w:sz w:val="18"/>
        </w:rPr>
        <w:t> </w:t>
      </w:r>
      <w:r>
        <w:rPr>
          <w:sz w:val="18"/>
        </w:rPr>
        <w:t>продуктопровода,</w:t>
      </w:r>
      <w:r>
        <w:rPr>
          <w:spacing w:val="40"/>
          <w:sz w:val="18"/>
        </w:rPr>
        <w:t> </w:t>
      </w:r>
      <w:r>
        <w:rPr>
          <w:sz w:val="18"/>
        </w:rPr>
        <w:t>связанных</w:t>
      </w:r>
      <w:r>
        <w:rPr>
          <w:spacing w:val="40"/>
          <w:sz w:val="18"/>
        </w:rPr>
        <w:t> </w:t>
      </w:r>
      <w:r>
        <w:rPr>
          <w:sz w:val="18"/>
        </w:rPr>
        <w:t>с</w:t>
      </w:r>
      <w:r>
        <w:rPr>
          <w:spacing w:val="40"/>
          <w:sz w:val="18"/>
        </w:rPr>
        <w:t> </w:t>
      </w:r>
      <w:r>
        <w:rPr>
          <w:sz w:val="18"/>
        </w:rPr>
        <w:t>его</w:t>
      </w:r>
      <w:r>
        <w:rPr>
          <w:spacing w:val="40"/>
          <w:sz w:val="18"/>
        </w:rPr>
        <w:t> </w:t>
      </w:r>
      <w:r>
        <w:rPr>
          <w:sz w:val="18"/>
        </w:rPr>
        <w:t>эксплуатацией (переходов через реки, железные и автомобильные дороги, туннели, включая крепления</w:t>
      </w:r>
      <w:r>
        <w:rPr>
          <w:spacing w:val="40"/>
          <w:sz w:val="18"/>
        </w:rPr>
        <w:t> </w:t>
      </w:r>
      <w:r>
        <w:rPr>
          <w:sz w:val="18"/>
        </w:rPr>
        <w:t>подводной</w:t>
      </w:r>
      <w:r>
        <w:rPr>
          <w:spacing w:val="40"/>
          <w:sz w:val="18"/>
        </w:rPr>
        <w:t> </w:t>
      </w:r>
      <w:r>
        <w:rPr>
          <w:sz w:val="18"/>
        </w:rPr>
        <w:t>и надводной</w:t>
      </w:r>
      <w:r>
        <w:rPr>
          <w:spacing w:val="40"/>
          <w:sz w:val="18"/>
        </w:rPr>
        <w:t> </w:t>
      </w:r>
      <w:r>
        <w:rPr>
          <w:sz w:val="18"/>
        </w:rPr>
        <w:t>частей откосов берегов, канав, предназначенных для отвода разлившегося при аварии транспортируемого продукта, грунтовых дорог для обслуживания трубопровода и мостов на них, нагорных канав, предназначенных для отвода от трассы продуктопровода верховых,</w:t>
      </w:r>
      <w:r>
        <w:rPr>
          <w:spacing w:val="39"/>
          <w:sz w:val="18"/>
        </w:rPr>
        <w:t> </w:t>
      </w:r>
      <w:r>
        <w:rPr>
          <w:sz w:val="18"/>
        </w:rPr>
        <w:t>ливневых и талых вод, оврагов и промоин вблизи трассы, которые при развитии эрозии могут достичь трубопровода, размыва или эрозии траншеи или насыпи над трубопроводом</w:t>
      </w:r>
      <w:r>
        <w:rPr>
          <w:spacing w:val="40"/>
          <w:sz w:val="18"/>
        </w:rPr>
        <w:t> </w:t>
      </w:r>
      <w:r>
        <w:rPr>
          <w:sz w:val="18"/>
        </w:rPr>
        <w:t>на трассе;</w:t>
      </w:r>
    </w:p>
    <w:p>
      <w:pPr>
        <w:pStyle w:val="ListParagraph"/>
        <w:numPr>
          <w:ilvl w:val="0"/>
          <w:numId w:val="18"/>
        </w:numPr>
        <w:tabs>
          <w:tab w:pos="531" w:val="left" w:leader="none"/>
        </w:tabs>
        <w:spacing w:line="242" w:lineRule="auto" w:before="0" w:after="0"/>
        <w:ind w:left="120" w:right="123" w:firstLine="250"/>
        <w:jc w:val="both"/>
        <w:rPr>
          <w:sz w:val="18"/>
        </w:rPr>
      </w:pPr>
      <w:r>
        <w:rPr>
          <w:sz w:val="18"/>
        </w:rPr>
        <w:t>периодические осмотры наземных сооружений, линий связи, средств электрозащиты и контроль за их нормальным функционированием;</w:t>
      </w:r>
    </w:p>
    <w:p>
      <w:pPr>
        <w:pStyle w:val="ListParagraph"/>
        <w:numPr>
          <w:ilvl w:val="0"/>
          <w:numId w:val="18"/>
        </w:numPr>
        <w:tabs>
          <w:tab w:pos="574" w:val="left" w:leader="none"/>
        </w:tabs>
        <w:spacing w:line="242" w:lineRule="auto" w:before="0" w:after="0"/>
        <w:ind w:left="117" w:right="129" w:firstLine="252"/>
        <w:jc w:val="both"/>
        <w:rPr>
          <w:sz w:val="18"/>
        </w:rPr>
      </w:pPr>
      <w:r>
        <w:rPr>
          <w:sz w:val="18"/>
        </w:rPr>
        <w:t>ликвидация аварий и аварийных состояний на продуктопроводе и его линейных </w:t>
      </w:r>
      <w:r>
        <w:rPr>
          <w:spacing w:val="-2"/>
          <w:sz w:val="18"/>
        </w:rPr>
        <w:t>сооружениях;</w:t>
      </w:r>
    </w:p>
    <w:p>
      <w:pPr>
        <w:pStyle w:val="ListParagraph"/>
        <w:numPr>
          <w:ilvl w:val="0"/>
          <w:numId w:val="18"/>
        </w:numPr>
        <w:tabs>
          <w:tab w:pos="564" w:val="left" w:leader="none"/>
        </w:tabs>
        <w:spacing w:line="242" w:lineRule="auto" w:before="0" w:after="0"/>
        <w:ind w:left="117" w:right="119" w:firstLine="248"/>
        <w:jc w:val="both"/>
        <w:rPr>
          <w:sz w:val="18"/>
        </w:rPr>
      </w:pPr>
      <w:r>
        <w:rPr>
          <w:sz w:val="18"/>
        </w:rPr>
        <w:t>содержание в полной исправности линейных сооружений, включая сооружения на</w:t>
      </w:r>
      <w:r>
        <w:rPr>
          <w:spacing w:val="40"/>
          <w:sz w:val="18"/>
        </w:rPr>
        <w:t> </w:t>
      </w:r>
      <w:r>
        <w:rPr>
          <w:sz w:val="18"/>
        </w:rPr>
        <w:t>переходах рек и других препятствий, в тоннелях, на болотах, </w:t>
      </w:r>
      <w:r>
        <w:rPr>
          <w:rFonts w:ascii="Arial" w:hAnsi="Arial"/>
          <w:b/>
          <w:sz w:val="17"/>
        </w:rPr>
        <w:t>в </w:t>
      </w:r>
      <w:r>
        <w:rPr>
          <w:sz w:val="18"/>
        </w:rPr>
        <w:t>колодцах станций катодной защиты, линейных сооружений связи и</w:t>
      </w:r>
      <w:r>
        <w:rPr>
          <w:spacing w:val="-4"/>
          <w:sz w:val="18"/>
        </w:rPr>
        <w:t> </w:t>
      </w:r>
      <w:r>
        <w:rPr>
          <w:sz w:val="18"/>
        </w:rPr>
        <w:t>т.п., предохранение </w:t>
      </w:r>
      <w:r>
        <w:rPr>
          <w:rFonts w:ascii="Arial" w:hAnsi="Arial"/>
          <w:b/>
          <w:sz w:val="16"/>
        </w:rPr>
        <w:t>их и </w:t>
      </w:r>
      <w:r>
        <w:rPr>
          <w:sz w:val="18"/>
        </w:rPr>
        <w:t>продуктопровода</w:t>
      </w:r>
      <w:r>
        <w:rPr>
          <w:spacing w:val="-4"/>
          <w:sz w:val="18"/>
        </w:rPr>
        <w:t> </w:t>
      </w:r>
      <w:r>
        <w:rPr>
          <w:sz w:val="18"/>
        </w:rPr>
        <w:t>от размывов и </w:t>
      </w:r>
      <w:r>
        <w:rPr>
          <w:spacing w:val="-2"/>
          <w:sz w:val="18"/>
        </w:rPr>
        <w:t>повреждений;</w:t>
      </w:r>
    </w:p>
    <w:p>
      <w:pPr>
        <w:pStyle w:val="ListParagraph"/>
        <w:numPr>
          <w:ilvl w:val="0"/>
          <w:numId w:val="18"/>
        </w:numPr>
        <w:tabs>
          <w:tab w:pos="536" w:val="left" w:leader="none"/>
        </w:tabs>
        <w:spacing w:line="240" w:lineRule="auto" w:before="0" w:after="0"/>
        <w:ind w:left="118" w:right="119" w:firstLine="251"/>
        <w:jc w:val="both"/>
        <w:rPr>
          <w:sz w:val="18"/>
        </w:rPr>
      </w:pPr>
      <w:r>
        <w:rPr>
          <w:sz w:val="18"/>
        </w:rPr>
        <w:t>производство</w:t>
      </w:r>
      <w:r>
        <w:rPr>
          <w:spacing w:val="40"/>
          <w:sz w:val="18"/>
        </w:rPr>
        <w:t> </w:t>
      </w:r>
      <w:r>
        <w:rPr>
          <w:sz w:val="18"/>
        </w:rPr>
        <w:t>текущих</w:t>
      </w:r>
      <w:r>
        <w:rPr>
          <w:spacing w:val="40"/>
          <w:sz w:val="18"/>
        </w:rPr>
        <w:t> </w:t>
      </w:r>
      <w:r>
        <w:rPr>
          <w:sz w:val="18"/>
        </w:rPr>
        <w:t>ремонтно-восстановительных работ, в том</w:t>
      </w:r>
      <w:r>
        <w:rPr>
          <w:spacing w:val="40"/>
          <w:sz w:val="18"/>
        </w:rPr>
        <w:t> </w:t>
      </w:r>
      <w:r>
        <w:rPr>
          <w:sz w:val="18"/>
        </w:rPr>
        <w:t>числе на дорогах и мостах, сооруженных</w:t>
      </w:r>
      <w:r>
        <w:rPr>
          <w:spacing w:val="40"/>
          <w:sz w:val="18"/>
        </w:rPr>
        <w:t> </w:t>
      </w:r>
      <w:r>
        <w:rPr>
          <w:sz w:val="18"/>
        </w:rPr>
        <w:t>для проезда средств транспорта и механизмов к отдельным участкам </w:t>
      </w:r>
      <w:r>
        <w:rPr>
          <w:spacing w:val="-2"/>
          <w:sz w:val="18"/>
        </w:rPr>
        <w:t>трассы;</w:t>
      </w:r>
    </w:p>
    <w:p>
      <w:pPr>
        <w:pStyle w:val="ListParagraph"/>
        <w:numPr>
          <w:ilvl w:val="0"/>
          <w:numId w:val="18"/>
        </w:numPr>
        <w:tabs>
          <w:tab w:pos="549" w:val="left" w:leader="none"/>
        </w:tabs>
        <w:spacing w:line="240" w:lineRule="auto" w:before="0" w:after="0"/>
        <w:ind w:left="115" w:right="117" w:firstLine="254"/>
        <w:jc w:val="both"/>
        <w:rPr>
          <w:sz w:val="18"/>
        </w:rPr>
      </w:pPr>
      <w:r>
        <w:rPr>
          <w:sz w:val="18"/>
        </w:rPr>
        <w:t>периодический контроль за состоянием антикоррозионного покрытия трубопроводов, эффективностью работы станций катодной защиты, средств защиты от блуждающих токов и внутренней коррозии трубопровода;</w:t>
      </w:r>
    </w:p>
    <w:p>
      <w:pPr>
        <w:pStyle w:val="ListParagraph"/>
        <w:numPr>
          <w:ilvl w:val="0"/>
          <w:numId w:val="18"/>
        </w:numPr>
        <w:tabs>
          <w:tab w:pos="496" w:val="left" w:leader="none"/>
        </w:tabs>
        <w:spacing w:line="242" w:lineRule="auto" w:before="1" w:after="0"/>
        <w:ind w:left="113" w:right="124" w:firstLine="252"/>
        <w:jc w:val="both"/>
        <w:rPr>
          <w:sz w:val="18"/>
        </w:rPr>
      </w:pPr>
      <w:r>
        <w:rPr>
          <w:sz w:val="18"/>
        </w:rPr>
        <w:t>наблюдение за давлением в отдельных точках продуктопровода и сообщение этих данных диспетчеру</w:t>
      </w:r>
      <w:r>
        <w:rPr>
          <w:spacing w:val="40"/>
          <w:sz w:val="18"/>
        </w:rPr>
        <w:t> </w:t>
      </w:r>
      <w:r>
        <w:rPr>
          <w:sz w:val="18"/>
        </w:rPr>
        <w:t>или дежурному на перекачивающую насосную станцию;</w:t>
      </w:r>
    </w:p>
    <w:p>
      <w:pPr>
        <w:pStyle w:val="ListParagraph"/>
        <w:numPr>
          <w:ilvl w:val="0"/>
          <w:numId w:val="18"/>
        </w:numPr>
        <w:tabs>
          <w:tab w:pos="475" w:val="left" w:leader="none"/>
        </w:tabs>
        <w:spacing w:line="240" w:lineRule="auto" w:before="6" w:after="0"/>
        <w:ind w:left="474" w:right="0" w:hanging="110"/>
        <w:jc w:val="both"/>
        <w:rPr>
          <w:sz w:val="18"/>
        </w:rPr>
      </w:pPr>
      <w:r>
        <w:rPr>
          <w:sz w:val="18"/>
        </w:rPr>
        <w:t>наблюдение</w:t>
      </w:r>
      <w:r>
        <w:rPr>
          <w:spacing w:val="14"/>
          <w:sz w:val="18"/>
        </w:rPr>
        <w:t> </w:t>
      </w:r>
      <w:r>
        <w:rPr>
          <w:sz w:val="18"/>
        </w:rPr>
        <w:t>за</w:t>
      </w:r>
      <w:r>
        <w:rPr>
          <w:spacing w:val="-3"/>
          <w:sz w:val="18"/>
        </w:rPr>
        <w:t> </w:t>
      </w:r>
      <w:r>
        <w:rPr>
          <w:sz w:val="18"/>
        </w:rPr>
        <w:t>охранной</w:t>
      </w:r>
      <w:r>
        <w:rPr>
          <w:spacing w:val="6"/>
          <w:sz w:val="18"/>
        </w:rPr>
        <w:t> </w:t>
      </w:r>
      <w:r>
        <w:rPr>
          <w:sz w:val="18"/>
        </w:rPr>
        <w:t>зоной и производством</w:t>
      </w:r>
      <w:r>
        <w:rPr>
          <w:spacing w:val="23"/>
          <w:sz w:val="18"/>
        </w:rPr>
        <w:t> </w:t>
      </w:r>
      <w:r>
        <w:rPr>
          <w:sz w:val="18"/>
        </w:rPr>
        <w:t>в</w:t>
      </w:r>
      <w:r>
        <w:rPr>
          <w:spacing w:val="-8"/>
          <w:sz w:val="18"/>
        </w:rPr>
        <w:t> </w:t>
      </w:r>
      <w:r>
        <w:rPr>
          <w:sz w:val="18"/>
        </w:rPr>
        <w:t>ней</w:t>
      </w:r>
      <w:r>
        <w:rPr>
          <w:spacing w:val="3"/>
          <w:sz w:val="18"/>
        </w:rPr>
        <w:t> </w:t>
      </w:r>
      <w:r>
        <w:rPr>
          <w:sz w:val="18"/>
        </w:rPr>
        <w:t>работ</w:t>
      </w:r>
      <w:r>
        <w:rPr>
          <w:spacing w:val="-2"/>
          <w:sz w:val="18"/>
        </w:rPr>
        <w:t> </w:t>
      </w:r>
      <w:r>
        <w:rPr>
          <w:sz w:val="18"/>
        </w:rPr>
        <w:t>посторонними</w:t>
      </w:r>
      <w:r>
        <w:rPr>
          <w:spacing w:val="12"/>
          <w:sz w:val="18"/>
        </w:rPr>
        <w:t> </w:t>
      </w:r>
      <w:r>
        <w:rPr>
          <w:spacing w:val="-2"/>
          <w:sz w:val="18"/>
        </w:rPr>
        <w:t>организациями.</w:t>
      </w:r>
    </w:p>
    <w:p>
      <w:pPr>
        <w:pStyle w:val="ListParagraph"/>
        <w:numPr>
          <w:ilvl w:val="1"/>
          <w:numId w:val="23"/>
        </w:numPr>
        <w:tabs>
          <w:tab w:pos="820" w:val="left" w:leader="none"/>
        </w:tabs>
        <w:spacing w:line="242" w:lineRule="auto" w:before="3" w:after="0"/>
        <w:ind w:left="113" w:right="125" w:firstLine="252"/>
        <w:jc w:val="both"/>
        <w:rPr>
          <w:sz w:val="18"/>
        </w:rPr>
      </w:pPr>
      <w:r>
        <w:rPr>
          <w:sz w:val="18"/>
        </w:rPr>
        <w:t>Периодические визуальные осмотры трассы, линейных сооружений, охранной зоны продуктопровода, а также переходов через автомобильные, железные дороги и реки, наиболее опасные участки трассы, в том числе расположенных</w:t>
      </w:r>
      <w:r>
        <w:rPr>
          <w:spacing w:val="40"/>
          <w:sz w:val="18"/>
        </w:rPr>
        <w:t> </w:t>
      </w:r>
      <w:r>
        <w:rPr>
          <w:sz w:val="18"/>
        </w:rPr>
        <w:t>сравнительно</w:t>
      </w:r>
      <w:r>
        <w:rPr>
          <w:spacing w:val="40"/>
          <w:sz w:val="18"/>
        </w:rPr>
        <w:t> </w:t>
      </w:r>
      <w:r>
        <w:rPr>
          <w:sz w:val="18"/>
        </w:rPr>
        <w:t>близко или выше предприятий и населенных пунктов, производят линейные обходчики или бригады, снабженные транспортом повышенной проходимости, по программам и графикам, утверждаемым руководством </w:t>
      </w:r>
      <w:r>
        <w:rPr>
          <w:sz w:val="17"/>
        </w:rPr>
        <w:t>ЛПУ, </w:t>
      </w:r>
      <w:r>
        <w:rPr>
          <w:sz w:val="18"/>
        </w:rPr>
        <w:t>но не реже одного раза в месяц.</w:t>
      </w:r>
    </w:p>
    <w:p>
      <w:pPr>
        <w:spacing w:after="0" w:line="242" w:lineRule="auto"/>
        <w:jc w:val="both"/>
        <w:rPr>
          <w:sz w:val="18"/>
        </w:rPr>
        <w:sectPr>
          <w:footerReference w:type="default" r:id="rId58"/>
          <w:pgSz w:w="10830" w:h="15310"/>
          <w:pgMar w:footer="625" w:header="0" w:top="1200" w:bottom="820" w:left="1480" w:right="1480"/>
        </w:sectPr>
      </w:pPr>
    </w:p>
    <w:p>
      <w:pPr>
        <w:pStyle w:val="BodyText"/>
        <w:spacing w:line="242" w:lineRule="auto" w:before="69"/>
        <w:ind w:left="144" w:right="201" w:firstLine="254"/>
        <w:jc w:val="both"/>
      </w:pPr>
      <w:r>
        <w:rPr/>
        <w:t>Обследование</w:t>
      </w:r>
      <w:r>
        <w:rPr>
          <w:spacing w:val="40"/>
        </w:rPr>
        <w:t> </w:t>
      </w:r>
      <w:r>
        <w:rPr/>
        <w:t>переходов через железные и автомобильные</w:t>
      </w:r>
      <w:r>
        <w:rPr>
          <w:spacing w:val="40"/>
        </w:rPr>
        <w:t> </w:t>
      </w:r>
      <w:r>
        <w:rPr/>
        <w:t>дороги всех категорий, где глубина промерзания</w:t>
      </w:r>
      <w:r>
        <w:rPr>
          <w:spacing w:val="40"/>
        </w:rPr>
        <w:t> </w:t>
      </w:r>
      <w:r>
        <w:rPr/>
        <w:t>ниже глубины</w:t>
      </w:r>
      <w:r>
        <w:rPr>
          <w:spacing w:val="40"/>
        </w:rPr>
        <w:t> </w:t>
      </w:r>
      <w:r>
        <w:rPr/>
        <w:t>заложения</w:t>
      </w:r>
      <w:r>
        <w:rPr>
          <w:spacing w:val="40"/>
        </w:rPr>
        <w:t> </w:t>
      </w:r>
      <w:r>
        <w:rPr/>
        <w:t>продуктопровода, проводится не реже одного раза в год после схода снежного покрова, с проверкой содержания паров углеводородов в пространстве</w:t>
      </w:r>
      <w:r>
        <w:rPr>
          <w:spacing w:val="40"/>
        </w:rPr>
        <w:t> </w:t>
      </w:r>
      <w:r>
        <w:rPr/>
        <w:t>между трубопроводом и защитным кожухом.</w:t>
      </w:r>
    </w:p>
    <w:p>
      <w:pPr>
        <w:pStyle w:val="BodyText"/>
        <w:spacing w:before="7"/>
        <w:ind w:left="147" w:right="195" w:firstLine="250"/>
        <w:jc w:val="both"/>
      </w:pPr>
      <w:r>
        <w:rPr/>
        <w:t>На переходах через железные и автомобильные дороги ежегодно проводится проверка на наличие электроконтакта "патрон-труба".</w:t>
      </w:r>
    </w:p>
    <w:p>
      <w:pPr>
        <w:pStyle w:val="ListParagraph"/>
        <w:numPr>
          <w:ilvl w:val="1"/>
          <w:numId w:val="23"/>
        </w:numPr>
        <w:tabs>
          <w:tab w:pos="831" w:val="left" w:leader="none"/>
        </w:tabs>
        <w:spacing w:line="242" w:lineRule="auto" w:before="1" w:after="0"/>
        <w:ind w:left="141" w:right="194" w:firstLine="251"/>
        <w:jc w:val="both"/>
        <w:rPr>
          <w:sz w:val="18"/>
        </w:rPr>
      </w:pPr>
      <w:r>
        <w:rPr>
          <w:sz w:val="18"/>
        </w:rPr>
        <w:t>Время выхода обходчиков, ремонтеров или бригады на трассу, их нахождение там и возвращение с трассы должно сообщаться ими и регистрироваться дежурным диспетчером в специальном</w:t>
      </w:r>
      <w:r>
        <w:rPr>
          <w:spacing w:val="40"/>
          <w:sz w:val="18"/>
        </w:rPr>
        <w:t> </w:t>
      </w:r>
      <w:r>
        <w:rPr>
          <w:sz w:val="18"/>
        </w:rPr>
        <w:t>журнале.</w:t>
      </w:r>
      <w:r>
        <w:rPr>
          <w:spacing w:val="40"/>
          <w:sz w:val="18"/>
        </w:rPr>
        <w:t> </w:t>
      </w:r>
      <w:r>
        <w:rPr>
          <w:sz w:val="18"/>
        </w:rPr>
        <w:t>Если</w:t>
      </w:r>
      <w:r>
        <w:rPr>
          <w:spacing w:val="40"/>
          <w:sz w:val="18"/>
        </w:rPr>
        <w:t> </w:t>
      </w:r>
      <w:r>
        <w:rPr>
          <w:sz w:val="18"/>
        </w:rPr>
        <w:t>обходчик-ремонтер или бригада</w:t>
      </w:r>
      <w:r>
        <w:rPr>
          <w:spacing w:val="40"/>
          <w:sz w:val="18"/>
        </w:rPr>
        <w:t> </w:t>
      </w:r>
      <w:r>
        <w:rPr>
          <w:sz w:val="18"/>
        </w:rPr>
        <w:t>не вернулась</w:t>
      </w:r>
      <w:r>
        <w:rPr>
          <w:spacing w:val="40"/>
          <w:sz w:val="18"/>
        </w:rPr>
        <w:t> </w:t>
      </w:r>
      <w:r>
        <w:rPr>
          <w:sz w:val="18"/>
        </w:rPr>
        <w:t>с трассы в условленное</w:t>
      </w:r>
      <w:r>
        <w:rPr>
          <w:spacing w:val="63"/>
          <w:sz w:val="18"/>
        </w:rPr>
        <w:t> </w:t>
      </w:r>
      <w:r>
        <w:rPr>
          <w:sz w:val="18"/>
        </w:rPr>
        <w:t>время,</w:t>
      </w:r>
      <w:r>
        <w:rPr>
          <w:spacing w:val="40"/>
          <w:sz w:val="18"/>
        </w:rPr>
        <w:t> </w:t>
      </w:r>
      <w:r>
        <w:rPr>
          <w:sz w:val="18"/>
        </w:rPr>
        <w:t>диспетчер</w:t>
      </w:r>
      <w:r>
        <w:rPr>
          <w:spacing w:val="62"/>
          <w:sz w:val="18"/>
        </w:rPr>
        <w:t> </w:t>
      </w:r>
      <w:r>
        <w:rPr>
          <w:sz w:val="18"/>
        </w:rPr>
        <w:t>обязан</w:t>
      </w:r>
      <w:r>
        <w:rPr>
          <w:spacing w:val="40"/>
          <w:sz w:val="18"/>
        </w:rPr>
        <w:t> </w:t>
      </w:r>
      <w:r>
        <w:rPr>
          <w:sz w:val="18"/>
        </w:rPr>
        <w:t>принять</w:t>
      </w:r>
      <w:r>
        <w:rPr>
          <w:spacing w:val="64"/>
          <w:sz w:val="18"/>
        </w:rPr>
        <w:t> </w:t>
      </w:r>
      <w:r>
        <w:rPr>
          <w:sz w:val="18"/>
        </w:rPr>
        <w:t>меры</w:t>
      </w:r>
      <w:r>
        <w:rPr>
          <w:spacing w:val="40"/>
          <w:sz w:val="18"/>
        </w:rPr>
        <w:t> </w:t>
      </w:r>
      <w:r>
        <w:rPr>
          <w:sz w:val="18"/>
        </w:rPr>
        <w:t>к</w:t>
      </w:r>
      <w:r>
        <w:rPr>
          <w:spacing w:val="40"/>
          <w:sz w:val="18"/>
        </w:rPr>
        <w:t> </w:t>
      </w:r>
      <w:r>
        <w:rPr>
          <w:sz w:val="18"/>
        </w:rPr>
        <w:t>их</w:t>
      </w:r>
      <w:r>
        <w:rPr>
          <w:spacing w:val="40"/>
          <w:sz w:val="18"/>
        </w:rPr>
        <w:t> </w:t>
      </w:r>
      <w:r>
        <w:rPr>
          <w:sz w:val="18"/>
        </w:rPr>
        <w:t>поиску</w:t>
      </w:r>
      <w:r>
        <w:rPr>
          <w:spacing w:val="40"/>
          <w:sz w:val="18"/>
        </w:rPr>
        <w:t> </w:t>
      </w:r>
      <w:r>
        <w:rPr>
          <w:sz w:val="18"/>
        </w:rPr>
        <w:t>и</w:t>
      </w:r>
      <w:r>
        <w:rPr>
          <w:spacing w:val="40"/>
          <w:sz w:val="18"/>
        </w:rPr>
        <w:t> </w:t>
      </w:r>
      <w:r>
        <w:rPr>
          <w:sz w:val="18"/>
        </w:rPr>
        <w:t>оказанию</w:t>
      </w:r>
      <w:r>
        <w:rPr>
          <w:spacing w:val="40"/>
          <w:sz w:val="18"/>
        </w:rPr>
        <w:t> </w:t>
      </w:r>
      <w:r>
        <w:rPr>
          <w:sz w:val="18"/>
        </w:rPr>
        <w:t>необходимой</w:t>
      </w:r>
    </w:p>
    <w:p>
      <w:pPr>
        <w:spacing w:before="50"/>
        <w:ind w:left="149" w:right="0" w:firstLine="0"/>
        <w:jc w:val="left"/>
        <w:rPr>
          <w:sz w:val="12"/>
        </w:rPr>
      </w:pPr>
      <w:r>
        <w:rPr>
          <w:spacing w:val="-2"/>
          <w:w w:val="110"/>
          <w:sz w:val="12"/>
        </w:rPr>
        <w:t>ПОМОЩИ.</w:t>
      </w:r>
    </w:p>
    <w:p>
      <w:pPr>
        <w:pStyle w:val="BodyText"/>
        <w:spacing w:before="20"/>
        <w:ind w:left="143" w:right="196" w:firstLine="255"/>
        <w:jc w:val="both"/>
      </w:pPr>
      <w:r>
        <w:rPr/>
        <w:t>Обходчики, находящиеся на трассе трубопровода, должны быть обеспечены переносными радиостанциями или мобильными радиотелефонами и поддерживать регулярную связь с </w:t>
      </w:r>
      <w:r>
        <w:rPr>
          <w:spacing w:val="-2"/>
        </w:rPr>
        <w:t>диспетчером.</w:t>
      </w:r>
    </w:p>
    <w:p>
      <w:pPr>
        <w:pStyle w:val="BodyText"/>
        <w:spacing w:line="242" w:lineRule="auto" w:before="8"/>
        <w:ind w:left="140" w:right="196" w:firstLine="252"/>
        <w:jc w:val="both"/>
      </w:pPr>
      <w:r>
        <w:rPr/>
        <w:t>9.12 О замеченных утечках продукта, всех неисправностях и неполадках в отдельных сооружениях по трассе (см. п. 5.18), угрожающих нормальной работе продуктопровода или безопасности людей и находящихся вблизи предприятий, населенных пунктов, а также о нарушениях охранной зоны продуктопровода обходчики-ремонтеры должны немедленно сообщать диспетчеру, который отдает необходимые указания.</w:t>
      </w:r>
    </w:p>
    <w:p>
      <w:pPr>
        <w:pStyle w:val="BodyText"/>
        <w:spacing w:before="3"/>
        <w:ind w:left="142" w:right="189" w:firstLine="255"/>
        <w:jc w:val="both"/>
      </w:pPr>
      <w:r>
        <w:rPr/>
        <w:t>О мелких нарушениях, ликвидация которых не является газоопасной работой и может быть выполнена самим обходчиком-ремонтером (бригадой), он может сообщить диспетчеру после их </w:t>
      </w:r>
      <w:r>
        <w:rPr>
          <w:spacing w:val="-2"/>
        </w:rPr>
        <w:t>выполнения.</w:t>
      </w:r>
    </w:p>
    <w:p>
      <w:pPr>
        <w:pStyle w:val="ListParagraph"/>
        <w:numPr>
          <w:ilvl w:val="1"/>
          <w:numId w:val="24"/>
        </w:numPr>
        <w:tabs>
          <w:tab w:pos="848" w:val="left" w:leader="none"/>
        </w:tabs>
        <w:spacing w:line="244" w:lineRule="auto" w:before="8" w:after="0"/>
        <w:ind w:left="141" w:right="202" w:firstLine="251"/>
        <w:jc w:val="both"/>
        <w:rPr>
          <w:sz w:val="18"/>
        </w:rPr>
      </w:pPr>
      <w:r>
        <w:rPr>
          <w:sz w:val="18"/>
        </w:rPr>
        <w:t>К ликвидации неисправностей на продуктопроводе, его сооружениях или арматуре, требующей проведения газоопасных или огневых работ, можно приступать только после прибытия аварийно-ремонтной бригады по указанию ее руководителя.</w:t>
      </w:r>
    </w:p>
    <w:p>
      <w:pPr>
        <w:pStyle w:val="ListParagraph"/>
        <w:numPr>
          <w:ilvl w:val="1"/>
          <w:numId w:val="24"/>
        </w:numPr>
        <w:tabs>
          <w:tab w:pos="887" w:val="left" w:leader="none"/>
        </w:tabs>
        <w:spacing w:line="242" w:lineRule="auto" w:before="0" w:after="0"/>
        <w:ind w:left="138" w:right="187" w:firstLine="254"/>
        <w:jc w:val="both"/>
        <w:rPr>
          <w:sz w:val="18"/>
        </w:rPr>
      </w:pPr>
      <w:r>
        <w:rPr>
          <w:sz w:val="18"/>
        </w:rPr>
        <w:t>При обнаружении каких-либо нарушений или засорений канав для отвода вод</w:t>
      </w:r>
      <w:r>
        <w:rPr>
          <w:spacing w:val="80"/>
          <w:sz w:val="18"/>
        </w:rPr>
        <w:t> </w:t>
      </w:r>
      <w:r>
        <w:rPr>
          <w:sz w:val="18"/>
        </w:rPr>
        <w:t>(ливневых или паводковых) и продукта, а также водопропускных отверстий в насыпях </w:t>
      </w:r>
      <w:r>
        <w:rPr>
          <w:rFonts w:ascii="Arial" w:hAnsi="Arial"/>
          <w:b/>
          <w:sz w:val="16"/>
        </w:rPr>
        <w:t>в </w:t>
      </w:r>
      <w:r>
        <w:rPr>
          <w:sz w:val="18"/>
        </w:rPr>
        <w:t>бесснежное время года должны приниматься немедленные меры по исправлению или очистке канав и отверстий. В весенний период до начала или в начале таяния снега канавы и отверстия должны очищаться от снега так, чтобы по ним могли отводиться талые воды.</w:t>
      </w:r>
    </w:p>
    <w:p>
      <w:pPr>
        <w:pStyle w:val="ListParagraph"/>
        <w:numPr>
          <w:ilvl w:val="1"/>
          <w:numId w:val="24"/>
        </w:numPr>
        <w:tabs>
          <w:tab w:pos="823" w:val="left" w:leader="none"/>
        </w:tabs>
        <w:spacing w:line="242" w:lineRule="auto" w:before="3" w:after="0"/>
        <w:ind w:left="138" w:right="187" w:firstLine="250"/>
        <w:jc w:val="both"/>
        <w:rPr>
          <w:sz w:val="18"/>
        </w:rPr>
      </w:pPr>
      <w:r>
        <w:rPr>
          <w:sz w:val="18"/>
        </w:rPr>
        <w:t>Обходчик-ремонтер может производить осмотр колодцев лишь снаружи. Спуск его в колодец возможен только в том случае, когда наверху находятся двое обученных рабочих и выполняются</w:t>
      </w:r>
      <w:r>
        <w:rPr>
          <w:spacing w:val="26"/>
          <w:sz w:val="18"/>
        </w:rPr>
        <w:t> </w:t>
      </w:r>
      <w:r>
        <w:rPr>
          <w:sz w:val="18"/>
        </w:rPr>
        <w:t>все требования, предусмотренные при проведении работ в</w:t>
      </w:r>
      <w:r>
        <w:rPr>
          <w:spacing w:val="-3"/>
          <w:sz w:val="18"/>
        </w:rPr>
        <w:t> </w:t>
      </w:r>
      <w:r>
        <w:rPr>
          <w:sz w:val="18"/>
        </w:rPr>
        <w:t>закрытом пространстве.</w:t>
      </w:r>
    </w:p>
    <w:p>
      <w:pPr>
        <w:pStyle w:val="BodyText"/>
        <w:spacing w:before="2"/>
        <w:ind w:left="388"/>
        <w:jc w:val="both"/>
      </w:pPr>
      <w:r>
        <w:rPr/>
        <w:t>9.16</w:t>
      </w:r>
      <w:r>
        <w:rPr>
          <w:spacing w:val="51"/>
        </w:rPr>
        <w:t> </w:t>
      </w:r>
      <w:r>
        <w:rPr/>
        <w:t>При</w:t>
      </w:r>
      <w:r>
        <w:rPr>
          <w:spacing w:val="9"/>
        </w:rPr>
        <w:t> </w:t>
      </w:r>
      <w:r>
        <w:rPr/>
        <w:t>замеченной</w:t>
      </w:r>
      <w:r>
        <w:rPr>
          <w:spacing w:val="14"/>
        </w:rPr>
        <w:t> </w:t>
      </w:r>
      <w:r>
        <w:rPr/>
        <w:t>утечке</w:t>
      </w:r>
      <w:r>
        <w:rPr>
          <w:spacing w:val="8"/>
        </w:rPr>
        <w:t> </w:t>
      </w:r>
      <w:r>
        <w:rPr/>
        <w:t>продукта</w:t>
      </w:r>
      <w:r>
        <w:rPr>
          <w:spacing w:val="7"/>
        </w:rPr>
        <w:t> </w:t>
      </w:r>
      <w:r>
        <w:rPr/>
        <w:t>обходчик-ремонтер</w:t>
      </w:r>
      <w:r>
        <w:rPr>
          <w:spacing w:val="-4"/>
        </w:rPr>
        <w:t> </w:t>
      </w:r>
      <w:r>
        <w:rPr/>
        <w:t>(бригада)</w:t>
      </w:r>
      <w:r>
        <w:rPr>
          <w:spacing w:val="7"/>
        </w:rPr>
        <w:t> </w:t>
      </w:r>
      <w:r>
        <w:rPr>
          <w:spacing w:val="-2"/>
        </w:rPr>
        <w:t>обязан:</w:t>
      </w:r>
    </w:p>
    <w:p>
      <w:pPr>
        <w:pStyle w:val="ListParagraph"/>
        <w:numPr>
          <w:ilvl w:val="0"/>
          <w:numId w:val="18"/>
        </w:numPr>
        <w:tabs>
          <w:tab w:pos="495" w:val="left" w:leader="none"/>
        </w:tabs>
        <w:spacing w:line="242" w:lineRule="auto" w:before="3" w:after="0"/>
        <w:ind w:left="687" w:right="191" w:hanging="299"/>
        <w:jc w:val="both"/>
        <w:rPr>
          <w:sz w:val="18"/>
        </w:rPr>
      </w:pPr>
      <w:r>
        <w:rPr>
          <w:sz w:val="18"/>
        </w:rPr>
        <w:t>сообщить диспетчеру место и характер утечки и действовать по его указаниям; самостоятельно</w:t>
      </w:r>
      <w:r>
        <w:rPr>
          <w:spacing w:val="75"/>
          <w:sz w:val="18"/>
        </w:rPr>
        <w:t>  </w:t>
      </w:r>
      <w:r>
        <w:rPr>
          <w:sz w:val="18"/>
        </w:rPr>
        <w:t>или</w:t>
      </w:r>
      <w:r>
        <w:rPr>
          <w:spacing w:val="78"/>
          <w:sz w:val="18"/>
        </w:rPr>
        <w:t>  </w:t>
      </w:r>
      <w:r>
        <w:rPr>
          <w:sz w:val="18"/>
        </w:rPr>
        <w:t>через</w:t>
      </w:r>
      <w:r>
        <w:rPr>
          <w:spacing w:val="76"/>
          <w:sz w:val="18"/>
        </w:rPr>
        <w:t>  </w:t>
      </w:r>
      <w:r>
        <w:rPr>
          <w:sz w:val="18"/>
        </w:rPr>
        <w:t>диспетчера</w:t>
      </w:r>
      <w:r>
        <w:rPr>
          <w:spacing w:val="78"/>
          <w:sz w:val="18"/>
        </w:rPr>
        <w:t>  </w:t>
      </w:r>
      <w:r>
        <w:rPr>
          <w:sz w:val="18"/>
        </w:rPr>
        <w:t>принять</w:t>
      </w:r>
      <w:r>
        <w:rPr>
          <w:spacing w:val="80"/>
          <w:sz w:val="18"/>
        </w:rPr>
        <w:t>  </w:t>
      </w:r>
      <w:r>
        <w:rPr>
          <w:sz w:val="18"/>
        </w:rPr>
        <w:t>меры</w:t>
      </w:r>
      <w:r>
        <w:rPr>
          <w:spacing w:val="77"/>
          <w:sz w:val="18"/>
        </w:rPr>
        <w:t>  </w:t>
      </w:r>
      <w:r>
        <w:rPr>
          <w:sz w:val="18"/>
        </w:rPr>
        <w:t>по</w:t>
      </w:r>
      <w:r>
        <w:rPr>
          <w:spacing w:val="74"/>
          <w:sz w:val="18"/>
        </w:rPr>
        <w:t>  </w:t>
      </w:r>
      <w:r>
        <w:rPr>
          <w:sz w:val="18"/>
        </w:rPr>
        <w:t>предупреждению</w:t>
      </w:r>
    </w:p>
    <w:p>
      <w:pPr>
        <w:pStyle w:val="BodyText"/>
        <w:spacing w:line="244" w:lineRule="auto" w:before="1"/>
        <w:ind w:left="140" w:right="190"/>
        <w:jc w:val="both"/>
      </w:pPr>
      <w:r>
        <w:rPr/>
        <w:t>землепользователей об опасности въезда и входа на территорию, зали'I)'IО продуктом, и в загазованную вокруг нее зону, о запрещении разведения огня или проведения огневых работ вблизи этой зоны;</w:t>
      </w:r>
    </w:p>
    <w:p>
      <w:pPr>
        <w:pStyle w:val="ListParagraph"/>
        <w:numPr>
          <w:ilvl w:val="0"/>
          <w:numId w:val="18"/>
        </w:numPr>
        <w:tabs>
          <w:tab w:pos="497" w:val="left" w:leader="none"/>
        </w:tabs>
        <w:spacing w:line="240" w:lineRule="auto" w:before="0" w:after="0"/>
        <w:ind w:left="496" w:right="0" w:hanging="104"/>
        <w:jc w:val="both"/>
        <w:rPr>
          <w:sz w:val="18"/>
        </w:rPr>
      </w:pPr>
      <w:r>
        <w:rPr>
          <w:sz w:val="18"/>
        </w:rPr>
        <w:t>выставить</w:t>
      </w:r>
      <w:r>
        <w:rPr>
          <w:spacing w:val="16"/>
          <w:sz w:val="18"/>
        </w:rPr>
        <w:t> </w:t>
      </w:r>
      <w:r>
        <w:rPr>
          <w:sz w:val="18"/>
        </w:rPr>
        <w:t>предупредительные</w:t>
      </w:r>
      <w:r>
        <w:rPr>
          <w:spacing w:val="-14"/>
          <w:sz w:val="18"/>
        </w:rPr>
        <w:t> </w:t>
      </w:r>
      <w:r>
        <w:rPr>
          <w:sz w:val="18"/>
        </w:rPr>
        <w:t>знаки,</w:t>
      </w:r>
      <w:r>
        <w:rPr>
          <w:spacing w:val="8"/>
          <w:sz w:val="18"/>
        </w:rPr>
        <w:t> </w:t>
      </w:r>
      <w:r>
        <w:rPr>
          <w:sz w:val="18"/>
        </w:rPr>
        <w:t>запрещающие</w:t>
      </w:r>
      <w:r>
        <w:rPr>
          <w:spacing w:val="8"/>
          <w:sz w:val="18"/>
        </w:rPr>
        <w:t> </w:t>
      </w:r>
      <w:r>
        <w:rPr>
          <w:sz w:val="18"/>
        </w:rPr>
        <w:t>въезд</w:t>
      </w:r>
      <w:r>
        <w:rPr>
          <w:spacing w:val="-1"/>
          <w:sz w:val="18"/>
        </w:rPr>
        <w:t> </w:t>
      </w:r>
      <w:r>
        <w:rPr>
          <w:sz w:val="18"/>
        </w:rPr>
        <w:t>и</w:t>
      </w:r>
      <w:r>
        <w:rPr>
          <w:spacing w:val="5"/>
          <w:sz w:val="18"/>
        </w:rPr>
        <w:t> </w:t>
      </w:r>
      <w:r>
        <w:rPr>
          <w:sz w:val="18"/>
        </w:rPr>
        <w:t>вход в</w:t>
      </w:r>
      <w:r>
        <w:rPr>
          <w:spacing w:val="-4"/>
          <w:sz w:val="18"/>
        </w:rPr>
        <w:t> </w:t>
      </w:r>
      <w:r>
        <w:rPr>
          <w:spacing w:val="-2"/>
          <w:sz w:val="18"/>
        </w:rPr>
        <w:t>зону;</w:t>
      </w:r>
    </w:p>
    <w:p>
      <w:pPr>
        <w:pStyle w:val="ListParagraph"/>
        <w:numPr>
          <w:ilvl w:val="0"/>
          <w:numId w:val="18"/>
        </w:numPr>
        <w:tabs>
          <w:tab w:pos="545" w:val="left" w:leader="none"/>
        </w:tabs>
        <w:spacing w:line="242" w:lineRule="auto" w:before="3" w:after="0"/>
        <w:ind w:left="140" w:right="186" w:firstLine="252"/>
        <w:jc w:val="both"/>
        <w:rPr>
          <w:sz w:val="18"/>
        </w:rPr>
      </w:pPr>
      <w:r>
        <w:rPr>
          <w:sz w:val="18"/>
        </w:rPr>
        <w:t>встретить аварийную бригаду и организовать, если это необходимо, объезд на участке дороги, близком к месту выхода продукта на поверхность, а также посты для Нdблюдения за продвижением</w:t>
      </w:r>
      <w:r>
        <w:rPr>
          <w:spacing w:val="40"/>
          <w:sz w:val="18"/>
        </w:rPr>
        <w:t> </w:t>
      </w:r>
      <w:r>
        <w:rPr>
          <w:sz w:val="18"/>
        </w:rPr>
        <w:t>продукта и его паров вблизи наиболее опасных мест.</w:t>
      </w:r>
    </w:p>
    <w:p>
      <w:pPr>
        <w:pStyle w:val="ListParagraph"/>
        <w:numPr>
          <w:ilvl w:val="1"/>
          <w:numId w:val="25"/>
        </w:numPr>
        <w:tabs>
          <w:tab w:pos="814" w:val="left" w:leader="none"/>
        </w:tabs>
        <w:spacing w:line="244" w:lineRule="auto" w:before="2" w:after="0"/>
        <w:ind w:left="136" w:right="195" w:firstLine="256"/>
        <w:jc w:val="both"/>
        <w:rPr>
          <w:sz w:val="18"/>
        </w:rPr>
      </w:pPr>
      <w:r>
        <w:rPr>
          <w:sz w:val="18"/>
        </w:rPr>
        <w:t>Обходчик-ремонтер самостоятельно отключает аварийный участок только при разрыве продуктопровода. Отключение участка при наличии небольших утечек из свищей, трещин,</w:t>
      </w:r>
      <w:r>
        <w:rPr>
          <w:spacing w:val="40"/>
          <w:sz w:val="18"/>
        </w:rPr>
        <w:t> </w:t>
      </w:r>
      <w:r>
        <w:rPr>
          <w:sz w:val="18"/>
        </w:rPr>
        <w:t>стыков или неплотностей арматуры производиться только по указанию диспетчера или начальника насосной станции.</w:t>
      </w:r>
    </w:p>
    <w:p>
      <w:pPr>
        <w:pStyle w:val="ListParagraph"/>
        <w:numPr>
          <w:ilvl w:val="1"/>
          <w:numId w:val="25"/>
        </w:numPr>
        <w:tabs>
          <w:tab w:pos="874" w:val="left" w:leader="none"/>
        </w:tabs>
        <w:spacing w:line="242" w:lineRule="auto" w:before="0" w:after="0"/>
        <w:ind w:left="136" w:right="191" w:firstLine="252"/>
        <w:jc w:val="both"/>
        <w:rPr>
          <w:sz w:val="18"/>
        </w:rPr>
      </w:pPr>
      <w:r>
        <w:rPr>
          <w:sz w:val="18"/>
        </w:rPr>
        <w:t>После получения сообщения об аварии или серьезном аварийном состоянии на трубопроводе и его объектах диспетчер обязан немедленно принять меры по отключению аварийного</w:t>
      </w:r>
      <w:r>
        <w:rPr>
          <w:spacing w:val="40"/>
          <w:sz w:val="18"/>
        </w:rPr>
        <w:t> </w:t>
      </w:r>
      <w:r>
        <w:rPr>
          <w:sz w:val="18"/>
        </w:rPr>
        <w:t>участка</w:t>
      </w:r>
      <w:r>
        <w:rPr>
          <w:spacing w:val="40"/>
          <w:sz w:val="18"/>
        </w:rPr>
        <w:t> </w:t>
      </w:r>
      <w:r>
        <w:rPr>
          <w:sz w:val="18"/>
        </w:rPr>
        <w:t>путем</w:t>
      </w:r>
      <w:r>
        <w:rPr>
          <w:spacing w:val="40"/>
          <w:sz w:val="18"/>
        </w:rPr>
        <w:t> </w:t>
      </w:r>
      <w:r>
        <w:rPr>
          <w:sz w:val="18"/>
        </w:rPr>
        <w:t>перекрытия</w:t>
      </w:r>
      <w:r>
        <w:rPr>
          <w:spacing w:val="40"/>
          <w:sz w:val="18"/>
        </w:rPr>
        <w:t> </w:t>
      </w:r>
      <w:r>
        <w:rPr>
          <w:sz w:val="18"/>
        </w:rPr>
        <w:t>соответствующих линейных</w:t>
      </w:r>
      <w:r>
        <w:rPr>
          <w:spacing w:val="40"/>
          <w:sz w:val="18"/>
        </w:rPr>
        <w:t> </w:t>
      </w:r>
      <w:r>
        <w:rPr>
          <w:sz w:val="18"/>
        </w:rPr>
        <w:t>задвижек,</w:t>
      </w:r>
      <w:r>
        <w:rPr>
          <w:spacing w:val="40"/>
          <w:sz w:val="18"/>
        </w:rPr>
        <w:t> </w:t>
      </w:r>
      <w:r>
        <w:rPr>
          <w:sz w:val="18"/>
        </w:rPr>
        <w:t>организовать выезд на место аварийно-ремонтной бригады и провести другие подготовительные работы в соответствии с требованиями раздела настоящих Правил.</w:t>
      </w:r>
    </w:p>
    <w:p>
      <w:pPr>
        <w:pStyle w:val="ListParagraph"/>
        <w:numPr>
          <w:ilvl w:val="1"/>
          <w:numId w:val="25"/>
        </w:numPr>
        <w:tabs>
          <w:tab w:pos="857" w:val="left" w:leader="none"/>
        </w:tabs>
        <w:spacing w:line="244" w:lineRule="auto" w:before="0" w:after="0"/>
        <w:ind w:left="138" w:right="207" w:firstLine="250"/>
        <w:jc w:val="both"/>
        <w:rPr>
          <w:sz w:val="18"/>
        </w:rPr>
      </w:pPr>
      <w:r>
        <w:rPr>
          <w:sz w:val="18"/>
        </w:rPr>
        <w:t>Вход обходчика и работников аварийно-ремонтной бригады в зону, загазованную вытекающим продуктом, допускается только при условии выполнения всех требований, предусмотренных для газоопасных работ.</w:t>
      </w:r>
    </w:p>
    <w:p>
      <w:pPr>
        <w:pStyle w:val="BodyText"/>
        <w:spacing w:line="247" w:lineRule="auto"/>
        <w:ind w:left="140" w:right="194" w:firstLine="252"/>
        <w:jc w:val="both"/>
      </w:pPr>
      <w:r>
        <w:rPr/>
        <w:t>9</w:t>
      </w:r>
      <w:r>
        <w:rPr>
          <w:spacing w:val="-4"/>
        </w:rPr>
        <w:t> </w:t>
      </w:r>
      <w:r>
        <w:rPr/>
        <w:t>20 Обследование продуктопровода, ликвидация замеченных нарушений, а при необходимости снижения рабочего давления должны быть произведены в кратчайшие сроки, устанавливаемые руководством предприятия с учетом условий безопасной работы эксплуатационного персонала и эксплуатации трубопровода.</w:t>
      </w:r>
    </w:p>
    <w:p>
      <w:pPr>
        <w:pStyle w:val="BodyText"/>
        <w:spacing w:line="206" w:lineRule="exact"/>
        <w:ind w:left="397"/>
        <w:jc w:val="both"/>
      </w:pPr>
      <w:r>
        <w:rPr/>
        <w:t>9.21</w:t>
      </w:r>
      <w:r>
        <w:rPr>
          <w:spacing w:val="69"/>
          <w:w w:val="150"/>
        </w:rPr>
        <w:t> </w:t>
      </w:r>
      <w:r>
        <w:rPr/>
        <w:t>Эксплуатация</w:t>
      </w:r>
      <w:r>
        <w:rPr>
          <w:spacing w:val="58"/>
        </w:rPr>
        <w:t> </w:t>
      </w:r>
      <w:r>
        <w:rPr/>
        <w:t>участков</w:t>
      </w:r>
      <w:r>
        <w:rPr>
          <w:spacing w:val="47"/>
        </w:rPr>
        <w:t> </w:t>
      </w:r>
      <w:r>
        <w:rPr/>
        <w:t>продуктопровода,</w:t>
      </w:r>
      <w:r>
        <w:rPr>
          <w:spacing w:val="37"/>
        </w:rPr>
        <w:t> </w:t>
      </w:r>
      <w:r>
        <w:rPr/>
        <w:t>находящихся</w:t>
      </w:r>
      <w:r>
        <w:rPr>
          <w:spacing w:val="52"/>
        </w:rPr>
        <w:t> </w:t>
      </w:r>
      <w:r>
        <w:rPr/>
        <w:t>в</w:t>
      </w:r>
      <w:r>
        <w:rPr>
          <w:spacing w:val="38"/>
        </w:rPr>
        <w:t> </w:t>
      </w:r>
      <w:r>
        <w:rPr/>
        <w:t>аварийном</w:t>
      </w:r>
      <w:r>
        <w:rPr>
          <w:spacing w:val="52"/>
        </w:rPr>
        <w:t> </w:t>
      </w:r>
      <w:r>
        <w:rPr/>
        <w:t>состоянии,</w:t>
      </w:r>
      <w:r>
        <w:rPr>
          <w:spacing w:val="46"/>
        </w:rPr>
        <w:t> </w:t>
      </w:r>
      <w:r>
        <w:rPr>
          <w:spacing w:val="-5"/>
        </w:rPr>
        <w:t>при</w:t>
      </w:r>
    </w:p>
    <w:p>
      <w:pPr>
        <w:spacing w:after="0" w:line="206" w:lineRule="exact"/>
        <w:jc w:val="both"/>
        <w:sectPr>
          <w:footerReference w:type="default" r:id="rId59"/>
          <w:pgSz w:w="11030" w:h="15450"/>
          <w:pgMar w:footer="555" w:header="0" w:top="1420" w:bottom="740" w:left="1540" w:right="1540"/>
        </w:sectPr>
      </w:pPr>
    </w:p>
    <w:p>
      <w:pPr>
        <w:pStyle w:val="BodyText"/>
        <w:spacing w:line="244" w:lineRule="auto" w:before="68"/>
        <w:ind w:left="141" w:right="120" w:firstLine="2"/>
        <w:jc w:val="both"/>
      </w:pPr>
      <w:r>
        <w:rPr/>
        <w:t>котором существует угроза разрыва трубопровода или возникновения утечки продукта в значительных объемах, не допускается. Такой участок должен быть отключен, отремонтирован или заменен новым.</w:t>
      </w:r>
    </w:p>
    <w:p>
      <w:pPr>
        <w:pStyle w:val="ListParagraph"/>
        <w:numPr>
          <w:ilvl w:val="1"/>
          <w:numId w:val="26"/>
        </w:numPr>
        <w:tabs>
          <w:tab w:pos="831" w:val="left" w:leader="none"/>
        </w:tabs>
        <w:spacing w:line="242" w:lineRule="auto" w:before="5" w:after="0"/>
        <w:ind w:left="140" w:right="117" w:firstLine="253"/>
        <w:jc w:val="both"/>
        <w:rPr>
          <w:sz w:val="18"/>
        </w:rPr>
      </w:pPr>
      <w:r>
        <w:rPr>
          <w:sz w:val="18"/>
        </w:rPr>
        <w:t>Каждый продуктопровод если он не демонтирован после прекращения эксплуатации, должен быть отсоединен от других действующих продуктопроводов, освобожден от продукта, промыт и продут воздухом для удаления из него паров углеводородов (в пределах до</w:t>
      </w:r>
      <w:r>
        <w:rPr>
          <w:spacing w:val="-2"/>
          <w:sz w:val="18"/>
        </w:rPr>
        <w:t> </w:t>
      </w:r>
      <w:r>
        <w:rPr>
          <w:sz w:val="18"/>
        </w:rPr>
        <w:t>20</w:t>
      </w:r>
      <w:r>
        <w:rPr>
          <w:spacing w:val="-2"/>
          <w:sz w:val="18"/>
        </w:rPr>
        <w:t> </w:t>
      </w:r>
      <w:r>
        <w:rPr>
          <w:sz w:val="17"/>
        </w:rPr>
        <w:t>% </w:t>
      </w:r>
      <w:r>
        <w:rPr>
          <w:sz w:val="18"/>
        </w:rPr>
        <w:t>от</w:t>
      </w:r>
      <w:r>
        <w:rPr>
          <w:spacing w:val="-2"/>
          <w:sz w:val="18"/>
        </w:rPr>
        <w:t> </w:t>
      </w:r>
      <w:r>
        <w:rPr>
          <w:sz w:val="18"/>
        </w:rPr>
        <w:t>их НПВ). Концы отключенного</w:t>
      </w:r>
      <w:r>
        <w:rPr>
          <w:spacing w:val="40"/>
          <w:sz w:val="18"/>
        </w:rPr>
        <w:t> </w:t>
      </w:r>
      <w:r>
        <w:rPr>
          <w:sz w:val="18"/>
        </w:rPr>
        <w:t>продуктопровода должны быть надежно заглушены.</w:t>
      </w:r>
    </w:p>
    <w:p>
      <w:pPr>
        <w:pStyle w:val="ListParagraph"/>
        <w:numPr>
          <w:ilvl w:val="1"/>
          <w:numId w:val="26"/>
        </w:numPr>
        <w:tabs>
          <w:tab w:pos="923" w:val="left" w:leader="none"/>
        </w:tabs>
        <w:spacing w:line="242" w:lineRule="auto" w:before="2" w:after="0"/>
        <w:ind w:left="141" w:right="111" w:firstLine="252"/>
        <w:jc w:val="both"/>
        <w:rPr>
          <w:sz w:val="18"/>
        </w:rPr>
      </w:pPr>
      <w:r>
        <w:rPr>
          <w:sz w:val="18"/>
        </w:rPr>
        <w:t>При заполнении трубопровода стабильным продуктом после гидравлического испытания</w:t>
      </w:r>
      <w:r>
        <w:rPr>
          <w:spacing w:val="30"/>
          <w:sz w:val="18"/>
        </w:rPr>
        <w:t> </w:t>
      </w:r>
      <w:r>
        <w:rPr>
          <w:sz w:val="18"/>
        </w:rPr>
        <w:t>для облегчения</w:t>
      </w:r>
      <w:r>
        <w:rPr>
          <w:spacing w:val="36"/>
          <w:sz w:val="18"/>
        </w:rPr>
        <w:t> </w:t>
      </w:r>
      <w:r>
        <w:rPr>
          <w:sz w:val="18"/>
        </w:rPr>
        <w:t>наблюдения</w:t>
      </w:r>
      <w:r>
        <w:rPr>
          <w:spacing w:val="32"/>
          <w:sz w:val="18"/>
        </w:rPr>
        <w:t> </w:t>
      </w:r>
      <w:r>
        <w:rPr>
          <w:sz w:val="18"/>
        </w:rPr>
        <w:t>первые порции закачиваемого</w:t>
      </w:r>
      <w:r>
        <w:rPr>
          <w:spacing w:val="32"/>
          <w:sz w:val="18"/>
        </w:rPr>
        <w:t> </w:t>
      </w:r>
      <w:r>
        <w:rPr>
          <w:sz w:val="18"/>
        </w:rPr>
        <w:t>продукта</w:t>
      </w:r>
      <w:r>
        <w:rPr>
          <w:spacing w:val="19"/>
          <w:sz w:val="18"/>
        </w:rPr>
        <w:t> </w:t>
      </w:r>
      <w:r>
        <w:rPr>
          <w:sz w:val="18"/>
        </w:rPr>
        <w:t>(не менее 15 % от объема заполняемого</w:t>
      </w:r>
      <w:r>
        <w:rPr>
          <w:spacing w:val="40"/>
          <w:sz w:val="18"/>
        </w:rPr>
        <w:t> </w:t>
      </w:r>
      <w:r>
        <w:rPr>
          <w:sz w:val="18"/>
        </w:rPr>
        <w:t>участка) допускается</w:t>
      </w:r>
      <w:r>
        <w:rPr>
          <w:spacing w:val="36"/>
          <w:sz w:val="18"/>
        </w:rPr>
        <w:t> </w:t>
      </w:r>
      <w:r>
        <w:rPr>
          <w:sz w:val="18"/>
        </w:rPr>
        <w:t>окрашивать</w:t>
      </w:r>
      <w:r>
        <w:rPr>
          <w:spacing w:val="40"/>
          <w:sz w:val="18"/>
        </w:rPr>
        <w:t> </w:t>
      </w:r>
      <w:r>
        <w:rPr>
          <w:sz w:val="18"/>
        </w:rPr>
        <w:t>в темный цвет путем</w:t>
      </w:r>
      <w:r>
        <w:rPr>
          <w:spacing w:val="37"/>
          <w:sz w:val="18"/>
        </w:rPr>
        <w:t> </w:t>
      </w:r>
      <w:r>
        <w:rPr>
          <w:sz w:val="18"/>
        </w:rPr>
        <w:t>растворения</w:t>
      </w:r>
      <w:r>
        <w:rPr>
          <w:spacing w:val="34"/>
          <w:sz w:val="18"/>
        </w:rPr>
        <w:t> </w:t>
      </w:r>
      <w:r>
        <w:rPr>
          <w:sz w:val="18"/>
        </w:rPr>
        <w:t>в нем соответствующего красителя (нефти, мазута и т п.).</w:t>
      </w:r>
    </w:p>
    <w:p>
      <w:pPr>
        <w:pStyle w:val="ListParagraph"/>
        <w:numPr>
          <w:ilvl w:val="1"/>
          <w:numId w:val="26"/>
        </w:numPr>
        <w:tabs>
          <w:tab w:pos="853" w:val="left" w:leader="none"/>
        </w:tabs>
        <w:spacing w:line="242" w:lineRule="auto" w:before="3" w:after="0"/>
        <w:ind w:left="145" w:right="122" w:firstLine="244"/>
        <w:jc w:val="both"/>
        <w:rPr>
          <w:sz w:val="18"/>
        </w:rPr>
      </w:pPr>
      <w:r>
        <w:rPr>
          <w:sz w:val="18"/>
        </w:rPr>
        <w:t>На весь период заполнения участка продуктопровода продуктом, газом или водой</w:t>
      </w:r>
      <w:r>
        <w:rPr>
          <w:spacing w:val="40"/>
          <w:sz w:val="18"/>
        </w:rPr>
        <w:t> </w:t>
      </w:r>
      <w:r>
        <w:rPr>
          <w:sz w:val="18"/>
        </w:rPr>
        <w:t>должна</w:t>
      </w:r>
      <w:r>
        <w:rPr>
          <w:spacing w:val="40"/>
          <w:sz w:val="18"/>
        </w:rPr>
        <w:t> </w:t>
      </w:r>
      <w:r>
        <w:rPr>
          <w:sz w:val="18"/>
        </w:rPr>
        <w:t>быть</w:t>
      </w:r>
      <w:r>
        <w:rPr>
          <w:spacing w:val="40"/>
          <w:sz w:val="18"/>
        </w:rPr>
        <w:t> </w:t>
      </w:r>
      <w:r>
        <w:rPr>
          <w:sz w:val="18"/>
        </w:rPr>
        <w:t>обеспечена</w:t>
      </w:r>
      <w:r>
        <w:rPr>
          <w:spacing w:val="40"/>
          <w:sz w:val="18"/>
        </w:rPr>
        <w:t> </w:t>
      </w:r>
      <w:r>
        <w:rPr>
          <w:sz w:val="18"/>
        </w:rPr>
        <w:t>надежная</w:t>
      </w:r>
      <w:r>
        <w:rPr>
          <w:spacing w:val="40"/>
          <w:sz w:val="18"/>
        </w:rPr>
        <w:t> </w:t>
      </w:r>
      <w:r>
        <w:rPr>
          <w:sz w:val="18"/>
        </w:rPr>
        <w:t>телефонная</w:t>
      </w:r>
      <w:r>
        <w:rPr>
          <w:spacing w:val="40"/>
          <w:sz w:val="18"/>
        </w:rPr>
        <w:t> </w:t>
      </w:r>
      <w:r>
        <w:rPr>
          <w:sz w:val="18"/>
        </w:rPr>
        <w:t>или</w:t>
      </w:r>
      <w:r>
        <w:rPr>
          <w:spacing w:val="40"/>
          <w:sz w:val="18"/>
        </w:rPr>
        <w:t> </w:t>
      </w:r>
      <w:r>
        <w:rPr>
          <w:sz w:val="18"/>
        </w:rPr>
        <w:t>радиосвязь</w:t>
      </w:r>
      <w:r>
        <w:rPr>
          <w:spacing w:val="40"/>
          <w:sz w:val="18"/>
        </w:rPr>
        <w:t> </w:t>
      </w:r>
      <w:r>
        <w:rPr>
          <w:sz w:val="18"/>
        </w:rPr>
        <w:t>насосной</w:t>
      </w:r>
      <w:r>
        <w:rPr>
          <w:spacing w:val="40"/>
          <w:sz w:val="18"/>
        </w:rPr>
        <w:t> </w:t>
      </w:r>
      <w:r>
        <w:rPr>
          <w:sz w:val="18"/>
        </w:rPr>
        <w:t>с</w:t>
      </w:r>
      <w:r>
        <w:rPr>
          <w:spacing w:val="40"/>
          <w:sz w:val="18"/>
        </w:rPr>
        <w:t> </w:t>
      </w:r>
      <w:r>
        <w:rPr>
          <w:sz w:val="18"/>
        </w:rPr>
        <w:t>дежурным персоналом на продувочном</w:t>
      </w:r>
      <w:r>
        <w:rPr>
          <w:spacing w:val="38"/>
          <w:sz w:val="18"/>
        </w:rPr>
        <w:t> </w:t>
      </w:r>
      <w:r>
        <w:rPr>
          <w:sz w:val="18"/>
        </w:rPr>
        <w:t>узле и на предыдущем узле линейной арматуры.</w:t>
      </w:r>
    </w:p>
    <w:p>
      <w:pPr>
        <w:pStyle w:val="ListParagraph"/>
        <w:numPr>
          <w:ilvl w:val="1"/>
          <w:numId w:val="26"/>
        </w:numPr>
        <w:tabs>
          <w:tab w:pos="844" w:val="left" w:leader="none"/>
        </w:tabs>
        <w:spacing w:line="244" w:lineRule="auto" w:before="0" w:after="0"/>
        <w:ind w:left="143" w:right="127" w:firstLine="250"/>
        <w:jc w:val="both"/>
        <w:rPr>
          <w:sz w:val="18"/>
        </w:rPr>
      </w:pPr>
      <w:r>
        <w:rPr>
          <w:sz w:val="18"/>
        </w:rPr>
        <w:t>При продувке трубопровода на расстоянии не менее 300 м от конца продувочного патрубка и на расстоянии не менее 100 м вокруг амбара должны быть установлены знаки, предупреждающие об опасности.</w:t>
      </w:r>
      <w:r>
        <w:rPr>
          <w:spacing w:val="40"/>
          <w:sz w:val="18"/>
        </w:rPr>
        <w:t> </w:t>
      </w:r>
      <w:r>
        <w:rPr>
          <w:sz w:val="18"/>
        </w:rPr>
        <w:t>В</w:t>
      </w:r>
      <w:r>
        <w:rPr>
          <w:spacing w:val="40"/>
          <w:sz w:val="18"/>
        </w:rPr>
        <w:t> </w:t>
      </w:r>
      <w:r>
        <w:rPr>
          <w:sz w:val="18"/>
        </w:rPr>
        <w:t>наиболее</w:t>
      </w:r>
      <w:r>
        <w:rPr>
          <w:spacing w:val="40"/>
          <w:sz w:val="18"/>
        </w:rPr>
        <w:t> </w:t>
      </w:r>
      <w:r>
        <w:rPr>
          <w:sz w:val="18"/>
        </w:rPr>
        <w:t>опасных</w:t>
      </w:r>
      <w:r>
        <w:rPr>
          <w:spacing w:val="40"/>
          <w:sz w:val="18"/>
        </w:rPr>
        <w:t> </w:t>
      </w:r>
      <w:r>
        <w:rPr>
          <w:sz w:val="18"/>
        </w:rPr>
        <w:t>местах,</w:t>
      </w:r>
      <w:r>
        <w:rPr>
          <w:spacing w:val="40"/>
          <w:sz w:val="18"/>
        </w:rPr>
        <w:t> </w:t>
      </w:r>
      <w:r>
        <w:rPr>
          <w:sz w:val="18"/>
        </w:rPr>
        <w:t>где</w:t>
      </w:r>
      <w:r>
        <w:rPr>
          <w:spacing w:val="40"/>
          <w:sz w:val="18"/>
        </w:rPr>
        <w:t> </w:t>
      </w:r>
      <w:r>
        <w:rPr>
          <w:sz w:val="18"/>
        </w:rPr>
        <w:t>возможно</w:t>
      </w:r>
      <w:r>
        <w:rPr>
          <w:spacing w:val="40"/>
          <w:sz w:val="18"/>
        </w:rPr>
        <w:t> </w:t>
      </w:r>
      <w:r>
        <w:rPr>
          <w:sz w:val="18"/>
        </w:rPr>
        <w:t>внезапное появление людей или средств транспорта, на весь период продувки следует установить посты.</w:t>
      </w:r>
    </w:p>
    <w:p>
      <w:pPr>
        <w:pStyle w:val="ListParagraph"/>
        <w:numPr>
          <w:ilvl w:val="1"/>
          <w:numId w:val="26"/>
        </w:numPr>
        <w:tabs>
          <w:tab w:pos="831" w:val="left" w:leader="none"/>
        </w:tabs>
        <w:spacing w:line="242" w:lineRule="auto" w:before="0" w:after="0"/>
        <w:ind w:left="137" w:right="125" w:firstLine="256"/>
        <w:jc w:val="both"/>
        <w:rPr>
          <w:sz w:val="18"/>
        </w:rPr>
      </w:pPr>
      <w:r>
        <w:rPr>
          <w:sz w:val="18"/>
        </w:rPr>
        <w:t>При выпуске из продуктопровода в атмосферу значительных объемов газа или паров продукта, производимом при заполнении трубопровода продуктом или ликвидации газовых пробок, которые образуются в повышенных местах рельефа трассы, должны быть приняты следующие меры безопасности:</w:t>
      </w:r>
    </w:p>
    <w:p>
      <w:pPr>
        <w:pStyle w:val="ListParagraph"/>
        <w:numPr>
          <w:ilvl w:val="0"/>
          <w:numId w:val="18"/>
        </w:numPr>
        <w:tabs>
          <w:tab w:pos="502" w:val="left" w:leader="none"/>
        </w:tabs>
        <w:spacing w:line="240" w:lineRule="auto" w:before="3" w:after="0"/>
        <w:ind w:left="501" w:right="0" w:hanging="109"/>
        <w:jc w:val="both"/>
        <w:rPr>
          <w:sz w:val="18"/>
        </w:rPr>
      </w:pPr>
      <w:r>
        <w:rPr>
          <w:sz w:val="18"/>
        </w:rPr>
        <w:t>выпускаемые газы,</w:t>
      </w:r>
      <w:r>
        <w:rPr>
          <w:spacing w:val="-4"/>
          <w:sz w:val="18"/>
        </w:rPr>
        <w:t> </w:t>
      </w:r>
      <w:r>
        <w:rPr>
          <w:sz w:val="18"/>
        </w:rPr>
        <w:t>пары</w:t>
      </w:r>
      <w:r>
        <w:rPr>
          <w:spacing w:val="4"/>
          <w:sz w:val="18"/>
        </w:rPr>
        <w:t> </w:t>
      </w:r>
      <w:r>
        <w:rPr>
          <w:sz w:val="18"/>
        </w:rPr>
        <w:t>продукта</w:t>
      </w:r>
      <w:r>
        <w:rPr>
          <w:spacing w:val="6"/>
          <w:sz w:val="18"/>
        </w:rPr>
        <w:t> </w:t>
      </w:r>
      <w:r>
        <w:rPr>
          <w:sz w:val="18"/>
        </w:rPr>
        <w:t>подлежат</w:t>
      </w:r>
      <w:r>
        <w:rPr>
          <w:spacing w:val="-4"/>
          <w:sz w:val="18"/>
        </w:rPr>
        <w:t> </w:t>
      </w:r>
      <w:r>
        <w:rPr>
          <w:sz w:val="18"/>
        </w:rPr>
        <w:t>утилизации</w:t>
      </w:r>
      <w:r>
        <w:rPr>
          <w:spacing w:val="9"/>
          <w:sz w:val="18"/>
        </w:rPr>
        <w:t> </w:t>
      </w:r>
      <w:r>
        <w:rPr>
          <w:sz w:val="18"/>
        </w:rPr>
        <w:t>(сжиганию</w:t>
      </w:r>
      <w:r>
        <w:rPr>
          <w:spacing w:val="10"/>
          <w:sz w:val="18"/>
        </w:rPr>
        <w:t> </w:t>
      </w:r>
      <w:r>
        <w:rPr>
          <w:sz w:val="18"/>
        </w:rPr>
        <w:t>на</w:t>
      </w:r>
      <w:r>
        <w:rPr>
          <w:spacing w:val="-10"/>
          <w:sz w:val="18"/>
        </w:rPr>
        <w:t> </w:t>
      </w:r>
      <w:r>
        <w:rPr>
          <w:sz w:val="18"/>
        </w:rPr>
        <w:t>факеле</w:t>
      </w:r>
      <w:r>
        <w:rPr>
          <w:spacing w:val="5"/>
          <w:sz w:val="18"/>
        </w:rPr>
        <w:t> </w:t>
      </w:r>
      <w:r>
        <w:rPr>
          <w:sz w:val="18"/>
        </w:rPr>
        <w:t>в</w:t>
      </w:r>
      <w:r>
        <w:rPr>
          <w:spacing w:val="-10"/>
          <w:sz w:val="18"/>
        </w:rPr>
        <w:t> </w:t>
      </w:r>
      <w:r>
        <w:rPr>
          <w:spacing w:val="-2"/>
          <w:sz w:val="18"/>
        </w:rPr>
        <w:t>амбаре);</w:t>
      </w:r>
    </w:p>
    <w:p>
      <w:pPr>
        <w:pStyle w:val="ListParagraph"/>
        <w:numPr>
          <w:ilvl w:val="0"/>
          <w:numId w:val="18"/>
        </w:numPr>
        <w:tabs>
          <w:tab w:pos="503" w:val="left" w:leader="none"/>
        </w:tabs>
        <w:spacing w:line="240" w:lineRule="auto" w:before="3" w:after="0"/>
        <w:ind w:left="502" w:right="0" w:hanging="110"/>
        <w:jc w:val="both"/>
        <w:rPr>
          <w:sz w:val="18"/>
        </w:rPr>
      </w:pPr>
      <w:r>
        <w:rPr>
          <w:sz w:val="18"/>
        </w:rPr>
        <w:t>поджиг</w:t>
      </w:r>
      <w:r>
        <w:rPr>
          <w:spacing w:val="-9"/>
          <w:sz w:val="18"/>
        </w:rPr>
        <w:t> </w:t>
      </w:r>
      <w:r>
        <w:rPr>
          <w:sz w:val="18"/>
        </w:rPr>
        <w:t>факела производится</w:t>
      </w:r>
      <w:r>
        <w:rPr>
          <w:spacing w:val="7"/>
          <w:sz w:val="18"/>
        </w:rPr>
        <w:t> </w:t>
      </w:r>
      <w:r>
        <w:rPr>
          <w:sz w:val="18"/>
        </w:rPr>
        <w:t>автоматически</w:t>
      </w:r>
      <w:r>
        <w:rPr>
          <w:spacing w:val="9"/>
          <w:sz w:val="18"/>
        </w:rPr>
        <w:t> </w:t>
      </w:r>
      <w:r>
        <w:rPr>
          <w:sz w:val="18"/>
        </w:rPr>
        <w:t>или</w:t>
      </w:r>
      <w:r>
        <w:rPr>
          <w:spacing w:val="-7"/>
          <w:sz w:val="18"/>
        </w:rPr>
        <w:t> </w:t>
      </w:r>
      <w:r>
        <w:rPr>
          <w:sz w:val="18"/>
        </w:rPr>
        <w:t>с</w:t>
      </w:r>
      <w:r>
        <w:rPr>
          <w:spacing w:val="-1"/>
          <w:sz w:val="18"/>
        </w:rPr>
        <w:t> </w:t>
      </w:r>
      <w:r>
        <w:rPr>
          <w:sz w:val="18"/>
        </w:rPr>
        <w:t>помощью</w:t>
      </w:r>
      <w:r>
        <w:rPr>
          <w:spacing w:val="5"/>
          <w:sz w:val="18"/>
        </w:rPr>
        <w:t> </w:t>
      </w:r>
      <w:r>
        <w:rPr>
          <w:spacing w:val="-2"/>
          <w:sz w:val="18"/>
        </w:rPr>
        <w:t>ракетницы;</w:t>
      </w:r>
    </w:p>
    <w:p>
      <w:pPr>
        <w:pStyle w:val="ListParagraph"/>
        <w:numPr>
          <w:ilvl w:val="0"/>
          <w:numId w:val="18"/>
        </w:numPr>
        <w:tabs>
          <w:tab w:pos="618" w:val="left" w:leader="none"/>
        </w:tabs>
        <w:spacing w:line="240" w:lineRule="auto" w:before="2" w:after="0"/>
        <w:ind w:left="143" w:right="119" w:firstLine="245"/>
        <w:jc w:val="both"/>
        <w:rPr>
          <w:sz w:val="18"/>
        </w:rPr>
      </w:pPr>
      <w:r>
        <w:rPr>
          <w:sz w:val="18"/>
        </w:rPr>
        <w:t>давление и скорость в продувочном трубопроводе поддерживается с помощью регулирующей арматуры на уровне, исключающем отрыв пламени и унос продукта и воды за пределы обвалования амбара.</w:t>
      </w:r>
    </w:p>
    <w:p>
      <w:pPr>
        <w:pStyle w:val="ListParagraph"/>
        <w:numPr>
          <w:ilvl w:val="1"/>
          <w:numId w:val="26"/>
        </w:numPr>
        <w:tabs>
          <w:tab w:pos="805" w:val="left" w:leader="none"/>
        </w:tabs>
        <w:spacing w:line="242" w:lineRule="auto" w:before="4" w:after="0"/>
        <w:ind w:left="136" w:right="112" w:firstLine="253"/>
        <w:jc w:val="both"/>
        <w:rPr>
          <w:sz w:val="18"/>
        </w:rPr>
      </w:pPr>
      <w:r>
        <w:rPr>
          <w:sz w:val="18"/>
        </w:rPr>
        <w:t>Если организация безопасного сжигания газов (паров) на</w:t>
      </w:r>
      <w:r>
        <w:rPr>
          <w:spacing w:val="-2"/>
          <w:sz w:val="18"/>
        </w:rPr>
        <w:t> </w:t>
      </w:r>
      <w:r>
        <w:rPr>
          <w:sz w:val="18"/>
        </w:rPr>
        <w:t>факеле весьма затруднительна (например, в лесистой местности в сухое время года), допускается продувка с выпуском газа на свечу (без сжигания)</w:t>
      </w:r>
      <w:r>
        <w:rPr>
          <w:spacing w:val="37"/>
          <w:sz w:val="18"/>
        </w:rPr>
        <w:t> </w:t>
      </w:r>
      <w:r>
        <w:rPr>
          <w:sz w:val="18"/>
        </w:rPr>
        <w:t>при соблюдении следующих условий (см. 4.1, разд. 2, п. 2.20):</w:t>
      </w:r>
    </w:p>
    <w:p>
      <w:pPr>
        <w:pStyle w:val="ListParagraph"/>
        <w:numPr>
          <w:ilvl w:val="0"/>
          <w:numId w:val="18"/>
        </w:numPr>
        <w:tabs>
          <w:tab w:pos="492" w:val="left" w:leader="none"/>
        </w:tabs>
        <w:spacing w:line="240" w:lineRule="auto" w:before="2" w:after="0"/>
        <w:ind w:left="491" w:right="0" w:hanging="107"/>
        <w:jc w:val="both"/>
        <w:rPr>
          <w:sz w:val="18"/>
        </w:rPr>
      </w:pPr>
      <w:r>
        <w:rPr>
          <w:sz w:val="18"/>
        </w:rPr>
        <w:t>снижение</w:t>
      </w:r>
      <w:r>
        <w:rPr>
          <w:spacing w:val="-2"/>
          <w:sz w:val="18"/>
        </w:rPr>
        <w:t> </w:t>
      </w:r>
      <w:r>
        <w:rPr>
          <w:sz w:val="18"/>
        </w:rPr>
        <w:t>расхода продуваемых</w:t>
      </w:r>
      <w:r>
        <w:rPr>
          <w:spacing w:val="10"/>
          <w:sz w:val="18"/>
        </w:rPr>
        <w:t> </w:t>
      </w:r>
      <w:r>
        <w:rPr>
          <w:spacing w:val="-2"/>
          <w:sz w:val="18"/>
        </w:rPr>
        <w:t>газов;</w:t>
      </w:r>
    </w:p>
    <w:p>
      <w:pPr>
        <w:pStyle w:val="ListParagraph"/>
        <w:numPr>
          <w:ilvl w:val="0"/>
          <w:numId w:val="18"/>
        </w:numPr>
        <w:tabs>
          <w:tab w:pos="488" w:val="left" w:leader="none"/>
        </w:tabs>
        <w:spacing w:line="240" w:lineRule="auto" w:before="7" w:after="0"/>
        <w:ind w:left="487" w:right="0" w:hanging="103"/>
        <w:jc w:val="both"/>
        <w:rPr>
          <w:sz w:val="18"/>
        </w:rPr>
      </w:pPr>
      <w:r>
        <w:rPr>
          <w:sz w:val="18"/>
        </w:rPr>
        <w:t>установка</w:t>
      </w:r>
      <w:r>
        <w:rPr>
          <w:spacing w:val="5"/>
          <w:sz w:val="18"/>
        </w:rPr>
        <w:t> </w:t>
      </w:r>
      <w:r>
        <w:rPr>
          <w:sz w:val="18"/>
        </w:rPr>
        <w:t>свечи</w:t>
      </w:r>
      <w:r>
        <w:rPr>
          <w:spacing w:val="5"/>
          <w:sz w:val="18"/>
        </w:rPr>
        <w:t> </w:t>
      </w:r>
      <w:r>
        <w:rPr>
          <w:sz w:val="18"/>
        </w:rPr>
        <w:t>высотой</w:t>
      </w:r>
      <w:r>
        <w:rPr>
          <w:spacing w:val="7"/>
          <w:sz w:val="18"/>
        </w:rPr>
        <w:t> </w:t>
      </w:r>
      <w:r>
        <w:rPr>
          <w:sz w:val="18"/>
        </w:rPr>
        <w:t>не</w:t>
      </w:r>
      <w:r>
        <w:rPr>
          <w:spacing w:val="-4"/>
          <w:sz w:val="18"/>
        </w:rPr>
        <w:t> </w:t>
      </w:r>
      <w:r>
        <w:rPr>
          <w:sz w:val="18"/>
        </w:rPr>
        <w:t>менее</w:t>
      </w:r>
      <w:r>
        <w:rPr>
          <w:spacing w:val="-3"/>
          <w:sz w:val="18"/>
        </w:rPr>
        <w:t> </w:t>
      </w:r>
      <w:r>
        <w:rPr>
          <w:sz w:val="18"/>
        </w:rPr>
        <w:t>5</w:t>
      </w:r>
      <w:r>
        <w:rPr>
          <w:spacing w:val="11"/>
          <w:sz w:val="18"/>
        </w:rPr>
        <w:t> </w:t>
      </w:r>
      <w:r>
        <w:rPr>
          <w:spacing w:val="-5"/>
          <w:sz w:val="18"/>
        </w:rPr>
        <w:t>м;</w:t>
      </w:r>
    </w:p>
    <w:p>
      <w:pPr>
        <w:pStyle w:val="ListParagraph"/>
        <w:numPr>
          <w:ilvl w:val="0"/>
          <w:numId w:val="18"/>
        </w:numPr>
        <w:tabs>
          <w:tab w:pos="499" w:val="left" w:leader="none"/>
        </w:tabs>
        <w:spacing w:line="240" w:lineRule="auto" w:before="3" w:after="0"/>
        <w:ind w:left="135" w:right="135" w:firstLine="245"/>
        <w:jc w:val="both"/>
        <w:rPr>
          <w:sz w:val="18"/>
        </w:rPr>
      </w:pPr>
      <w:r>
        <w:rPr>
          <w:sz w:val="18"/>
        </w:rPr>
        <w:t>расположение свечи с подветренной стороны по отношению к</w:t>
      </w:r>
      <w:r>
        <w:rPr>
          <w:spacing w:val="-9"/>
          <w:sz w:val="18"/>
        </w:rPr>
        <w:t> </w:t>
      </w:r>
      <w:r>
        <w:rPr>
          <w:sz w:val="18"/>
        </w:rPr>
        <w:t>узлу</w:t>
      </w:r>
      <w:r>
        <w:rPr>
          <w:spacing w:val="-3"/>
          <w:sz w:val="18"/>
        </w:rPr>
        <w:t> </w:t>
      </w:r>
      <w:r>
        <w:rPr>
          <w:sz w:val="18"/>
        </w:rPr>
        <w:t>регулирования</w:t>
      </w:r>
      <w:r>
        <w:rPr>
          <w:spacing w:val="26"/>
          <w:sz w:val="18"/>
        </w:rPr>
        <w:t> </w:t>
      </w:r>
      <w:r>
        <w:rPr>
          <w:sz w:val="18"/>
        </w:rPr>
        <w:t>расходов продуваемых газов, на расстоянии не менее 100 мот</w:t>
      </w:r>
      <w:r>
        <w:rPr>
          <w:spacing w:val="40"/>
          <w:sz w:val="18"/>
        </w:rPr>
        <w:t> </w:t>
      </w:r>
      <w:r>
        <w:rPr>
          <w:sz w:val="18"/>
        </w:rPr>
        <w:t>него;</w:t>
      </w:r>
    </w:p>
    <w:p>
      <w:pPr>
        <w:pStyle w:val="ListParagraph"/>
        <w:numPr>
          <w:ilvl w:val="0"/>
          <w:numId w:val="18"/>
        </w:numPr>
        <w:tabs>
          <w:tab w:pos="492" w:val="left" w:leader="none"/>
        </w:tabs>
        <w:spacing w:line="240" w:lineRule="auto" w:before="5" w:after="0"/>
        <w:ind w:left="491" w:right="0" w:hanging="107"/>
        <w:jc w:val="both"/>
        <w:rPr>
          <w:sz w:val="18"/>
        </w:rPr>
      </w:pPr>
      <w:r>
        <w:rPr>
          <w:sz w:val="18"/>
        </w:rPr>
        <w:t>отсутствие</w:t>
      </w:r>
      <w:r>
        <w:rPr>
          <w:spacing w:val="6"/>
          <w:sz w:val="18"/>
        </w:rPr>
        <w:t> </w:t>
      </w:r>
      <w:r>
        <w:rPr>
          <w:sz w:val="18"/>
        </w:rPr>
        <w:t>жидких</w:t>
      </w:r>
      <w:r>
        <w:rPr>
          <w:spacing w:val="-2"/>
          <w:sz w:val="18"/>
        </w:rPr>
        <w:t> </w:t>
      </w:r>
      <w:r>
        <w:rPr>
          <w:sz w:val="18"/>
        </w:rPr>
        <w:t>продуктов</w:t>
      </w:r>
      <w:r>
        <w:rPr>
          <w:spacing w:val="3"/>
          <w:sz w:val="18"/>
        </w:rPr>
        <w:t> </w:t>
      </w:r>
      <w:r>
        <w:rPr>
          <w:sz w:val="18"/>
        </w:rPr>
        <w:t>в</w:t>
      </w:r>
      <w:r>
        <w:rPr>
          <w:spacing w:val="-9"/>
          <w:sz w:val="18"/>
        </w:rPr>
        <w:t> </w:t>
      </w:r>
      <w:r>
        <w:rPr>
          <w:sz w:val="18"/>
        </w:rPr>
        <w:t>продуваемом</w:t>
      </w:r>
      <w:r>
        <w:rPr>
          <w:spacing w:val="14"/>
          <w:sz w:val="18"/>
        </w:rPr>
        <w:t> </w:t>
      </w:r>
      <w:r>
        <w:rPr>
          <w:sz w:val="18"/>
        </w:rPr>
        <w:t>газе</w:t>
      </w:r>
      <w:r>
        <w:rPr>
          <w:spacing w:val="-11"/>
          <w:sz w:val="18"/>
        </w:rPr>
        <w:t> </w:t>
      </w:r>
      <w:r>
        <w:rPr>
          <w:sz w:val="18"/>
        </w:rPr>
        <w:t>(паровой</w:t>
      </w:r>
      <w:r>
        <w:rPr>
          <w:spacing w:val="-2"/>
          <w:sz w:val="18"/>
        </w:rPr>
        <w:t> фазе);</w:t>
      </w:r>
    </w:p>
    <w:p>
      <w:pPr>
        <w:pStyle w:val="ListParagraph"/>
        <w:numPr>
          <w:ilvl w:val="0"/>
          <w:numId w:val="18"/>
        </w:numPr>
        <w:tabs>
          <w:tab w:pos="557" w:val="left" w:leader="none"/>
        </w:tabs>
        <w:spacing w:line="242" w:lineRule="auto" w:before="3" w:after="0"/>
        <w:ind w:left="130" w:right="130" w:firstLine="250"/>
        <w:jc w:val="both"/>
        <w:rPr>
          <w:sz w:val="18"/>
        </w:rPr>
      </w:pPr>
      <w:r>
        <w:rPr>
          <w:sz w:val="18"/>
        </w:rPr>
        <w:t>организация непрерывного контроля за содержанием газов (паров) на границе зоны</w:t>
      </w:r>
      <w:r>
        <w:rPr>
          <w:spacing w:val="40"/>
          <w:sz w:val="18"/>
        </w:rPr>
        <w:t> </w:t>
      </w:r>
      <w:r>
        <w:rPr>
          <w:sz w:val="18"/>
        </w:rPr>
        <w:t>радиусом 100 м от свечи и узла регулирования расхода продуваемого газа (контроль производиться в пониженных местах у поверхности земли, если в каком-либо месте содержание газов в воздухе превысит 20 </w:t>
      </w:r>
      <w:r>
        <w:rPr>
          <w:sz w:val="17"/>
        </w:rPr>
        <w:t>% </w:t>
      </w:r>
      <w:r>
        <w:rPr>
          <w:sz w:val="18"/>
        </w:rPr>
        <w:t>от НПВ, расход продуваемого</w:t>
      </w:r>
      <w:r>
        <w:rPr>
          <w:spacing w:val="40"/>
          <w:sz w:val="18"/>
        </w:rPr>
        <w:t> </w:t>
      </w:r>
      <w:r>
        <w:rPr>
          <w:sz w:val="18"/>
        </w:rPr>
        <w:t>газа должен быть снижен с помощью регулирующей арматуры) /24/;</w:t>
      </w:r>
    </w:p>
    <w:p>
      <w:pPr>
        <w:pStyle w:val="ListParagraph"/>
        <w:numPr>
          <w:ilvl w:val="0"/>
          <w:numId w:val="18"/>
        </w:numPr>
        <w:tabs>
          <w:tab w:pos="497" w:val="left" w:leader="none"/>
        </w:tabs>
        <w:spacing w:line="240" w:lineRule="auto" w:before="8" w:after="0"/>
        <w:ind w:left="123" w:right="132" w:firstLine="257"/>
        <w:jc w:val="both"/>
        <w:rPr>
          <w:sz w:val="18"/>
        </w:rPr>
      </w:pPr>
      <w:r>
        <w:rPr>
          <w:sz w:val="18"/>
        </w:rPr>
        <w:t>установка предупреждающих знаков на границе охранной зоны, в том числе обязательно у дорог, с</w:t>
      </w:r>
      <w:r>
        <w:rPr>
          <w:spacing w:val="-4"/>
          <w:sz w:val="18"/>
        </w:rPr>
        <w:t> </w:t>
      </w:r>
      <w:r>
        <w:rPr>
          <w:sz w:val="18"/>
        </w:rPr>
        <w:t>подветренной стороны эти знаки должны быть установлены</w:t>
      </w:r>
      <w:r>
        <w:rPr>
          <w:spacing w:val="28"/>
          <w:sz w:val="18"/>
        </w:rPr>
        <w:t> </w:t>
      </w:r>
      <w:r>
        <w:rPr>
          <w:sz w:val="18"/>
        </w:rPr>
        <w:t>на расстоянии не</w:t>
      </w:r>
      <w:r>
        <w:rPr>
          <w:spacing w:val="-1"/>
          <w:sz w:val="18"/>
        </w:rPr>
        <w:t> </w:t>
      </w:r>
      <w:r>
        <w:rPr>
          <w:sz w:val="18"/>
        </w:rPr>
        <w:t>менее 200 мот</w:t>
      </w:r>
      <w:r>
        <w:rPr>
          <w:spacing w:val="40"/>
          <w:sz w:val="18"/>
        </w:rPr>
        <w:t> </w:t>
      </w:r>
      <w:r>
        <w:rPr>
          <w:sz w:val="18"/>
        </w:rPr>
        <w:t>свечи;</w:t>
      </w:r>
    </w:p>
    <w:p>
      <w:pPr>
        <w:pStyle w:val="ListParagraph"/>
        <w:numPr>
          <w:ilvl w:val="0"/>
          <w:numId w:val="18"/>
        </w:numPr>
        <w:tabs>
          <w:tab w:pos="577" w:val="left" w:leader="none"/>
        </w:tabs>
        <w:spacing w:line="242" w:lineRule="auto" w:before="3" w:after="0"/>
        <w:ind w:left="126" w:right="139" w:firstLine="250"/>
        <w:jc w:val="both"/>
        <w:rPr>
          <w:sz w:val="18"/>
        </w:rPr>
      </w:pPr>
      <w:r>
        <w:rPr>
          <w:sz w:val="18"/>
        </w:rPr>
        <w:t>выделение дежурных для патрулирования и постов, задача которых не допустить проникновения в опасную зону людей, средств транспорта и домашних животных;</w:t>
      </w:r>
    </w:p>
    <w:p>
      <w:pPr>
        <w:pStyle w:val="ListParagraph"/>
        <w:numPr>
          <w:ilvl w:val="0"/>
          <w:numId w:val="18"/>
        </w:numPr>
        <w:tabs>
          <w:tab w:pos="487" w:val="left" w:leader="none"/>
        </w:tabs>
        <w:spacing w:line="240" w:lineRule="auto" w:before="6" w:after="0"/>
        <w:ind w:left="122" w:right="131" w:firstLine="249"/>
        <w:jc w:val="both"/>
        <w:rPr>
          <w:sz w:val="18"/>
        </w:rPr>
      </w:pPr>
      <w:r>
        <w:rPr>
          <w:sz w:val="18"/>
        </w:rPr>
        <w:t>обязательное согласование работ с пожарной охраной, при необходимости проведение этих работ с ее участием;</w:t>
      </w:r>
    </w:p>
    <w:p>
      <w:pPr>
        <w:pStyle w:val="ListParagraph"/>
        <w:numPr>
          <w:ilvl w:val="0"/>
          <w:numId w:val="18"/>
        </w:numPr>
        <w:tabs>
          <w:tab w:pos="531" w:val="left" w:leader="none"/>
        </w:tabs>
        <w:spacing w:line="240" w:lineRule="auto" w:before="5" w:after="0"/>
        <w:ind w:left="126" w:right="143" w:firstLine="245"/>
        <w:jc w:val="both"/>
        <w:rPr>
          <w:sz w:val="18"/>
        </w:rPr>
      </w:pPr>
      <w:r>
        <w:rPr>
          <w:sz w:val="18"/>
        </w:rPr>
        <w:t>обеспечение персонала, находящегося в районе узла регулирования расхода продувки, индивидуальными средствами защиты, необходимыми для огневых работ.</w:t>
      </w:r>
    </w:p>
    <w:p>
      <w:pPr>
        <w:pStyle w:val="BodyText"/>
        <w:spacing w:line="244" w:lineRule="auto" w:before="2"/>
        <w:ind w:left="113" w:right="142" w:firstLine="258"/>
        <w:jc w:val="both"/>
      </w:pPr>
      <w:r>
        <w:rPr/>
        <w:t>Предупреждающие знаки могут быть сняты, а дежурные для патрулирования и посты освобождены от несения службы в районе продувки лишь тогда, когда содержание тяжелых углеводородов</w:t>
      </w:r>
      <w:r>
        <w:rPr>
          <w:spacing w:val="33"/>
        </w:rPr>
        <w:t> </w:t>
      </w:r>
      <w:r>
        <w:rPr/>
        <w:t>в опасной</w:t>
      </w:r>
      <w:r>
        <w:rPr>
          <w:spacing w:val="19"/>
        </w:rPr>
        <w:t> </w:t>
      </w:r>
      <w:r>
        <w:rPr/>
        <w:t>зоне</w:t>
      </w:r>
      <w:r>
        <w:rPr>
          <w:spacing w:val="18"/>
        </w:rPr>
        <w:t> </w:t>
      </w:r>
      <w:r>
        <w:rPr/>
        <w:t>не будет превышать</w:t>
      </w:r>
      <w:r>
        <w:rPr>
          <w:spacing w:val="20"/>
        </w:rPr>
        <w:t> </w:t>
      </w:r>
      <w:r>
        <w:rPr/>
        <w:t>20 </w:t>
      </w:r>
      <w:r>
        <w:rPr>
          <w:sz w:val="17"/>
        </w:rPr>
        <w:t>% </w:t>
      </w:r>
      <w:r>
        <w:rPr/>
        <w:t>от их НПВ, что определяется</w:t>
      </w:r>
      <w:r>
        <w:rPr>
          <w:spacing w:val="24"/>
        </w:rPr>
        <w:t> </w:t>
      </w:r>
      <w:r>
        <w:rPr/>
        <w:t>замерами их содержания в воздухе у поверхности земли во всех местах опасной зоны, в том числе непосредственно в районе свечи.</w:t>
      </w:r>
    </w:p>
    <w:p>
      <w:pPr>
        <w:pStyle w:val="BodyText"/>
        <w:spacing w:before="11"/>
        <w:rPr>
          <w:sz w:val="17"/>
        </w:rPr>
      </w:pPr>
    </w:p>
    <w:p>
      <w:pPr>
        <w:spacing w:before="0"/>
        <w:ind w:left="1572" w:right="1388" w:firstLine="0"/>
        <w:jc w:val="center"/>
        <w:rPr>
          <w:b/>
          <w:sz w:val="18"/>
        </w:rPr>
      </w:pPr>
      <w:r>
        <w:rPr>
          <w:b/>
          <w:sz w:val="18"/>
        </w:rPr>
        <w:t>УЗЛЫ</w:t>
      </w:r>
      <w:r>
        <w:rPr>
          <w:b/>
          <w:spacing w:val="5"/>
          <w:sz w:val="18"/>
        </w:rPr>
        <w:t> </w:t>
      </w:r>
      <w:r>
        <w:rPr>
          <w:b/>
          <w:sz w:val="18"/>
        </w:rPr>
        <w:t>ЗАПУСКА</w:t>
      </w:r>
      <w:r>
        <w:rPr>
          <w:b/>
          <w:spacing w:val="16"/>
          <w:sz w:val="18"/>
        </w:rPr>
        <w:t> </w:t>
      </w:r>
      <w:r>
        <w:rPr>
          <w:b/>
          <w:sz w:val="18"/>
        </w:rPr>
        <w:t>И</w:t>
      </w:r>
      <w:r>
        <w:rPr>
          <w:b/>
          <w:spacing w:val="-4"/>
          <w:sz w:val="18"/>
        </w:rPr>
        <w:t> </w:t>
      </w:r>
      <w:r>
        <w:rPr>
          <w:b/>
          <w:sz w:val="18"/>
        </w:rPr>
        <w:t>ПРИЕМА</w:t>
      </w:r>
      <w:r>
        <w:rPr>
          <w:b/>
          <w:spacing w:val="8"/>
          <w:sz w:val="18"/>
        </w:rPr>
        <w:t> </w:t>
      </w:r>
      <w:r>
        <w:rPr>
          <w:b/>
          <w:sz w:val="18"/>
        </w:rPr>
        <w:t>ОЧИСТНЫХ</w:t>
      </w:r>
      <w:r>
        <w:rPr>
          <w:b/>
          <w:spacing w:val="21"/>
          <w:sz w:val="18"/>
        </w:rPr>
        <w:t> </w:t>
      </w:r>
      <w:r>
        <w:rPr>
          <w:b/>
          <w:spacing w:val="-2"/>
          <w:sz w:val="18"/>
        </w:rPr>
        <w:t>УСТРОЙСТВ</w:t>
      </w:r>
    </w:p>
    <w:p>
      <w:pPr>
        <w:pStyle w:val="BodyText"/>
        <w:spacing w:before="10"/>
        <w:rPr>
          <w:b/>
        </w:rPr>
      </w:pPr>
    </w:p>
    <w:p>
      <w:pPr>
        <w:pStyle w:val="ListParagraph"/>
        <w:numPr>
          <w:ilvl w:val="1"/>
          <w:numId w:val="26"/>
        </w:numPr>
        <w:tabs>
          <w:tab w:pos="796" w:val="left" w:leader="none"/>
        </w:tabs>
        <w:spacing w:line="242" w:lineRule="auto" w:before="0" w:after="0"/>
        <w:ind w:left="114" w:right="146" w:firstLine="249"/>
        <w:jc w:val="both"/>
        <w:rPr>
          <w:sz w:val="18"/>
        </w:rPr>
      </w:pPr>
      <w:r>
        <w:rPr>
          <w:sz w:val="18"/>
        </w:rPr>
        <w:t>Запуск и прием очистных устройств, слив и утилизация вытесненных из трубопровода загрязнений являются газоопасными работами и выполняются в соответствии с требованиями "Типовой</w:t>
      </w:r>
      <w:r>
        <w:rPr>
          <w:spacing w:val="80"/>
          <w:sz w:val="18"/>
        </w:rPr>
        <w:t> </w:t>
      </w:r>
      <w:r>
        <w:rPr>
          <w:sz w:val="18"/>
        </w:rPr>
        <w:t>инструкции</w:t>
      </w:r>
      <w:r>
        <w:rPr>
          <w:spacing w:val="80"/>
          <w:sz w:val="18"/>
        </w:rPr>
        <w:t> </w:t>
      </w:r>
      <w:r>
        <w:rPr>
          <w:sz w:val="18"/>
        </w:rPr>
        <w:t>по</w:t>
      </w:r>
      <w:r>
        <w:rPr>
          <w:spacing w:val="80"/>
          <w:sz w:val="18"/>
        </w:rPr>
        <w:t> </w:t>
      </w:r>
      <w:r>
        <w:rPr>
          <w:sz w:val="18"/>
        </w:rPr>
        <w:t>организации</w:t>
      </w:r>
      <w:r>
        <w:rPr>
          <w:spacing w:val="80"/>
          <w:sz w:val="18"/>
        </w:rPr>
        <w:t> </w:t>
      </w:r>
      <w:r>
        <w:rPr>
          <w:sz w:val="18"/>
        </w:rPr>
        <w:t>безопасного</w:t>
      </w:r>
      <w:r>
        <w:rPr>
          <w:spacing w:val="80"/>
          <w:sz w:val="18"/>
        </w:rPr>
        <w:t> </w:t>
      </w:r>
      <w:r>
        <w:rPr>
          <w:sz w:val="18"/>
        </w:rPr>
        <w:t>проведения</w:t>
      </w:r>
      <w:r>
        <w:rPr>
          <w:spacing w:val="80"/>
          <w:sz w:val="18"/>
        </w:rPr>
        <w:t> </w:t>
      </w:r>
      <w:r>
        <w:rPr>
          <w:sz w:val="18"/>
        </w:rPr>
        <w:t>газоопасных</w:t>
      </w:r>
      <w:r>
        <w:rPr>
          <w:spacing w:val="80"/>
          <w:sz w:val="18"/>
        </w:rPr>
        <w:t> </w:t>
      </w:r>
      <w:r>
        <w:rPr>
          <w:sz w:val="18"/>
        </w:rPr>
        <w:t>работ"</w:t>
      </w:r>
      <w:r>
        <w:rPr>
          <w:spacing w:val="80"/>
          <w:sz w:val="18"/>
        </w:rPr>
        <w:t> </w:t>
      </w:r>
      <w:r>
        <w:rPr>
          <w:sz w:val="18"/>
        </w:rPr>
        <w:t>/47/,</w:t>
      </w:r>
    </w:p>
    <w:p>
      <w:pPr>
        <w:spacing w:after="0" w:line="242" w:lineRule="auto"/>
        <w:jc w:val="both"/>
        <w:rPr>
          <w:sz w:val="18"/>
        </w:rPr>
        <w:sectPr>
          <w:footerReference w:type="default" r:id="rId60"/>
          <w:pgSz w:w="10900" w:h="15350"/>
          <w:pgMar w:footer="646" w:header="0" w:top="1220" w:bottom="840" w:left="1500" w:right="1520"/>
        </w:sectPr>
      </w:pPr>
    </w:p>
    <w:p>
      <w:pPr>
        <w:pStyle w:val="BodyText"/>
        <w:spacing w:before="75"/>
        <w:ind w:left="109"/>
        <w:jc w:val="both"/>
      </w:pPr>
      <w:r>
        <w:rPr>
          <w:spacing w:val="-2"/>
          <w:w w:val="105"/>
        </w:rPr>
        <w:t>требованиями</w:t>
      </w:r>
      <w:r>
        <w:rPr>
          <w:spacing w:val="22"/>
          <w:w w:val="105"/>
        </w:rPr>
        <w:t> </w:t>
      </w:r>
      <w:r>
        <w:rPr>
          <w:spacing w:val="-2"/>
          <w:w w:val="105"/>
        </w:rPr>
        <w:t>настоящих</w:t>
      </w:r>
      <w:r>
        <w:rPr>
          <w:spacing w:val="12"/>
          <w:w w:val="105"/>
        </w:rPr>
        <w:t> </w:t>
      </w:r>
      <w:r>
        <w:rPr>
          <w:spacing w:val="-2"/>
          <w:w w:val="105"/>
        </w:rPr>
        <w:t>Правил,</w:t>
      </w:r>
      <w:r>
        <w:rPr>
          <w:spacing w:val="17"/>
          <w:w w:val="105"/>
        </w:rPr>
        <w:t> </w:t>
      </w:r>
      <w:r>
        <w:rPr>
          <w:spacing w:val="-2"/>
          <w:w w:val="105"/>
        </w:rPr>
        <w:t>а</w:t>
      </w:r>
      <w:r>
        <w:rPr>
          <w:spacing w:val="-1"/>
          <w:w w:val="105"/>
        </w:rPr>
        <w:t> </w:t>
      </w:r>
      <w:r>
        <w:rPr>
          <w:spacing w:val="-2"/>
          <w:w w:val="105"/>
        </w:rPr>
        <w:t>также</w:t>
      </w:r>
      <w:r>
        <w:rPr>
          <w:spacing w:val="6"/>
          <w:w w:val="105"/>
        </w:rPr>
        <w:t> </w:t>
      </w:r>
      <w:r>
        <w:rPr>
          <w:spacing w:val="-2"/>
          <w:w w:val="105"/>
        </w:rPr>
        <w:t>производственных</w:t>
      </w:r>
      <w:r>
        <w:rPr>
          <w:spacing w:val="-1"/>
          <w:w w:val="105"/>
        </w:rPr>
        <w:t> </w:t>
      </w:r>
      <w:r>
        <w:rPr>
          <w:spacing w:val="-2"/>
          <w:w w:val="105"/>
        </w:rPr>
        <w:t>технологических</w:t>
      </w:r>
      <w:r>
        <w:rPr>
          <w:spacing w:val="-10"/>
          <w:w w:val="105"/>
        </w:rPr>
        <w:t> </w:t>
      </w:r>
      <w:r>
        <w:rPr>
          <w:spacing w:val="-2"/>
          <w:w w:val="105"/>
        </w:rPr>
        <w:t>инструкций.</w:t>
      </w:r>
    </w:p>
    <w:p>
      <w:pPr>
        <w:pStyle w:val="ListParagraph"/>
        <w:numPr>
          <w:ilvl w:val="1"/>
          <w:numId w:val="26"/>
        </w:numPr>
        <w:tabs>
          <w:tab w:pos="851" w:val="left" w:leader="none"/>
        </w:tabs>
        <w:spacing w:line="249" w:lineRule="auto" w:before="9" w:after="0"/>
        <w:ind w:left="105" w:right="228" w:firstLine="264"/>
        <w:jc w:val="both"/>
        <w:rPr>
          <w:sz w:val="18"/>
        </w:rPr>
      </w:pPr>
      <w:r>
        <w:rPr>
          <w:w w:val="105"/>
          <w:sz w:val="18"/>
        </w:rPr>
        <w:t>Газоопасные</w:t>
      </w:r>
      <w:r>
        <w:rPr>
          <w:w w:val="105"/>
          <w:sz w:val="18"/>
        </w:rPr>
        <w:t> работы</w:t>
      </w:r>
      <w:r>
        <w:rPr>
          <w:w w:val="105"/>
          <w:sz w:val="18"/>
        </w:rPr>
        <w:t> по</w:t>
      </w:r>
      <w:r>
        <w:rPr>
          <w:w w:val="105"/>
          <w:sz w:val="18"/>
        </w:rPr>
        <w:t> запуску</w:t>
      </w:r>
      <w:r>
        <w:rPr>
          <w:w w:val="105"/>
          <w:sz w:val="18"/>
        </w:rPr>
        <w:t> и</w:t>
      </w:r>
      <w:r>
        <w:rPr>
          <w:w w:val="105"/>
          <w:sz w:val="18"/>
        </w:rPr>
        <w:t> приему</w:t>
      </w:r>
      <w:r>
        <w:rPr>
          <w:w w:val="105"/>
          <w:sz w:val="18"/>
        </w:rPr>
        <w:t> очистных</w:t>
      </w:r>
      <w:r>
        <w:rPr>
          <w:w w:val="105"/>
          <w:sz w:val="18"/>
        </w:rPr>
        <w:t> устройств,</w:t>
      </w:r>
      <w:r>
        <w:rPr>
          <w:w w:val="105"/>
          <w:sz w:val="18"/>
        </w:rPr>
        <w:t> как</w:t>
      </w:r>
      <w:r>
        <w:rPr>
          <w:w w:val="105"/>
          <w:sz w:val="18"/>
        </w:rPr>
        <w:t> периодически повторяющиеся и</w:t>
      </w:r>
      <w:r>
        <w:rPr>
          <w:spacing w:val="-2"/>
          <w:w w:val="105"/>
          <w:sz w:val="18"/>
        </w:rPr>
        <w:t> </w:t>
      </w:r>
      <w:r>
        <w:rPr>
          <w:w w:val="105"/>
          <w:sz w:val="18"/>
        </w:rPr>
        <w:t>являющиеся</w:t>
      </w:r>
      <w:r>
        <w:rPr>
          <w:w w:val="105"/>
          <w:sz w:val="18"/>
        </w:rPr>
        <w:t> неотъемлемой</w:t>
      </w:r>
      <w:r>
        <w:rPr>
          <w:w w:val="105"/>
          <w:sz w:val="18"/>
        </w:rPr>
        <w:t> частью</w:t>
      </w:r>
      <w:r>
        <w:rPr>
          <w:w w:val="105"/>
          <w:sz w:val="18"/>
        </w:rPr>
        <w:t> технологического</w:t>
      </w:r>
      <w:r>
        <w:rPr>
          <w:w w:val="105"/>
          <w:sz w:val="18"/>
        </w:rPr>
        <w:t> процесса,</w:t>
      </w:r>
      <w:r>
        <w:rPr>
          <w:w w:val="105"/>
          <w:sz w:val="18"/>
        </w:rPr>
        <w:t> производятся по</w:t>
      </w:r>
      <w:r>
        <w:rPr>
          <w:w w:val="105"/>
          <w:sz w:val="18"/>
        </w:rPr>
        <w:t> плану с</w:t>
      </w:r>
      <w:r>
        <w:rPr>
          <w:w w:val="105"/>
          <w:sz w:val="18"/>
        </w:rPr>
        <w:t> оформлением</w:t>
      </w:r>
      <w:r>
        <w:rPr>
          <w:w w:val="105"/>
          <w:sz w:val="18"/>
        </w:rPr>
        <w:t> "наряд-допуска", и обязательной</w:t>
      </w:r>
      <w:r>
        <w:rPr>
          <w:w w:val="105"/>
          <w:sz w:val="18"/>
        </w:rPr>
        <w:t> регистрацией</w:t>
      </w:r>
      <w:r>
        <w:rPr>
          <w:w w:val="105"/>
          <w:sz w:val="18"/>
        </w:rPr>
        <w:t> таких</w:t>
      </w:r>
      <w:r>
        <w:rPr>
          <w:w w:val="105"/>
          <w:sz w:val="18"/>
        </w:rPr>
        <w:t> работ в журнале установленной формы.</w:t>
      </w:r>
    </w:p>
    <w:p>
      <w:pPr>
        <w:pStyle w:val="BodyText"/>
        <w:spacing w:line="247" w:lineRule="auto" w:before="8"/>
        <w:ind w:left="108" w:right="222" w:firstLine="260"/>
        <w:jc w:val="both"/>
      </w:pPr>
      <w:r>
        <w:rPr>
          <w:w w:val="105"/>
        </w:rPr>
        <w:t>9</w:t>
      </w:r>
      <w:r>
        <w:rPr>
          <w:spacing w:val="-7"/>
          <w:w w:val="105"/>
        </w:rPr>
        <w:t> </w:t>
      </w:r>
      <w:r>
        <w:rPr>
          <w:w w:val="105"/>
        </w:rPr>
        <w:t>30</w:t>
      </w:r>
      <w:r>
        <w:rPr>
          <w:spacing w:val="40"/>
          <w:w w:val="105"/>
        </w:rPr>
        <w:t> </w:t>
      </w:r>
      <w:r>
        <w:rPr>
          <w:w w:val="105"/>
        </w:rPr>
        <w:t>Меры</w:t>
      </w:r>
      <w:r>
        <w:rPr>
          <w:w w:val="105"/>
        </w:rPr>
        <w:t> безопасности</w:t>
      </w:r>
      <w:r>
        <w:rPr>
          <w:w w:val="105"/>
        </w:rPr>
        <w:t> при проведении</w:t>
      </w:r>
      <w:r>
        <w:rPr>
          <w:w w:val="105"/>
        </w:rPr>
        <w:t> этих работ должны быть</w:t>
      </w:r>
      <w:r>
        <w:rPr>
          <w:w w:val="105"/>
        </w:rPr>
        <w:t> изложены</w:t>
      </w:r>
      <w:r>
        <w:rPr>
          <w:w w:val="105"/>
        </w:rPr>
        <w:t> в инструкциях по очистке</w:t>
      </w:r>
      <w:r>
        <w:rPr>
          <w:w w:val="105"/>
        </w:rPr>
        <w:t> полости</w:t>
      </w:r>
      <w:r>
        <w:rPr>
          <w:w w:val="105"/>
        </w:rPr>
        <w:t> участков</w:t>
      </w:r>
      <w:r>
        <w:rPr>
          <w:w w:val="105"/>
        </w:rPr>
        <w:t> трубопроводов,</w:t>
      </w:r>
      <w:r>
        <w:rPr>
          <w:w w:val="105"/>
        </w:rPr>
        <w:t> инструкциях</w:t>
      </w:r>
      <w:r>
        <w:rPr>
          <w:w w:val="105"/>
        </w:rPr>
        <w:t> по</w:t>
      </w:r>
      <w:r>
        <w:rPr>
          <w:w w:val="105"/>
        </w:rPr>
        <w:t> технике</w:t>
      </w:r>
      <w:r>
        <w:rPr>
          <w:w w:val="105"/>
        </w:rPr>
        <w:t> безопасности, должностных</w:t>
      </w:r>
      <w:r>
        <w:rPr>
          <w:w w:val="105"/>
        </w:rPr>
        <w:t> инструкциях,</w:t>
      </w:r>
      <w:r>
        <w:rPr>
          <w:w w:val="105"/>
        </w:rPr>
        <w:t> разработанных</w:t>
      </w:r>
      <w:r>
        <w:rPr>
          <w:w w:val="105"/>
        </w:rPr>
        <w:t> согласно</w:t>
      </w:r>
      <w:r>
        <w:rPr>
          <w:w w:val="105"/>
        </w:rPr>
        <w:t> требованиям</w:t>
      </w:r>
      <w:r>
        <w:rPr>
          <w:w w:val="105"/>
        </w:rPr>
        <w:t> соответствующих</w:t>
      </w:r>
      <w:r>
        <w:rPr>
          <w:w w:val="105"/>
        </w:rPr>
        <w:t> разделов нормативных</w:t>
      </w:r>
      <w:r>
        <w:rPr>
          <w:w w:val="105"/>
        </w:rPr>
        <w:t> документов</w:t>
      </w:r>
      <w:r>
        <w:rPr>
          <w:w w:val="105"/>
        </w:rPr>
        <w:t> и</w:t>
      </w:r>
      <w:r>
        <w:rPr>
          <w:w w:val="105"/>
        </w:rPr>
        <w:t> Единой</w:t>
      </w:r>
      <w:r>
        <w:rPr>
          <w:w w:val="105"/>
        </w:rPr>
        <w:t> системы</w:t>
      </w:r>
      <w:r>
        <w:rPr>
          <w:w w:val="105"/>
        </w:rPr>
        <w:t> управления</w:t>
      </w:r>
      <w:r>
        <w:rPr>
          <w:w w:val="105"/>
        </w:rPr>
        <w:t> охраной</w:t>
      </w:r>
      <w:r>
        <w:rPr>
          <w:w w:val="105"/>
        </w:rPr>
        <w:t> труда</w:t>
      </w:r>
      <w:r>
        <w:rPr>
          <w:w w:val="105"/>
        </w:rPr>
        <w:t> в</w:t>
      </w:r>
      <w:r>
        <w:rPr>
          <w:w w:val="105"/>
        </w:rPr>
        <w:t> газовой промышленности</w:t>
      </w:r>
      <w:r>
        <w:rPr>
          <w:spacing w:val="-2"/>
          <w:w w:val="105"/>
        </w:rPr>
        <w:t> </w:t>
      </w:r>
      <w:r>
        <w:rPr>
          <w:w w:val="105"/>
        </w:rPr>
        <w:t>(ЕСУОТ).</w:t>
      </w:r>
    </w:p>
    <w:p>
      <w:pPr>
        <w:pStyle w:val="ListParagraph"/>
        <w:numPr>
          <w:ilvl w:val="1"/>
          <w:numId w:val="27"/>
        </w:numPr>
        <w:tabs>
          <w:tab w:pos="833" w:val="left" w:leader="none"/>
        </w:tabs>
        <w:spacing w:line="244" w:lineRule="auto" w:before="7" w:after="0"/>
        <w:ind w:left="108" w:right="230" w:firstLine="265"/>
        <w:jc w:val="both"/>
        <w:rPr>
          <w:sz w:val="18"/>
        </w:rPr>
      </w:pPr>
      <w:r>
        <w:rPr>
          <w:w w:val="105"/>
          <w:sz w:val="18"/>
        </w:rPr>
        <w:t>Газоопасные</w:t>
      </w:r>
      <w:r>
        <w:rPr>
          <w:w w:val="105"/>
          <w:sz w:val="18"/>
        </w:rPr>
        <w:t> работы</w:t>
      </w:r>
      <w:r>
        <w:rPr>
          <w:w w:val="105"/>
          <w:sz w:val="18"/>
        </w:rPr>
        <w:t> по</w:t>
      </w:r>
      <w:r>
        <w:rPr>
          <w:w w:val="105"/>
          <w:sz w:val="18"/>
        </w:rPr>
        <w:t> запуску</w:t>
      </w:r>
      <w:r>
        <w:rPr>
          <w:w w:val="105"/>
          <w:sz w:val="18"/>
        </w:rPr>
        <w:t> и</w:t>
      </w:r>
      <w:r>
        <w:rPr>
          <w:w w:val="105"/>
          <w:sz w:val="18"/>
        </w:rPr>
        <w:t> приему очистных</w:t>
      </w:r>
      <w:r>
        <w:rPr>
          <w:w w:val="105"/>
          <w:sz w:val="18"/>
        </w:rPr>
        <w:t> устройств</w:t>
      </w:r>
      <w:r>
        <w:rPr>
          <w:w w:val="105"/>
          <w:sz w:val="18"/>
        </w:rPr>
        <w:t> должны</w:t>
      </w:r>
      <w:r>
        <w:rPr>
          <w:w w:val="105"/>
          <w:sz w:val="18"/>
        </w:rPr>
        <w:t> проводиться согласно утвержденного</w:t>
      </w:r>
      <w:r>
        <w:rPr>
          <w:spacing w:val="40"/>
          <w:w w:val="105"/>
          <w:sz w:val="18"/>
        </w:rPr>
        <w:t> </w:t>
      </w:r>
      <w:r>
        <w:rPr>
          <w:w w:val="105"/>
          <w:sz w:val="18"/>
        </w:rPr>
        <w:t>плана в два этапа:</w:t>
      </w:r>
    </w:p>
    <w:p>
      <w:pPr>
        <w:pStyle w:val="ListParagraph"/>
        <w:numPr>
          <w:ilvl w:val="0"/>
          <w:numId w:val="18"/>
        </w:numPr>
        <w:tabs>
          <w:tab w:pos="486" w:val="left" w:leader="none"/>
        </w:tabs>
        <w:spacing w:line="240" w:lineRule="auto" w:before="5" w:after="0"/>
        <w:ind w:left="485" w:right="0" w:hanging="113"/>
        <w:jc w:val="both"/>
        <w:rPr>
          <w:sz w:val="18"/>
        </w:rPr>
      </w:pPr>
      <w:r>
        <w:rPr>
          <w:spacing w:val="-2"/>
          <w:w w:val="105"/>
          <w:sz w:val="18"/>
        </w:rPr>
        <w:t>подготовка</w:t>
      </w:r>
      <w:r>
        <w:rPr>
          <w:spacing w:val="2"/>
          <w:w w:val="105"/>
          <w:sz w:val="18"/>
        </w:rPr>
        <w:t> </w:t>
      </w:r>
      <w:r>
        <w:rPr>
          <w:spacing w:val="-2"/>
          <w:w w:val="105"/>
          <w:sz w:val="18"/>
        </w:rPr>
        <w:t>к</w:t>
      </w:r>
      <w:r>
        <w:rPr>
          <w:spacing w:val="-7"/>
          <w:w w:val="105"/>
          <w:sz w:val="18"/>
        </w:rPr>
        <w:t> </w:t>
      </w:r>
      <w:r>
        <w:rPr>
          <w:spacing w:val="-2"/>
          <w:w w:val="105"/>
          <w:sz w:val="18"/>
        </w:rPr>
        <w:t>проведению</w:t>
      </w:r>
      <w:r>
        <w:rPr>
          <w:spacing w:val="9"/>
          <w:w w:val="105"/>
          <w:sz w:val="18"/>
        </w:rPr>
        <w:t> </w:t>
      </w:r>
      <w:r>
        <w:rPr>
          <w:spacing w:val="-2"/>
          <w:w w:val="105"/>
          <w:sz w:val="18"/>
        </w:rPr>
        <w:t>работ;</w:t>
      </w:r>
    </w:p>
    <w:p>
      <w:pPr>
        <w:pStyle w:val="ListParagraph"/>
        <w:numPr>
          <w:ilvl w:val="0"/>
          <w:numId w:val="18"/>
        </w:numPr>
        <w:tabs>
          <w:tab w:pos="486" w:val="left" w:leader="none"/>
        </w:tabs>
        <w:spacing w:line="240" w:lineRule="auto" w:before="10" w:after="0"/>
        <w:ind w:left="485" w:right="0" w:hanging="113"/>
        <w:jc w:val="both"/>
        <w:rPr>
          <w:sz w:val="18"/>
        </w:rPr>
      </w:pPr>
      <w:r>
        <w:rPr>
          <w:sz w:val="18"/>
        </w:rPr>
        <w:t>непосредственное</w:t>
      </w:r>
      <w:r>
        <w:rPr>
          <w:spacing w:val="23"/>
          <w:sz w:val="18"/>
        </w:rPr>
        <w:t> </w:t>
      </w:r>
      <w:r>
        <w:rPr>
          <w:sz w:val="18"/>
        </w:rPr>
        <w:t>проведение</w:t>
      </w:r>
      <w:r>
        <w:rPr>
          <w:spacing w:val="37"/>
          <w:sz w:val="18"/>
        </w:rPr>
        <w:t> </w:t>
      </w:r>
      <w:r>
        <w:rPr>
          <w:sz w:val="18"/>
        </w:rPr>
        <w:t>этих</w:t>
      </w:r>
      <w:r>
        <w:rPr>
          <w:spacing w:val="17"/>
          <w:sz w:val="18"/>
        </w:rPr>
        <w:t> </w:t>
      </w:r>
      <w:r>
        <w:rPr>
          <w:spacing w:val="-2"/>
          <w:sz w:val="18"/>
        </w:rPr>
        <w:t>работ.</w:t>
      </w:r>
    </w:p>
    <w:p>
      <w:pPr>
        <w:pStyle w:val="BodyText"/>
        <w:spacing w:line="249" w:lineRule="auto" w:before="9"/>
        <w:ind w:left="111" w:right="235" w:firstLine="258"/>
        <w:jc w:val="both"/>
      </w:pPr>
      <w:r>
        <w:rPr>
          <w:w w:val="105"/>
        </w:rPr>
        <w:t>Работы</w:t>
      </w:r>
      <w:r>
        <w:rPr>
          <w:w w:val="105"/>
        </w:rPr>
        <w:t> по</w:t>
      </w:r>
      <w:r>
        <w:rPr>
          <w:w w:val="105"/>
        </w:rPr>
        <w:t> подготовке,</w:t>
      </w:r>
      <w:r>
        <w:rPr>
          <w:w w:val="105"/>
        </w:rPr>
        <w:t> а</w:t>
      </w:r>
      <w:r>
        <w:rPr>
          <w:w w:val="105"/>
        </w:rPr>
        <w:t> также</w:t>
      </w:r>
      <w:r>
        <w:rPr>
          <w:w w:val="105"/>
        </w:rPr>
        <w:t> запуску</w:t>
      </w:r>
      <w:r>
        <w:rPr>
          <w:w w:val="105"/>
        </w:rPr>
        <w:t> и приему</w:t>
      </w:r>
      <w:r>
        <w:rPr>
          <w:w w:val="105"/>
        </w:rPr>
        <w:t> очистных</w:t>
      </w:r>
      <w:r>
        <w:rPr>
          <w:w w:val="105"/>
        </w:rPr>
        <w:t> устройств</w:t>
      </w:r>
      <w:r>
        <w:rPr>
          <w:w w:val="105"/>
        </w:rPr>
        <w:t> должны</w:t>
      </w:r>
      <w:r>
        <w:rPr>
          <w:w w:val="105"/>
        </w:rPr>
        <w:t> выполняться под руководством ответственных лиц</w:t>
      </w:r>
    </w:p>
    <w:p>
      <w:pPr>
        <w:pStyle w:val="ListParagraph"/>
        <w:numPr>
          <w:ilvl w:val="1"/>
          <w:numId w:val="27"/>
        </w:numPr>
        <w:tabs>
          <w:tab w:pos="857" w:val="left" w:leader="none"/>
        </w:tabs>
        <w:spacing w:line="244" w:lineRule="auto" w:before="6" w:after="0"/>
        <w:ind w:left="109" w:right="222" w:firstLine="259"/>
        <w:jc w:val="both"/>
        <w:rPr>
          <w:sz w:val="18"/>
        </w:rPr>
      </w:pPr>
      <w:r>
        <w:rPr>
          <w:w w:val="105"/>
          <w:sz w:val="18"/>
        </w:rPr>
        <w:t>Ответственными</w:t>
      </w:r>
      <w:r>
        <w:rPr>
          <w:w w:val="105"/>
          <w:sz w:val="18"/>
        </w:rPr>
        <w:t> за</w:t>
      </w:r>
      <w:r>
        <w:rPr>
          <w:w w:val="105"/>
          <w:sz w:val="18"/>
        </w:rPr>
        <w:t> подготовку</w:t>
      </w:r>
      <w:r>
        <w:rPr>
          <w:w w:val="105"/>
          <w:sz w:val="18"/>
        </w:rPr>
        <w:t> и</w:t>
      </w:r>
      <w:r>
        <w:rPr>
          <w:w w:val="105"/>
          <w:sz w:val="18"/>
        </w:rPr>
        <w:t> проведение</w:t>
      </w:r>
      <w:r>
        <w:rPr>
          <w:w w:val="105"/>
          <w:sz w:val="18"/>
        </w:rPr>
        <w:t> этих</w:t>
      </w:r>
      <w:r>
        <w:rPr>
          <w:w w:val="105"/>
          <w:sz w:val="18"/>
        </w:rPr>
        <w:t> работ</w:t>
      </w:r>
      <w:r>
        <w:rPr>
          <w:w w:val="105"/>
          <w:sz w:val="18"/>
        </w:rPr>
        <w:t> назначаются</w:t>
      </w:r>
      <w:r>
        <w:rPr>
          <w:w w:val="105"/>
          <w:sz w:val="18"/>
        </w:rPr>
        <w:t> инженерно­ технические</w:t>
      </w:r>
      <w:r>
        <w:rPr>
          <w:spacing w:val="40"/>
          <w:w w:val="105"/>
          <w:sz w:val="18"/>
        </w:rPr>
        <w:t> </w:t>
      </w:r>
      <w:r>
        <w:rPr>
          <w:w w:val="105"/>
          <w:sz w:val="18"/>
        </w:rPr>
        <w:t>работники линейно-эксплуатационной службы.</w:t>
      </w:r>
    </w:p>
    <w:p>
      <w:pPr>
        <w:pStyle w:val="BodyText"/>
        <w:spacing w:line="249" w:lineRule="auto" w:before="11"/>
        <w:ind w:left="109" w:right="212" w:firstLine="264"/>
        <w:jc w:val="both"/>
      </w:pPr>
      <w:r>
        <w:rPr>
          <w:w w:val="105"/>
        </w:rPr>
        <w:t>Ответственные</w:t>
      </w:r>
      <w:r>
        <w:rPr>
          <w:w w:val="105"/>
        </w:rPr>
        <w:t> за</w:t>
      </w:r>
      <w:r>
        <w:rPr>
          <w:w w:val="105"/>
        </w:rPr>
        <w:t> подготовительные</w:t>
      </w:r>
      <w:r>
        <w:rPr>
          <w:w w:val="105"/>
        </w:rPr>
        <w:t> работы</w:t>
      </w:r>
      <w:r>
        <w:rPr>
          <w:w w:val="105"/>
        </w:rPr>
        <w:t> и</w:t>
      </w:r>
      <w:r>
        <w:rPr>
          <w:w w:val="105"/>
        </w:rPr>
        <w:t> работы по</w:t>
      </w:r>
      <w:r>
        <w:rPr>
          <w:w w:val="105"/>
        </w:rPr>
        <w:t> запуску</w:t>
      </w:r>
      <w:r>
        <w:rPr>
          <w:w w:val="105"/>
        </w:rPr>
        <w:t> и</w:t>
      </w:r>
      <w:r>
        <w:rPr>
          <w:w w:val="105"/>
        </w:rPr>
        <w:t> приему</w:t>
      </w:r>
      <w:r>
        <w:rPr>
          <w:w w:val="105"/>
        </w:rPr>
        <w:t> очистных устройств</w:t>
      </w:r>
      <w:r>
        <w:rPr>
          <w:w w:val="105"/>
        </w:rPr>
        <w:t> несут</w:t>
      </w:r>
      <w:r>
        <w:rPr>
          <w:w w:val="105"/>
        </w:rPr>
        <w:t> ответственность</w:t>
      </w:r>
      <w:r>
        <w:rPr>
          <w:w w:val="105"/>
        </w:rPr>
        <w:t> за</w:t>
      </w:r>
      <w:r>
        <w:rPr>
          <w:w w:val="105"/>
        </w:rPr>
        <w:t> выполнение в</w:t>
      </w:r>
      <w:r>
        <w:rPr>
          <w:w w:val="105"/>
        </w:rPr>
        <w:t> полном</w:t>
      </w:r>
      <w:r>
        <w:rPr>
          <w:w w:val="105"/>
        </w:rPr>
        <w:t> объеме</w:t>
      </w:r>
      <w:r>
        <w:rPr>
          <w:w w:val="105"/>
        </w:rPr>
        <w:t> мер</w:t>
      </w:r>
      <w:r>
        <w:rPr>
          <w:w w:val="105"/>
        </w:rPr>
        <w:t> безопасности, предусмотренных</w:t>
      </w:r>
      <w:r>
        <w:rPr>
          <w:spacing w:val="-18"/>
          <w:w w:val="105"/>
        </w:rPr>
        <w:t> </w:t>
      </w:r>
      <w:r>
        <w:rPr>
          <w:rFonts w:ascii="Arial" w:hAnsi="Arial"/>
          <w:b/>
          <w:w w:val="105"/>
        </w:rPr>
        <w:t>в </w:t>
      </w:r>
      <w:r>
        <w:rPr>
          <w:w w:val="105"/>
        </w:rPr>
        <w:t>инструкции по</w:t>
      </w:r>
      <w:r>
        <w:rPr>
          <w:spacing w:val="-1"/>
          <w:w w:val="105"/>
        </w:rPr>
        <w:t> </w:t>
      </w:r>
      <w:r>
        <w:rPr>
          <w:w w:val="105"/>
        </w:rPr>
        <w:t>очистке полости участка трубопровода.</w:t>
      </w:r>
    </w:p>
    <w:p>
      <w:pPr>
        <w:pStyle w:val="BodyText"/>
        <w:spacing w:line="254" w:lineRule="auto" w:before="2"/>
        <w:ind w:left="103" w:right="201" w:firstLine="266"/>
        <w:jc w:val="both"/>
      </w:pPr>
      <w:r>
        <w:rPr>
          <w:w w:val="105"/>
        </w:rPr>
        <w:t>Ответственный</w:t>
      </w:r>
      <w:r>
        <w:rPr>
          <w:w w:val="105"/>
        </w:rPr>
        <w:t> за</w:t>
      </w:r>
      <w:r>
        <w:rPr>
          <w:w w:val="105"/>
        </w:rPr>
        <w:t> проведение</w:t>
      </w:r>
      <w:r>
        <w:rPr>
          <w:w w:val="105"/>
        </w:rPr>
        <w:t> работ</w:t>
      </w:r>
      <w:r>
        <w:rPr>
          <w:w w:val="105"/>
        </w:rPr>
        <w:t> по</w:t>
      </w:r>
      <w:r>
        <w:rPr>
          <w:w w:val="105"/>
        </w:rPr>
        <w:t> запуску</w:t>
      </w:r>
      <w:r>
        <w:rPr>
          <w:w w:val="105"/>
        </w:rPr>
        <w:t> и</w:t>
      </w:r>
      <w:r>
        <w:rPr>
          <w:w w:val="105"/>
        </w:rPr>
        <w:t> приему</w:t>
      </w:r>
      <w:r>
        <w:rPr>
          <w:w w:val="105"/>
        </w:rPr>
        <w:t> очистных</w:t>
      </w:r>
      <w:r>
        <w:rPr>
          <w:w w:val="105"/>
        </w:rPr>
        <w:t> устройств</w:t>
      </w:r>
      <w:r>
        <w:rPr>
          <w:w w:val="105"/>
        </w:rPr>
        <w:t> несет ответственность за правильность</w:t>
      </w:r>
      <w:r>
        <w:rPr>
          <w:w w:val="105"/>
        </w:rPr>
        <w:t> выполнения</w:t>
      </w:r>
      <w:r>
        <w:rPr>
          <w:w w:val="105"/>
        </w:rPr>
        <w:t> технологических</w:t>
      </w:r>
      <w:r>
        <w:rPr>
          <w:spacing w:val="-12"/>
          <w:w w:val="105"/>
        </w:rPr>
        <w:t> </w:t>
      </w:r>
      <w:r>
        <w:rPr>
          <w:w w:val="105"/>
        </w:rPr>
        <w:t>операций по</w:t>
      </w:r>
      <w:r>
        <w:rPr>
          <w:spacing w:val="-2"/>
          <w:w w:val="105"/>
        </w:rPr>
        <w:t> </w:t>
      </w:r>
      <w:r>
        <w:rPr>
          <w:w w:val="105"/>
        </w:rPr>
        <w:t>очистке полости, за достаточную</w:t>
      </w:r>
      <w:r>
        <w:rPr>
          <w:w w:val="105"/>
        </w:rPr>
        <w:t> квалификацию</w:t>
      </w:r>
      <w:r>
        <w:rPr>
          <w:w w:val="105"/>
        </w:rPr>
        <w:t> лиц,</w:t>
      </w:r>
      <w:r>
        <w:rPr>
          <w:w w:val="105"/>
        </w:rPr>
        <w:t> привлеченных</w:t>
      </w:r>
      <w:r>
        <w:rPr>
          <w:w w:val="105"/>
        </w:rPr>
        <w:t> к выполнению</w:t>
      </w:r>
      <w:r>
        <w:rPr>
          <w:w w:val="105"/>
        </w:rPr>
        <w:t> работ, за</w:t>
      </w:r>
      <w:r>
        <w:rPr>
          <w:spacing w:val="-2"/>
          <w:w w:val="105"/>
        </w:rPr>
        <w:t> </w:t>
      </w:r>
      <w:r>
        <w:rPr>
          <w:w w:val="105"/>
        </w:rPr>
        <w:t>полно'I)'</w:t>
      </w:r>
      <w:r>
        <w:rPr>
          <w:spacing w:val="-5"/>
          <w:w w:val="105"/>
        </w:rPr>
        <w:t> </w:t>
      </w:r>
      <w:r>
        <w:rPr>
          <w:w w:val="105"/>
        </w:rPr>
        <w:t>и качество</w:t>
      </w:r>
      <w:r>
        <w:rPr>
          <w:w w:val="105"/>
        </w:rPr>
        <w:t> их инструктажа</w:t>
      </w:r>
      <w:r>
        <w:rPr>
          <w:w w:val="105"/>
        </w:rPr>
        <w:t> на</w:t>
      </w:r>
      <w:r>
        <w:rPr>
          <w:w w:val="105"/>
        </w:rPr>
        <w:t> рабочем</w:t>
      </w:r>
      <w:r>
        <w:rPr>
          <w:w w:val="105"/>
        </w:rPr>
        <w:t> месте,</w:t>
      </w:r>
      <w:r>
        <w:rPr>
          <w:w w:val="105"/>
        </w:rPr>
        <w:t> за правильное</w:t>
      </w:r>
      <w:r>
        <w:rPr>
          <w:w w:val="105"/>
        </w:rPr>
        <w:t> техническое</w:t>
      </w:r>
      <w:r>
        <w:rPr>
          <w:w w:val="105"/>
        </w:rPr>
        <w:t> руководство</w:t>
      </w:r>
      <w:r>
        <w:rPr>
          <w:w w:val="105"/>
        </w:rPr>
        <w:t> работой</w:t>
      </w:r>
      <w:r>
        <w:rPr>
          <w:w w:val="105"/>
        </w:rPr>
        <w:t> и соблюдение работающими мер безопасности.</w:t>
      </w:r>
    </w:p>
    <w:p>
      <w:pPr>
        <w:pStyle w:val="BodyText"/>
        <w:spacing w:line="191" w:lineRule="exact"/>
        <w:ind w:left="364"/>
        <w:jc w:val="both"/>
      </w:pPr>
      <w:r>
        <w:rPr>
          <w:w w:val="105"/>
        </w:rPr>
        <w:t>Непосредственные</w:t>
      </w:r>
      <w:r>
        <w:rPr>
          <w:spacing w:val="52"/>
          <w:w w:val="105"/>
        </w:rPr>
        <w:t> </w:t>
      </w:r>
      <w:r>
        <w:rPr>
          <w:w w:val="105"/>
        </w:rPr>
        <w:t>исполнители</w:t>
      </w:r>
      <w:r>
        <w:rPr>
          <w:spacing w:val="67"/>
          <w:w w:val="105"/>
        </w:rPr>
        <w:t> </w:t>
      </w:r>
      <w:r>
        <w:rPr>
          <w:w w:val="105"/>
        </w:rPr>
        <w:t>указанных</w:t>
      </w:r>
      <w:r>
        <w:rPr>
          <w:spacing w:val="64"/>
          <w:w w:val="105"/>
        </w:rPr>
        <w:t> </w:t>
      </w:r>
      <w:r>
        <w:rPr>
          <w:w w:val="105"/>
        </w:rPr>
        <w:t>газоопасных</w:t>
      </w:r>
      <w:r>
        <w:rPr>
          <w:spacing w:val="62"/>
          <w:w w:val="105"/>
        </w:rPr>
        <w:t> </w:t>
      </w:r>
      <w:r>
        <w:rPr>
          <w:w w:val="105"/>
        </w:rPr>
        <w:t>работ</w:t>
      </w:r>
      <w:r>
        <w:rPr>
          <w:spacing w:val="56"/>
          <w:w w:val="105"/>
        </w:rPr>
        <w:t> </w:t>
      </w:r>
      <w:r>
        <w:rPr>
          <w:w w:val="105"/>
        </w:rPr>
        <w:t>несут</w:t>
      </w:r>
      <w:r>
        <w:rPr>
          <w:spacing w:val="52"/>
          <w:w w:val="105"/>
        </w:rPr>
        <w:t> </w:t>
      </w:r>
      <w:r>
        <w:rPr>
          <w:w w:val="105"/>
        </w:rPr>
        <w:t>ответственность</w:t>
      </w:r>
      <w:r>
        <w:rPr>
          <w:spacing w:val="46"/>
          <w:w w:val="105"/>
        </w:rPr>
        <w:t> </w:t>
      </w:r>
      <w:r>
        <w:rPr>
          <w:spacing w:val="-5"/>
          <w:w w:val="105"/>
        </w:rPr>
        <w:t>за</w:t>
      </w:r>
    </w:p>
    <w:p>
      <w:pPr>
        <w:pStyle w:val="BodyText"/>
        <w:spacing w:line="249" w:lineRule="auto" w:before="9"/>
        <w:ind w:left="106" w:right="222" w:hanging="1"/>
        <w:jc w:val="both"/>
      </w:pPr>
      <w:r>
        <w:rPr>
          <w:w w:val="105"/>
        </w:rPr>
        <w:t>выполнение</w:t>
      </w:r>
      <w:r>
        <w:rPr>
          <w:w w:val="105"/>
        </w:rPr>
        <w:t> всех</w:t>
      </w:r>
      <w:r>
        <w:rPr>
          <w:w w:val="105"/>
        </w:rPr>
        <w:t> мер</w:t>
      </w:r>
      <w:r>
        <w:rPr>
          <w:w w:val="105"/>
        </w:rPr>
        <w:t> безопасности,</w:t>
      </w:r>
      <w:r>
        <w:rPr>
          <w:w w:val="105"/>
        </w:rPr>
        <w:t> предусмотренных</w:t>
      </w:r>
      <w:r>
        <w:rPr>
          <w:w w:val="105"/>
        </w:rPr>
        <w:t> </w:t>
      </w:r>
      <w:r>
        <w:rPr>
          <w:rFonts w:ascii="Arial" w:hAnsi="Arial"/>
          <w:b/>
          <w:w w:val="105"/>
          <w:sz w:val="17"/>
        </w:rPr>
        <w:t>в </w:t>
      </w:r>
      <w:r>
        <w:rPr>
          <w:w w:val="105"/>
        </w:rPr>
        <w:t>соответствующих</w:t>
      </w:r>
      <w:r>
        <w:rPr>
          <w:w w:val="105"/>
        </w:rPr>
        <w:t> должностных инструкциях и инструкциях на рабочем месте.</w:t>
      </w:r>
    </w:p>
    <w:p>
      <w:pPr>
        <w:pStyle w:val="BodyText"/>
        <w:spacing w:line="254" w:lineRule="auto" w:before="2"/>
        <w:ind w:left="103" w:right="206" w:firstLine="264"/>
        <w:jc w:val="both"/>
      </w:pPr>
      <w:r>
        <w:rPr>
          <w:w w:val="105"/>
        </w:rPr>
        <w:t>Права</w:t>
      </w:r>
      <w:r>
        <w:rPr>
          <w:w w:val="105"/>
        </w:rPr>
        <w:t> и</w:t>
      </w:r>
      <w:r>
        <w:rPr>
          <w:w w:val="105"/>
        </w:rPr>
        <w:t> обязанности</w:t>
      </w:r>
      <w:r>
        <w:rPr>
          <w:w w:val="105"/>
        </w:rPr>
        <w:t> ответственных</w:t>
      </w:r>
      <w:r>
        <w:rPr>
          <w:w w:val="105"/>
        </w:rPr>
        <w:t> лиц за</w:t>
      </w:r>
      <w:r>
        <w:rPr>
          <w:w w:val="105"/>
        </w:rPr>
        <w:t> подготовку</w:t>
      </w:r>
      <w:r>
        <w:rPr>
          <w:w w:val="105"/>
        </w:rPr>
        <w:t> и</w:t>
      </w:r>
      <w:r>
        <w:rPr>
          <w:w w:val="105"/>
        </w:rPr>
        <w:t> проведение</w:t>
      </w:r>
      <w:r>
        <w:rPr>
          <w:w w:val="105"/>
        </w:rPr>
        <w:t> газоопасных</w:t>
      </w:r>
      <w:r>
        <w:rPr>
          <w:w w:val="105"/>
        </w:rPr>
        <w:t> работ по запуску</w:t>
      </w:r>
      <w:r>
        <w:rPr>
          <w:w w:val="105"/>
        </w:rPr>
        <w:t> и</w:t>
      </w:r>
      <w:r>
        <w:rPr>
          <w:w w:val="105"/>
        </w:rPr>
        <w:t> приему</w:t>
      </w:r>
      <w:r>
        <w:rPr>
          <w:w w:val="105"/>
        </w:rPr>
        <w:t> очистных</w:t>
      </w:r>
      <w:r>
        <w:rPr>
          <w:w w:val="105"/>
        </w:rPr>
        <w:t> устройств,</w:t>
      </w:r>
      <w:r>
        <w:rPr>
          <w:w w:val="105"/>
        </w:rPr>
        <w:t> а также</w:t>
      </w:r>
      <w:r>
        <w:rPr>
          <w:w w:val="105"/>
        </w:rPr>
        <w:t> непосредственных исполнителей</w:t>
      </w:r>
      <w:r>
        <w:rPr>
          <w:w w:val="105"/>
        </w:rPr>
        <w:t> работ должны быть изложены в инструкции</w:t>
      </w:r>
      <w:r>
        <w:rPr>
          <w:spacing w:val="27"/>
          <w:w w:val="105"/>
        </w:rPr>
        <w:t> </w:t>
      </w:r>
      <w:r>
        <w:rPr>
          <w:w w:val="105"/>
        </w:rPr>
        <w:t>по очистке полости участка трубопровода.</w:t>
      </w:r>
    </w:p>
    <w:p>
      <w:pPr>
        <w:pStyle w:val="BodyText"/>
        <w:spacing w:line="249" w:lineRule="auto"/>
        <w:ind w:left="108" w:right="207" w:firstLine="260"/>
        <w:jc w:val="both"/>
      </w:pPr>
      <w:r>
        <w:rPr>
          <w:w w:val="105"/>
        </w:rPr>
        <w:t>9</w:t>
      </w:r>
      <w:r>
        <w:rPr>
          <w:spacing w:val="-10"/>
          <w:w w:val="105"/>
        </w:rPr>
        <w:t> </w:t>
      </w:r>
      <w:r>
        <w:rPr>
          <w:w w:val="105"/>
        </w:rPr>
        <w:t>33</w:t>
      </w:r>
      <w:r>
        <w:rPr>
          <w:spacing w:val="39"/>
          <w:w w:val="105"/>
        </w:rPr>
        <w:t> </w:t>
      </w:r>
      <w:r>
        <w:rPr>
          <w:w w:val="105"/>
        </w:rPr>
        <w:t>Работы по</w:t>
      </w:r>
      <w:r>
        <w:rPr>
          <w:spacing w:val="-3"/>
          <w:w w:val="105"/>
        </w:rPr>
        <w:t> </w:t>
      </w:r>
      <w:r>
        <w:rPr>
          <w:w w:val="105"/>
        </w:rPr>
        <w:t>запуску и</w:t>
      </w:r>
      <w:r>
        <w:rPr>
          <w:spacing w:val="-4"/>
          <w:w w:val="105"/>
        </w:rPr>
        <w:t> </w:t>
      </w:r>
      <w:r>
        <w:rPr>
          <w:w w:val="105"/>
        </w:rPr>
        <w:t>приему очистных</w:t>
      </w:r>
      <w:r>
        <w:rPr>
          <w:spacing w:val="-1"/>
          <w:w w:val="105"/>
        </w:rPr>
        <w:t> </w:t>
      </w:r>
      <w:r>
        <w:rPr>
          <w:w w:val="105"/>
        </w:rPr>
        <w:t>устройств должны,</w:t>
      </w:r>
      <w:r>
        <w:rPr>
          <w:spacing w:val="-1"/>
          <w:w w:val="105"/>
        </w:rPr>
        <w:t> </w:t>
      </w:r>
      <w:r>
        <w:rPr>
          <w:w w:val="105"/>
        </w:rPr>
        <w:t>как</w:t>
      </w:r>
      <w:r>
        <w:rPr>
          <w:spacing w:val="-6"/>
          <w:w w:val="105"/>
        </w:rPr>
        <w:t> </w:t>
      </w:r>
      <w:r>
        <w:rPr>
          <w:w w:val="105"/>
        </w:rPr>
        <w:t>правило, производиться в дневное</w:t>
      </w:r>
      <w:r>
        <w:rPr>
          <w:w w:val="105"/>
        </w:rPr>
        <w:t> время.</w:t>
      </w:r>
      <w:r>
        <w:rPr>
          <w:w w:val="105"/>
        </w:rPr>
        <w:t> Их</w:t>
      </w:r>
      <w:r>
        <w:rPr>
          <w:w w:val="105"/>
        </w:rPr>
        <w:t> производство</w:t>
      </w:r>
      <w:r>
        <w:rPr>
          <w:w w:val="105"/>
        </w:rPr>
        <w:t> в</w:t>
      </w:r>
      <w:r>
        <w:rPr>
          <w:w w:val="105"/>
        </w:rPr>
        <w:t> ночное</w:t>
      </w:r>
      <w:r>
        <w:rPr>
          <w:w w:val="105"/>
        </w:rPr>
        <w:t> время,</w:t>
      </w:r>
      <w:r>
        <w:rPr>
          <w:w w:val="105"/>
        </w:rPr>
        <w:t> выходные</w:t>
      </w:r>
      <w:r>
        <w:rPr>
          <w:w w:val="105"/>
        </w:rPr>
        <w:t> и</w:t>
      </w:r>
      <w:r>
        <w:rPr>
          <w:w w:val="105"/>
        </w:rPr>
        <w:t> праздничные</w:t>
      </w:r>
      <w:r>
        <w:rPr>
          <w:w w:val="105"/>
        </w:rPr>
        <w:t> дни</w:t>
      </w:r>
      <w:r>
        <w:rPr>
          <w:w w:val="105"/>
        </w:rPr>
        <w:t> допускается лишь в порядке исключения и при</w:t>
      </w:r>
      <w:r>
        <w:rPr>
          <w:spacing w:val="-1"/>
          <w:w w:val="105"/>
        </w:rPr>
        <w:t> </w:t>
      </w:r>
      <w:r>
        <w:rPr>
          <w:w w:val="105"/>
        </w:rPr>
        <w:t>условии организации за</w:t>
      </w:r>
      <w:r>
        <w:rPr>
          <w:spacing w:val="-7"/>
          <w:w w:val="105"/>
        </w:rPr>
        <w:t> </w:t>
      </w:r>
      <w:r>
        <w:rPr>
          <w:w w:val="105"/>
        </w:rPr>
        <w:t>ними усиленного</w:t>
      </w:r>
      <w:r>
        <w:rPr>
          <w:spacing w:val="24"/>
          <w:w w:val="105"/>
        </w:rPr>
        <w:t> </w:t>
      </w:r>
      <w:r>
        <w:rPr>
          <w:w w:val="105"/>
        </w:rPr>
        <w:t>контроля.</w:t>
      </w:r>
    </w:p>
    <w:p>
      <w:pPr>
        <w:pStyle w:val="ListParagraph"/>
        <w:numPr>
          <w:ilvl w:val="1"/>
          <w:numId w:val="28"/>
        </w:numPr>
        <w:tabs>
          <w:tab w:pos="865" w:val="left" w:leader="none"/>
        </w:tabs>
        <w:spacing w:line="254" w:lineRule="auto" w:before="0" w:after="0"/>
        <w:ind w:left="113" w:right="202" w:firstLine="260"/>
        <w:jc w:val="both"/>
        <w:rPr>
          <w:sz w:val="18"/>
        </w:rPr>
      </w:pPr>
      <w:r>
        <w:rPr>
          <w:w w:val="105"/>
          <w:sz w:val="18"/>
        </w:rPr>
        <w:t>При</w:t>
      </w:r>
      <w:r>
        <w:rPr>
          <w:w w:val="105"/>
          <w:sz w:val="18"/>
        </w:rPr>
        <w:t> производстве</w:t>
      </w:r>
      <w:r>
        <w:rPr>
          <w:w w:val="105"/>
          <w:sz w:val="18"/>
        </w:rPr>
        <w:t> работ</w:t>
      </w:r>
      <w:r>
        <w:rPr>
          <w:w w:val="105"/>
          <w:sz w:val="18"/>
        </w:rPr>
        <w:t> по</w:t>
      </w:r>
      <w:r>
        <w:rPr>
          <w:w w:val="105"/>
          <w:sz w:val="18"/>
        </w:rPr>
        <w:t> запуску</w:t>
      </w:r>
      <w:r>
        <w:rPr>
          <w:w w:val="105"/>
          <w:sz w:val="18"/>
        </w:rPr>
        <w:t> и</w:t>
      </w:r>
      <w:r>
        <w:rPr>
          <w:w w:val="105"/>
          <w:sz w:val="18"/>
        </w:rPr>
        <w:t> приему</w:t>
      </w:r>
      <w:r>
        <w:rPr>
          <w:w w:val="105"/>
          <w:sz w:val="18"/>
        </w:rPr>
        <w:t> очистных</w:t>
      </w:r>
      <w:r>
        <w:rPr>
          <w:w w:val="105"/>
          <w:sz w:val="18"/>
        </w:rPr>
        <w:t> устройств</w:t>
      </w:r>
      <w:r>
        <w:rPr>
          <w:w w:val="105"/>
          <w:sz w:val="18"/>
        </w:rPr>
        <w:t> должна</w:t>
      </w:r>
      <w:r>
        <w:rPr>
          <w:w w:val="105"/>
          <w:sz w:val="18"/>
        </w:rPr>
        <w:t> быть обеспечена</w:t>
      </w:r>
      <w:r>
        <w:rPr>
          <w:w w:val="105"/>
          <w:sz w:val="18"/>
        </w:rPr>
        <w:t> телефонная</w:t>
      </w:r>
      <w:r>
        <w:rPr>
          <w:w w:val="105"/>
          <w:sz w:val="18"/>
        </w:rPr>
        <w:t> или</w:t>
      </w:r>
      <w:r>
        <w:rPr>
          <w:w w:val="105"/>
          <w:sz w:val="18"/>
        </w:rPr>
        <w:t> радиосвязь</w:t>
      </w:r>
      <w:r>
        <w:rPr>
          <w:w w:val="105"/>
          <w:sz w:val="18"/>
        </w:rPr>
        <w:t> места</w:t>
      </w:r>
      <w:r>
        <w:rPr>
          <w:w w:val="105"/>
          <w:sz w:val="18"/>
        </w:rPr>
        <w:t> работ,</w:t>
      </w:r>
      <w:r>
        <w:rPr>
          <w:w w:val="105"/>
          <w:sz w:val="18"/>
        </w:rPr>
        <w:t> а</w:t>
      </w:r>
      <w:r>
        <w:rPr>
          <w:w w:val="105"/>
          <w:sz w:val="18"/>
        </w:rPr>
        <w:t> также</w:t>
      </w:r>
      <w:r>
        <w:rPr>
          <w:w w:val="105"/>
          <w:sz w:val="18"/>
        </w:rPr>
        <w:t> всех</w:t>
      </w:r>
      <w:r>
        <w:rPr>
          <w:w w:val="105"/>
          <w:sz w:val="18"/>
        </w:rPr>
        <w:t> постов</w:t>
      </w:r>
      <w:r>
        <w:rPr>
          <w:w w:val="105"/>
          <w:sz w:val="18"/>
        </w:rPr>
        <w:t> и</w:t>
      </w:r>
      <w:r>
        <w:rPr>
          <w:w w:val="105"/>
          <w:sz w:val="18"/>
        </w:rPr>
        <w:t> бригад</w:t>
      </w:r>
      <w:r>
        <w:rPr>
          <w:w w:val="105"/>
          <w:sz w:val="18"/>
        </w:rPr>
        <w:t> с ответственным за проведение работ и с диспетчером.</w:t>
      </w:r>
    </w:p>
    <w:p>
      <w:pPr>
        <w:pStyle w:val="ListParagraph"/>
        <w:numPr>
          <w:ilvl w:val="1"/>
          <w:numId w:val="28"/>
        </w:numPr>
        <w:tabs>
          <w:tab w:pos="807" w:val="left" w:leader="none"/>
        </w:tabs>
        <w:spacing w:line="249" w:lineRule="auto" w:before="0" w:after="0"/>
        <w:ind w:left="108" w:right="198" w:firstLine="265"/>
        <w:jc w:val="both"/>
        <w:rPr>
          <w:sz w:val="18"/>
        </w:rPr>
      </w:pPr>
      <w:r>
        <w:rPr>
          <w:w w:val="105"/>
          <w:sz w:val="18"/>
        </w:rPr>
        <w:t>До начала газоопасных</w:t>
      </w:r>
      <w:r>
        <w:rPr>
          <w:w w:val="105"/>
          <w:sz w:val="18"/>
        </w:rPr>
        <w:t> работ должны быть</w:t>
      </w:r>
      <w:r>
        <w:rPr>
          <w:spacing w:val="-2"/>
          <w:w w:val="105"/>
          <w:sz w:val="18"/>
        </w:rPr>
        <w:t> </w:t>
      </w:r>
      <w:r>
        <w:rPr>
          <w:w w:val="105"/>
          <w:sz w:val="18"/>
        </w:rPr>
        <w:t>обеспечены безопасные условия</w:t>
      </w:r>
      <w:r>
        <w:rPr>
          <w:spacing w:val="-1"/>
          <w:w w:val="105"/>
          <w:sz w:val="18"/>
        </w:rPr>
        <w:t> </w:t>
      </w:r>
      <w:r>
        <w:rPr>
          <w:w w:val="105"/>
          <w:sz w:val="18"/>
        </w:rPr>
        <w:t>для</w:t>
      </w:r>
      <w:r>
        <w:rPr>
          <w:spacing w:val="-3"/>
          <w:w w:val="105"/>
          <w:sz w:val="18"/>
        </w:rPr>
        <w:t> </w:t>
      </w:r>
      <w:r>
        <w:rPr>
          <w:w w:val="105"/>
          <w:sz w:val="18"/>
        </w:rPr>
        <w:t>людей, работающих</w:t>
      </w:r>
      <w:r>
        <w:rPr>
          <w:w w:val="105"/>
          <w:sz w:val="18"/>
        </w:rPr>
        <w:t> в</w:t>
      </w:r>
      <w:r>
        <w:rPr>
          <w:spacing w:val="-1"/>
          <w:w w:val="105"/>
          <w:sz w:val="18"/>
        </w:rPr>
        <w:t> </w:t>
      </w:r>
      <w:r>
        <w:rPr>
          <w:w w:val="105"/>
          <w:sz w:val="18"/>
        </w:rPr>
        <w:t>опасной зоне на прилегающей</w:t>
      </w:r>
      <w:r>
        <w:rPr>
          <w:w w:val="105"/>
          <w:sz w:val="18"/>
        </w:rPr>
        <w:t> территории,</w:t>
      </w:r>
      <w:r>
        <w:rPr>
          <w:w w:val="105"/>
          <w:sz w:val="18"/>
        </w:rPr>
        <w:t> на</w:t>
      </w:r>
      <w:r>
        <w:rPr>
          <w:spacing w:val="-3"/>
          <w:w w:val="105"/>
          <w:sz w:val="18"/>
        </w:rPr>
        <w:t> </w:t>
      </w:r>
      <w:r>
        <w:rPr>
          <w:w w:val="105"/>
          <w:sz w:val="18"/>
        </w:rPr>
        <w:t>соседних установках и</w:t>
      </w:r>
      <w:r>
        <w:rPr>
          <w:spacing w:val="-1"/>
          <w:w w:val="105"/>
          <w:sz w:val="18"/>
        </w:rPr>
        <w:t> </w:t>
      </w:r>
      <w:r>
        <w:rPr>
          <w:w w:val="105"/>
          <w:sz w:val="18"/>
        </w:rPr>
        <w:t>цехах.</w:t>
      </w:r>
      <w:r>
        <w:rPr>
          <w:spacing w:val="-8"/>
          <w:w w:val="105"/>
          <w:sz w:val="18"/>
        </w:rPr>
        <w:t> </w:t>
      </w:r>
      <w:r>
        <w:rPr>
          <w:w w:val="105"/>
          <w:sz w:val="18"/>
        </w:rPr>
        <w:t>Если возможности</w:t>
      </w:r>
      <w:r>
        <w:rPr>
          <w:w w:val="105"/>
          <w:sz w:val="18"/>
        </w:rPr>
        <w:t> обеспечить</w:t>
      </w:r>
      <w:r>
        <w:rPr>
          <w:w w:val="105"/>
          <w:sz w:val="18"/>
        </w:rPr>
        <w:t> безопасность</w:t>
      </w:r>
      <w:r>
        <w:rPr>
          <w:w w:val="105"/>
          <w:sz w:val="18"/>
        </w:rPr>
        <w:t> на</w:t>
      </w:r>
      <w:r>
        <w:rPr>
          <w:w w:val="105"/>
          <w:sz w:val="18"/>
        </w:rPr>
        <w:t> прилегающих</w:t>
      </w:r>
      <w:r>
        <w:rPr>
          <w:w w:val="105"/>
          <w:sz w:val="18"/>
        </w:rPr>
        <w:t> территориях</w:t>
      </w:r>
      <w:r>
        <w:rPr>
          <w:w w:val="105"/>
          <w:sz w:val="18"/>
        </w:rPr>
        <w:t> отсутствуют,</w:t>
      </w:r>
      <w:r>
        <w:rPr>
          <w:w w:val="105"/>
          <w:sz w:val="18"/>
        </w:rPr>
        <w:t> люди, работающие</w:t>
      </w:r>
      <w:r>
        <w:rPr>
          <w:w w:val="105"/>
          <w:sz w:val="18"/>
        </w:rPr>
        <w:t> на</w:t>
      </w:r>
      <w:r>
        <w:rPr>
          <w:w w:val="105"/>
          <w:sz w:val="18"/>
        </w:rPr>
        <w:t> этих</w:t>
      </w:r>
      <w:r>
        <w:rPr>
          <w:w w:val="105"/>
          <w:sz w:val="18"/>
        </w:rPr>
        <w:t> территориях</w:t>
      </w:r>
      <w:r>
        <w:rPr>
          <w:w w:val="105"/>
          <w:sz w:val="18"/>
        </w:rPr>
        <w:t> или</w:t>
      </w:r>
      <w:r>
        <w:rPr>
          <w:w w:val="105"/>
          <w:sz w:val="18"/>
        </w:rPr>
        <w:t> установках</w:t>
      </w:r>
      <w:r>
        <w:rPr>
          <w:w w:val="105"/>
          <w:sz w:val="18"/>
        </w:rPr>
        <w:t> на</w:t>
      </w:r>
      <w:r>
        <w:rPr>
          <w:w w:val="105"/>
          <w:sz w:val="18"/>
        </w:rPr>
        <w:t> время</w:t>
      </w:r>
      <w:r>
        <w:rPr>
          <w:w w:val="105"/>
          <w:sz w:val="18"/>
        </w:rPr>
        <w:t> производства</w:t>
      </w:r>
      <w:r>
        <w:rPr>
          <w:w w:val="105"/>
          <w:sz w:val="18"/>
        </w:rPr>
        <w:t> газоопасных</w:t>
      </w:r>
      <w:r>
        <w:rPr>
          <w:w w:val="105"/>
          <w:sz w:val="18"/>
        </w:rPr>
        <w:t> работ должны быть удалены в безопасную зону.</w:t>
      </w:r>
    </w:p>
    <w:p>
      <w:pPr>
        <w:pStyle w:val="BodyText"/>
        <w:rPr>
          <w:sz w:val="19"/>
        </w:rPr>
      </w:pPr>
    </w:p>
    <w:p>
      <w:pPr>
        <w:spacing w:before="0"/>
        <w:ind w:left="2820" w:right="2681" w:firstLine="0"/>
        <w:jc w:val="center"/>
        <w:rPr>
          <w:b/>
          <w:sz w:val="18"/>
        </w:rPr>
      </w:pPr>
      <w:r>
        <w:rPr>
          <w:b/>
          <w:spacing w:val="-2"/>
          <w:w w:val="105"/>
          <w:sz w:val="18"/>
        </w:rPr>
        <w:t>ЗАПОРНАЯ</w:t>
      </w:r>
      <w:r>
        <w:rPr>
          <w:b/>
          <w:spacing w:val="5"/>
          <w:w w:val="105"/>
          <w:sz w:val="18"/>
        </w:rPr>
        <w:t> </w:t>
      </w:r>
      <w:r>
        <w:rPr>
          <w:b/>
          <w:spacing w:val="-2"/>
          <w:w w:val="105"/>
          <w:sz w:val="18"/>
        </w:rPr>
        <w:t>АРМАТУРА</w:t>
      </w:r>
    </w:p>
    <w:p>
      <w:pPr>
        <w:pStyle w:val="BodyText"/>
        <w:spacing w:before="2"/>
        <w:rPr>
          <w:b/>
          <w:sz w:val="19"/>
        </w:rPr>
      </w:pPr>
    </w:p>
    <w:p>
      <w:pPr>
        <w:pStyle w:val="ListParagraph"/>
        <w:numPr>
          <w:ilvl w:val="1"/>
          <w:numId w:val="28"/>
        </w:numPr>
        <w:tabs>
          <w:tab w:pos="793" w:val="left" w:leader="none"/>
        </w:tabs>
        <w:spacing w:line="240" w:lineRule="auto" w:before="1" w:after="0"/>
        <w:ind w:left="792" w:right="0" w:hanging="424"/>
        <w:jc w:val="left"/>
        <w:rPr>
          <w:sz w:val="18"/>
        </w:rPr>
      </w:pPr>
      <w:r>
        <w:rPr>
          <w:w w:val="105"/>
          <w:sz w:val="18"/>
        </w:rPr>
        <w:t>Вся</w:t>
      </w:r>
      <w:r>
        <w:rPr>
          <w:spacing w:val="-3"/>
          <w:w w:val="105"/>
          <w:sz w:val="18"/>
        </w:rPr>
        <w:t> </w:t>
      </w:r>
      <w:r>
        <w:rPr>
          <w:w w:val="105"/>
          <w:sz w:val="18"/>
        </w:rPr>
        <w:t>запорная</w:t>
      </w:r>
      <w:r>
        <w:rPr>
          <w:spacing w:val="3"/>
          <w:w w:val="105"/>
          <w:sz w:val="18"/>
        </w:rPr>
        <w:t> </w:t>
      </w:r>
      <w:r>
        <w:rPr>
          <w:w w:val="105"/>
          <w:sz w:val="18"/>
        </w:rPr>
        <w:t>арматура</w:t>
      </w:r>
      <w:r>
        <w:rPr>
          <w:spacing w:val="4"/>
          <w:w w:val="105"/>
          <w:sz w:val="18"/>
        </w:rPr>
        <w:t> </w:t>
      </w:r>
      <w:r>
        <w:rPr>
          <w:w w:val="105"/>
          <w:sz w:val="18"/>
        </w:rPr>
        <w:t>на</w:t>
      </w:r>
      <w:r>
        <w:rPr>
          <w:spacing w:val="-6"/>
          <w:w w:val="105"/>
          <w:sz w:val="18"/>
        </w:rPr>
        <w:t> </w:t>
      </w:r>
      <w:r>
        <w:rPr>
          <w:w w:val="105"/>
          <w:sz w:val="18"/>
        </w:rPr>
        <w:t>продуктопроводе</w:t>
      </w:r>
      <w:r>
        <w:rPr>
          <w:spacing w:val="-7"/>
          <w:w w:val="105"/>
          <w:sz w:val="18"/>
        </w:rPr>
        <w:t> </w:t>
      </w:r>
      <w:r>
        <w:rPr>
          <w:w w:val="105"/>
          <w:sz w:val="18"/>
        </w:rPr>
        <w:t>должна</w:t>
      </w:r>
      <w:r>
        <w:rPr>
          <w:spacing w:val="-1"/>
          <w:w w:val="105"/>
          <w:sz w:val="18"/>
        </w:rPr>
        <w:t> </w:t>
      </w:r>
      <w:r>
        <w:rPr>
          <w:w w:val="105"/>
          <w:sz w:val="18"/>
        </w:rPr>
        <w:t>иметь</w:t>
      </w:r>
      <w:r>
        <w:rPr>
          <w:spacing w:val="-5"/>
          <w:w w:val="105"/>
          <w:sz w:val="18"/>
        </w:rPr>
        <w:t> </w:t>
      </w:r>
      <w:r>
        <w:rPr>
          <w:w w:val="105"/>
          <w:sz w:val="18"/>
        </w:rPr>
        <w:t>(см.</w:t>
      </w:r>
      <w:r>
        <w:rPr>
          <w:spacing w:val="-8"/>
          <w:w w:val="105"/>
          <w:sz w:val="18"/>
        </w:rPr>
        <w:t> </w:t>
      </w:r>
      <w:r>
        <w:rPr>
          <w:w w:val="105"/>
          <w:sz w:val="18"/>
        </w:rPr>
        <w:t>ч.</w:t>
      </w:r>
      <w:r>
        <w:rPr>
          <w:spacing w:val="-7"/>
          <w:w w:val="105"/>
          <w:sz w:val="18"/>
        </w:rPr>
        <w:t> </w:t>
      </w:r>
      <w:r>
        <w:rPr>
          <w:w w:val="105"/>
          <w:sz w:val="18"/>
        </w:rPr>
        <w:t>1,</w:t>
      </w:r>
      <w:r>
        <w:rPr>
          <w:spacing w:val="-8"/>
          <w:w w:val="105"/>
          <w:sz w:val="18"/>
        </w:rPr>
        <w:t> </w:t>
      </w:r>
      <w:r>
        <w:rPr>
          <w:w w:val="105"/>
          <w:sz w:val="18"/>
        </w:rPr>
        <w:t>п.</w:t>
      </w:r>
      <w:r>
        <w:rPr>
          <w:spacing w:val="-11"/>
          <w:w w:val="105"/>
          <w:sz w:val="18"/>
        </w:rPr>
        <w:t> </w:t>
      </w:r>
      <w:r>
        <w:rPr>
          <w:spacing w:val="-2"/>
          <w:w w:val="105"/>
          <w:sz w:val="18"/>
        </w:rPr>
        <w:t>2.26):</w:t>
      </w:r>
    </w:p>
    <w:p>
      <w:pPr>
        <w:pStyle w:val="ListParagraph"/>
        <w:numPr>
          <w:ilvl w:val="0"/>
          <w:numId w:val="18"/>
        </w:numPr>
        <w:tabs>
          <w:tab w:pos="481" w:val="left" w:leader="none"/>
        </w:tabs>
        <w:spacing w:line="240" w:lineRule="auto" w:before="4" w:after="0"/>
        <w:ind w:left="480" w:right="0" w:hanging="112"/>
        <w:jc w:val="left"/>
        <w:rPr>
          <w:sz w:val="18"/>
        </w:rPr>
      </w:pPr>
      <w:r>
        <w:rPr>
          <w:sz w:val="18"/>
        </w:rPr>
        <w:t>нумерацию</w:t>
      </w:r>
      <w:r>
        <w:rPr>
          <w:spacing w:val="43"/>
          <w:sz w:val="18"/>
        </w:rPr>
        <w:t> </w:t>
      </w:r>
      <w:r>
        <w:rPr>
          <w:sz w:val="18"/>
        </w:rPr>
        <w:t>согласно</w:t>
      </w:r>
      <w:r>
        <w:rPr>
          <w:spacing w:val="40"/>
          <w:sz w:val="18"/>
        </w:rPr>
        <w:t> </w:t>
      </w:r>
      <w:r>
        <w:rPr>
          <w:sz w:val="18"/>
        </w:rPr>
        <w:t>оперативной</w:t>
      </w:r>
      <w:r>
        <w:rPr>
          <w:spacing w:val="53"/>
          <w:sz w:val="18"/>
        </w:rPr>
        <w:t> </w:t>
      </w:r>
      <w:r>
        <w:rPr>
          <w:sz w:val="18"/>
        </w:rPr>
        <w:t>технологической</w:t>
      </w:r>
      <w:r>
        <w:rPr>
          <w:spacing w:val="16"/>
          <w:sz w:val="18"/>
        </w:rPr>
        <w:t> </w:t>
      </w:r>
      <w:r>
        <w:rPr>
          <w:spacing w:val="-2"/>
          <w:sz w:val="18"/>
        </w:rPr>
        <w:t>схеме;</w:t>
      </w:r>
    </w:p>
    <w:p>
      <w:pPr>
        <w:pStyle w:val="ListParagraph"/>
        <w:numPr>
          <w:ilvl w:val="0"/>
          <w:numId w:val="18"/>
        </w:numPr>
        <w:tabs>
          <w:tab w:pos="480" w:val="left" w:leader="none"/>
        </w:tabs>
        <w:spacing w:line="240" w:lineRule="auto" w:before="10" w:after="0"/>
        <w:ind w:left="479" w:right="0" w:hanging="111"/>
        <w:jc w:val="left"/>
        <w:rPr>
          <w:sz w:val="18"/>
        </w:rPr>
      </w:pPr>
      <w:r>
        <w:rPr>
          <w:w w:val="105"/>
          <w:sz w:val="18"/>
        </w:rPr>
        <w:t>указатели</w:t>
      </w:r>
      <w:r>
        <w:rPr>
          <w:spacing w:val="-5"/>
          <w:w w:val="105"/>
          <w:sz w:val="18"/>
        </w:rPr>
        <w:t> </w:t>
      </w:r>
      <w:r>
        <w:rPr>
          <w:w w:val="105"/>
          <w:sz w:val="18"/>
        </w:rPr>
        <w:t>ее</w:t>
      </w:r>
      <w:r>
        <w:rPr>
          <w:spacing w:val="-12"/>
          <w:w w:val="105"/>
          <w:sz w:val="18"/>
        </w:rPr>
        <w:t> </w:t>
      </w:r>
      <w:r>
        <w:rPr>
          <w:w w:val="105"/>
          <w:sz w:val="18"/>
        </w:rPr>
        <w:t>открытия</w:t>
      </w:r>
      <w:r>
        <w:rPr>
          <w:spacing w:val="4"/>
          <w:w w:val="105"/>
          <w:sz w:val="18"/>
        </w:rPr>
        <w:t> </w:t>
      </w:r>
      <w:r>
        <w:rPr>
          <w:w w:val="105"/>
          <w:sz w:val="18"/>
        </w:rPr>
        <w:t>и</w:t>
      </w:r>
      <w:r>
        <w:rPr>
          <w:spacing w:val="-7"/>
          <w:w w:val="105"/>
          <w:sz w:val="18"/>
        </w:rPr>
        <w:t> </w:t>
      </w:r>
      <w:r>
        <w:rPr>
          <w:spacing w:val="-2"/>
          <w:w w:val="105"/>
          <w:sz w:val="18"/>
        </w:rPr>
        <w:t>закрытия;</w:t>
      </w:r>
    </w:p>
    <w:p>
      <w:pPr>
        <w:pStyle w:val="ListParagraph"/>
        <w:numPr>
          <w:ilvl w:val="0"/>
          <w:numId w:val="18"/>
        </w:numPr>
        <w:tabs>
          <w:tab w:pos="534" w:val="left" w:leader="none"/>
        </w:tabs>
        <w:spacing w:line="249" w:lineRule="auto" w:before="9" w:after="0"/>
        <w:ind w:left="108" w:right="209" w:firstLine="260"/>
        <w:jc w:val="left"/>
        <w:rPr>
          <w:sz w:val="18"/>
        </w:rPr>
      </w:pPr>
      <w:r>
        <w:rPr>
          <w:w w:val="105"/>
          <w:sz w:val="18"/>
        </w:rPr>
        <w:t>устройства</w:t>
      </w:r>
      <w:r>
        <w:rPr>
          <w:spacing w:val="40"/>
          <w:w w:val="105"/>
          <w:sz w:val="18"/>
        </w:rPr>
        <w:t> </w:t>
      </w:r>
      <w:r>
        <w:rPr>
          <w:w w:val="105"/>
          <w:sz w:val="18"/>
        </w:rPr>
        <w:t>для</w:t>
      </w:r>
      <w:r>
        <w:rPr>
          <w:spacing w:val="40"/>
          <w:w w:val="105"/>
          <w:sz w:val="18"/>
        </w:rPr>
        <w:t> </w:t>
      </w:r>
      <w:r>
        <w:rPr>
          <w:w w:val="105"/>
          <w:sz w:val="18"/>
        </w:rPr>
        <w:t>установки</w:t>
      </w:r>
      <w:r>
        <w:rPr>
          <w:spacing w:val="40"/>
          <w:w w:val="105"/>
          <w:sz w:val="18"/>
        </w:rPr>
        <w:t> </w:t>
      </w:r>
      <w:r>
        <w:rPr>
          <w:w w:val="105"/>
          <w:sz w:val="18"/>
        </w:rPr>
        <w:t>манометров</w:t>
      </w:r>
      <w:r>
        <w:rPr>
          <w:spacing w:val="40"/>
          <w:w w:val="105"/>
          <w:sz w:val="18"/>
        </w:rPr>
        <w:t> </w:t>
      </w:r>
      <w:r>
        <w:rPr>
          <w:w w:val="105"/>
          <w:sz w:val="18"/>
        </w:rPr>
        <w:t>для</w:t>
      </w:r>
      <w:r>
        <w:rPr>
          <w:spacing w:val="40"/>
          <w:w w:val="105"/>
          <w:sz w:val="18"/>
        </w:rPr>
        <w:t> </w:t>
      </w:r>
      <w:r>
        <w:rPr>
          <w:w w:val="105"/>
          <w:sz w:val="18"/>
        </w:rPr>
        <w:t>замера</w:t>
      </w:r>
      <w:r>
        <w:rPr>
          <w:spacing w:val="40"/>
          <w:w w:val="105"/>
          <w:sz w:val="18"/>
        </w:rPr>
        <w:t> </w:t>
      </w:r>
      <w:r>
        <w:rPr>
          <w:w w:val="105"/>
          <w:sz w:val="18"/>
        </w:rPr>
        <w:t>давления</w:t>
      </w:r>
      <w:r>
        <w:rPr>
          <w:spacing w:val="40"/>
          <w:w w:val="105"/>
          <w:sz w:val="18"/>
        </w:rPr>
        <w:t> </w:t>
      </w:r>
      <w:r>
        <w:rPr>
          <w:w w:val="105"/>
          <w:sz w:val="18"/>
        </w:rPr>
        <w:t>по</w:t>
      </w:r>
      <w:r>
        <w:rPr>
          <w:spacing w:val="40"/>
          <w:w w:val="105"/>
          <w:sz w:val="18"/>
        </w:rPr>
        <w:t> </w:t>
      </w:r>
      <w:r>
        <w:rPr>
          <w:w w:val="105"/>
          <w:sz w:val="18"/>
        </w:rPr>
        <w:t>обе</w:t>
      </w:r>
      <w:r>
        <w:rPr>
          <w:spacing w:val="40"/>
          <w:w w:val="105"/>
          <w:sz w:val="18"/>
        </w:rPr>
        <w:t> </w:t>
      </w:r>
      <w:r>
        <w:rPr>
          <w:w w:val="105"/>
          <w:sz w:val="18"/>
        </w:rPr>
        <w:t>стороны</w:t>
      </w:r>
      <w:r>
        <w:rPr>
          <w:spacing w:val="40"/>
          <w:w w:val="105"/>
          <w:sz w:val="18"/>
        </w:rPr>
        <w:t> </w:t>
      </w:r>
      <w:r>
        <w:rPr>
          <w:w w:val="105"/>
          <w:sz w:val="18"/>
        </w:rPr>
        <w:t>запорной </w:t>
      </w:r>
      <w:r>
        <w:rPr>
          <w:spacing w:val="-2"/>
          <w:w w:val="105"/>
          <w:sz w:val="18"/>
        </w:rPr>
        <w:t>арматуры;</w:t>
      </w:r>
    </w:p>
    <w:p>
      <w:pPr>
        <w:pStyle w:val="ListParagraph"/>
        <w:numPr>
          <w:ilvl w:val="0"/>
          <w:numId w:val="18"/>
        </w:numPr>
        <w:tabs>
          <w:tab w:pos="480" w:val="left" w:leader="none"/>
        </w:tabs>
        <w:spacing w:line="240" w:lineRule="auto" w:before="2" w:after="0"/>
        <w:ind w:left="479" w:right="0" w:hanging="111"/>
        <w:jc w:val="left"/>
        <w:rPr>
          <w:sz w:val="18"/>
        </w:rPr>
      </w:pPr>
      <w:r>
        <w:rPr>
          <w:spacing w:val="-2"/>
          <w:w w:val="105"/>
          <w:sz w:val="18"/>
        </w:rPr>
        <w:t>указатели</w:t>
      </w:r>
      <w:r>
        <w:rPr>
          <w:spacing w:val="-1"/>
          <w:w w:val="105"/>
          <w:sz w:val="18"/>
        </w:rPr>
        <w:t> </w:t>
      </w:r>
      <w:r>
        <w:rPr>
          <w:spacing w:val="-2"/>
          <w:w w:val="105"/>
          <w:sz w:val="18"/>
        </w:rPr>
        <w:t>направления</w:t>
      </w:r>
      <w:r>
        <w:rPr>
          <w:spacing w:val="8"/>
          <w:w w:val="105"/>
          <w:sz w:val="18"/>
        </w:rPr>
        <w:t> </w:t>
      </w:r>
      <w:r>
        <w:rPr>
          <w:spacing w:val="-2"/>
          <w:w w:val="105"/>
          <w:sz w:val="18"/>
        </w:rPr>
        <w:t>движения</w:t>
      </w:r>
      <w:r>
        <w:rPr>
          <w:spacing w:val="8"/>
          <w:w w:val="105"/>
          <w:sz w:val="18"/>
        </w:rPr>
        <w:t> </w:t>
      </w:r>
      <w:r>
        <w:rPr>
          <w:spacing w:val="-2"/>
          <w:w w:val="105"/>
          <w:sz w:val="18"/>
        </w:rPr>
        <w:t>продукта;</w:t>
      </w:r>
    </w:p>
    <w:p>
      <w:pPr>
        <w:pStyle w:val="ListParagraph"/>
        <w:numPr>
          <w:ilvl w:val="0"/>
          <w:numId w:val="18"/>
        </w:numPr>
        <w:tabs>
          <w:tab w:pos="486" w:val="left" w:leader="none"/>
        </w:tabs>
        <w:spacing w:line="205" w:lineRule="exact" w:before="9" w:after="0"/>
        <w:ind w:left="485" w:right="0" w:hanging="117"/>
        <w:jc w:val="left"/>
        <w:rPr>
          <w:sz w:val="18"/>
        </w:rPr>
      </w:pPr>
      <w:r>
        <w:rPr>
          <w:sz w:val="18"/>
        </w:rPr>
        <w:t>паспорт</w:t>
      </w:r>
      <w:r>
        <w:rPr>
          <w:spacing w:val="37"/>
          <w:sz w:val="18"/>
        </w:rPr>
        <w:t> </w:t>
      </w:r>
      <w:r>
        <w:rPr>
          <w:sz w:val="18"/>
        </w:rPr>
        <w:t>завода-</w:t>
      </w:r>
      <w:r>
        <w:rPr>
          <w:spacing w:val="-2"/>
          <w:sz w:val="18"/>
        </w:rPr>
        <w:t>изготовителя.</w:t>
      </w:r>
    </w:p>
    <w:p>
      <w:pPr>
        <w:pStyle w:val="BodyText"/>
        <w:spacing w:line="228" w:lineRule="exact"/>
        <w:ind w:left="375"/>
        <w:rPr>
          <w:b/>
          <w:sz w:val="20"/>
        </w:rPr>
      </w:pPr>
      <w:r>
        <w:rPr/>
        <w:t>Линейные</w:t>
      </w:r>
      <w:r>
        <w:rPr>
          <w:spacing w:val="35"/>
        </w:rPr>
        <w:t> </w:t>
      </w:r>
      <w:r>
        <w:rPr/>
        <w:t>узлы</w:t>
      </w:r>
      <w:r>
        <w:rPr>
          <w:spacing w:val="31"/>
        </w:rPr>
        <w:t> </w:t>
      </w:r>
      <w:r>
        <w:rPr/>
        <w:t>арматуры</w:t>
      </w:r>
      <w:r>
        <w:rPr>
          <w:spacing w:val="36"/>
        </w:rPr>
        <w:t> </w:t>
      </w:r>
      <w:r>
        <w:rPr/>
        <w:t>дополнительно</w:t>
      </w:r>
      <w:r>
        <w:rPr>
          <w:spacing w:val="59"/>
        </w:rPr>
        <w:t> </w:t>
      </w:r>
      <w:r>
        <w:rPr/>
        <w:t>должны</w:t>
      </w:r>
      <w:r>
        <w:rPr>
          <w:spacing w:val="40"/>
        </w:rPr>
        <w:t> </w:t>
      </w:r>
      <w:r>
        <w:rPr/>
        <w:t>иметь</w:t>
      </w:r>
      <w:r>
        <w:rPr>
          <w:spacing w:val="34"/>
        </w:rPr>
        <w:t> </w:t>
      </w:r>
      <w:r>
        <w:rPr/>
        <w:t>ограждение</w:t>
      </w:r>
      <w:r>
        <w:rPr>
          <w:spacing w:val="36"/>
        </w:rPr>
        <w:t> </w:t>
      </w:r>
      <w:r>
        <w:rPr/>
        <w:t>с</w:t>
      </w:r>
      <w:r>
        <w:rPr>
          <w:spacing w:val="23"/>
        </w:rPr>
        <w:t> </w:t>
      </w:r>
      <w:r>
        <w:rPr/>
        <w:t>плакатами</w:t>
      </w:r>
      <w:r>
        <w:rPr>
          <w:spacing w:val="36"/>
        </w:rPr>
        <w:t> </w:t>
      </w:r>
      <w:r>
        <w:rPr/>
        <w:t>по</w:t>
      </w:r>
      <w:r>
        <w:rPr>
          <w:spacing w:val="20"/>
        </w:rPr>
        <w:t> </w:t>
      </w:r>
      <w:r>
        <w:rPr>
          <w:b/>
          <w:spacing w:val="-2"/>
          <w:sz w:val="20"/>
        </w:rPr>
        <w:t>технике</w:t>
      </w:r>
    </w:p>
    <w:p>
      <w:pPr>
        <w:pStyle w:val="BodyText"/>
        <w:spacing w:before="5"/>
        <w:ind w:left="108"/>
      </w:pPr>
      <w:r>
        <w:rPr>
          <w:spacing w:val="-2"/>
          <w:w w:val="105"/>
        </w:rPr>
        <w:t>безопасности</w:t>
      </w:r>
      <w:r>
        <w:rPr>
          <w:spacing w:val="16"/>
          <w:w w:val="105"/>
        </w:rPr>
        <w:t> </w:t>
      </w:r>
      <w:r>
        <w:rPr>
          <w:rFonts w:ascii="Arial" w:hAnsi="Arial"/>
          <w:b/>
          <w:spacing w:val="-2"/>
          <w:w w:val="105"/>
          <w:sz w:val="17"/>
        </w:rPr>
        <w:t>и </w:t>
      </w:r>
      <w:r>
        <w:rPr>
          <w:spacing w:val="-2"/>
          <w:w w:val="105"/>
        </w:rPr>
        <w:t>технологическую</w:t>
      </w:r>
      <w:r>
        <w:rPr>
          <w:spacing w:val="-9"/>
          <w:w w:val="105"/>
        </w:rPr>
        <w:t> </w:t>
      </w:r>
      <w:r>
        <w:rPr>
          <w:spacing w:val="-2"/>
          <w:w w:val="105"/>
        </w:rPr>
        <w:t>схему данного</w:t>
      </w:r>
      <w:r>
        <w:rPr>
          <w:spacing w:val="7"/>
          <w:w w:val="105"/>
        </w:rPr>
        <w:t> </w:t>
      </w:r>
      <w:r>
        <w:rPr>
          <w:spacing w:val="-2"/>
          <w:w w:val="105"/>
        </w:rPr>
        <w:t>узла.</w:t>
      </w:r>
    </w:p>
    <w:p>
      <w:pPr>
        <w:pStyle w:val="ListParagraph"/>
        <w:numPr>
          <w:ilvl w:val="1"/>
          <w:numId w:val="28"/>
        </w:numPr>
        <w:tabs>
          <w:tab w:pos="808" w:val="left" w:leader="none"/>
        </w:tabs>
        <w:spacing w:line="254" w:lineRule="auto" w:before="9" w:after="0"/>
        <w:ind w:left="106" w:right="211" w:firstLine="267"/>
        <w:jc w:val="both"/>
        <w:rPr>
          <w:sz w:val="18"/>
        </w:rPr>
      </w:pPr>
      <w:r>
        <w:rPr>
          <w:w w:val="105"/>
          <w:sz w:val="18"/>
        </w:rPr>
        <w:t>Линейные</w:t>
      </w:r>
      <w:r>
        <w:rPr>
          <w:w w:val="105"/>
          <w:sz w:val="18"/>
        </w:rPr>
        <w:t> отключающие</w:t>
      </w:r>
      <w:r>
        <w:rPr>
          <w:w w:val="105"/>
          <w:sz w:val="18"/>
        </w:rPr>
        <w:t> краны</w:t>
      </w:r>
      <w:r>
        <w:rPr>
          <w:w w:val="105"/>
          <w:sz w:val="18"/>
        </w:rPr>
        <w:t> или задвижки</w:t>
      </w:r>
      <w:r>
        <w:rPr>
          <w:w w:val="105"/>
          <w:sz w:val="18"/>
        </w:rPr>
        <w:t> на продуктопроводе в районе переходов</w:t>
      </w:r>
      <w:r>
        <w:rPr>
          <w:spacing w:val="40"/>
          <w:w w:val="105"/>
          <w:sz w:val="18"/>
        </w:rPr>
        <w:t> </w:t>
      </w:r>
      <w:r>
        <w:rPr>
          <w:w w:val="105"/>
          <w:sz w:val="18"/>
        </w:rPr>
        <w:t>и</w:t>
      </w:r>
      <w:r>
        <w:rPr>
          <w:w w:val="105"/>
          <w:sz w:val="18"/>
        </w:rPr>
        <w:t> опасных</w:t>
      </w:r>
      <w:r>
        <w:rPr>
          <w:w w:val="105"/>
          <w:sz w:val="18"/>
        </w:rPr>
        <w:t> участков</w:t>
      </w:r>
      <w:r>
        <w:rPr>
          <w:w w:val="105"/>
          <w:sz w:val="18"/>
        </w:rPr>
        <w:t> должны</w:t>
      </w:r>
      <w:r>
        <w:rPr>
          <w:w w:val="105"/>
          <w:sz w:val="18"/>
        </w:rPr>
        <w:t> быть</w:t>
      </w:r>
      <w:r>
        <w:rPr>
          <w:w w:val="105"/>
          <w:sz w:val="18"/>
        </w:rPr>
        <w:t> оборудованы</w:t>
      </w:r>
      <w:r>
        <w:rPr>
          <w:w w:val="105"/>
          <w:sz w:val="18"/>
        </w:rPr>
        <w:t> автоматами</w:t>
      </w:r>
      <w:r>
        <w:rPr>
          <w:w w:val="105"/>
          <w:sz w:val="18"/>
        </w:rPr>
        <w:t> аварийного</w:t>
      </w:r>
      <w:r>
        <w:rPr>
          <w:w w:val="105"/>
          <w:sz w:val="18"/>
        </w:rPr>
        <w:t> закрытия</w:t>
      </w:r>
      <w:r>
        <w:rPr>
          <w:w w:val="105"/>
          <w:sz w:val="18"/>
        </w:rPr>
        <w:t> или телемеханическим</w:t>
      </w:r>
      <w:r>
        <w:rPr>
          <w:spacing w:val="-1"/>
          <w:w w:val="105"/>
          <w:sz w:val="18"/>
        </w:rPr>
        <w:t> </w:t>
      </w:r>
      <w:r>
        <w:rPr>
          <w:w w:val="105"/>
          <w:sz w:val="18"/>
        </w:rPr>
        <w:t>управлением с вводом сигнализации</w:t>
      </w:r>
      <w:r>
        <w:rPr>
          <w:spacing w:val="24"/>
          <w:w w:val="105"/>
          <w:sz w:val="18"/>
        </w:rPr>
        <w:t> </w:t>
      </w:r>
      <w:r>
        <w:rPr>
          <w:w w:val="105"/>
          <w:sz w:val="18"/>
        </w:rPr>
        <w:t>на</w:t>
      </w:r>
      <w:r>
        <w:rPr>
          <w:spacing w:val="-2"/>
          <w:w w:val="105"/>
          <w:sz w:val="18"/>
        </w:rPr>
        <w:t> </w:t>
      </w:r>
      <w:r>
        <w:rPr>
          <w:w w:val="105"/>
          <w:sz w:val="18"/>
        </w:rPr>
        <w:t>пульт диспетчера ЛПУ.</w:t>
      </w:r>
    </w:p>
    <w:p>
      <w:pPr>
        <w:pStyle w:val="ListParagraph"/>
        <w:numPr>
          <w:ilvl w:val="1"/>
          <w:numId w:val="28"/>
        </w:numPr>
        <w:tabs>
          <w:tab w:pos="844" w:val="left" w:leader="none"/>
        </w:tabs>
        <w:spacing w:line="249" w:lineRule="auto" w:before="4" w:after="0"/>
        <w:ind w:left="103" w:right="209" w:firstLine="265"/>
        <w:jc w:val="both"/>
        <w:rPr>
          <w:sz w:val="18"/>
        </w:rPr>
      </w:pPr>
      <w:r>
        <w:rPr>
          <w:w w:val="105"/>
          <w:sz w:val="18"/>
        </w:rPr>
        <w:t>Арматура</w:t>
      </w:r>
      <w:r>
        <w:rPr>
          <w:w w:val="105"/>
          <w:sz w:val="18"/>
        </w:rPr>
        <w:t> и</w:t>
      </w:r>
      <w:r>
        <w:rPr>
          <w:w w:val="105"/>
          <w:sz w:val="18"/>
        </w:rPr>
        <w:t> ее</w:t>
      </w:r>
      <w:r>
        <w:rPr>
          <w:w w:val="105"/>
          <w:sz w:val="18"/>
        </w:rPr>
        <w:t> привод</w:t>
      </w:r>
      <w:r>
        <w:rPr>
          <w:w w:val="105"/>
          <w:sz w:val="18"/>
        </w:rPr>
        <w:t> для</w:t>
      </w:r>
      <w:r>
        <w:rPr>
          <w:w w:val="105"/>
          <w:sz w:val="18"/>
        </w:rPr>
        <w:t> открытия</w:t>
      </w:r>
      <w:r>
        <w:rPr>
          <w:w w:val="105"/>
          <w:sz w:val="18"/>
        </w:rPr>
        <w:t> и</w:t>
      </w:r>
      <w:r>
        <w:rPr>
          <w:w w:val="105"/>
          <w:sz w:val="18"/>
        </w:rPr>
        <w:t> закрытия</w:t>
      </w:r>
      <w:r>
        <w:rPr>
          <w:w w:val="105"/>
          <w:sz w:val="18"/>
        </w:rPr>
        <w:t> должны</w:t>
      </w:r>
      <w:r>
        <w:rPr>
          <w:w w:val="105"/>
          <w:sz w:val="18"/>
        </w:rPr>
        <w:t> быть</w:t>
      </w:r>
      <w:r>
        <w:rPr>
          <w:w w:val="105"/>
          <w:sz w:val="18"/>
        </w:rPr>
        <w:t> легкодоступны</w:t>
      </w:r>
      <w:r>
        <w:rPr>
          <w:w w:val="105"/>
          <w:sz w:val="18"/>
        </w:rPr>
        <w:t> для эксплуатационного</w:t>
      </w:r>
      <w:r>
        <w:rPr>
          <w:spacing w:val="80"/>
          <w:w w:val="105"/>
          <w:sz w:val="18"/>
        </w:rPr>
        <w:t> </w:t>
      </w:r>
      <w:r>
        <w:rPr>
          <w:w w:val="105"/>
          <w:sz w:val="18"/>
        </w:rPr>
        <w:t>персонала</w:t>
      </w:r>
      <w:r>
        <w:rPr>
          <w:spacing w:val="80"/>
          <w:w w:val="105"/>
          <w:sz w:val="18"/>
        </w:rPr>
        <w:t> </w:t>
      </w:r>
      <w:r>
        <w:rPr>
          <w:w w:val="105"/>
          <w:sz w:val="18"/>
        </w:rPr>
        <w:t>и</w:t>
      </w:r>
      <w:r>
        <w:rPr>
          <w:spacing w:val="70"/>
          <w:w w:val="105"/>
          <w:sz w:val="18"/>
        </w:rPr>
        <w:t> </w:t>
      </w:r>
      <w:r>
        <w:rPr>
          <w:w w:val="105"/>
          <w:sz w:val="18"/>
        </w:rPr>
        <w:t>защищены</w:t>
      </w:r>
      <w:r>
        <w:rPr>
          <w:spacing w:val="80"/>
          <w:w w:val="105"/>
          <w:sz w:val="18"/>
        </w:rPr>
        <w:t> </w:t>
      </w:r>
      <w:r>
        <w:rPr>
          <w:w w:val="105"/>
          <w:sz w:val="18"/>
        </w:rPr>
        <w:t>от</w:t>
      </w:r>
      <w:r>
        <w:rPr>
          <w:spacing w:val="68"/>
          <w:w w:val="105"/>
          <w:sz w:val="18"/>
        </w:rPr>
        <w:t> </w:t>
      </w:r>
      <w:r>
        <w:rPr>
          <w:w w:val="105"/>
          <w:sz w:val="18"/>
        </w:rPr>
        <w:t>повреждения</w:t>
      </w:r>
      <w:r>
        <w:rPr>
          <w:spacing w:val="80"/>
          <w:w w:val="105"/>
          <w:sz w:val="18"/>
        </w:rPr>
        <w:t> </w:t>
      </w:r>
      <w:r>
        <w:rPr>
          <w:w w:val="105"/>
          <w:sz w:val="18"/>
        </w:rPr>
        <w:t>и</w:t>
      </w:r>
      <w:r>
        <w:rPr>
          <w:spacing w:val="76"/>
          <w:w w:val="105"/>
          <w:sz w:val="18"/>
        </w:rPr>
        <w:t> </w:t>
      </w:r>
      <w:r>
        <w:rPr>
          <w:w w:val="105"/>
          <w:sz w:val="18"/>
        </w:rPr>
        <w:t>управления</w:t>
      </w:r>
      <w:r>
        <w:rPr>
          <w:spacing w:val="80"/>
          <w:w w:val="105"/>
          <w:sz w:val="18"/>
        </w:rPr>
        <w:t> </w:t>
      </w:r>
      <w:r>
        <w:rPr>
          <w:w w:val="105"/>
          <w:sz w:val="18"/>
        </w:rPr>
        <w:t>посторонними</w:t>
      </w:r>
    </w:p>
    <w:p>
      <w:pPr>
        <w:spacing w:after="0" w:line="249" w:lineRule="auto"/>
        <w:jc w:val="both"/>
        <w:rPr>
          <w:sz w:val="18"/>
        </w:rPr>
        <w:sectPr>
          <w:footerReference w:type="default" r:id="rId61"/>
          <w:pgSz w:w="11180" w:h="15790"/>
          <w:pgMar w:footer="494" w:header="0" w:top="1400" w:bottom="680" w:left="1440" w:right="1560"/>
        </w:sectPr>
      </w:pPr>
    </w:p>
    <w:p>
      <w:pPr>
        <w:spacing w:line="220" w:lineRule="exact" w:before="63"/>
        <w:ind w:left="144" w:right="0" w:firstLine="0"/>
        <w:jc w:val="left"/>
        <w:rPr>
          <w:sz w:val="20"/>
        </w:rPr>
      </w:pPr>
      <w:r>
        <w:rPr>
          <w:spacing w:val="-2"/>
          <w:sz w:val="20"/>
        </w:rPr>
        <w:t>людьми.</w:t>
      </w:r>
    </w:p>
    <w:p>
      <w:pPr>
        <w:spacing w:line="218" w:lineRule="auto" w:before="7"/>
        <w:ind w:left="146" w:right="155" w:firstLine="249"/>
        <w:jc w:val="both"/>
        <w:rPr>
          <w:sz w:val="19"/>
        </w:rPr>
      </w:pPr>
      <w:r>
        <w:rPr>
          <w:w w:val="95"/>
          <w:sz w:val="20"/>
        </w:rPr>
        <w:t>Открытие</w:t>
      </w:r>
      <w:r>
        <w:rPr>
          <w:spacing w:val="-9"/>
          <w:w w:val="95"/>
          <w:sz w:val="20"/>
        </w:rPr>
        <w:t> </w:t>
      </w:r>
      <w:r>
        <w:rPr>
          <w:w w:val="95"/>
          <w:sz w:val="20"/>
        </w:rPr>
        <w:t>и</w:t>
      </w:r>
      <w:r>
        <w:rPr>
          <w:spacing w:val="-10"/>
          <w:w w:val="95"/>
          <w:sz w:val="20"/>
        </w:rPr>
        <w:t> </w:t>
      </w:r>
      <w:r>
        <w:rPr>
          <w:w w:val="95"/>
          <w:sz w:val="20"/>
        </w:rPr>
        <w:t>закрытие</w:t>
      </w:r>
      <w:r>
        <w:rPr>
          <w:spacing w:val="-5"/>
          <w:w w:val="95"/>
          <w:sz w:val="20"/>
        </w:rPr>
        <w:t> </w:t>
      </w:r>
      <w:r>
        <w:rPr>
          <w:w w:val="95"/>
          <w:sz w:val="20"/>
        </w:rPr>
        <w:t>линейных</w:t>
      </w:r>
      <w:r>
        <w:rPr>
          <w:spacing w:val="-3"/>
          <w:w w:val="95"/>
          <w:sz w:val="20"/>
        </w:rPr>
        <w:t> </w:t>
      </w:r>
      <w:r>
        <w:rPr>
          <w:w w:val="95"/>
          <w:sz w:val="20"/>
        </w:rPr>
        <w:t>кранов</w:t>
      </w:r>
      <w:r>
        <w:rPr>
          <w:spacing w:val="-7"/>
          <w:w w:val="95"/>
          <w:sz w:val="20"/>
        </w:rPr>
        <w:t> </w:t>
      </w:r>
      <w:r>
        <w:rPr>
          <w:w w:val="95"/>
          <w:sz w:val="20"/>
        </w:rPr>
        <w:t>и</w:t>
      </w:r>
      <w:r>
        <w:rPr>
          <w:spacing w:val="-10"/>
          <w:w w:val="95"/>
          <w:sz w:val="20"/>
        </w:rPr>
        <w:t> </w:t>
      </w:r>
      <w:r>
        <w:rPr>
          <w:w w:val="95"/>
          <w:sz w:val="20"/>
        </w:rPr>
        <w:t>задвижек</w:t>
      </w:r>
      <w:r>
        <w:rPr>
          <w:spacing w:val="-4"/>
          <w:w w:val="95"/>
          <w:sz w:val="20"/>
        </w:rPr>
        <w:t> </w:t>
      </w:r>
      <w:r>
        <w:rPr>
          <w:w w:val="95"/>
          <w:sz w:val="20"/>
        </w:rPr>
        <w:t>на</w:t>
      </w:r>
      <w:r>
        <w:rPr>
          <w:spacing w:val="-10"/>
          <w:w w:val="95"/>
          <w:sz w:val="20"/>
        </w:rPr>
        <w:t> </w:t>
      </w:r>
      <w:r>
        <w:rPr>
          <w:w w:val="95"/>
          <w:sz w:val="20"/>
        </w:rPr>
        <w:t>продуктопроводах</w:t>
      </w:r>
      <w:r>
        <w:rPr>
          <w:spacing w:val="-10"/>
          <w:w w:val="95"/>
          <w:sz w:val="20"/>
        </w:rPr>
        <w:t> </w:t>
      </w:r>
      <w:r>
        <w:rPr>
          <w:w w:val="95"/>
          <w:sz w:val="20"/>
        </w:rPr>
        <w:t>(за</w:t>
      </w:r>
      <w:r>
        <w:rPr>
          <w:spacing w:val="-10"/>
          <w:w w:val="95"/>
          <w:sz w:val="20"/>
        </w:rPr>
        <w:t> </w:t>
      </w:r>
      <w:r>
        <w:rPr>
          <w:w w:val="95"/>
          <w:sz w:val="20"/>
        </w:rPr>
        <w:t>исключением </w:t>
      </w:r>
      <w:r>
        <w:rPr>
          <w:w w:val="90"/>
          <w:sz w:val="20"/>
        </w:rPr>
        <w:t>аварий) можно производить</w:t>
      </w:r>
      <w:r>
        <w:rPr>
          <w:sz w:val="20"/>
        </w:rPr>
        <w:t> </w:t>
      </w:r>
      <w:r>
        <w:rPr>
          <w:w w:val="90"/>
          <w:sz w:val="20"/>
        </w:rPr>
        <w:t>только с разрешения</w:t>
      </w:r>
      <w:r>
        <w:rPr>
          <w:sz w:val="20"/>
        </w:rPr>
        <w:t> </w:t>
      </w:r>
      <w:r>
        <w:rPr>
          <w:w w:val="90"/>
          <w:sz w:val="20"/>
        </w:rPr>
        <w:t>руководства или диспетчера </w:t>
      </w:r>
      <w:r>
        <w:rPr>
          <w:w w:val="90"/>
          <w:sz w:val="19"/>
        </w:rPr>
        <w:t>JПJY.</w:t>
      </w:r>
    </w:p>
    <w:p>
      <w:pPr>
        <w:pStyle w:val="ListParagraph"/>
        <w:numPr>
          <w:ilvl w:val="1"/>
          <w:numId w:val="28"/>
        </w:numPr>
        <w:tabs>
          <w:tab w:pos="841" w:val="left" w:leader="none"/>
        </w:tabs>
        <w:spacing w:line="218" w:lineRule="auto" w:before="5" w:after="0"/>
        <w:ind w:left="144" w:right="135" w:firstLine="246"/>
        <w:jc w:val="both"/>
        <w:rPr>
          <w:sz w:val="20"/>
        </w:rPr>
      </w:pPr>
      <w:r>
        <w:rPr>
          <w:spacing w:val="-2"/>
          <w:w w:val="95"/>
          <w:sz w:val="20"/>
        </w:rPr>
        <w:t>Запорную</w:t>
      </w:r>
      <w:r>
        <w:rPr>
          <w:spacing w:val="-3"/>
          <w:w w:val="95"/>
          <w:sz w:val="20"/>
        </w:rPr>
        <w:t> </w:t>
      </w:r>
      <w:r>
        <w:rPr>
          <w:spacing w:val="-2"/>
          <w:w w:val="95"/>
          <w:sz w:val="20"/>
        </w:rPr>
        <w:t>арма-rуру</w:t>
      </w:r>
      <w:r>
        <w:rPr>
          <w:spacing w:val="-2"/>
          <w:w w:val="95"/>
          <w:sz w:val="20"/>
        </w:rPr>
        <w:t> на</w:t>
      </w:r>
      <w:r>
        <w:rPr>
          <w:spacing w:val="-5"/>
          <w:w w:val="95"/>
          <w:sz w:val="20"/>
        </w:rPr>
        <w:t> </w:t>
      </w:r>
      <w:r>
        <w:rPr>
          <w:spacing w:val="-2"/>
          <w:w w:val="95"/>
          <w:sz w:val="20"/>
        </w:rPr>
        <w:t>продук:топроводах</w:t>
      </w:r>
      <w:r>
        <w:rPr>
          <w:spacing w:val="-8"/>
          <w:w w:val="95"/>
          <w:sz w:val="20"/>
        </w:rPr>
        <w:t> </w:t>
      </w:r>
      <w:r>
        <w:rPr>
          <w:spacing w:val="-2"/>
          <w:w w:val="95"/>
          <w:sz w:val="20"/>
        </w:rPr>
        <w:t>следует</w:t>
      </w:r>
      <w:r>
        <w:rPr>
          <w:spacing w:val="-6"/>
          <w:w w:val="95"/>
          <w:sz w:val="20"/>
        </w:rPr>
        <w:t> </w:t>
      </w:r>
      <w:r>
        <w:rPr>
          <w:spacing w:val="-2"/>
          <w:w w:val="95"/>
          <w:sz w:val="20"/>
        </w:rPr>
        <w:t>открывать</w:t>
      </w:r>
      <w:r>
        <w:rPr>
          <w:spacing w:val="-2"/>
          <w:w w:val="95"/>
          <w:sz w:val="20"/>
        </w:rPr>
        <w:t> медленно</w:t>
      </w:r>
      <w:r>
        <w:rPr>
          <w:spacing w:val="-2"/>
          <w:w w:val="95"/>
          <w:sz w:val="20"/>
        </w:rPr>
        <w:t> во</w:t>
      </w:r>
      <w:r>
        <w:rPr>
          <w:spacing w:val="-3"/>
          <w:w w:val="95"/>
          <w:sz w:val="20"/>
        </w:rPr>
        <w:t> </w:t>
      </w:r>
      <w:r>
        <w:rPr>
          <w:spacing w:val="-2"/>
          <w:w w:val="95"/>
          <w:sz w:val="20"/>
        </w:rPr>
        <w:t>избежание гидравлических</w:t>
      </w:r>
      <w:r>
        <w:rPr>
          <w:spacing w:val="-8"/>
          <w:w w:val="95"/>
          <w:sz w:val="20"/>
        </w:rPr>
        <w:t> </w:t>
      </w:r>
      <w:r>
        <w:rPr>
          <w:spacing w:val="-2"/>
          <w:w w:val="95"/>
          <w:sz w:val="20"/>
        </w:rPr>
        <w:t>ударов.</w:t>
      </w:r>
      <w:r>
        <w:rPr>
          <w:spacing w:val="-5"/>
          <w:w w:val="95"/>
          <w:sz w:val="20"/>
        </w:rPr>
        <w:t> </w:t>
      </w:r>
      <w:r>
        <w:rPr>
          <w:spacing w:val="-2"/>
          <w:w w:val="95"/>
          <w:sz w:val="20"/>
        </w:rPr>
        <w:t>Для</w:t>
      </w:r>
      <w:r>
        <w:rPr>
          <w:spacing w:val="-3"/>
          <w:w w:val="95"/>
          <w:sz w:val="20"/>
        </w:rPr>
        <w:t> </w:t>
      </w:r>
      <w:r>
        <w:rPr>
          <w:spacing w:val="-2"/>
          <w:w w:val="95"/>
          <w:sz w:val="20"/>
        </w:rPr>
        <w:t>открытия</w:t>
      </w:r>
      <w:r>
        <w:rPr>
          <w:spacing w:val="-2"/>
          <w:w w:val="95"/>
          <w:sz w:val="20"/>
        </w:rPr>
        <w:t> и</w:t>
      </w:r>
      <w:r>
        <w:rPr>
          <w:spacing w:val="-8"/>
          <w:w w:val="95"/>
          <w:sz w:val="20"/>
        </w:rPr>
        <w:t> </w:t>
      </w:r>
      <w:r>
        <w:rPr>
          <w:spacing w:val="-2"/>
          <w:w w:val="95"/>
          <w:sz w:val="20"/>
        </w:rPr>
        <w:t>закрытия</w:t>
      </w:r>
      <w:r>
        <w:rPr>
          <w:spacing w:val="-2"/>
          <w:w w:val="95"/>
          <w:sz w:val="20"/>
        </w:rPr>
        <w:t> арма-rуры</w:t>
      </w:r>
      <w:r>
        <w:rPr>
          <w:spacing w:val="-2"/>
          <w:w w:val="95"/>
          <w:sz w:val="20"/>
        </w:rPr>
        <w:t> запрещается</w:t>
      </w:r>
      <w:r>
        <w:rPr>
          <w:sz w:val="20"/>
        </w:rPr>
        <w:t> </w:t>
      </w:r>
      <w:r>
        <w:rPr>
          <w:spacing w:val="-2"/>
          <w:w w:val="95"/>
          <w:sz w:val="20"/>
        </w:rPr>
        <w:t>использовать</w:t>
      </w:r>
      <w:r>
        <w:rPr>
          <w:spacing w:val="-2"/>
          <w:w w:val="95"/>
          <w:sz w:val="20"/>
        </w:rPr>
        <w:t> любые </w:t>
      </w:r>
      <w:r>
        <w:rPr>
          <w:w w:val="95"/>
          <w:sz w:val="20"/>
        </w:rPr>
        <w:t>удлинители (ломы,</w:t>
      </w:r>
      <w:r>
        <w:rPr>
          <w:spacing w:val="-3"/>
          <w:w w:val="95"/>
          <w:sz w:val="20"/>
        </w:rPr>
        <w:t> </w:t>
      </w:r>
      <w:r>
        <w:rPr>
          <w:w w:val="95"/>
          <w:sz w:val="20"/>
        </w:rPr>
        <w:t>крючки, рычаги и</w:t>
      </w:r>
      <w:r>
        <w:rPr>
          <w:spacing w:val="-10"/>
          <w:w w:val="95"/>
          <w:sz w:val="20"/>
        </w:rPr>
        <w:t> </w:t>
      </w:r>
      <w:r>
        <w:rPr>
          <w:w w:val="95"/>
          <w:sz w:val="20"/>
        </w:rPr>
        <w:t>т.п.).</w:t>
      </w:r>
    </w:p>
    <w:p>
      <w:pPr>
        <w:pStyle w:val="BodyText"/>
        <w:spacing w:before="10"/>
      </w:pPr>
    </w:p>
    <w:p>
      <w:pPr>
        <w:pStyle w:val="ListParagraph"/>
        <w:numPr>
          <w:ilvl w:val="0"/>
          <w:numId w:val="1"/>
        </w:numPr>
        <w:tabs>
          <w:tab w:pos="3140" w:val="left" w:leader="none"/>
        </w:tabs>
        <w:spacing w:line="491" w:lineRule="auto" w:before="0" w:after="0"/>
        <w:ind w:left="2960" w:right="2628" w:hanging="96"/>
        <w:jc w:val="left"/>
        <w:rPr>
          <w:b/>
          <w:sz w:val="18"/>
        </w:rPr>
      </w:pPr>
      <w:r>
        <w:rPr>
          <w:b/>
          <w:sz w:val="18"/>
        </w:rPr>
        <w:t>НАСОСНЫЕ СТАНЦИИ НАСОСНЫЕ АГРЕГАТЫ</w:t>
      </w:r>
    </w:p>
    <w:p>
      <w:pPr>
        <w:pStyle w:val="ListParagraph"/>
        <w:numPr>
          <w:ilvl w:val="1"/>
          <w:numId w:val="29"/>
        </w:numPr>
        <w:tabs>
          <w:tab w:pos="851" w:val="left" w:leader="none"/>
        </w:tabs>
        <w:spacing w:line="218" w:lineRule="auto" w:before="0" w:after="0"/>
        <w:ind w:left="144" w:right="121" w:firstLine="248"/>
        <w:jc w:val="both"/>
        <w:rPr>
          <w:sz w:val="20"/>
        </w:rPr>
      </w:pPr>
      <w:r>
        <w:rPr>
          <w:w w:val="95"/>
          <w:sz w:val="20"/>
        </w:rPr>
        <w:t>Устройство,</w:t>
      </w:r>
      <w:r>
        <w:rPr>
          <w:w w:val="95"/>
          <w:sz w:val="20"/>
        </w:rPr>
        <w:t> оборудование</w:t>
      </w:r>
      <w:r>
        <w:rPr>
          <w:w w:val="95"/>
          <w:sz w:val="20"/>
        </w:rPr>
        <w:t> и</w:t>
      </w:r>
      <w:r>
        <w:rPr>
          <w:spacing w:val="-6"/>
          <w:w w:val="95"/>
          <w:sz w:val="20"/>
        </w:rPr>
        <w:t> </w:t>
      </w:r>
      <w:r>
        <w:rPr>
          <w:w w:val="95"/>
          <w:sz w:val="20"/>
        </w:rPr>
        <w:t>эксплуатация</w:t>
      </w:r>
      <w:r>
        <w:rPr>
          <w:w w:val="95"/>
          <w:sz w:val="20"/>
        </w:rPr>
        <w:t> насосов, предназначенных</w:t>
      </w:r>
      <w:r>
        <w:rPr>
          <w:spacing w:val="-8"/>
          <w:w w:val="95"/>
          <w:sz w:val="20"/>
        </w:rPr>
        <w:t> </w:t>
      </w:r>
      <w:r>
        <w:rPr>
          <w:rFonts w:ascii="Arial" w:hAnsi="Arial"/>
          <w:i/>
          <w:w w:val="95"/>
          <w:sz w:val="14"/>
        </w:rPr>
        <w:t>для</w:t>
      </w:r>
      <w:r>
        <w:rPr>
          <w:rFonts w:ascii="Arial" w:hAnsi="Arial"/>
          <w:i/>
          <w:spacing w:val="40"/>
          <w:sz w:val="14"/>
        </w:rPr>
        <w:t> </w:t>
      </w:r>
      <w:r>
        <w:rPr>
          <w:w w:val="95"/>
          <w:sz w:val="20"/>
        </w:rPr>
        <w:t>перекачки </w:t>
      </w:r>
      <w:r>
        <w:rPr>
          <w:sz w:val="20"/>
        </w:rPr>
        <w:t>газонасыщенных углеводородных жидкостей, а также их обвязка и арма-rура должны соответствовать</w:t>
      </w:r>
      <w:r>
        <w:rPr>
          <w:spacing w:val="-10"/>
          <w:sz w:val="20"/>
        </w:rPr>
        <w:t> </w:t>
      </w:r>
      <w:r>
        <w:rPr>
          <w:sz w:val="20"/>
        </w:rPr>
        <w:t>проектным</w:t>
      </w:r>
      <w:r>
        <w:rPr>
          <w:spacing w:val="-5"/>
          <w:sz w:val="20"/>
        </w:rPr>
        <w:t> </w:t>
      </w:r>
      <w:r>
        <w:rPr>
          <w:sz w:val="20"/>
        </w:rPr>
        <w:t>данным</w:t>
      </w:r>
      <w:r>
        <w:rPr>
          <w:spacing w:val="-3"/>
          <w:sz w:val="20"/>
        </w:rPr>
        <w:t> </w:t>
      </w:r>
      <w:r>
        <w:rPr>
          <w:sz w:val="20"/>
        </w:rPr>
        <w:t>и</w:t>
      </w:r>
      <w:r>
        <w:rPr>
          <w:spacing w:val="-10"/>
          <w:sz w:val="20"/>
        </w:rPr>
        <w:t> </w:t>
      </w:r>
      <w:r>
        <w:rPr>
          <w:sz w:val="20"/>
        </w:rPr>
        <w:t>требованиям</w:t>
      </w:r>
      <w:r>
        <w:rPr>
          <w:spacing w:val="-2"/>
          <w:sz w:val="20"/>
        </w:rPr>
        <w:t> </w:t>
      </w:r>
      <w:r>
        <w:rPr>
          <w:sz w:val="20"/>
        </w:rPr>
        <w:t>инструкций</w:t>
      </w:r>
      <w:r>
        <w:rPr>
          <w:spacing w:val="-3"/>
          <w:sz w:val="20"/>
        </w:rPr>
        <w:t> </w:t>
      </w:r>
      <w:r>
        <w:rPr>
          <w:sz w:val="20"/>
        </w:rPr>
        <w:t>заводов-изготовителей</w:t>
      </w:r>
      <w:r>
        <w:rPr>
          <w:spacing w:val="-10"/>
          <w:sz w:val="20"/>
        </w:rPr>
        <w:t> </w:t>
      </w:r>
      <w:r>
        <w:rPr>
          <w:sz w:val="20"/>
        </w:rPr>
        <w:t>и </w:t>
      </w:r>
      <w:r>
        <w:rPr>
          <w:w w:val="95"/>
          <w:sz w:val="20"/>
        </w:rPr>
        <w:t>техники безопасности.</w:t>
      </w:r>
    </w:p>
    <w:p>
      <w:pPr>
        <w:pStyle w:val="ListParagraph"/>
        <w:numPr>
          <w:ilvl w:val="1"/>
          <w:numId w:val="29"/>
        </w:numPr>
        <w:tabs>
          <w:tab w:pos="850" w:val="left" w:leader="none"/>
        </w:tabs>
        <w:spacing w:line="213" w:lineRule="auto" w:before="0" w:after="0"/>
        <w:ind w:left="144" w:right="124" w:firstLine="248"/>
        <w:jc w:val="both"/>
        <w:rPr>
          <w:sz w:val="20"/>
        </w:rPr>
      </w:pPr>
      <w:r>
        <w:rPr>
          <w:spacing w:val="-2"/>
          <w:w w:val="95"/>
          <w:sz w:val="20"/>
        </w:rPr>
        <w:t>Взрывозащищенное</w:t>
      </w:r>
      <w:r>
        <w:rPr>
          <w:spacing w:val="-2"/>
          <w:w w:val="95"/>
          <w:sz w:val="20"/>
        </w:rPr>
        <w:t> электрооборудование</w:t>
      </w:r>
      <w:r>
        <w:rPr>
          <w:spacing w:val="-2"/>
          <w:w w:val="95"/>
          <w:sz w:val="20"/>
        </w:rPr>
        <w:t> насосной</w:t>
      </w:r>
      <w:r>
        <w:rPr>
          <w:spacing w:val="-2"/>
          <w:w w:val="95"/>
          <w:sz w:val="20"/>
        </w:rPr>
        <w:t> станции</w:t>
      </w:r>
      <w:r>
        <w:rPr>
          <w:spacing w:val="-2"/>
          <w:w w:val="95"/>
          <w:sz w:val="20"/>
        </w:rPr>
        <w:t> должно</w:t>
      </w:r>
      <w:r>
        <w:rPr>
          <w:spacing w:val="-2"/>
          <w:w w:val="95"/>
          <w:sz w:val="20"/>
        </w:rPr>
        <w:t> соответствовать </w:t>
      </w:r>
      <w:r>
        <w:rPr>
          <w:w w:val="95"/>
          <w:sz w:val="20"/>
        </w:rPr>
        <w:t>требованиям</w:t>
      </w:r>
      <w:r>
        <w:rPr>
          <w:spacing w:val="27"/>
          <w:sz w:val="20"/>
        </w:rPr>
        <w:t> </w:t>
      </w:r>
      <w:r>
        <w:rPr>
          <w:w w:val="95"/>
          <w:sz w:val="20"/>
        </w:rPr>
        <w:t>ПУЭ, гл.</w:t>
      </w:r>
      <w:r>
        <w:rPr>
          <w:spacing w:val="-5"/>
          <w:w w:val="95"/>
          <w:sz w:val="20"/>
        </w:rPr>
        <w:t> </w:t>
      </w:r>
      <w:r>
        <w:rPr>
          <w:w w:val="95"/>
          <w:sz w:val="20"/>
        </w:rPr>
        <w:t>7.3 /22/.</w:t>
      </w:r>
    </w:p>
    <w:p>
      <w:pPr>
        <w:pStyle w:val="ListParagraph"/>
        <w:numPr>
          <w:ilvl w:val="1"/>
          <w:numId w:val="29"/>
        </w:numPr>
        <w:tabs>
          <w:tab w:pos="819" w:val="left" w:leader="none"/>
        </w:tabs>
        <w:spacing w:line="218" w:lineRule="auto" w:before="0" w:after="0"/>
        <w:ind w:left="142" w:right="139" w:firstLine="246"/>
        <w:jc w:val="both"/>
        <w:rPr>
          <w:sz w:val="20"/>
        </w:rPr>
      </w:pPr>
      <w:r>
        <w:rPr>
          <w:w w:val="90"/>
          <w:sz w:val="20"/>
        </w:rPr>
        <w:t>Персоналу,</w:t>
      </w:r>
      <w:r>
        <w:rPr>
          <w:w w:val="90"/>
          <w:sz w:val="20"/>
        </w:rPr>
        <w:t> обслуживающему оборудование</w:t>
      </w:r>
      <w:r>
        <w:rPr>
          <w:w w:val="90"/>
          <w:sz w:val="20"/>
        </w:rPr>
        <w:t> насосной станции, должны быть переданы </w:t>
      </w:r>
      <w:r>
        <w:rPr>
          <w:w w:val="95"/>
          <w:sz w:val="20"/>
        </w:rPr>
        <w:t>следующие</w:t>
      </w:r>
      <w:r>
        <w:rPr>
          <w:spacing w:val="-10"/>
          <w:w w:val="95"/>
          <w:sz w:val="20"/>
        </w:rPr>
        <w:t> </w:t>
      </w:r>
      <w:r>
        <w:rPr>
          <w:w w:val="95"/>
          <w:sz w:val="20"/>
        </w:rPr>
        <w:t>инструкции,</w:t>
      </w:r>
      <w:r>
        <w:rPr>
          <w:spacing w:val="-10"/>
          <w:w w:val="95"/>
          <w:sz w:val="20"/>
        </w:rPr>
        <w:t> </w:t>
      </w:r>
      <w:r>
        <w:rPr>
          <w:w w:val="95"/>
          <w:sz w:val="20"/>
        </w:rPr>
        <w:t>схемы</w:t>
      </w:r>
      <w:r>
        <w:rPr>
          <w:spacing w:val="-9"/>
          <w:w w:val="95"/>
          <w:sz w:val="20"/>
        </w:rPr>
        <w:t> </w:t>
      </w:r>
      <w:r>
        <w:rPr>
          <w:w w:val="95"/>
          <w:sz w:val="20"/>
        </w:rPr>
        <w:t>и</w:t>
      </w:r>
      <w:r>
        <w:rPr>
          <w:spacing w:val="-10"/>
          <w:w w:val="95"/>
          <w:sz w:val="20"/>
        </w:rPr>
        <w:t> </w:t>
      </w:r>
      <w:r>
        <w:rPr>
          <w:w w:val="95"/>
          <w:sz w:val="20"/>
        </w:rPr>
        <w:t>чертежи</w:t>
      </w:r>
      <w:r>
        <w:rPr>
          <w:spacing w:val="-2"/>
          <w:w w:val="95"/>
          <w:sz w:val="20"/>
        </w:rPr>
        <w:t> </w:t>
      </w:r>
      <w:r>
        <w:rPr>
          <w:w w:val="95"/>
          <w:sz w:val="20"/>
        </w:rPr>
        <w:t>(см.</w:t>
      </w:r>
      <w:r>
        <w:rPr>
          <w:spacing w:val="-10"/>
          <w:w w:val="95"/>
          <w:sz w:val="20"/>
        </w:rPr>
        <w:t> </w:t>
      </w:r>
      <w:r>
        <w:rPr>
          <w:w w:val="95"/>
          <w:sz w:val="20"/>
        </w:rPr>
        <w:t>ч.</w:t>
      </w:r>
      <w:r>
        <w:rPr>
          <w:spacing w:val="-12"/>
          <w:w w:val="95"/>
          <w:sz w:val="20"/>
        </w:rPr>
        <w:t> </w:t>
      </w:r>
      <w:r>
        <w:rPr>
          <w:w w:val="95"/>
          <w:sz w:val="20"/>
        </w:rPr>
        <w:t>1,</w:t>
      </w:r>
      <w:r>
        <w:rPr>
          <w:spacing w:val="-10"/>
          <w:w w:val="95"/>
          <w:sz w:val="20"/>
        </w:rPr>
        <w:t> </w:t>
      </w:r>
      <w:r>
        <w:rPr>
          <w:w w:val="95"/>
          <w:sz w:val="20"/>
        </w:rPr>
        <w:t>разд.</w:t>
      </w:r>
      <w:r>
        <w:rPr>
          <w:spacing w:val="-10"/>
          <w:w w:val="95"/>
          <w:sz w:val="20"/>
        </w:rPr>
        <w:t> </w:t>
      </w:r>
      <w:r>
        <w:rPr>
          <w:w w:val="95"/>
          <w:sz w:val="20"/>
        </w:rPr>
        <w:t>3):</w:t>
      </w:r>
    </w:p>
    <w:p>
      <w:pPr>
        <w:pStyle w:val="ListParagraph"/>
        <w:numPr>
          <w:ilvl w:val="0"/>
          <w:numId w:val="18"/>
        </w:numPr>
        <w:tabs>
          <w:tab w:pos="535" w:val="left" w:leader="none"/>
        </w:tabs>
        <w:spacing w:line="213" w:lineRule="auto" w:before="5" w:after="0"/>
        <w:ind w:left="138" w:right="119" w:firstLine="252"/>
        <w:jc w:val="left"/>
        <w:rPr>
          <w:sz w:val="20"/>
        </w:rPr>
      </w:pPr>
      <w:r>
        <w:rPr>
          <w:w w:val="90"/>
          <w:sz w:val="20"/>
        </w:rPr>
        <w:t>производственные</w:t>
      </w:r>
      <w:r>
        <w:rPr>
          <w:sz w:val="20"/>
        </w:rPr>
        <w:t> </w:t>
      </w:r>
      <w:r>
        <w:rPr>
          <w:w w:val="90"/>
          <w:sz w:val="20"/>
        </w:rPr>
        <w:t>инструкции</w:t>
      </w:r>
      <w:r>
        <w:rPr>
          <w:spacing w:val="37"/>
          <w:sz w:val="20"/>
        </w:rPr>
        <w:t> </w:t>
      </w:r>
      <w:r>
        <w:rPr>
          <w:w w:val="90"/>
          <w:sz w:val="20"/>
        </w:rPr>
        <w:t>по эксплуатации</w:t>
      </w:r>
      <w:r>
        <w:rPr>
          <w:spacing w:val="40"/>
          <w:sz w:val="20"/>
        </w:rPr>
        <w:t> </w:t>
      </w:r>
      <w:r>
        <w:rPr>
          <w:w w:val="90"/>
          <w:sz w:val="20"/>
        </w:rPr>
        <w:t>насосов</w:t>
      </w:r>
      <w:r>
        <w:rPr>
          <w:spacing w:val="28"/>
          <w:sz w:val="20"/>
        </w:rPr>
        <w:t> </w:t>
      </w:r>
      <w:r>
        <w:rPr>
          <w:w w:val="90"/>
          <w:sz w:val="20"/>
        </w:rPr>
        <w:t>и двигателей</w:t>
      </w:r>
      <w:r>
        <w:rPr>
          <w:spacing w:val="31"/>
          <w:sz w:val="20"/>
        </w:rPr>
        <w:t> </w:t>
      </w:r>
      <w:r>
        <w:rPr>
          <w:w w:val="90"/>
          <w:sz w:val="20"/>
        </w:rPr>
        <w:t>с вспомогательным </w:t>
      </w:r>
      <w:r>
        <w:rPr>
          <w:spacing w:val="-2"/>
          <w:sz w:val="20"/>
        </w:rPr>
        <w:t>оборудованием;</w:t>
      </w:r>
    </w:p>
    <w:p>
      <w:pPr>
        <w:pStyle w:val="ListParagraph"/>
        <w:numPr>
          <w:ilvl w:val="0"/>
          <w:numId w:val="18"/>
        </w:numPr>
        <w:tabs>
          <w:tab w:pos="507" w:val="left" w:leader="none"/>
        </w:tabs>
        <w:spacing w:line="207" w:lineRule="exact" w:before="0" w:after="0"/>
        <w:ind w:left="506" w:right="0" w:hanging="117"/>
        <w:jc w:val="left"/>
        <w:rPr>
          <w:sz w:val="20"/>
        </w:rPr>
      </w:pPr>
      <w:r>
        <w:rPr>
          <w:w w:val="90"/>
          <w:sz w:val="20"/>
        </w:rPr>
        <w:t>технологические</w:t>
      </w:r>
      <w:r>
        <w:rPr>
          <w:spacing w:val="-4"/>
          <w:w w:val="90"/>
          <w:sz w:val="20"/>
        </w:rPr>
        <w:t> </w:t>
      </w:r>
      <w:r>
        <w:rPr>
          <w:w w:val="90"/>
          <w:sz w:val="20"/>
        </w:rPr>
        <w:t>схемы</w:t>
      </w:r>
      <w:r>
        <w:rPr>
          <w:spacing w:val="16"/>
          <w:sz w:val="20"/>
        </w:rPr>
        <w:t> </w:t>
      </w:r>
      <w:r>
        <w:rPr>
          <w:w w:val="90"/>
          <w:sz w:val="20"/>
        </w:rPr>
        <w:t>и</w:t>
      </w:r>
      <w:r>
        <w:rPr>
          <w:spacing w:val="-2"/>
          <w:sz w:val="20"/>
        </w:rPr>
        <w:t> </w:t>
      </w:r>
      <w:r>
        <w:rPr>
          <w:w w:val="90"/>
          <w:sz w:val="20"/>
        </w:rPr>
        <w:t>схемы</w:t>
      </w:r>
      <w:r>
        <w:rPr>
          <w:spacing w:val="13"/>
          <w:sz w:val="20"/>
        </w:rPr>
        <w:t> </w:t>
      </w:r>
      <w:r>
        <w:rPr>
          <w:w w:val="90"/>
          <w:sz w:val="20"/>
        </w:rPr>
        <w:t>систем</w:t>
      </w:r>
      <w:r>
        <w:rPr>
          <w:spacing w:val="16"/>
          <w:sz w:val="20"/>
        </w:rPr>
        <w:t> </w:t>
      </w:r>
      <w:r>
        <w:rPr>
          <w:w w:val="90"/>
          <w:sz w:val="20"/>
        </w:rPr>
        <w:t>топливоснабжения,</w:t>
      </w:r>
      <w:r>
        <w:rPr>
          <w:spacing w:val="-4"/>
          <w:sz w:val="20"/>
        </w:rPr>
        <w:t> </w:t>
      </w:r>
      <w:r>
        <w:rPr>
          <w:w w:val="90"/>
          <w:sz w:val="20"/>
        </w:rPr>
        <w:t>смазки,</w:t>
      </w:r>
      <w:r>
        <w:rPr>
          <w:spacing w:val="9"/>
          <w:sz w:val="20"/>
        </w:rPr>
        <w:t> </w:t>
      </w:r>
      <w:r>
        <w:rPr>
          <w:w w:val="90"/>
          <w:sz w:val="20"/>
        </w:rPr>
        <w:t>водяного</w:t>
      </w:r>
      <w:r>
        <w:rPr>
          <w:spacing w:val="14"/>
          <w:sz w:val="20"/>
        </w:rPr>
        <w:t> </w:t>
      </w:r>
      <w:r>
        <w:rPr>
          <w:w w:val="90"/>
          <w:sz w:val="20"/>
        </w:rPr>
        <w:t>охлаждения</w:t>
      </w:r>
      <w:r>
        <w:rPr>
          <w:spacing w:val="12"/>
          <w:sz w:val="20"/>
        </w:rPr>
        <w:t> </w:t>
      </w:r>
      <w:r>
        <w:rPr>
          <w:rFonts w:ascii="Arial" w:hAnsi="Arial"/>
          <w:b/>
          <w:spacing w:val="-10"/>
          <w:w w:val="90"/>
          <w:sz w:val="17"/>
        </w:rPr>
        <w:t>и</w:t>
      </w:r>
    </w:p>
    <w:p>
      <w:pPr>
        <w:spacing w:line="212" w:lineRule="exact" w:before="0"/>
        <w:ind w:left="140" w:right="0" w:firstLine="0"/>
        <w:jc w:val="left"/>
        <w:rPr>
          <w:sz w:val="20"/>
        </w:rPr>
      </w:pPr>
      <w:r>
        <w:rPr>
          <w:w w:val="90"/>
          <w:sz w:val="20"/>
        </w:rPr>
        <w:t>воздухоснабжения</w:t>
      </w:r>
      <w:r>
        <w:rPr>
          <w:spacing w:val="-9"/>
          <w:w w:val="90"/>
          <w:sz w:val="20"/>
        </w:rPr>
        <w:t> </w:t>
      </w:r>
      <w:r>
        <w:rPr>
          <w:w w:val="90"/>
          <w:sz w:val="20"/>
        </w:rPr>
        <w:t>насосов</w:t>
      </w:r>
      <w:r>
        <w:rPr>
          <w:spacing w:val="-3"/>
          <w:w w:val="90"/>
          <w:sz w:val="20"/>
        </w:rPr>
        <w:t> </w:t>
      </w:r>
      <w:r>
        <w:rPr>
          <w:w w:val="90"/>
          <w:sz w:val="20"/>
        </w:rPr>
        <w:t>и</w:t>
      </w:r>
      <w:r>
        <w:rPr>
          <w:spacing w:val="-6"/>
          <w:w w:val="90"/>
          <w:sz w:val="20"/>
        </w:rPr>
        <w:t> </w:t>
      </w:r>
      <w:r>
        <w:rPr>
          <w:spacing w:val="-2"/>
          <w:w w:val="90"/>
          <w:sz w:val="20"/>
        </w:rPr>
        <w:t>двигателей;</w:t>
      </w:r>
    </w:p>
    <w:p>
      <w:pPr>
        <w:pStyle w:val="ListParagraph"/>
        <w:numPr>
          <w:ilvl w:val="0"/>
          <w:numId w:val="18"/>
        </w:numPr>
        <w:tabs>
          <w:tab w:pos="501" w:val="left" w:leader="none"/>
        </w:tabs>
        <w:spacing w:line="214" w:lineRule="exact" w:before="0" w:after="0"/>
        <w:ind w:left="500" w:right="0" w:hanging="115"/>
        <w:jc w:val="left"/>
        <w:rPr>
          <w:sz w:val="20"/>
        </w:rPr>
      </w:pPr>
      <w:r>
        <w:rPr>
          <w:w w:val="90"/>
          <w:sz w:val="20"/>
        </w:rPr>
        <w:t>чертежи</w:t>
      </w:r>
      <w:r>
        <w:rPr>
          <w:sz w:val="20"/>
        </w:rPr>
        <w:t> </w:t>
      </w:r>
      <w:r>
        <w:rPr>
          <w:w w:val="90"/>
          <w:sz w:val="20"/>
        </w:rPr>
        <w:t>насосов,</w:t>
      </w:r>
      <w:r>
        <w:rPr>
          <w:spacing w:val="1"/>
          <w:sz w:val="20"/>
        </w:rPr>
        <w:t> </w:t>
      </w:r>
      <w:r>
        <w:rPr>
          <w:w w:val="90"/>
          <w:sz w:val="20"/>
        </w:rPr>
        <w:t>двигателей</w:t>
      </w:r>
      <w:r>
        <w:rPr>
          <w:spacing w:val="7"/>
          <w:sz w:val="20"/>
        </w:rPr>
        <w:t> </w:t>
      </w:r>
      <w:r>
        <w:rPr>
          <w:w w:val="90"/>
          <w:sz w:val="20"/>
        </w:rPr>
        <w:t>и</w:t>
      </w:r>
      <w:r>
        <w:rPr>
          <w:spacing w:val="-7"/>
          <w:w w:val="90"/>
          <w:sz w:val="20"/>
        </w:rPr>
        <w:t> </w:t>
      </w:r>
      <w:r>
        <w:rPr>
          <w:w w:val="90"/>
          <w:sz w:val="20"/>
        </w:rPr>
        <w:t>вспомогательного</w:t>
      </w:r>
      <w:r>
        <w:rPr>
          <w:spacing w:val="-5"/>
          <w:w w:val="90"/>
          <w:sz w:val="20"/>
        </w:rPr>
        <w:t> </w:t>
      </w:r>
      <w:r>
        <w:rPr>
          <w:w w:val="90"/>
          <w:sz w:val="20"/>
        </w:rPr>
        <w:t>оборудования</w:t>
      </w:r>
      <w:r>
        <w:rPr>
          <w:spacing w:val="5"/>
          <w:sz w:val="20"/>
        </w:rPr>
        <w:t> </w:t>
      </w:r>
      <w:r>
        <w:rPr>
          <w:w w:val="90"/>
          <w:sz w:val="20"/>
        </w:rPr>
        <w:t>(основные</w:t>
      </w:r>
      <w:r>
        <w:rPr>
          <w:spacing w:val="7"/>
          <w:sz w:val="20"/>
        </w:rPr>
        <w:t> </w:t>
      </w:r>
      <w:r>
        <w:rPr>
          <w:w w:val="90"/>
          <w:sz w:val="20"/>
        </w:rPr>
        <w:t>виды</w:t>
      </w:r>
      <w:r>
        <w:rPr>
          <w:spacing w:val="-2"/>
          <w:sz w:val="20"/>
        </w:rPr>
        <w:t> </w:t>
      </w:r>
      <w:r>
        <w:rPr>
          <w:w w:val="90"/>
          <w:sz w:val="20"/>
        </w:rPr>
        <w:t>и</w:t>
      </w:r>
      <w:r>
        <w:rPr>
          <w:spacing w:val="-1"/>
          <w:w w:val="90"/>
          <w:sz w:val="20"/>
        </w:rPr>
        <w:t> </w:t>
      </w:r>
      <w:r>
        <w:rPr>
          <w:spacing w:val="-2"/>
          <w:w w:val="90"/>
          <w:sz w:val="20"/>
        </w:rPr>
        <w:t>разрезы);</w:t>
      </w:r>
    </w:p>
    <w:p>
      <w:pPr>
        <w:pStyle w:val="ListParagraph"/>
        <w:numPr>
          <w:ilvl w:val="0"/>
          <w:numId w:val="18"/>
        </w:numPr>
        <w:tabs>
          <w:tab w:pos="526" w:val="left" w:leader="none"/>
        </w:tabs>
        <w:spacing w:line="213" w:lineRule="auto" w:before="10" w:after="0"/>
        <w:ind w:left="139" w:right="121" w:firstLine="250"/>
        <w:jc w:val="left"/>
        <w:rPr>
          <w:sz w:val="20"/>
        </w:rPr>
      </w:pPr>
      <w:r>
        <w:rPr>
          <w:w w:val="90"/>
          <w:sz w:val="20"/>
        </w:rPr>
        <w:t>комплект</w:t>
      </w:r>
      <w:r>
        <w:rPr>
          <w:spacing w:val="28"/>
          <w:sz w:val="20"/>
        </w:rPr>
        <w:t> </w:t>
      </w:r>
      <w:r>
        <w:rPr>
          <w:w w:val="90"/>
          <w:sz w:val="20"/>
        </w:rPr>
        <w:t>строительных</w:t>
      </w:r>
      <w:r>
        <w:rPr>
          <w:spacing w:val="31"/>
          <w:sz w:val="20"/>
        </w:rPr>
        <w:t> </w:t>
      </w:r>
      <w:r>
        <w:rPr>
          <w:w w:val="90"/>
          <w:sz w:val="20"/>
        </w:rPr>
        <w:t>и</w:t>
      </w:r>
      <w:r>
        <w:rPr>
          <w:sz w:val="20"/>
        </w:rPr>
        <w:t> </w:t>
      </w:r>
      <w:r>
        <w:rPr>
          <w:w w:val="90"/>
          <w:sz w:val="20"/>
        </w:rPr>
        <w:t>монтажных</w:t>
      </w:r>
      <w:r>
        <w:rPr>
          <w:spacing w:val="30"/>
          <w:sz w:val="20"/>
        </w:rPr>
        <w:t> </w:t>
      </w:r>
      <w:r>
        <w:rPr>
          <w:w w:val="90"/>
          <w:sz w:val="20"/>
        </w:rPr>
        <w:t>чертежей</w:t>
      </w:r>
      <w:r>
        <w:rPr>
          <w:spacing w:val="34"/>
          <w:sz w:val="20"/>
        </w:rPr>
        <w:t> </w:t>
      </w:r>
      <w:r>
        <w:rPr>
          <w:w w:val="90"/>
          <w:sz w:val="20"/>
        </w:rPr>
        <w:t>и принципиальных схем</w:t>
      </w:r>
      <w:r>
        <w:rPr>
          <w:sz w:val="20"/>
        </w:rPr>
        <w:t> </w:t>
      </w:r>
      <w:r>
        <w:rPr>
          <w:w w:val="90"/>
          <w:sz w:val="20"/>
        </w:rPr>
        <w:t>технологических </w:t>
      </w:r>
      <w:r>
        <w:rPr>
          <w:spacing w:val="-2"/>
          <w:w w:val="95"/>
          <w:sz w:val="20"/>
        </w:rPr>
        <w:t>трубопроводов</w:t>
      </w:r>
      <w:r>
        <w:rPr>
          <w:sz w:val="20"/>
        </w:rPr>
        <w:t> </w:t>
      </w:r>
      <w:r>
        <w:rPr>
          <w:spacing w:val="-2"/>
          <w:w w:val="95"/>
          <w:sz w:val="20"/>
        </w:rPr>
        <w:t>и</w:t>
      </w:r>
      <w:r>
        <w:rPr>
          <w:spacing w:val="-10"/>
          <w:w w:val="95"/>
          <w:sz w:val="20"/>
        </w:rPr>
        <w:t> </w:t>
      </w:r>
      <w:r>
        <w:rPr>
          <w:spacing w:val="-2"/>
          <w:w w:val="95"/>
          <w:sz w:val="20"/>
        </w:rPr>
        <w:t>электрической</w:t>
      </w:r>
      <w:r>
        <w:rPr>
          <w:spacing w:val="14"/>
          <w:sz w:val="20"/>
        </w:rPr>
        <w:t> </w:t>
      </w:r>
      <w:r>
        <w:rPr>
          <w:spacing w:val="-2"/>
          <w:w w:val="95"/>
          <w:sz w:val="20"/>
        </w:rPr>
        <w:t>части насосной</w:t>
      </w:r>
      <w:r>
        <w:rPr>
          <w:spacing w:val="-3"/>
          <w:w w:val="95"/>
          <w:sz w:val="20"/>
        </w:rPr>
        <w:t> </w:t>
      </w:r>
      <w:r>
        <w:rPr>
          <w:spacing w:val="-2"/>
          <w:w w:val="95"/>
          <w:sz w:val="20"/>
        </w:rPr>
        <w:t>станции;</w:t>
      </w:r>
    </w:p>
    <w:p>
      <w:pPr>
        <w:pStyle w:val="ListParagraph"/>
        <w:numPr>
          <w:ilvl w:val="0"/>
          <w:numId w:val="18"/>
        </w:numPr>
        <w:tabs>
          <w:tab w:pos="497" w:val="left" w:leader="none"/>
        </w:tabs>
        <w:spacing w:line="205" w:lineRule="exact" w:before="0" w:after="0"/>
        <w:ind w:left="496" w:right="0" w:hanging="111"/>
        <w:jc w:val="left"/>
        <w:rPr>
          <w:sz w:val="20"/>
        </w:rPr>
      </w:pPr>
      <w:r>
        <w:rPr>
          <w:w w:val="90"/>
          <w:sz w:val="20"/>
        </w:rPr>
        <w:t>схемы</w:t>
      </w:r>
      <w:r>
        <w:rPr>
          <w:spacing w:val="-2"/>
          <w:sz w:val="20"/>
        </w:rPr>
        <w:t> </w:t>
      </w:r>
      <w:r>
        <w:rPr>
          <w:w w:val="90"/>
          <w:sz w:val="20"/>
        </w:rPr>
        <w:t>рабочего</w:t>
      </w:r>
      <w:r>
        <w:rPr>
          <w:sz w:val="20"/>
        </w:rPr>
        <w:t> </w:t>
      </w:r>
      <w:r>
        <w:rPr>
          <w:w w:val="90"/>
          <w:sz w:val="20"/>
        </w:rPr>
        <w:t>и</w:t>
      </w:r>
      <w:r>
        <w:rPr>
          <w:spacing w:val="-7"/>
          <w:w w:val="90"/>
          <w:sz w:val="20"/>
        </w:rPr>
        <w:t> </w:t>
      </w:r>
      <w:r>
        <w:rPr>
          <w:w w:val="90"/>
          <w:sz w:val="20"/>
        </w:rPr>
        <w:t>аварийного</w:t>
      </w:r>
      <w:r>
        <w:rPr>
          <w:spacing w:val="-2"/>
          <w:sz w:val="20"/>
        </w:rPr>
        <w:t> </w:t>
      </w:r>
      <w:r>
        <w:rPr>
          <w:w w:val="90"/>
          <w:sz w:val="20"/>
        </w:rPr>
        <w:t>освещения</w:t>
      </w:r>
      <w:r>
        <w:rPr>
          <w:spacing w:val="5"/>
          <w:sz w:val="20"/>
        </w:rPr>
        <w:t> </w:t>
      </w:r>
      <w:r>
        <w:rPr>
          <w:w w:val="90"/>
          <w:sz w:val="20"/>
        </w:rPr>
        <w:t>насосной</w:t>
      </w:r>
      <w:r>
        <w:rPr>
          <w:spacing w:val="1"/>
          <w:sz w:val="20"/>
        </w:rPr>
        <w:t> </w:t>
      </w:r>
      <w:r>
        <w:rPr>
          <w:spacing w:val="-2"/>
          <w:w w:val="90"/>
          <w:sz w:val="20"/>
        </w:rPr>
        <w:t>станции;</w:t>
      </w:r>
    </w:p>
    <w:p>
      <w:pPr>
        <w:pStyle w:val="ListParagraph"/>
        <w:numPr>
          <w:ilvl w:val="0"/>
          <w:numId w:val="18"/>
        </w:numPr>
        <w:tabs>
          <w:tab w:pos="502" w:val="left" w:leader="none"/>
        </w:tabs>
        <w:spacing w:line="210" w:lineRule="exact" w:before="0" w:after="0"/>
        <w:ind w:left="501" w:right="0" w:hanging="112"/>
        <w:jc w:val="left"/>
        <w:rPr>
          <w:sz w:val="20"/>
        </w:rPr>
      </w:pPr>
      <w:r>
        <w:rPr>
          <w:w w:val="90"/>
          <w:sz w:val="20"/>
        </w:rPr>
        <w:t>схемы</w:t>
      </w:r>
      <w:r>
        <w:rPr>
          <w:spacing w:val="-8"/>
          <w:w w:val="90"/>
          <w:sz w:val="20"/>
        </w:rPr>
        <w:t> </w:t>
      </w:r>
      <w:r>
        <w:rPr>
          <w:w w:val="90"/>
          <w:sz w:val="20"/>
        </w:rPr>
        <w:t>сигнализации,</w:t>
      </w:r>
      <w:r>
        <w:rPr>
          <w:spacing w:val="-3"/>
          <w:sz w:val="20"/>
        </w:rPr>
        <w:t> </w:t>
      </w:r>
      <w:r>
        <w:rPr>
          <w:w w:val="90"/>
          <w:sz w:val="20"/>
        </w:rPr>
        <w:t>блокировки,</w:t>
      </w:r>
      <w:r>
        <w:rPr>
          <w:spacing w:val="2"/>
          <w:sz w:val="20"/>
        </w:rPr>
        <w:t> </w:t>
      </w:r>
      <w:r>
        <w:rPr>
          <w:w w:val="90"/>
          <w:sz w:val="20"/>
        </w:rPr>
        <w:t>защиты</w:t>
      </w:r>
      <w:r>
        <w:rPr>
          <w:spacing w:val="-5"/>
          <w:sz w:val="20"/>
        </w:rPr>
        <w:t> </w:t>
      </w:r>
      <w:r>
        <w:rPr>
          <w:w w:val="90"/>
          <w:sz w:val="20"/>
        </w:rPr>
        <w:t>и</w:t>
      </w:r>
      <w:r>
        <w:rPr>
          <w:spacing w:val="-8"/>
          <w:w w:val="90"/>
          <w:sz w:val="20"/>
        </w:rPr>
        <w:t> </w:t>
      </w:r>
      <w:r>
        <w:rPr>
          <w:spacing w:val="-2"/>
          <w:w w:val="90"/>
          <w:sz w:val="20"/>
        </w:rPr>
        <w:t>связи;</w:t>
      </w:r>
    </w:p>
    <w:p>
      <w:pPr>
        <w:pStyle w:val="ListParagraph"/>
        <w:numPr>
          <w:ilvl w:val="0"/>
          <w:numId w:val="18"/>
        </w:numPr>
        <w:tabs>
          <w:tab w:pos="500" w:val="left" w:leader="none"/>
        </w:tabs>
        <w:spacing w:line="210" w:lineRule="exact" w:before="0" w:after="0"/>
        <w:ind w:left="499" w:right="0" w:hanging="114"/>
        <w:jc w:val="left"/>
        <w:rPr>
          <w:sz w:val="20"/>
        </w:rPr>
      </w:pPr>
      <w:r>
        <w:rPr>
          <w:w w:val="90"/>
          <w:sz w:val="20"/>
        </w:rPr>
        <w:t>инструкции</w:t>
      </w:r>
      <w:r>
        <w:rPr>
          <w:spacing w:val="-3"/>
          <w:w w:val="90"/>
          <w:sz w:val="20"/>
        </w:rPr>
        <w:t> </w:t>
      </w:r>
      <w:r>
        <w:rPr>
          <w:w w:val="90"/>
          <w:sz w:val="20"/>
        </w:rPr>
        <w:t>по</w:t>
      </w:r>
      <w:r>
        <w:rPr>
          <w:spacing w:val="-6"/>
          <w:w w:val="90"/>
          <w:sz w:val="20"/>
        </w:rPr>
        <w:t> </w:t>
      </w:r>
      <w:r>
        <w:rPr>
          <w:w w:val="90"/>
          <w:sz w:val="20"/>
        </w:rPr>
        <w:t>технике</w:t>
      </w:r>
      <w:r>
        <w:rPr>
          <w:spacing w:val="-3"/>
          <w:w w:val="90"/>
          <w:sz w:val="20"/>
        </w:rPr>
        <w:t> </w:t>
      </w:r>
      <w:r>
        <w:rPr>
          <w:w w:val="90"/>
          <w:sz w:val="20"/>
        </w:rPr>
        <w:t>безопасности</w:t>
      </w:r>
      <w:r>
        <w:rPr>
          <w:spacing w:val="1"/>
          <w:sz w:val="20"/>
        </w:rPr>
        <w:t> </w:t>
      </w:r>
      <w:r>
        <w:rPr>
          <w:w w:val="90"/>
          <w:sz w:val="20"/>
        </w:rPr>
        <w:t>и</w:t>
      </w:r>
      <w:r>
        <w:rPr>
          <w:spacing w:val="-8"/>
          <w:w w:val="90"/>
          <w:sz w:val="20"/>
        </w:rPr>
        <w:t> </w:t>
      </w:r>
      <w:r>
        <w:rPr>
          <w:w w:val="90"/>
          <w:sz w:val="20"/>
        </w:rPr>
        <w:t>пожарной</w:t>
      </w:r>
      <w:r>
        <w:rPr>
          <w:spacing w:val="-5"/>
          <w:sz w:val="20"/>
        </w:rPr>
        <w:t> </w:t>
      </w:r>
      <w:r>
        <w:rPr>
          <w:spacing w:val="-2"/>
          <w:w w:val="90"/>
          <w:sz w:val="20"/>
        </w:rPr>
        <w:t>безопасности;</w:t>
      </w:r>
    </w:p>
    <w:p>
      <w:pPr>
        <w:pStyle w:val="ListParagraph"/>
        <w:numPr>
          <w:ilvl w:val="0"/>
          <w:numId w:val="18"/>
        </w:numPr>
        <w:tabs>
          <w:tab w:pos="500" w:val="left" w:leader="none"/>
        </w:tabs>
        <w:spacing w:line="212" w:lineRule="exact" w:before="0" w:after="0"/>
        <w:ind w:left="499" w:right="0" w:hanging="114"/>
        <w:jc w:val="left"/>
        <w:rPr>
          <w:sz w:val="20"/>
        </w:rPr>
      </w:pPr>
      <w:r>
        <w:rPr>
          <w:w w:val="90"/>
          <w:sz w:val="20"/>
        </w:rPr>
        <w:t>инструкции,</w:t>
      </w:r>
      <w:r>
        <w:rPr>
          <w:spacing w:val="3"/>
          <w:sz w:val="20"/>
        </w:rPr>
        <w:t> </w:t>
      </w:r>
      <w:r>
        <w:rPr>
          <w:w w:val="90"/>
          <w:sz w:val="20"/>
        </w:rPr>
        <w:t>определяющие</w:t>
      </w:r>
      <w:r>
        <w:rPr>
          <w:spacing w:val="9"/>
          <w:sz w:val="20"/>
        </w:rPr>
        <w:t> </w:t>
      </w:r>
      <w:r>
        <w:rPr>
          <w:w w:val="90"/>
          <w:sz w:val="20"/>
        </w:rPr>
        <w:t>права</w:t>
      </w:r>
      <w:r>
        <w:rPr>
          <w:spacing w:val="-4"/>
          <w:w w:val="90"/>
          <w:sz w:val="20"/>
        </w:rPr>
        <w:t> </w:t>
      </w:r>
      <w:r>
        <w:rPr>
          <w:w w:val="90"/>
          <w:sz w:val="20"/>
        </w:rPr>
        <w:t>и</w:t>
      </w:r>
      <w:r>
        <w:rPr>
          <w:spacing w:val="-7"/>
          <w:w w:val="90"/>
          <w:sz w:val="20"/>
        </w:rPr>
        <w:t> </w:t>
      </w:r>
      <w:r>
        <w:rPr>
          <w:w w:val="90"/>
          <w:sz w:val="20"/>
        </w:rPr>
        <w:t>обязанности</w:t>
      </w:r>
      <w:r>
        <w:rPr>
          <w:spacing w:val="9"/>
          <w:sz w:val="20"/>
        </w:rPr>
        <w:t> </w:t>
      </w:r>
      <w:r>
        <w:rPr>
          <w:w w:val="90"/>
          <w:sz w:val="20"/>
        </w:rPr>
        <w:t>каждого</w:t>
      </w:r>
      <w:r>
        <w:rPr>
          <w:spacing w:val="-1"/>
          <w:sz w:val="20"/>
        </w:rPr>
        <w:t> </w:t>
      </w:r>
      <w:r>
        <w:rPr>
          <w:w w:val="90"/>
          <w:sz w:val="20"/>
        </w:rPr>
        <w:t>работника</w:t>
      </w:r>
      <w:r>
        <w:rPr>
          <w:spacing w:val="1"/>
          <w:sz w:val="20"/>
        </w:rPr>
        <w:t> </w:t>
      </w:r>
      <w:r>
        <w:rPr>
          <w:w w:val="90"/>
          <w:sz w:val="20"/>
        </w:rPr>
        <w:t>насосной</w:t>
      </w:r>
      <w:r>
        <w:rPr>
          <w:spacing w:val="-3"/>
          <w:w w:val="90"/>
          <w:sz w:val="20"/>
        </w:rPr>
        <w:t> </w:t>
      </w:r>
      <w:r>
        <w:rPr>
          <w:spacing w:val="-2"/>
          <w:w w:val="90"/>
          <w:sz w:val="20"/>
        </w:rPr>
        <w:t>станции.</w:t>
      </w:r>
    </w:p>
    <w:p>
      <w:pPr>
        <w:pStyle w:val="ListParagraph"/>
        <w:numPr>
          <w:ilvl w:val="1"/>
          <w:numId w:val="29"/>
        </w:numPr>
        <w:tabs>
          <w:tab w:pos="946" w:val="left" w:leader="none"/>
        </w:tabs>
        <w:spacing w:line="213" w:lineRule="auto" w:before="13" w:after="0"/>
        <w:ind w:left="138" w:right="120" w:firstLine="250"/>
        <w:jc w:val="both"/>
        <w:rPr>
          <w:sz w:val="20"/>
        </w:rPr>
      </w:pPr>
      <w:r>
        <w:rPr>
          <w:sz w:val="20"/>
        </w:rPr>
        <w:t>Корпусы насосов должны быть заземлены независимо от заземления их </w:t>
      </w:r>
      <w:r>
        <w:rPr>
          <w:spacing w:val="-2"/>
          <w:w w:val="95"/>
          <w:sz w:val="20"/>
        </w:rPr>
        <w:t>электродвигателей</w:t>
      </w:r>
      <w:r>
        <w:rPr>
          <w:spacing w:val="-11"/>
          <w:w w:val="95"/>
          <w:sz w:val="20"/>
        </w:rPr>
        <w:t> </w:t>
      </w:r>
      <w:r>
        <w:rPr>
          <w:spacing w:val="-2"/>
          <w:w w:val="95"/>
          <w:sz w:val="20"/>
        </w:rPr>
        <w:t>в</w:t>
      </w:r>
      <w:r>
        <w:rPr>
          <w:spacing w:val="-8"/>
          <w:w w:val="95"/>
          <w:sz w:val="20"/>
        </w:rPr>
        <w:t> </w:t>
      </w:r>
      <w:r>
        <w:rPr>
          <w:spacing w:val="-2"/>
          <w:w w:val="95"/>
          <w:sz w:val="20"/>
        </w:rPr>
        <w:t>соответствии</w:t>
      </w:r>
      <w:r>
        <w:rPr>
          <w:sz w:val="20"/>
        </w:rPr>
        <w:t> </w:t>
      </w:r>
      <w:r>
        <w:rPr>
          <w:spacing w:val="-2"/>
          <w:w w:val="95"/>
          <w:sz w:val="20"/>
        </w:rPr>
        <w:t>с</w:t>
      </w:r>
      <w:r>
        <w:rPr>
          <w:spacing w:val="-7"/>
          <w:w w:val="95"/>
          <w:sz w:val="20"/>
        </w:rPr>
        <w:t> </w:t>
      </w:r>
      <w:r>
        <w:rPr>
          <w:spacing w:val="-2"/>
          <w:w w:val="95"/>
          <w:sz w:val="20"/>
        </w:rPr>
        <w:t>требованиями</w:t>
      </w:r>
      <w:r>
        <w:rPr>
          <w:spacing w:val="12"/>
          <w:sz w:val="20"/>
        </w:rPr>
        <w:t> </w:t>
      </w:r>
      <w:r>
        <w:rPr>
          <w:spacing w:val="-2"/>
          <w:w w:val="95"/>
          <w:sz w:val="20"/>
        </w:rPr>
        <w:t>ПУЭ /22/.</w:t>
      </w:r>
    </w:p>
    <w:p>
      <w:pPr>
        <w:pStyle w:val="ListParagraph"/>
        <w:numPr>
          <w:ilvl w:val="1"/>
          <w:numId w:val="29"/>
        </w:numPr>
        <w:tabs>
          <w:tab w:pos="806" w:val="left" w:leader="none"/>
        </w:tabs>
        <w:spacing w:line="218" w:lineRule="auto" w:before="2" w:after="0"/>
        <w:ind w:left="128" w:right="137" w:firstLine="259"/>
        <w:jc w:val="both"/>
        <w:rPr>
          <w:sz w:val="20"/>
        </w:rPr>
      </w:pPr>
      <w:r>
        <w:rPr>
          <w:w w:val="90"/>
          <w:sz w:val="20"/>
        </w:rPr>
        <w:t>Продувочные</w:t>
      </w:r>
      <w:r>
        <w:rPr>
          <w:sz w:val="20"/>
        </w:rPr>
        <w:t> </w:t>
      </w:r>
      <w:r>
        <w:rPr>
          <w:w w:val="90"/>
          <w:sz w:val="20"/>
        </w:rPr>
        <w:t>и</w:t>
      </w:r>
      <w:r>
        <w:rPr>
          <w:spacing w:val="-1"/>
          <w:w w:val="90"/>
          <w:sz w:val="20"/>
        </w:rPr>
        <w:t> </w:t>
      </w:r>
      <w:r>
        <w:rPr>
          <w:w w:val="90"/>
          <w:sz w:val="20"/>
        </w:rPr>
        <w:t>дренажные краны насосов должны быть снабжены трубками для отвода</w:t>
      </w:r>
      <w:r>
        <w:rPr>
          <w:spacing w:val="40"/>
          <w:sz w:val="20"/>
        </w:rPr>
        <w:t> </w:t>
      </w:r>
      <w:r>
        <w:rPr>
          <w:sz w:val="20"/>
        </w:rPr>
        <w:t>и</w:t>
      </w:r>
      <w:r>
        <w:rPr>
          <w:spacing w:val="-13"/>
          <w:sz w:val="20"/>
        </w:rPr>
        <w:t> </w:t>
      </w:r>
      <w:r>
        <w:rPr>
          <w:sz w:val="20"/>
        </w:rPr>
        <w:t>сброса</w:t>
      </w:r>
      <w:r>
        <w:rPr>
          <w:spacing w:val="-7"/>
          <w:sz w:val="20"/>
        </w:rPr>
        <w:t> </w:t>
      </w:r>
      <w:r>
        <w:rPr>
          <w:sz w:val="20"/>
        </w:rPr>
        <w:t>продукта</w:t>
      </w:r>
      <w:r>
        <w:rPr>
          <w:spacing w:val="-6"/>
          <w:sz w:val="20"/>
        </w:rPr>
        <w:t> </w:t>
      </w:r>
      <w:r>
        <w:rPr>
          <w:sz w:val="20"/>
        </w:rPr>
        <w:t>в</w:t>
      </w:r>
      <w:r>
        <w:rPr>
          <w:spacing w:val="-12"/>
          <w:sz w:val="20"/>
        </w:rPr>
        <w:t> </w:t>
      </w:r>
      <w:r>
        <w:rPr>
          <w:sz w:val="20"/>
        </w:rPr>
        <w:t>сборную</w:t>
      </w:r>
      <w:r>
        <w:rPr>
          <w:spacing w:val="-7"/>
          <w:sz w:val="20"/>
        </w:rPr>
        <w:t> </w:t>
      </w:r>
      <w:r>
        <w:rPr>
          <w:sz w:val="20"/>
        </w:rPr>
        <w:t>емкость,</w:t>
      </w:r>
      <w:r>
        <w:rPr>
          <w:spacing w:val="-7"/>
          <w:sz w:val="20"/>
        </w:rPr>
        <w:t> </w:t>
      </w:r>
      <w:r>
        <w:rPr>
          <w:sz w:val="20"/>
        </w:rPr>
        <w:t>расположенную</w:t>
      </w:r>
      <w:r>
        <w:rPr>
          <w:spacing w:val="-2"/>
          <w:sz w:val="20"/>
        </w:rPr>
        <w:t> </w:t>
      </w:r>
      <w:r>
        <w:rPr>
          <w:sz w:val="20"/>
        </w:rPr>
        <w:t>вне</w:t>
      </w:r>
      <w:r>
        <w:rPr>
          <w:spacing w:val="-10"/>
          <w:sz w:val="20"/>
        </w:rPr>
        <w:t> </w:t>
      </w:r>
      <w:r>
        <w:rPr>
          <w:sz w:val="20"/>
        </w:rPr>
        <w:t>здания</w:t>
      </w:r>
      <w:r>
        <w:rPr>
          <w:spacing w:val="-6"/>
          <w:sz w:val="20"/>
        </w:rPr>
        <w:t> </w:t>
      </w:r>
      <w:r>
        <w:rPr>
          <w:sz w:val="20"/>
        </w:rPr>
        <w:t>насосной.</w:t>
      </w:r>
      <w:r>
        <w:rPr>
          <w:spacing w:val="-7"/>
          <w:sz w:val="20"/>
        </w:rPr>
        <w:t> </w:t>
      </w:r>
      <w:r>
        <w:rPr>
          <w:sz w:val="20"/>
        </w:rPr>
        <w:t>В</w:t>
      </w:r>
      <w:r>
        <w:rPr>
          <w:spacing w:val="-9"/>
          <w:sz w:val="20"/>
        </w:rPr>
        <w:t> </w:t>
      </w:r>
      <w:r>
        <w:rPr>
          <w:sz w:val="20"/>
        </w:rPr>
        <w:t>насосных, предназначенных</w:t>
      </w:r>
      <w:r>
        <w:rPr>
          <w:spacing w:val="-8"/>
          <w:sz w:val="20"/>
        </w:rPr>
        <w:t> </w:t>
      </w:r>
      <w:r>
        <w:rPr>
          <w:sz w:val="20"/>
        </w:rPr>
        <w:t>для</w:t>
      </w:r>
      <w:r>
        <w:rPr>
          <w:spacing w:val="-1"/>
          <w:sz w:val="20"/>
        </w:rPr>
        <w:t> </w:t>
      </w:r>
      <w:r>
        <w:rPr>
          <w:sz w:val="20"/>
        </w:rPr>
        <w:t>перекачки</w:t>
      </w:r>
      <w:r>
        <w:rPr>
          <w:spacing w:val="-2"/>
          <w:sz w:val="20"/>
        </w:rPr>
        <w:t> </w:t>
      </w:r>
      <w:r>
        <w:rPr>
          <w:sz w:val="20"/>
        </w:rPr>
        <w:t>СУГ</w:t>
      </w:r>
      <w:r>
        <w:rPr>
          <w:spacing w:val="-5"/>
          <w:sz w:val="20"/>
        </w:rPr>
        <w:t> </w:t>
      </w:r>
      <w:r>
        <w:rPr>
          <w:sz w:val="20"/>
        </w:rPr>
        <w:t>и</w:t>
      </w:r>
      <w:r>
        <w:rPr>
          <w:spacing w:val="-4"/>
          <w:sz w:val="20"/>
        </w:rPr>
        <w:t> </w:t>
      </w:r>
      <w:r>
        <w:rPr>
          <w:sz w:val="20"/>
        </w:rPr>
        <w:t>нестабильного конденсата, низконапорные пары </w:t>
      </w:r>
      <w:r>
        <w:rPr>
          <w:w w:val="95"/>
          <w:sz w:val="20"/>
        </w:rPr>
        <w:t>углеводородов,</w:t>
      </w:r>
      <w:r>
        <w:rPr>
          <w:spacing w:val="-8"/>
          <w:w w:val="95"/>
          <w:sz w:val="20"/>
        </w:rPr>
        <w:t> </w:t>
      </w:r>
      <w:r>
        <w:rPr>
          <w:w w:val="95"/>
          <w:sz w:val="20"/>
        </w:rPr>
        <w:t>выделяемые</w:t>
      </w:r>
      <w:r>
        <w:rPr>
          <w:w w:val="95"/>
          <w:sz w:val="20"/>
        </w:rPr>
        <w:t> из</w:t>
      </w:r>
      <w:r>
        <w:rPr>
          <w:spacing w:val="-4"/>
          <w:w w:val="95"/>
          <w:sz w:val="20"/>
        </w:rPr>
        <w:t> </w:t>
      </w:r>
      <w:r>
        <w:rPr>
          <w:w w:val="95"/>
          <w:sz w:val="20"/>
        </w:rPr>
        <w:t>дренажных</w:t>
      </w:r>
      <w:r>
        <w:rPr>
          <w:w w:val="95"/>
          <w:sz w:val="20"/>
        </w:rPr>
        <w:t> патрубков</w:t>
      </w:r>
      <w:r>
        <w:rPr>
          <w:w w:val="95"/>
          <w:sz w:val="20"/>
        </w:rPr>
        <w:t> насосов</w:t>
      </w:r>
      <w:r>
        <w:rPr>
          <w:w w:val="95"/>
          <w:sz w:val="20"/>
        </w:rPr>
        <w:t> и</w:t>
      </w:r>
      <w:r>
        <w:rPr>
          <w:spacing w:val="-7"/>
          <w:w w:val="95"/>
          <w:sz w:val="20"/>
        </w:rPr>
        <w:t> </w:t>
      </w:r>
      <w:r>
        <w:rPr>
          <w:w w:val="95"/>
          <w:sz w:val="20"/>
        </w:rPr>
        <w:t>из</w:t>
      </w:r>
      <w:r>
        <w:rPr>
          <w:spacing w:val="-6"/>
          <w:w w:val="95"/>
          <w:sz w:val="20"/>
        </w:rPr>
        <w:t> </w:t>
      </w:r>
      <w:r>
        <w:rPr>
          <w:w w:val="95"/>
          <w:sz w:val="20"/>
        </w:rPr>
        <w:t>сборной</w:t>
      </w:r>
      <w:r>
        <w:rPr>
          <w:w w:val="95"/>
          <w:sz w:val="20"/>
        </w:rPr>
        <w:t> емкости,</w:t>
      </w:r>
      <w:r>
        <w:rPr>
          <w:w w:val="95"/>
          <w:sz w:val="20"/>
        </w:rPr>
        <w:t> должны </w:t>
      </w:r>
      <w:r>
        <w:rPr>
          <w:sz w:val="20"/>
        </w:rPr>
        <w:t>быть</w:t>
      </w:r>
      <w:r>
        <w:rPr>
          <w:spacing w:val="-13"/>
          <w:sz w:val="20"/>
        </w:rPr>
        <w:t> </w:t>
      </w:r>
      <w:r>
        <w:rPr>
          <w:sz w:val="20"/>
        </w:rPr>
        <w:t>утилизированы.</w:t>
      </w:r>
    </w:p>
    <w:p>
      <w:pPr>
        <w:spacing w:line="213" w:lineRule="auto" w:before="10"/>
        <w:ind w:left="127" w:right="152" w:firstLine="254"/>
        <w:jc w:val="both"/>
        <w:rPr>
          <w:sz w:val="20"/>
        </w:rPr>
      </w:pPr>
      <w:r>
        <w:rPr>
          <w:spacing w:val="-2"/>
          <w:sz w:val="20"/>
        </w:rPr>
        <w:t>Вывод</w:t>
      </w:r>
      <w:r>
        <w:rPr>
          <w:spacing w:val="-6"/>
          <w:sz w:val="20"/>
        </w:rPr>
        <w:t> </w:t>
      </w:r>
      <w:r>
        <w:rPr>
          <w:spacing w:val="-2"/>
          <w:sz w:val="20"/>
        </w:rPr>
        <w:t>продуктов</w:t>
      </w:r>
      <w:r>
        <w:rPr>
          <w:spacing w:val="-2"/>
          <w:sz w:val="20"/>
        </w:rPr>
        <w:t> продувки</w:t>
      </w:r>
      <w:r>
        <w:rPr>
          <w:spacing w:val="-2"/>
          <w:sz w:val="20"/>
        </w:rPr>
        <w:t> трубопроводов</w:t>
      </w:r>
      <w:r>
        <w:rPr>
          <w:spacing w:val="-2"/>
          <w:sz w:val="20"/>
        </w:rPr>
        <w:t> и</w:t>
      </w:r>
      <w:r>
        <w:rPr>
          <w:spacing w:val="-5"/>
          <w:sz w:val="20"/>
        </w:rPr>
        <w:t> </w:t>
      </w:r>
      <w:r>
        <w:rPr>
          <w:spacing w:val="-2"/>
          <w:sz w:val="20"/>
        </w:rPr>
        <w:t>дренажа</w:t>
      </w:r>
      <w:r>
        <w:rPr>
          <w:spacing w:val="-2"/>
          <w:sz w:val="20"/>
        </w:rPr>
        <w:t> насосов</w:t>
      </w:r>
      <w:r>
        <w:rPr>
          <w:spacing w:val="-2"/>
          <w:sz w:val="20"/>
        </w:rPr>
        <w:t> в</w:t>
      </w:r>
      <w:r>
        <w:rPr>
          <w:spacing w:val="-6"/>
          <w:sz w:val="20"/>
        </w:rPr>
        <w:t> </w:t>
      </w:r>
      <w:r>
        <w:rPr>
          <w:spacing w:val="-2"/>
          <w:sz w:val="20"/>
        </w:rPr>
        <w:t>атмосферу</w:t>
      </w:r>
      <w:r>
        <w:rPr>
          <w:spacing w:val="-3"/>
          <w:sz w:val="20"/>
        </w:rPr>
        <w:t> </w:t>
      </w:r>
      <w:r>
        <w:rPr>
          <w:spacing w:val="-2"/>
          <w:sz w:val="20"/>
        </w:rPr>
        <w:t>помещения насосной</w:t>
      </w:r>
      <w:r>
        <w:rPr>
          <w:spacing w:val="-11"/>
          <w:sz w:val="20"/>
        </w:rPr>
        <w:t> </w:t>
      </w:r>
      <w:r>
        <w:rPr>
          <w:spacing w:val="-2"/>
          <w:sz w:val="20"/>
        </w:rPr>
        <w:t>запрещается.</w:t>
      </w:r>
    </w:p>
    <w:p>
      <w:pPr>
        <w:pStyle w:val="ListParagraph"/>
        <w:numPr>
          <w:ilvl w:val="1"/>
          <w:numId w:val="29"/>
        </w:numPr>
        <w:tabs>
          <w:tab w:pos="815" w:val="left" w:leader="none"/>
        </w:tabs>
        <w:spacing w:line="218" w:lineRule="auto" w:before="6" w:after="0"/>
        <w:ind w:left="120" w:right="135" w:firstLine="254"/>
        <w:jc w:val="both"/>
        <w:rPr>
          <w:sz w:val="20"/>
        </w:rPr>
      </w:pPr>
      <w:r>
        <w:rPr>
          <w:w w:val="95"/>
          <w:sz w:val="20"/>
        </w:rPr>
        <w:t>В</w:t>
      </w:r>
      <w:r>
        <w:rPr>
          <w:spacing w:val="-4"/>
          <w:w w:val="95"/>
          <w:sz w:val="20"/>
        </w:rPr>
        <w:t> </w:t>
      </w:r>
      <w:r>
        <w:rPr>
          <w:w w:val="95"/>
          <w:sz w:val="20"/>
        </w:rPr>
        <w:t>насосном</w:t>
      </w:r>
      <w:r>
        <w:rPr>
          <w:w w:val="95"/>
          <w:sz w:val="20"/>
        </w:rPr>
        <w:t> и</w:t>
      </w:r>
      <w:r>
        <w:rPr>
          <w:spacing w:val="-6"/>
          <w:w w:val="95"/>
          <w:sz w:val="20"/>
        </w:rPr>
        <w:t> </w:t>
      </w:r>
      <w:r>
        <w:rPr>
          <w:w w:val="95"/>
          <w:sz w:val="20"/>
        </w:rPr>
        <w:t>машинном</w:t>
      </w:r>
      <w:r>
        <w:rPr>
          <w:w w:val="95"/>
          <w:sz w:val="20"/>
        </w:rPr>
        <w:t> отделениях</w:t>
      </w:r>
      <w:r>
        <w:rPr>
          <w:w w:val="95"/>
          <w:sz w:val="20"/>
        </w:rPr>
        <w:t> должны</w:t>
      </w:r>
      <w:r>
        <w:rPr>
          <w:w w:val="95"/>
          <w:sz w:val="20"/>
        </w:rPr>
        <w:t> быть</w:t>
      </w:r>
      <w:r>
        <w:rPr>
          <w:w w:val="95"/>
          <w:sz w:val="20"/>
        </w:rPr>
        <w:t> размещены</w:t>
      </w:r>
      <w:r>
        <w:rPr>
          <w:w w:val="95"/>
          <w:sz w:val="20"/>
        </w:rPr>
        <w:t> плакаты</w:t>
      </w:r>
      <w:r>
        <w:rPr>
          <w:w w:val="95"/>
          <w:sz w:val="20"/>
        </w:rPr>
        <w:t> и</w:t>
      </w:r>
      <w:r>
        <w:rPr>
          <w:spacing w:val="-8"/>
          <w:w w:val="95"/>
          <w:sz w:val="20"/>
        </w:rPr>
        <w:t> </w:t>
      </w:r>
      <w:r>
        <w:rPr>
          <w:w w:val="95"/>
          <w:sz w:val="20"/>
        </w:rPr>
        <w:t>таблички</w:t>
      </w:r>
      <w:r>
        <w:rPr>
          <w:w w:val="95"/>
          <w:sz w:val="20"/>
        </w:rPr>
        <w:t> с </w:t>
      </w:r>
      <w:r>
        <w:rPr>
          <w:sz w:val="20"/>
        </w:rPr>
        <w:t>надписями по технике безопасности, пожарной безопасности и правилам обращения с </w:t>
      </w:r>
      <w:r>
        <w:rPr>
          <w:w w:val="95"/>
          <w:sz w:val="20"/>
        </w:rPr>
        <w:t>оборудованием</w:t>
      </w:r>
      <w:r>
        <w:rPr>
          <w:spacing w:val="-2"/>
          <w:w w:val="95"/>
          <w:sz w:val="20"/>
        </w:rPr>
        <w:t> </w:t>
      </w:r>
      <w:r>
        <w:rPr>
          <w:w w:val="95"/>
          <w:sz w:val="20"/>
        </w:rPr>
        <w:t>и</w:t>
      </w:r>
      <w:r>
        <w:rPr>
          <w:spacing w:val="-12"/>
          <w:w w:val="95"/>
          <w:sz w:val="20"/>
        </w:rPr>
        <w:t> </w:t>
      </w:r>
      <w:r>
        <w:rPr>
          <w:w w:val="95"/>
          <w:sz w:val="20"/>
        </w:rPr>
        <w:t>пожарным</w:t>
      </w:r>
      <w:r>
        <w:rPr>
          <w:spacing w:val="-2"/>
          <w:w w:val="95"/>
          <w:sz w:val="20"/>
        </w:rPr>
        <w:t> </w:t>
      </w:r>
      <w:r>
        <w:rPr>
          <w:w w:val="95"/>
          <w:sz w:val="20"/>
        </w:rPr>
        <w:t>инвентарем.</w:t>
      </w:r>
    </w:p>
    <w:p>
      <w:pPr>
        <w:pStyle w:val="ListParagraph"/>
        <w:numPr>
          <w:ilvl w:val="1"/>
          <w:numId w:val="29"/>
        </w:numPr>
        <w:tabs>
          <w:tab w:pos="785" w:val="left" w:leader="none"/>
        </w:tabs>
        <w:spacing w:line="204" w:lineRule="exact" w:before="0" w:after="0"/>
        <w:ind w:left="784" w:right="0" w:hanging="414"/>
        <w:jc w:val="both"/>
        <w:rPr>
          <w:sz w:val="20"/>
        </w:rPr>
      </w:pPr>
      <w:r>
        <w:rPr>
          <w:w w:val="90"/>
          <w:sz w:val="20"/>
        </w:rPr>
        <w:t>Насосная</w:t>
      </w:r>
      <w:r>
        <w:rPr>
          <w:spacing w:val="6"/>
          <w:sz w:val="20"/>
        </w:rPr>
        <w:t> </w:t>
      </w:r>
      <w:r>
        <w:rPr>
          <w:w w:val="90"/>
          <w:sz w:val="20"/>
        </w:rPr>
        <w:t>станция</w:t>
      </w:r>
      <w:r>
        <w:rPr>
          <w:sz w:val="20"/>
        </w:rPr>
        <w:t> </w:t>
      </w:r>
      <w:r>
        <w:rPr>
          <w:w w:val="90"/>
          <w:sz w:val="20"/>
        </w:rPr>
        <w:t>должна</w:t>
      </w:r>
      <w:r>
        <w:rPr>
          <w:spacing w:val="-3"/>
          <w:sz w:val="20"/>
        </w:rPr>
        <w:t> </w:t>
      </w:r>
      <w:r>
        <w:rPr>
          <w:w w:val="90"/>
          <w:sz w:val="20"/>
        </w:rPr>
        <w:t>отключаться</w:t>
      </w:r>
      <w:r>
        <w:rPr>
          <w:spacing w:val="10"/>
          <w:sz w:val="20"/>
        </w:rPr>
        <w:t> </w:t>
      </w:r>
      <w:r>
        <w:rPr>
          <w:w w:val="90"/>
          <w:sz w:val="20"/>
        </w:rPr>
        <w:t>автоматически</w:t>
      </w:r>
      <w:r>
        <w:rPr>
          <w:spacing w:val="20"/>
          <w:sz w:val="20"/>
        </w:rPr>
        <w:t> </w:t>
      </w:r>
      <w:r>
        <w:rPr>
          <w:w w:val="90"/>
          <w:sz w:val="20"/>
        </w:rPr>
        <w:t>при</w:t>
      </w:r>
      <w:r>
        <w:rPr>
          <w:spacing w:val="-5"/>
          <w:sz w:val="20"/>
        </w:rPr>
        <w:t> </w:t>
      </w:r>
      <w:r>
        <w:rPr>
          <w:w w:val="90"/>
          <w:sz w:val="20"/>
        </w:rPr>
        <w:t>(см.</w:t>
      </w:r>
      <w:r>
        <w:rPr>
          <w:spacing w:val="-3"/>
          <w:sz w:val="20"/>
        </w:rPr>
        <w:t> </w:t>
      </w:r>
      <w:r>
        <w:rPr>
          <w:w w:val="90"/>
          <w:sz w:val="20"/>
        </w:rPr>
        <w:t>ч.</w:t>
      </w:r>
      <w:r>
        <w:rPr>
          <w:spacing w:val="-4"/>
          <w:w w:val="90"/>
          <w:sz w:val="20"/>
        </w:rPr>
        <w:t> </w:t>
      </w:r>
      <w:r>
        <w:rPr>
          <w:w w:val="90"/>
          <w:sz w:val="20"/>
        </w:rPr>
        <w:t>1,</w:t>
      </w:r>
      <w:r>
        <w:rPr>
          <w:spacing w:val="-1"/>
          <w:sz w:val="20"/>
        </w:rPr>
        <w:t> </w:t>
      </w:r>
      <w:r>
        <w:rPr>
          <w:w w:val="90"/>
          <w:sz w:val="20"/>
        </w:rPr>
        <w:t>разд.</w:t>
      </w:r>
      <w:r>
        <w:rPr>
          <w:spacing w:val="-4"/>
          <w:sz w:val="20"/>
        </w:rPr>
        <w:t> </w:t>
      </w:r>
      <w:r>
        <w:rPr>
          <w:w w:val="90"/>
          <w:sz w:val="20"/>
        </w:rPr>
        <w:t>3,</w:t>
      </w:r>
      <w:r>
        <w:rPr>
          <w:spacing w:val="-4"/>
          <w:w w:val="90"/>
          <w:sz w:val="20"/>
        </w:rPr>
        <w:t> </w:t>
      </w:r>
      <w:r>
        <w:rPr>
          <w:w w:val="90"/>
          <w:sz w:val="20"/>
        </w:rPr>
        <w:t>п.</w:t>
      </w:r>
      <w:r>
        <w:rPr>
          <w:spacing w:val="-7"/>
          <w:w w:val="90"/>
          <w:sz w:val="20"/>
        </w:rPr>
        <w:t> </w:t>
      </w:r>
      <w:r>
        <w:rPr>
          <w:spacing w:val="-2"/>
          <w:w w:val="90"/>
          <w:sz w:val="20"/>
        </w:rPr>
        <w:t>3.26):</w:t>
      </w:r>
    </w:p>
    <w:p>
      <w:pPr>
        <w:pStyle w:val="ListParagraph"/>
        <w:numPr>
          <w:ilvl w:val="0"/>
          <w:numId w:val="18"/>
        </w:numPr>
        <w:tabs>
          <w:tab w:pos="482" w:val="left" w:leader="none"/>
        </w:tabs>
        <w:spacing w:line="212" w:lineRule="exact" w:before="0" w:after="0"/>
        <w:ind w:left="481" w:right="0" w:hanging="109"/>
        <w:jc w:val="left"/>
        <w:rPr>
          <w:sz w:val="20"/>
        </w:rPr>
      </w:pPr>
      <w:r>
        <w:rPr>
          <w:w w:val="90"/>
          <w:sz w:val="20"/>
        </w:rPr>
        <w:t>повышении</w:t>
      </w:r>
      <w:r>
        <w:rPr>
          <w:spacing w:val="1"/>
          <w:sz w:val="20"/>
        </w:rPr>
        <w:t> </w:t>
      </w:r>
      <w:r>
        <w:rPr>
          <w:w w:val="90"/>
          <w:sz w:val="20"/>
        </w:rPr>
        <w:t>ПДК</w:t>
      </w:r>
      <w:r>
        <w:rPr>
          <w:spacing w:val="-3"/>
          <w:sz w:val="20"/>
        </w:rPr>
        <w:t> </w:t>
      </w:r>
      <w:r>
        <w:rPr>
          <w:w w:val="90"/>
          <w:sz w:val="20"/>
        </w:rPr>
        <w:t>паров</w:t>
      </w:r>
      <w:r>
        <w:rPr>
          <w:spacing w:val="-2"/>
          <w:sz w:val="20"/>
        </w:rPr>
        <w:t> </w:t>
      </w:r>
      <w:r>
        <w:rPr>
          <w:w w:val="90"/>
          <w:sz w:val="20"/>
        </w:rPr>
        <w:t>перекачиваемого</w:t>
      </w:r>
      <w:r>
        <w:rPr>
          <w:spacing w:val="-8"/>
          <w:w w:val="90"/>
          <w:sz w:val="20"/>
        </w:rPr>
        <w:t> </w:t>
      </w:r>
      <w:r>
        <w:rPr>
          <w:w w:val="90"/>
          <w:sz w:val="20"/>
        </w:rPr>
        <w:t>продукта</w:t>
      </w:r>
      <w:r>
        <w:rPr>
          <w:spacing w:val="3"/>
          <w:sz w:val="20"/>
        </w:rPr>
        <w:t> </w:t>
      </w:r>
      <w:r>
        <w:rPr>
          <w:w w:val="90"/>
          <w:sz w:val="20"/>
        </w:rPr>
        <w:t>в</w:t>
      </w:r>
      <w:r>
        <w:rPr>
          <w:spacing w:val="-5"/>
          <w:w w:val="90"/>
          <w:sz w:val="20"/>
        </w:rPr>
        <w:t> </w:t>
      </w:r>
      <w:r>
        <w:rPr>
          <w:w w:val="90"/>
          <w:sz w:val="20"/>
        </w:rPr>
        <w:t>насосном</w:t>
      </w:r>
      <w:r>
        <w:rPr>
          <w:spacing w:val="9"/>
          <w:sz w:val="20"/>
        </w:rPr>
        <w:t> </w:t>
      </w:r>
      <w:r>
        <w:rPr>
          <w:w w:val="90"/>
          <w:sz w:val="20"/>
        </w:rPr>
        <w:t>отделении</w:t>
      </w:r>
      <w:r>
        <w:rPr>
          <w:spacing w:val="4"/>
          <w:sz w:val="20"/>
        </w:rPr>
        <w:t> </w:t>
      </w:r>
      <w:r>
        <w:rPr>
          <w:w w:val="90"/>
          <w:sz w:val="20"/>
        </w:rPr>
        <w:t>выше</w:t>
      </w:r>
      <w:r>
        <w:rPr>
          <w:spacing w:val="-3"/>
          <w:sz w:val="20"/>
        </w:rPr>
        <w:t> </w:t>
      </w:r>
      <w:r>
        <w:rPr>
          <w:spacing w:val="-2"/>
          <w:w w:val="90"/>
          <w:sz w:val="20"/>
        </w:rPr>
        <w:t>нормы;</w:t>
      </w:r>
    </w:p>
    <w:p>
      <w:pPr>
        <w:pStyle w:val="ListParagraph"/>
        <w:numPr>
          <w:ilvl w:val="0"/>
          <w:numId w:val="18"/>
        </w:numPr>
        <w:tabs>
          <w:tab w:pos="487" w:val="left" w:leader="none"/>
        </w:tabs>
        <w:spacing w:line="212" w:lineRule="exact" w:before="0" w:after="0"/>
        <w:ind w:left="486" w:right="0" w:hanging="114"/>
        <w:jc w:val="left"/>
        <w:rPr>
          <w:sz w:val="20"/>
        </w:rPr>
      </w:pPr>
      <w:r>
        <w:rPr>
          <w:w w:val="90"/>
          <w:sz w:val="20"/>
        </w:rPr>
        <w:t>пожаре</w:t>
      </w:r>
      <w:r>
        <w:rPr>
          <w:spacing w:val="-4"/>
          <w:w w:val="90"/>
          <w:sz w:val="20"/>
        </w:rPr>
        <w:t> </w:t>
      </w:r>
      <w:r>
        <w:rPr>
          <w:w w:val="90"/>
          <w:sz w:val="20"/>
        </w:rPr>
        <w:t>в</w:t>
      </w:r>
      <w:r>
        <w:rPr>
          <w:spacing w:val="-5"/>
          <w:w w:val="90"/>
          <w:sz w:val="20"/>
        </w:rPr>
        <w:t> </w:t>
      </w:r>
      <w:r>
        <w:rPr>
          <w:spacing w:val="-2"/>
          <w:w w:val="90"/>
          <w:sz w:val="20"/>
        </w:rPr>
        <w:t>насосной;</w:t>
      </w:r>
    </w:p>
    <w:p>
      <w:pPr>
        <w:pStyle w:val="ListParagraph"/>
        <w:numPr>
          <w:ilvl w:val="0"/>
          <w:numId w:val="18"/>
        </w:numPr>
        <w:tabs>
          <w:tab w:pos="480" w:val="left" w:leader="none"/>
        </w:tabs>
        <w:spacing w:line="210" w:lineRule="exact" w:before="0" w:after="0"/>
        <w:ind w:left="479" w:right="0" w:hanging="112"/>
        <w:jc w:val="left"/>
        <w:rPr>
          <w:sz w:val="20"/>
        </w:rPr>
      </w:pPr>
      <w:r>
        <w:rPr>
          <w:w w:val="90"/>
          <w:sz w:val="20"/>
        </w:rPr>
        <w:t>отказе</w:t>
      </w:r>
      <w:r>
        <w:rPr>
          <w:spacing w:val="-4"/>
          <w:sz w:val="20"/>
        </w:rPr>
        <w:t> </w:t>
      </w:r>
      <w:r>
        <w:rPr>
          <w:w w:val="90"/>
          <w:sz w:val="20"/>
        </w:rPr>
        <w:t>вспомогательных</w:t>
      </w:r>
      <w:r>
        <w:rPr>
          <w:spacing w:val="-14"/>
          <w:w w:val="90"/>
          <w:sz w:val="20"/>
        </w:rPr>
        <w:t> </w:t>
      </w:r>
      <w:r>
        <w:rPr>
          <w:w w:val="90"/>
          <w:sz w:val="20"/>
        </w:rPr>
        <w:t>систем,</w:t>
      </w:r>
      <w:r>
        <w:rPr>
          <w:spacing w:val="1"/>
          <w:sz w:val="20"/>
        </w:rPr>
        <w:t> </w:t>
      </w:r>
      <w:r>
        <w:rPr>
          <w:w w:val="90"/>
          <w:sz w:val="20"/>
        </w:rPr>
        <w:t>обслуживающих</w:t>
      </w:r>
      <w:r>
        <w:rPr>
          <w:spacing w:val="10"/>
          <w:sz w:val="20"/>
        </w:rPr>
        <w:t> </w:t>
      </w:r>
      <w:r>
        <w:rPr>
          <w:w w:val="90"/>
          <w:sz w:val="20"/>
        </w:rPr>
        <w:t>насосные</w:t>
      </w:r>
      <w:r>
        <w:rPr>
          <w:sz w:val="20"/>
        </w:rPr>
        <w:t> </w:t>
      </w:r>
      <w:r>
        <w:rPr>
          <w:spacing w:val="-2"/>
          <w:w w:val="90"/>
          <w:sz w:val="20"/>
        </w:rPr>
        <w:t>агрегаты;</w:t>
      </w:r>
    </w:p>
    <w:p>
      <w:pPr>
        <w:pStyle w:val="ListParagraph"/>
        <w:numPr>
          <w:ilvl w:val="0"/>
          <w:numId w:val="18"/>
        </w:numPr>
        <w:tabs>
          <w:tab w:pos="487" w:val="left" w:leader="none"/>
        </w:tabs>
        <w:spacing w:line="210" w:lineRule="exact" w:before="0" w:after="0"/>
        <w:ind w:left="486" w:right="0" w:hanging="114"/>
        <w:jc w:val="left"/>
        <w:rPr>
          <w:sz w:val="20"/>
        </w:rPr>
      </w:pPr>
      <w:r>
        <w:rPr>
          <w:w w:val="90"/>
          <w:sz w:val="20"/>
        </w:rPr>
        <w:t>при</w:t>
      </w:r>
      <w:r>
        <w:rPr>
          <w:spacing w:val="-8"/>
          <w:w w:val="90"/>
          <w:sz w:val="20"/>
        </w:rPr>
        <w:t> </w:t>
      </w:r>
      <w:r>
        <w:rPr>
          <w:w w:val="90"/>
          <w:sz w:val="20"/>
        </w:rPr>
        <w:t>прекращении</w:t>
      </w:r>
      <w:r>
        <w:rPr>
          <w:spacing w:val="-1"/>
          <w:sz w:val="20"/>
        </w:rPr>
        <w:t> </w:t>
      </w:r>
      <w:r>
        <w:rPr>
          <w:w w:val="90"/>
          <w:sz w:val="20"/>
        </w:rPr>
        <w:t>работы</w:t>
      </w:r>
      <w:r>
        <w:rPr>
          <w:spacing w:val="-5"/>
          <w:sz w:val="20"/>
        </w:rPr>
        <w:t> </w:t>
      </w:r>
      <w:r>
        <w:rPr>
          <w:w w:val="90"/>
          <w:sz w:val="20"/>
        </w:rPr>
        <w:t>общей</w:t>
      </w:r>
      <w:r>
        <w:rPr>
          <w:spacing w:val="-3"/>
          <w:w w:val="90"/>
          <w:sz w:val="20"/>
        </w:rPr>
        <w:t> </w:t>
      </w:r>
      <w:r>
        <w:rPr>
          <w:w w:val="90"/>
          <w:sz w:val="20"/>
        </w:rPr>
        <w:t>вентиляции</w:t>
      </w:r>
      <w:r>
        <w:rPr>
          <w:sz w:val="20"/>
        </w:rPr>
        <w:t> </w:t>
      </w:r>
      <w:r>
        <w:rPr>
          <w:spacing w:val="-2"/>
          <w:w w:val="90"/>
          <w:sz w:val="20"/>
        </w:rPr>
        <w:t>помещений.</w:t>
      </w:r>
    </w:p>
    <w:p>
      <w:pPr>
        <w:pStyle w:val="ListParagraph"/>
        <w:numPr>
          <w:ilvl w:val="1"/>
          <w:numId w:val="29"/>
        </w:numPr>
        <w:tabs>
          <w:tab w:pos="789" w:val="left" w:leader="none"/>
        </w:tabs>
        <w:spacing w:line="216" w:lineRule="auto" w:before="9" w:after="0"/>
        <w:ind w:left="120" w:right="155" w:firstLine="250"/>
        <w:jc w:val="both"/>
        <w:rPr>
          <w:sz w:val="20"/>
        </w:rPr>
      </w:pPr>
      <w:r>
        <w:rPr>
          <w:w w:val="90"/>
          <w:sz w:val="20"/>
        </w:rPr>
        <w:t>Периодически,</w:t>
      </w:r>
      <w:r>
        <w:rPr>
          <w:sz w:val="20"/>
        </w:rPr>
        <w:t> </w:t>
      </w:r>
      <w:r>
        <w:rPr>
          <w:w w:val="90"/>
          <w:sz w:val="20"/>
        </w:rPr>
        <w:t>но не реже одного раза в</w:t>
      </w:r>
      <w:r>
        <w:rPr>
          <w:spacing w:val="-1"/>
          <w:w w:val="90"/>
          <w:sz w:val="20"/>
        </w:rPr>
        <w:t> </w:t>
      </w:r>
      <w:r>
        <w:rPr>
          <w:w w:val="90"/>
          <w:sz w:val="20"/>
        </w:rPr>
        <w:t>неделю, во избежание проникновения</w:t>
      </w:r>
      <w:r>
        <w:rPr>
          <w:spacing w:val="24"/>
          <w:sz w:val="20"/>
        </w:rPr>
        <w:t> </w:t>
      </w:r>
      <w:r>
        <w:rPr>
          <w:w w:val="90"/>
          <w:sz w:val="20"/>
        </w:rPr>
        <w:t>горючих </w:t>
      </w:r>
      <w:r>
        <w:rPr>
          <w:sz w:val="20"/>
        </w:rPr>
        <w:t>газов из канализационной сети в помещение насосной следует проверять исправность </w:t>
      </w:r>
      <w:r>
        <w:rPr>
          <w:w w:val="90"/>
          <w:sz w:val="20"/>
        </w:rPr>
        <w:t>гидравлических</w:t>
      </w:r>
      <w:r>
        <w:rPr>
          <w:spacing w:val="-1"/>
          <w:w w:val="90"/>
          <w:sz w:val="20"/>
        </w:rPr>
        <w:t> </w:t>
      </w:r>
      <w:r>
        <w:rPr>
          <w:w w:val="90"/>
          <w:sz w:val="20"/>
        </w:rPr>
        <w:t>затворов</w:t>
      </w:r>
      <w:r>
        <w:rPr>
          <w:sz w:val="20"/>
        </w:rPr>
        <w:t> </w:t>
      </w:r>
      <w:r>
        <w:rPr>
          <w:w w:val="90"/>
          <w:sz w:val="20"/>
        </w:rPr>
        <w:t>канализационных стоков</w:t>
      </w:r>
      <w:r>
        <w:rPr>
          <w:sz w:val="20"/>
        </w:rPr>
        <w:t> </w:t>
      </w:r>
      <w:r>
        <w:rPr>
          <w:w w:val="90"/>
          <w:sz w:val="20"/>
        </w:rPr>
        <w:t>из насосной и уровень воды в них.</w:t>
      </w:r>
    </w:p>
    <w:p>
      <w:pPr>
        <w:pStyle w:val="ListParagraph"/>
        <w:numPr>
          <w:ilvl w:val="1"/>
          <w:numId w:val="29"/>
        </w:numPr>
        <w:tabs>
          <w:tab w:pos="811" w:val="left" w:leader="none"/>
        </w:tabs>
        <w:spacing w:line="218" w:lineRule="auto" w:before="2" w:after="0"/>
        <w:ind w:left="112" w:right="148" w:firstLine="254"/>
        <w:jc w:val="both"/>
        <w:rPr>
          <w:sz w:val="20"/>
        </w:rPr>
      </w:pPr>
      <w:r>
        <w:rPr>
          <w:w w:val="95"/>
          <w:sz w:val="20"/>
        </w:rPr>
        <w:t>Насосные</w:t>
      </w:r>
      <w:r>
        <w:rPr>
          <w:spacing w:val="-9"/>
          <w:w w:val="95"/>
          <w:sz w:val="20"/>
        </w:rPr>
        <w:t> </w:t>
      </w:r>
      <w:r>
        <w:rPr>
          <w:w w:val="95"/>
          <w:sz w:val="20"/>
        </w:rPr>
        <w:t>станции</w:t>
      </w:r>
      <w:r>
        <w:rPr>
          <w:spacing w:val="-10"/>
          <w:w w:val="95"/>
          <w:sz w:val="20"/>
        </w:rPr>
        <w:t> </w:t>
      </w:r>
      <w:r>
        <w:rPr>
          <w:w w:val="95"/>
          <w:sz w:val="20"/>
        </w:rPr>
        <w:t>должны</w:t>
      </w:r>
      <w:r>
        <w:rPr>
          <w:spacing w:val="-9"/>
          <w:w w:val="95"/>
          <w:sz w:val="20"/>
        </w:rPr>
        <w:t> </w:t>
      </w:r>
      <w:r>
        <w:rPr>
          <w:w w:val="95"/>
          <w:sz w:val="20"/>
        </w:rPr>
        <w:t>быть</w:t>
      </w:r>
      <w:r>
        <w:rPr>
          <w:spacing w:val="-10"/>
          <w:w w:val="95"/>
          <w:sz w:val="20"/>
        </w:rPr>
        <w:t> </w:t>
      </w:r>
      <w:r>
        <w:rPr>
          <w:w w:val="95"/>
          <w:sz w:val="20"/>
        </w:rPr>
        <w:t>оборудованы</w:t>
      </w:r>
      <w:r>
        <w:rPr>
          <w:spacing w:val="-7"/>
          <w:w w:val="95"/>
          <w:sz w:val="20"/>
        </w:rPr>
        <w:t> </w:t>
      </w:r>
      <w:r>
        <w:rPr>
          <w:w w:val="95"/>
          <w:sz w:val="20"/>
        </w:rPr>
        <w:t>системой</w:t>
      </w:r>
      <w:r>
        <w:rPr>
          <w:spacing w:val="-10"/>
          <w:w w:val="95"/>
          <w:sz w:val="20"/>
        </w:rPr>
        <w:t> </w:t>
      </w:r>
      <w:r>
        <w:rPr>
          <w:w w:val="95"/>
          <w:sz w:val="20"/>
        </w:rPr>
        <w:t>пожаротушения</w:t>
      </w:r>
      <w:r>
        <w:rPr>
          <w:spacing w:val="-5"/>
          <w:w w:val="95"/>
          <w:sz w:val="20"/>
        </w:rPr>
        <w:t> </w:t>
      </w:r>
      <w:r>
        <w:rPr>
          <w:w w:val="95"/>
          <w:sz w:val="20"/>
        </w:rPr>
        <w:t>(инертными газами,</w:t>
      </w:r>
      <w:r>
        <w:rPr>
          <w:w w:val="95"/>
          <w:sz w:val="20"/>
        </w:rPr>
        <w:t> пеной</w:t>
      </w:r>
      <w:r>
        <w:rPr>
          <w:w w:val="95"/>
          <w:sz w:val="20"/>
        </w:rPr>
        <w:t> и</w:t>
      </w:r>
      <w:r>
        <w:rPr>
          <w:spacing w:val="-6"/>
          <w:w w:val="95"/>
          <w:sz w:val="20"/>
        </w:rPr>
        <w:t> </w:t>
      </w:r>
      <w:r>
        <w:rPr>
          <w:w w:val="95"/>
          <w:sz w:val="20"/>
        </w:rPr>
        <w:t>др.),</w:t>
      </w:r>
      <w:r>
        <w:rPr>
          <w:w w:val="95"/>
          <w:sz w:val="20"/>
        </w:rPr>
        <w:t> связью</w:t>
      </w:r>
      <w:r>
        <w:rPr>
          <w:w w:val="95"/>
          <w:sz w:val="20"/>
        </w:rPr>
        <w:t> с</w:t>
      </w:r>
      <w:r>
        <w:rPr>
          <w:spacing w:val="-5"/>
          <w:w w:val="95"/>
          <w:sz w:val="20"/>
        </w:rPr>
        <w:t> </w:t>
      </w:r>
      <w:r>
        <w:rPr>
          <w:w w:val="95"/>
          <w:sz w:val="20"/>
        </w:rPr>
        <w:t>объектами</w:t>
      </w:r>
      <w:r>
        <w:rPr>
          <w:w w:val="95"/>
          <w:sz w:val="20"/>
        </w:rPr>
        <w:t> слива-налива</w:t>
      </w:r>
      <w:r>
        <w:rPr>
          <w:w w:val="95"/>
          <w:sz w:val="20"/>
        </w:rPr>
        <w:t> продуктов,</w:t>
      </w:r>
      <w:r>
        <w:rPr>
          <w:w w:val="95"/>
          <w:sz w:val="20"/>
        </w:rPr>
        <w:t> аварийной</w:t>
      </w:r>
      <w:r>
        <w:rPr>
          <w:w w:val="95"/>
          <w:sz w:val="20"/>
        </w:rPr>
        <w:t> блокировкой</w:t>
      </w:r>
      <w:r>
        <w:rPr>
          <w:w w:val="95"/>
          <w:sz w:val="20"/>
        </w:rPr>
        <w:t> и </w:t>
      </w:r>
      <w:r>
        <w:rPr>
          <w:w w:val="90"/>
          <w:sz w:val="20"/>
        </w:rPr>
        <w:t>снабжены первичными средствами пожаротушения</w:t>
      </w:r>
      <w:r>
        <w:rPr>
          <w:spacing w:val="40"/>
          <w:sz w:val="20"/>
        </w:rPr>
        <w:t> </w:t>
      </w:r>
      <w:r>
        <w:rPr>
          <w:w w:val="90"/>
          <w:sz w:val="20"/>
        </w:rPr>
        <w:t>по действующим</w:t>
      </w:r>
      <w:r>
        <w:rPr>
          <w:sz w:val="20"/>
        </w:rPr>
        <w:t> </w:t>
      </w:r>
      <w:r>
        <w:rPr>
          <w:w w:val="90"/>
          <w:sz w:val="20"/>
        </w:rPr>
        <w:t>нормам.</w:t>
      </w:r>
    </w:p>
    <w:p>
      <w:pPr>
        <w:pStyle w:val="BodyText"/>
        <w:spacing w:before="10"/>
      </w:pPr>
    </w:p>
    <w:p>
      <w:pPr>
        <w:spacing w:before="0"/>
        <w:ind w:left="1572" w:right="1378" w:firstLine="0"/>
        <w:jc w:val="center"/>
        <w:rPr>
          <w:b/>
          <w:sz w:val="18"/>
        </w:rPr>
      </w:pPr>
      <w:r>
        <w:rPr>
          <w:b/>
          <w:spacing w:val="-2"/>
          <w:sz w:val="18"/>
        </w:rPr>
        <w:t>ЭНЕРГОСНАБЖЕНИЕ</w:t>
      </w:r>
    </w:p>
    <w:p>
      <w:pPr>
        <w:pStyle w:val="BodyText"/>
        <w:spacing w:before="8"/>
        <w:rPr>
          <w:b/>
          <w:sz w:val="17"/>
        </w:rPr>
      </w:pPr>
    </w:p>
    <w:p>
      <w:pPr>
        <w:pStyle w:val="ListParagraph"/>
        <w:numPr>
          <w:ilvl w:val="1"/>
          <w:numId w:val="29"/>
        </w:numPr>
        <w:tabs>
          <w:tab w:pos="988" w:val="left" w:leader="none"/>
        </w:tabs>
        <w:spacing w:line="220" w:lineRule="auto" w:before="1" w:after="0"/>
        <w:ind w:left="105" w:right="149" w:firstLine="252"/>
        <w:jc w:val="both"/>
        <w:rPr>
          <w:sz w:val="20"/>
        </w:rPr>
      </w:pPr>
      <w:r>
        <w:rPr>
          <w:sz w:val="20"/>
        </w:rPr>
        <w:t>Эксплуатация электрооборудования должна производиться в соответствии с </w:t>
      </w:r>
      <w:r>
        <w:rPr>
          <w:spacing w:val="-2"/>
          <w:w w:val="95"/>
          <w:sz w:val="20"/>
        </w:rPr>
        <w:t>"Правилами</w:t>
      </w:r>
      <w:r>
        <w:rPr>
          <w:spacing w:val="-2"/>
          <w:w w:val="95"/>
          <w:sz w:val="20"/>
        </w:rPr>
        <w:t> технической эксплуатации</w:t>
      </w:r>
      <w:r>
        <w:rPr>
          <w:spacing w:val="-2"/>
          <w:w w:val="95"/>
          <w:sz w:val="20"/>
        </w:rPr>
        <w:t> электроустановок</w:t>
      </w:r>
      <w:r>
        <w:rPr>
          <w:spacing w:val="-4"/>
          <w:w w:val="95"/>
          <w:sz w:val="20"/>
        </w:rPr>
        <w:t> </w:t>
      </w:r>
      <w:r>
        <w:rPr>
          <w:spacing w:val="-2"/>
          <w:w w:val="95"/>
          <w:sz w:val="20"/>
        </w:rPr>
        <w:t>потребителей",</w:t>
      </w:r>
      <w:r>
        <w:rPr>
          <w:spacing w:val="-7"/>
          <w:w w:val="95"/>
          <w:sz w:val="20"/>
        </w:rPr>
        <w:t> </w:t>
      </w:r>
      <w:r>
        <w:rPr>
          <w:spacing w:val="-2"/>
          <w:w w:val="95"/>
          <w:sz w:val="20"/>
        </w:rPr>
        <w:t>"Правилами</w:t>
      </w:r>
      <w:r>
        <w:rPr>
          <w:spacing w:val="-2"/>
          <w:w w:val="95"/>
          <w:sz w:val="20"/>
        </w:rPr>
        <w:t> техники </w:t>
      </w:r>
      <w:r>
        <w:rPr>
          <w:sz w:val="20"/>
        </w:rPr>
        <w:t>безопасности</w:t>
      </w:r>
      <w:r>
        <w:rPr>
          <w:spacing w:val="-4"/>
          <w:sz w:val="20"/>
        </w:rPr>
        <w:t> </w:t>
      </w:r>
      <w:r>
        <w:rPr>
          <w:sz w:val="20"/>
        </w:rPr>
        <w:t>при</w:t>
      </w:r>
      <w:r>
        <w:rPr>
          <w:spacing w:val="-7"/>
          <w:sz w:val="20"/>
        </w:rPr>
        <w:t> </w:t>
      </w:r>
      <w:r>
        <w:rPr>
          <w:sz w:val="20"/>
        </w:rPr>
        <w:t>эксплуатации</w:t>
      </w:r>
      <w:r>
        <w:rPr>
          <w:spacing w:val="-1"/>
          <w:sz w:val="20"/>
        </w:rPr>
        <w:t> </w:t>
      </w:r>
      <w:r>
        <w:rPr>
          <w:sz w:val="20"/>
        </w:rPr>
        <w:t>электроустановок</w:t>
      </w:r>
      <w:r>
        <w:rPr>
          <w:spacing w:val="-9"/>
          <w:sz w:val="20"/>
        </w:rPr>
        <w:t> </w:t>
      </w:r>
      <w:r>
        <w:rPr>
          <w:sz w:val="20"/>
        </w:rPr>
        <w:t>потребителей" и</w:t>
      </w:r>
      <w:r>
        <w:rPr>
          <w:spacing w:val="-9"/>
          <w:sz w:val="20"/>
        </w:rPr>
        <w:t> </w:t>
      </w:r>
      <w:r>
        <w:rPr>
          <w:sz w:val="20"/>
        </w:rPr>
        <w:t>других</w:t>
      </w:r>
      <w:r>
        <w:rPr>
          <w:spacing w:val="-6"/>
          <w:sz w:val="20"/>
        </w:rPr>
        <w:t> </w:t>
      </w:r>
      <w:r>
        <w:rPr>
          <w:sz w:val="20"/>
        </w:rPr>
        <w:t>действующих </w:t>
      </w:r>
      <w:r>
        <w:rPr>
          <w:w w:val="95"/>
          <w:sz w:val="20"/>
        </w:rPr>
        <w:t>нормативных</w:t>
      </w:r>
      <w:r>
        <w:rPr>
          <w:spacing w:val="9"/>
          <w:sz w:val="20"/>
        </w:rPr>
        <w:t> </w:t>
      </w:r>
      <w:r>
        <w:rPr>
          <w:w w:val="95"/>
          <w:sz w:val="20"/>
        </w:rPr>
        <w:t>документов /22,</w:t>
      </w:r>
      <w:r>
        <w:rPr>
          <w:spacing w:val="-7"/>
          <w:w w:val="95"/>
          <w:sz w:val="20"/>
        </w:rPr>
        <w:t> </w:t>
      </w:r>
      <w:r>
        <w:rPr>
          <w:w w:val="95"/>
          <w:sz w:val="20"/>
        </w:rPr>
        <w:t>34,</w:t>
      </w:r>
      <w:r>
        <w:rPr>
          <w:spacing w:val="-8"/>
          <w:w w:val="95"/>
          <w:sz w:val="20"/>
        </w:rPr>
        <w:t> </w:t>
      </w:r>
      <w:r>
        <w:rPr>
          <w:w w:val="95"/>
          <w:sz w:val="20"/>
        </w:rPr>
        <w:t>35,</w:t>
      </w:r>
      <w:r>
        <w:rPr>
          <w:spacing w:val="-7"/>
          <w:w w:val="95"/>
          <w:sz w:val="20"/>
        </w:rPr>
        <w:t> </w:t>
      </w:r>
      <w:r>
        <w:rPr>
          <w:w w:val="95"/>
          <w:sz w:val="20"/>
        </w:rPr>
        <w:t>77,</w:t>
      </w:r>
      <w:r>
        <w:rPr>
          <w:spacing w:val="-8"/>
          <w:w w:val="95"/>
          <w:sz w:val="20"/>
        </w:rPr>
        <w:t> </w:t>
      </w:r>
      <w:r>
        <w:rPr>
          <w:w w:val="95"/>
          <w:sz w:val="20"/>
        </w:rPr>
        <w:t>78,</w:t>
      </w:r>
      <w:r>
        <w:rPr>
          <w:spacing w:val="-7"/>
          <w:w w:val="95"/>
          <w:sz w:val="20"/>
        </w:rPr>
        <w:t> </w:t>
      </w:r>
      <w:r>
        <w:rPr>
          <w:w w:val="95"/>
          <w:sz w:val="20"/>
        </w:rPr>
        <w:t>79/.</w:t>
      </w:r>
    </w:p>
    <w:p>
      <w:pPr>
        <w:spacing w:after="0" w:line="220" w:lineRule="auto"/>
        <w:jc w:val="both"/>
        <w:rPr>
          <w:sz w:val="20"/>
        </w:rPr>
        <w:sectPr>
          <w:footerReference w:type="default" r:id="rId62"/>
          <w:pgSz w:w="10940" w:h="15390"/>
          <w:pgMar w:footer="695" w:header="0" w:top="1220" w:bottom="880" w:left="1520" w:right="1540"/>
        </w:sectPr>
      </w:pPr>
    </w:p>
    <w:p>
      <w:pPr>
        <w:pStyle w:val="ListParagraph"/>
        <w:numPr>
          <w:ilvl w:val="1"/>
          <w:numId w:val="29"/>
        </w:numPr>
        <w:tabs>
          <w:tab w:pos="887" w:val="left" w:leader="none"/>
        </w:tabs>
        <w:spacing w:line="240" w:lineRule="auto" w:before="77" w:after="0"/>
        <w:ind w:left="125" w:right="143" w:firstLine="256"/>
        <w:jc w:val="both"/>
        <w:rPr>
          <w:sz w:val="18"/>
        </w:rPr>
      </w:pPr>
      <w:r>
        <w:rPr>
          <w:sz w:val="18"/>
        </w:rPr>
        <w:t>Осмотры и ремонты электрооборудования</w:t>
      </w:r>
      <w:r>
        <w:rPr>
          <w:spacing w:val="-3"/>
          <w:sz w:val="18"/>
        </w:rPr>
        <w:t> </w:t>
      </w:r>
      <w:r>
        <w:rPr>
          <w:sz w:val="18"/>
        </w:rPr>
        <w:t>во взрывоопасных установках производятся только после отключения его от источников питания электроэнергией. В этом случае сначала снимается напряжение на щите, затем пломбируется пусковое устройство и вывешивается табличка: "Не включать, работают люди".</w:t>
      </w:r>
    </w:p>
    <w:p>
      <w:pPr>
        <w:pStyle w:val="BodyText"/>
        <w:spacing w:line="232" w:lineRule="auto" w:before="12"/>
        <w:ind w:left="132" w:right="136" w:firstLine="245"/>
        <w:jc w:val="both"/>
      </w:pPr>
      <w:r>
        <w:rPr/>
        <w:t>При необходимости демонтажа электропривода</w:t>
      </w:r>
      <w:r>
        <w:rPr>
          <w:spacing w:val="-7"/>
        </w:rPr>
        <w:t> </w:t>
      </w:r>
      <w:r>
        <w:rPr/>
        <w:t>питающая его электропроводка</w:t>
      </w:r>
      <w:r>
        <w:rPr>
          <w:spacing w:val="-1"/>
        </w:rPr>
        <w:t> </w:t>
      </w:r>
      <w:r>
        <w:rPr/>
        <w:t>должна быть предварительно отсоединена.</w:t>
      </w:r>
    </w:p>
    <w:p>
      <w:pPr>
        <w:pStyle w:val="BodyText"/>
        <w:spacing w:before="4"/>
        <w:rPr>
          <w:sz w:val="19"/>
        </w:rPr>
      </w:pPr>
    </w:p>
    <w:p>
      <w:pPr>
        <w:spacing w:before="0"/>
        <w:ind w:left="1022" w:right="803" w:firstLine="0"/>
        <w:jc w:val="center"/>
        <w:rPr>
          <w:b/>
          <w:sz w:val="18"/>
        </w:rPr>
      </w:pPr>
      <w:r>
        <w:rPr>
          <w:b/>
          <w:sz w:val="18"/>
        </w:rPr>
        <w:t>КОНТРОЛЬНО-ИЗМЕРИТЕЛЬНАЯ</w:t>
      </w:r>
      <w:r>
        <w:rPr>
          <w:b/>
          <w:spacing w:val="25"/>
          <w:sz w:val="18"/>
        </w:rPr>
        <w:t> </w:t>
      </w:r>
      <w:r>
        <w:rPr>
          <w:b/>
          <w:spacing w:val="-2"/>
          <w:sz w:val="18"/>
        </w:rPr>
        <w:t>АППАРАТУРА</w:t>
      </w:r>
    </w:p>
    <w:p>
      <w:pPr>
        <w:pStyle w:val="BodyText"/>
        <w:spacing w:before="1"/>
        <w:rPr>
          <w:b/>
        </w:rPr>
      </w:pPr>
    </w:p>
    <w:p>
      <w:pPr>
        <w:pStyle w:val="ListParagraph"/>
        <w:numPr>
          <w:ilvl w:val="1"/>
          <w:numId w:val="29"/>
        </w:numPr>
        <w:tabs>
          <w:tab w:pos="894" w:val="left" w:leader="none"/>
        </w:tabs>
        <w:spacing w:line="242" w:lineRule="auto" w:before="0" w:after="0"/>
        <w:ind w:left="132" w:right="117" w:firstLine="249"/>
        <w:jc w:val="both"/>
        <w:rPr>
          <w:sz w:val="18"/>
        </w:rPr>
      </w:pPr>
      <w:r>
        <w:rPr>
          <w:sz w:val="18"/>
        </w:rPr>
        <w:t>При монтаже систем КИП и А импульсные и другие трубопроводы, а также кабели не рекомендуется прокладывать через стену, разделяющую взрывоопасные и невзрывоопасные помещения. При необходимости их прокладки через стену особое внимание должно быть обращено</w:t>
      </w:r>
      <w:r>
        <w:rPr>
          <w:spacing w:val="40"/>
          <w:sz w:val="18"/>
        </w:rPr>
        <w:t> </w:t>
      </w:r>
      <w:r>
        <w:rPr>
          <w:sz w:val="18"/>
        </w:rPr>
        <w:t>на герметическую</w:t>
      </w:r>
      <w:r>
        <w:rPr>
          <w:spacing w:val="40"/>
          <w:sz w:val="18"/>
        </w:rPr>
        <w:t> </w:t>
      </w:r>
      <w:r>
        <w:rPr>
          <w:sz w:val="18"/>
        </w:rPr>
        <w:t>заделку (в соответствии</w:t>
      </w:r>
      <w:r>
        <w:rPr>
          <w:spacing w:val="40"/>
          <w:sz w:val="18"/>
        </w:rPr>
        <w:t> </w:t>
      </w:r>
      <w:r>
        <w:rPr>
          <w:sz w:val="18"/>
        </w:rPr>
        <w:t>с</w:t>
      </w:r>
      <w:r>
        <w:rPr>
          <w:spacing w:val="40"/>
          <w:sz w:val="18"/>
        </w:rPr>
        <w:t> </w:t>
      </w:r>
      <w:r>
        <w:rPr>
          <w:sz w:val="18"/>
        </w:rPr>
        <w:t>проектом) труб и кабелей в местах прохода через стены, а также принять другие меры, например устройство вентиляционных каналов в стене, исключающие возможность проникновения газов или пламени в соседние помещения. При эксплуатации должен быть установлен порядок контроля за герметичностью</w:t>
      </w:r>
      <w:r>
        <w:rPr>
          <w:spacing w:val="40"/>
          <w:sz w:val="18"/>
        </w:rPr>
        <w:t> </w:t>
      </w:r>
      <w:r>
        <w:rPr>
          <w:sz w:val="18"/>
        </w:rPr>
        <w:t>этих мест и приняты необходимые</w:t>
      </w:r>
      <w:r>
        <w:rPr>
          <w:spacing w:val="38"/>
          <w:sz w:val="18"/>
        </w:rPr>
        <w:t> </w:t>
      </w:r>
      <w:r>
        <w:rPr>
          <w:sz w:val="18"/>
        </w:rPr>
        <w:t>меры по герметизации замеченных неnлотностей.</w:t>
      </w:r>
    </w:p>
    <w:p>
      <w:pPr>
        <w:pStyle w:val="ListParagraph"/>
        <w:numPr>
          <w:ilvl w:val="1"/>
          <w:numId w:val="29"/>
        </w:numPr>
        <w:tabs>
          <w:tab w:pos="964" w:val="left" w:leader="none"/>
        </w:tabs>
        <w:spacing w:line="244" w:lineRule="auto" w:before="5" w:after="0"/>
        <w:ind w:left="132" w:right="122" w:firstLine="254"/>
        <w:jc w:val="both"/>
        <w:rPr>
          <w:sz w:val="18"/>
        </w:rPr>
      </w:pPr>
      <w:r>
        <w:rPr>
          <w:sz w:val="18"/>
        </w:rPr>
        <w:t>В качестве первичных приборов и датчиков, устанавливаемых на аппаратах и трубопроводах с огнеопасными средами, как правило, следует применять приборы с пневматическим выходом управляющего воздуха на вторичные приборы, устанавливаемые во взрывобезопасных помещениях КИП и А.</w:t>
      </w:r>
    </w:p>
    <w:p>
      <w:pPr>
        <w:pStyle w:val="BodyText"/>
        <w:spacing w:line="242" w:lineRule="auto"/>
        <w:ind w:left="122" w:right="123" w:firstLine="260"/>
        <w:jc w:val="both"/>
      </w:pPr>
      <w:r>
        <w:rPr/>
        <w:t>В отдельных случаях может быть допущен ввод импульсных трубок от взрывоопасных аппаратов</w:t>
      </w:r>
      <w:r>
        <w:rPr>
          <w:spacing w:val="40"/>
        </w:rPr>
        <w:t> </w:t>
      </w:r>
      <w:r>
        <w:rPr/>
        <w:t>и</w:t>
      </w:r>
      <w:r>
        <w:rPr>
          <w:spacing w:val="40"/>
        </w:rPr>
        <w:t> </w:t>
      </w:r>
      <w:r>
        <w:rPr/>
        <w:t>трубопроводов</w:t>
      </w:r>
      <w:r>
        <w:rPr>
          <w:spacing w:val="40"/>
        </w:rPr>
        <w:t> </w:t>
      </w:r>
      <w:r>
        <w:rPr/>
        <w:t>в</w:t>
      </w:r>
      <w:r>
        <w:rPr>
          <w:spacing w:val="40"/>
        </w:rPr>
        <w:t> </w:t>
      </w:r>
      <w:r>
        <w:rPr/>
        <w:t>помещение</w:t>
      </w:r>
      <w:r>
        <w:rPr>
          <w:spacing w:val="40"/>
        </w:rPr>
        <w:t> </w:t>
      </w:r>
      <w:r>
        <w:rPr/>
        <w:t>КИП</w:t>
      </w:r>
      <w:r>
        <w:rPr>
          <w:spacing w:val="40"/>
        </w:rPr>
        <w:t> </w:t>
      </w:r>
      <w:r>
        <w:rPr/>
        <w:t>и</w:t>
      </w:r>
      <w:r>
        <w:rPr>
          <w:spacing w:val="40"/>
        </w:rPr>
        <w:t> </w:t>
      </w:r>
      <w:r>
        <w:rPr/>
        <w:t>А,</w:t>
      </w:r>
      <w:r>
        <w:rPr>
          <w:spacing w:val="40"/>
        </w:rPr>
        <w:t> </w:t>
      </w:r>
      <w:r>
        <w:rPr/>
        <w:t>где</w:t>
      </w:r>
      <w:r>
        <w:rPr>
          <w:spacing w:val="40"/>
        </w:rPr>
        <w:t> </w:t>
      </w:r>
      <w:r>
        <w:rPr/>
        <w:t>расположены</w:t>
      </w:r>
      <w:r>
        <w:rPr>
          <w:spacing w:val="40"/>
        </w:rPr>
        <w:t> </w:t>
      </w:r>
      <w:r>
        <w:rPr/>
        <w:t>приборы</w:t>
      </w:r>
      <w:r>
        <w:rPr>
          <w:spacing w:val="40"/>
        </w:rPr>
        <w:t> </w:t>
      </w:r>
      <w:r>
        <w:rPr/>
        <w:t>или оборудование</w:t>
      </w:r>
      <w:r>
        <w:rPr>
          <w:spacing w:val="33"/>
        </w:rPr>
        <w:t> </w:t>
      </w:r>
      <w:r>
        <w:rPr/>
        <w:t>в невзрывозащищенном исполнении, при обязательной установке на этих трубках во взрывоопасном помещении разделительных сосудов с автоматическими запорными устройствами, предотвращающими проникновение горючей среды в случае утечки разделительной жидкости. В качестве разделительных могут применяться инертные незастывающие жидкости, не смешивающиеся с контролируемым продуктом и не растворяющиеся в нем.</w:t>
      </w:r>
    </w:p>
    <w:p>
      <w:pPr>
        <w:pStyle w:val="BodyText"/>
        <w:spacing w:line="242" w:lineRule="auto"/>
        <w:ind w:left="128" w:right="132" w:firstLine="249"/>
        <w:jc w:val="both"/>
      </w:pPr>
      <w:r>
        <w:rPr/>
        <w:t>При эксплуатации должен быть организован периодический контроль за уровнем разделительной жидкости и герметичностью и автоматических отсекающих устройств в разделительных</w:t>
      </w:r>
      <w:r>
        <w:rPr>
          <w:spacing w:val="-12"/>
        </w:rPr>
        <w:t> </w:t>
      </w:r>
      <w:r>
        <w:rPr/>
        <w:t>сосудах.</w:t>
      </w:r>
    </w:p>
    <w:p>
      <w:pPr>
        <w:pStyle w:val="ListParagraph"/>
        <w:numPr>
          <w:ilvl w:val="1"/>
          <w:numId w:val="29"/>
        </w:numPr>
        <w:tabs>
          <w:tab w:pos="921" w:val="left" w:leader="none"/>
        </w:tabs>
        <w:spacing w:line="244" w:lineRule="auto" w:before="1" w:after="0"/>
        <w:ind w:left="125" w:right="115" w:firstLine="252"/>
        <w:jc w:val="both"/>
        <w:rPr>
          <w:sz w:val="18"/>
        </w:rPr>
      </w:pPr>
      <w:r>
        <w:rPr>
          <w:sz w:val="18"/>
        </w:rPr>
        <w:t>Все контрольно-измерительные приборы и устройства автоматики, телемеханики и сигнализации с электрическими схемами или приводами, устанавливаемые во взрывоопасных помещениях и наружных установках, должны быть во взрывозащищенном исполнении. Электрические устройства их должны отвечать требованиям ПУЗ для соответствующих</w:t>
      </w:r>
      <w:r>
        <w:rPr>
          <w:spacing w:val="80"/>
          <w:sz w:val="18"/>
        </w:rPr>
        <w:t> </w:t>
      </w:r>
      <w:r>
        <w:rPr>
          <w:sz w:val="18"/>
        </w:rPr>
        <w:t>категорий и групп помещений и мест их установки.</w:t>
      </w:r>
    </w:p>
    <w:p>
      <w:pPr>
        <w:pStyle w:val="BodyText"/>
        <w:spacing w:before="2"/>
        <w:ind w:left="121" w:right="133" w:firstLine="256"/>
        <w:jc w:val="both"/>
      </w:pPr>
      <w:r>
        <w:rPr/>
        <w:t>Контрольно-измерительные приборы, не отвечающие требованиям ПУЗ по взрывозащищенности, должны устанавливаться в помещении, изолированном от взрывоопасной </w:t>
      </w:r>
      <w:r>
        <w:rPr>
          <w:spacing w:val="-2"/>
        </w:rPr>
        <w:t>среды.</w:t>
      </w:r>
    </w:p>
    <w:p>
      <w:pPr>
        <w:pStyle w:val="ListParagraph"/>
        <w:numPr>
          <w:ilvl w:val="1"/>
          <w:numId w:val="29"/>
        </w:numPr>
        <w:tabs>
          <w:tab w:pos="927" w:val="left" w:leader="none"/>
        </w:tabs>
        <w:spacing w:line="242" w:lineRule="auto" w:before="3" w:after="0"/>
        <w:ind w:left="122" w:right="116" w:firstLine="255"/>
        <w:jc w:val="both"/>
        <w:rPr>
          <w:sz w:val="18"/>
        </w:rPr>
      </w:pPr>
      <w:r>
        <w:rPr>
          <w:sz w:val="18"/>
        </w:rPr>
        <w:t>Эксплуатация электрических устройств КИП, средств автоматики, сигнализации </w:t>
      </w:r>
      <w:r>
        <w:rPr>
          <w:rFonts w:ascii="Arial" w:hAnsi="Arial"/>
          <w:b/>
          <w:sz w:val="18"/>
        </w:rPr>
        <w:t>и</w:t>
      </w:r>
      <w:r>
        <w:rPr>
          <w:rFonts w:ascii="Arial" w:hAnsi="Arial"/>
          <w:b/>
          <w:spacing w:val="40"/>
          <w:sz w:val="18"/>
        </w:rPr>
        <w:t> </w:t>
      </w:r>
      <w:r>
        <w:rPr>
          <w:sz w:val="18"/>
        </w:rPr>
        <w:t>связи должна производиться в соответствии с требованиями паспортов или инструкций завода­ изrотовителя, "Правил технической эксплуатации электроустановок потребителей" и "Правил техники безопасности</w:t>
      </w:r>
      <w:r>
        <w:rPr>
          <w:spacing w:val="40"/>
          <w:sz w:val="18"/>
        </w:rPr>
        <w:t> </w:t>
      </w:r>
      <w:r>
        <w:rPr>
          <w:sz w:val="18"/>
        </w:rPr>
        <w:t>при эксплуатации электроустановок потребителей"</w:t>
      </w:r>
      <w:r>
        <w:rPr>
          <w:spacing w:val="40"/>
          <w:sz w:val="18"/>
        </w:rPr>
        <w:t> </w:t>
      </w:r>
      <w:r>
        <w:rPr>
          <w:sz w:val="18"/>
        </w:rPr>
        <w:t>/22/.</w:t>
      </w:r>
    </w:p>
    <w:p>
      <w:pPr>
        <w:pStyle w:val="BodyText"/>
        <w:spacing w:line="242" w:lineRule="auto"/>
        <w:ind w:left="118" w:right="132" w:firstLine="259"/>
        <w:jc w:val="both"/>
      </w:pPr>
      <w:r>
        <w:rPr/>
        <w:t>К работе за щитом КИП и А, где расположено электрооборудование, допускаются</w:t>
      </w:r>
      <w:r>
        <w:rPr>
          <w:spacing w:val="40"/>
        </w:rPr>
        <w:t> </w:t>
      </w:r>
      <w:r>
        <w:rPr/>
        <w:t>только лица, имеющие соответствующую квалификационную группу по технике безопасности при эксплуатации</w:t>
      </w:r>
      <w:r>
        <w:rPr>
          <w:spacing w:val="40"/>
        </w:rPr>
        <w:t> </w:t>
      </w:r>
      <w:r>
        <w:rPr/>
        <w:t>электроустановок.</w:t>
      </w:r>
    </w:p>
    <w:p>
      <w:pPr>
        <w:pStyle w:val="ListParagraph"/>
        <w:numPr>
          <w:ilvl w:val="1"/>
          <w:numId w:val="29"/>
        </w:numPr>
        <w:tabs>
          <w:tab w:pos="990" w:val="left" w:leader="none"/>
        </w:tabs>
        <w:spacing w:line="242" w:lineRule="auto" w:before="0" w:after="0"/>
        <w:ind w:left="117" w:right="129" w:firstLine="260"/>
        <w:jc w:val="both"/>
        <w:rPr>
          <w:sz w:val="18"/>
        </w:rPr>
      </w:pPr>
      <w:r>
        <w:rPr>
          <w:sz w:val="18"/>
        </w:rPr>
        <w:t>Применение средств КИП и А, заполненных ртутью, должно максимально ограничиваться. </w:t>
      </w:r>
      <w:r>
        <w:rPr>
          <w:rFonts w:ascii="Arial" w:hAnsi="Arial"/>
          <w:i/>
          <w:sz w:val="19"/>
        </w:rPr>
        <w:t>Для </w:t>
      </w:r>
      <w:r>
        <w:rPr>
          <w:sz w:val="18"/>
        </w:rPr>
        <w:t>ремонта ртутных приборов необходимо выделять специальные помещения, оборудование и содержание которых должно соответствовать "Санитарным правилам проектирования, оборудования, эксплуатации и содержания производственных и лабораторных помещений, предназначенных для проведения работ со ртутью, ее соединениями и приборами с ртутным заполнением".</w:t>
      </w:r>
    </w:p>
    <w:p>
      <w:pPr>
        <w:pStyle w:val="BodyText"/>
        <w:spacing w:line="244" w:lineRule="auto"/>
        <w:ind w:left="121" w:right="128" w:firstLine="256"/>
        <w:jc w:val="both"/>
      </w:pPr>
      <w:r>
        <w:rPr/>
        <w:t>1</w:t>
      </w:r>
      <w:r>
        <w:rPr>
          <w:rFonts w:ascii="Arial" w:hAnsi="Arial"/>
        </w:rPr>
        <w:t>О</w:t>
      </w:r>
      <w:r>
        <w:rPr/>
        <w:t>.17. В помещениях КИП и А, смежных с производственными взрывоопасными помещениями, должен обеспечиваться постоянный гарантированный подпор воздуха, достигаемый</w:t>
      </w:r>
      <w:r>
        <w:rPr>
          <w:spacing w:val="40"/>
        </w:rPr>
        <w:t> </w:t>
      </w:r>
      <w:r>
        <w:rPr/>
        <w:t>за счет приточной</w:t>
      </w:r>
      <w:r>
        <w:rPr>
          <w:spacing w:val="40"/>
        </w:rPr>
        <w:t> </w:t>
      </w:r>
      <w:r>
        <w:rPr/>
        <w:t>вентиляции.</w:t>
      </w:r>
    </w:p>
    <w:p>
      <w:pPr>
        <w:pStyle w:val="ListParagraph"/>
        <w:numPr>
          <w:ilvl w:val="1"/>
          <w:numId w:val="30"/>
        </w:numPr>
        <w:tabs>
          <w:tab w:pos="894" w:val="left" w:leader="none"/>
        </w:tabs>
        <w:spacing w:line="247" w:lineRule="auto" w:before="0" w:after="0"/>
        <w:ind w:left="123" w:right="136" w:firstLine="254"/>
        <w:jc w:val="both"/>
        <w:rPr>
          <w:sz w:val="18"/>
        </w:rPr>
      </w:pPr>
      <w:r>
        <w:rPr>
          <w:sz w:val="18"/>
        </w:rPr>
        <w:t>Контроль за содержанием паров углеводородов в воздухе помещений, а также вблизи наружных установок должен производиться в соответствии с требованиями "Инструкции по контролю воздушной среды на газо- и взрывоопасных</w:t>
      </w:r>
      <w:r>
        <w:rPr>
          <w:spacing w:val="40"/>
          <w:sz w:val="18"/>
        </w:rPr>
        <w:t> </w:t>
      </w:r>
      <w:r>
        <w:rPr>
          <w:sz w:val="18"/>
        </w:rPr>
        <w:t>предприятиях".</w:t>
      </w:r>
    </w:p>
    <w:p>
      <w:pPr>
        <w:pStyle w:val="BodyText"/>
        <w:spacing w:line="205" w:lineRule="exact"/>
        <w:ind w:left="375"/>
        <w:jc w:val="both"/>
      </w:pPr>
      <w:r>
        <w:rPr/>
        <w:t>Отбор</w:t>
      </w:r>
      <w:r>
        <w:rPr>
          <w:spacing w:val="73"/>
        </w:rPr>
        <w:t> </w:t>
      </w:r>
      <w:r>
        <w:rPr/>
        <w:t>проб</w:t>
      </w:r>
      <w:r>
        <w:rPr>
          <w:spacing w:val="74"/>
        </w:rPr>
        <w:t> </w:t>
      </w:r>
      <w:r>
        <w:rPr/>
        <w:t>воздуха</w:t>
      </w:r>
      <w:r>
        <w:rPr>
          <w:spacing w:val="76"/>
        </w:rPr>
        <w:t> </w:t>
      </w:r>
      <w:r>
        <w:rPr/>
        <w:t>для</w:t>
      </w:r>
      <w:r>
        <w:rPr>
          <w:spacing w:val="75"/>
        </w:rPr>
        <w:t> </w:t>
      </w:r>
      <w:r>
        <w:rPr/>
        <w:t>автоматических</w:t>
      </w:r>
      <w:r>
        <w:rPr>
          <w:spacing w:val="58"/>
        </w:rPr>
        <w:t> </w:t>
      </w:r>
      <w:r>
        <w:rPr/>
        <w:t>сигнализаторов</w:t>
      </w:r>
      <w:r>
        <w:rPr>
          <w:spacing w:val="70"/>
        </w:rPr>
        <w:t> </w:t>
      </w:r>
      <w:r>
        <w:rPr/>
        <w:t>или</w:t>
      </w:r>
      <w:r>
        <w:rPr>
          <w:spacing w:val="73"/>
        </w:rPr>
        <w:t> </w:t>
      </w:r>
      <w:r>
        <w:rPr/>
        <w:t>при</w:t>
      </w:r>
      <w:r>
        <w:rPr>
          <w:spacing w:val="76"/>
        </w:rPr>
        <w:t> </w:t>
      </w:r>
      <w:r>
        <w:rPr/>
        <w:t>замерах</w:t>
      </w:r>
      <w:r>
        <w:rPr>
          <w:spacing w:val="72"/>
        </w:rPr>
        <w:t> </w:t>
      </w:r>
      <w:r>
        <w:rPr/>
        <w:t>с</w:t>
      </w:r>
      <w:r>
        <w:rPr>
          <w:spacing w:val="72"/>
        </w:rPr>
        <w:t> </w:t>
      </w:r>
      <w:r>
        <w:rPr>
          <w:spacing w:val="-2"/>
        </w:rPr>
        <w:t>помощью</w:t>
      </w:r>
    </w:p>
    <w:p>
      <w:pPr>
        <w:spacing w:after="0" w:line="205" w:lineRule="exact"/>
        <w:jc w:val="both"/>
        <w:sectPr>
          <w:footerReference w:type="default" r:id="rId63"/>
          <w:pgSz w:w="10630" w:h="15160"/>
          <w:pgMar w:footer="413" w:header="0" w:top="1260" w:bottom="600" w:left="1380" w:right="1380"/>
        </w:sectPr>
      </w:pPr>
    </w:p>
    <w:p>
      <w:pPr>
        <w:pStyle w:val="BodyText"/>
        <w:spacing w:line="247" w:lineRule="auto" w:before="66"/>
        <w:ind w:left="120" w:right="149"/>
        <w:jc w:val="both"/>
      </w:pPr>
      <w:r>
        <w:rPr/>
        <w:t>переносных газоанализаторов следует производить в нижней части помещения в местах возможного скопления паров продукта и вблизи мест возможных утечек продукта и в рабочей</w:t>
      </w:r>
      <w:r>
        <w:rPr>
          <w:spacing w:val="40"/>
        </w:rPr>
        <w:t> </w:t>
      </w:r>
      <w:r>
        <w:rPr/>
        <w:t>зоне /12/.</w:t>
      </w:r>
    </w:p>
    <w:p>
      <w:pPr>
        <w:pStyle w:val="ListParagraph"/>
        <w:numPr>
          <w:ilvl w:val="1"/>
          <w:numId w:val="30"/>
        </w:numPr>
        <w:tabs>
          <w:tab w:pos="983" w:val="left" w:leader="none"/>
        </w:tabs>
        <w:spacing w:line="244" w:lineRule="auto" w:before="0" w:after="0"/>
        <w:ind w:left="124" w:right="148" w:firstLine="245"/>
        <w:jc w:val="both"/>
        <w:rPr>
          <w:sz w:val="18"/>
        </w:rPr>
      </w:pPr>
      <w:r>
        <w:rPr>
          <w:sz w:val="18"/>
        </w:rPr>
        <w:t>В помещениях с зонами категории B-la (насосные, компрессорные и т.п)</w:t>
      </w:r>
      <w:r>
        <w:rPr>
          <w:spacing w:val="40"/>
          <w:sz w:val="18"/>
        </w:rPr>
        <w:t> </w:t>
      </w:r>
      <w:r>
        <w:rPr>
          <w:sz w:val="18"/>
        </w:rPr>
        <w:t>рекомендуется</w:t>
      </w:r>
      <w:r>
        <w:rPr>
          <w:spacing w:val="34"/>
          <w:sz w:val="18"/>
        </w:rPr>
        <w:t> </w:t>
      </w:r>
      <w:r>
        <w:rPr>
          <w:sz w:val="18"/>
        </w:rPr>
        <w:t>установка</w:t>
      </w:r>
      <w:r>
        <w:rPr>
          <w:spacing w:val="21"/>
          <w:sz w:val="18"/>
        </w:rPr>
        <w:t> </w:t>
      </w:r>
      <w:r>
        <w:rPr>
          <w:sz w:val="18"/>
        </w:rPr>
        <w:t>сигнализаторов довзрывоопасных</w:t>
      </w:r>
      <w:r>
        <w:rPr>
          <w:spacing w:val="23"/>
          <w:sz w:val="18"/>
        </w:rPr>
        <w:t> </w:t>
      </w:r>
      <w:r>
        <w:rPr>
          <w:sz w:val="18"/>
        </w:rPr>
        <w:t>концентраций</w:t>
      </w:r>
      <w:r>
        <w:rPr>
          <w:spacing w:val="40"/>
          <w:sz w:val="18"/>
        </w:rPr>
        <w:t> </w:t>
      </w:r>
      <w:r>
        <w:rPr>
          <w:sz w:val="18"/>
        </w:rPr>
        <w:t>паров</w:t>
      </w:r>
      <w:r>
        <w:rPr>
          <w:spacing w:val="24"/>
          <w:sz w:val="18"/>
        </w:rPr>
        <w:t> </w:t>
      </w:r>
      <w:r>
        <w:rPr>
          <w:sz w:val="18"/>
        </w:rPr>
        <w:t>углеводородов в воздухе.</w:t>
      </w:r>
    </w:p>
    <w:p>
      <w:pPr>
        <w:pStyle w:val="ListParagraph"/>
        <w:numPr>
          <w:ilvl w:val="1"/>
          <w:numId w:val="30"/>
        </w:numPr>
        <w:tabs>
          <w:tab w:pos="887" w:val="left" w:leader="none"/>
        </w:tabs>
        <w:spacing w:line="244" w:lineRule="auto" w:before="0" w:after="0"/>
        <w:ind w:left="127" w:right="144" w:firstLine="252"/>
        <w:jc w:val="both"/>
        <w:rPr>
          <w:sz w:val="18"/>
        </w:rPr>
      </w:pPr>
      <w:r>
        <w:rPr>
          <w:sz w:val="18"/>
        </w:rPr>
        <w:t>Не реже одного раза в смену для контроля работы сигнализатора следует производить анализ воздуха или замер концентрации паров углеводородов в воздухе в тех же местах с помощью переносных приборов. Сравниваемые данные необходимо заносить в вахтенный</w:t>
      </w:r>
      <w:r>
        <w:rPr>
          <w:spacing w:val="40"/>
          <w:sz w:val="18"/>
        </w:rPr>
        <w:t> </w:t>
      </w:r>
      <w:r>
        <w:rPr>
          <w:spacing w:val="-2"/>
          <w:sz w:val="18"/>
        </w:rPr>
        <w:t>журнал.</w:t>
      </w:r>
    </w:p>
    <w:p>
      <w:pPr>
        <w:pStyle w:val="BodyText"/>
        <w:ind w:left="125" w:right="133" w:firstLine="249"/>
        <w:jc w:val="both"/>
      </w:pPr>
      <w:r>
        <w:rPr/>
        <w:t>При отсутствии таких сигнализаторов или их неисправности, контроль за содержанием паров продукта в воздухе указанных взрывоопасных помещений должен производиться ежечасно с помощью переносных газоанализаторов, с записью замеров в вахтенном</w:t>
      </w:r>
      <w:r>
        <w:rPr>
          <w:spacing w:val="40"/>
        </w:rPr>
        <w:t> </w:t>
      </w:r>
      <w:r>
        <w:rPr/>
        <w:t>журнале.</w:t>
      </w:r>
    </w:p>
    <w:p>
      <w:pPr>
        <w:pStyle w:val="BodyText"/>
        <w:spacing w:before="3"/>
      </w:pPr>
    </w:p>
    <w:p>
      <w:pPr>
        <w:pStyle w:val="ListParagraph"/>
        <w:numPr>
          <w:ilvl w:val="0"/>
          <w:numId w:val="1"/>
        </w:numPr>
        <w:tabs>
          <w:tab w:pos="3080" w:val="left" w:leader="none"/>
        </w:tabs>
        <w:spacing w:line="482" w:lineRule="auto" w:before="0" w:after="0"/>
        <w:ind w:left="3020" w:right="2597" w:hanging="215"/>
        <w:jc w:val="left"/>
        <w:rPr>
          <w:b/>
          <w:sz w:val="18"/>
        </w:rPr>
      </w:pPr>
      <w:r>
        <w:rPr>
          <w:b/>
          <w:sz w:val="18"/>
        </w:rPr>
        <w:t>РЕЗЕРВУАРНЫЕ ПАРКИ ОБЩИЕ ТРЕБОВАНИЯ</w:t>
      </w:r>
    </w:p>
    <w:p>
      <w:pPr>
        <w:pStyle w:val="ListParagraph"/>
        <w:numPr>
          <w:ilvl w:val="1"/>
          <w:numId w:val="31"/>
        </w:numPr>
        <w:tabs>
          <w:tab w:pos="810" w:val="left" w:leader="none"/>
        </w:tabs>
        <w:spacing w:line="242" w:lineRule="auto" w:before="2" w:after="0"/>
        <w:ind w:left="114" w:right="130" w:firstLine="259"/>
        <w:jc w:val="both"/>
        <w:rPr>
          <w:sz w:val="18"/>
        </w:rPr>
      </w:pPr>
      <w:r>
        <w:rPr>
          <w:sz w:val="18"/>
        </w:rPr>
        <w:t>Территории резервуарных парков, в особенности на газодобывающих предприятиях - объекты повышенной взрывоопасности, поэтому на них должен осуществляться контроль загазованности воздуха с помощью стационарных сигнализаторов довзрывоопасных</w:t>
      </w:r>
      <w:r>
        <w:rPr>
          <w:spacing w:val="40"/>
          <w:sz w:val="18"/>
        </w:rPr>
        <w:t> </w:t>
      </w:r>
      <w:r>
        <w:rPr>
          <w:sz w:val="18"/>
        </w:rPr>
        <w:t>концентраций или с помощью переносных газоанализаторов. Периодичность проверок устанавливается графиком, подлежащим утверждению. При эксплуатации должны выполняться требования</w:t>
      </w:r>
      <w:r>
        <w:rPr>
          <w:spacing w:val="40"/>
          <w:sz w:val="18"/>
        </w:rPr>
        <w:t> </w:t>
      </w:r>
      <w:r>
        <w:rPr>
          <w:sz w:val="18"/>
        </w:rPr>
        <w:t>пожарной безопасности (разд. 7 гл. 5, разд. 2 гл. 7 /25/).</w:t>
      </w:r>
    </w:p>
    <w:p>
      <w:pPr>
        <w:pStyle w:val="ListParagraph"/>
        <w:numPr>
          <w:ilvl w:val="1"/>
          <w:numId w:val="31"/>
        </w:numPr>
        <w:tabs>
          <w:tab w:pos="800" w:val="left" w:leader="none"/>
        </w:tabs>
        <w:spacing w:line="242" w:lineRule="auto" w:before="9" w:after="0"/>
        <w:ind w:left="120" w:right="139" w:firstLine="250"/>
        <w:jc w:val="both"/>
        <w:rPr>
          <w:sz w:val="18"/>
        </w:rPr>
      </w:pPr>
      <w:r>
        <w:rPr>
          <w:sz w:val="18"/>
        </w:rPr>
        <w:t>Дыхательная</w:t>
      </w:r>
      <w:r>
        <w:rPr>
          <w:spacing w:val="37"/>
          <w:sz w:val="18"/>
        </w:rPr>
        <w:t> </w:t>
      </w:r>
      <w:r>
        <w:rPr>
          <w:sz w:val="18"/>
        </w:rPr>
        <w:t>арматура</w:t>
      </w:r>
      <w:r>
        <w:rPr>
          <w:spacing w:val="36"/>
          <w:sz w:val="18"/>
        </w:rPr>
        <w:t> </w:t>
      </w:r>
      <w:r>
        <w:rPr>
          <w:sz w:val="18"/>
        </w:rPr>
        <w:t>резервуаров</w:t>
      </w:r>
      <w:r>
        <w:rPr>
          <w:spacing w:val="35"/>
          <w:sz w:val="18"/>
        </w:rPr>
        <w:t> </w:t>
      </w:r>
      <w:r>
        <w:rPr>
          <w:sz w:val="18"/>
        </w:rPr>
        <w:t>должна</w:t>
      </w:r>
      <w:r>
        <w:rPr>
          <w:spacing w:val="25"/>
          <w:sz w:val="18"/>
        </w:rPr>
        <w:t> </w:t>
      </w:r>
      <w:r>
        <w:rPr>
          <w:sz w:val="18"/>
        </w:rPr>
        <w:t>быть</w:t>
      </w:r>
      <w:r>
        <w:rPr>
          <w:spacing w:val="24"/>
          <w:sz w:val="18"/>
        </w:rPr>
        <w:t> </w:t>
      </w:r>
      <w:r>
        <w:rPr>
          <w:sz w:val="18"/>
        </w:rPr>
        <w:t>отрегулирована и</w:t>
      </w:r>
      <w:r>
        <w:rPr>
          <w:spacing w:val="22"/>
          <w:sz w:val="18"/>
        </w:rPr>
        <w:t> </w:t>
      </w:r>
      <w:r>
        <w:rPr>
          <w:sz w:val="18"/>
        </w:rPr>
        <w:t>всегда</w:t>
      </w:r>
      <w:r>
        <w:rPr>
          <w:spacing w:val="21"/>
          <w:sz w:val="18"/>
        </w:rPr>
        <w:t> </w:t>
      </w:r>
      <w:r>
        <w:rPr>
          <w:sz w:val="18"/>
        </w:rPr>
        <w:t>содержаться в рабочем</w:t>
      </w:r>
      <w:r>
        <w:rPr>
          <w:spacing w:val="32"/>
          <w:sz w:val="18"/>
        </w:rPr>
        <w:t> </w:t>
      </w:r>
      <w:r>
        <w:rPr>
          <w:sz w:val="18"/>
        </w:rPr>
        <w:t>состоянии.</w:t>
      </w:r>
      <w:r>
        <w:rPr>
          <w:spacing w:val="38"/>
          <w:sz w:val="18"/>
        </w:rPr>
        <w:t> </w:t>
      </w:r>
      <w:r>
        <w:rPr>
          <w:sz w:val="18"/>
        </w:rPr>
        <w:t>Дыхательные</w:t>
      </w:r>
      <w:r>
        <w:rPr>
          <w:spacing w:val="33"/>
          <w:sz w:val="18"/>
        </w:rPr>
        <w:t> </w:t>
      </w:r>
      <w:r>
        <w:rPr>
          <w:sz w:val="18"/>
        </w:rPr>
        <w:t>клапаны</w:t>
      </w:r>
      <w:r>
        <w:rPr>
          <w:spacing w:val="26"/>
          <w:sz w:val="18"/>
        </w:rPr>
        <w:t> </w:t>
      </w:r>
      <w:r>
        <w:rPr>
          <w:sz w:val="18"/>
        </w:rPr>
        <w:t>в летний период</w:t>
      </w:r>
      <w:r>
        <w:rPr>
          <w:spacing w:val="25"/>
          <w:sz w:val="18"/>
        </w:rPr>
        <w:t> </w:t>
      </w:r>
      <w:r>
        <w:rPr>
          <w:sz w:val="18"/>
        </w:rPr>
        <w:t>подлежат</w:t>
      </w:r>
      <w:r>
        <w:rPr>
          <w:spacing w:val="25"/>
          <w:sz w:val="18"/>
        </w:rPr>
        <w:t> </w:t>
      </w:r>
      <w:r>
        <w:rPr>
          <w:sz w:val="18"/>
        </w:rPr>
        <w:t>проверке</w:t>
      </w:r>
      <w:r>
        <w:rPr>
          <w:spacing w:val="27"/>
          <w:sz w:val="18"/>
        </w:rPr>
        <w:t> </w:t>
      </w:r>
      <w:r>
        <w:rPr>
          <w:sz w:val="18"/>
        </w:rPr>
        <w:t>не реже двух раз в месяц, а при температуре воздуха ниже 0°С - не реже одного раза в 1</w:t>
      </w:r>
      <w:r>
        <w:rPr>
          <w:rFonts w:ascii="Arial" w:hAnsi="Arial"/>
          <w:sz w:val="17"/>
        </w:rPr>
        <w:t>О </w:t>
      </w:r>
      <w:r>
        <w:rPr>
          <w:sz w:val="18"/>
        </w:rPr>
        <w:t>дней.</w:t>
      </w:r>
    </w:p>
    <w:p>
      <w:pPr>
        <w:pStyle w:val="BodyText"/>
        <w:spacing w:before="2"/>
        <w:ind w:left="122" w:right="149" w:firstLine="253"/>
        <w:jc w:val="both"/>
      </w:pPr>
      <w:r>
        <w:rPr/>
        <w:t>Дыхательные клапаны должны иметь незамерзающую смазку. Примерзшие клапаны можно отогревать только паром или горячей водой.</w:t>
      </w:r>
    </w:p>
    <w:p>
      <w:pPr>
        <w:pStyle w:val="ListParagraph"/>
        <w:numPr>
          <w:ilvl w:val="1"/>
          <w:numId w:val="31"/>
        </w:numPr>
        <w:tabs>
          <w:tab w:pos="799" w:val="left" w:leader="none"/>
        </w:tabs>
        <w:spacing w:line="242" w:lineRule="auto" w:before="5" w:after="0"/>
        <w:ind w:left="125" w:right="151" w:firstLine="249"/>
        <w:jc w:val="both"/>
        <w:rPr>
          <w:sz w:val="18"/>
        </w:rPr>
      </w:pPr>
      <w:r>
        <w:rPr>
          <w:sz w:val="18"/>
        </w:rPr>
        <w:t>Замеры уровня продукта в резервуарах, отбор проб из них и работы в колодцах вблизи резервуарного парка должны производить не менее чем двое рабочих, снабженных индивидуальными средствами защиты (противогазами).</w:t>
      </w:r>
    </w:p>
    <w:p>
      <w:pPr>
        <w:pStyle w:val="ListParagraph"/>
        <w:numPr>
          <w:ilvl w:val="1"/>
          <w:numId w:val="31"/>
        </w:numPr>
        <w:tabs>
          <w:tab w:pos="805" w:val="left" w:leader="none"/>
        </w:tabs>
        <w:spacing w:line="242" w:lineRule="auto" w:before="2" w:after="0"/>
        <w:ind w:left="125" w:right="146" w:firstLine="249"/>
        <w:jc w:val="both"/>
        <w:rPr>
          <w:sz w:val="18"/>
        </w:rPr>
      </w:pPr>
      <w:r>
        <w:rPr>
          <w:sz w:val="18"/>
        </w:rPr>
        <w:t>Отвод отстоя из резервуара допускается лишь под постоянным наблюдением за этим процессом</w:t>
      </w:r>
      <w:r>
        <w:rPr>
          <w:spacing w:val="40"/>
          <w:sz w:val="18"/>
        </w:rPr>
        <w:t> </w:t>
      </w:r>
      <w:r>
        <w:rPr>
          <w:sz w:val="18"/>
        </w:rPr>
        <w:t>Отводить отстойную жидкость из резервуаров по открытым каналам запрещается.</w:t>
      </w:r>
    </w:p>
    <w:p>
      <w:pPr>
        <w:pStyle w:val="ListParagraph"/>
        <w:numPr>
          <w:ilvl w:val="1"/>
          <w:numId w:val="31"/>
        </w:numPr>
        <w:tabs>
          <w:tab w:pos="891" w:val="left" w:leader="none"/>
        </w:tabs>
        <w:spacing w:line="244" w:lineRule="auto" w:before="0" w:after="0"/>
        <w:ind w:left="115" w:right="135" w:firstLine="259"/>
        <w:jc w:val="both"/>
        <w:rPr>
          <w:sz w:val="18"/>
        </w:rPr>
      </w:pPr>
      <w:r>
        <w:rPr>
          <w:sz w:val="18"/>
        </w:rPr>
        <w:t>Каждая</w:t>
      </w:r>
      <w:r>
        <w:rPr>
          <w:spacing w:val="40"/>
          <w:sz w:val="18"/>
        </w:rPr>
        <w:t> </w:t>
      </w:r>
      <w:r>
        <w:rPr>
          <w:sz w:val="18"/>
        </w:rPr>
        <w:t>группа резервуаров или отдельно стоящие резервуары должны быть</w:t>
      </w:r>
      <w:r>
        <w:rPr>
          <w:spacing w:val="40"/>
          <w:sz w:val="18"/>
        </w:rPr>
        <w:t> </w:t>
      </w:r>
      <w:r>
        <w:rPr>
          <w:sz w:val="18"/>
        </w:rPr>
        <w:t>обеспечены</w:t>
      </w:r>
      <w:r>
        <w:rPr>
          <w:spacing w:val="40"/>
          <w:sz w:val="18"/>
        </w:rPr>
        <w:t> </w:t>
      </w:r>
      <w:r>
        <w:rPr>
          <w:sz w:val="18"/>
        </w:rPr>
        <w:t>средствами</w:t>
      </w:r>
      <w:r>
        <w:rPr>
          <w:spacing w:val="40"/>
          <w:sz w:val="18"/>
        </w:rPr>
        <w:t> </w:t>
      </w:r>
      <w:r>
        <w:rPr>
          <w:sz w:val="18"/>
        </w:rPr>
        <w:t>пожаротушения.</w:t>
      </w:r>
      <w:r>
        <w:rPr>
          <w:spacing w:val="40"/>
          <w:sz w:val="18"/>
        </w:rPr>
        <w:t> </w:t>
      </w:r>
      <w:r>
        <w:rPr>
          <w:sz w:val="18"/>
        </w:rPr>
        <w:t>Стационарные</w:t>
      </w:r>
      <w:r>
        <w:rPr>
          <w:spacing w:val="40"/>
          <w:sz w:val="18"/>
        </w:rPr>
        <w:t> </w:t>
      </w:r>
      <w:r>
        <w:rPr>
          <w:sz w:val="18"/>
        </w:rPr>
        <w:t>средства</w:t>
      </w:r>
      <w:r>
        <w:rPr>
          <w:spacing w:val="40"/>
          <w:sz w:val="18"/>
        </w:rPr>
        <w:t> </w:t>
      </w:r>
      <w:r>
        <w:rPr>
          <w:sz w:val="18"/>
        </w:rPr>
        <w:t>пожаротушения, установленные на резервуарах, а также пенопроводы должны проверяться не реже двух раз в </w:t>
      </w:r>
      <w:r>
        <w:rPr>
          <w:spacing w:val="-2"/>
          <w:sz w:val="18"/>
        </w:rPr>
        <w:t>месяц.</w:t>
      </w:r>
    </w:p>
    <w:p>
      <w:pPr>
        <w:pStyle w:val="ListParagraph"/>
        <w:numPr>
          <w:ilvl w:val="1"/>
          <w:numId w:val="31"/>
        </w:numPr>
        <w:tabs>
          <w:tab w:pos="870" w:val="left" w:leader="none"/>
        </w:tabs>
        <w:spacing w:line="242" w:lineRule="auto" w:before="0" w:after="0"/>
        <w:ind w:left="107" w:right="153" w:firstLine="258"/>
        <w:jc w:val="both"/>
        <w:rPr>
          <w:sz w:val="18"/>
        </w:rPr>
      </w:pPr>
      <w:r>
        <w:rPr>
          <w:sz w:val="18"/>
        </w:rPr>
        <w:t>Работы по ремонту резервуаров разрешается проводить только после полного освобождения их от продуктов, отключения трубопроводов, открытия люков, тщательной</w:t>
      </w:r>
      <w:r>
        <w:rPr>
          <w:spacing w:val="40"/>
          <w:sz w:val="18"/>
        </w:rPr>
        <w:t> </w:t>
      </w:r>
      <w:r>
        <w:rPr>
          <w:sz w:val="18"/>
        </w:rPr>
        <w:t>очистки, пропарки и промывки, отбора проб воздуха и анализа их на отсутствие взрывоопасной </w:t>
      </w:r>
      <w:r>
        <w:rPr>
          <w:spacing w:val="-2"/>
          <w:sz w:val="18"/>
        </w:rPr>
        <w:t>концентрации.</w:t>
      </w:r>
    </w:p>
    <w:p>
      <w:pPr>
        <w:pStyle w:val="BodyText"/>
        <w:spacing w:before="2"/>
        <w:ind w:left="109" w:right="157" w:firstLine="251"/>
        <w:jc w:val="both"/>
      </w:pPr>
      <w:r>
        <w:rPr/>
        <w:t>Заварка трещин и чеканка на резервуарах, заполненных продуктом или их парами,</w:t>
      </w:r>
      <w:r>
        <w:rPr>
          <w:spacing w:val="40"/>
        </w:rPr>
        <w:t> </w:t>
      </w:r>
      <w:r>
        <w:rPr>
          <w:spacing w:val="-2"/>
        </w:rPr>
        <w:t>запрещается.</w:t>
      </w:r>
    </w:p>
    <w:p>
      <w:pPr>
        <w:pStyle w:val="ListParagraph"/>
        <w:numPr>
          <w:ilvl w:val="1"/>
          <w:numId w:val="31"/>
        </w:numPr>
        <w:tabs>
          <w:tab w:pos="822" w:val="left" w:leader="none"/>
        </w:tabs>
        <w:spacing w:line="242" w:lineRule="auto" w:before="6" w:after="0"/>
        <w:ind w:left="107" w:right="152" w:firstLine="250"/>
        <w:jc w:val="both"/>
        <w:rPr>
          <w:sz w:val="18"/>
        </w:rPr>
      </w:pPr>
      <w:r>
        <w:rPr>
          <w:sz w:val="18"/>
        </w:rPr>
        <w:t>Для слива (дренирования) оставшейся на узлах приема очистных устройств после вытеснения поршнями жидкости из продуктопровода при его ремонте, должны быть предусмотрены проектом дренажные (аварийные) емкости с узлами по сбору и разделению жидкости и утилизации или сжиганию газообразных продуктов (газы выветривания) (см. п.</w:t>
      </w:r>
      <w:r>
        <w:rPr>
          <w:spacing w:val="-2"/>
          <w:sz w:val="18"/>
        </w:rPr>
        <w:t> </w:t>
      </w:r>
      <w:r>
        <w:rPr>
          <w:sz w:val="18"/>
        </w:rPr>
        <w:t>1.4).</w:t>
      </w:r>
    </w:p>
    <w:p>
      <w:pPr>
        <w:pStyle w:val="ListParagraph"/>
        <w:numPr>
          <w:ilvl w:val="1"/>
          <w:numId w:val="31"/>
        </w:numPr>
        <w:tabs>
          <w:tab w:pos="843" w:val="left" w:leader="none"/>
        </w:tabs>
        <w:spacing w:line="242" w:lineRule="auto" w:before="2" w:after="0"/>
        <w:ind w:left="103" w:right="144" w:firstLine="258"/>
        <w:jc w:val="both"/>
        <w:rPr>
          <w:sz w:val="18"/>
        </w:rPr>
      </w:pPr>
      <w:r>
        <w:rPr>
          <w:sz w:val="18"/>
        </w:rPr>
        <w:t>Использование открытых земельных амбаров для слива жидкости допускается в исключительных случаях до ввода закрытых систем слива жидкости при реконструкции конденсатопродуктопроводов. Расстояние от амбаров слива продуктов из трубопровода следует принимать не менее:</w:t>
      </w:r>
    </w:p>
    <w:p>
      <w:pPr>
        <w:pStyle w:val="ListParagraph"/>
        <w:numPr>
          <w:ilvl w:val="0"/>
          <w:numId w:val="18"/>
        </w:numPr>
        <w:tabs>
          <w:tab w:pos="460" w:val="left" w:leader="none"/>
        </w:tabs>
        <w:spacing w:line="240" w:lineRule="auto" w:before="3" w:after="0"/>
        <w:ind w:left="459" w:right="0" w:hanging="107"/>
        <w:jc w:val="both"/>
        <w:rPr>
          <w:sz w:val="18"/>
        </w:rPr>
      </w:pPr>
      <w:r>
        <w:rPr>
          <w:sz w:val="18"/>
        </w:rPr>
        <w:t>до оси</w:t>
      </w:r>
      <w:r>
        <w:rPr>
          <w:spacing w:val="1"/>
          <w:sz w:val="18"/>
        </w:rPr>
        <w:t> </w:t>
      </w:r>
      <w:r>
        <w:rPr>
          <w:sz w:val="18"/>
        </w:rPr>
        <w:t>трубопровода</w:t>
      </w:r>
      <w:r>
        <w:rPr>
          <w:spacing w:val="15"/>
          <w:sz w:val="18"/>
        </w:rPr>
        <w:t> </w:t>
      </w:r>
      <w:r>
        <w:rPr>
          <w:sz w:val="18"/>
        </w:rPr>
        <w:t>-</w:t>
      </w:r>
      <w:r>
        <w:rPr>
          <w:spacing w:val="3"/>
          <w:sz w:val="18"/>
        </w:rPr>
        <w:t> </w:t>
      </w:r>
      <w:r>
        <w:rPr>
          <w:sz w:val="18"/>
        </w:rPr>
        <w:t>200</w:t>
      </w:r>
      <w:r>
        <w:rPr>
          <w:spacing w:val="4"/>
          <w:sz w:val="18"/>
        </w:rPr>
        <w:t> </w:t>
      </w:r>
      <w:r>
        <w:rPr>
          <w:spacing w:val="-5"/>
          <w:sz w:val="18"/>
        </w:rPr>
        <w:t>м;</w:t>
      </w:r>
    </w:p>
    <w:p>
      <w:pPr>
        <w:pStyle w:val="ListParagraph"/>
        <w:numPr>
          <w:ilvl w:val="0"/>
          <w:numId w:val="18"/>
        </w:numPr>
        <w:tabs>
          <w:tab w:pos="455" w:val="left" w:leader="none"/>
        </w:tabs>
        <w:spacing w:line="240" w:lineRule="auto" w:before="3" w:after="0"/>
        <w:ind w:left="454" w:right="0" w:hanging="102"/>
        <w:jc w:val="both"/>
        <w:rPr>
          <w:sz w:val="18"/>
        </w:rPr>
      </w:pPr>
      <w:r>
        <w:rPr>
          <w:sz w:val="18"/>
        </w:rPr>
        <w:t>до</w:t>
      </w:r>
      <w:r>
        <w:rPr>
          <w:spacing w:val="-2"/>
          <w:sz w:val="18"/>
        </w:rPr>
        <w:t> </w:t>
      </w:r>
      <w:r>
        <w:rPr>
          <w:sz w:val="18"/>
        </w:rPr>
        <w:t>насосной</w:t>
      </w:r>
      <w:r>
        <w:rPr>
          <w:spacing w:val="8"/>
          <w:sz w:val="18"/>
        </w:rPr>
        <w:t> </w:t>
      </w:r>
      <w:r>
        <w:rPr>
          <w:sz w:val="18"/>
        </w:rPr>
        <w:t>станции</w:t>
      </w:r>
      <w:r>
        <w:rPr>
          <w:spacing w:val="4"/>
          <w:sz w:val="18"/>
        </w:rPr>
        <w:t> </w:t>
      </w:r>
      <w:r>
        <w:rPr>
          <w:sz w:val="18"/>
        </w:rPr>
        <w:t>-</w:t>
      </w:r>
      <w:r>
        <w:rPr>
          <w:spacing w:val="5"/>
          <w:sz w:val="18"/>
        </w:rPr>
        <w:t> </w:t>
      </w:r>
      <w:r>
        <w:rPr>
          <w:sz w:val="18"/>
        </w:rPr>
        <w:t>не</w:t>
      </w:r>
      <w:r>
        <w:rPr>
          <w:spacing w:val="2"/>
          <w:sz w:val="18"/>
        </w:rPr>
        <w:t> </w:t>
      </w:r>
      <w:r>
        <w:rPr>
          <w:sz w:val="18"/>
        </w:rPr>
        <w:t>менее 500</w:t>
      </w:r>
      <w:r>
        <w:rPr>
          <w:spacing w:val="6"/>
          <w:sz w:val="18"/>
        </w:rPr>
        <w:t> </w:t>
      </w:r>
      <w:r>
        <w:rPr>
          <w:spacing w:val="-5"/>
          <w:sz w:val="18"/>
        </w:rPr>
        <w:t>м.</w:t>
      </w:r>
    </w:p>
    <w:p>
      <w:pPr>
        <w:pStyle w:val="BodyText"/>
        <w:spacing w:line="242" w:lineRule="auto" w:before="2"/>
        <w:ind w:left="103" w:right="150" w:firstLine="250"/>
        <w:jc w:val="both"/>
      </w:pPr>
      <w:r>
        <w:rPr/>
        <w:t>Расстояние от поверхности жидкости до верха стенки обвалования амбара должно быть не менее 0,5 м.</w:t>
      </w:r>
    </w:p>
    <w:p>
      <w:pPr>
        <w:pStyle w:val="BodyText"/>
        <w:spacing w:before="9"/>
      </w:pPr>
    </w:p>
    <w:p>
      <w:pPr>
        <w:spacing w:before="0"/>
        <w:ind w:left="348" w:right="191" w:firstLine="0"/>
        <w:jc w:val="center"/>
        <w:rPr>
          <w:sz w:val="18"/>
        </w:rPr>
      </w:pPr>
      <w:r>
        <w:rPr>
          <w:b/>
          <w:sz w:val="18"/>
        </w:rPr>
        <w:t>СЛИВНО-НАЛИВНЫЕ</w:t>
      </w:r>
      <w:r>
        <w:rPr>
          <w:b/>
          <w:spacing w:val="-7"/>
          <w:sz w:val="18"/>
        </w:rPr>
        <w:t> </w:t>
      </w:r>
      <w:r>
        <w:rPr>
          <w:b/>
          <w:sz w:val="18"/>
        </w:rPr>
        <w:t>СТАНЦИИ</w:t>
      </w:r>
      <w:r>
        <w:rPr>
          <w:b/>
          <w:spacing w:val="45"/>
          <w:sz w:val="18"/>
        </w:rPr>
        <w:t> </w:t>
      </w:r>
      <w:r>
        <w:rPr>
          <w:spacing w:val="-2"/>
          <w:sz w:val="18"/>
        </w:rPr>
        <w:t>(ЭСТАКАДЫ)</w:t>
      </w:r>
    </w:p>
    <w:p>
      <w:pPr>
        <w:pStyle w:val="BodyText"/>
        <w:spacing w:before="5"/>
      </w:pPr>
    </w:p>
    <w:p>
      <w:pPr>
        <w:pStyle w:val="BodyText"/>
        <w:ind w:left="363" w:right="191"/>
        <w:jc w:val="center"/>
      </w:pPr>
      <w:r>
        <w:rPr/>
        <w:t>11</w:t>
      </w:r>
      <w:r>
        <w:rPr>
          <w:spacing w:val="-3"/>
        </w:rPr>
        <w:t> </w:t>
      </w:r>
      <w:r>
        <w:rPr/>
        <w:t>9</w:t>
      </w:r>
      <w:r>
        <w:rPr>
          <w:spacing w:val="67"/>
        </w:rPr>
        <w:t> </w:t>
      </w:r>
      <w:r>
        <w:rPr/>
        <w:t>Налив</w:t>
      </w:r>
      <w:r>
        <w:rPr>
          <w:spacing w:val="22"/>
        </w:rPr>
        <w:t> </w:t>
      </w:r>
      <w:r>
        <w:rPr/>
        <w:t>и</w:t>
      </w:r>
      <w:r>
        <w:rPr>
          <w:spacing w:val="15"/>
        </w:rPr>
        <w:t> </w:t>
      </w:r>
      <w:r>
        <w:rPr/>
        <w:t>слив</w:t>
      </w:r>
      <w:r>
        <w:rPr>
          <w:spacing w:val="24"/>
        </w:rPr>
        <w:t> </w:t>
      </w:r>
      <w:r>
        <w:rPr/>
        <w:t>продукта</w:t>
      </w:r>
      <w:r>
        <w:rPr>
          <w:spacing w:val="25"/>
        </w:rPr>
        <w:t> </w:t>
      </w:r>
      <w:r>
        <w:rPr/>
        <w:t>должен</w:t>
      </w:r>
      <w:r>
        <w:rPr>
          <w:spacing w:val="23"/>
        </w:rPr>
        <w:t> </w:t>
      </w:r>
      <w:r>
        <w:rPr/>
        <w:t>осуществляться</w:t>
      </w:r>
      <w:r>
        <w:rPr>
          <w:spacing w:val="13"/>
        </w:rPr>
        <w:t> </w:t>
      </w:r>
      <w:r>
        <w:rPr/>
        <w:t>только</w:t>
      </w:r>
      <w:r>
        <w:rPr>
          <w:spacing w:val="28"/>
        </w:rPr>
        <w:t> </w:t>
      </w:r>
      <w:r>
        <w:rPr/>
        <w:t>через</w:t>
      </w:r>
      <w:r>
        <w:rPr>
          <w:spacing w:val="24"/>
        </w:rPr>
        <w:t> </w:t>
      </w:r>
      <w:r>
        <w:rPr/>
        <w:t>специально</w:t>
      </w:r>
      <w:r>
        <w:rPr>
          <w:spacing w:val="38"/>
        </w:rPr>
        <w:t> </w:t>
      </w:r>
      <w:r>
        <w:rPr>
          <w:spacing w:val="-2"/>
        </w:rPr>
        <w:t>сооруженные</w:t>
      </w:r>
    </w:p>
    <w:p>
      <w:pPr>
        <w:spacing w:after="0"/>
        <w:jc w:val="center"/>
        <w:sectPr>
          <w:footerReference w:type="default" r:id="rId64"/>
          <w:pgSz w:w="10850" w:h="15320"/>
          <w:pgMar w:footer="620" w:header="0" w:top="1200" w:bottom="820" w:left="1440" w:right="1520"/>
        </w:sectPr>
      </w:pPr>
    </w:p>
    <w:p>
      <w:pPr>
        <w:pStyle w:val="BodyText"/>
        <w:spacing w:before="67"/>
        <w:ind w:left="121" w:right="161" w:firstLine="4"/>
        <w:jc w:val="both"/>
      </w:pPr>
      <w:r>
        <w:rPr/>
        <w:t>наливные и сливные устройства: эстакады, стояки, причалы и т.п. При эксплуатации должны выполняться требования</w:t>
      </w:r>
      <w:r>
        <w:rPr>
          <w:spacing w:val="40"/>
        </w:rPr>
        <w:t> </w:t>
      </w:r>
      <w:r>
        <w:rPr/>
        <w:t>пожарной безопасности (разд. 9 гл. 5 /25/).</w:t>
      </w:r>
    </w:p>
    <w:p>
      <w:pPr>
        <w:pStyle w:val="BodyText"/>
        <w:spacing w:before="6"/>
        <w:ind w:left="123" w:right="147" w:firstLine="267"/>
        <w:jc w:val="both"/>
      </w:pPr>
      <w:r>
        <w:rPr/>
        <w:t>l</w:t>
      </w:r>
      <w:r>
        <w:rPr>
          <w:spacing w:val="-12"/>
        </w:rPr>
        <w:t> </w:t>
      </w:r>
      <w:r>
        <w:rPr/>
        <w:t>l.</w:t>
      </w:r>
      <w:r>
        <w:rPr>
          <w:spacing w:val="-11"/>
        </w:rPr>
        <w:t> </w:t>
      </w:r>
      <w:r>
        <w:rPr/>
        <w:t>l</w:t>
      </w:r>
      <w:r>
        <w:rPr>
          <w:spacing w:val="-11"/>
        </w:rPr>
        <w:t> </w:t>
      </w:r>
      <w:r>
        <w:rPr/>
        <w:t>О. Освещение эстакад и фронтов налива и слива должно быть стационарным во взрывозащищенном исполнении. Прожекторное освещение допустимо только при условии соблюдения</w:t>
      </w:r>
      <w:r>
        <w:rPr>
          <w:spacing w:val="40"/>
        </w:rPr>
        <w:t> </w:t>
      </w:r>
      <w:r>
        <w:rPr/>
        <w:t>необходимых разрывов и соответствующих требований ПУЭ.</w:t>
      </w:r>
    </w:p>
    <w:p>
      <w:pPr>
        <w:pStyle w:val="BodyText"/>
        <w:spacing w:before="3"/>
        <w:ind w:left="123" w:right="153" w:firstLine="254"/>
        <w:jc w:val="both"/>
      </w:pPr>
      <w:r>
        <w:rPr/>
        <w:t>Аккумуляторные фонари во взрывозащищенном исполнении можно применять для местного освещения. Их следует выключать за пределами взрывоопасной</w:t>
      </w:r>
      <w:r>
        <w:rPr>
          <w:spacing w:val="40"/>
        </w:rPr>
        <w:t> </w:t>
      </w:r>
      <w:r>
        <w:rPr/>
        <w:t>зоны.</w:t>
      </w:r>
    </w:p>
    <w:p>
      <w:pPr>
        <w:pStyle w:val="ListParagraph"/>
        <w:numPr>
          <w:ilvl w:val="1"/>
          <w:numId w:val="32"/>
        </w:numPr>
        <w:tabs>
          <w:tab w:pos="892" w:val="left" w:leader="none"/>
        </w:tabs>
        <w:spacing w:line="232" w:lineRule="auto" w:before="7" w:after="0"/>
        <w:ind w:left="125" w:right="143" w:firstLine="249"/>
        <w:jc w:val="both"/>
        <w:rPr>
          <w:sz w:val="18"/>
        </w:rPr>
      </w:pPr>
      <w:r>
        <w:rPr>
          <w:sz w:val="18"/>
        </w:rPr>
        <w:t>Все металлические элементы эстакад, стояки, шланги, трубопроводы, а также рельсы путей должны быть заземлены.</w:t>
      </w:r>
    </w:p>
    <w:p>
      <w:pPr>
        <w:pStyle w:val="ListParagraph"/>
        <w:numPr>
          <w:ilvl w:val="1"/>
          <w:numId w:val="32"/>
        </w:numPr>
        <w:tabs>
          <w:tab w:pos="927" w:val="left" w:leader="none"/>
        </w:tabs>
        <w:spacing w:line="242" w:lineRule="auto" w:before="12" w:after="0"/>
        <w:ind w:left="127" w:right="142" w:firstLine="247"/>
        <w:jc w:val="both"/>
        <w:rPr>
          <w:sz w:val="18"/>
        </w:rPr>
      </w:pPr>
      <w:r>
        <w:rPr>
          <w:sz w:val="18"/>
        </w:rPr>
        <w:t>Каждая сливно-наливная эстакада или причал и насосные при них должны быть обеспечены надежной связью с соответствующим транспортным управлением (железной</w:t>
      </w:r>
      <w:r>
        <w:rPr>
          <w:spacing w:val="80"/>
          <w:sz w:val="18"/>
        </w:rPr>
        <w:t> </w:t>
      </w:r>
      <w:r>
        <w:rPr>
          <w:sz w:val="18"/>
        </w:rPr>
        <w:t>дорогой, пароходством</w:t>
      </w:r>
      <w:r>
        <w:rPr>
          <w:spacing w:val="35"/>
          <w:sz w:val="18"/>
        </w:rPr>
        <w:t> </w:t>
      </w:r>
      <w:r>
        <w:rPr>
          <w:sz w:val="18"/>
        </w:rPr>
        <w:t>и т.п.), друг с другом и с ближайшим постом пожарной охраны.</w:t>
      </w:r>
    </w:p>
    <w:p>
      <w:pPr>
        <w:pStyle w:val="ListParagraph"/>
        <w:numPr>
          <w:ilvl w:val="1"/>
          <w:numId w:val="32"/>
        </w:numPr>
        <w:tabs>
          <w:tab w:pos="887" w:val="left" w:leader="none"/>
        </w:tabs>
        <w:spacing w:line="242" w:lineRule="auto" w:before="7" w:after="0"/>
        <w:ind w:left="127" w:right="149" w:firstLine="252"/>
        <w:jc w:val="both"/>
        <w:rPr>
          <w:sz w:val="18"/>
        </w:rPr>
      </w:pPr>
      <w:r>
        <w:rPr>
          <w:sz w:val="18"/>
        </w:rPr>
        <w:t>Перекидные мостики для перехода с эстакады на цистерну должны быть оборудованы деревянными или алюминиевыми подушками, укрепленными на мостиках потайными болтами.</w:t>
      </w:r>
    </w:p>
    <w:p>
      <w:pPr>
        <w:pStyle w:val="ListParagraph"/>
        <w:numPr>
          <w:ilvl w:val="1"/>
          <w:numId w:val="32"/>
        </w:numPr>
        <w:tabs>
          <w:tab w:pos="905" w:val="left" w:leader="none"/>
        </w:tabs>
        <w:spacing w:line="240" w:lineRule="auto" w:before="1" w:after="0"/>
        <w:ind w:left="123" w:right="144" w:firstLine="252"/>
        <w:jc w:val="both"/>
        <w:rPr>
          <w:sz w:val="18"/>
        </w:rPr>
      </w:pPr>
      <w:r>
        <w:rPr>
          <w:sz w:val="18"/>
        </w:rPr>
        <w:t>Верхние концы стремянок, предназначенные для подъема на цистерны на эстакадах стоякового типа, должны быть обиты мягким материалом (резина или т.п.). Нижние концы стремянок должны быть острыми. Ширина стремянки должна быть не менее 50 см.</w:t>
      </w:r>
    </w:p>
    <w:p>
      <w:pPr>
        <w:pStyle w:val="BodyText"/>
        <w:spacing w:before="8"/>
        <w:ind w:left="379"/>
        <w:jc w:val="both"/>
      </w:pPr>
      <w:r>
        <w:rPr/>
        <w:t>Перед</w:t>
      </w:r>
      <w:r>
        <w:rPr>
          <w:spacing w:val="-10"/>
        </w:rPr>
        <w:t> </w:t>
      </w:r>
      <w:r>
        <w:rPr/>
        <w:t>пользованием</w:t>
      </w:r>
      <w:r>
        <w:rPr>
          <w:spacing w:val="8"/>
        </w:rPr>
        <w:t> </w:t>
      </w:r>
      <w:r>
        <w:rPr/>
        <w:t>стремянками</w:t>
      </w:r>
      <w:r>
        <w:rPr>
          <w:spacing w:val="9"/>
        </w:rPr>
        <w:t> </w:t>
      </w:r>
      <w:r>
        <w:rPr/>
        <w:t>необходимо</w:t>
      </w:r>
      <w:r>
        <w:rPr>
          <w:spacing w:val="9"/>
        </w:rPr>
        <w:t> </w:t>
      </w:r>
      <w:r>
        <w:rPr/>
        <w:t>проверить</w:t>
      </w:r>
      <w:r>
        <w:rPr>
          <w:spacing w:val="3"/>
        </w:rPr>
        <w:t> </w:t>
      </w:r>
      <w:r>
        <w:rPr/>
        <w:t>их</w:t>
      </w:r>
      <w:r>
        <w:rPr>
          <w:spacing w:val="-8"/>
        </w:rPr>
        <w:t> </w:t>
      </w:r>
      <w:r>
        <w:rPr/>
        <w:t>исправность</w:t>
      </w:r>
      <w:r>
        <w:rPr>
          <w:spacing w:val="7"/>
        </w:rPr>
        <w:t> </w:t>
      </w:r>
      <w:r>
        <w:rPr/>
        <w:t>и</w:t>
      </w:r>
      <w:r>
        <w:rPr>
          <w:spacing w:val="-9"/>
        </w:rPr>
        <w:t> </w:t>
      </w:r>
      <w:r>
        <w:rPr>
          <w:spacing w:val="-2"/>
        </w:rPr>
        <w:t>устойчивость.</w:t>
      </w:r>
    </w:p>
    <w:p>
      <w:pPr>
        <w:pStyle w:val="ListParagraph"/>
        <w:numPr>
          <w:ilvl w:val="1"/>
          <w:numId w:val="32"/>
        </w:numPr>
        <w:tabs>
          <w:tab w:pos="918" w:val="left" w:leader="none"/>
        </w:tabs>
        <w:spacing w:line="242" w:lineRule="auto" w:before="3" w:after="0"/>
        <w:ind w:left="122" w:right="137" w:firstLine="257"/>
        <w:jc w:val="both"/>
        <w:rPr>
          <w:sz w:val="18"/>
        </w:rPr>
      </w:pPr>
      <w:r>
        <w:rPr>
          <w:sz w:val="18"/>
        </w:rPr>
        <w:t>Гибкие металлические пилоты, резинотканевые рукава (шланги), применяемые при сливе или наливе, должны подвергаться наружному осмотру не реже одного раза в неделю для определения их пригодности к дальнейшей эксплуатации. Рукава, имеющие глубокие трещины, переломы, выбоины, повреждения и т.п., считаются непригодными к дальнейшей эксплуатации. Рукава с наружными металлическими спиралями признаются непригодными, если спирали </w:t>
      </w:r>
      <w:r>
        <w:rPr>
          <w:spacing w:val="-2"/>
          <w:sz w:val="18"/>
        </w:rPr>
        <w:t>оборваны.</w:t>
      </w:r>
    </w:p>
    <w:p>
      <w:pPr>
        <w:pStyle w:val="ListParagraph"/>
        <w:numPr>
          <w:ilvl w:val="1"/>
          <w:numId w:val="32"/>
        </w:numPr>
        <w:tabs>
          <w:tab w:pos="918" w:val="left" w:leader="none"/>
        </w:tabs>
        <w:spacing w:line="240" w:lineRule="auto" w:before="4" w:after="0"/>
        <w:ind w:left="121" w:right="130" w:firstLine="249"/>
        <w:jc w:val="both"/>
        <w:rPr>
          <w:sz w:val="18"/>
        </w:rPr>
      </w:pPr>
      <w:r>
        <w:rPr>
          <w:sz w:val="18"/>
        </w:rPr>
        <w:t>Все наливные и сливные устройства должны быть максимально герметизированы. Налив</w:t>
      </w:r>
      <w:r>
        <w:rPr>
          <w:spacing w:val="32"/>
          <w:sz w:val="18"/>
        </w:rPr>
        <w:t> </w:t>
      </w:r>
      <w:r>
        <w:rPr>
          <w:sz w:val="18"/>
        </w:rPr>
        <w:t>и</w:t>
      </w:r>
      <w:r>
        <w:rPr>
          <w:spacing w:val="25"/>
          <w:sz w:val="18"/>
        </w:rPr>
        <w:t> </w:t>
      </w:r>
      <w:r>
        <w:rPr>
          <w:sz w:val="18"/>
        </w:rPr>
        <w:t>слив</w:t>
      </w:r>
      <w:r>
        <w:rPr>
          <w:spacing w:val="30"/>
          <w:sz w:val="18"/>
        </w:rPr>
        <w:t> </w:t>
      </w:r>
      <w:r>
        <w:rPr>
          <w:sz w:val="18"/>
        </w:rPr>
        <w:t>цистерн</w:t>
      </w:r>
      <w:r>
        <w:rPr>
          <w:spacing w:val="36"/>
          <w:sz w:val="18"/>
        </w:rPr>
        <w:t> </w:t>
      </w:r>
      <w:r>
        <w:rPr>
          <w:sz w:val="18"/>
        </w:rPr>
        <w:t>или</w:t>
      </w:r>
      <w:r>
        <w:rPr>
          <w:spacing w:val="25"/>
          <w:sz w:val="18"/>
        </w:rPr>
        <w:t> </w:t>
      </w:r>
      <w:r>
        <w:rPr>
          <w:sz w:val="18"/>
        </w:rPr>
        <w:t>танкеров</w:t>
      </w:r>
      <w:r>
        <w:rPr>
          <w:spacing w:val="40"/>
          <w:sz w:val="18"/>
        </w:rPr>
        <w:t> </w:t>
      </w:r>
      <w:r>
        <w:rPr>
          <w:sz w:val="18"/>
        </w:rPr>
        <w:t>при</w:t>
      </w:r>
      <w:r>
        <w:rPr>
          <w:spacing w:val="30"/>
          <w:sz w:val="18"/>
        </w:rPr>
        <w:t> </w:t>
      </w:r>
      <w:r>
        <w:rPr>
          <w:sz w:val="18"/>
        </w:rPr>
        <w:t>наличии</w:t>
      </w:r>
      <w:r>
        <w:rPr>
          <w:spacing w:val="30"/>
          <w:sz w:val="18"/>
        </w:rPr>
        <w:t> </w:t>
      </w:r>
      <w:r>
        <w:rPr>
          <w:sz w:val="18"/>
        </w:rPr>
        <w:t>утечки</w:t>
      </w:r>
      <w:r>
        <w:rPr>
          <w:spacing w:val="31"/>
          <w:sz w:val="18"/>
        </w:rPr>
        <w:t> </w:t>
      </w:r>
      <w:r>
        <w:rPr>
          <w:sz w:val="18"/>
        </w:rPr>
        <w:t>из армаrуры,</w:t>
      </w:r>
      <w:r>
        <w:rPr>
          <w:spacing w:val="31"/>
          <w:sz w:val="18"/>
        </w:rPr>
        <w:t> </w:t>
      </w:r>
      <w:r>
        <w:rPr>
          <w:sz w:val="18"/>
        </w:rPr>
        <w:t>фланцевых</w:t>
      </w:r>
      <w:r>
        <w:rPr>
          <w:spacing w:val="32"/>
          <w:sz w:val="18"/>
        </w:rPr>
        <w:t> </w:t>
      </w:r>
      <w:r>
        <w:rPr>
          <w:sz w:val="18"/>
        </w:rPr>
        <w:t>соединений или других мест эстакады (причала) запрещается.</w:t>
      </w:r>
    </w:p>
    <w:p>
      <w:pPr>
        <w:pStyle w:val="BodyText"/>
        <w:spacing w:line="244" w:lineRule="auto" w:before="3"/>
        <w:ind w:left="118" w:right="142" w:firstLine="250"/>
        <w:jc w:val="both"/>
      </w:pPr>
      <w:r>
        <w:rPr/>
        <w:t>Течь, обнаруженная</w:t>
      </w:r>
      <w:r>
        <w:rPr>
          <w:spacing w:val="40"/>
        </w:rPr>
        <w:t> </w:t>
      </w:r>
      <w:r>
        <w:rPr/>
        <w:t>в обвязке эстакады или причала, должна быть немедленно устранена. Если течь устранить</w:t>
      </w:r>
      <w:r>
        <w:rPr>
          <w:spacing w:val="40"/>
        </w:rPr>
        <w:t> </w:t>
      </w:r>
      <w:r>
        <w:rPr/>
        <w:t>затруднительно, стояки</w:t>
      </w:r>
      <w:r>
        <w:rPr>
          <w:spacing w:val="40"/>
        </w:rPr>
        <w:t> </w:t>
      </w:r>
      <w:r>
        <w:rPr/>
        <w:t>или секции, в которых она обнаружена, должны быть отключены.</w:t>
      </w:r>
    </w:p>
    <w:p>
      <w:pPr>
        <w:pStyle w:val="ListParagraph"/>
        <w:numPr>
          <w:ilvl w:val="1"/>
          <w:numId w:val="32"/>
        </w:numPr>
        <w:tabs>
          <w:tab w:pos="927" w:val="left" w:leader="none"/>
        </w:tabs>
        <w:spacing w:line="242" w:lineRule="auto" w:before="1" w:after="0"/>
        <w:ind w:left="121" w:right="133" w:firstLine="249"/>
        <w:jc w:val="both"/>
        <w:rPr>
          <w:sz w:val="18"/>
        </w:rPr>
      </w:pPr>
      <w:r>
        <w:rPr>
          <w:sz w:val="18"/>
        </w:rPr>
        <w:t>При обнаружении в процессе налива течи в цистерне, налив в нее должен быть немедленно приостановлен до полного устранения неисправности. При большой течи или невозможности</w:t>
      </w:r>
      <w:r>
        <w:rPr>
          <w:spacing w:val="30"/>
          <w:sz w:val="18"/>
        </w:rPr>
        <w:t> </w:t>
      </w:r>
      <w:r>
        <w:rPr>
          <w:sz w:val="18"/>
        </w:rPr>
        <w:t>ее устранения в короткий срок, цистерна должна быть немедленно</w:t>
      </w:r>
      <w:r>
        <w:rPr>
          <w:spacing w:val="27"/>
          <w:sz w:val="18"/>
        </w:rPr>
        <w:t> </w:t>
      </w:r>
      <w:r>
        <w:rPr>
          <w:sz w:val="18"/>
        </w:rPr>
        <w:t>освобождена от налитого продукта, а затем возвращена ее владельцу.</w:t>
      </w:r>
    </w:p>
    <w:p>
      <w:pPr>
        <w:pStyle w:val="BodyText"/>
        <w:spacing w:line="242" w:lineRule="auto" w:before="6"/>
        <w:ind w:left="122" w:right="142" w:firstLine="254"/>
        <w:jc w:val="both"/>
      </w:pPr>
      <w:r>
        <w:rPr/>
        <w:t>Даже мелкий ремонт цистерн или танкеров на территории сливно-наливной эстакады</w:t>
      </w:r>
      <w:r>
        <w:rPr>
          <w:spacing w:val="40"/>
        </w:rPr>
        <w:t> </w:t>
      </w:r>
      <w:r>
        <w:rPr/>
        <w:t>(причала) запрещается.</w:t>
      </w:r>
    </w:p>
    <w:p>
      <w:pPr>
        <w:pStyle w:val="ListParagraph"/>
        <w:numPr>
          <w:ilvl w:val="1"/>
          <w:numId w:val="32"/>
        </w:numPr>
        <w:tabs>
          <w:tab w:pos="1009" w:val="left" w:leader="none"/>
        </w:tabs>
        <w:spacing w:line="242" w:lineRule="auto" w:before="6" w:after="0"/>
        <w:ind w:left="123" w:right="144" w:firstLine="252"/>
        <w:jc w:val="both"/>
        <w:rPr>
          <w:sz w:val="18"/>
        </w:rPr>
      </w:pPr>
      <w:r>
        <w:rPr>
          <w:sz w:val="18"/>
        </w:rPr>
        <w:t>Запрещается загромождение территории эстакад и причалов посторонними предметами. Эстакады, причалы, подъездные пути и территории вблизи них всегда должны содержаться в чистоте. До начала налива или слива продукта площадки и лестницы должны очищаться от льда и</w:t>
      </w:r>
      <w:r>
        <w:rPr>
          <w:spacing w:val="40"/>
          <w:sz w:val="18"/>
        </w:rPr>
        <w:t> </w:t>
      </w:r>
      <w:r>
        <w:rPr>
          <w:sz w:val="18"/>
        </w:rPr>
        <w:t>нега.</w:t>
      </w:r>
    </w:p>
    <w:p>
      <w:pPr>
        <w:pStyle w:val="ListParagraph"/>
        <w:numPr>
          <w:ilvl w:val="1"/>
          <w:numId w:val="32"/>
        </w:numPr>
        <w:tabs>
          <w:tab w:pos="948" w:val="left" w:leader="none"/>
        </w:tabs>
        <w:spacing w:line="242" w:lineRule="auto" w:before="0" w:after="0"/>
        <w:ind w:left="118" w:right="123" w:firstLine="256"/>
        <w:jc w:val="both"/>
        <w:rPr>
          <w:sz w:val="18"/>
        </w:rPr>
      </w:pPr>
      <w:r>
        <w:rPr>
          <w:sz w:val="18"/>
        </w:rPr>
        <w:t>Площадки на наливной или сливной эстакаде, причале, а также рабочие </w:t>
      </w:r>
      <w:r>
        <w:rPr>
          <w:rFonts w:ascii="Arial" w:hAnsi="Arial"/>
          <w:sz w:val="17"/>
        </w:rPr>
        <w:t>пути </w:t>
      </w:r>
      <w:r>
        <w:rPr>
          <w:sz w:val="18"/>
        </w:rPr>
        <w:t>железнодорожных тупиков должны иметь твердое покрытие и обеспечить смыв и беспрепятственный сток пролитой жидкости в производственно-ливневую канализацию через приемные колодцы, соединенные с канализацией через гидравлические затворы.</w:t>
      </w:r>
    </w:p>
    <w:p>
      <w:pPr>
        <w:pStyle w:val="BodyText"/>
        <w:spacing w:line="242" w:lineRule="auto"/>
        <w:ind w:left="123" w:right="152" w:firstLine="247"/>
        <w:jc w:val="both"/>
      </w:pPr>
      <w:r>
        <w:rPr/>
        <w:t>Появляющиеся на площадках, причалах и путях выбоины и ямы необходимо немедленно заделывать. Покрытие должно быть безыскровое.</w:t>
      </w:r>
    </w:p>
    <w:p>
      <w:pPr>
        <w:pStyle w:val="ListParagraph"/>
        <w:numPr>
          <w:ilvl w:val="1"/>
          <w:numId w:val="32"/>
        </w:numPr>
        <w:tabs>
          <w:tab w:pos="971" w:val="left" w:leader="none"/>
        </w:tabs>
        <w:spacing w:line="242" w:lineRule="auto" w:before="2" w:after="0"/>
        <w:ind w:left="118" w:right="130" w:firstLine="252"/>
        <w:jc w:val="both"/>
        <w:rPr>
          <w:sz w:val="18"/>
        </w:rPr>
      </w:pPr>
      <w:r>
        <w:rPr>
          <w:sz w:val="18"/>
        </w:rPr>
        <w:t>Слив и налив цистерн предпочтительно производить в дневное время. При необходимости слива или налива цистерн в ночное время фронт слива - налива должен быть освещен в соответствии с нормами. В этом случае для работ на эстакаде должна быть выделена бригада в составе не менее чем из 3 человек.</w:t>
      </w:r>
    </w:p>
    <w:p>
      <w:pPr>
        <w:pStyle w:val="ListParagraph"/>
        <w:numPr>
          <w:ilvl w:val="1"/>
          <w:numId w:val="32"/>
        </w:numPr>
        <w:tabs>
          <w:tab w:pos="896" w:val="left" w:leader="none"/>
        </w:tabs>
        <w:spacing w:line="254" w:lineRule="auto" w:before="0" w:after="0"/>
        <w:ind w:left="123" w:right="143" w:firstLine="247"/>
        <w:jc w:val="both"/>
        <w:rPr>
          <w:sz w:val="18"/>
        </w:rPr>
      </w:pPr>
      <w:r>
        <w:rPr>
          <w:sz w:val="18"/>
        </w:rPr>
        <w:t>Производство операций, связанных с наливом или сливом продукта, во время грозы </w:t>
      </w:r>
      <w:r>
        <w:rPr>
          <w:spacing w:val="-2"/>
          <w:sz w:val="18"/>
        </w:rPr>
        <w:t>запрещается.</w:t>
      </w:r>
    </w:p>
    <w:p>
      <w:pPr>
        <w:pStyle w:val="ListParagraph"/>
        <w:numPr>
          <w:ilvl w:val="1"/>
          <w:numId w:val="32"/>
        </w:numPr>
        <w:tabs>
          <w:tab w:pos="910" w:val="left" w:leader="none"/>
        </w:tabs>
        <w:spacing w:line="192" w:lineRule="exact" w:before="0" w:after="0"/>
        <w:ind w:left="909" w:right="0" w:hanging="539"/>
        <w:jc w:val="both"/>
        <w:rPr>
          <w:sz w:val="18"/>
        </w:rPr>
      </w:pPr>
      <w:r>
        <w:rPr>
          <w:sz w:val="18"/>
        </w:rPr>
        <w:t>Во</w:t>
      </w:r>
      <w:r>
        <w:rPr>
          <w:spacing w:val="44"/>
          <w:sz w:val="18"/>
        </w:rPr>
        <w:t> </w:t>
      </w:r>
      <w:r>
        <w:rPr>
          <w:sz w:val="18"/>
        </w:rPr>
        <w:t>время</w:t>
      </w:r>
      <w:r>
        <w:rPr>
          <w:spacing w:val="45"/>
          <w:sz w:val="18"/>
        </w:rPr>
        <w:t> </w:t>
      </w:r>
      <w:r>
        <w:rPr>
          <w:sz w:val="18"/>
        </w:rPr>
        <w:t>производства</w:t>
      </w:r>
      <w:r>
        <w:rPr>
          <w:spacing w:val="49"/>
          <w:sz w:val="18"/>
        </w:rPr>
        <w:t> </w:t>
      </w:r>
      <w:r>
        <w:rPr>
          <w:sz w:val="18"/>
        </w:rPr>
        <w:t>сливно-наливных</w:t>
      </w:r>
      <w:r>
        <w:rPr>
          <w:spacing w:val="31"/>
          <w:sz w:val="18"/>
        </w:rPr>
        <w:t> </w:t>
      </w:r>
      <w:r>
        <w:rPr>
          <w:sz w:val="18"/>
        </w:rPr>
        <w:t>операций</w:t>
      </w:r>
      <w:r>
        <w:rPr>
          <w:spacing w:val="40"/>
          <w:sz w:val="18"/>
        </w:rPr>
        <w:t> </w:t>
      </w:r>
      <w:r>
        <w:rPr>
          <w:sz w:val="18"/>
        </w:rPr>
        <w:t>в</w:t>
      </w:r>
      <w:r>
        <w:rPr>
          <w:spacing w:val="42"/>
          <w:sz w:val="18"/>
        </w:rPr>
        <w:t> </w:t>
      </w:r>
      <w:r>
        <w:rPr>
          <w:sz w:val="18"/>
        </w:rPr>
        <w:t>районе</w:t>
      </w:r>
      <w:r>
        <w:rPr>
          <w:spacing w:val="38"/>
          <w:sz w:val="18"/>
        </w:rPr>
        <w:t> </w:t>
      </w:r>
      <w:r>
        <w:rPr>
          <w:sz w:val="18"/>
        </w:rPr>
        <w:t>эстакады</w:t>
      </w:r>
      <w:r>
        <w:rPr>
          <w:spacing w:val="45"/>
          <w:sz w:val="18"/>
        </w:rPr>
        <w:t> </w:t>
      </w:r>
      <w:r>
        <w:rPr>
          <w:sz w:val="18"/>
        </w:rPr>
        <w:t>или</w:t>
      </w:r>
      <w:r>
        <w:rPr>
          <w:spacing w:val="36"/>
          <w:sz w:val="18"/>
        </w:rPr>
        <w:t> </w:t>
      </w:r>
      <w:r>
        <w:rPr>
          <w:spacing w:val="-2"/>
          <w:sz w:val="18"/>
        </w:rPr>
        <w:t>причала</w:t>
      </w:r>
    </w:p>
    <w:p>
      <w:pPr>
        <w:pStyle w:val="BodyText"/>
        <w:spacing w:line="242" w:lineRule="auto" w:before="5"/>
        <w:ind w:left="122" w:right="137" w:firstLine="5"/>
        <w:jc w:val="both"/>
      </w:pPr>
      <w:r>
        <w:rPr/>
        <w:t>запрещается</w:t>
      </w:r>
      <w:r>
        <w:rPr>
          <w:spacing w:val="38"/>
        </w:rPr>
        <w:t> </w:t>
      </w:r>
      <w:r>
        <w:rPr/>
        <w:t>находиться</w:t>
      </w:r>
      <w:r>
        <w:rPr>
          <w:spacing w:val="34"/>
        </w:rPr>
        <w:t> </w:t>
      </w:r>
      <w:r>
        <w:rPr/>
        <w:t>людям, не имеющим прямого отношения к производимым</w:t>
      </w:r>
      <w:r>
        <w:rPr>
          <w:spacing w:val="40"/>
        </w:rPr>
        <w:t> </w:t>
      </w:r>
      <w:r>
        <w:rPr/>
        <w:t>работам. В это время запрещается также вести какие-либо работы, не относящиеся к сливу - наливу</w:t>
      </w:r>
      <w:r>
        <w:rPr>
          <w:spacing w:val="40"/>
        </w:rPr>
        <w:t> </w:t>
      </w:r>
      <w:r>
        <w:rPr/>
        <w:t>(особенно огневые), в радиусе 100 мот</w:t>
      </w:r>
      <w:r>
        <w:rPr>
          <w:spacing w:val="40"/>
        </w:rPr>
        <w:t> </w:t>
      </w:r>
      <w:r>
        <w:rPr/>
        <w:t>эстакады или причала.</w:t>
      </w:r>
    </w:p>
    <w:p>
      <w:pPr>
        <w:pStyle w:val="ListParagraph"/>
        <w:numPr>
          <w:ilvl w:val="1"/>
          <w:numId w:val="32"/>
        </w:numPr>
        <w:tabs>
          <w:tab w:pos="962" w:val="left" w:leader="none"/>
        </w:tabs>
        <w:spacing w:line="244" w:lineRule="auto" w:before="2" w:after="0"/>
        <w:ind w:left="119" w:right="141" w:firstLine="251"/>
        <w:jc w:val="both"/>
        <w:rPr>
          <w:sz w:val="18"/>
        </w:rPr>
      </w:pPr>
      <w:r>
        <w:rPr>
          <w:sz w:val="18"/>
        </w:rPr>
        <w:t>Подача под налив или слив транспортных средств допускается только после тщательной</w:t>
      </w:r>
      <w:r>
        <w:rPr>
          <w:spacing w:val="37"/>
          <w:sz w:val="18"/>
        </w:rPr>
        <w:t> </w:t>
      </w:r>
      <w:r>
        <w:rPr>
          <w:sz w:val="18"/>
        </w:rPr>
        <w:t>очистки</w:t>
      </w:r>
      <w:r>
        <w:rPr>
          <w:spacing w:val="37"/>
          <w:sz w:val="18"/>
        </w:rPr>
        <w:t> </w:t>
      </w:r>
      <w:r>
        <w:rPr>
          <w:sz w:val="18"/>
        </w:rPr>
        <w:t>площадок</w:t>
      </w:r>
      <w:r>
        <w:rPr>
          <w:spacing w:val="40"/>
          <w:sz w:val="18"/>
        </w:rPr>
        <w:t> </w:t>
      </w:r>
      <w:r>
        <w:rPr>
          <w:sz w:val="18"/>
        </w:rPr>
        <w:t>и железнодорожных</w:t>
      </w:r>
      <w:r>
        <w:rPr>
          <w:spacing w:val="33"/>
          <w:sz w:val="18"/>
        </w:rPr>
        <w:t> </w:t>
      </w:r>
      <w:r>
        <w:rPr>
          <w:sz w:val="18"/>
        </w:rPr>
        <w:t>путей</w:t>
      </w:r>
      <w:r>
        <w:rPr>
          <w:spacing w:val="33"/>
          <w:sz w:val="18"/>
        </w:rPr>
        <w:t> </w:t>
      </w:r>
      <w:r>
        <w:rPr>
          <w:sz w:val="18"/>
        </w:rPr>
        <w:t>от продукта,</w:t>
      </w:r>
      <w:r>
        <w:rPr>
          <w:spacing w:val="40"/>
          <w:sz w:val="18"/>
        </w:rPr>
        <w:t> </w:t>
      </w:r>
      <w:r>
        <w:rPr>
          <w:sz w:val="18"/>
        </w:rPr>
        <w:t>пролитого</w:t>
      </w:r>
      <w:r>
        <w:rPr>
          <w:spacing w:val="40"/>
          <w:sz w:val="18"/>
        </w:rPr>
        <w:t> </w:t>
      </w:r>
      <w:r>
        <w:rPr>
          <w:sz w:val="18"/>
        </w:rPr>
        <w:t>при наливе или сливе предыдущего</w:t>
      </w:r>
      <w:r>
        <w:rPr>
          <w:spacing w:val="40"/>
          <w:sz w:val="18"/>
        </w:rPr>
        <w:t> </w:t>
      </w:r>
      <w:r>
        <w:rPr>
          <w:sz w:val="18"/>
        </w:rPr>
        <w:t>маршрута, цистерны или танкера.</w:t>
      </w:r>
    </w:p>
    <w:p>
      <w:pPr>
        <w:pStyle w:val="BodyText"/>
        <w:ind w:left="371"/>
        <w:jc w:val="both"/>
      </w:pPr>
      <w:r>
        <w:rPr/>
        <w:t>Продукт,</w:t>
      </w:r>
      <w:r>
        <w:rPr>
          <w:spacing w:val="34"/>
        </w:rPr>
        <w:t> </w:t>
      </w:r>
      <w:r>
        <w:rPr/>
        <w:t>пролитый</w:t>
      </w:r>
      <w:r>
        <w:rPr>
          <w:spacing w:val="47"/>
        </w:rPr>
        <w:t> </w:t>
      </w:r>
      <w:r>
        <w:rPr/>
        <w:t>на</w:t>
      </w:r>
      <w:r>
        <w:rPr>
          <w:spacing w:val="26"/>
        </w:rPr>
        <w:t> </w:t>
      </w:r>
      <w:r>
        <w:rPr/>
        <w:t>мощеной</w:t>
      </w:r>
      <w:r>
        <w:rPr>
          <w:spacing w:val="37"/>
        </w:rPr>
        <w:t> </w:t>
      </w:r>
      <w:r>
        <w:rPr/>
        <w:t>части</w:t>
      </w:r>
      <w:r>
        <w:rPr>
          <w:spacing w:val="31"/>
        </w:rPr>
        <w:t> </w:t>
      </w:r>
      <w:r>
        <w:rPr/>
        <w:t>территории</w:t>
      </w:r>
      <w:r>
        <w:rPr>
          <w:spacing w:val="43"/>
        </w:rPr>
        <w:t> </w:t>
      </w:r>
      <w:r>
        <w:rPr/>
        <w:t>у</w:t>
      </w:r>
      <w:r>
        <w:rPr>
          <w:spacing w:val="26"/>
        </w:rPr>
        <w:t> </w:t>
      </w:r>
      <w:r>
        <w:rPr/>
        <w:t>эстакады,</w:t>
      </w:r>
      <w:r>
        <w:rPr>
          <w:spacing w:val="32"/>
        </w:rPr>
        <w:t> </w:t>
      </w:r>
      <w:r>
        <w:rPr/>
        <w:t>должен</w:t>
      </w:r>
      <w:r>
        <w:rPr>
          <w:spacing w:val="29"/>
        </w:rPr>
        <w:t> </w:t>
      </w:r>
      <w:r>
        <w:rPr/>
        <w:t>быть</w:t>
      </w:r>
      <w:r>
        <w:rPr>
          <w:spacing w:val="30"/>
        </w:rPr>
        <w:t> </w:t>
      </w:r>
      <w:r>
        <w:rPr/>
        <w:t>смыт</w:t>
      </w:r>
      <w:r>
        <w:rPr>
          <w:spacing w:val="29"/>
        </w:rPr>
        <w:t> </w:t>
      </w:r>
      <w:r>
        <w:rPr/>
        <w:t>водой</w:t>
      </w:r>
      <w:r>
        <w:rPr>
          <w:spacing w:val="32"/>
        </w:rPr>
        <w:t> </w:t>
      </w:r>
      <w:r>
        <w:rPr>
          <w:spacing w:val="-10"/>
        </w:rPr>
        <w:t>в</w:t>
      </w:r>
    </w:p>
    <w:p>
      <w:pPr>
        <w:spacing w:after="0"/>
        <w:jc w:val="both"/>
        <w:sectPr>
          <w:footerReference w:type="default" r:id="rId65"/>
          <w:pgSz w:w="10770" w:h="15260"/>
          <w:pgMar w:footer="480" w:header="0" w:top="1300" w:bottom="680" w:left="1400" w:right="1500"/>
        </w:sectPr>
      </w:pPr>
    </w:p>
    <w:p>
      <w:pPr>
        <w:spacing w:line="242" w:lineRule="auto" w:before="80"/>
        <w:ind w:left="138" w:right="146" w:hanging="2"/>
        <w:jc w:val="both"/>
        <w:rPr>
          <w:sz w:val="19"/>
        </w:rPr>
      </w:pPr>
      <w:r>
        <w:rPr>
          <w:sz w:val="19"/>
        </w:rPr>
        <w:t>промканализацию). Грунт, пропитанный горючим продуктом, должен быть удален и заменен чистым грунтом.</w:t>
      </w:r>
    </w:p>
    <w:p>
      <w:pPr>
        <w:spacing w:line="237" w:lineRule="auto" w:before="0"/>
        <w:ind w:left="133" w:right="134" w:firstLine="264"/>
        <w:jc w:val="both"/>
        <w:rPr>
          <w:sz w:val="19"/>
        </w:rPr>
      </w:pPr>
      <w:r>
        <w:rPr>
          <w:sz w:val="19"/>
        </w:rPr>
        <w:t>Если при слива-наливных операциях была допущена значительная по объему утечка продукта или его паров, перед отправкой или подачей локомотива или автомашины, должна быть произведена проверка загазованности территории. Если концентрация паров продукта в воздухе на отдельных участках территории вблизи мест остановки или проезда средств транспорта превышает 20% от их НПВ, то независимо от наличия на двигателях искропламяrасительных устройств, пуск двигателей запрещается, а работающие двигатели должны быть немедленно заглушены.</w:t>
      </w:r>
    </w:p>
    <w:p>
      <w:pPr>
        <w:pStyle w:val="ListParagraph"/>
        <w:numPr>
          <w:ilvl w:val="1"/>
          <w:numId w:val="32"/>
        </w:numPr>
        <w:tabs>
          <w:tab w:pos="936" w:val="left" w:leader="none"/>
        </w:tabs>
        <w:spacing w:line="240" w:lineRule="auto" w:before="0" w:after="0"/>
        <w:ind w:left="134" w:right="140" w:firstLine="264"/>
        <w:jc w:val="both"/>
        <w:rPr>
          <w:sz w:val="19"/>
        </w:rPr>
      </w:pPr>
      <w:r>
        <w:rPr>
          <w:sz w:val="19"/>
        </w:rPr>
        <w:t>Налив продукта в цистерны должен производиться равномерной струей под</w:t>
      </w:r>
      <w:r>
        <w:rPr>
          <w:spacing w:val="-1"/>
          <w:sz w:val="19"/>
        </w:rPr>
        <w:t> </w:t>
      </w:r>
      <w:r>
        <w:rPr>
          <w:sz w:val="19"/>
        </w:rPr>
        <w:t>уровень жидкости, для чего конец рукава или трубы необходимо опустить до дна (ниже "мертвого" остатка</w:t>
      </w:r>
      <w:r>
        <w:rPr>
          <w:spacing w:val="-12"/>
          <w:sz w:val="19"/>
        </w:rPr>
        <w:t> </w:t>
      </w:r>
      <w:r>
        <w:rPr>
          <w:sz w:val="19"/>
        </w:rPr>
        <w:t>жидкости).</w:t>
      </w:r>
      <w:r>
        <w:rPr>
          <w:spacing w:val="-12"/>
          <w:sz w:val="19"/>
        </w:rPr>
        <w:t> </w:t>
      </w:r>
      <w:r>
        <w:rPr>
          <w:sz w:val="19"/>
        </w:rPr>
        <w:t>При</w:t>
      </w:r>
      <w:r>
        <w:rPr>
          <w:spacing w:val="-12"/>
          <w:sz w:val="19"/>
        </w:rPr>
        <w:t> </w:t>
      </w:r>
      <w:r>
        <w:rPr>
          <w:sz w:val="19"/>
        </w:rPr>
        <w:t>отсутствии</w:t>
      </w:r>
      <w:r>
        <w:rPr>
          <w:spacing w:val="-7"/>
          <w:sz w:val="19"/>
        </w:rPr>
        <w:t> </w:t>
      </w:r>
      <w:r>
        <w:rPr>
          <w:sz w:val="19"/>
        </w:rPr>
        <w:t>"мертвого"</w:t>
      </w:r>
      <w:r>
        <w:rPr>
          <w:spacing w:val="-7"/>
          <w:sz w:val="19"/>
        </w:rPr>
        <w:t> </w:t>
      </w:r>
      <w:r>
        <w:rPr>
          <w:sz w:val="19"/>
        </w:rPr>
        <w:t>остатка</w:t>
      </w:r>
      <w:r>
        <w:rPr>
          <w:spacing w:val="-10"/>
          <w:sz w:val="19"/>
        </w:rPr>
        <w:t> </w:t>
      </w:r>
      <w:r>
        <w:rPr>
          <w:sz w:val="19"/>
        </w:rPr>
        <w:t>жидкости</w:t>
      </w:r>
      <w:r>
        <w:rPr>
          <w:spacing w:val="-7"/>
          <w:sz w:val="19"/>
        </w:rPr>
        <w:t> </w:t>
      </w:r>
      <w:r>
        <w:rPr>
          <w:sz w:val="19"/>
        </w:rPr>
        <w:t>необходимо</w:t>
      </w:r>
      <w:r>
        <w:rPr>
          <w:spacing w:val="-2"/>
          <w:sz w:val="19"/>
        </w:rPr>
        <w:t> </w:t>
      </w:r>
      <w:r>
        <w:rPr>
          <w:sz w:val="19"/>
        </w:rPr>
        <w:t>принимать</w:t>
      </w:r>
      <w:r>
        <w:rPr>
          <w:spacing w:val="-12"/>
          <w:sz w:val="19"/>
        </w:rPr>
        <w:t> </w:t>
      </w:r>
      <w:r>
        <w:rPr>
          <w:sz w:val="19"/>
        </w:rPr>
        <w:t>особые меры предосторожности</w:t>
      </w:r>
      <w:r>
        <w:rPr>
          <w:spacing w:val="-8"/>
          <w:sz w:val="19"/>
        </w:rPr>
        <w:t> </w:t>
      </w:r>
      <w:r>
        <w:rPr>
          <w:sz w:val="19"/>
        </w:rPr>
        <w:t>(медленное заполнение в начале налива).</w:t>
      </w:r>
    </w:p>
    <w:p>
      <w:pPr>
        <w:spacing w:line="237" w:lineRule="auto" w:before="0"/>
        <w:ind w:left="136" w:right="147" w:firstLine="261"/>
        <w:jc w:val="both"/>
        <w:rPr>
          <w:sz w:val="19"/>
        </w:rPr>
      </w:pPr>
      <w:r>
        <w:rPr>
          <w:sz w:val="19"/>
        </w:rPr>
        <w:t>Запрещается создавать перепад давления между освобождаемой и наполняемой емкостями путем выпуска в</w:t>
      </w:r>
      <w:r>
        <w:rPr>
          <w:spacing w:val="-5"/>
          <w:sz w:val="19"/>
        </w:rPr>
        <w:t> </w:t>
      </w:r>
      <w:r>
        <w:rPr>
          <w:sz w:val="19"/>
        </w:rPr>
        <w:t>атмосферу паров перекачиваемого</w:t>
      </w:r>
      <w:r>
        <w:rPr>
          <w:spacing w:val="-7"/>
          <w:sz w:val="19"/>
        </w:rPr>
        <w:t> </w:t>
      </w:r>
      <w:r>
        <w:rPr>
          <w:sz w:val="19"/>
        </w:rPr>
        <w:t>продукта из</w:t>
      </w:r>
      <w:r>
        <w:rPr>
          <w:spacing w:val="-1"/>
          <w:sz w:val="19"/>
        </w:rPr>
        <w:t> </w:t>
      </w:r>
      <w:r>
        <w:rPr>
          <w:sz w:val="19"/>
        </w:rPr>
        <w:t>наполняемой емкости.</w:t>
      </w:r>
    </w:p>
    <w:p>
      <w:pPr>
        <w:pStyle w:val="ListParagraph"/>
        <w:numPr>
          <w:ilvl w:val="1"/>
          <w:numId w:val="32"/>
        </w:numPr>
        <w:tabs>
          <w:tab w:pos="982" w:val="left" w:leader="none"/>
        </w:tabs>
        <w:spacing w:line="237" w:lineRule="auto" w:before="0" w:after="0"/>
        <w:ind w:left="132" w:right="134" w:firstLine="261"/>
        <w:jc w:val="both"/>
        <w:rPr>
          <w:sz w:val="19"/>
        </w:rPr>
      </w:pPr>
      <w:r>
        <w:rPr>
          <w:sz w:val="19"/>
        </w:rPr>
        <w:t>Открытие и закрытие крышек, люков у цистерн, опускание и поднятие слива­ наливных устройств, их присоединение к цистернам должны производиться осторожно, без ударов, которые могут вызвать искрообразование. При выполнении этих операций рабочий, находящийся на</w:t>
      </w:r>
      <w:r>
        <w:rPr>
          <w:spacing w:val="-3"/>
          <w:sz w:val="19"/>
        </w:rPr>
        <w:t> </w:t>
      </w:r>
      <w:r>
        <w:rPr>
          <w:sz w:val="19"/>
        </w:rPr>
        <w:t>цистерне, должен</w:t>
      </w:r>
      <w:r>
        <w:rPr>
          <w:spacing w:val="-1"/>
          <w:sz w:val="19"/>
        </w:rPr>
        <w:t> </w:t>
      </w:r>
      <w:r>
        <w:rPr>
          <w:sz w:val="19"/>
        </w:rPr>
        <w:t>становится спиной к</w:t>
      </w:r>
      <w:r>
        <w:rPr>
          <w:spacing w:val="-6"/>
          <w:sz w:val="19"/>
        </w:rPr>
        <w:t> </w:t>
      </w:r>
      <w:r>
        <w:rPr>
          <w:sz w:val="19"/>
        </w:rPr>
        <w:t>ветру и</w:t>
      </w:r>
      <w:r>
        <w:rPr>
          <w:spacing w:val="-6"/>
          <w:sz w:val="19"/>
        </w:rPr>
        <w:t> </w:t>
      </w:r>
      <w:r>
        <w:rPr>
          <w:sz w:val="19"/>
        </w:rPr>
        <w:t>лицом к</w:t>
      </w:r>
      <w:r>
        <w:rPr>
          <w:spacing w:val="-3"/>
          <w:sz w:val="19"/>
        </w:rPr>
        <w:t> </w:t>
      </w:r>
      <w:r>
        <w:rPr>
          <w:sz w:val="19"/>
        </w:rPr>
        <w:t>люку.</w:t>
      </w:r>
    </w:p>
    <w:p>
      <w:pPr>
        <w:pStyle w:val="ListParagraph"/>
        <w:numPr>
          <w:ilvl w:val="1"/>
          <w:numId w:val="32"/>
        </w:numPr>
        <w:tabs>
          <w:tab w:pos="963" w:val="left" w:leader="none"/>
        </w:tabs>
        <w:spacing w:line="232" w:lineRule="auto" w:before="0" w:after="0"/>
        <w:ind w:left="129" w:right="141" w:firstLine="259"/>
        <w:jc w:val="both"/>
        <w:rPr>
          <w:sz w:val="19"/>
        </w:rPr>
      </w:pPr>
      <w:r>
        <w:rPr>
          <w:sz w:val="19"/>
        </w:rPr>
        <w:t>Поворачивание сифонной колонки должно проводиться при помощи лебедки или другого устройства. Запрещается использовать для</w:t>
      </w:r>
      <w:r>
        <w:rPr>
          <w:spacing w:val="-3"/>
          <w:sz w:val="19"/>
        </w:rPr>
        <w:t> </w:t>
      </w:r>
      <w:r>
        <w:rPr>
          <w:sz w:val="19"/>
        </w:rPr>
        <w:t>этой цели</w:t>
      </w:r>
      <w:r>
        <w:rPr>
          <w:spacing w:val="-5"/>
          <w:sz w:val="19"/>
        </w:rPr>
        <w:t> </w:t>
      </w:r>
      <w:r>
        <w:rPr>
          <w:sz w:val="19"/>
        </w:rPr>
        <w:t>сливной рукав или</w:t>
      </w:r>
      <w:r>
        <w:rPr>
          <w:spacing w:val="-4"/>
          <w:sz w:val="19"/>
        </w:rPr>
        <w:t> </w:t>
      </w:r>
      <w:r>
        <w:rPr>
          <w:sz w:val="19"/>
        </w:rPr>
        <w:t>трубу.</w:t>
      </w:r>
    </w:p>
    <w:p>
      <w:pPr>
        <w:pStyle w:val="ListParagraph"/>
        <w:numPr>
          <w:ilvl w:val="1"/>
          <w:numId w:val="32"/>
        </w:numPr>
        <w:tabs>
          <w:tab w:pos="918" w:val="left" w:leader="none"/>
        </w:tabs>
        <w:spacing w:line="240" w:lineRule="auto" w:before="0" w:after="0"/>
        <w:ind w:left="127" w:right="160" w:firstLine="266"/>
        <w:jc w:val="left"/>
        <w:rPr>
          <w:sz w:val="19"/>
        </w:rPr>
      </w:pPr>
      <w:r>
        <w:rPr>
          <w:sz w:val="19"/>
        </w:rPr>
        <w:t>По</w:t>
      </w:r>
      <w:r>
        <w:rPr>
          <w:spacing w:val="-12"/>
          <w:sz w:val="19"/>
        </w:rPr>
        <w:t> </w:t>
      </w:r>
      <w:r>
        <w:rPr>
          <w:sz w:val="19"/>
        </w:rPr>
        <w:t>окончании</w:t>
      </w:r>
      <w:r>
        <w:rPr>
          <w:spacing w:val="-8"/>
          <w:sz w:val="19"/>
        </w:rPr>
        <w:t> </w:t>
      </w:r>
      <w:r>
        <w:rPr>
          <w:sz w:val="19"/>
        </w:rPr>
        <w:t>слива-наливных</w:t>
      </w:r>
      <w:r>
        <w:rPr>
          <w:spacing w:val="-12"/>
          <w:sz w:val="19"/>
        </w:rPr>
        <w:t> </w:t>
      </w:r>
      <w:r>
        <w:rPr>
          <w:sz w:val="19"/>
        </w:rPr>
        <w:t>операций</w:t>
      </w:r>
      <w:r>
        <w:rPr>
          <w:spacing w:val="-1"/>
          <w:sz w:val="19"/>
        </w:rPr>
        <w:t> </w:t>
      </w:r>
      <w:r>
        <w:rPr>
          <w:sz w:val="19"/>
        </w:rPr>
        <w:t>рукава,</w:t>
      </w:r>
      <w:r>
        <w:rPr>
          <w:spacing w:val="-7"/>
          <w:sz w:val="19"/>
        </w:rPr>
        <w:t> </w:t>
      </w:r>
      <w:r>
        <w:rPr>
          <w:sz w:val="19"/>
        </w:rPr>
        <w:t>стояки</w:t>
      </w:r>
      <w:r>
        <w:rPr>
          <w:spacing w:val="-9"/>
          <w:sz w:val="19"/>
        </w:rPr>
        <w:t> </w:t>
      </w:r>
      <w:r>
        <w:rPr>
          <w:sz w:val="19"/>
        </w:rPr>
        <w:t>и</w:t>
      </w:r>
      <w:r>
        <w:rPr>
          <w:spacing w:val="-12"/>
          <w:sz w:val="19"/>
        </w:rPr>
        <w:t> </w:t>
      </w:r>
      <w:r>
        <w:rPr>
          <w:sz w:val="19"/>
        </w:rPr>
        <w:t>коллекторы,</w:t>
      </w:r>
      <w:r>
        <w:rPr>
          <w:spacing w:val="2"/>
          <w:sz w:val="19"/>
        </w:rPr>
        <w:t> </w:t>
      </w:r>
      <w:r>
        <w:rPr>
          <w:sz w:val="19"/>
        </w:rPr>
        <w:t>расположенные по</w:t>
      </w:r>
      <w:r>
        <w:rPr>
          <w:spacing w:val="40"/>
          <w:sz w:val="19"/>
        </w:rPr>
        <w:t> </w:t>
      </w:r>
      <w:r>
        <w:rPr>
          <w:sz w:val="19"/>
        </w:rPr>
        <w:t>верху</w:t>
      </w:r>
      <w:r>
        <w:rPr>
          <w:spacing w:val="40"/>
          <w:sz w:val="19"/>
        </w:rPr>
        <w:t> </w:t>
      </w:r>
      <w:r>
        <w:rPr>
          <w:sz w:val="19"/>
        </w:rPr>
        <w:t>эстакады,</w:t>
      </w:r>
      <w:r>
        <w:rPr>
          <w:spacing w:val="40"/>
          <w:sz w:val="19"/>
        </w:rPr>
        <w:t> </w:t>
      </w:r>
      <w:r>
        <w:rPr>
          <w:sz w:val="19"/>
        </w:rPr>
        <w:t>должны</w:t>
      </w:r>
      <w:r>
        <w:rPr>
          <w:spacing w:val="40"/>
          <w:sz w:val="19"/>
        </w:rPr>
        <w:t> </w:t>
      </w:r>
      <w:r>
        <w:rPr>
          <w:sz w:val="19"/>
        </w:rPr>
        <w:t>быть</w:t>
      </w:r>
      <w:r>
        <w:rPr>
          <w:spacing w:val="40"/>
          <w:sz w:val="19"/>
        </w:rPr>
        <w:t> </w:t>
      </w:r>
      <w:r>
        <w:rPr>
          <w:sz w:val="19"/>
        </w:rPr>
        <w:t>освобождены</w:t>
      </w:r>
      <w:r>
        <w:rPr>
          <w:spacing w:val="80"/>
          <w:sz w:val="19"/>
        </w:rPr>
        <w:t> </w:t>
      </w:r>
      <w:r>
        <w:rPr>
          <w:sz w:val="19"/>
        </w:rPr>
        <w:t>от</w:t>
      </w:r>
      <w:r>
        <w:rPr>
          <w:spacing w:val="40"/>
          <w:sz w:val="19"/>
        </w:rPr>
        <w:t> </w:t>
      </w:r>
      <w:r>
        <w:rPr>
          <w:sz w:val="19"/>
        </w:rPr>
        <w:t>продукта,</w:t>
      </w:r>
      <w:r>
        <w:rPr>
          <w:spacing w:val="40"/>
          <w:sz w:val="19"/>
        </w:rPr>
        <w:t> </w:t>
      </w:r>
      <w:r>
        <w:rPr>
          <w:sz w:val="19"/>
        </w:rPr>
        <w:t>а</w:t>
      </w:r>
      <w:r>
        <w:rPr>
          <w:spacing w:val="40"/>
          <w:sz w:val="19"/>
        </w:rPr>
        <w:t> </w:t>
      </w:r>
      <w:r>
        <w:rPr>
          <w:sz w:val="19"/>
        </w:rPr>
        <w:t>крышки</w:t>
      </w:r>
      <w:r>
        <w:rPr>
          <w:spacing w:val="40"/>
          <w:sz w:val="19"/>
        </w:rPr>
        <w:t> </w:t>
      </w:r>
      <w:r>
        <w:rPr>
          <w:sz w:val="19"/>
        </w:rPr>
        <w:t>люков</w:t>
      </w:r>
      <w:r>
        <w:rPr>
          <w:spacing w:val="40"/>
          <w:sz w:val="19"/>
        </w:rPr>
        <w:t> </w:t>
      </w:r>
      <w:r>
        <w:rPr>
          <w:sz w:val="19"/>
        </w:rPr>
        <w:t>цистерн герметично закрыты (на прокладках).</w:t>
      </w:r>
    </w:p>
    <w:p>
      <w:pPr>
        <w:pStyle w:val="ListParagraph"/>
        <w:numPr>
          <w:ilvl w:val="1"/>
          <w:numId w:val="32"/>
        </w:numPr>
        <w:tabs>
          <w:tab w:pos="922" w:val="left" w:leader="none"/>
        </w:tabs>
        <w:spacing w:line="237" w:lineRule="auto" w:before="0" w:after="0"/>
        <w:ind w:left="131" w:right="155" w:firstLine="258"/>
        <w:jc w:val="left"/>
        <w:rPr>
          <w:sz w:val="19"/>
        </w:rPr>
      </w:pPr>
      <w:r>
        <w:rPr>
          <w:sz w:val="19"/>
        </w:rPr>
        <w:t>После освобождения</w:t>
      </w:r>
      <w:r>
        <w:rPr>
          <w:spacing w:val="4"/>
          <w:sz w:val="19"/>
        </w:rPr>
        <w:t> </w:t>
      </w:r>
      <w:r>
        <w:rPr>
          <w:sz w:val="19"/>
        </w:rPr>
        <w:t>от</w:t>
      </w:r>
      <w:r>
        <w:rPr>
          <w:spacing w:val="-7"/>
          <w:sz w:val="19"/>
        </w:rPr>
        <w:t> </w:t>
      </w:r>
      <w:r>
        <w:rPr>
          <w:sz w:val="19"/>
        </w:rPr>
        <w:t>продукта</w:t>
      </w:r>
      <w:r>
        <w:rPr>
          <w:spacing w:val="-1"/>
          <w:sz w:val="19"/>
        </w:rPr>
        <w:t> </w:t>
      </w:r>
      <w:r>
        <w:rPr>
          <w:sz w:val="19"/>
        </w:rPr>
        <w:t>сливные (наливные)</w:t>
      </w:r>
      <w:r>
        <w:rPr>
          <w:spacing w:val="11"/>
          <w:sz w:val="19"/>
        </w:rPr>
        <w:t> </w:t>
      </w:r>
      <w:r>
        <w:rPr>
          <w:sz w:val="19"/>
        </w:rPr>
        <w:t>рукава</w:t>
      </w:r>
      <w:r>
        <w:rPr>
          <w:spacing w:val="-3"/>
          <w:sz w:val="19"/>
        </w:rPr>
        <w:t> </w:t>
      </w:r>
      <w:r>
        <w:rPr>
          <w:sz w:val="19"/>
        </w:rPr>
        <w:t>должны</w:t>
      </w:r>
      <w:r>
        <w:rPr>
          <w:spacing w:val="3"/>
          <w:sz w:val="19"/>
        </w:rPr>
        <w:t> </w:t>
      </w:r>
      <w:r>
        <w:rPr>
          <w:sz w:val="19"/>
        </w:rPr>
        <w:t>быть</w:t>
      </w:r>
      <w:r>
        <w:rPr>
          <w:spacing w:val="-5"/>
          <w:sz w:val="19"/>
        </w:rPr>
        <w:t> </w:t>
      </w:r>
      <w:r>
        <w:rPr>
          <w:sz w:val="19"/>
        </w:rPr>
        <w:t>аккуратно убраны на</w:t>
      </w:r>
      <w:r>
        <w:rPr>
          <w:spacing w:val="-6"/>
          <w:sz w:val="19"/>
        </w:rPr>
        <w:t> </w:t>
      </w:r>
      <w:r>
        <w:rPr>
          <w:sz w:val="19"/>
        </w:rPr>
        <w:t>эстакаду. Сбрасывать рукава с цистерн запрещается.</w:t>
      </w:r>
    </w:p>
    <w:p>
      <w:pPr>
        <w:pStyle w:val="ListParagraph"/>
        <w:numPr>
          <w:ilvl w:val="1"/>
          <w:numId w:val="32"/>
        </w:numPr>
        <w:tabs>
          <w:tab w:pos="959" w:val="left" w:leader="none"/>
        </w:tabs>
        <w:spacing w:line="237" w:lineRule="auto" w:before="0" w:after="0"/>
        <w:ind w:left="127" w:right="154" w:firstLine="261"/>
        <w:jc w:val="left"/>
        <w:rPr>
          <w:sz w:val="19"/>
        </w:rPr>
      </w:pPr>
      <w:r>
        <w:rPr>
          <w:sz w:val="19"/>
        </w:rPr>
        <w:t>В</w:t>
      </w:r>
      <w:r>
        <w:rPr>
          <w:spacing w:val="35"/>
          <w:sz w:val="19"/>
        </w:rPr>
        <w:t> </w:t>
      </w:r>
      <w:r>
        <w:rPr>
          <w:sz w:val="19"/>
        </w:rPr>
        <w:t>период,</w:t>
      </w:r>
      <w:r>
        <w:rPr>
          <w:spacing w:val="40"/>
          <w:sz w:val="19"/>
        </w:rPr>
        <w:t> </w:t>
      </w:r>
      <w:r>
        <w:rPr>
          <w:sz w:val="19"/>
        </w:rPr>
        <w:t>когда</w:t>
      </w:r>
      <w:r>
        <w:rPr>
          <w:spacing w:val="32"/>
          <w:sz w:val="19"/>
        </w:rPr>
        <w:t> </w:t>
      </w:r>
      <w:r>
        <w:rPr>
          <w:sz w:val="19"/>
        </w:rPr>
        <w:t>слив</w:t>
      </w:r>
      <w:r>
        <w:rPr>
          <w:spacing w:val="40"/>
          <w:sz w:val="19"/>
        </w:rPr>
        <w:t> </w:t>
      </w:r>
      <w:r>
        <w:rPr>
          <w:sz w:val="19"/>
        </w:rPr>
        <w:t>или</w:t>
      </w:r>
      <w:r>
        <w:rPr>
          <w:spacing w:val="35"/>
          <w:sz w:val="19"/>
        </w:rPr>
        <w:t> </w:t>
      </w:r>
      <w:r>
        <w:rPr>
          <w:sz w:val="19"/>
        </w:rPr>
        <w:t>налив</w:t>
      </w:r>
      <w:r>
        <w:rPr>
          <w:spacing w:val="40"/>
          <w:sz w:val="19"/>
        </w:rPr>
        <w:t> </w:t>
      </w:r>
      <w:r>
        <w:rPr>
          <w:sz w:val="19"/>
        </w:rPr>
        <w:t>продукта</w:t>
      </w:r>
      <w:r>
        <w:rPr>
          <w:spacing w:val="40"/>
          <w:sz w:val="19"/>
        </w:rPr>
        <w:t> </w:t>
      </w:r>
      <w:r>
        <w:rPr>
          <w:sz w:val="19"/>
        </w:rPr>
        <w:t>не</w:t>
      </w:r>
      <w:r>
        <w:rPr>
          <w:spacing w:val="32"/>
          <w:sz w:val="19"/>
        </w:rPr>
        <w:t> </w:t>
      </w:r>
      <w:r>
        <w:rPr>
          <w:sz w:val="19"/>
        </w:rPr>
        <w:t>производится,</w:t>
      </w:r>
      <w:r>
        <w:rPr>
          <w:spacing w:val="40"/>
          <w:sz w:val="19"/>
        </w:rPr>
        <w:t> </w:t>
      </w:r>
      <w:r>
        <w:rPr>
          <w:sz w:val="19"/>
        </w:rPr>
        <w:t>запрещается</w:t>
      </w:r>
      <w:r>
        <w:rPr>
          <w:spacing w:val="40"/>
          <w:sz w:val="19"/>
        </w:rPr>
        <w:t> </w:t>
      </w:r>
      <w:r>
        <w:rPr>
          <w:sz w:val="19"/>
        </w:rPr>
        <w:t>держать цистерны или танкеры подсоединенными к</w:t>
      </w:r>
      <w:r>
        <w:rPr>
          <w:spacing w:val="-6"/>
          <w:sz w:val="19"/>
        </w:rPr>
        <w:t> </w:t>
      </w:r>
      <w:r>
        <w:rPr>
          <w:sz w:val="19"/>
        </w:rPr>
        <w:t>трубопроводам эстакады или причала.</w:t>
      </w:r>
    </w:p>
    <w:p>
      <w:pPr>
        <w:pStyle w:val="ListParagraph"/>
        <w:numPr>
          <w:ilvl w:val="1"/>
          <w:numId w:val="32"/>
        </w:numPr>
        <w:tabs>
          <w:tab w:pos="913" w:val="left" w:leader="none"/>
        </w:tabs>
        <w:spacing w:line="237" w:lineRule="auto" w:before="0" w:after="0"/>
        <w:ind w:left="127" w:right="140" w:firstLine="261"/>
        <w:jc w:val="left"/>
        <w:rPr>
          <w:sz w:val="19"/>
        </w:rPr>
      </w:pPr>
      <w:r>
        <w:rPr>
          <w:sz w:val="19"/>
        </w:rPr>
        <w:t>Инструмент,</w:t>
      </w:r>
      <w:r>
        <w:rPr>
          <w:spacing w:val="-3"/>
          <w:sz w:val="19"/>
        </w:rPr>
        <w:t> </w:t>
      </w:r>
      <w:r>
        <w:rPr>
          <w:sz w:val="19"/>
        </w:rPr>
        <w:t>применяемый</w:t>
      </w:r>
      <w:r>
        <w:rPr>
          <w:spacing w:val="-2"/>
          <w:sz w:val="19"/>
        </w:rPr>
        <w:t> </w:t>
      </w:r>
      <w:r>
        <w:rPr>
          <w:sz w:val="19"/>
        </w:rPr>
        <w:t>при</w:t>
      </w:r>
      <w:r>
        <w:rPr>
          <w:spacing w:val="-9"/>
          <w:sz w:val="19"/>
        </w:rPr>
        <w:t> </w:t>
      </w:r>
      <w:r>
        <w:rPr>
          <w:sz w:val="19"/>
        </w:rPr>
        <w:t>каких-либо</w:t>
      </w:r>
      <w:r>
        <w:rPr>
          <w:spacing w:val="-2"/>
          <w:sz w:val="19"/>
        </w:rPr>
        <w:t> </w:t>
      </w:r>
      <w:r>
        <w:rPr>
          <w:sz w:val="19"/>
        </w:rPr>
        <w:t>работах</w:t>
      </w:r>
      <w:r>
        <w:rPr>
          <w:spacing w:val="-5"/>
          <w:sz w:val="19"/>
        </w:rPr>
        <w:t> </w:t>
      </w:r>
      <w:r>
        <w:rPr>
          <w:sz w:val="19"/>
        </w:rPr>
        <w:t>на</w:t>
      </w:r>
      <w:r>
        <w:rPr>
          <w:spacing w:val="-12"/>
          <w:sz w:val="19"/>
        </w:rPr>
        <w:t> </w:t>
      </w:r>
      <w:r>
        <w:rPr>
          <w:sz w:val="19"/>
        </w:rPr>
        <w:t>эстакаде</w:t>
      </w:r>
      <w:r>
        <w:rPr>
          <w:spacing w:val="-6"/>
          <w:sz w:val="19"/>
        </w:rPr>
        <w:t> </w:t>
      </w:r>
      <w:r>
        <w:rPr>
          <w:sz w:val="19"/>
        </w:rPr>
        <w:t>или</w:t>
      </w:r>
      <w:r>
        <w:rPr>
          <w:spacing w:val="-11"/>
          <w:sz w:val="19"/>
        </w:rPr>
        <w:t> </w:t>
      </w:r>
      <w:r>
        <w:rPr>
          <w:sz w:val="19"/>
        </w:rPr>
        <w:t>цистернах,</w:t>
      </w:r>
      <w:r>
        <w:rPr>
          <w:spacing w:val="-4"/>
          <w:sz w:val="19"/>
        </w:rPr>
        <w:t> </w:t>
      </w:r>
      <w:r>
        <w:rPr>
          <w:sz w:val="19"/>
        </w:rPr>
        <w:t>должен исключать возможность</w:t>
      </w:r>
      <w:r>
        <w:rPr>
          <w:spacing w:val="19"/>
          <w:sz w:val="19"/>
        </w:rPr>
        <w:t> </w:t>
      </w:r>
      <w:r>
        <w:rPr>
          <w:sz w:val="19"/>
        </w:rPr>
        <w:t>искрообразования</w:t>
      </w:r>
      <w:r>
        <w:rPr>
          <w:spacing w:val="-6"/>
          <w:sz w:val="19"/>
        </w:rPr>
        <w:t> </w:t>
      </w:r>
      <w:r>
        <w:rPr>
          <w:sz w:val="19"/>
        </w:rPr>
        <w:t>при</w:t>
      </w:r>
      <w:r>
        <w:rPr>
          <w:spacing w:val="-2"/>
          <w:sz w:val="19"/>
        </w:rPr>
        <w:t> </w:t>
      </w:r>
      <w:r>
        <w:rPr>
          <w:sz w:val="19"/>
        </w:rPr>
        <w:t>ударах или его</w:t>
      </w:r>
      <w:r>
        <w:rPr>
          <w:spacing w:val="-2"/>
          <w:sz w:val="19"/>
        </w:rPr>
        <w:t> </w:t>
      </w:r>
      <w:r>
        <w:rPr>
          <w:sz w:val="19"/>
        </w:rPr>
        <w:t>падении.</w:t>
      </w:r>
    </w:p>
    <w:p>
      <w:pPr>
        <w:pStyle w:val="ListParagraph"/>
        <w:numPr>
          <w:ilvl w:val="1"/>
          <w:numId w:val="32"/>
        </w:numPr>
        <w:tabs>
          <w:tab w:pos="909" w:val="left" w:leader="none"/>
        </w:tabs>
        <w:spacing w:line="235" w:lineRule="auto" w:before="1" w:after="0"/>
        <w:ind w:left="127" w:right="127" w:firstLine="261"/>
        <w:jc w:val="both"/>
        <w:rPr>
          <w:sz w:val="19"/>
        </w:rPr>
      </w:pPr>
      <w:r>
        <w:rPr>
          <w:sz w:val="19"/>
        </w:rPr>
        <w:t>При</w:t>
      </w:r>
      <w:r>
        <w:rPr>
          <w:spacing w:val="-2"/>
          <w:sz w:val="19"/>
        </w:rPr>
        <w:t> </w:t>
      </w:r>
      <w:r>
        <w:rPr>
          <w:sz w:val="19"/>
        </w:rPr>
        <w:t>неrерметизированном</w:t>
      </w:r>
      <w:r>
        <w:rPr>
          <w:spacing w:val="-5"/>
          <w:sz w:val="19"/>
        </w:rPr>
        <w:t> </w:t>
      </w:r>
      <w:r>
        <w:rPr>
          <w:sz w:val="19"/>
        </w:rPr>
        <w:t>наливе</w:t>
      </w:r>
      <w:r>
        <w:rPr>
          <w:spacing w:val="-2"/>
          <w:sz w:val="19"/>
        </w:rPr>
        <w:t> </w:t>
      </w:r>
      <w:r>
        <w:rPr>
          <w:sz w:val="19"/>
        </w:rPr>
        <w:t>или</w:t>
      </w:r>
      <w:r>
        <w:rPr>
          <w:spacing w:val="-8"/>
          <w:sz w:val="19"/>
        </w:rPr>
        <w:t> </w:t>
      </w:r>
      <w:r>
        <w:rPr>
          <w:sz w:val="19"/>
        </w:rPr>
        <w:t>сливе</w:t>
      </w:r>
      <w:r>
        <w:rPr>
          <w:spacing w:val="-11"/>
          <w:sz w:val="19"/>
        </w:rPr>
        <w:t> </w:t>
      </w:r>
      <w:r>
        <w:rPr>
          <w:sz w:val="19"/>
        </w:rPr>
        <w:t>стабильного конденсата</w:t>
      </w:r>
      <w:r>
        <w:rPr>
          <w:spacing w:val="-5"/>
          <w:sz w:val="19"/>
        </w:rPr>
        <w:t> </w:t>
      </w:r>
      <w:r>
        <w:rPr>
          <w:sz w:val="19"/>
        </w:rPr>
        <w:t>сливно-наливные стояки должны быть оборудованы гибкими рукавами с наконечниками, позволяющими</w:t>
      </w:r>
      <w:r>
        <w:rPr>
          <w:spacing w:val="40"/>
          <w:sz w:val="19"/>
        </w:rPr>
        <w:t> </w:t>
      </w:r>
      <w:r>
        <w:rPr>
          <w:sz w:val="19"/>
        </w:rPr>
        <w:t>опускать их до дна цистерны или другой емкости. Наконечники гибких рукавов должны изготовляться из материала, исключающего возможность искрообразования при ударе их о цистерну или эстакаду (бронза, алюминий).</w:t>
      </w:r>
    </w:p>
    <w:p>
      <w:pPr>
        <w:pStyle w:val="ListParagraph"/>
        <w:numPr>
          <w:ilvl w:val="1"/>
          <w:numId w:val="32"/>
        </w:numPr>
        <w:tabs>
          <w:tab w:pos="1000" w:val="left" w:leader="none"/>
        </w:tabs>
        <w:spacing w:line="237" w:lineRule="auto" w:before="4" w:after="0"/>
        <w:ind w:left="121" w:right="148" w:firstLine="264"/>
        <w:jc w:val="both"/>
        <w:rPr>
          <w:sz w:val="19"/>
        </w:rPr>
      </w:pPr>
      <w:r>
        <w:rPr>
          <w:sz w:val="19"/>
        </w:rPr>
        <w:t>Слив стабильного конденсата из цистерны с неисправным нижним сливным патрубком должен производиться через верхнюю горловину люка цистерны. Не разрешается открывать нижний сливной патрубок</w:t>
      </w:r>
      <w:r>
        <w:rPr>
          <w:spacing w:val="-6"/>
          <w:sz w:val="19"/>
        </w:rPr>
        <w:t> </w:t>
      </w:r>
      <w:r>
        <w:rPr>
          <w:sz w:val="19"/>
        </w:rPr>
        <w:t>с</w:t>
      </w:r>
      <w:r>
        <w:rPr>
          <w:spacing w:val="-1"/>
          <w:sz w:val="19"/>
        </w:rPr>
        <w:t> </w:t>
      </w:r>
      <w:r>
        <w:rPr>
          <w:sz w:val="19"/>
        </w:rPr>
        <w:t>помощью металлических ударных</w:t>
      </w:r>
      <w:r>
        <w:rPr>
          <w:spacing w:val="-5"/>
          <w:sz w:val="19"/>
        </w:rPr>
        <w:t> </w:t>
      </w:r>
      <w:r>
        <w:rPr>
          <w:sz w:val="19"/>
        </w:rPr>
        <w:t>инструментов.</w:t>
      </w:r>
    </w:p>
    <w:p>
      <w:pPr>
        <w:pStyle w:val="ListParagraph"/>
        <w:numPr>
          <w:ilvl w:val="1"/>
          <w:numId w:val="32"/>
        </w:numPr>
        <w:tabs>
          <w:tab w:pos="954" w:val="left" w:leader="none"/>
        </w:tabs>
        <w:spacing w:line="237" w:lineRule="auto" w:before="0" w:after="0"/>
        <w:ind w:left="118" w:right="146" w:firstLine="261"/>
        <w:jc w:val="both"/>
        <w:rPr>
          <w:sz w:val="19"/>
        </w:rPr>
      </w:pPr>
      <w:r>
        <w:rPr>
          <w:sz w:val="19"/>
        </w:rPr>
        <w:t>Перед наливом продукта необходимо проверить, нет ли в цистернах или танках посторонних (механических) предметов /30/.</w:t>
      </w:r>
    </w:p>
    <w:p>
      <w:pPr>
        <w:pStyle w:val="BodyText"/>
        <w:spacing w:before="9"/>
        <w:rPr>
          <w:sz w:val="19"/>
        </w:rPr>
      </w:pPr>
    </w:p>
    <w:p>
      <w:pPr>
        <w:spacing w:before="1"/>
        <w:ind w:left="2495" w:right="2311" w:firstLine="0"/>
        <w:jc w:val="center"/>
        <w:rPr>
          <w:b/>
          <w:sz w:val="18"/>
        </w:rPr>
      </w:pPr>
      <w:r>
        <w:rPr>
          <w:b/>
          <w:spacing w:val="-2"/>
          <w:w w:val="105"/>
          <w:sz w:val="18"/>
        </w:rPr>
        <w:t>ЖЕЛЕЗНОДОРОЖНЫЕ</w:t>
      </w:r>
      <w:r>
        <w:rPr>
          <w:b/>
          <w:spacing w:val="6"/>
          <w:w w:val="105"/>
          <w:sz w:val="18"/>
        </w:rPr>
        <w:t> </w:t>
      </w:r>
      <w:r>
        <w:rPr>
          <w:b/>
          <w:spacing w:val="-2"/>
          <w:w w:val="105"/>
          <w:sz w:val="18"/>
        </w:rPr>
        <w:t>ЭСТАКАДЫ</w:t>
      </w:r>
    </w:p>
    <w:p>
      <w:pPr>
        <w:pStyle w:val="BodyText"/>
        <w:spacing w:before="4"/>
        <w:rPr>
          <w:b/>
        </w:rPr>
      </w:pPr>
    </w:p>
    <w:p>
      <w:pPr>
        <w:pStyle w:val="ListParagraph"/>
        <w:numPr>
          <w:ilvl w:val="1"/>
          <w:numId w:val="32"/>
        </w:numPr>
        <w:tabs>
          <w:tab w:pos="960" w:val="left" w:leader="none"/>
        </w:tabs>
        <w:spacing w:line="240" w:lineRule="auto" w:before="0" w:after="0"/>
        <w:ind w:left="111" w:right="150" w:firstLine="269"/>
        <w:jc w:val="both"/>
        <w:rPr>
          <w:sz w:val="19"/>
        </w:rPr>
      </w:pPr>
      <w:r>
        <w:rPr>
          <w:sz w:val="19"/>
        </w:rPr>
        <w:t>Для маневрового передвижения цистерн железнодорожным путям на территории сливной или наливной станции должны применяться механизмы, отвечающие условиям безопасной эксплуатации во взрывоопасных средах.</w:t>
      </w:r>
    </w:p>
    <w:p>
      <w:pPr>
        <w:pStyle w:val="ListParagraph"/>
        <w:numPr>
          <w:ilvl w:val="1"/>
          <w:numId w:val="32"/>
        </w:numPr>
        <w:tabs>
          <w:tab w:pos="900" w:val="left" w:leader="none"/>
        </w:tabs>
        <w:spacing w:line="235" w:lineRule="auto" w:before="2" w:after="0"/>
        <w:ind w:left="111" w:right="149" w:firstLine="264"/>
        <w:jc w:val="both"/>
        <w:rPr>
          <w:sz w:val="19"/>
        </w:rPr>
      </w:pPr>
      <w:r>
        <w:rPr>
          <w:sz w:val="19"/>
        </w:rPr>
        <w:t>Подача и</w:t>
      </w:r>
      <w:r>
        <w:rPr>
          <w:spacing w:val="-8"/>
          <w:sz w:val="19"/>
        </w:rPr>
        <w:t> </w:t>
      </w:r>
      <w:r>
        <w:rPr>
          <w:sz w:val="19"/>
        </w:rPr>
        <w:t>вывод</w:t>
      </w:r>
      <w:r>
        <w:rPr>
          <w:spacing w:val="-7"/>
          <w:sz w:val="19"/>
        </w:rPr>
        <w:t> </w:t>
      </w:r>
      <w:r>
        <w:rPr>
          <w:sz w:val="19"/>
        </w:rPr>
        <w:t>железнодорожных</w:t>
      </w:r>
      <w:r>
        <w:rPr>
          <w:spacing w:val="-10"/>
          <w:sz w:val="19"/>
        </w:rPr>
        <w:t> </w:t>
      </w:r>
      <w:r>
        <w:rPr>
          <w:sz w:val="19"/>
        </w:rPr>
        <w:t>цистерн у</w:t>
      </w:r>
      <w:r>
        <w:rPr>
          <w:spacing w:val="-12"/>
          <w:sz w:val="19"/>
        </w:rPr>
        <w:t> </w:t>
      </w:r>
      <w:r>
        <w:rPr>
          <w:sz w:val="19"/>
        </w:rPr>
        <w:t>эстакады должны</w:t>
      </w:r>
      <w:r>
        <w:rPr>
          <w:spacing w:val="-1"/>
          <w:sz w:val="19"/>
        </w:rPr>
        <w:t> </w:t>
      </w:r>
      <w:r>
        <w:rPr>
          <w:sz w:val="19"/>
        </w:rPr>
        <w:t>производиться плавно, без толчков и рывков, со скоростью не более 6 км/ч. Торможение цистерн у эстакады с помощью металлических башмаков не допускается, для этой цели могут применяться только деревянные подкладки.</w:t>
      </w:r>
    </w:p>
    <w:p>
      <w:pPr>
        <w:pStyle w:val="ListParagraph"/>
        <w:numPr>
          <w:ilvl w:val="1"/>
          <w:numId w:val="32"/>
        </w:numPr>
        <w:tabs>
          <w:tab w:pos="918" w:val="left" w:leader="none"/>
        </w:tabs>
        <w:spacing w:line="237" w:lineRule="auto" w:before="6" w:after="0"/>
        <w:ind w:left="107" w:right="146" w:firstLine="264"/>
        <w:jc w:val="both"/>
        <w:rPr>
          <w:sz w:val="19"/>
        </w:rPr>
      </w:pPr>
      <w:r>
        <w:rPr>
          <w:sz w:val="19"/>
        </w:rPr>
        <w:t>Во время слива-наливных операций запрещается производить маневровые работы и подавать железнодорожные цистерны на свободный путь эстакады. На этот период со стороны железнодорожного подЪездного пути, и на подЪездных автомобильных дорогах должны быть выставлены хорошо видимые сигналы с надписью: "Стоп, подЪезд средств транспорта </w:t>
      </w:r>
      <w:r>
        <w:rPr>
          <w:spacing w:val="-2"/>
          <w:sz w:val="19"/>
        </w:rPr>
        <w:t>запрещен".</w:t>
      </w:r>
    </w:p>
    <w:p>
      <w:pPr>
        <w:spacing w:line="237" w:lineRule="auto" w:before="0"/>
        <w:ind w:left="100" w:right="147" w:firstLine="266"/>
        <w:jc w:val="both"/>
        <w:rPr>
          <w:sz w:val="19"/>
        </w:rPr>
      </w:pPr>
      <w:r>
        <w:rPr>
          <w:sz w:val="19"/>
        </w:rPr>
        <w:t>Подача цистерн на</w:t>
      </w:r>
      <w:r>
        <w:rPr>
          <w:spacing w:val="-8"/>
          <w:sz w:val="19"/>
        </w:rPr>
        <w:t> </w:t>
      </w:r>
      <w:r>
        <w:rPr>
          <w:sz w:val="19"/>
        </w:rPr>
        <w:t>второй</w:t>
      </w:r>
      <w:r>
        <w:rPr>
          <w:spacing w:val="-2"/>
          <w:sz w:val="19"/>
        </w:rPr>
        <w:t> </w:t>
      </w:r>
      <w:r>
        <w:rPr>
          <w:rFonts w:ascii="Arial" w:hAnsi="Arial"/>
          <w:sz w:val="17"/>
        </w:rPr>
        <w:t>путь</w:t>
      </w:r>
      <w:r>
        <w:rPr>
          <w:rFonts w:ascii="Arial" w:hAnsi="Arial"/>
          <w:spacing w:val="-3"/>
          <w:sz w:val="17"/>
        </w:rPr>
        <w:t> </w:t>
      </w:r>
      <w:r>
        <w:rPr>
          <w:sz w:val="19"/>
        </w:rPr>
        <w:t>разрешается только после полного слива</w:t>
      </w:r>
      <w:r>
        <w:rPr>
          <w:spacing w:val="-8"/>
          <w:sz w:val="19"/>
        </w:rPr>
        <w:t> </w:t>
      </w:r>
      <w:r>
        <w:rPr>
          <w:sz w:val="19"/>
        </w:rPr>
        <w:t>(налива) цистерн на первом пути,</w:t>
      </w:r>
      <w:r>
        <w:rPr>
          <w:spacing w:val="-2"/>
          <w:sz w:val="19"/>
        </w:rPr>
        <w:t> </w:t>
      </w:r>
      <w:r>
        <w:rPr>
          <w:sz w:val="19"/>
        </w:rPr>
        <w:t>полного закрытия люков и</w:t>
      </w:r>
      <w:r>
        <w:rPr>
          <w:spacing w:val="-11"/>
          <w:sz w:val="19"/>
        </w:rPr>
        <w:t> </w:t>
      </w:r>
      <w:r>
        <w:rPr>
          <w:sz w:val="19"/>
        </w:rPr>
        <w:t>уборки случайно пролитого продукта.</w:t>
      </w:r>
    </w:p>
    <w:p>
      <w:pPr>
        <w:spacing w:line="242" w:lineRule="auto" w:before="0"/>
        <w:ind w:left="102" w:right="151" w:firstLine="264"/>
        <w:jc w:val="both"/>
        <w:rPr>
          <w:sz w:val="19"/>
        </w:rPr>
      </w:pPr>
      <w:r>
        <w:rPr>
          <w:sz w:val="19"/>
        </w:rPr>
        <w:t>Подача к эстакаде цистерн больше, чем может быть одновременно налито (слито) не </w:t>
      </w:r>
      <w:r>
        <w:rPr>
          <w:spacing w:val="-2"/>
          <w:sz w:val="19"/>
        </w:rPr>
        <w:t>допускается</w:t>
      </w:r>
    </w:p>
    <w:p>
      <w:pPr>
        <w:pStyle w:val="ListParagraph"/>
        <w:numPr>
          <w:ilvl w:val="1"/>
          <w:numId w:val="32"/>
        </w:numPr>
        <w:tabs>
          <w:tab w:pos="936" w:val="left" w:leader="none"/>
        </w:tabs>
        <w:spacing w:line="214" w:lineRule="exact" w:before="0" w:after="0"/>
        <w:ind w:left="935" w:right="0" w:hanging="569"/>
        <w:jc w:val="both"/>
        <w:rPr>
          <w:sz w:val="19"/>
        </w:rPr>
      </w:pPr>
      <w:r>
        <w:rPr>
          <w:sz w:val="19"/>
        </w:rPr>
        <w:t>Не</w:t>
      </w:r>
      <w:r>
        <w:rPr>
          <w:spacing w:val="36"/>
          <w:sz w:val="19"/>
        </w:rPr>
        <w:t> </w:t>
      </w:r>
      <w:r>
        <w:rPr>
          <w:sz w:val="19"/>
        </w:rPr>
        <w:t>допускается</w:t>
      </w:r>
      <w:r>
        <w:rPr>
          <w:spacing w:val="47"/>
          <w:sz w:val="19"/>
        </w:rPr>
        <w:t> </w:t>
      </w:r>
      <w:r>
        <w:rPr>
          <w:sz w:val="19"/>
        </w:rPr>
        <w:t>применение</w:t>
      </w:r>
      <w:r>
        <w:rPr>
          <w:spacing w:val="42"/>
          <w:sz w:val="19"/>
        </w:rPr>
        <w:t> </w:t>
      </w:r>
      <w:r>
        <w:rPr>
          <w:sz w:val="19"/>
        </w:rPr>
        <w:t>стальных</w:t>
      </w:r>
      <w:r>
        <w:rPr>
          <w:spacing w:val="46"/>
          <w:sz w:val="19"/>
        </w:rPr>
        <w:t> </w:t>
      </w:r>
      <w:r>
        <w:rPr>
          <w:sz w:val="19"/>
        </w:rPr>
        <w:t>ломов</w:t>
      </w:r>
      <w:r>
        <w:rPr>
          <w:spacing w:val="36"/>
          <w:sz w:val="19"/>
        </w:rPr>
        <w:t> </w:t>
      </w:r>
      <w:r>
        <w:rPr>
          <w:sz w:val="19"/>
        </w:rPr>
        <w:t>или</w:t>
      </w:r>
      <w:r>
        <w:rPr>
          <w:spacing w:val="39"/>
          <w:sz w:val="19"/>
        </w:rPr>
        <w:t> </w:t>
      </w:r>
      <w:r>
        <w:rPr>
          <w:sz w:val="19"/>
        </w:rPr>
        <w:t>других</w:t>
      </w:r>
      <w:r>
        <w:rPr>
          <w:spacing w:val="37"/>
          <w:sz w:val="19"/>
        </w:rPr>
        <w:t> </w:t>
      </w:r>
      <w:r>
        <w:rPr>
          <w:sz w:val="19"/>
        </w:rPr>
        <w:t>стальных</w:t>
      </w:r>
      <w:r>
        <w:rPr>
          <w:spacing w:val="44"/>
          <w:sz w:val="19"/>
        </w:rPr>
        <w:t> </w:t>
      </w:r>
      <w:r>
        <w:rPr>
          <w:sz w:val="19"/>
        </w:rPr>
        <w:t>предметов</w:t>
      </w:r>
      <w:r>
        <w:rPr>
          <w:spacing w:val="44"/>
          <w:sz w:val="19"/>
        </w:rPr>
        <w:t> </w:t>
      </w:r>
      <w:r>
        <w:rPr>
          <w:spacing w:val="-5"/>
          <w:sz w:val="19"/>
        </w:rPr>
        <w:t>для</w:t>
      </w:r>
    </w:p>
    <w:p>
      <w:pPr>
        <w:spacing w:after="0" w:line="214" w:lineRule="exact"/>
        <w:jc w:val="both"/>
        <w:rPr>
          <w:sz w:val="19"/>
        </w:rPr>
        <w:sectPr>
          <w:footerReference w:type="default" r:id="rId66"/>
          <w:pgSz w:w="11250" w:h="15850"/>
          <w:pgMar w:footer="717" w:header="0" w:top="1220" w:bottom="900" w:left="1540" w:right="1580"/>
        </w:sectPr>
      </w:pPr>
    </w:p>
    <w:p>
      <w:pPr>
        <w:pStyle w:val="BodyText"/>
        <w:spacing w:line="242" w:lineRule="auto" w:before="78"/>
        <w:ind w:left="131" w:right="130"/>
        <w:jc w:val="both"/>
      </w:pPr>
      <w:r>
        <w:rPr/>
        <w:t>сдвига с места и подкатки железнодорожных цистерн к месту их слива или налива. </w:t>
      </w:r>
      <w:r>
        <w:rPr>
          <w:sz w:val="17"/>
        </w:rPr>
        <w:t>Для </w:t>
      </w:r>
      <w:r>
        <w:rPr/>
        <w:t>этого следует применять специально устанавливаемые лебедки или деревянные ваги.</w:t>
      </w:r>
    </w:p>
    <w:p>
      <w:pPr>
        <w:pStyle w:val="ListParagraph"/>
        <w:numPr>
          <w:ilvl w:val="1"/>
          <w:numId w:val="32"/>
        </w:numPr>
        <w:tabs>
          <w:tab w:pos="897" w:val="left" w:leader="none"/>
        </w:tabs>
        <w:spacing w:line="240" w:lineRule="auto" w:before="5" w:after="0"/>
        <w:ind w:left="127" w:right="114" w:firstLine="260"/>
        <w:jc w:val="both"/>
        <w:rPr>
          <w:sz w:val="18"/>
        </w:rPr>
      </w:pPr>
      <w:r>
        <w:rPr>
          <w:sz w:val="17"/>
        </w:rPr>
        <w:t>У</w:t>
      </w:r>
      <w:r>
        <w:rPr>
          <w:sz w:val="18"/>
        </w:rPr>
        <w:t>становка цистерн у сливно-наливной эстакады, вывод их за пределы слива-наливной станции и маневровые работы в железнодорожном тупике должны осуществляться под наблюдением</w:t>
      </w:r>
      <w:r>
        <w:rPr>
          <w:spacing w:val="40"/>
          <w:sz w:val="18"/>
        </w:rPr>
        <w:t> </w:t>
      </w:r>
      <w:r>
        <w:rPr>
          <w:sz w:val="18"/>
        </w:rPr>
        <w:t>дежурного персонала.</w:t>
      </w:r>
    </w:p>
    <w:p>
      <w:pPr>
        <w:pStyle w:val="ListParagraph"/>
        <w:numPr>
          <w:ilvl w:val="1"/>
          <w:numId w:val="32"/>
        </w:numPr>
        <w:tabs>
          <w:tab w:pos="915" w:val="left" w:leader="none"/>
        </w:tabs>
        <w:spacing w:line="242" w:lineRule="auto" w:before="4" w:after="0"/>
        <w:ind w:left="131" w:right="110" w:firstLine="252"/>
        <w:jc w:val="both"/>
        <w:rPr>
          <w:sz w:val="18"/>
        </w:rPr>
      </w:pPr>
      <w:r>
        <w:rPr>
          <w:sz w:val="18"/>
        </w:rPr>
        <w:t>Операции по подготовке к наливу или сливу железнодорожных цистерн и их налив (слив) могут производиться только после окончания маневровых работ по установке цистерн на соответствующие</w:t>
      </w:r>
      <w:r>
        <w:rPr>
          <w:spacing w:val="40"/>
          <w:sz w:val="18"/>
        </w:rPr>
        <w:t> </w:t>
      </w:r>
      <w:r>
        <w:rPr>
          <w:sz w:val="18"/>
        </w:rPr>
        <w:t>места</w:t>
      </w:r>
      <w:r>
        <w:rPr>
          <w:spacing w:val="40"/>
          <w:sz w:val="18"/>
        </w:rPr>
        <w:t> </w:t>
      </w:r>
      <w:r>
        <w:rPr>
          <w:sz w:val="18"/>
        </w:rPr>
        <w:t>у</w:t>
      </w:r>
      <w:r>
        <w:rPr>
          <w:spacing w:val="40"/>
          <w:sz w:val="18"/>
        </w:rPr>
        <w:t> </w:t>
      </w:r>
      <w:r>
        <w:rPr>
          <w:sz w:val="18"/>
        </w:rPr>
        <w:t>эстакады</w:t>
      </w:r>
      <w:r>
        <w:rPr>
          <w:spacing w:val="40"/>
          <w:sz w:val="18"/>
        </w:rPr>
        <w:t> </w:t>
      </w:r>
      <w:r>
        <w:rPr>
          <w:sz w:val="18"/>
        </w:rPr>
        <w:t>и удаления</w:t>
      </w:r>
      <w:r>
        <w:rPr>
          <w:spacing w:val="40"/>
          <w:sz w:val="18"/>
        </w:rPr>
        <w:t> </w:t>
      </w:r>
      <w:r>
        <w:rPr>
          <w:sz w:val="18"/>
        </w:rPr>
        <w:t>локомотива</w:t>
      </w:r>
      <w:r>
        <w:rPr>
          <w:spacing w:val="40"/>
          <w:sz w:val="18"/>
        </w:rPr>
        <w:t> </w:t>
      </w:r>
      <w:r>
        <w:rPr>
          <w:sz w:val="18"/>
        </w:rPr>
        <w:t>с</w:t>
      </w:r>
      <w:r>
        <w:rPr>
          <w:spacing w:val="40"/>
          <w:sz w:val="18"/>
        </w:rPr>
        <w:t> </w:t>
      </w:r>
      <w:r>
        <w:rPr>
          <w:sz w:val="18"/>
        </w:rPr>
        <w:t>территории</w:t>
      </w:r>
      <w:r>
        <w:rPr>
          <w:spacing w:val="40"/>
          <w:sz w:val="18"/>
        </w:rPr>
        <w:t> </w:t>
      </w:r>
      <w:r>
        <w:rPr>
          <w:sz w:val="18"/>
        </w:rPr>
        <w:t>сливо-наливной станции на расстояние не менее 20 </w:t>
      </w:r>
      <w:r>
        <w:rPr>
          <w:rFonts w:ascii="Arial" w:hAnsi="Arial"/>
          <w:b/>
          <w:sz w:val="16"/>
        </w:rPr>
        <w:t>м </w:t>
      </w:r>
      <w:r>
        <w:rPr>
          <w:sz w:val="18"/>
        </w:rPr>
        <w:t>от ее границы.</w:t>
      </w:r>
    </w:p>
    <w:p>
      <w:pPr>
        <w:pStyle w:val="ListParagraph"/>
        <w:numPr>
          <w:ilvl w:val="1"/>
          <w:numId w:val="32"/>
        </w:numPr>
        <w:tabs>
          <w:tab w:pos="958" w:val="left" w:leader="none"/>
        </w:tabs>
        <w:spacing w:line="240" w:lineRule="auto" w:before="0" w:after="0"/>
        <w:ind w:left="131" w:right="130" w:firstLine="256"/>
        <w:jc w:val="both"/>
        <w:rPr>
          <w:sz w:val="18"/>
        </w:rPr>
      </w:pPr>
      <w:r>
        <w:rPr>
          <w:sz w:val="18"/>
        </w:rPr>
        <w:t>До</w:t>
      </w:r>
      <w:r>
        <w:rPr>
          <w:spacing w:val="40"/>
          <w:sz w:val="18"/>
        </w:rPr>
        <w:t> </w:t>
      </w:r>
      <w:r>
        <w:rPr>
          <w:sz w:val="18"/>
        </w:rPr>
        <w:t>начала</w:t>
      </w:r>
      <w:r>
        <w:rPr>
          <w:spacing w:val="40"/>
          <w:sz w:val="18"/>
        </w:rPr>
        <w:t> </w:t>
      </w:r>
      <w:r>
        <w:rPr>
          <w:sz w:val="18"/>
        </w:rPr>
        <w:t>слива</w:t>
      </w:r>
      <w:r>
        <w:rPr>
          <w:spacing w:val="40"/>
          <w:sz w:val="18"/>
        </w:rPr>
        <w:t> </w:t>
      </w:r>
      <w:r>
        <w:rPr>
          <w:sz w:val="18"/>
        </w:rPr>
        <w:t>или налива железнодорожных цистерн операторы </w:t>
      </w:r>
      <w:r>
        <w:rPr>
          <w:b/>
          <w:sz w:val="19"/>
        </w:rPr>
        <w:t>и </w:t>
      </w:r>
      <w:r>
        <w:rPr>
          <w:sz w:val="18"/>
        </w:rPr>
        <w:t>дежурные слесари слива-наливной эстакады обязаны выполнить следующие подготовительные работы:</w:t>
      </w:r>
    </w:p>
    <w:p>
      <w:pPr>
        <w:pStyle w:val="ListParagraph"/>
        <w:numPr>
          <w:ilvl w:val="0"/>
          <w:numId w:val="18"/>
        </w:numPr>
        <w:tabs>
          <w:tab w:pos="497" w:val="left" w:leader="none"/>
        </w:tabs>
        <w:spacing w:line="240" w:lineRule="auto" w:before="0" w:after="0"/>
        <w:ind w:left="496" w:right="0" w:hanging="109"/>
        <w:jc w:val="left"/>
        <w:rPr>
          <w:sz w:val="18"/>
        </w:rPr>
      </w:pPr>
      <w:r>
        <w:rPr>
          <w:sz w:val="18"/>
        </w:rPr>
        <w:t>выставить</w:t>
      </w:r>
      <w:r>
        <w:rPr>
          <w:spacing w:val="10"/>
          <w:sz w:val="18"/>
        </w:rPr>
        <w:t> </w:t>
      </w:r>
      <w:r>
        <w:rPr>
          <w:sz w:val="18"/>
        </w:rPr>
        <w:t>на железнодорожных</w:t>
      </w:r>
      <w:r>
        <w:rPr>
          <w:spacing w:val="-8"/>
          <w:sz w:val="18"/>
        </w:rPr>
        <w:t> </w:t>
      </w:r>
      <w:r>
        <w:rPr>
          <w:sz w:val="18"/>
        </w:rPr>
        <w:t>путях знаки,</w:t>
      </w:r>
      <w:r>
        <w:rPr>
          <w:spacing w:val="3"/>
          <w:sz w:val="18"/>
        </w:rPr>
        <w:t> </w:t>
      </w:r>
      <w:r>
        <w:rPr>
          <w:sz w:val="18"/>
        </w:rPr>
        <w:t>запрещающие</w:t>
      </w:r>
      <w:r>
        <w:rPr>
          <w:spacing w:val="17"/>
          <w:sz w:val="18"/>
        </w:rPr>
        <w:t> </w:t>
      </w:r>
      <w:r>
        <w:rPr>
          <w:spacing w:val="-2"/>
          <w:sz w:val="18"/>
        </w:rPr>
        <w:t>проезд;</w:t>
      </w:r>
    </w:p>
    <w:p>
      <w:pPr>
        <w:pStyle w:val="ListParagraph"/>
        <w:numPr>
          <w:ilvl w:val="0"/>
          <w:numId w:val="18"/>
        </w:numPr>
        <w:tabs>
          <w:tab w:pos="521" w:val="left" w:leader="none"/>
        </w:tabs>
        <w:spacing w:line="242" w:lineRule="auto" w:before="4" w:after="0"/>
        <w:ind w:left="138" w:right="127" w:firstLine="250"/>
        <w:jc w:val="left"/>
        <w:rPr>
          <w:sz w:val="18"/>
        </w:rPr>
      </w:pPr>
      <w:r>
        <w:rPr>
          <w:sz w:val="18"/>
        </w:rPr>
        <w:t>закрепить</w:t>
      </w:r>
      <w:r>
        <w:rPr>
          <w:spacing w:val="33"/>
          <w:sz w:val="18"/>
        </w:rPr>
        <w:t> </w:t>
      </w:r>
      <w:r>
        <w:rPr>
          <w:sz w:val="18"/>
        </w:rPr>
        <w:t>цистерны</w:t>
      </w:r>
      <w:r>
        <w:rPr>
          <w:spacing w:val="35"/>
          <w:sz w:val="18"/>
        </w:rPr>
        <w:t> </w:t>
      </w:r>
      <w:r>
        <w:rPr>
          <w:sz w:val="18"/>
        </w:rPr>
        <w:t>на</w:t>
      </w:r>
      <w:r>
        <w:rPr>
          <w:spacing w:val="22"/>
          <w:sz w:val="18"/>
        </w:rPr>
        <w:t> </w:t>
      </w:r>
      <w:r>
        <w:rPr>
          <w:sz w:val="18"/>
        </w:rPr>
        <w:t>рельсовом</w:t>
      </w:r>
      <w:r>
        <w:rPr>
          <w:spacing w:val="33"/>
          <w:sz w:val="18"/>
        </w:rPr>
        <w:t> </w:t>
      </w:r>
      <w:r>
        <w:rPr>
          <w:sz w:val="18"/>
        </w:rPr>
        <w:t>пути</w:t>
      </w:r>
      <w:r>
        <w:rPr>
          <w:spacing w:val="20"/>
          <w:sz w:val="18"/>
        </w:rPr>
        <w:t> </w:t>
      </w:r>
      <w:r>
        <w:rPr>
          <w:sz w:val="18"/>
        </w:rPr>
        <w:t>специальными</w:t>
      </w:r>
      <w:r>
        <w:rPr>
          <w:spacing w:val="30"/>
          <w:sz w:val="18"/>
        </w:rPr>
        <w:t> </w:t>
      </w:r>
      <w:r>
        <w:rPr>
          <w:sz w:val="18"/>
        </w:rPr>
        <w:t>башмаками</w:t>
      </w:r>
      <w:r>
        <w:rPr>
          <w:spacing w:val="31"/>
          <w:sz w:val="18"/>
        </w:rPr>
        <w:t> </w:t>
      </w:r>
      <w:r>
        <w:rPr>
          <w:sz w:val="18"/>
        </w:rPr>
        <w:t>из дерева</w:t>
      </w:r>
      <w:r>
        <w:rPr>
          <w:spacing w:val="24"/>
          <w:sz w:val="18"/>
        </w:rPr>
        <w:t> </w:t>
      </w:r>
      <w:r>
        <w:rPr>
          <w:sz w:val="18"/>
        </w:rPr>
        <w:t>или</w:t>
      </w:r>
      <w:r>
        <w:rPr>
          <w:spacing w:val="29"/>
          <w:sz w:val="18"/>
        </w:rPr>
        <w:t> </w:t>
      </w:r>
      <w:r>
        <w:rPr>
          <w:sz w:val="18"/>
        </w:rPr>
        <w:t>металла, не дающего искры;</w:t>
      </w:r>
    </w:p>
    <w:p>
      <w:pPr>
        <w:pStyle w:val="ListParagraph"/>
        <w:numPr>
          <w:ilvl w:val="0"/>
          <w:numId w:val="18"/>
        </w:numPr>
        <w:tabs>
          <w:tab w:pos="598" w:val="left" w:leader="none"/>
        </w:tabs>
        <w:spacing w:line="242" w:lineRule="auto" w:before="1" w:after="0"/>
        <w:ind w:left="138" w:right="133" w:firstLine="250"/>
        <w:jc w:val="left"/>
        <w:rPr>
          <w:sz w:val="18"/>
        </w:rPr>
      </w:pPr>
      <w:r>
        <w:rPr>
          <w:sz w:val="18"/>
        </w:rPr>
        <w:t>произвести</w:t>
      </w:r>
      <w:r>
        <w:rPr>
          <w:spacing w:val="80"/>
          <w:sz w:val="18"/>
        </w:rPr>
        <w:t> </w:t>
      </w:r>
      <w:r>
        <w:rPr>
          <w:sz w:val="18"/>
        </w:rPr>
        <w:t>внешний</w:t>
      </w:r>
      <w:r>
        <w:rPr>
          <w:spacing w:val="80"/>
          <w:sz w:val="18"/>
        </w:rPr>
        <w:t> </w:t>
      </w:r>
      <w:r>
        <w:rPr>
          <w:sz w:val="18"/>
        </w:rPr>
        <w:t>осмотр</w:t>
      </w:r>
      <w:r>
        <w:rPr>
          <w:spacing w:val="80"/>
          <w:sz w:val="18"/>
        </w:rPr>
        <w:t> </w:t>
      </w:r>
      <w:r>
        <w:rPr>
          <w:sz w:val="18"/>
        </w:rPr>
        <w:t>цистерн</w:t>
      </w:r>
      <w:r>
        <w:rPr>
          <w:spacing w:val="80"/>
          <w:sz w:val="18"/>
        </w:rPr>
        <w:t> </w:t>
      </w:r>
      <w:r>
        <w:rPr>
          <w:sz w:val="18"/>
        </w:rPr>
        <w:t>и</w:t>
      </w:r>
      <w:r>
        <w:rPr>
          <w:spacing w:val="80"/>
          <w:sz w:val="18"/>
        </w:rPr>
        <w:t> </w:t>
      </w:r>
      <w:r>
        <w:rPr>
          <w:sz w:val="18"/>
        </w:rPr>
        <w:t>установить</w:t>
      </w:r>
      <w:r>
        <w:rPr>
          <w:spacing w:val="80"/>
          <w:sz w:val="18"/>
        </w:rPr>
        <w:t> </w:t>
      </w:r>
      <w:r>
        <w:rPr>
          <w:sz w:val="18"/>
        </w:rPr>
        <w:t>их</w:t>
      </w:r>
      <w:r>
        <w:rPr>
          <w:spacing w:val="80"/>
          <w:sz w:val="18"/>
        </w:rPr>
        <w:t> </w:t>
      </w:r>
      <w:r>
        <w:rPr>
          <w:sz w:val="18"/>
        </w:rPr>
        <w:t>соответствие</w:t>
      </w:r>
      <w:r>
        <w:rPr>
          <w:spacing w:val="80"/>
          <w:sz w:val="18"/>
        </w:rPr>
        <w:t> </w:t>
      </w:r>
      <w:r>
        <w:rPr>
          <w:sz w:val="18"/>
        </w:rPr>
        <w:t>требованиям,</w:t>
      </w:r>
      <w:r>
        <w:rPr>
          <w:spacing w:val="40"/>
          <w:sz w:val="18"/>
        </w:rPr>
        <w:t> </w:t>
      </w:r>
      <w:r>
        <w:rPr>
          <w:sz w:val="18"/>
        </w:rPr>
        <w:t>предъявляемым</w:t>
      </w:r>
      <w:r>
        <w:rPr>
          <w:spacing w:val="40"/>
          <w:sz w:val="18"/>
        </w:rPr>
        <w:t> </w:t>
      </w:r>
      <w:r>
        <w:rPr>
          <w:sz w:val="18"/>
        </w:rPr>
        <w:t>к ним при наливе соответствующих продуктов;</w:t>
      </w:r>
    </w:p>
    <w:p>
      <w:pPr>
        <w:pStyle w:val="ListParagraph"/>
        <w:numPr>
          <w:ilvl w:val="0"/>
          <w:numId w:val="18"/>
        </w:numPr>
        <w:tabs>
          <w:tab w:pos="511" w:val="left" w:leader="none"/>
        </w:tabs>
        <w:spacing w:line="242" w:lineRule="auto" w:before="1" w:after="0"/>
        <w:ind w:left="138" w:right="120" w:firstLine="250"/>
        <w:jc w:val="left"/>
        <w:rPr>
          <w:sz w:val="18"/>
        </w:rPr>
      </w:pPr>
      <w:r>
        <w:rPr>
          <w:sz w:val="18"/>
        </w:rPr>
        <w:t>проверить</w:t>
      </w:r>
      <w:r>
        <w:rPr>
          <w:spacing w:val="26"/>
          <w:sz w:val="18"/>
        </w:rPr>
        <w:t> </w:t>
      </w:r>
      <w:r>
        <w:rPr>
          <w:sz w:val="18"/>
        </w:rPr>
        <w:t>исправность</w:t>
      </w:r>
      <w:r>
        <w:rPr>
          <w:spacing w:val="27"/>
          <w:sz w:val="18"/>
        </w:rPr>
        <w:t> </w:t>
      </w:r>
      <w:r>
        <w:rPr>
          <w:sz w:val="18"/>
        </w:rPr>
        <w:t>корпуса цистерны</w:t>
      </w:r>
      <w:r>
        <w:rPr>
          <w:spacing w:val="24"/>
          <w:sz w:val="18"/>
        </w:rPr>
        <w:t> </w:t>
      </w:r>
      <w:r>
        <w:rPr>
          <w:sz w:val="18"/>
        </w:rPr>
        <w:t>и запорной арматуры путем внешнего осмотра и кратковременным открытием вентилей при закрытых патрубках-заглушках;</w:t>
      </w:r>
    </w:p>
    <w:p>
      <w:pPr>
        <w:pStyle w:val="ListParagraph"/>
        <w:numPr>
          <w:ilvl w:val="0"/>
          <w:numId w:val="18"/>
        </w:numPr>
        <w:tabs>
          <w:tab w:pos="501" w:val="left" w:leader="none"/>
        </w:tabs>
        <w:spacing w:line="242" w:lineRule="auto" w:before="1" w:after="0"/>
        <w:ind w:left="138" w:right="115" w:firstLine="245"/>
        <w:jc w:val="left"/>
        <w:rPr>
          <w:sz w:val="18"/>
        </w:rPr>
      </w:pPr>
      <w:r>
        <w:rPr>
          <w:sz w:val="18"/>
        </w:rPr>
        <w:t>убедиться в наличии, правильности</w:t>
      </w:r>
      <w:r>
        <w:rPr>
          <w:spacing w:val="25"/>
          <w:sz w:val="18"/>
        </w:rPr>
        <w:t> </w:t>
      </w:r>
      <w:r>
        <w:rPr>
          <w:sz w:val="18"/>
        </w:rPr>
        <w:t>и надежности</w:t>
      </w:r>
      <w:r>
        <w:rPr>
          <w:spacing w:val="27"/>
          <w:sz w:val="18"/>
        </w:rPr>
        <w:t> </w:t>
      </w:r>
      <w:r>
        <w:rPr>
          <w:sz w:val="18"/>
        </w:rPr>
        <w:t>заземления гибких рукавов для слива или налива продукта в цистерны;</w:t>
      </w:r>
    </w:p>
    <w:p>
      <w:pPr>
        <w:pStyle w:val="ListParagraph"/>
        <w:numPr>
          <w:ilvl w:val="0"/>
          <w:numId w:val="18"/>
        </w:numPr>
        <w:tabs>
          <w:tab w:pos="491" w:val="left" w:leader="none"/>
        </w:tabs>
        <w:spacing w:line="206" w:lineRule="exact" w:before="2" w:after="0"/>
        <w:ind w:left="490" w:right="0" w:hanging="107"/>
        <w:jc w:val="left"/>
        <w:rPr>
          <w:sz w:val="18"/>
        </w:rPr>
      </w:pPr>
      <w:r>
        <w:rPr>
          <w:sz w:val="18"/>
        </w:rPr>
        <w:t>запретить</w:t>
      </w:r>
      <w:r>
        <w:rPr>
          <w:spacing w:val="10"/>
          <w:sz w:val="18"/>
        </w:rPr>
        <w:t> </w:t>
      </w:r>
      <w:r>
        <w:rPr>
          <w:sz w:val="18"/>
        </w:rPr>
        <w:t>все</w:t>
      </w:r>
      <w:r>
        <w:rPr>
          <w:spacing w:val="1"/>
          <w:sz w:val="18"/>
        </w:rPr>
        <w:t> </w:t>
      </w:r>
      <w:r>
        <w:rPr>
          <w:sz w:val="18"/>
        </w:rPr>
        <w:t>огневые</w:t>
      </w:r>
      <w:r>
        <w:rPr>
          <w:spacing w:val="7"/>
          <w:sz w:val="18"/>
        </w:rPr>
        <w:t> </w:t>
      </w:r>
      <w:r>
        <w:rPr>
          <w:sz w:val="18"/>
        </w:rPr>
        <w:t>работы</w:t>
      </w:r>
      <w:r>
        <w:rPr>
          <w:spacing w:val="9"/>
          <w:sz w:val="18"/>
        </w:rPr>
        <w:t> </w:t>
      </w:r>
      <w:r>
        <w:rPr>
          <w:sz w:val="18"/>
        </w:rPr>
        <w:t>на</w:t>
      </w:r>
      <w:r>
        <w:rPr>
          <w:spacing w:val="7"/>
          <w:sz w:val="18"/>
        </w:rPr>
        <w:t> </w:t>
      </w:r>
      <w:r>
        <w:rPr>
          <w:sz w:val="18"/>
        </w:rPr>
        <w:t>расстоянии</w:t>
      </w:r>
      <w:r>
        <w:rPr>
          <w:spacing w:val="15"/>
          <w:sz w:val="18"/>
        </w:rPr>
        <w:t> </w:t>
      </w:r>
      <w:r>
        <w:rPr>
          <w:sz w:val="18"/>
        </w:rPr>
        <w:t>менее</w:t>
      </w:r>
      <w:r>
        <w:rPr>
          <w:spacing w:val="4"/>
          <w:sz w:val="18"/>
        </w:rPr>
        <w:t> </w:t>
      </w:r>
      <w:r>
        <w:rPr>
          <w:sz w:val="18"/>
        </w:rPr>
        <w:t>100</w:t>
      </w:r>
      <w:r>
        <w:rPr>
          <w:spacing w:val="6"/>
          <w:sz w:val="18"/>
        </w:rPr>
        <w:t> </w:t>
      </w:r>
      <w:r>
        <w:rPr>
          <w:sz w:val="18"/>
        </w:rPr>
        <w:t>мот</w:t>
      </w:r>
      <w:r>
        <w:rPr>
          <w:spacing w:val="44"/>
          <w:sz w:val="18"/>
        </w:rPr>
        <w:t> </w:t>
      </w:r>
      <w:r>
        <w:rPr>
          <w:sz w:val="18"/>
        </w:rPr>
        <w:t>фронта</w:t>
      </w:r>
      <w:r>
        <w:rPr>
          <w:spacing w:val="13"/>
          <w:sz w:val="18"/>
        </w:rPr>
        <w:t> </w:t>
      </w:r>
      <w:r>
        <w:rPr>
          <w:sz w:val="18"/>
        </w:rPr>
        <w:t>налива </w:t>
      </w:r>
      <w:r>
        <w:rPr>
          <w:spacing w:val="-2"/>
          <w:sz w:val="18"/>
        </w:rPr>
        <w:t>(слива);</w:t>
      </w:r>
    </w:p>
    <w:p>
      <w:pPr>
        <w:pStyle w:val="ListParagraph"/>
        <w:numPr>
          <w:ilvl w:val="0"/>
          <w:numId w:val="18"/>
        </w:numPr>
        <w:tabs>
          <w:tab w:pos="563" w:val="left" w:leader="none"/>
        </w:tabs>
        <w:spacing w:line="242" w:lineRule="auto" w:before="0" w:after="0"/>
        <w:ind w:left="134" w:right="131" w:firstLine="250"/>
        <w:jc w:val="left"/>
        <w:rPr>
          <w:sz w:val="18"/>
        </w:rPr>
      </w:pPr>
      <w:r>
        <w:rPr>
          <w:sz w:val="18"/>
        </w:rPr>
        <w:t>проверить</w:t>
      </w:r>
      <w:r>
        <w:rPr>
          <w:spacing w:val="40"/>
          <w:sz w:val="18"/>
        </w:rPr>
        <w:t> </w:t>
      </w:r>
      <w:r>
        <w:rPr>
          <w:sz w:val="18"/>
        </w:rPr>
        <w:t>исправность</w:t>
      </w:r>
      <w:r>
        <w:rPr>
          <w:spacing w:val="40"/>
          <w:sz w:val="18"/>
        </w:rPr>
        <w:t> </w:t>
      </w:r>
      <w:r>
        <w:rPr>
          <w:sz w:val="18"/>
        </w:rPr>
        <w:t>всех</w:t>
      </w:r>
      <w:r>
        <w:rPr>
          <w:spacing w:val="40"/>
          <w:sz w:val="18"/>
        </w:rPr>
        <w:t> </w:t>
      </w:r>
      <w:r>
        <w:rPr>
          <w:sz w:val="18"/>
        </w:rPr>
        <w:t>сливно-наливных</w:t>
      </w:r>
      <w:r>
        <w:rPr>
          <w:spacing w:val="40"/>
          <w:sz w:val="18"/>
        </w:rPr>
        <w:t> </w:t>
      </w:r>
      <w:r>
        <w:rPr>
          <w:sz w:val="18"/>
        </w:rPr>
        <w:t>устройств</w:t>
      </w:r>
      <w:r>
        <w:rPr>
          <w:spacing w:val="40"/>
          <w:sz w:val="18"/>
        </w:rPr>
        <w:t> </w:t>
      </w:r>
      <w:r>
        <w:rPr>
          <w:sz w:val="18"/>
        </w:rPr>
        <w:t>и</w:t>
      </w:r>
      <w:r>
        <w:rPr>
          <w:spacing w:val="40"/>
          <w:sz w:val="18"/>
        </w:rPr>
        <w:t> </w:t>
      </w:r>
      <w:r>
        <w:rPr>
          <w:sz w:val="18"/>
        </w:rPr>
        <w:t>герметичность</w:t>
      </w:r>
      <w:r>
        <w:rPr>
          <w:spacing w:val="40"/>
          <w:sz w:val="18"/>
        </w:rPr>
        <w:t> </w:t>
      </w:r>
      <w:r>
        <w:rPr>
          <w:sz w:val="18"/>
        </w:rPr>
        <w:t>соединений металлических</w:t>
      </w:r>
      <w:r>
        <w:rPr>
          <w:spacing w:val="40"/>
          <w:sz w:val="18"/>
        </w:rPr>
        <w:t> </w:t>
      </w:r>
      <w:r>
        <w:rPr>
          <w:sz w:val="18"/>
        </w:rPr>
        <w:t>рукавов или телескопических труб;</w:t>
      </w:r>
    </w:p>
    <w:p>
      <w:pPr>
        <w:pStyle w:val="ListParagraph"/>
        <w:numPr>
          <w:ilvl w:val="0"/>
          <w:numId w:val="18"/>
        </w:numPr>
        <w:tabs>
          <w:tab w:pos="493" w:val="left" w:leader="none"/>
        </w:tabs>
        <w:spacing w:line="240" w:lineRule="auto" w:before="0" w:after="0"/>
        <w:ind w:left="492" w:right="0" w:hanging="113"/>
        <w:jc w:val="left"/>
        <w:rPr>
          <w:sz w:val="18"/>
        </w:rPr>
      </w:pPr>
      <w:r>
        <w:rPr>
          <w:sz w:val="18"/>
        </w:rPr>
        <w:t>проверить</w:t>
      </w:r>
      <w:r>
        <w:rPr>
          <w:spacing w:val="9"/>
          <w:sz w:val="18"/>
        </w:rPr>
        <w:t> </w:t>
      </w:r>
      <w:r>
        <w:rPr>
          <w:sz w:val="18"/>
        </w:rPr>
        <w:t>правильность</w:t>
      </w:r>
      <w:r>
        <w:rPr>
          <w:spacing w:val="12"/>
          <w:sz w:val="18"/>
        </w:rPr>
        <w:t> </w:t>
      </w:r>
      <w:r>
        <w:rPr>
          <w:sz w:val="18"/>
        </w:rPr>
        <w:t>открытия</w:t>
      </w:r>
      <w:r>
        <w:rPr>
          <w:spacing w:val="9"/>
          <w:sz w:val="18"/>
        </w:rPr>
        <w:t> </w:t>
      </w:r>
      <w:r>
        <w:rPr>
          <w:sz w:val="18"/>
        </w:rPr>
        <w:t>(закрытия)</w:t>
      </w:r>
      <w:r>
        <w:rPr>
          <w:spacing w:val="6"/>
          <w:sz w:val="18"/>
        </w:rPr>
        <w:t> </w:t>
      </w:r>
      <w:r>
        <w:rPr>
          <w:sz w:val="18"/>
        </w:rPr>
        <w:t>всех переключающих</w:t>
      </w:r>
      <w:r>
        <w:rPr>
          <w:spacing w:val="15"/>
          <w:sz w:val="18"/>
        </w:rPr>
        <w:t> </w:t>
      </w:r>
      <w:r>
        <w:rPr>
          <w:sz w:val="18"/>
        </w:rPr>
        <w:t>задвижек</w:t>
      </w:r>
      <w:r>
        <w:rPr>
          <w:spacing w:val="1"/>
          <w:sz w:val="18"/>
        </w:rPr>
        <w:t> </w:t>
      </w:r>
      <w:r>
        <w:rPr>
          <w:sz w:val="18"/>
        </w:rPr>
        <w:t>и</w:t>
      </w:r>
      <w:r>
        <w:rPr>
          <w:spacing w:val="-3"/>
          <w:sz w:val="18"/>
        </w:rPr>
        <w:t> </w:t>
      </w:r>
      <w:r>
        <w:rPr>
          <w:spacing w:val="-2"/>
          <w:sz w:val="18"/>
        </w:rPr>
        <w:t>вентилей.</w:t>
      </w:r>
    </w:p>
    <w:p>
      <w:pPr>
        <w:pStyle w:val="BodyText"/>
        <w:spacing w:before="3"/>
        <w:rPr>
          <w:sz w:val="19"/>
        </w:rPr>
      </w:pPr>
    </w:p>
    <w:p>
      <w:pPr>
        <w:spacing w:before="0"/>
        <w:ind w:left="1572" w:right="1341" w:firstLine="0"/>
        <w:jc w:val="center"/>
        <w:rPr>
          <w:b/>
          <w:sz w:val="18"/>
        </w:rPr>
      </w:pPr>
      <w:r>
        <w:rPr>
          <w:b/>
          <w:sz w:val="18"/>
        </w:rPr>
        <w:t>ЭСТАКАДЫ</w:t>
      </w:r>
      <w:r>
        <w:rPr>
          <w:b/>
          <w:spacing w:val="9"/>
          <w:sz w:val="18"/>
        </w:rPr>
        <w:t> </w:t>
      </w:r>
      <w:r>
        <w:rPr>
          <w:b/>
          <w:sz w:val="18"/>
        </w:rPr>
        <w:t>ДЛЯ </w:t>
      </w:r>
      <w:r>
        <w:rPr>
          <w:b/>
          <w:spacing w:val="-2"/>
          <w:sz w:val="18"/>
        </w:rPr>
        <w:t>АВТОЦИСТЕРН</w:t>
      </w:r>
    </w:p>
    <w:p>
      <w:pPr>
        <w:pStyle w:val="BodyText"/>
        <w:spacing w:before="8"/>
        <w:rPr>
          <w:b/>
          <w:sz w:val="17"/>
        </w:rPr>
      </w:pPr>
    </w:p>
    <w:p>
      <w:pPr>
        <w:pStyle w:val="ListParagraph"/>
        <w:numPr>
          <w:ilvl w:val="1"/>
          <w:numId w:val="32"/>
        </w:numPr>
        <w:tabs>
          <w:tab w:pos="893" w:val="left" w:leader="none"/>
        </w:tabs>
        <w:spacing w:line="247" w:lineRule="auto" w:before="0" w:after="0"/>
        <w:ind w:left="134" w:right="116" w:firstLine="249"/>
        <w:jc w:val="both"/>
        <w:rPr>
          <w:sz w:val="18"/>
        </w:rPr>
      </w:pPr>
      <w:r>
        <w:rPr>
          <w:sz w:val="18"/>
        </w:rPr>
        <w:t>Допустимое число автоцистерн, одновременно находЯщихся на</w:t>
      </w:r>
      <w:r>
        <w:rPr>
          <w:spacing w:val="-1"/>
          <w:sz w:val="18"/>
        </w:rPr>
        <w:t> </w:t>
      </w:r>
      <w:r>
        <w:rPr>
          <w:sz w:val="18"/>
        </w:rPr>
        <w:t>оперативной площадке не должно превышать возможного числа одновременно наполняемых (сливаемых) цистерн по </w:t>
      </w:r>
      <w:r>
        <w:rPr>
          <w:sz w:val="13"/>
        </w:rPr>
        <w:t>МОЩНОСТИ</w:t>
      </w:r>
      <w:r>
        <w:rPr>
          <w:spacing w:val="36"/>
          <w:sz w:val="13"/>
        </w:rPr>
        <w:t> </w:t>
      </w:r>
      <w:r>
        <w:rPr>
          <w:sz w:val="18"/>
        </w:rPr>
        <w:t>оборудования.</w:t>
      </w:r>
    </w:p>
    <w:p>
      <w:pPr>
        <w:pStyle w:val="ListParagraph"/>
        <w:numPr>
          <w:ilvl w:val="1"/>
          <w:numId w:val="32"/>
        </w:numPr>
        <w:tabs>
          <w:tab w:pos="953" w:val="left" w:leader="none"/>
        </w:tabs>
        <w:spacing w:line="242" w:lineRule="auto" w:before="0" w:after="0"/>
        <w:ind w:left="134" w:right="134" w:firstLine="249"/>
        <w:jc w:val="both"/>
        <w:rPr>
          <w:sz w:val="18"/>
        </w:rPr>
      </w:pPr>
      <w:r>
        <w:rPr>
          <w:sz w:val="18"/>
        </w:rPr>
        <w:t>Въезд на оперативную площадку другого автотранспорта, а также автоцистерн, имеющих какие-либо неисправности (особенно в электропроводке), запрещается.</w:t>
      </w:r>
    </w:p>
    <w:p>
      <w:pPr>
        <w:pStyle w:val="ListParagraph"/>
        <w:numPr>
          <w:ilvl w:val="1"/>
          <w:numId w:val="32"/>
        </w:numPr>
        <w:tabs>
          <w:tab w:pos="975" w:val="left" w:leader="none"/>
        </w:tabs>
        <w:spacing w:line="244" w:lineRule="auto" w:before="0" w:after="0"/>
        <w:ind w:left="131" w:right="120" w:firstLine="252"/>
        <w:jc w:val="both"/>
        <w:rPr>
          <w:sz w:val="18"/>
        </w:rPr>
      </w:pPr>
      <w:r>
        <w:rPr>
          <w:sz w:val="18"/>
        </w:rPr>
        <w:t>Цистерны, предназначенные для перевозки горючих продуктов, должны быть оборудованы заземлительными устройствами, их глушители выведены вперед, а концы выхлопных труб снабжены искрогасительными сетками. Кроме того, все автоцистерны должны быть снабжены огнетушителями, а в зимнее время - песочницами с сухим песком.</w:t>
      </w:r>
    </w:p>
    <w:p>
      <w:pPr>
        <w:pStyle w:val="ListParagraph"/>
        <w:numPr>
          <w:ilvl w:val="1"/>
          <w:numId w:val="32"/>
        </w:numPr>
        <w:tabs>
          <w:tab w:pos="962" w:val="left" w:leader="none"/>
        </w:tabs>
        <w:spacing w:line="237" w:lineRule="auto" w:before="0" w:after="0"/>
        <w:ind w:left="131" w:right="124" w:firstLine="256"/>
        <w:jc w:val="both"/>
        <w:rPr>
          <w:sz w:val="18"/>
        </w:rPr>
      </w:pPr>
      <w:r>
        <w:rPr>
          <w:sz w:val="18"/>
        </w:rPr>
        <w:t>На оперативной сливно-наливной площадке должны быть устроены постоянное заземление и розетки для удобного </w:t>
      </w:r>
      <w:r>
        <w:rPr>
          <w:b/>
          <w:sz w:val="19"/>
        </w:rPr>
        <w:t>и </w:t>
      </w:r>
      <w:r>
        <w:rPr>
          <w:sz w:val="18"/>
        </w:rPr>
        <w:t>надежного присоединения заземлительных устройств </w:t>
      </w:r>
      <w:r>
        <w:rPr>
          <w:spacing w:val="-2"/>
          <w:sz w:val="18"/>
        </w:rPr>
        <w:t>автоцистерн.</w:t>
      </w:r>
    </w:p>
    <w:p>
      <w:pPr>
        <w:pStyle w:val="ListParagraph"/>
        <w:numPr>
          <w:ilvl w:val="1"/>
          <w:numId w:val="32"/>
        </w:numPr>
        <w:tabs>
          <w:tab w:pos="931" w:val="left" w:leader="none"/>
        </w:tabs>
        <w:spacing w:line="240" w:lineRule="auto" w:before="1" w:after="0"/>
        <w:ind w:left="134" w:right="136" w:firstLine="249"/>
        <w:jc w:val="both"/>
        <w:rPr>
          <w:sz w:val="18"/>
        </w:rPr>
      </w:pPr>
      <w:r>
        <w:rPr>
          <w:sz w:val="18"/>
        </w:rPr>
        <w:t>Перед сливом или наливом продукта обслуживающий персонал должен проверить исправность автоцистерн, ее оборудования</w:t>
      </w:r>
      <w:r>
        <w:rPr>
          <w:spacing w:val="40"/>
          <w:sz w:val="18"/>
        </w:rPr>
        <w:t> </w:t>
      </w:r>
      <w:r>
        <w:rPr>
          <w:sz w:val="18"/>
        </w:rPr>
        <w:t>и электропроводки.</w:t>
      </w:r>
    </w:p>
    <w:p>
      <w:pPr>
        <w:pStyle w:val="ListParagraph"/>
        <w:numPr>
          <w:ilvl w:val="1"/>
          <w:numId w:val="32"/>
        </w:numPr>
        <w:tabs>
          <w:tab w:pos="901" w:val="left" w:leader="none"/>
        </w:tabs>
        <w:spacing w:line="242" w:lineRule="auto" w:before="1" w:after="0"/>
        <w:ind w:left="129" w:right="124" w:firstLine="254"/>
        <w:jc w:val="both"/>
        <w:rPr>
          <w:sz w:val="18"/>
        </w:rPr>
      </w:pPr>
      <w:r>
        <w:rPr>
          <w:sz w:val="18"/>
        </w:rPr>
        <w:t>Водитель</w:t>
      </w:r>
      <w:r>
        <w:rPr>
          <w:spacing w:val="23"/>
          <w:sz w:val="18"/>
        </w:rPr>
        <w:t> </w:t>
      </w:r>
      <w:r>
        <w:rPr>
          <w:sz w:val="18"/>
        </w:rPr>
        <w:t>автоцистерны</w:t>
      </w:r>
      <w:r>
        <w:rPr>
          <w:spacing w:val="37"/>
          <w:sz w:val="18"/>
        </w:rPr>
        <w:t> </w:t>
      </w:r>
      <w:r>
        <w:rPr>
          <w:sz w:val="18"/>
        </w:rPr>
        <w:t>должен</w:t>
      </w:r>
      <w:r>
        <w:rPr>
          <w:spacing w:val="26"/>
          <w:sz w:val="18"/>
        </w:rPr>
        <w:t> </w:t>
      </w:r>
      <w:r>
        <w:rPr>
          <w:sz w:val="18"/>
        </w:rPr>
        <w:t>иметь</w:t>
      </w:r>
      <w:r>
        <w:rPr>
          <w:spacing w:val="18"/>
          <w:sz w:val="18"/>
        </w:rPr>
        <w:t> </w:t>
      </w:r>
      <w:r>
        <w:rPr>
          <w:sz w:val="18"/>
        </w:rPr>
        <w:t>защитные</w:t>
      </w:r>
      <w:r>
        <w:rPr>
          <w:spacing w:val="19"/>
          <w:sz w:val="18"/>
        </w:rPr>
        <w:t> </w:t>
      </w:r>
      <w:r>
        <w:rPr>
          <w:sz w:val="18"/>
        </w:rPr>
        <w:t>очки,</w:t>
      </w:r>
      <w:r>
        <w:rPr>
          <w:spacing w:val="17"/>
          <w:sz w:val="18"/>
        </w:rPr>
        <w:t> </w:t>
      </w:r>
      <w:r>
        <w:rPr>
          <w:sz w:val="18"/>
        </w:rPr>
        <w:t>рукавицы</w:t>
      </w:r>
      <w:r>
        <w:rPr>
          <w:spacing w:val="29"/>
          <w:sz w:val="18"/>
        </w:rPr>
        <w:t> </w:t>
      </w:r>
      <w:r>
        <w:rPr>
          <w:sz w:val="18"/>
        </w:rPr>
        <w:t>и резиновый</w:t>
      </w:r>
      <w:r>
        <w:rPr>
          <w:spacing w:val="21"/>
          <w:sz w:val="18"/>
        </w:rPr>
        <w:t> </w:t>
      </w:r>
      <w:r>
        <w:rPr>
          <w:sz w:val="18"/>
        </w:rPr>
        <w:t>фартук и огнезащитную</w:t>
      </w:r>
      <w:r>
        <w:rPr>
          <w:spacing w:val="40"/>
          <w:sz w:val="18"/>
        </w:rPr>
        <w:t> </w:t>
      </w:r>
      <w:r>
        <w:rPr>
          <w:sz w:val="18"/>
        </w:rPr>
        <w:t>антистатическую спецодежду.</w:t>
      </w:r>
    </w:p>
    <w:p>
      <w:pPr>
        <w:pStyle w:val="ListParagraph"/>
        <w:numPr>
          <w:ilvl w:val="1"/>
          <w:numId w:val="32"/>
        </w:numPr>
        <w:tabs>
          <w:tab w:pos="901" w:val="left" w:leader="none"/>
        </w:tabs>
        <w:spacing w:line="247" w:lineRule="auto" w:before="1" w:after="0"/>
        <w:ind w:left="129" w:right="115" w:firstLine="254"/>
        <w:jc w:val="both"/>
        <w:rPr>
          <w:sz w:val="18"/>
        </w:rPr>
      </w:pPr>
      <w:r>
        <w:rPr>
          <w:sz w:val="18"/>
        </w:rPr>
        <w:t>Во время операций по сливу и наливу водитель должен находиться у автоцистерны и наблюдать за процессом слива (налива).</w:t>
      </w:r>
    </w:p>
    <w:p>
      <w:pPr>
        <w:pStyle w:val="BodyText"/>
        <w:spacing w:line="242" w:lineRule="auto"/>
        <w:ind w:left="129" w:right="124" w:firstLine="249"/>
        <w:jc w:val="both"/>
      </w:pPr>
      <w:r>
        <w:rPr/>
        <w:t>При автоматической системе налива цистерн водитель должен выполнять функции, предусмотренные инструкцией</w:t>
      </w:r>
      <w:r>
        <w:rPr>
          <w:spacing w:val="40"/>
        </w:rPr>
        <w:t> </w:t>
      </w:r>
      <w:r>
        <w:rPr/>
        <w:t>по автоматизированному наливу.</w:t>
      </w:r>
    </w:p>
    <w:p>
      <w:pPr>
        <w:pStyle w:val="ListParagraph"/>
        <w:numPr>
          <w:ilvl w:val="1"/>
          <w:numId w:val="32"/>
        </w:numPr>
        <w:tabs>
          <w:tab w:pos="954" w:val="left" w:leader="none"/>
        </w:tabs>
        <w:spacing w:line="242" w:lineRule="auto" w:before="0" w:after="0"/>
        <w:ind w:left="129" w:right="122" w:firstLine="250"/>
        <w:jc w:val="both"/>
        <w:rPr>
          <w:sz w:val="18"/>
        </w:rPr>
      </w:pPr>
      <w:r>
        <w:rPr>
          <w:sz w:val="18"/>
        </w:rPr>
        <w:t>Слив</w:t>
      </w:r>
      <w:r>
        <w:rPr>
          <w:spacing w:val="40"/>
          <w:sz w:val="18"/>
        </w:rPr>
        <w:t> </w:t>
      </w:r>
      <w:r>
        <w:rPr>
          <w:sz w:val="18"/>
        </w:rPr>
        <w:t>и налив</w:t>
      </w:r>
      <w:r>
        <w:rPr>
          <w:spacing w:val="40"/>
          <w:sz w:val="18"/>
        </w:rPr>
        <w:t> </w:t>
      </w:r>
      <w:r>
        <w:rPr>
          <w:sz w:val="18"/>
        </w:rPr>
        <w:t>продукта должен</w:t>
      </w:r>
      <w:r>
        <w:rPr>
          <w:spacing w:val="40"/>
          <w:sz w:val="18"/>
        </w:rPr>
        <w:t> </w:t>
      </w:r>
      <w:r>
        <w:rPr>
          <w:sz w:val="18"/>
        </w:rPr>
        <w:t>производиться</w:t>
      </w:r>
      <w:r>
        <w:rPr>
          <w:spacing w:val="40"/>
          <w:sz w:val="18"/>
        </w:rPr>
        <w:t> </w:t>
      </w:r>
      <w:r>
        <w:rPr>
          <w:sz w:val="18"/>
        </w:rPr>
        <w:t>при неработающем</w:t>
      </w:r>
      <w:r>
        <w:rPr>
          <w:spacing w:val="40"/>
          <w:sz w:val="18"/>
        </w:rPr>
        <w:t> </w:t>
      </w:r>
      <w:r>
        <w:rPr>
          <w:sz w:val="18"/>
        </w:rPr>
        <w:t>двигателе и вынутом из гнезда ключе для зажигания. Двигатель можно запускать только после отсоединения рукава и установки заглушки на присоединительном патрубке цистерны.</w:t>
      </w:r>
    </w:p>
    <w:p>
      <w:pPr>
        <w:pStyle w:val="ListParagraph"/>
        <w:numPr>
          <w:ilvl w:val="1"/>
          <w:numId w:val="32"/>
        </w:numPr>
        <w:tabs>
          <w:tab w:pos="900" w:val="left" w:leader="none"/>
        </w:tabs>
        <w:spacing w:line="247" w:lineRule="auto" w:before="1" w:after="0"/>
        <w:ind w:left="129" w:right="140" w:firstLine="249"/>
        <w:jc w:val="both"/>
        <w:rPr>
          <w:sz w:val="18"/>
        </w:rPr>
      </w:pPr>
      <w:r>
        <w:rPr>
          <w:sz w:val="18"/>
        </w:rPr>
        <w:t>При обнаружении неисправности автоцистерны налив в нее должен быть немедленно прекращен, а продукт из автоцистерн слит в аварийную емкость.</w:t>
      </w:r>
    </w:p>
    <w:p>
      <w:pPr>
        <w:pStyle w:val="ListParagraph"/>
        <w:numPr>
          <w:ilvl w:val="1"/>
          <w:numId w:val="32"/>
        </w:numPr>
        <w:tabs>
          <w:tab w:pos="940" w:val="left" w:leader="none"/>
        </w:tabs>
        <w:spacing w:line="247" w:lineRule="auto" w:before="0" w:after="0"/>
        <w:ind w:left="127" w:right="122" w:firstLine="252"/>
        <w:jc w:val="both"/>
        <w:rPr>
          <w:sz w:val="18"/>
        </w:rPr>
      </w:pPr>
      <w:r>
        <w:rPr>
          <w:sz w:val="18"/>
        </w:rPr>
        <w:t>Наполненную продуктом автоцистерну запрещается останавливать вблизи мест с открытым огнем. Курить возле автоцистерны</w:t>
      </w:r>
      <w:r>
        <w:rPr>
          <w:spacing w:val="40"/>
          <w:sz w:val="18"/>
        </w:rPr>
        <w:t> </w:t>
      </w:r>
      <w:r>
        <w:rPr>
          <w:sz w:val="18"/>
        </w:rPr>
        <w:t>или в ее кабине запрещается.</w:t>
      </w:r>
    </w:p>
    <w:p>
      <w:pPr>
        <w:pStyle w:val="ListParagraph"/>
        <w:numPr>
          <w:ilvl w:val="1"/>
          <w:numId w:val="32"/>
        </w:numPr>
        <w:tabs>
          <w:tab w:pos="905" w:val="left" w:leader="none"/>
        </w:tabs>
        <w:spacing w:line="242" w:lineRule="auto" w:before="0" w:after="0"/>
        <w:ind w:left="129" w:right="135" w:firstLine="249"/>
        <w:jc w:val="both"/>
        <w:rPr>
          <w:sz w:val="18"/>
        </w:rPr>
      </w:pPr>
      <w:r>
        <w:rPr>
          <w:sz w:val="18"/>
        </w:rPr>
        <w:t>При появлении вблизи автоцистерны открытого огня ее следует вывести за пределы опасной</w:t>
      </w:r>
      <w:r>
        <w:rPr>
          <w:spacing w:val="40"/>
          <w:sz w:val="18"/>
        </w:rPr>
        <w:t> </w:t>
      </w:r>
      <w:r>
        <w:rPr>
          <w:sz w:val="18"/>
        </w:rPr>
        <w:t>зоны.</w:t>
      </w:r>
      <w:r>
        <w:rPr>
          <w:spacing w:val="40"/>
          <w:sz w:val="18"/>
        </w:rPr>
        <w:t> </w:t>
      </w:r>
      <w:r>
        <w:rPr>
          <w:sz w:val="18"/>
        </w:rPr>
        <w:t>Если</w:t>
      </w:r>
      <w:r>
        <w:rPr>
          <w:spacing w:val="40"/>
          <w:sz w:val="18"/>
        </w:rPr>
        <w:t> </w:t>
      </w:r>
      <w:r>
        <w:rPr>
          <w:sz w:val="18"/>
        </w:rPr>
        <w:t>это</w:t>
      </w:r>
      <w:r>
        <w:rPr>
          <w:spacing w:val="40"/>
          <w:sz w:val="18"/>
        </w:rPr>
        <w:t> </w:t>
      </w:r>
      <w:r>
        <w:rPr>
          <w:sz w:val="18"/>
        </w:rPr>
        <w:t>сделать</w:t>
      </w:r>
      <w:r>
        <w:rPr>
          <w:spacing w:val="40"/>
          <w:sz w:val="18"/>
        </w:rPr>
        <w:t> </w:t>
      </w:r>
      <w:r>
        <w:rPr>
          <w:sz w:val="18"/>
        </w:rPr>
        <w:t>невозможно,</w:t>
      </w:r>
      <w:r>
        <w:rPr>
          <w:spacing w:val="40"/>
          <w:sz w:val="18"/>
        </w:rPr>
        <w:t> </w:t>
      </w:r>
      <w:r>
        <w:rPr>
          <w:sz w:val="18"/>
        </w:rPr>
        <w:t>автоцистерну</w:t>
      </w:r>
      <w:r>
        <w:rPr>
          <w:spacing w:val="40"/>
          <w:sz w:val="18"/>
        </w:rPr>
        <w:t> </w:t>
      </w:r>
      <w:r>
        <w:rPr>
          <w:sz w:val="18"/>
        </w:rPr>
        <w:t>для</w:t>
      </w:r>
      <w:r>
        <w:rPr>
          <w:spacing w:val="40"/>
          <w:sz w:val="18"/>
        </w:rPr>
        <w:t> </w:t>
      </w:r>
      <w:r>
        <w:rPr>
          <w:sz w:val="18"/>
        </w:rPr>
        <w:t>охлаждения</w:t>
      </w:r>
      <w:r>
        <w:rPr>
          <w:spacing w:val="40"/>
          <w:sz w:val="18"/>
        </w:rPr>
        <w:t> </w:t>
      </w:r>
      <w:r>
        <w:rPr>
          <w:sz w:val="18"/>
        </w:rPr>
        <w:t>необходимо поливать водой.</w:t>
      </w:r>
    </w:p>
    <w:p>
      <w:pPr>
        <w:spacing w:after="0" w:line="242" w:lineRule="auto"/>
        <w:jc w:val="both"/>
        <w:rPr>
          <w:sz w:val="18"/>
        </w:rPr>
        <w:sectPr>
          <w:footerReference w:type="default" r:id="rId67"/>
          <w:pgSz w:w="10960" w:h="15400"/>
          <w:pgMar w:footer="537" w:header="0" w:top="1360" w:bottom="720" w:left="1540" w:right="1540"/>
          <w:pgNumType w:start="66"/>
        </w:sectPr>
      </w:pPr>
    </w:p>
    <w:p>
      <w:pPr>
        <w:spacing w:before="76"/>
        <w:ind w:left="2003" w:right="1799" w:firstLine="0"/>
        <w:jc w:val="center"/>
        <w:rPr>
          <w:b/>
          <w:sz w:val="18"/>
        </w:rPr>
      </w:pPr>
      <w:r>
        <w:rPr>
          <w:b/>
          <w:sz w:val="18"/>
        </w:rPr>
        <w:t>СЛИВНО-НАЛИВНЫЕ</w:t>
      </w:r>
      <w:r>
        <w:rPr>
          <w:b/>
          <w:spacing w:val="17"/>
          <w:sz w:val="18"/>
        </w:rPr>
        <w:t> </w:t>
      </w:r>
      <w:r>
        <w:rPr>
          <w:b/>
          <w:spacing w:val="-2"/>
          <w:sz w:val="18"/>
        </w:rPr>
        <w:t>ПРИЧАЛЫ</w:t>
      </w:r>
    </w:p>
    <w:p>
      <w:pPr>
        <w:pStyle w:val="BodyText"/>
        <w:spacing w:before="1"/>
        <w:rPr>
          <w:b/>
        </w:rPr>
      </w:pPr>
    </w:p>
    <w:p>
      <w:pPr>
        <w:pStyle w:val="ListParagraph"/>
        <w:numPr>
          <w:ilvl w:val="1"/>
          <w:numId w:val="32"/>
        </w:numPr>
        <w:tabs>
          <w:tab w:pos="986" w:val="left" w:leader="none"/>
        </w:tabs>
        <w:spacing w:line="247" w:lineRule="auto" w:before="0" w:after="0"/>
        <w:ind w:left="118" w:right="140" w:firstLine="249"/>
        <w:jc w:val="both"/>
        <w:rPr>
          <w:sz w:val="18"/>
        </w:rPr>
      </w:pPr>
      <w:r>
        <w:rPr>
          <w:sz w:val="18"/>
        </w:rPr>
        <w:t>Сливно-наливные причалы должны иметь устройство берегового заземления</w:t>
      </w:r>
      <w:r>
        <w:rPr>
          <w:spacing w:val="40"/>
          <w:sz w:val="18"/>
        </w:rPr>
        <w:t> </w:t>
      </w:r>
      <w:r>
        <w:rPr>
          <w:sz w:val="18"/>
        </w:rPr>
        <w:t>наливных судов (танкеров).</w:t>
      </w:r>
    </w:p>
    <w:p>
      <w:pPr>
        <w:pStyle w:val="ListParagraph"/>
        <w:numPr>
          <w:ilvl w:val="1"/>
          <w:numId w:val="32"/>
        </w:numPr>
        <w:tabs>
          <w:tab w:pos="915" w:val="left" w:leader="none"/>
        </w:tabs>
        <w:spacing w:line="247" w:lineRule="auto" w:before="0" w:after="0"/>
        <w:ind w:left="115" w:right="131" w:firstLine="252"/>
        <w:jc w:val="both"/>
        <w:rPr>
          <w:sz w:val="18"/>
        </w:rPr>
      </w:pPr>
      <w:r>
        <w:rPr>
          <w:sz w:val="18"/>
        </w:rPr>
        <w:t>Пришвартовка наливных судов для горючих продуктов и их крепление у причала должны производиться</w:t>
      </w:r>
      <w:r>
        <w:rPr>
          <w:spacing w:val="40"/>
          <w:sz w:val="18"/>
        </w:rPr>
        <w:t> </w:t>
      </w:r>
      <w:r>
        <w:rPr>
          <w:sz w:val="18"/>
        </w:rPr>
        <w:t>только неметаллическими канатами.</w:t>
      </w:r>
    </w:p>
    <w:p>
      <w:pPr>
        <w:pStyle w:val="ListParagraph"/>
        <w:numPr>
          <w:ilvl w:val="1"/>
          <w:numId w:val="32"/>
        </w:numPr>
        <w:tabs>
          <w:tab w:pos="884" w:val="left" w:leader="none"/>
        </w:tabs>
        <w:spacing w:line="244" w:lineRule="auto" w:before="0" w:after="0"/>
        <w:ind w:left="118" w:right="126" w:firstLine="249"/>
        <w:jc w:val="both"/>
        <w:rPr>
          <w:sz w:val="18"/>
        </w:rPr>
      </w:pPr>
      <w:r>
        <w:rPr>
          <w:sz w:val="18"/>
        </w:rPr>
        <w:t>Пришвартованное к причалу наливное судно должно быть осмотрено (с точки зрения пожарной и технической безопасности) представителями речного транспорта, причального хозяйства и пожарной охраны для определения</w:t>
      </w:r>
      <w:r>
        <w:rPr>
          <w:spacing w:val="36"/>
          <w:sz w:val="18"/>
        </w:rPr>
        <w:t> </w:t>
      </w:r>
      <w:r>
        <w:rPr>
          <w:sz w:val="18"/>
        </w:rPr>
        <w:t>допустимости слива или налива продукта.</w:t>
      </w:r>
    </w:p>
    <w:p>
      <w:pPr>
        <w:pStyle w:val="ListParagraph"/>
        <w:numPr>
          <w:ilvl w:val="1"/>
          <w:numId w:val="32"/>
        </w:numPr>
        <w:tabs>
          <w:tab w:pos="884" w:val="left" w:leader="none"/>
        </w:tabs>
        <w:spacing w:line="244" w:lineRule="auto" w:before="0" w:after="0"/>
        <w:ind w:left="119" w:right="126" w:firstLine="247"/>
        <w:jc w:val="both"/>
        <w:rPr>
          <w:sz w:val="18"/>
        </w:rPr>
      </w:pPr>
      <w:r>
        <w:rPr>
          <w:sz w:val="18"/>
        </w:rPr>
        <w:t>Наливные суда должны заземляться до соединения с ними трубопроводов с рукавами для перекачки продукта. Заземлительные устройства должны отключаться только после</w:t>
      </w:r>
      <w:r>
        <w:rPr>
          <w:spacing w:val="40"/>
          <w:sz w:val="18"/>
        </w:rPr>
        <w:t> </w:t>
      </w:r>
      <w:r>
        <w:rPr>
          <w:sz w:val="18"/>
        </w:rPr>
        <w:t>окончания сливных (наливных) операций и разъединения трубопроводов с рукавами причала.</w:t>
      </w:r>
    </w:p>
    <w:p>
      <w:pPr>
        <w:pStyle w:val="ListParagraph"/>
        <w:numPr>
          <w:ilvl w:val="1"/>
          <w:numId w:val="32"/>
        </w:numPr>
        <w:tabs>
          <w:tab w:pos="919" w:val="left" w:leader="none"/>
        </w:tabs>
        <w:spacing w:line="240" w:lineRule="auto" w:before="0" w:after="0"/>
        <w:ind w:left="120" w:right="125" w:firstLine="252"/>
        <w:jc w:val="both"/>
        <w:rPr>
          <w:sz w:val="18"/>
        </w:rPr>
      </w:pPr>
      <w:r>
        <w:rPr>
          <w:sz w:val="18"/>
        </w:rPr>
        <w:t>Если наливаемое (сливаемое) судно является несамоходным, на акватории вблизи причала</w:t>
      </w:r>
      <w:r>
        <w:rPr>
          <w:spacing w:val="40"/>
          <w:sz w:val="18"/>
        </w:rPr>
        <w:t> </w:t>
      </w:r>
      <w:r>
        <w:rPr>
          <w:sz w:val="18"/>
        </w:rPr>
        <w:t>(на</w:t>
      </w:r>
      <w:r>
        <w:rPr>
          <w:spacing w:val="40"/>
          <w:sz w:val="18"/>
        </w:rPr>
        <w:t> </w:t>
      </w:r>
      <w:r>
        <w:rPr>
          <w:sz w:val="18"/>
        </w:rPr>
        <w:t>расстоянии</w:t>
      </w:r>
      <w:r>
        <w:rPr>
          <w:spacing w:val="40"/>
          <w:sz w:val="18"/>
        </w:rPr>
        <w:t> </w:t>
      </w:r>
      <w:r>
        <w:rPr>
          <w:sz w:val="18"/>
        </w:rPr>
        <w:t>не</w:t>
      </w:r>
      <w:r>
        <w:rPr>
          <w:spacing w:val="40"/>
          <w:sz w:val="18"/>
        </w:rPr>
        <w:t> </w:t>
      </w:r>
      <w:r>
        <w:rPr>
          <w:sz w:val="18"/>
        </w:rPr>
        <w:t>менее 50</w:t>
      </w:r>
      <w:r>
        <w:rPr>
          <w:spacing w:val="40"/>
          <w:sz w:val="18"/>
        </w:rPr>
        <w:t> </w:t>
      </w:r>
      <w:r>
        <w:rPr>
          <w:sz w:val="18"/>
        </w:rPr>
        <w:t>м</w:t>
      </w:r>
      <w:r>
        <w:rPr>
          <w:spacing w:val="40"/>
          <w:sz w:val="18"/>
        </w:rPr>
        <w:t> </w:t>
      </w:r>
      <w:r>
        <w:rPr>
          <w:sz w:val="18"/>
        </w:rPr>
        <w:t>от</w:t>
      </w:r>
      <w:r>
        <w:rPr>
          <w:spacing w:val="40"/>
          <w:sz w:val="18"/>
        </w:rPr>
        <w:t> </w:t>
      </w:r>
      <w:r>
        <w:rPr>
          <w:sz w:val="18"/>
        </w:rPr>
        <w:t>него)</w:t>
      </w:r>
      <w:r>
        <w:rPr>
          <w:spacing w:val="40"/>
          <w:sz w:val="18"/>
        </w:rPr>
        <w:t> </w:t>
      </w:r>
      <w:r>
        <w:rPr>
          <w:sz w:val="18"/>
        </w:rPr>
        <w:t>на якоре</w:t>
      </w:r>
      <w:r>
        <w:rPr>
          <w:spacing w:val="40"/>
          <w:sz w:val="18"/>
        </w:rPr>
        <w:t> </w:t>
      </w:r>
      <w:r>
        <w:rPr>
          <w:sz w:val="18"/>
        </w:rPr>
        <w:t>должно</w:t>
      </w:r>
      <w:r>
        <w:rPr>
          <w:spacing w:val="40"/>
          <w:sz w:val="18"/>
        </w:rPr>
        <w:t> </w:t>
      </w:r>
      <w:r>
        <w:rPr>
          <w:sz w:val="18"/>
        </w:rPr>
        <w:t>находиться</w:t>
      </w:r>
      <w:r>
        <w:rPr>
          <w:spacing w:val="40"/>
          <w:sz w:val="18"/>
        </w:rPr>
        <w:t> </w:t>
      </w:r>
      <w:r>
        <w:rPr>
          <w:sz w:val="18"/>
        </w:rPr>
        <w:t>дежурное самоходное судно, оборудованное противопожарными средствами.</w:t>
      </w:r>
    </w:p>
    <w:p>
      <w:pPr>
        <w:pStyle w:val="ListParagraph"/>
        <w:numPr>
          <w:ilvl w:val="1"/>
          <w:numId w:val="32"/>
        </w:numPr>
        <w:tabs>
          <w:tab w:pos="884" w:val="left" w:leader="none"/>
        </w:tabs>
        <w:spacing w:line="242" w:lineRule="auto" w:before="0" w:after="0"/>
        <w:ind w:left="126" w:right="124" w:firstLine="245"/>
        <w:jc w:val="both"/>
        <w:rPr>
          <w:sz w:val="18"/>
        </w:rPr>
      </w:pPr>
      <w:r>
        <w:rPr>
          <w:sz w:val="18"/>
        </w:rPr>
        <w:t>Во время стоянки</w:t>
      </w:r>
      <w:r>
        <w:rPr>
          <w:spacing w:val="12"/>
          <w:sz w:val="18"/>
        </w:rPr>
        <w:t> </w:t>
      </w:r>
      <w:r>
        <w:rPr>
          <w:sz w:val="18"/>
        </w:rPr>
        <w:t>наливного</w:t>
      </w:r>
      <w:r>
        <w:rPr>
          <w:spacing w:val="15"/>
          <w:sz w:val="18"/>
        </w:rPr>
        <w:t> </w:t>
      </w:r>
      <w:r>
        <w:rPr>
          <w:sz w:val="18"/>
        </w:rPr>
        <w:t>судна у</w:t>
      </w:r>
      <w:r>
        <w:rPr>
          <w:spacing w:val="-1"/>
          <w:sz w:val="18"/>
        </w:rPr>
        <w:t> </w:t>
      </w:r>
      <w:r>
        <w:rPr>
          <w:sz w:val="18"/>
        </w:rPr>
        <w:t>причала подход к нему и швартовка</w:t>
      </w:r>
      <w:r>
        <w:rPr>
          <w:spacing w:val="15"/>
          <w:sz w:val="18"/>
        </w:rPr>
        <w:t> </w:t>
      </w:r>
      <w:r>
        <w:rPr>
          <w:sz w:val="18"/>
        </w:rPr>
        <w:t>других</w:t>
      </w:r>
      <w:r>
        <w:rPr>
          <w:spacing w:val="14"/>
          <w:sz w:val="18"/>
        </w:rPr>
        <w:t> </w:t>
      </w:r>
      <w:r>
        <w:rPr>
          <w:sz w:val="18"/>
        </w:rPr>
        <w:t>судов и лодок запрещается.</w:t>
      </w:r>
    </w:p>
    <w:p>
      <w:pPr>
        <w:pStyle w:val="ListParagraph"/>
        <w:numPr>
          <w:ilvl w:val="1"/>
          <w:numId w:val="32"/>
        </w:numPr>
        <w:tabs>
          <w:tab w:pos="973" w:val="left" w:leader="none"/>
        </w:tabs>
        <w:spacing w:line="242" w:lineRule="auto" w:before="0" w:after="0"/>
        <w:ind w:left="122" w:right="126" w:firstLine="249"/>
        <w:jc w:val="both"/>
        <w:rPr>
          <w:sz w:val="18"/>
        </w:rPr>
      </w:pPr>
      <w:r>
        <w:rPr>
          <w:sz w:val="18"/>
        </w:rPr>
        <w:t>Уровень продукта в танках (отсеках) судна должен замеряться с помощью приспособлений, исключающих возможность</w:t>
      </w:r>
      <w:r>
        <w:rPr>
          <w:spacing w:val="40"/>
          <w:sz w:val="18"/>
        </w:rPr>
        <w:t> </w:t>
      </w:r>
      <w:r>
        <w:rPr>
          <w:sz w:val="18"/>
        </w:rPr>
        <w:t>искрообразования при ударе.</w:t>
      </w:r>
    </w:p>
    <w:p>
      <w:pPr>
        <w:pStyle w:val="ListParagraph"/>
        <w:numPr>
          <w:ilvl w:val="1"/>
          <w:numId w:val="32"/>
        </w:numPr>
        <w:tabs>
          <w:tab w:pos="958" w:val="left" w:leader="none"/>
        </w:tabs>
        <w:spacing w:line="242" w:lineRule="auto" w:before="0" w:after="0"/>
        <w:ind w:left="118" w:right="118" w:firstLine="249"/>
        <w:jc w:val="both"/>
        <w:rPr>
          <w:sz w:val="18"/>
        </w:rPr>
      </w:pPr>
      <w:r>
        <w:rPr>
          <w:sz w:val="18"/>
        </w:rPr>
        <w:t>Подтоварная вода или продукты зачистки из судна через береговую систему промышленной канализации должны отводиться на очистные сооружения. Сброс этих вод непосредственно в акваторию порта категорически</w:t>
      </w:r>
      <w:r>
        <w:rPr>
          <w:spacing w:val="40"/>
          <w:sz w:val="18"/>
        </w:rPr>
        <w:t> </w:t>
      </w:r>
      <w:r>
        <w:rPr>
          <w:sz w:val="18"/>
        </w:rPr>
        <w:t>запрещен.</w:t>
      </w:r>
    </w:p>
    <w:p>
      <w:pPr>
        <w:pStyle w:val="BodyText"/>
        <w:spacing w:before="10"/>
      </w:pPr>
    </w:p>
    <w:p>
      <w:pPr>
        <w:spacing w:before="0"/>
        <w:ind w:left="719" w:right="510" w:firstLine="0"/>
        <w:jc w:val="center"/>
        <w:rPr>
          <w:b/>
          <w:sz w:val="18"/>
        </w:rPr>
      </w:pPr>
      <w:r>
        <w:rPr>
          <w:b/>
          <w:sz w:val="18"/>
        </w:rPr>
        <w:t>МОЛНИЕЗАЩИТА</w:t>
      </w:r>
      <w:r>
        <w:rPr>
          <w:b/>
          <w:spacing w:val="23"/>
          <w:sz w:val="18"/>
        </w:rPr>
        <w:t> </w:t>
      </w:r>
      <w:r>
        <w:rPr>
          <w:b/>
          <w:sz w:val="18"/>
        </w:rPr>
        <w:t>И</w:t>
      </w:r>
      <w:r>
        <w:rPr>
          <w:b/>
          <w:spacing w:val="-7"/>
          <w:sz w:val="18"/>
        </w:rPr>
        <w:t> </w:t>
      </w:r>
      <w:r>
        <w:rPr>
          <w:b/>
          <w:sz w:val="18"/>
        </w:rPr>
        <w:t>ЗАЩИТА</w:t>
      </w:r>
      <w:r>
        <w:rPr>
          <w:b/>
          <w:spacing w:val="4"/>
          <w:sz w:val="18"/>
        </w:rPr>
        <w:t> </w:t>
      </w:r>
      <w:r>
        <w:rPr>
          <w:b/>
          <w:sz w:val="18"/>
        </w:rPr>
        <w:t>ОТ</w:t>
      </w:r>
      <w:r>
        <w:rPr>
          <w:b/>
          <w:spacing w:val="-6"/>
          <w:sz w:val="18"/>
        </w:rPr>
        <w:t> </w:t>
      </w:r>
      <w:r>
        <w:rPr>
          <w:b/>
          <w:sz w:val="18"/>
        </w:rPr>
        <w:t>СТАТИЧЕСКОГО</w:t>
      </w:r>
      <w:r>
        <w:rPr>
          <w:b/>
          <w:spacing w:val="16"/>
          <w:sz w:val="18"/>
        </w:rPr>
        <w:t> </w:t>
      </w:r>
      <w:r>
        <w:rPr>
          <w:b/>
          <w:spacing w:val="-2"/>
          <w:sz w:val="18"/>
        </w:rPr>
        <w:t>ЭЛЕКТРИЧЕСТВА</w:t>
      </w:r>
    </w:p>
    <w:p>
      <w:pPr>
        <w:pStyle w:val="BodyText"/>
        <w:spacing w:before="1"/>
        <w:rPr>
          <w:b/>
        </w:rPr>
      </w:pPr>
    </w:p>
    <w:p>
      <w:pPr>
        <w:pStyle w:val="ListParagraph"/>
        <w:numPr>
          <w:ilvl w:val="1"/>
          <w:numId w:val="32"/>
        </w:numPr>
        <w:tabs>
          <w:tab w:pos="928" w:val="left" w:leader="none"/>
        </w:tabs>
        <w:spacing w:line="244" w:lineRule="auto" w:before="0" w:after="0"/>
        <w:ind w:left="115" w:right="113" w:firstLine="252"/>
        <w:jc w:val="both"/>
        <w:rPr>
          <w:sz w:val="18"/>
        </w:rPr>
      </w:pPr>
      <w:r>
        <w:rPr>
          <w:sz w:val="18"/>
        </w:rPr>
        <w:t>При транспортировке и наливе жидких углеводородов на стенках трубопроводов, сосудов и резервуаров и на поверхности продукта возможно накопление зарядов статического электричества, способных вызвать разряд с энергией выше энергии воспламенения смеси паров продукта с воздухом. </w:t>
      </w:r>
      <w:r>
        <w:rPr>
          <w:rFonts w:ascii="Arial" w:hAnsi="Arial"/>
          <w:i/>
          <w:sz w:val="17"/>
        </w:rPr>
        <w:t>Для </w:t>
      </w:r>
      <w:r>
        <w:rPr>
          <w:sz w:val="18"/>
        </w:rPr>
        <w:t>предупреждения таких разрядов при устройстве и эксплуатации продуктопроводов, резервуаров, насосных и сливно-наливных станций должны выполняться требования "Правил защиты от статического электричества в производствах химической, нефтеперерабатывающей и нефтехимической промышленности".</w:t>
      </w:r>
    </w:p>
    <w:p>
      <w:pPr>
        <w:pStyle w:val="ListParagraph"/>
        <w:numPr>
          <w:ilvl w:val="1"/>
          <w:numId w:val="32"/>
        </w:numPr>
        <w:tabs>
          <w:tab w:pos="947" w:val="left" w:leader="none"/>
        </w:tabs>
        <w:spacing w:line="242" w:lineRule="auto" w:before="0" w:after="0"/>
        <w:ind w:left="119" w:right="121" w:firstLine="248"/>
        <w:jc w:val="both"/>
        <w:rPr>
          <w:sz w:val="18"/>
        </w:rPr>
      </w:pPr>
      <w:r>
        <w:rPr>
          <w:sz w:val="18"/>
        </w:rPr>
        <w:t>Основное мероприятие по защите от статического электричества и вторичных проявлений молнии - надежное заземление оборудования, аппаратов, резервуаров, передвижных емкостей и трубопроводов для отвода зарядов статического электричества, которые могут в них еозникать и накапливаться, а также для отвода зарядов от металлических конструкций, электрически связанньrх с ними. Заземление электроустановок на объектах трубопроводов</w:t>
      </w:r>
      <w:r>
        <w:rPr>
          <w:spacing w:val="40"/>
          <w:sz w:val="18"/>
        </w:rPr>
        <w:t> </w:t>
      </w:r>
      <w:r>
        <w:rPr>
          <w:sz w:val="18"/>
        </w:rPr>
        <w:t>должна выполняться</w:t>
      </w:r>
      <w:r>
        <w:rPr>
          <w:spacing w:val="32"/>
          <w:sz w:val="18"/>
        </w:rPr>
        <w:t> </w:t>
      </w:r>
      <w:r>
        <w:rPr>
          <w:sz w:val="18"/>
        </w:rPr>
        <w:t>в соответствии</w:t>
      </w:r>
      <w:r>
        <w:rPr>
          <w:spacing w:val="32"/>
          <w:sz w:val="18"/>
        </w:rPr>
        <w:t> </w:t>
      </w:r>
      <w:r>
        <w:rPr>
          <w:sz w:val="18"/>
        </w:rPr>
        <w:t>с требованиями глав 1.7 и 7.1 ПУЭ, изд. 6 /22/.</w:t>
      </w:r>
    </w:p>
    <w:p>
      <w:pPr>
        <w:pStyle w:val="ListParagraph"/>
        <w:numPr>
          <w:ilvl w:val="1"/>
          <w:numId w:val="32"/>
        </w:numPr>
        <w:tabs>
          <w:tab w:pos="892" w:val="left" w:leader="none"/>
        </w:tabs>
        <w:spacing w:line="242" w:lineRule="auto" w:before="0" w:after="0"/>
        <w:ind w:left="115" w:right="121" w:firstLine="247"/>
        <w:jc w:val="both"/>
        <w:rPr>
          <w:sz w:val="18"/>
        </w:rPr>
      </w:pPr>
      <w:r>
        <w:rPr>
          <w:sz w:val="18"/>
        </w:rPr>
        <w:t>Здания и сооружения на площадках резервуарных парков, перекачивающих и сливо­ наливных станций для перекачиваемого продукта должны быть оборудованы молниезащитными устройствами</w:t>
      </w:r>
      <w:r>
        <w:rPr>
          <w:spacing w:val="40"/>
          <w:sz w:val="18"/>
        </w:rPr>
        <w:t> </w:t>
      </w:r>
      <w:r>
        <w:rPr>
          <w:sz w:val="18"/>
        </w:rPr>
        <w:t>в соответствии</w:t>
      </w:r>
      <w:r>
        <w:rPr>
          <w:spacing w:val="40"/>
          <w:sz w:val="18"/>
        </w:rPr>
        <w:t> </w:t>
      </w:r>
      <w:r>
        <w:rPr>
          <w:sz w:val="18"/>
        </w:rPr>
        <w:t>с РД 34.51.122-87 "Инструкция</w:t>
      </w:r>
      <w:r>
        <w:rPr>
          <w:spacing w:val="40"/>
          <w:sz w:val="18"/>
        </w:rPr>
        <w:t> </w:t>
      </w:r>
      <w:r>
        <w:rPr>
          <w:sz w:val="18"/>
        </w:rPr>
        <w:t>по устройству</w:t>
      </w:r>
      <w:r>
        <w:rPr>
          <w:spacing w:val="40"/>
          <w:sz w:val="18"/>
        </w:rPr>
        <w:t> </w:t>
      </w:r>
      <w:r>
        <w:rPr>
          <w:sz w:val="18"/>
        </w:rPr>
        <w:t>молниезащиты зданий и сооружений" и СНиП 3.05.06-85 "Электротехнические устройства". Использование продуктопроводов в качестве токоотводов заземления запрещается.</w:t>
      </w:r>
    </w:p>
    <w:p>
      <w:pPr>
        <w:pStyle w:val="ListParagraph"/>
        <w:numPr>
          <w:ilvl w:val="1"/>
          <w:numId w:val="32"/>
        </w:numPr>
        <w:tabs>
          <w:tab w:pos="919" w:val="left" w:leader="none"/>
        </w:tabs>
        <w:spacing w:line="244" w:lineRule="auto" w:before="2" w:after="0"/>
        <w:ind w:left="107" w:right="124" w:firstLine="252"/>
        <w:jc w:val="both"/>
        <w:rPr>
          <w:sz w:val="18"/>
        </w:rPr>
      </w:pPr>
      <w:r>
        <w:rPr>
          <w:sz w:val="18"/>
        </w:rPr>
        <w:t>Все трубопроводы, проходящие по территории резервуарных парков, насосных и</w:t>
      </w:r>
      <w:r>
        <w:rPr>
          <w:spacing w:val="40"/>
          <w:sz w:val="18"/>
        </w:rPr>
        <w:t> </w:t>
      </w:r>
      <w:r>
        <w:rPr>
          <w:sz w:val="18"/>
        </w:rPr>
        <w:t>сливо-наливных станций, на всем протяжении должны</w:t>
      </w:r>
      <w:r>
        <w:rPr>
          <w:spacing w:val="40"/>
          <w:sz w:val="18"/>
        </w:rPr>
        <w:t> </w:t>
      </w:r>
      <w:r>
        <w:rPr>
          <w:sz w:val="18"/>
        </w:rPr>
        <w:t>представлять непрерывную</w:t>
      </w:r>
      <w:r>
        <w:rPr>
          <w:spacing w:val="40"/>
          <w:sz w:val="18"/>
        </w:rPr>
        <w:t> </w:t>
      </w:r>
      <w:r>
        <w:rPr>
          <w:sz w:val="18"/>
        </w:rPr>
        <w:t>электрическую цепь.</w:t>
      </w:r>
    </w:p>
    <w:p>
      <w:pPr>
        <w:pStyle w:val="BodyText"/>
        <w:spacing w:line="244" w:lineRule="auto" w:before="4"/>
        <w:ind w:left="106" w:right="129" w:firstLine="252"/>
        <w:jc w:val="both"/>
      </w:pPr>
      <w:r>
        <w:rPr/>
        <w:t>11.64, Каждая система агрегатов и трубопроводов в пределах помещения подлежит</w:t>
      </w:r>
      <w:r>
        <w:rPr>
          <w:spacing w:val="40"/>
        </w:rPr>
        <w:t> </w:t>
      </w:r>
      <w:r>
        <w:rPr/>
        <w:t>заземлению не менее чем в</w:t>
      </w:r>
      <w:r>
        <w:rPr>
          <w:spacing w:val="-3"/>
        </w:rPr>
        <w:t> </w:t>
      </w:r>
      <w:r>
        <w:rPr/>
        <w:t>двух местах. Аппараты и резервуары вместимостью до 50 м</w:t>
      </w:r>
      <w:r>
        <w:rPr>
          <w:rFonts w:ascii="Arial" w:hAnsi="Arial"/>
          <w:vertAlign w:val="superscript"/>
        </w:rPr>
        <w:t>3</w:t>
      </w:r>
      <w:r>
        <w:rPr>
          <w:rFonts w:ascii="Arial" w:hAnsi="Arial"/>
          <w:spacing w:val="-13"/>
          <w:vertAlign w:val="baseline"/>
        </w:rPr>
        <w:t> </w:t>
      </w:r>
      <w:r>
        <w:rPr>
          <w:vertAlign w:val="baseline"/>
        </w:rPr>
        <w:t>должны заземляться в одной точке, более 50 м</w:t>
      </w:r>
      <w:r>
        <w:rPr>
          <w:rFonts w:ascii="Arial" w:hAnsi="Arial"/>
          <w:vertAlign w:val="superscript"/>
        </w:rPr>
        <w:t>3</w:t>
      </w:r>
      <w:r>
        <w:rPr>
          <w:rFonts w:ascii="Arial" w:hAnsi="Arial"/>
          <w:vertAlign w:val="baseline"/>
        </w:rPr>
        <w:t> </w:t>
      </w:r>
      <w:r>
        <w:rPr>
          <w:rFonts w:ascii="Arial" w:hAnsi="Arial"/>
          <w:sz w:val="11"/>
          <w:vertAlign w:val="baseline"/>
        </w:rPr>
        <w:t>-</w:t>
      </w:r>
      <w:r>
        <w:rPr>
          <w:rFonts w:ascii="Arial" w:hAnsi="Arial"/>
          <w:spacing w:val="40"/>
          <w:sz w:val="11"/>
          <w:vertAlign w:val="baseline"/>
        </w:rPr>
        <w:t> </w:t>
      </w:r>
      <w:r>
        <w:rPr>
          <w:vertAlign w:val="baseline"/>
        </w:rPr>
        <w:t>не менее чем в двух противоположных</w:t>
      </w:r>
      <w:r>
        <w:rPr>
          <w:spacing w:val="-4"/>
          <w:vertAlign w:val="baseline"/>
        </w:rPr>
        <w:t> </w:t>
      </w:r>
      <w:r>
        <w:rPr>
          <w:vertAlign w:val="baseline"/>
        </w:rPr>
        <w:t>точках.</w:t>
      </w:r>
    </w:p>
    <w:p>
      <w:pPr>
        <w:pStyle w:val="BodyText"/>
        <w:spacing w:line="242" w:lineRule="auto"/>
        <w:ind w:left="107" w:right="128" w:firstLine="251"/>
        <w:jc w:val="both"/>
      </w:pPr>
      <w:r>
        <w:rPr/>
        <w:t>Заземляющие устройства для защиты от статического электричества, как правило, следует объединять с заземляющими устройствами для электрооборудования.</w:t>
      </w:r>
    </w:p>
    <w:p>
      <w:pPr>
        <w:pStyle w:val="ListParagraph"/>
        <w:numPr>
          <w:ilvl w:val="1"/>
          <w:numId w:val="33"/>
        </w:numPr>
        <w:tabs>
          <w:tab w:pos="911" w:val="left" w:leader="none"/>
        </w:tabs>
        <w:spacing w:line="242" w:lineRule="auto" w:before="0" w:after="0"/>
        <w:ind w:left="102" w:right="121" w:firstLine="252"/>
        <w:jc w:val="both"/>
        <w:rPr>
          <w:sz w:val="18"/>
        </w:rPr>
      </w:pPr>
      <w:r>
        <w:rPr>
          <w:sz w:val="18"/>
        </w:rPr>
        <w:t>Рукава из неэлектропроводных материалов, предназначенные для наполнения или</w:t>
      </w:r>
      <w:r>
        <w:rPr>
          <w:spacing w:val="80"/>
          <w:sz w:val="18"/>
        </w:rPr>
        <w:t> </w:t>
      </w:r>
      <w:r>
        <w:rPr>
          <w:sz w:val="18"/>
        </w:rPr>
        <w:t>слива</w:t>
      </w:r>
      <w:r>
        <w:rPr>
          <w:spacing w:val="40"/>
          <w:sz w:val="18"/>
        </w:rPr>
        <w:t> </w:t>
      </w:r>
      <w:r>
        <w:rPr>
          <w:sz w:val="18"/>
        </w:rPr>
        <w:t>железнодорожных,</w:t>
      </w:r>
      <w:r>
        <w:rPr>
          <w:spacing w:val="40"/>
          <w:sz w:val="18"/>
        </w:rPr>
        <w:t> </w:t>
      </w:r>
      <w:r>
        <w:rPr>
          <w:sz w:val="18"/>
        </w:rPr>
        <w:t>автомобильных</w:t>
      </w:r>
      <w:r>
        <w:rPr>
          <w:spacing w:val="40"/>
          <w:sz w:val="18"/>
        </w:rPr>
        <w:t> </w:t>
      </w:r>
      <w:r>
        <w:rPr>
          <w:sz w:val="18"/>
        </w:rPr>
        <w:t>цистерн</w:t>
      </w:r>
      <w:r>
        <w:rPr>
          <w:spacing w:val="40"/>
          <w:sz w:val="18"/>
        </w:rPr>
        <w:t> </w:t>
      </w:r>
      <w:r>
        <w:rPr>
          <w:sz w:val="18"/>
        </w:rPr>
        <w:t>или</w:t>
      </w:r>
      <w:r>
        <w:rPr>
          <w:spacing w:val="40"/>
          <w:sz w:val="18"/>
        </w:rPr>
        <w:t> </w:t>
      </w:r>
      <w:r>
        <w:rPr>
          <w:sz w:val="18"/>
        </w:rPr>
        <w:t>танкеров,</w:t>
      </w:r>
      <w:r>
        <w:rPr>
          <w:spacing w:val="40"/>
          <w:sz w:val="18"/>
        </w:rPr>
        <w:t> </w:t>
      </w:r>
      <w:r>
        <w:rPr>
          <w:sz w:val="18"/>
        </w:rPr>
        <w:t>должны</w:t>
      </w:r>
      <w:r>
        <w:rPr>
          <w:spacing w:val="40"/>
          <w:sz w:val="18"/>
        </w:rPr>
        <w:t> </w:t>
      </w:r>
      <w:r>
        <w:rPr>
          <w:sz w:val="18"/>
        </w:rPr>
        <w:t>заземляться</w:t>
      </w:r>
      <w:r>
        <w:rPr>
          <w:spacing w:val="40"/>
          <w:sz w:val="18"/>
        </w:rPr>
        <w:t> </w:t>
      </w:r>
      <w:r>
        <w:rPr>
          <w:sz w:val="18"/>
        </w:rPr>
        <w:t>с помощью</w:t>
      </w:r>
      <w:r>
        <w:rPr>
          <w:spacing w:val="33"/>
          <w:sz w:val="18"/>
        </w:rPr>
        <w:t> </w:t>
      </w:r>
      <w:r>
        <w:rPr>
          <w:sz w:val="18"/>
        </w:rPr>
        <w:t>медной</w:t>
      </w:r>
      <w:r>
        <w:rPr>
          <w:spacing w:val="24"/>
          <w:sz w:val="18"/>
        </w:rPr>
        <w:t> </w:t>
      </w:r>
      <w:r>
        <w:rPr>
          <w:sz w:val="18"/>
        </w:rPr>
        <w:t>проволоки</w:t>
      </w:r>
      <w:r>
        <w:rPr>
          <w:spacing w:val="31"/>
          <w:sz w:val="18"/>
        </w:rPr>
        <w:t> </w:t>
      </w:r>
      <w:r>
        <w:rPr>
          <w:sz w:val="18"/>
        </w:rPr>
        <w:t>или</w:t>
      </w:r>
      <w:r>
        <w:rPr>
          <w:spacing w:val="25"/>
          <w:sz w:val="18"/>
        </w:rPr>
        <w:t> </w:t>
      </w:r>
      <w:r>
        <w:rPr>
          <w:sz w:val="18"/>
        </w:rPr>
        <w:t>многожильного</w:t>
      </w:r>
      <w:r>
        <w:rPr>
          <w:spacing w:val="40"/>
          <w:sz w:val="18"/>
        </w:rPr>
        <w:t> </w:t>
      </w:r>
      <w:r>
        <w:rPr>
          <w:sz w:val="18"/>
        </w:rPr>
        <w:t>тросика</w:t>
      </w:r>
      <w:r>
        <w:rPr>
          <w:spacing w:val="21"/>
          <w:sz w:val="18"/>
        </w:rPr>
        <w:t> </w:t>
      </w:r>
      <w:r>
        <w:rPr>
          <w:sz w:val="18"/>
        </w:rPr>
        <w:t>диаметром</w:t>
      </w:r>
      <w:r>
        <w:rPr>
          <w:spacing w:val="40"/>
          <w:sz w:val="18"/>
        </w:rPr>
        <w:t> </w:t>
      </w:r>
      <w:r>
        <w:rPr>
          <w:sz w:val="18"/>
        </w:rPr>
        <w:t>не</w:t>
      </w:r>
      <w:r>
        <w:rPr>
          <w:spacing w:val="21"/>
          <w:sz w:val="18"/>
        </w:rPr>
        <w:t> </w:t>
      </w:r>
      <w:r>
        <w:rPr>
          <w:sz w:val="18"/>
        </w:rPr>
        <w:t>менее 4</w:t>
      </w:r>
      <w:r>
        <w:rPr>
          <w:spacing w:val="26"/>
          <w:sz w:val="18"/>
        </w:rPr>
        <w:t> </w:t>
      </w:r>
      <w:r>
        <w:rPr>
          <w:sz w:val="18"/>
        </w:rPr>
        <w:t>мм</w:t>
      </w:r>
      <w:r>
        <w:rPr>
          <w:rFonts w:ascii="Arial" w:hAnsi="Arial"/>
          <w:sz w:val="18"/>
          <w:vertAlign w:val="superscript"/>
        </w:rPr>
        <w:t>2</w:t>
      </w:r>
      <w:r>
        <w:rPr>
          <w:rFonts w:ascii="Arial" w:hAnsi="Arial"/>
          <w:sz w:val="11"/>
          <w:vertAlign w:val="baseline"/>
        </w:rPr>
        <w:t>,</w:t>
      </w:r>
      <w:r>
        <w:rPr>
          <w:rFonts w:ascii="Arial" w:hAnsi="Arial"/>
          <w:spacing w:val="35"/>
          <w:sz w:val="11"/>
          <w:vertAlign w:val="baseline"/>
        </w:rPr>
        <w:t> </w:t>
      </w:r>
      <w:r>
        <w:rPr>
          <w:sz w:val="18"/>
          <w:vertAlign w:val="baseline"/>
        </w:rPr>
        <w:t>обвитого по рукаву снаружи и присоединенного с одной стороны к продуктопроводу, а с другой - к присоединительному патрубку или наконечнику шланга. Наконечники рукавов должны быть изготовлены</w:t>
      </w:r>
      <w:r>
        <w:rPr>
          <w:spacing w:val="40"/>
          <w:sz w:val="18"/>
          <w:vertAlign w:val="baseline"/>
        </w:rPr>
        <w:t> </w:t>
      </w:r>
      <w:r>
        <w:rPr>
          <w:sz w:val="18"/>
          <w:vertAlign w:val="baseline"/>
        </w:rPr>
        <w:t>из материалов, исключающих искрообразование.</w:t>
      </w:r>
    </w:p>
    <w:p>
      <w:pPr>
        <w:pStyle w:val="ListParagraph"/>
        <w:numPr>
          <w:ilvl w:val="1"/>
          <w:numId w:val="33"/>
        </w:numPr>
        <w:tabs>
          <w:tab w:pos="890" w:val="left" w:leader="none"/>
        </w:tabs>
        <w:spacing w:line="247" w:lineRule="auto" w:before="0" w:after="0"/>
        <w:ind w:left="105" w:right="148" w:firstLine="249"/>
        <w:jc w:val="both"/>
        <w:rPr>
          <w:sz w:val="18"/>
        </w:rPr>
      </w:pPr>
      <w:r>
        <w:rPr>
          <w:sz w:val="18"/>
        </w:rPr>
        <w:t>Железнодорожные цистерны или автоцистерны</w:t>
      </w:r>
      <w:r>
        <w:rPr>
          <w:spacing w:val="40"/>
          <w:sz w:val="18"/>
        </w:rPr>
        <w:t> </w:t>
      </w:r>
      <w:r>
        <w:rPr>
          <w:sz w:val="18"/>
        </w:rPr>
        <w:t>до начала заполнения</w:t>
      </w:r>
      <w:r>
        <w:rPr>
          <w:spacing w:val="40"/>
          <w:sz w:val="18"/>
        </w:rPr>
        <w:t> </w:t>
      </w:r>
      <w:r>
        <w:rPr>
          <w:sz w:val="18"/>
        </w:rPr>
        <w:t>их продуктом или слива его должны быть присоединены</w:t>
      </w:r>
      <w:r>
        <w:rPr>
          <w:spacing w:val="40"/>
          <w:sz w:val="18"/>
        </w:rPr>
        <w:t> </w:t>
      </w:r>
      <w:r>
        <w:rPr>
          <w:sz w:val="18"/>
        </w:rPr>
        <w:t>к постоянным</w:t>
      </w:r>
      <w:r>
        <w:rPr>
          <w:spacing w:val="40"/>
          <w:sz w:val="18"/>
        </w:rPr>
        <w:t> </w:t>
      </w:r>
      <w:r>
        <w:rPr>
          <w:sz w:val="18"/>
        </w:rPr>
        <w:t>заземлителям.</w:t>
      </w:r>
    </w:p>
    <w:p>
      <w:pPr>
        <w:pStyle w:val="ListParagraph"/>
        <w:numPr>
          <w:ilvl w:val="1"/>
          <w:numId w:val="33"/>
        </w:numPr>
        <w:tabs>
          <w:tab w:pos="888" w:val="left" w:leader="none"/>
        </w:tabs>
        <w:spacing w:line="204" w:lineRule="exact" w:before="0" w:after="0"/>
        <w:ind w:left="887" w:right="0" w:hanging="538"/>
        <w:jc w:val="both"/>
        <w:rPr>
          <w:sz w:val="18"/>
        </w:rPr>
      </w:pPr>
      <w:r>
        <w:rPr>
          <w:sz w:val="18"/>
        </w:rPr>
        <w:t>При</w:t>
      </w:r>
      <w:r>
        <w:rPr>
          <w:spacing w:val="34"/>
          <w:sz w:val="18"/>
        </w:rPr>
        <w:t> </w:t>
      </w:r>
      <w:r>
        <w:rPr>
          <w:sz w:val="18"/>
        </w:rPr>
        <w:t>эксплуатации</w:t>
      </w:r>
      <w:r>
        <w:rPr>
          <w:spacing w:val="49"/>
          <w:sz w:val="18"/>
        </w:rPr>
        <w:t> </w:t>
      </w:r>
      <w:r>
        <w:rPr>
          <w:sz w:val="18"/>
        </w:rPr>
        <w:t>необходимо,</w:t>
      </w:r>
      <w:r>
        <w:rPr>
          <w:spacing w:val="49"/>
          <w:sz w:val="18"/>
        </w:rPr>
        <w:t> </w:t>
      </w:r>
      <w:r>
        <w:rPr>
          <w:sz w:val="18"/>
        </w:rPr>
        <w:t>не</w:t>
      </w:r>
      <w:r>
        <w:rPr>
          <w:spacing w:val="32"/>
          <w:sz w:val="18"/>
        </w:rPr>
        <w:t> </w:t>
      </w:r>
      <w:r>
        <w:rPr>
          <w:sz w:val="18"/>
        </w:rPr>
        <w:t>реже</w:t>
      </w:r>
      <w:r>
        <w:rPr>
          <w:spacing w:val="28"/>
          <w:sz w:val="18"/>
        </w:rPr>
        <w:t> </w:t>
      </w:r>
      <w:r>
        <w:rPr>
          <w:sz w:val="18"/>
        </w:rPr>
        <w:t>одного</w:t>
      </w:r>
      <w:r>
        <w:rPr>
          <w:spacing w:val="36"/>
          <w:sz w:val="18"/>
        </w:rPr>
        <w:t> </w:t>
      </w:r>
      <w:r>
        <w:rPr>
          <w:sz w:val="18"/>
        </w:rPr>
        <w:t>раза</w:t>
      </w:r>
      <w:r>
        <w:rPr>
          <w:spacing w:val="32"/>
          <w:sz w:val="18"/>
        </w:rPr>
        <w:t> </w:t>
      </w:r>
      <w:r>
        <w:rPr>
          <w:sz w:val="18"/>
        </w:rPr>
        <w:t>в</w:t>
      </w:r>
      <w:r>
        <w:rPr>
          <w:spacing w:val="29"/>
          <w:sz w:val="18"/>
        </w:rPr>
        <w:t> </w:t>
      </w:r>
      <w:r>
        <w:rPr>
          <w:sz w:val="18"/>
        </w:rPr>
        <w:t>неделю,</w:t>
      </w:r>
      <w:r>
        <w:rPr>
          <w:spacing w:val="38"/>
          <w:sz w:val="18"/>
        </w:rPr>
        <w:t> </w:t>
      </w:r>
      <w:r>
        <w:rPr>
          <w:sz w:val="18"/>
        </w:rPr>
        <w:t>производить</w:t>
      </w:r>
      <w:r>
        <w:rPr>
          <w:spacing w:val="42"/>
          <w:sz w:val="18"/>
        </w:rPr>
        <w:t> </w:t>
      </w:r>
      <w:r>
        <w:rPr>
          <w:spacing w:val="-2"/>
          <w:sz w:val="18"/>
        </w:rPr>
        <w:t>осмотр</w:t>
      </w:r>
    </w:p>
    <w:p>
      <w:pPr>
        <w:spacing w:after="0" w:line="204" w:lineRule="exact"/>
        <w:jc w:val="both"/>
        <w:rPr>
          <w:sz w:val="18"/>
        </w:rPr>
        <w:sectPr>
          <w:footerReference w:type="default" r:id="rId68"/>
          <w:pgSz w:w="10800" w:h="15240"/>
          <w:pgMar w:footer="585" w:header="0" w:top="1140" w:bottom="780" w:left="1460" w:right="1480"/>
        </w:sectPr>
      </w:pPr>
    </w:p>
    <w:p>
      <w:pPr>
        <w:spacing w:line="218" w:lineRule="auto" w:before="96"/>
        <w:ind w:left="107" w:right="138" w:firstLine="4"/>
        <w:jc w:val="both"/>
        <w:rPr>
          <w:sz w:val="20"/>
        </w:rPr>
      </w:pPr>
      <w:r>
        <w:rPr>
          <w:sz w:val="20"/>
        </w:rPr>
        <w:t>грозозащитных и заземляющих устройств, обращая внимание на целостность сварных </w:t>
      </w:r>
      <w:r>
        <w:rPr>
          <w:w w:val="90"/>
          <w:sz w:val="20"/>
        </w:rPr>
        <w:t>соединений и состояние контактов подключения</w:t>
      </w:r>
      <w:r>
        <w:rPr>
          <w:spacing w:val="38"/>
          <w:sz w:val="20"/>
        </w:rPr>
        <w:t> </w:t>
      </w:r>
      <w:r>
        <w:rPr>
          <w:w w:val="90"/>
          <w:sz w:val="20"/>
        </w:rPr>
        <w:t>заземления к оборудованию.</w:t>
      </w:r>
    </w:p>
    <w:p>
      <w:pPr>
        <w:pStyle w:val="ListParagraph"/>
        <w:numPr>
          <w:ilvl w:val="1"/>
          <w:numId w:val="33"/>
        </w:numPr>
        <w:tabs>
          <w:tab w:pos="924" w:val="left" w:leader="none"/>
        </w:tabs>
        <w:spacing w:line="218" w:lineRule="auto" w:before="1" w:after="0"/>
        <w:ind w:left="107" w:right="128" w:firstLine="248"/>
        <w:jc w:val="both"/>
        <w:rPr>
          <w:sz w:val="20"/>
        </w:rPr>
      </w:pPr>
      <w:r>
        <w:rPr>
          <w:w w:val="95"/>
          <w:sz w:val="20"/>
        </w:rPr>
        <w:t>Полная</w:t>
      </w:r>
      <w:r>
        <w:rPr>
          <w:w w:val="95"/>
          <w:sz w:val="20"/>
        </w:rPr>
        <w:t> проверка</w:t>
      </w:r>
      <w:r>
        <w:rPr>
          <w:w w:val="95"/>
          <w:sz w:val="20"/>
        </w:rPr>
        <w:t> состояния</w:t>
      </w:r>
      <w:r>
        <w:rPr>
          <w:w w:val="95"/>
          <w:sz w:val="20"/>
        </w:rPr>
        <w:t> заземления</w:t>
      </w:r>
      <w:r>
        <w:rPr>
          <w:w w:val="95"/>
          <w:sz w:val="20"/>
        </w:rPr>
        <w:t> с замером</w:t>
      </w:r>
      <w:r>
        <w:rPr>
          <w:w w:val="95"/>
          <w:sz w:val="20"/>
        </w:rPr>
        <w:t> электросопротивления</w:t>
      </w:r>
      <w:r>
        <w:rPr>
          <w:w w:val="95"/>
          <w:sz w:val="20"/>
        </w:rPr>
        <w:t> должна производиться</w:t>
      </w:r>
      <w:r>
        <w:rPr>
          <w:spacing w:val="-5"/>
          <w:w w:val="95"/>
          <w:sz w:val="20"/>
        </w:rPr>
        <w:t> </w:t>
      </w:r>
      <w:r>
        <w:rPr>
          <w:w w:val="95"/>
          <w:sz w:val="20"/>
        </w:rPr>
        <w:t>не</w:t>
      </w:r>
      <w:r>
        <w:rPr>
          <w:spacing w:val="-8"/>
          <w:w w:val="95"/>
          <w:sz w:val="20"/>
        </w:rPr>
        <w:t> </w:t>
      </w:r>
      <w:r>
        <w:rPr>
          <w:w w:val="95"/>
          <w:sz w:val="20"/>
        </w:rPr>
        <w:t>реже</w:t>
      </w:r>
      <w:r>
        <w:rPr>
          <w:spacing w:val="-10"/>
          <w:w w:val="95"/>
          <w:sz w:val="20"/>
        </w:rPr>
        <w:t> </w:t>
      </w:r>
      <w:r>
        <w:rPr>
          <w:w w:val="95"/>
          <w:sz w:val="20"/>
        </w:rPr>
        <w:t>двух</w:t>
      </w:r>
      <w:r>
        <w:rPr>
          <w:spacing w:val="-5"/>
          <w:w w:val="95"/>
          <w:sz w:val="20"/>
        </w:rPr>
        <w:t> </w:t>
      </w:r>
      <w:r>
        <w:rPr>
          <w:w w:val="95"/>
          <w:sz w:val="20"/>
        </w:rPr>
        <w:t>раз</w:t>
      </w:r>
      <w:r>
        <w:rPr>
          <w:spacing w:val="-8"/>
          <w:w w:val="95"/>
          <w:sz w:val="20"/>
        </w:rPr>
        <w:t> </w:t>
      </w:r>
      <w:r>
        <w:rPr>
          <w:w w:val="95"/>
          <w:sz w:val="20"/>
        </w:rPr>
        <w:t>в</w:t>
      </w:r>
      <w:r>
        <w:rPr>
          <w:spacing w:val="-8"/>
          <w:w w:val="95"/>
          <w:sz w:val="20"/>
        </w:rPr>
        <w:t> </w:t>
      </w:r>
      <w:r>
        <w:rPr>
          <w:w w:val="95"/>
          <w:sz w:val="20"/>
        </w:rPr>
        <w:t>год:</w:t>
      </w:r>
      <w:r>
        <w:rPr>
          <w:spacing w:val="-8"/>
          <w:w w:val="95"/>
          <w:sz w:val="20"/>
        </w:rPr>
        <w:t> </w:t>
      </w:r>
      <w:r>
        <w:rPr>
          <w:w w:val="95"/>
          <w:sz w:val="20"/>
        </w:rPr>
        <w:t>один</w:t>
      </w:r>
      <w:r>
        <w:rPr>
          <w:spacing w:val="-3"/>
          <w:w w:val="95"/>
          <w:sz w:val="20"/>
        </w:rPr>
        <w:t> </w:t>
      </w:r>
      <w:r>
        <w:rPr>
          <w:w w:val="95"/>
          <w:sz w:val="20"/>
        </w:rPr>
        <w:t>раз</w:t>
      </w:r>
      <w:r>
        <w:rPr>
          <w:spacing w:val="-10"/>
          <w:w w:val="95"/>
          <w:sz w:val="20"/>
        </w:rPr>
        <w:t> </w:t>
      </w:r>
      <w:r>
        <w:rPr>
          <w:w w:val="95"/>
          <w:sz w:val="20"/>
        </w:rPr>
        <w:t>-</w:t>
      </w:r>
      <w:r>
        <w:rPr>
          <w:spacing w:val="-10"/>
          <w:w w:val="95"/>
          <w:sz w:val="20"/>
        </w:rPr>
        <w:t> </w:t>
      </w:r>
      <w:r>
        <w:rPr>
          <w:w w:val="95"/>
          <w:sz w:val="20"/>
        </w:rPr>
        <w:t>летом</w:t>
      </w:r>
      <w:r>
        <w:rPr>
          <w:spacing w:val="-6"/>
          <w:w w:val="95"/>
          <w:sz w:val="20"/>
        </w:rPr>
        <w:t> </w:t>
      </w:r>
      <w:r>
        <w:rPr>
          <w:w w:val="95"/>
          <w:sz w:val="20"/>
        </w:rPr>
        <w:t>(при</w:t>
      </w:r>
      <w:r>
        <w:rPr>
          <w:spacing w:val="-10"/>
          <w:w w:val="95"/>
          <w:sz w:val="20"/>
        </w:rPr>
        <w:t> </w:t>
      </w:r>
      <w:r>
        <w:rPr>
          <w:w w:val="95"/>
          <w:sz w:val="20"/>
        </w:rPr>
        <w:t>наибольшем</w:t>
      </w:r>
      <w:r>
        <w:rPr>
          <w:w w:val="95"/>
          <w:sz w:val="20"/>
        </w:rPr>
        <w:t> просыхании</w:t>
      </w:r>
      <w:r>
        <w:rPr>
          <w:spacing w:val="-4"/>
          <w:w w:val="95"/>
          <w:sz w:val="20"/>
        </w:rPr>
        <w:t> </w:t>
      </w:r>
      <w:r>
        <w:rPr>
          <w:w w:val="95"/>
          <w:sz w:val="20"/>
        </w:rPr>
        <w:t>почвы), </w:t>
      </w:r>
      <w:r>
        <w:rPr>
          <w:sz w:val="20"/>
        </w:rPr>
        <w:t>другой - зимой (при небольшом промерзании почвы). Кроме того, проверку следует </w:t>
      </w:r>
      <w:r>
        <w:rPr>
          <w:w w:val="90"/>
          <w:sz w:val="20"/>
        </w:rPr>
        <w:t>производить после каждого ремонта заземленного оборудования</w:t>
      </w:r>
      <w:r>
        <w:rPr>
          <w:sz w:val="20"/>
        </w:rPr>
        <w:t> </w:t>
      </w:r>
      <w:r>
        <w:rPr>
          <w:w w:val="90"/>
          <w:sz w:val="20"/>
        </w:rPr>
        <w:t>или конtура заземления.</w:t>
      </w:r>
    </w:p>
    <w:p>
      <w:pPr>
        <w:pStyle w:val="ListParagraph"/>
        <w:numPr>
          <w:ilvl w:val="1"/>
          <w:numId w:val="33"/>
        </w:numPr>
        <w:tabs>
          <w:tab w:pos="915" w:val="left" w:leader="none"/>
        </w:tabs>
        <w:spacing w:line="218" w:lineRule="auto" w:before="1" w:after="0"/>
        <w:ind w:left="110" w:right="127" w:firstLine="248"/>
        <w:jc w:val="both"/>
        <w:rPr>
          <w:sz w:val="20"/>
        </w:rPr>
      </w:pPr>
      <w:r>
        <w:rPr>
          <w:w w:val="95"/>
          <w:sz w:val="20"/>
        </w:rPr>
        <w:t>Если</w:t>
      </w:r>
      <w:r>
        <w:rPr>
          <w:w w:val="95"/>
          <w:sz w:val="20"/>
        </w:rPr>
        <w:t> при</w:t>
      </w:r>
      <w:r>
        <w:rPr>
          <w:w w:val="95"/>
          <w:sz w:val="20"/>
        </w:rPr>
        <w:t> контрольном</w:t>
      </w:r>
      <w:r>
        <w:rPr>
          <w:w w:val="95"/>
          <w:sz w:val="20"/>
        </w:rPr>
        <w:t> замере</w:t>
      </w:r>
      <w:r>
        <w:rPr>
          <w:w w:val="95"/>
          <w:sz w:val="20"/>
        </w:rPr>
        <w:t> оказалось,</w:t>
      </w:r>
      <w:r>
        <w:rPr>
          <w:w w:val="95"/>
          <w:sz w:val="20"/>
        </w:rPr>
        <w:t> что</w:t>
      </w:r>
      <w:r>
        <w:rPr>
          <w:w w:val="95"/>
          <w:sz w:val="20"/>
        </w:rPr>
        <w:t> сопротивление</w:t>
      </w:r>
      <w:r>
        <w:rPr>
          <w:w w:val="95"/>
          <w:sz w:val="20"/>
        </w:rPr>
        <w:t> заземления</w:t>
      </w:r>
      <w:r>
        <w:rPr>
          <w:w w:val="95"/>
          <w:sz w:val="20"/>
        </w:rPr>
        <w:t> возросло </w:t>
      </w:r>
      <w:r>
        <w:rPr>
          <w:sz w:val="20"/>
        </w:rPr>
        <w:t>более</w:t>
      </w:r>
      <w:r>
        <w:rPr>
          <w:spacing w:val="-4"/>
          <w:sz w:val="20"/>
        </w:rPr>
        <w:t> </w:t>
      </w:r>
      <w:r>
        <w:rPr>
          <w:sz w:val="20"/>
        </w:rPr>
        <w:t>чем</w:t>
      </w:r>
      <w:r>
        <w:rPr>
          <w:spacing w:val="-2"/>
          <w:sz w:val="20"/>
        </w:rPr>
        <w:t> </w:t>
      </w:r>
      <w:r>
        <w:rPr>
          <w:sz w:val="20"/>
        </w:rPr>
        <w:t>в</w:t>
      </w:r>
      <w:r>
        <w:rPr>
          <w:spacing w:val="-8"/>
          <w:sz w:val="20"/>
        </w:rPr>
        <w:t> </w:t>
      </w:r>
      <w:r>
        <w:rPr>
          <w:sz w:val="20"/>
        </w:rPr>
        <w:t>два</w:t>
      </w:r>
      <w:r>
        <w:rPr>
          <w:spacing w:val="-5"/>
          <w:sz w:val="20"/>
        </w:rPr>
        <w:t> </w:t>
      </w:r>
      <w:r>
        <w:rPr>
          <w:sz w:val="20"/>
        </w:rPr>
        <w:t>раза</w:t>
      </w:r>
      <w:r>
        <w:rPr>
          <w:spacing w:val="-3"/>
          <w:sz w:val="20"/>
        </w:rPr>
        <w:t> </w:t>
      </w:r>
      <w:r>
        <w:rPr>
          <w:sz w:val="20"/>
        </w:rPr>
        <w:t>по</w:t>
      </w:r>
      <w:r>
        <w:rPr>
          <w:spacing w:val="-7"/>
          <w:sz w:val="20"/>
        </w:rPr>
        <w:t> </w:t>
      </w:r>
      <w:r>
        <w:rPr>
          <w:sz w:val="20"/>
        </w:rPr>
        <w:t>сравнению с</w:t>
      </w:r>
      <w:r>
        <w:rPr>
          <w:spacing w:val="-7"/>
          <w:sz w:val="20"/>
        </w:rPr>
        <w:t> </w:t>
      </w:r>
      <w:r>
        <w:rPr>
          <w:sz w:val="20"/>
        </w:rPr>
        <w:t>первоначальным,</w:t>
      </w:r>
      <w:r>
        <w:rPr>
          <w:spacing w:val="-13"/>
          <w:sz w:val="20"/>
        </w:rPr>
        <w:t> </w:t>
      </w:r>
      <w:r>
        <w:rPr>
          <w:sz w:val="20"/>
        </w:rPr>
        <w:t>необходимо откопать и</w:t>
      </w:r>
      <w:r>
        <w:rPr>
          <w:spacing w:val="-9"/>
          <w:sz w:val="20"/>
        </w:rPr>
        <w:t> </w:t>
      </w:r>
      <w:r>
        <w:rPr>
          <w:sz w:val="20"/>
        </w:rPr>
        <w:t>осмотреть </w:t>
      </w:r>
      <w:r>
        <w:rPr>
          <w:w w:val="90"/>
          <w:sz w:val="20"/>
        </w:rPr>
        <w:t>заземлитель (для выявления степени его коррозии) и</w:t>
      </w:r>
      <w:r>
        <w:rPr>
          <w:spacing w:val="-8"/>
          <w:w w:val="90"/>
          <w:sz w:val="20"/>
        </w:rPr>
        <w:t> </w:t>
      </w:r>
      <w:r>
        <w:rPr>
          <w:w w:val="90"/>
          <w:sz w:val="20"/>
        </w:rPr>
        <w:t>соединения, приняв необходимые меры</w:t>
      </w:r>
      <w:r>
        <w:rPr>
          <w:spacing w:val="-1"/>
          <w:w w:val="90"/>
          <w:sz w:val="20"/>
        </w:rPr>
        <w:t> </w:t>
      </w:r>
      <w:r>
        <w:rPr>
          <w:w w:val="90"/>
          <w:sz w:val="20"/>
        </w:rPr>
        <w:t>для </w:t>
      </w:r>
      <w:r>
        <w:rPr>
          <w:w w:val="95"/>
          <w:sz w:val="20"/>
        </w:rPr>
        <w:t>снижения</w:t>
      </w:r>
      <w:r>
        <w:rPr>
          <w:spacing w:val="-10"/>
          <w:w w:val="95"/>
          <w:sz w:val="20"/>
        </w:rPr>
        <w:t> </w:t>
      </w:r>
      <w:r>
        <w:rPr>
          <w:w w:val="95"/>
          <w:sz w:val="20"/>
        </w:rPr>
        <w:t>сопротивления</w:t>
      </w:r>
      <w:r>
        <w:rPr>
          <w:spacing w:val="-6"/>
          <w:w w:val="95"/>
          <w:sz w:val="20"/>
        </w:rPr>
        <w:t> </w:t>
      </w:r>
      <w:r>
        <w:rPr>
          <w:w w:val="95"/>
          <w:sz w:val="20"/>
        </w:rPr>
        <w:t>до</w:t>
      </w:r>
      <w:r>
        <w:rPr>
          <w:spacing w:val="-10"/>
          <w:w w:val="95"/>
          <w:sz w:val="20"/>
        </w:rPr>
        <w:t> </w:t>
      </w:r>
      <w:r>
        <w:rPr>
          <w:w w:val="95"/>
          <w:sz w:val="20"/>
        </w:rPr>
        <w:t>нормального.</w:t>
      </w:r>
    </w:p>
    <w:p>
      <w:pPr>
        <w:pStyle w:val="ListParagraph"/>
        <w:numPr>
          <w:ilvl w:val="1"/>
          <w:numId w:val="33"/>
        </w:numPr>
        <w:tabs>
          <w:tab w:pos="867" w:val="left" w:leader="none"/>
        </w:tabs>
        <w:spacing w:line="202" w:lineRule="exact" w:before="0" w:after="0"/>
        <w:ind w:left="866" w:right="0" w:hanging="503"/>
        <w:jc w:val="both"/>
        <w:rPr>
          <w:sz w:val="20"/>
        </w:rPr>
      </w:pPr>
      <w:r>
        <w:rPr>
          <w:w w:val="90"/>
          <w:sz w:val="20"/>
        </w:rPr>
        <w:t>Во</w:t>
      </w:r>
      <w:r>
        <w:rPr>
          <w:spacing w:val="-6"/>
          <w:w w:val="90"/>
          <w:sz w:val="20"/>
        </w:rPr>
        <w:t> </w:t>
      </w:r>
      <w:r>
        <w:rPr>
          <w:w w:val="90"/>
          <w:sz w:val="20"/>
        </w:rPr>
        <w:t>время</w:t>
      </w:r>
      <w:r>
        <w:rPr>
          <w:spacing w:val="-5"/>
          <w:sz w:val="20"/>
        </w:rPr>
        <w:t> </w:t>
      </w:r>
      <w:r>
        <w:rPr>
          <w:w w:val="90"/>
          <w:sz w:val="20"/>
        </w:rPr>
        <w:t>грозы</w:t>
      </w:r>
      <w:r>
        <w:rPr>
          <w:spacing w:val="-3"/>
          <w:sz w:val="20"/>
        </w:rPr>
        <w:t> </w:t>
      </w:r>
      <w:r>
        <w:rPr>
          <w:w w:val="90"/>
          <w:sz w:val="20"/>
        </w:rPr>
        <w:t>категорически</w:t>
      </w:r>
      <w:r>
        <w:rPr>
          <w:spacing w:val="12"/>
          <w:sz w:val="20"/>
        </w:rPr>
        <w:t> </w:t>
      </w:r>
      <w:r>
        <w:rPr>
          <w:spacing w:val="-2"/>
          <w:w w:val="90"/>
          <w:sz w:val="20"/>
        </w:rPr>
        <w:t>запрещается:</w:t>
      </w:r>
    </w:p>
    <w:p>
      <w:pPr>
        <w:pStyle w:val="ListParagraph"/>
        <w:numPr>
          <w:ilvl w:val="0"/>
          <w:numId w:val="18"/>
        </w:numPr>
        <w:tabs>
          <w:tab w:pos="473" w:val="left" w:leader="none"/>
        </w:tabs>
        <w:spacing w:line="212" w:lineRule="exact" w:before="0" w:after="0"/>
        <w:ind w:left="472" w:right="0" w:hanging="110"/>
        <w:jc w:val="both"/>
        <w:rPr>
          <w:sz w:val="20"/>
        </w:rPr>
      </w:pPr>
      <w:r>
        <w:rPr>
          <w:w w:val="90"/>
          <w:sz w:val="20"/>
        </w:rPr>
        <w:t>производить</w:t>
      </w:r>
      <w:r>
        <w:rPr>
          <w:spacing w:val="-5"/>
          <w:sz w:val="20"/>
        </w:rPr>
        <w:t> </w:t>
      </w:r>
      <w:r>
        <w:rPr>
          <w:w w:val="90"/>
          <w:sz w:val="20"/>
        </w:rPr>
        <w:t>продувку</w:t>
      </w:r>
      <w:r>
        <w:rPr>
          <w:spacing w:val="-1"/>
          <w:sz w:val="20"/>
        </w:rPr>
        <w:t> </w:t>
      </w:r>
      <w:r>
        <w:rPr>
          <w:w w:val="90"/>
          <w:sz w:val="20"/>
        </w:rPr>
        <w:t>продуктопровода</w:t>
      </w:r>
      <w:r>
        <w:rPr>
          <w:spacing w:val="-8"/>
          <w:w w:val="90"/>
          <w:sz w:val="20"/>
        </w:rPr>
        <w:t> </w:t>
      </w:r>
      <w:r>
        <w:rPr>
          <w:b/>
          <w:w w:val="90"/>
          <w:sz w:val="19"/>
        </w:rPr>
        <w:t>и</w:t>
      </w:r>
      <w:r>
        <w:rPr>
          <w:b/>
          <w:spacing w:val="-6"/>
          <w:w w:val="90"/>
          <w:sz w:val="19"/>
        </w:rPr>
        <w:t> </w:t>
      </w:r>
      <w:r>
        <w:rPr>
          <w:w w:val="90"/>
          <w:sz w:val="20"/>
        </w:rPr>
        <w:t>сбрасывать</w:t>
      </w:r>
      <w:r>
        <w:rPr>
          <w:spacing w:val="4"/>
          <w:sz w:val="20"/>
        </w:rPr>
        <w:t> </w:t>
      </w:r>
      <w:r>
        <w:rPr>
          <w:w w:val="90"/>
          <w:sz w:val="20"/>
        </w:rPr>
        <w:t>пары</w:t>
      </w:r>
      <w:r>
        <w:rPr>
          <w:spacing w:val="-3"/>
          <w:sz w:val="20"/>
        </w:rPr>
        <w:t> </w:t>
      </w:r>
      <w:r>
        <w:rPr>
          <w:w w:val="90"/>
          <w:sz w:val="20"/>
        </w:rPr>
        <w:t>продукта</w:t>
      </w:r>
      <w:r>
        <w:rPr>
          <w:spacing w:val="-2"/>
          <w:w w:val="90"/>
          <w:sz w:val="20"/>
        </w:rPr>
        <w:t> </w:t>
      </w:r>
      <w:r>
        <w:rPr>
          <w:w w:val="90"/>
          <w:sz w:val="20"/>
        </w:rPr>
        <w:t>через</w:t>
      </w:r>
      <w:r>
        <w:rPr>
          <w:spacing w:val="-7"/>
          <w:w w:val="90"/>
          <w:sz w:val="20"/>
        </w:rPr>
        <w:t> </w:t>
      </w:r>
      <w:r>
        <w:rPr>
          <w:b/>
          <w:spacing w:val="-2"/>
          <w:w w:val="90"/>
          <w:sz w:val="19"/>
        </w:rPr>
        <w:t>свечи;</w:t>
      </w:r>
    </w:p>
    <w:p>
      <w:pPr>
        <w:pStyle w:val="ListParagraph"/>
        <w:numPr>
          <w:ilvl w:val="0"/>
          <w:numId w:val="18"/>
        </w:numPr>
        <w:tabs>
          <w:tab w:pos="471" w:val="left" w:leader="none"/>
        </w:tabs>
        <w:spacing w:line="210" w:lineRule="exact" w:before="0" w:after="0"/>
        <w:ind w:left="470" w:right="0" w:hanging="108"/>
        <w:jc w:val="both"/>
        <w:rPr>
          <w:sz w:val="20"/>
        </w:rPr>
      </w:pPr>
      <w:r>
        <w:rPr>
          <w:w w:val="90"/>
          <w:sz w:val="20"/>
        </w:rPr>
        <w:t>держа1ь</w:t>
      </w:r>
      <w:r>
        <w:rPr>
          <w:spacing w:val="-1"/>
          <w:sz w:val="20"/>
        </w:rPr>
        <w:t> </w:t>
      </w:r>
      <w:r>
        <w:rPr>
          <w:w w:val="90"/>
          <w:sz w:val="20"/>
        </w:rPr>
        <w:t>открытыми</w:t>
      </w:r>
      <w:r>
        <w:rPr>
          <w:sz w:val="20"/>
        </w:rPr>
        <w:t> </w:t>
      </w:r>
      <w:r>
        <w:rPr>
          <w:w w:val="90"/>
          <w:sz w:val="20"/>
        </w:rPr>
        <w:t>окна</w:t>
      </w:r>
      <w:r>
        <w:rPr>
          <w:spacing w:val="-3"/>
          <w:sz w:val="20"/>
        </w:rPr>
        <w:t> </w:t>
      </w:r>
      <w:r>
        <w:rPr>
          <w:w w:val="90"/>
          <w:sz w:val="20"/>
        </w:rPr>
        <w:t>и</w:t>
      </w:r>
      <w:r>
        <w:rPr>
          <w:spacing w:val="-3"/>
          <w:w w:val="90"/>
          <w:sz w:val="20"/>
        </w:rPr>
        <w:t> </w:t>
      </w:r>
      <w:r>
        <w:rPr>
          <w:w w:val="90"/>
          <w:sz w:val="20"/>
        </w:rPr>
        <w:t>двери</w:t>
      </w:r>
      <w:r>
        <w:rPr>
          <w:sz w:val="20"/>
        </w:rPr>
        <w:t> </w:t>
      </w:r>
      <w:r>
        <w:rPr>
          <w:w w:val="90"/>
          <w:sz w:val="20"/>
        </w:rPr>
        <w:t>в</w:t>
      </w:r>
      <w:r>
        <w:rPr>
          <w:spacing w:val="-4"/>
          <w:w w:val="90"/>
          <w:sz w:val="20"/>
        </w:rPr>
        <w:t> </w:t>
      </w:r>
      <w:r>
        <w:rPr>
          <w:w w:val="90"/>
          <w:sz w:val="20"/>
        </w:rPr>
        <w:t>производственных</w:t>
      </w:r>
      <w:r>
        <w:rPr>
          <w:spacing w:val="-10"/>
          <w:w w:val="90"/>
          <w:sz w:val="20"/>
        </w:rPr>
        <w:t> </w:t>
      </w:r>
      <w:r>
        <w:rPr>
          <w:w w:val="90"/>
          <w:sz w:val="20"/>
        </w:rPr>
        <w:t>и</w:t>
      </w:r>
      <w:r>
        <w:rPr>
          <w:spacing w:val="-8"/>
          <w:w w:val="90"/>
          <w:sz w:val="20"/>
        </w:rPr>
        <w:t> </w:t>
      </w:r>
      <w:r>
        <w:rPr>
          <w:w w:val="90"/>
          <w:sz w:val="20"/>
        </w:rPr>
        <w:t>бытовых</w:t>
      </w:r>
      <w:r>
        <w:rPr>
          <w:spacing w:val="7"/>
          <w:sz w:val="20"/>
        </w:rPr>
        <w:t> </w:t>
      </w:r>
      <w:r>
        <w:rPr>
          <w:spacing w:val="-2"/>
          <w:w w:val="90"/>
          <w:sz w:val="20"/>
        </w:rPr>
        <w:t>помещениях;</w:t>
      </w:r>
    </w:p>
    <w:p>
      <w:pPr>
        <w:pStyle w:val="ListParagraph"/>
        <w:numPr>
          <w:ilvl w:val="0"/>
          <w:numId w:val="18"/>
        </w:numPr>
        <w:tabs>
          <w:tab w:pos="508" w:val="left" w:leader="none"/>
        </w:tabs>
        <w:spacing w:line="213" w:lineRule="auto" w:before="11" w:after="0"/>
        <w:ind w:left="117" w:right="117" w:firstLine="250"/>
        <w:jc w:val="both"/>
        <w:rPr>
          <w:sz w:val="20"/>
        </w:rPr>
      </w:pPr>
      <w:r>
        <w:rPr>
          <w:w w:val="95"/>
          <w:sz w:val="20"/>
        </w:rPr>
        <w:t>находиться</w:t>
      </w:r>
      <w:r>
        <w:rPr>
          <w:w w:val="95"/>
          <w:sz w:val="20"/>
        </w:rPr>
        <w:t> на</w:t>
      </w:r>
      <w:r>
        <w:rPr>
          <w:spacing w:val="-2"/>
          <w:w w:val="95"/>
          <w:sz w:val="20"/>
        </w:rPr>
        <w:t> </w:t>
      </w:r>
      <w:r>
        <w:rPr>
          <w:w w:val="95"/>
          <w:sz w:val="20"/>
        </w:rPr>
        <w:t>эстакадах,</w:t>
      </w:r>
      <w:r>
        <w:rPr>
          <w:w w:val="95"/>
          <w:sz w:val="20"/>
        </w:rPr>
        <w:t> этажерках, крышах</w:t>
      </w:r>
      <w:r>
        <w:rPr>
          <w:spacing w:val="-3"/>
          <w:w w:val="95"/>
          <w:sz w:val="20"/>
        </w:rPr>
        <w:t> </w:t>
      </w:r>
      <w:r>
        <w:rPr>
          <w:w w:val="95"/>
          <w:sz w:val="20"/>
        </w:rPr>
        <w:t>производственных</w:t>
      </w:r>
      <w:r>
        <w:rPr>
          <w:spacing w:val="-10"/>
          <w:w w:val="95"/>
          <w:sz w:val="20"/>
        </w:rPr>
        <w:t> </w:t>
      </w:r>
      <w:r>
        <w:rPr>
          <w:w w:val="95"/>
          <w:sz w:val="20"/>
        </w:rPr>
        <w:t>зданий</w:t>
      </w:r>
      <w:r>
        <w:rPr>
          <w:spacing w:val="-2"/>
          <w:w w:val="95"/>
          <w:sz w:val="20"/>
        </w:rPr>
        <w:t> </w:t>
      </w:r>
      <w:r>
        <w:rPr>
          <w:w w:val="95"/>
          <w:sz w:val="20"/>
        </w:rPr>
        <w:t>и</w:t>
      </w:r>
      <w:r>
        <w:rPr>
          <w:spacing w:val="-6"/>
          <w:w w:val="95"/>
          <w:sz w:val="20"/>
        </w:rPr>
        <w:t> </w:t>
      </w:r>
      <w:r>
        <w:rPr>
          <w:w w:val="95"/>
          <w:sz w:val="20"/>
        </w:rPr>
        <w:t>сооружений,</w:t>
      </w:r>
      <w:r>
        <w:rPr>
          <w:w w:val="95"/>
          <w:sz w:val="20"/>
        </w:rPr>
        <w:t> а </w:t>
      </w:r>
      <w:r>
        <w:rPr>
          <w:w w:val="90"/>
          <w:sz w:val="20"/>
        </w:rPr>
        <w:t>также на незаземленных</w:t>
      </w:r>
      <w:r>
        <w:rPr>
          <w:sz w:val="20"/>
        </w:rPr>
        <w:t> </w:t>
      </w:r>
      <w:r>
        <w:rPr>
          <w:w w:val="90"/>
          <w:sz w:val="20"/>
        </w:rPr>
        <w:t>лесах, подмостках и металлических лестницах;</w:t>
      </w:r>
    </w:p>
    <w:p>
      <w:pPr>
        <w:pStyle w:val="ListParagraph"/>
        <w:numPr>
          <w:ilvl w:val="0"/>
          <w:numId w:val="18"/>
        </w:numPr>
        <w:tabs>
          <w:tab w:pos="486" w:val="left" w:leader="none"/>
        </w:tabs>
        <w:spacing w:line="213" w:lineRule="auto" w:before="5" w:after="0"/>
        <w:ind w:left="115" w:right="121" w:firstLine="247"/>
        <w:jc w:val="both"/>
        <w:rPr>
          <w:sz w:val="20"/>
        </w:rPr>
      </w:pPr>
      <w:r>
        <w:rPr>
          <w:w w:val="90"/>
          <w:sz w:val="20"/>
        </w:rPr>
        <w:t>приближаться</w:t>
      </w:r>
      <w:r>
        <w:rPr>
          <w:sz w:val="20"/>
        </w:rPr>
        <w:t> </w:t>
      </w:r>
      <w:r>
        <w:rPr>
          <w:w w:val="90"/>
          <w:sz w:val="20"/>
        </w:rPr>
        <w:t>к молниеотводам</w:t>
      </w:r>
      <w:r>
        <w:rPr>
          <w:spacing w:val="40"/>
          <w:sz w:val="20"/>
        </w:rPr>
        <w:t> </w:t>
      </w:r>
      <w:r>
        <w:rPr>
          <w:w w:val="90"/>
          <w:sz w:val="20"/>
        </w:rPr>
        <w:t>или резервуарам на расстояние менее 4 м. В необходимых </w:t>
      </w:r>
      <w:r>
        <w:rPr>
          <w:w w:val="95"/>
          <w:sz w:val="20"/>
        </w:rPr>
        <w:t>случаях</w:t>
      </w:r>
      <w:r>
        <w:rPr>
          <w:spacing w:val="-10"/>
          <w:w w:val="95"/>
          <w:sz w:val="20"/>
        </w:rPr>
        <w:t> </w:t>
      </w:r>
      <w:r>
        <w:rPr>
          <w:w w:val="95"/>
          <w:sz w:val="20"/>
        </w:rPr>
        <w:t>должны</w:t>
      </w:r>
      <w:r>
        <w:rPr>
          <w:spacing w:val="-9"/>
          <w:w w:val="95"/>
          <w:sz w:val="20"/>
        </w:rPr>
        <w:t> </w:t>
      </w:r>
      <w:r>
        <w:rPr>
          <w:w w:val="95"/>
          <w:sz w:val="20"/>
        </w:rPr>
        <w:t>быть</w:t>
      </w:r>
      <w:r>
        <w:rPr>
          <w:spacing w:val="-7"/>
          <w:w w:val="95"/>
          <w:sz w:val="20"/>
        </w:rPr>
        <w:t> </w:t>
      </w:r>
      <w:r>
        <w:rPr>
          <w:w w:val="95"/>
          <w:sz w:val="20"/>
        </w:rPr>
        <w:t>установлены</w:t>
      </w:r>
      <w:r>
        <w:rPr>
          <w:w w:val="95"/>
          <w:sz w:val="20"/>
        </w:rPr>
        <w:t> знаки</w:t>
      </w:r>
      <w:r>
        <w:rPr>
          <w:spacing w:val="-10"/>
          <w:w w:val="95"/>
          <w:sz w:val="20"/>
        </w:rPr>
        <w:t> </w:t>
      </w:r>
      <w:r>
        <w:rPr>
          <w:w w:val="95"/>
          <w:sz w:val="20"/>
        </w:rPr>
        <w:t>безопасности</w:t>
      </w:r>
      <w:r>
        <w:rPr>
          <w:spacing w:val="-1"/>
          <w:w w:val="95"/>
          <w:sz w:val="20"/>
        </w:rPr>
        <w:t> </w:t>
      </w:r>
      <w:r>
        <w:rPr>
          <w:w w:val="95"/>
          <w:sz w:val="20"/>
        </w:rPr>
        <w:t>в</w:t>
      </w:r>
      <w:r>
        <w:rPr>
          <w:spacing w:val="-10"/>
          <w:w w:val="95"/>
          <w:sz w:val="20"/>
        </w:rPr>
        <w:t> </w:t>
      </w:r>
      <w:r>
        <w:rPr>
          <w:w w:val="95"/>
          <w:sz w:val="20"/>
        </w:rPr>
        <w:t>соответствии</w:t>
      </w:r>
      <w:r>
        <w:rPr>
          <w:spacing w:val="-1"/>
          <w:w w:val="95"/>
          <w:sz w:val="20"/>
        </w:rPr>
        <w:t> </w:t>
      </w:r>
      <w:r>
        <w:rPr>
          <w:w w:val="95"/>
          <w:sz w:val="20"/>
        </w:rPr>
        <w:t>с</w:t>
      </w:r>
      <w:r>
        <w:rPr>
          <w:spacing w:val="-10"/>
          <w:w w:val="95"/>
          <w:sz w:val="20"/>
        </w:rPr>
        <w:t> </w:t>
      </w:r>
      <w:r>
        <w:rPr>
          <w:w w:val="95"/>
          <w:sz w:val="20"/>
        </w:rPr>
        <w:t>требованиями</w:t>
      </w:r>
      <w:r>
        <w:rPr>
          <w:spacing w:val="-1"/>
          <w:w w:val="95"/>
          <w:sz w:val="20"/>
        </w:rPr>
        <w:t> </w:t>
      </w:r>
      <w:r>
        <w:rPr>
          <w:w w:val="95"/>
          <w:sz w:val="20"/>
        </w:rPr>
        <w:t>ГОСТ </w:t>
      </w:r>
      <w:r>
        <w:rPr>
          <w:sz w:val="18"/>
        </w:rPr>
        <w:t>12.4026-76 /IЗ/ </w:t>
      </w:r>
      <w:r>
        <w:rPr>
          <w:sz w:val="21"/>
        </w:rPr>
        <w:t>и </w:t>
      </w:r>
      <w:r>
        <w:rPr>
          <w:sz w:val="20"/>
        </w:rPr>
        <w:t>ОСТ </w:t>
      </w:r>
      <w:r>
        <w:rPr>
          <w:sz w:val="18"/>
        </w:rPr>
        <w:t>51-55-79 </w:t>
      </w:r>
      <w:r>
        <w:rPr>
          <w:sz w:val="20"/>
        </w:rPr>
        <w:t>/14/.</w:t>
      </w:r>
    </w:p>
    <w:p>
      <w:pPr>
        <w:pStyle w:val="BodyText"/>
        <w:spacing w:before="1"/>
      </w:pPr>
    </w:p>
    <w:p>
      <w:pPr>
        <w:pStyle w:val="ListParagraph"/>
        <w:numPr>
          <w:ilvl w:val="0"/>
          <w:numId w:val="1"/>
        </w:numPr>
        <w:tabs>
          <w:tab w:pos="1294" w:val="left" w:leader="none"/>
        </w:tabs>
        <w:spacing w:line="456" w:lineRule="auto" w:before="0" w:after="0"/>
        <w:ind w:left="2996" w:right="791" w:hanging="1973"/>
        <w:jc w:val="left"/>
        <w:rPr>
          <w:b/>
          <w:sz w:val="19"/>
        </w:rPr>
      </w:pPr>
      <w:r>
        <w:rPr>
          <w:b/>
          <w:w w:val="95"/>
          <w:sz w:val="19"/>
        </w:rPr>
        <w:t>РЕМОНТНО-ВОССТАНОВИТЕЛЬНЫЕ И АВАРИЙНЫЕ РАБОТЫ </w:t>
      </w:r>
      <w:r>
        <w:rPr>
          <w:b/>
          <w:sz w:val="19"/>
        </w:rPr>
        <w:t>ОБЩИЕ ТРЕБОВАНИЯ</w:t>
      </w:r>
    </w:p>
    <w:p>
      <w:pPr>
        <w:pStyle w:val="ListParagraph"/>
        <w:numPr>
          <w:ilvl w:val="1"/>
          <w:numId w:val="34"/>
        </w:numPr>
        <w:tabs>
          <w:tab w:pos="894" w:val="left" w:leader="none"/>
        </w:tabs>
        <w:spacing w:line="218" w:lineRule="auto" w:before="7" w:after="0"/>
        <w:ind w:left="114" w:right="107" w:firstLine="250"/>
        <w:jc w:val="both"/>
        <w:rPr>
          <w:sz w:val="20"/>
        </w:rPr>
      </w:pPr>
      <w:r>
        <w:rPr>
          <w:sz w:val="20"/>
        </w:rPr>
        <w:t>Все ремонтные работы, кроме аварийных, должны проводиться по заранее </w:t>
      </w:r>
      <w:r>
        <w:rPr>
          <w:w w:val="95"/>
          <w:sz w:val="20"/>
        </w:rPr>
        <w:t>разработанному</w:t>
      </w:r>
      <w:r>
        <w:rPr>
          <w:w w:val="95"/>
          <w:sz w:val="20"/>
        </w:rPr>
        <w:t> плану,</w:t>
      </w:r>
      <w:r>
        <w:rPr>
          <w:w w:val="95"/>
          <w:sz w:val="20"/>
        </w:rPr>
        <w:t> утвержденному</w:t>
      </w:r>
      <w:r>
        <w:rPr>
          <w:w w:val="95"/>
          <w:sz w:val="20"/>
        </w:rPr>
        <w:t> руководством</w:t>
      </w:r>
      <w:r>
        <w:rPr>
          <w:w w:val="95"/>
          <w:sz w:val="20"/>
        </w:rPr>
        <w:t> предприятия.</w:t>
      </w:r>
      <w:r>
        <w:rPr>
          <w:w w:val="95"/>
          <w:sz w:val="20"/>
        </w:rPr>
        <w:t> Одновременно</w:t>
      </w:r>
      <w:r>
        <w:rPr>
          <w:w w:val="95"/>
          <w:sz w:val="20"/>
        </w:rPr>
        <w:t> с</w:t>
      </w:r>
      <w:r>
        <w:rPr>
          <w:w w:val="95"/>
          <w:sz w:val="20"/>
        </w:rPr>
        <w:t> этим, </w:t>
      </w:r>
      <w:r>
        <w:rPr>
          <w:spacing w:val="-2"/>
          <w:w w:val="95"/>
          <w:sz w:val="20"/>
        </w:rPr>
        <w:t>приказом</w:t>
      </w:r>
      <w:r>
        <w:rPr>
          <w:spacing w:val="-2"/>
          <w:w w:val="95"/>
          <w:sz w:val="20"/>
        </w:rPr>
        <w:t> назначаются</w:t>
      </w:r>
      <w:r>
        <w:rPr>
          <w:sz w:val="20"/>
        </w:rPr>
        <w:t> </w:t>
      </w:r>
      <w:r>
        <w:rPr>
          <w:spacing w:val="-2"/>
          <w:w w:val="95"/>
          <w:sz w:val="20"/>
        </w:rPr>
        <w:t>лица,</w:t>
      </w:r>
      <w:r>
        <w:rPr>
          <w:spacing w:val="-2"/>
          <w:w w:val="95"/>
          <w:sz w:val="20"/>
        </w:rPr>
        <w:t> ответственные</w:t>
      </w:r>
      <w:r>
        <w:rPr>
          <w:sz w:val="20"/>
        </w:rPr>
        <w:t> </w:t>
      </w:r>
      <w:r>
        <w:rPr>
          <w:spacing w:val="-2"/>
          <w:w w:val="95"/>
          <w:sz w:val="20"/>
        </w:rPr>
        <w:t>за</w:t>
      </w:r>
      <w:r>
        <w:rPr>
          <w:spacing w:val="-8"/>
          <w:w w:val="95"/>
          <w:sz w:val="20"/>
        </w:rPr>
        <w:t> </w:t>
      </w:r>
      <w:r>
        <w:rPr>
          <w:spacing w:val="-2"/>
          <w:w w:val="95"/>
          <w:sz w:val="20"/>
        </w:rPr>
        <w:t>организацию</w:t>
      </w:r>
      <w:r>
        <w:rPr>
          <w:spacing w:val="-2"/>
          <w:w w:val="95"/>
          <w:sz w:val="20"/>
        </w:rPr>
        <w:t> и</w:t>
      </w:r>
      <w:r>
        <w:rPr>
          <w:spacing w:val="-3"/>
          <w:w w:val="95"/>
          <w:sz w:val="20"/>
        </w:rPr>
        <w:t> </w:t>
      </w:r>
      <w:r>
        <w:rPr>
          <w:spacing w:val="-2"/>
          <w:w w:val="95"/>
          <w:sz w:val="20"/>
        </w:rPr>
        <w:t>проведение</w:t>
      </w:r>
      <w:r>
        <w:rPr>
          <w:spacing w:val="-2"/>
          <w:w w:val="95"/>
          <w:sz w:val="20"/>
        </w:rPr>
        <w:t> подготовительных</w:t>
      </w:r>
      <w:r>
        <w:rPr>
          <w:spacing w:val="-8"/>
          <w:w w:val="95"/>
          <w:sz w:val="20"/>
        </w:rPr>
        <w:t> </w:t>
      </w:r>
      <w:r>
        <w:rPr>
          <w:b/>
          <w:spacing w:val="-2"/>
          <w:w w:val="95"/>
          <w:sz w:val="19"/>
        </w:rPr>
        <w:t>и </w:t>
      </w:r>
      <w:r>
        <w:rPr>
          <w:w w:val="90"/>
          <w:sz w:val="20"/>
        </w:rPr>
        <w:t>собственно</w:t>
      </w:r>
      <w:r>
        <w:rPr>
          <w:sz w:val="20"/>
        </w:rPr>
        <w:t> </w:t>
      </w:r>
      <w:r>
        <w:rPr>
          <w:w w:val="90"/>
          <w:sz w:val="20"/>
        </w:rPr>
        <w:t>ремонтных работ. Объемы ремонтных работ устанавливаются</w:t>
      </w:r>
      <w:r>
        <w:rPr>
          <w:spacing w:val="-3"/>
          <w:w w:val="90"/>
          <w:sz w:val="20"/>
        </w:rPr>
        <w:t> </w:t>
      </w:r>
      <w:r>
        <w:rPr>
          <w:w w:val="90"/>
          <w:sz w:val="20"/>
        </w:rPr>
        <w:t>на основании данных, полученных при проведении специальных обследований</w:t>
      </w:r>
      <w:r>
        <w:rPr>
          <w:sz w:val="20"/>
        </w:rPr>
        <w:t> </w:t>
      </w:r>
      <w:r>
        <w:rPr>
          <w:w w:val="90"/>
          <w:sz w:val="20"/>
        </w:rPr>
        <w:t>места проведения</w:t>
      </w:r>
      <w:r>
        <w:rPr>
          <w:sz w:val="20"/>
        </w:rPr>
        <w:t> </w:t>
      </w:r>
      <w:r>
        <w:rPr>
          <w:w w:val="90"/>
          <w:sz w:val="20"/>
        </w:rPr>
        <w:t>работ.</w:t>
      </w:r>
    </w:p>
    <w:p>
      <w:pPr>
        <w:spacing w:line="223" w:lineRule="auto" w:before="0"/>
        <w:ind w:left="114" w:right="113" w:firstLine="250"/>
        <w:jc w:val="both"/>
        <w:rPr>
          <w:sz w:val="20"/>
        </w:rPr>
      </w:pPr>
      <w:r>
        <w:rPr>
          <w:sz w:val="20"/>
        </w:rPr>
        <w:t>Основные объемы ремонтных работ необходимо производить после проведения </w:t>
      </w:r>
      <w:r>
        <w:rPr>
          <w:w w:val="95"/>
          <w:sz w:val="20"/>
        </w:rPr>
        <w:t>подготовительных</w:t>
      </w:r>
      <w:r>
        <w:rPr>
          <w:w w:val="95"/>
          <w:sz w:val="20"/>
        </w:rPr>
        <w:t> мероприятий,</w:t>
      </w:r>
      <w:r>
        <w:rPr>
          <w:w w:val="95"/>
          <w:sz w:val="20"/>
        </w:rPr>
        <w:t> в</w:t>
      </w:r>
      <w:r>
        <w:rPr>
          <w:w w:val="95"/>
          <w:sz w:val="20"/>
        </w:rPr>
        <w:t> результате</w:t>
      </w:r>
      <w:r>
        <w:rPr>
          <w:w w:val="95"/>
          <w:sz w:val="20"/>
        </w:rPr>
        <w:t> которых</w:t>
      </w:r>
      <w:r>
        <w:rPr>
          <w:w w:val="95"/>
          <w:sz w:val="20"/>
        </w:rPr>
        <w:t> должны</w:t>
      </w:r>
      <w:r>
        <w:rPr>
          <w:w w:val="95"/>
          <w:sz w:val="20"/>
        </w:rPr>
        <w:t> быть</w:t>
      </w:r>
      <w:r>
        <w:rPr>
          <w:w w:val="95"/>
          <w:sz w:val="20"/>
        </w:rPr>
        <w:t> сведены</w:t>
      </w:r>
      <w:r>
        <w:rPr>
          <w:w w:val="95"/>
          <w:sz w:val="20"/>
        </w:rPr>
        <w:t> до</w:t>
      </w:r>
      <w:r>
        <w:rPr>
          <w:w w:val="95"/>
          <w:sz w:val="20"/>
        </w:rPr>
        <w:t> </w:t>
      </w:r>
      <w:r>
        <w:rPr>
          <w:b/>
          <w:w w:val="95"/>
          <w:sz w:val="19"/>
        </w:rPr>
        <w:t>минимума </w:t>
      </w:r>
      <w:r>
        <w:rPr>
          <w:w w:val="95"/>
          <w:sz w:val="20"/>
        </w:rPr>
        <w:t>газоопасные</w:t>
      </w:r>
      <w:r>
        <w:rPr>
          <w:spacing w:val="-10"/>
          <w:w w:val="95"/>
          <w:sz w:val="20"/>
        </w:rPr>
        <w:t> </w:t>
      </w:r>
      <w:r>
        <w:rPr>
          <w:w w:val="95"/>
          <w:sz w:val="20"/>
        </w:rPr>
        <w:t>и</w:t>
      </w:r>
      <w:r>
        <w:rPr>
          <w:spacing w:val="-10"/>
          <w:w w:val="95"/>
          <w:sz w:val="20"/>
        </w:rPr>
        <w:t> </w:t>
      </w:r>
      <w:r>
        <w:rPr>
          <w:w w:val="95"/>
          <w:sz w:val="20"/>
        </w:rPr>
        <w:t>огневые</w:t>
      </w:r>
      <w:r>
        <w:rPr>
          <w:spacing w:val="-2"/>
          <w:w w:val="95"/>
          <w:sz w:val="20"/>
        </w:rPr>
        <w:t> </w:t>
      </w:r>
      <w:r>
        <w:rPr>
          <w:w w:val="95"/>
          <w:sz w:val="20"/>
        </w:rPr>
        <w:t>работы</w:t>
      </w:r>
      <w:r>
        <w:rPr>
          <w:w w:val="95"/>
          <w:sz w:val="20"/>
        </w:rPr>
        <w:t> в</w:t>
      </w:r>
      <w:r>
        <w:rPr>
          <w:spacing w:val="-10"/>
          <w:w w:val="95"/>
          <w:sz w:val="20"/>
        </w:rPr>
        <w:t> </w:t>
      </w:r>
      <w:r>
        <w:rPr>
          <w:w w:val="95"/>
          <w:sz w:val="20"/>
        </w:rPr>
        <w:t>условиях</w:t>
      </w:r>
      <w:r>
        <w:rPr>
          <w:spacing w:val="-1"/>
          <w:w w:val="95"/>
          <w:sz w:val="20"/>
        </w:rPr>
        <w:t> </w:t>
      </w:r>
      <w:r>
        <w:rPr>
          <w:w w:val="95"/>
          <w:sz w:val="20"/>
        </w:rPr>
        <w:t>взрывоопасности,</w:t>
      </w:r>
      <w:r>
        <w:rPr>
          <w:spacing w:val="-10"/>
          <w:w w:val="95"/>
          <w:sz w:val="20"/>
        </w:rPr>
        <w:t> </w:t>
      </w:r>
      <w:r>
        <w:rPr>
          <w:w w:val="95"/>
          <w:sz w:val="20"/>
        </w:rPr>
        <w:t>а</w:t>
      </w:r>
      <w:r>
        <w:rPr>
          <w:spacing w:val="-10"/>
          <w:w w:val="95"/>
          <w:sz w:val="20"/>
        </w:rPr>
        <w:t> </w:t>
      </w:r>
      <w:r>
        <w:rPr>
          <w:w w:val="95"/>
          <w:sz w:val="20"/>
        </w:rPr>
        <w:t>также</w:t>
      </w:r>
      <w:r>
        <w:rPr>
          <w:spacing w:val="-10"/>
          <w:w w:val="95"/>
          <w:sz w:val="20"/>
        </w:rPr>
        <w:t> </w:t>
      </w:r>
      <w:r>
        <w:rPr>
          <w:w w:val="95"/>
          <w:sz w:val="20"/>
        </w:rPr>
        <w:t>сокращены</w:t>
      </w:r>
      <w:r>
        <w:rPr>
          <w:w w:val="95"/>
          <w:sz w:val="20"/>
        </w:rPr>
        <w:t> перерывы</w:t>
      </w:r>
      <w:r>
        <w:rPr>
          <w:spacing w:val="-4"/>
          <w:w w:val="95"/>
          <w:sz w:val="20"/>
        </w:rPr>
        <w:t> </w:t>
      </w:r>
      <w:r>
        <w:rPr>
          <w:w w:val="95"/>
          <w:sz w:val="20"/>
        </w:rPr>
        <w:t>по </w:t>
      </w:r>
      <w:r>
        <w:rPr>
          <w:sz w:val="20"/>
        </w:rPr>
        <w:t>перекачке</w:t>
      </w:r>
      <w:r>
        <w:rPr>
          <w:spacing w:val="-13"/>
          <w:sz w:val="20"/>
        </w:rPr>
        <w:t> </w:t>
      </w:r>
      <w:r>
        <w:rPr>
          <w:sz w:val="20"/>
        </w:rPr>
        <w:t>продукта.</w:t>
      </w:r>
    </w:p>
    <w:p>
      <w:pPr>
        <w:spacing w:line="225" w:lineRule="auto" w:before="0"/>
        <w:ind w:left="112" w:right="108" w:firstLine="252"/>
        <w:jc w:val="both"/>
        <w:rPr>
          <w:sz w:val="18"/>
        </w:rPr>
      </w:pPr>
      <w:r>
        <w:rPr>
          <w:spacing w:val="-2"/>
          <w:sz w:val="20"/>
        </w:rPr>
        <w:t>Ремонтные</w:t>
      </w:r>
      <w:r>
        <w:rPr>
          <w:spacing w:val="-2"/>
          <w:sz w:val="20"/>
        </w:rPr>
        <w:t> работы,</w:t>
      </w:r>
      <w:r>
        <w:rPr>
          <w:spacing w:val="-3"/>
          <w:sz w:val="20"/>
        </w:rPr>
        <w:t> </w:t>
      </w:r>
      <w:r>
        <w:rPr>
          <w:spacing w:val="-2"/>
          <w:sz w:val="20"/>
        </w:rPr>
        <w:t>связанные</w:t>
      </w:r>
      <w:r>
        <w:rPr>
          <w:spacing w:val="-5"/>
          <w:sz w:val="20"/>
        </w:rPr>
        <w:t> </w:t>
      </w:r>
      <w:r>
        <w:rPr>
          <w:spacing w:val="-2"/>
          <w:sz w:val="20"/>
        </w:rPr>
        <w:t>с</w:t>
      </w:r>
      <w:r>
        <w:rPr>
          <w:spacing w:val="-10"/>
          <w:sz w:val="20"/>
        </w:rPr>
        <w:t> </w:t>
      </w:r>
      <w:r>
        <w:rPr>
          <w:spacing w:val="-2"/>
          <w:sz w:val="20"/>
        </w:rPr>
        <w:t>врезкой</w:t>
      </w:r>
      <w:r>
        <w:rPr>
          <w:spacing w:val="-3"/>
          <w:sz w:val="20"/>
        </w:rPr>
        <w:t> </w:t>
      </w:r>
      <w:r>
        <w:rPr>
          <w:spacing w:val="-2"/>
          <w:sz w:val="20"/>
        </w:rPr>
        <w:t>отводов,</w:t>
      </w:r>
      <w:r>
        <w:rPr>
          <w:spacing w:val="-4"/>
          <w:sz w:val="20"/>
        </w:rPr>
        <w:t> </w:t>
      </w:r>
      <w:r>
        <w:rPr>
          <w:spacing w:val="-2"/>
          <w:sz w:val="20"/>
        </w:rPr>
        <w:t>лупингов,</w:t>
      </w:r>
      <w:r>
        <w:rPr>
          <w:spacing w:val="-4"/>
          <w:sz w:val="20"/>
        </w:rPr>
        <w:t> </w:t>
      </w:r>
      <w:r>
        <w:rPr>
          <w:spacing w:val="-2"/>
          <w:sz w:val="20"/>
        </w:rPr>
        <w:t>выборочного</w:t>
      </w:r>
      <w:r>
        <w:rPr>
          <w:spacing w:val="-2"/>
          <w:sz w:val="20"/>
        </w:rPr>
        <w:t> капитального </w:t>
      </w:r>
      <w:r>
        <w:rPr>
          <w:w w:val="95"/>
          <w:sz w:val="20"/>
        </w:rPr>
        <w:t>ремонта</w:t>
      </w:r>
      <w:r>
        <w:rPr>
          <w:spacing w:val="-10"/>
          <w:w w:val="95"/>
          <w:sz w:val="20"/>
        </w:rPr>
        <w:t> </w:t>
      </w:r>
      <w:r>
        <w:rPr>
          <w:w w:val="95"/>
          <w:sz w:val="20"/>
        </w:rPr>
        <w:t>на</w:t>
      </w:r>
      <w:r>
        <w:rPr>
          <w:spacing w:val="-10"/>
          <w:w w:val="95"/>
          <w:sz w:val="20"/>
        </w:rPr>
        <w:t> </w:t>
      </w:r>
      <w:r>
        <w:rPr>
          <w:w w:val="95"/>
          <w:sz w:val="20"/>
        </w:rPr>
        <w:t>действующих</w:t>
      </w:r>
      <w:r>
        <w:rPr>
          <w:spacing w:val="-10"/>
          <w:w w:val="95"/>
          <w:sz w:val="20"/>
        </w:rPr>
        <w:t> </w:t>
      </w:r>
      <w:r>
        <w:rPr>
          <w:w w:val="95"/>
          <w:sz w:val="20"/>
        </w:rPr>
        <w:t>продуктопроводах,</w:t>
      </w:r>
      <w:r>
        <w:rPr>
          <w:spacing w:val="-10"/>
          <w:w w:val="95"/>
          <w:sz w:val="20"/>
        </w:rPr>
        <w:t> </w:t>
      </w:r>
      <w:r>
        <w:rPr>
          <w:w w:val="95"/>
          <w:sz w:val="20"/>
        </w:rPr>
        <w:t>проводить</w:t>
      </w:r>
      <w:r>
        <w:rPr>
          <w:spacing w:val="-10"/>
          <w:w w:val="95"/>
          <w:sz w:val="20"/>
        </w:rPr>
        <w:t> </w:t>
      </w:r>
      <w:r>
        <w:rPr>
          <w:w w:val="95"/>
          <w:sz w:val="20"/>
        </w:rPr>
        <w:t>в</w:t>
      </w:r>
      <w:r>
        <w:rPr>
          <w:spacing w:val="-10"/>
          <w:w w:val="95"/>
          <w:sz w:val="20"/>
        </w:rPr>
        <w:t> </w:t>
      </w:r>
      <w:r>
        <w:rPr>
          <w:w w:val="95"/>
          <w:sz w:val="20"/>
        </w:rPr>
        <w:t>соответствии</w:t>
      </w:r>
      <w:r>
        <w:rPr>
          <w:spacing w:val="-10"/>
          <w:w w:val="95"/>
          <w:sz w:val="20"/>
        </w:rPr>
        <w:t> </w:t>
      </w:r>
      <w:r>
        <w:rPr>
          <w:w w:val="95"/>
          <w:sz w:val="20"/>
        </w:rPr>
        <w:t>с</w:t>
      </w:r>
      <w:r>
        <w:rPr>
          <w:spacing w:val="-10"/>
          <w:w w:val="95"/>
          <w:sz w:val="20"/>
        </w:rPr>
        <w:t> </w:t>
      </w:r>
      <w:r>
        <w:rPr>
          <w:w w:val="95"/>
          <w:sz w:val="20"/>
        </w:rPr>
        <w:t>требованиями</w:t>
      </w:r>
      <w:r>
        <w:rPr>
          <w:spacing w:val="-10"/>
          <w:w w:val="95"/>
          <w:sz w:val="20"/>
        </w:rPr>
        <w:t> </w:t>
      </w:r>
      <w:r>
        <w:rPr>
          <w:w w:val="95"/>
          <w:sz w:val="20"/>
        </w:rPr>
        <w:t>РД</w:t>
      </w:r>
      <w:r>
        <w:rPr>
          <w:spacing w:val="-10"/>
          <w:w w:val="95"/>
          <w:sz w:val="20"/>
        </w:rPr>
        <w:t> </w:t>
      </w:r>
      <w:r>
        <w:rPr>
          <w:w w:val="95"/>
          <w:sz w:val="18"/>
        </w:rPr>
        <w:t>51- </w:t>
      </w:r>
      <w:r>
        <w:rPr>
          <w:sz w:val="18"/>
        </w:rPr>
        <w:t>00158623-09-95 </w:t>
      </w:r>
      <w:r>
        <w:rPr>
          <w:sz w:val="20"/>
        </w:rPr>
        <w:t>"Технология производства работ</w:t>
      </w:r>
      <w:r>
        <w:rPr>
          <w:spacing w:val="-3"/>
          <w:sz w:val="20"/>
        </w:rPr>
        <w:t> </w:t>
      </w:r>
      <w:r>
        <w:rPr>
          <w:sz w:val="20"/>
        </w:rPr>
        <w:t>на</w:t>
      </w:r>
      <w:r>
        <w:rPr>
          <w:spacing w:val="-1"/>
          <w:sz w:val="20"/>
        </w:rPr>
        <w:t> </w:t>
      </w:r>
      <w:r>
        <w:rPr>
          <w:sz w:val="20"/>
        </w:rPr>
        <w:t>газопроводах врезкой</w:t>
      </w:r>
      <w:r>
        <w:rPr>
          <w:spacing w:val="-2"/>
          <w:sz w:val="20"/>
        </w:rPr>
        <w:t> </w:t>
      </w:r>
      <w:r>
        <w:rPr>
          <w:sz w:val="20"/>
        </w:rPr>
        <w:t>под</w:t>
      </w:r>
      <w:r>
        <w:rPr>
          <w:spacing w:val="-5"/>
          <w:sz w:val="20"/>
        </w:rPr>
        <w:t> </w:t>
      </w:r>
      <w:r>
        <w:rPr>
          <w:sz w:val="20"/>
        </w:rPr>
        <w:t>давлением, </w:t>
      </w:r>
      <w:r>
        <w:rPr>
          <w:w w:val="95"/>
          <w:sz w:val="20"/>
        </w:rPr>
        <w:t>включая</w:t>
      </w:r>
      <w:r>
        <w:rPr>
          <w:w w:val="95"/>
          <w:sz w:val="20"/>
        </w:rPr>
        <w:t> огневые</w:t>
      </w:r>
      <w:r>
        <w:rPr>
          <w:w w:val="95"/>
          <w:sz w:val="20"/>
        </w:rPr>
        <w:t> работы",</w:t>
      </w:r>
      <w:r>
        <w:rPr>
          <w:w w:val="95"/>
          <w:sz w:val="20"/>
        </w:rPr>
        <w:t> раздела</w:t>
      </w:r>
      <w:r>
        <w:rPr>
          <w:spacing w:val="-7"/>
          <w:w w:val="95"/>
          <w:sz w:val="20"/>
        </w:rPr>
        <w:t> </w:t>
      </w:r>
      <w:r>
        <w:rPr>
          <w:w w:val="95"/>
          <w:sz w:val="20"/>
        </w:rPr>
        <w:t>настоящих</w:t>
      </w:r>
      <w:r>
        <w:rPr>
          <w:w w:val="95"/>
          <w:sz w:val="20"/>
        </w:rPr>
        <w:t> Правил</w:t>
      </w:r>
      <w:r>
        <w:rPr>
          <w:spacing w:val="-2"/>
          <w:w w:val="95"/>
          <w:sz w:val="20"/>
        </w:rPr>
        <w:t> </w:t>
      </w:r>
      <w:r>
        <w:rPr>
          <w:w w:val="95"/>
          <w:sz w:val="20"/>
        </w:rPr>
        <w:t>и</w:t>
      </w:r>
      <w:r>
        <w:rPr>
          <w:spacing w:val="-10"/>
          <w:w w:val="95"/>
          <w:sz w:val="20"/>
        </w:rPr>
        <w:t> </w:t>
      </w:r>
      <w:r>
        <w:rPr>
          <w:w w:val="95"/>
          <w:sz w:val="20"/>
        </w:rPr>
        <w:t>других</w:t>
      </w:r>
      <w:r>
        <w:rPr>
          <w:spacing w:val="-4"/>
          <w:w w:val="95"/>
          <w:sz w:val="20"/>
        </w:rPr>
        <w:t> </w:t>
      </w:r>
      <w:r>
        <w:rPr>
          <w:w w:val="95"/>
          <w:sz w:val="20"/>
        </w:rPr>
        <w:t>нормативных</w:t>
      </w:r>
      <w:r>
        <w:rPr>
          <w:spacing w:val="-1"/>
          <w:w w:val="95"/>
          <w:sz w:val="20"/>
        </w:rPr>
        <w:t> </w:t>
      </w:r>
      <w:r>
        <w:rPr>
          <w:w w:val="95"/>
          <w:sz w:val="20"/>
        </w:rPr>
        <w:t>документов</w:t>
      </w:r>
      <w:r>
        <w:rPr>
          <w:spacing w:val="-2"/>
          <w:w w:val="95"/>
          <w:sz w:val="20"/>
        </w:rPr>
        <w:t> </w:t>
      </w:r>
      <w:r>
        <w:rPr>
          <w:w w:val="95"/>
          <w:sz w:val="18"/>
        </w:rPr>
        <w:t>/17, </w:t>
      </w:r>
      <w:r>
        <w:rPr>
          <w:sz w:val="18"/>
        </w:rPr>
        <w:t>20, 41, 48, 49, 50, 58, 59/.</w:t>
      </w:r>
    </w:p>
    <w:p>
      <w:pPr>
        <w:spacing w:line="216" w:lineRule="auto" w:before="0"/>
        <w:ind w:left="116" w:right="115" w:firstLine="253"/>
        <w:jc w:val="both"/>
        <w:rPr>
          <w:sz w:val="20"/>
        </w:rPr>
      </w:pPr>
      <w:r>
        <w:rPr>
          <w:w w:val="95"/>
          <w:sz w:val="20"/>
        </w:rPr>
        <w:t>До</w:t>
      </w:r>
      <w:r>
        <w:rPr>
          <w:w w:val="95"/>
          <w:sz w:val="20"/>
        </w:rPr>
        <w:t> начала</w:t>
      </w:r>
      <w:r>
        <w:rPr>
          <w:w w:val="95"/>
          <w:sz w:val="20"/>
        </w:rPr>
        <w:t> производства</w:t>
      </w:r>
      <w:r>
        <w:rPr>
          <w:w w:val="95"/>
          <w:sz w:val="20"/>
        </w:rPr>
        <w:t> ремонтных</w:t>
      </w:r>
      <w:r>
        <w:rPr>
          <w:w w:val="95"/>
          <w:sz w:val="20"/>
        </w:rPr>
        <w:t> работ</w:t>
      </w:r>
      <w:r>
        <w:rPr>
          <w:w w:val="95"/>
          <w:sz w:val="20"/>
        </w:rPr>
        <w:t> необходимо</w:t>
      </w:r>
      <w:r>
        <w:rPr>
          <w:w w:val="95"/>
          <w:sz w:val="20"/>
        </w:rPr>
        <w:t> осуществить</w:t>
      </w:r>
      <w:r>
        <w:rPr>
          <w:w w:val="95"/>
          <w:sz w:val="20"/>
        </w:rPr>
        <w:t> на</w:t>
      </w:r>
      <w:r>
        <w:rPr>
          <w:spacing w:val="-5"/>
          <w:w w:val="95"/>
          <w:sz w:val="20"/>
        </w:rPr>
        <w:t> </w:t>
      </w:r>
      <w:r>
        <w:rPr>
          <w:w w:val="95"/>
          <w:sz w:val="20"/>
        </w:rPr>
        <w:t>этот</w:t>
      </w:r>
      <w:r>
        <w:rPr>
          <w:w w:val="95"/>
          <w:sz w:val="20"/>
        </w:rPr>
        <w:t> период</w:t>
      </w:r>
      <w:r>
        <w:rPr>
          <w:spacing w:val="-3"/>
          <w:w w:val="95"/>
          <w:sz w:val="20"/>
        </w:rPr>
        <w:t> </w:t>
      </w:r>
      <w:r>
        <w:rPr>
          <w:w w:val="95"/>
          <w:sz w:val="20"/>
        </w:rPr>
        <w:t>отвод </w:t>
      </w:r>
      <w:r>
        <w:rPr>
          <w:w w:val="90"/>
          <w:sz w:val="20"/>
        </w:rPr>
        <w:t>земельного участка, а на землях лесного фонда получить</w:t>
      </w:r>
      <w:r>
        <w:rPr>
          <w:sz w:val="20"/>
        </w:rPr>
        <w:t> </w:t>
      </w:r>
      <w:r>
        <w:rPr>
          <w:w w:val="90"/>
          <w:sz w:val="20"/>
        </w:rPr>
        <w:t>разрешение территориальных органов </w:t>
      </w:r>
      <w:r>
        <w:rPr>
          <w:w w:val="95"/>
          <w:sz w:val="20"/>
        </w:rPr>
        <w:t>лесного хозяйства (лесхоза).</w:t>
      </w:r>
    </w:p>
    <w:p>
      <w:pPr>
        <w:spacing w:line="218" w:lineRule="auto" w:before="0"/>
        <w:ind w:left="114" w:right="124" w:firstLine="254"/>
        <w:jc w:val="both"/>
        <w:rPr>
          <w:sz w:val="20"/>
        </w:rPr>
      </w:pPr>
      <w:r>
        <w:rPr>
          <w:sz w:val="20"/>
        </w:rPr>
        <w:t>Ремонтные работы должны проводиться организациями, имеющими лицензию </w:t>
      </w:r>
      <w:r>
        <w:rPr>
          <w:w w:val="95"/>
          <w:sz w:val="20"/>
        </w:rPr>
        <w:t>Госгорте;хнадзора</w:t>
      </w:r>
      <w:r>
        <w:rPr>
          <w:spacing w:val="-14"/>
          <w:w w:val="95"/>
          <w:sz w:val="20"/>
        </w:rPr>
        <w:t> </w:t>
      </w:r>
      <w:r>
        <w:rPr>
          <w:w w:val="95"/>
          <w:sz w:val="20"/>
        </w:rPr>
        <w:t>РФ.</w:t>
      </w:r>
    </w:p>
    <w:p>
      <w:pPr>
        <w:pStyle w:val="ListParagraph"/>
        <w:numPr>
          <w:ilvl w:val="1"/>
          <w:numId w:val="34"/>
        </w:numPr>
        <w:tabs>
          <w:tab w:pos="811" w:val="left" w:leader="none"/>
        </w:tabs>
        <w:spacing w:line="220" w:lineRule="auto" w:before="0" w:after="0"/>
        <w:ind w:left="120" w:right="113" w:firstLine="252"/>
        <w:jc w:val="both"/>
        <w:rPr>
          <w:sz w:val="20"/>
        </w:rPr>
      </w:pPr>
      <w:r>
        <w:rPr>
          <w:w w:val="95"/>
          <w:sz w:val="20"/>
        </w:rPr>
        <w:t>Ремонт</w:t>
      </w:r>
      <w:r>
        <w:rPr>
          <w:spacing w:val="-7"/>
          <w:w w:val="95"/>
          <w:sz w:val="20"/>
        </w:rPr>
        <w:t> </w:t>
      </w:r>
      <w:r>
        <w:rPr>
          <w:w w:val="95"/>
          <w:sz w:val="20"/>
        </w:rPr>
        <w:t>оборудования,</w:t>
      </w:r>
      <w:r>
        <w:rPr>
          <w:w w:val="95"/>
          <w:sz w:val="20"/>
        </w:rPr>
        <w:t> аппаратуры,</w:t>
      </w:r>
      <w:r>
        <w:rPr>
          <w:spacing w:val="-2"/>
          <w:w w:val="95"/>
          <w:sz w:val="20"/>
        </w:rPr>
        <w:t> </w:t>
      </w:r>
      <w:r>
        <w:rPr>
          <w:w w:val="95"/>
          <w:sz w:val="20"/>
        </w:rPr>
        <w:t>арматуры</w:t>
      </w:r>
      <w:r>
        <w:rPr>
          <w:spacing w:val="-5"/>
          <w:w w:val="95"/>
          <w:sz w:val="20"/>
        </w:rPr>
        <w:t> </w:t>
      </w:r>
      <w:r>
        <w:rPr>
          <w:w w:val="95"/>
          <w:sz w:val="20"/>
        </w:rPr>
        <w:t>и</w:t>
      </w:r>
      <w:r>
        <w:rPr>
          <w:spacing w:val="-9"/>
          <w:w w:val="95"/>
          <w:sz w:val="20"/>
        </w:rPr>
        <w:t> </w:t>
      </w:r>
      <w:r>
        <w:rPr>
          <w:w w:val="95"/>
          <w:sz w:val="20"/>
        </w:rPr>
        <w:t>т.п.</w:t>
      </w:r>
      <w:r>
        <w:rPr>
          <w:spacing w:val="-8"/>
          <w:w w:val="95"/>
          <w:sz w:val="20"/>
        </w:rPr>
        <w:t> </w:t>
      </w:r>
      <w:r>
        <w:rPr>
          <w:w w:val="95"/>
          <w:sz w:val="20"/>
        </w:rPr>
        <w:t>для</w:t>
      </w:r>
      <w:r>
        <w:rPr>
          <w:spacing w:val="-5"/>
          <w:w w:val="95"/>
          <w:sz w:val="20"/>
        </w:rPr>
        <w:t> </w:t>
      </w:r>
      <w:r>
        <w:rPr>
          <w:w w:val="95"/>
          <w:sz w:val="20"/>
        </w:rPr>
        <w:t>перекачиваемого</w:t>
      </w:r>
      <w:r>
        <w:rPr>
          <w:spacing w:val="-10"/>
          <w:w w:val="95"/>
          <w:sz w:val="20"/>
        </w:rPr>
        <w:t> </w:t>
      </w:r>
      <w:r>
        <w:rPr>
          <w:w w:val="95"/>
          <w:sz w:val="20"/>
        </w:rPr>
        <w:t>продукта,</w:t>
      </w:r>
      <w:r>
        <w:rPr>
          <w:spacing w:val="-3"/>
          <w:w w:val="95"/>
          <w:sz w:val="20"/>
        </w:rPr>
        <w:t> </w:t>
      </w:r>
      <w:r>
        <w:rPr>
          <w:w w:val="95"/>
          <w:sz w:val="20"/>
        </w:rPr>
        <w:t>и </w:t>
      </w:r>
      <w:r>
        <w:rPr>
          <w:w w:val="90"/>
          <w:sz w:val="20"/>
        </w:rPr>
        <w:t>других горючих жидкостей и газов (паров), требующий проведения огневых работ, как правило, должны производиться</w:t>
      </w:r>
      <w:r>
        <w:rPr>
          <w:sz w:val="20"/>
        </w:rPr>
        <w:t> </w:t>
      </w:r>
      <w:r>
        <w:rPr>
          <w:w w:val="90"/>
          <w:sz w:val="20"/>
        </w:rPr>
        <w:t>в</w:t>
      </w:r>
      <w:r>
        <w:rPr>
          <w:spacing w:val="-4"/>
          <w:w w:val="90"/>
          <w:sz w:val="20"/>
        </w:rPr>
        <w:t> </w:t>
      </w:r>
      <w:r>
        <w:rPr>
          <w:w w:val="90"/>
          <w:sz w:val="20"/>
        </w:rPr>
        <w:t>специально отведенных для этого местах: в</w:t>
      </w:r>
      <w:r>
        <w:rPr>
          <w:spacing w:val="-1"/>
          <w:w w:val="90"/>
          <w:sz w:val="20"/>
        </w:rPr>
        <w:t> </w:t>
      </w:r>
      <w:r>
        <w:rPr>
          <w:w w:val="90"/>
          <w:sz w:val="20"/>
        </w:rPr>
        <w:t>ремонтных мастерских или </w:t>
      </w:r>
      <w:r>
        <w:rPr>
          <w:w w:val="95"/>
          <w:sz w:val="20"/>
        </w:rPr>
        <w:t>на</w:t>
      </w:r>
      <w:r>
        <w:rPr>
          <w:spacing w:val="-8"/>
          <w:w w:val="95"/>
          <w:sz w:val="20"/>
        </w:rPr>
        <w:t> </w:t>
      </w:r>
      <w:r>
        <w:rPr>
          <w:w w:val="95"/>
          <w:sz w:val="20"/>
        </w:rPr>
        <w:t>площадках для огневых работ.</w:t>
      </w:r>
    </w:p>
    <w:p>
      <w:pPr>
        <w:spacing w:line="218" w:lineRule="auto" w:before="0"/>
        <w:ind w:left="120" w:right="114" w:firstLine="247"/>
        <w:jc w:val="both"/>
        <w:rPr>
          <w:sz w:val="20"/>
        </w:rPr>
      </w:pPr>
      <w:r>
        <w:rPr>
          <w:sz w:val="20"/>
        </w:rPr>
        <w:t>Проведение огневых работ на взрывоопасных объектах и территориях опасных зон допускается лишь</w:t>
      </w:r>
      <w:r>
        <w:rPr>
          <w:spacing w:val="-3"/>
          <w:sz w:val="20"/>
        </w:rPr>
        <w:t> </w:t>
      </w:r>
      <w:r>
        <w:rPr>
          <w:sz w:val="20"/>
        </w:rPr>
        <w:t>в</w:t>
      </w:r>
      <w:r>
        <w:rPr>
          <w:spacing w:val="-5"/>
          <w:sz w:val="20"/>
        </w:rPr>
        <w:t> </w:t>
      </w:r>
      <w:r>
        <w:rPr>
          <w:sz w:val="20"/>
        </w:rPr>
        <w:t>тех</w:t>
      </w:r>
      <w:r>
        <w:rPr>
          <w:spacing w:val="-8"/>
          <w:sz w:val="20"/>
        </w:rPr>
        <w:t> </w:t>
      </w:r>
      <w:r>
        <w:rPr>
          <w:sz w:val="20"/>
        </w:rPr>
        <w:t>случаях,</w:t>
      </w:r>
      <w:r>
        <w:rPr>
          <w:spacing w:val="-1"/>
          <w:sz w:val="20"/>
        </w:rPr>
        <w:t> </w:t>
      </w:r>
      <w:r>
        <w:rPr>
          <w:sz w:val="20"/>
        </w:rPr>
        <w:t>когда</w:t>
      </w:r>
      <w:r>
        <w:rPr>
          <w:spacing w:val="-5"/>
          <w:sz w:val="20"/>
        </w:rPr>
        <w:t> </w:t>
      </w:r>
      <w:r>
        <w:rPr>
          <w:sz w:val="20"/>
        </w:rPr>
        <w:t>эти</w:t>
      </w:r>
      <w:r>
        <w:rPr>
          <w:spacing w:val="-4"/>
          <w:sz w:val="20"/>
        </w:rPr>
        <w:t> </w:t>
      </w:r>
      <w:r>
        <w:rPr>
          <w:sz w:val="20"/>
        </w:rPr>
        <w:t>работы</w:t>
      </w:r>
      <w:r>
        <w:rPr>
          <w:spacing w:val="-4"/>
          <w:sz w:val="20"/>
        </w:rPr>
        <w:t> </w:t>
      </w:r>
      <w:r>
        <w:rPr>
          <w:sz w:val="20"/>
        </w:rPr>
        <w:t>в</w:t>
      </w:r>
      <w:r>
        <w:rPr>
          <w:spacing w:val="-7"/>
          <w:sz w:val="20"/>
        </w:rPr>
        <w:t> </w:t>
      </w:r>
      <w:r>
        <w:rPr>
          <w:sz w:val="20"/>
        </w:rPr>
        <w:t>установленные</w:t>
      </w:r>
      <w:r>
        <w:rPr>
          <w:spacing w:val="-1"/>
          <w:sz w:val="20"/>
        </w:rPr>
        <w:t> </w:t>
      </w:r>
      <w:r>
        <w:rPr>
          <w:sz w:val="20"/>
        </w:rPr>
        <w:t>сроки</w:t>
      </w:r>
      <w:r>
        <w:rPr>
          <w:spacing w:val="-3"/>
          <w:sz w:val="20"/>
        </w:rPr>
        <w:t> </w:t>
      </w:r>
      <w:r>
        <w:rPr>
          <w:sz w:val="20"/>
        </w:rPr>
        <w:t>на</w:t>
      </w:r>
      <w:r>
        <w:rPr>
          <w:spacing w:val="-8"/>
          <w:sz w:val="20"/>
        </w:rPr>
        <w:t> </w:t>
      </w:r>
      <w:r>
        <w:rPr>
          <w:sz w:val="20"/>
        </w:rPr>
        <w:t>специально </w:t>
      </w:r>
      <w:r>
        <w:rPr>
          <w:w w:val="90"/>
          <w:sz w:val="20"/>
        </w:rPr>
        <w:t>отведенных постоянных местах произвести практически невозможно.</w:t>
      </w:r>
    </w:p>
    <w:p>
      <w:pPr>
        <w:pStyle w:val="ListParagraph"/>
        <w:numPr>
          <w:ilvl w:val="1"/>
          <w:numId w:val="34"/>
        </w:numPr>
        <w:tabs>
          <w:tab w:pos="837" w:val="left" w:leader="none"/>
        </w:tabs>
        <w:spacing w:line="223" w:lineRule="auto" w:before="0" w:after="0"/>
        <w:ind w:left="117" w:right="108" w:firstLine="251"/>
        <w:jc w:val="both"/>
        <w:rPr>
          <w:sz w:val="20"/>
        </w:rPr>
      </w:pPr>
      <w:r>
        <w:rPr>
          <w:w w:val="95"/>
          <w:sz w:val="20"/>
        </w:rPr>
        <w:t>Ремонтные,</w:t>
      </w:r>
      <w:r>
        <w:rPr>
          <w:w w:val="95"/>
          <w:sz w:val="20"/>
        </w:rPr>
        <w:t> строительно-монтажные</w:t>
      </w:r>
      <w:r>
        <w:rPr>
          <w:w w:val="95"/>
          <w:sz w:val="20"/>
        </w:rPr>
        <w:t> работы</w:t>
      </w:r>
      <w:r>
        <w:rPr>
          <w:w w:val="95"/>
          <w:sz w:val="20"/>
        </w:rPr>
        <w:t> должны</w:t>
      </w:r>
      <w:r>
        <w:rPr>
          <w:w w:val="95"/>
          <w:sz w:val="20"/>
        </w:rPr>
        <w:t> проводиться</w:t>
      </w:r>
      <w:r>
        <w:rPr>
          <w:w w:val="95"/>
          <w:sz w:val="20"/>
        </w:rPr>
        <w:t> в</w:t>
      </w:r>
      <w:r>
        <w:rPr>
          <w:w w:val="95"/>
          <w:sz w:val="20"/>
        </w:rPr>
        <w:t> соответствии</w:t>
      </w:r>
      <w:r>
        <w:rPr>
          <w:w w:val="95"/>
          <w:sz w:val="20"/>
        </w:rPr>
        <w:t> с </w:t>
      </w:r>
      <w:r>
        <w:rPr>
          <w:sz w:val="20"/>
        </w:rPr>
        <w:t>производственными</w:t>
      </w:r>
      <w:r>
        <w:rPr>
          <w:spacing w:val="-5"/>
          <w:sz w:val="20"/>
        </w:rPr>
        <w:t> </w:t>
      </w:r>
      <w:r>
        <w:rPr>
          <w:sz w:val="20"/>
        </w:rPr>
        <w:t>инструкциями (см.</w:t>
      </w:r>
      <w:r>
        <w:rPr>
          <w:spacing w:val="-6"/>
          <w:sz w:val="20"/>
        </w:rPr>
        <w:t> </w:t>
      </w:r>
      <w:r>
        <w:rPr>
          <w:sz w:val="20"/>
        </w:rPr>
        <w:t>РД</w:t>
      </w:r>
      <w:r>
        <w:rPr>
          <w:spacing w:val="-8"/>
          <w:sz w:val="20"/>
        </w:rPr>
        <w:t> </w:t>
      </w:r>
      <w:r>
        <w:rPr>
          <w:sz w:val="18"/>
        </w:rPr>
        <w:t>558-97</w:t>
      </w:r>
      <w:r>
        <w:rPr>
          <w:spacing w:val="-1"/>
          <w:sz w:val="18"/>
        </w:rPr>
        <w:t> </w:t>
      </w:r>
      <w:r>
        <w:rPr>
          <w:sz w:val="18"/>
        </w:rPr>
        <w:t>/87/,</w:t>
      </w:r>
      <w:r>
        <w:rPr>
          <w:spacing w:val="-2"/>
          <w:sz w:val="18"/>
        </w:rPr>
        <w:t> </w:t>
      </w:r>
      <w:r>
        <w:rPr>
          <w:sz w:val="20"/>
        </w:rPr>
        <w:t>ВСН</w:t>
      </w:r>
      <w:r>
        <w:rPr>
          <w:spacing w:val="-5"/>
          <w:sz w:val="20"/>
        </w:rPr>
        <w:t> </w:t>
      </w:r>
      <w:r>
        <w:rPr>
          <w:sz w:val="18"/>
        </w:rPr>
        <w:t>51-1-97 </w:t>
      </w:r>
      <w:r>
        <w:rPr>
          <w:b/>
          <w:sz w:val="19"/>
        </w:rPr>
        <w:t>/88/),</w:t>
      </w:r>
      <w:r>
        <w:rPr>
          <w:b/>
          <w:spacing w:val="-2"/>
          <w:sz w:val="19"/>
        </w:rPr>
        <w:t> </w:t>
      </w:r>
      <w:r>
        <w:rPr>
          <w:sz w:val="20"/>
        </w:rPr>
        <w:t>а</w:t>
      </w:r>
      <w:r>
        <w:rPr>
          <w:spacing w:val="-12"/>
          <w:sz w:val="20"/>
        </w:rPr>
        <w:t> </w:t>
      </w:r>
      <w:r>
        <w:rPr>
          <w:sz w:val="20"/>
        </w:rPr>
        <w:t>также</w:t>
      </w:r>
      <w:r>
        <w:rPr>
          <w:spacing w:val="-7"/>
          <w:sz w:val="20"/>
        </w:rPr>
        <w:t> </w:t>
      </w:r>
      <w:r>
        <w:rPr>
          <w:sz w:val="20"/>
        </w:rPr>
        <w:t>с</w:t>
      </w:r>
      <w:r>
        <w:rPr>
          <w:spacing w:val="-13"/>
          <w:sz w:val="20"/>
        </w:rPr>
        <w:t> </w:t>
      </w:r>
      <w:r>
        <w:rPr>
          <w:sz w:val="20"/>
        </w:rPr>
        <w:t>учетом </w:t>
      </w:r>
      <w:r>
        <w:rPr>
          <w:w w:val="95"/>
          <w:sz w:val="20"/>
        </w:rPr>
        <w:t>требований</w:t>
      </w:r>
      <w:r>
        <w:rPr>
          <w:spacing w:val="-1"/>
          <w:w w:val="95"/>
          <w:sz w:val="20"/>
        </w:rPr>
        <w:t> </w:t>
      </w:r>
      <w:r>
        <w:rPr>
          <w:w w:val="95"/>
          <w:sz w:val="20"/>
        </w:rPr>
        <w:t>по</w:t>
      </w:r>
      <w:r>
        <w:rPr>
          <w:spacing w:val="-10"/>
          <w:w w:val="95"/>
          <w:sz w:val="20"/>
        </w:rPr>
        <w:t> </w:t>
      </w:r>
      <w:r>
        <w:rPr>
          <w:w w:val="95"/>
          <w:sz w:val="20"/>
        </w:rPr>
        <w:t>технике</w:t>
      </w:r>
      <w:r>
        <w:rPr>
          <w:spacing w:val="-9"/>
          <w:w w:val="95"/>
          <w:sz w:val="20"/>
        </w:rPr>
        <w:t> </w:t>
      </w:r>
      <w:r>
        <w:rPr>
          <w:w w:val="95"/>
          <w:sz w:val="20"/>
        </w:rPr>
        <w:t>безопасности.</w:t>
      </w:r>
    </w:p>
    <w:p>
      <w:pPr>
        <w:spacing w:line="220" w:lineRule="auto" w:before="0"/>
        <w:ind w:left="118" w:right="121" w:firstLine="250"/>
        <w:jc w:val="both"/>
        <w:rPr>
          <w:sz w:val="20"/>
        </w:rPr>
      </w:pPr>
      <w:r>
        <w:rPr>
          <w:w w:val="90"/>
          <w:sz w:val="18"/>
        </w:rPr>
        <w:t>12 </w:t>
      </w:r>
      <w:r>
        <w:rPr>
          <w:w w:val="90"/>
          <w:sz w:val="20"/>
        </w:rPr>
        <w:t>4. Ремонтные работы, проводимые силами строительно-монтажных организаций, должны </w:t>
      </w:r>
      <w:r>
        <w:rPr>
          <w:spacing w:val="-2"/>
          <w:w w:val="95"/>
          <w:sz w:val="20"/>
        </w:rPr>
        <w:t>проводиться</w:t>
      </w:r>
      <w:r>
        <w:rPr>
          <w:spacing w:val="-2"/>
          <w:w w:val="95"/>
          <w:sz w:val="20"/>
        </w:rPr>
        <w:t> под</w:t>
      </w:r>
      <w:r>
        <w:rPr>
          <w:spacing w:val="-8"/>
          <w:w w:val="95"/>
          <w:sz w:val="20"/>
        </w:rPr>
        <w:t> </w:t>
      </w:r>
      <w:r>
        <w:rPr>
          <w:spacing w:val="-2"/>
          <w:w w:val="95"/>
          <w:sz w:val="20"/>
        </w:rPr>
        <w:t>постоянным</w:t>
      </w:r>
      <w:r>
        <w:rPr>
          <w:spacing w:val="-2"/>
          <w:w w:val="95"/>
          <w:sz w:val="20"/>
        </w:rPr>
        <w:t> наблюдением</w:t>
      </w:r>
      <w:r>
        <w:rPr>
          <w:spacing w:val="-2"/>
          <w:w w:val="95"/>
          <w:sz w:val="20"/>
        </w:rPr>
        <w:t> ответственного</w:t>
      </w:r>
      <w:r>
        <w:rPr>
          <w:spacing w:val="-6"/>
          <w:w w:val="95"/>
          <w:sz w:val="20"/>
        </w:rPr>
        <w:t> </w:t>
      </w:r>
      <w:r>
        <w:rPr>
          <w:spacing w:val="-2"/>
          <w:w w:val="95"/>
          <w:sz w:val="20"/>
        </w:rPr>
        <w:t>сотрудника</w:t>
      </w:r>
      <w:r>
        <w:rPr>
          <w:spacing w:val="-2"/>
          <w:w w:val="95"/>
          <w:sz w:val="20"/>
        </w:rPr>
        <w:t> службы</w:t>
      </w:r>
      <w:r>
        <w:rPr>
          <w:spacing w:val="-2"/>
          <w:w w:val="95"/>
          <w:sz w:val="20"/>
        </w:rPr>
        <w:t> эксплуатации, </w:t>
      </w:r>
      <w:r>
        <w:rPr>
          <w:w w:val="95"/>
          <w:sz w:val="20"/>
        </w:rPr>
        <w:t>назначенного</w:t>
      </w:r>
      <w:r>
        <w:rPr>
          <w:w w:val="95"/>
          <w:sz w:val="20"/>
        </w:rPr>
        <w:t> приказом</w:t>
      </w:r>
      <w:r>
        <w:rPr>
          <w:w w:val="95"/>
          <w:sz w:val="20"/>
        </w:rPr>
        <w:t> руководства</w:t>
      </w:r>
      <w:r>
        <w:rPr>
          <w:w w:val="95"/>
          <w:sz w:val="20"/>
        </w:rPr>
        <w:t> предприятия.</w:t>
      </w:r>
      <w:r>
        <w:rPr>
          <w:w w:val="95"/>
          <w:sz w:val="20"/>
        </w:rPr>
        <w:t> Этому</w:t>
      </w:r>
      <w:r>
        <w:rPr>
          <w:spacing w:val="-2"/>
          <w:w w:val="95"/>
          <w:sz w:val="20"/>
        </w:rPr>
        <w:t> </w:t>
      </w:r>
      <w:r>
        <w:rPr>
          <w:w w:val="95"/>
          <w:sz w:val="20"/>
        </w:rPr>
        <w:t>сотруднику</w:t>
      </w:r>
      <w:r>
        <w:rPr>
          <w:w w:val="95"/>
          <w:sz w:val="20"/>
        </w:rPr>
        <w:t> предоставляется</w:t>
      </w:r>
      <w:r>
        <w:rPr>
          <w:spacing w:val="-4"/>
          <w:w w:val="95"/>
          <w:sz w:val="20"/>
        </w:rPr>
        <w:t> </w:t>
      </w:r>
      <w:r>
        <w:rPr>
          <w:w w:val="95"/>
          <w:sz w:val="20"/>
        </w:rPr>
        <w:t>право прекращения</w:t>
      </w:r>
      <w:r>
        <w:rPr>
          <w:spacing w:val="-4"/>
          <w:w w:val="95"/>
          <w:sz w:val="20"/>
        </w:rPr>
        <w:t> </w:t>
      </w:r>
      <w:r>
        <w:rPr>
          <w:w w:val="95"/>
          <w:sz w:val="20"/>
        </w:rPr>
        <w:t>ремонтных</w:t>
      </w:r>
      <w:r>
        <w:rPr>
          <w:spacing w:val="-3"/>
          <w:w w:val="95"/>
          <w:sz w:val="20"/>
        </w:rPr>
        <w:t> </w:t>
      </w:r>
      <w:r>
        <w:rPr>
          <w:w w:val="95"/>
          <w:sz w:val="20"/>
        </w:rPr>
        <w:t>работ</w:t>
      </w:r>
      <w:r>
        <w:rPr>
          <w:spacing w:val="-9"/>
          <w:w w:val="95"/>
          <w:sz w:val="20"/>
        </w:rPr>
        <w:t> </w:t>
      </w:r>
      <w:r>
        <w:rPr>
          <w:w w:val="95"/>
          <w:sz w:val="20"/>
        </w:rPr>
        <w:t>в</w:t>
      </w:r>
      <w:r>
        <w:rPr>
          <w:spacing w:val="-10"/>
          <w:w w:val="95"/>
          <w:sz w:val="20"/>
        </w:rPr>
        <w:t> </w:t>
      </w:r>
      <w:r>
        <w:rPr>
          <w:w w:val="95"/>
          <w:sz w:val="20"/>
        </w:rPr>
        <w:t>случаях:</w:t>
      </w:r>
    </w:p>
    <w:p>
      <w:pPr>
        <w:pStyle w:val="ListParagraph"/>
        <w:numPr>
          <w:ilvl w:val="0"/>
          <w:numId w:val="18"/>
        </w:numPr>
        <w:tabs>
          <w:tab w:pos="595" w:val="left" w:leader="none"/>
        </w:tabs>
        <w:spacing w:line="223" w:lineRule="auto" w:before="0" w:after="0"/>
        <w:ind w:left="122" w:right="117" w:firstLine="240"/>
        <w:jc w:val="both"/>
        <w:rPr>
          <w:sz w:val="20"/>
        </w:rPr>
      </w:pPr>
      <w:r>
        <w:rPr>
          <w:sz w:val="20"/>
        </w:rPr>
        <w:t>возникновение аварийного состояния на объектах, расположенных вблизи места производства</w:t>
      </w:r>
      <w:r>
        <w:rPr>
          <w:spacing w:val="-10"/>
          <w:sz w:val="20"/>
        </w:rPr>
        <w:t> </w:t>
      </w:r>
      <w:r>
        <w:rPr>
          <w:sz w:val="20"/>
        </w:rPr>
        <w:t>работ;</w:t>
      </w:r>
    </w:p>
    <w:p>
      <w:pPr>
        <w:pStyle w:val="ListParagraph"/>
        <w:numPr>
          <w:ilvl w:val="0"/>
          <w:numId w:val="18"/>
        </w:numPr>
        <w:tabs>
          <w:tab w:pos="581" w:val="left" w:leader="none"/>
        </w:tabs>
        <w:spacing w:line="218" w:lineRule="auto" w:before="0" w:after="0"/>
        <w:ind w:left="122" w:right="126" w:firstLine="245"/>
        <w:jc w:val="both"/>
        <w:rPr>
          <w:sz w:val="20"/>
        </w:rPr>
      </w:pPr>
      <w:r>
        <w:rPr>
          <w:sz w:val="20"/>
        </w:rPr>
        <w:t>угрозы разрушения действующих коммуникаций или других объектов вследствие </w:t>
      </w:r>
      <w:r>
        <w:rPr>
          <w:w w:val="90"/>
          <w:sz w:val="20"/>
        </w:rPr>
        <w:t>неправильного</w:t>
      </w:r>
      <w:r>
        <w:rPr>
          <w:spacing w:val="22"/>
          <w:sz w:val="20"/>
        </w:rPr>
        <w:t> </w:t>
      </w:r>
      <w:r>
        <w:rPr>
          <w:w w:val="90"/>
          <w:sz w:val="20"/>
        </w:rPr>
        <w:t>ведения</w:t>
      </w:r>
      <w:r>
        <w:rPr>
          <w:spacing w:val="19"/>
          <w:sz w:val="20"/>
        </w:rPr>
        <w:t> </w:t>
      </w:r>
      <w:r>
        <w:rPr>
          <w:w w:val="90"/>
          <w:sz w:val="20"/>
        </w:rPr>
        <w:t>ремонтных</w:t>
      </w:r>
      <w:r>
        <w:rPr>
          <w:spacing w:val="16"/>
          <w:sz w:val="20"/>
        </w:rPr>
        <w:t> </w:t>
      </w:r>
      <w:r>
        <w:rPr>
          <w:w w:val="90"/>
          <w:sz w:val="20"/>
        </w:rPr>
        <w:t>работ;</w:t>
      </w:r>
      <w:r>
        <w:rPr>
          <w:sz w:val="20"/>
        </w:rPr>
        <w:t> </w:t>
      </w:r>
      <w:r>
        <w:rPr>
          <w:w w:val="90"/>
          <w:sz w:val="20"/>
        </w:rPr>
        <w:t>нарушения</w:t>
      </w:r>
      <w:r>
        <w:rPr>
          <w:spacing w:val="19"/>
          <w:sz w:val="20"/>
        </w:rPr>
        <w:t> </w:t>
      </w:r>
      <w:r>
        <w:rPr>
          <w:w w:val="90"/>
          <w:sz w:val="20"/>
        </w:rPr>
        <w:t>плана</w:t>
      </w:r>
      <w:r>
        <w:rPr>
          <w:sz w:val="20"/>
        </w:rPr>
        <w:t> </w:t>
      </w:r>
      <w:r>
        <w:rPr>
          <w:w w:val="90"/>
          <w:sz w:val="20"/>
        </w:rPr>
        <w:t>работ, технологии</w:t>
      </w:r>
      <w:r>
        <w:rPr>
          <w:spacing w:val="23"/>
          <w:sz w:val="20"/>
        </w:rPr>
        <w:t> </w:t>
      </w:r>
      <w:r>
        <w:rPr>
          <w:w w:val="90"/>
          <w:sz w:val="20"/>
        </w:rPr>
        <w:t>их производства</w:t>
      </w:r>
    </w:p>
    <w:p>
      <w:pPr>
        <w:spacing w:after="0" w:line="218" w:lineRule="auto"/>
        <w:jc w:val="both"/>
        <w:rPr>
          <w:sz w:val="20"/>
        </w:rPr>
        <w:sectPr>
          <w:footerReference w:type="default" r:id="rId69"/>
          <w:pgSz w:w="10680" w:h="15190"/>
          <w:pgMar w:footer="454" w:header="0" w:top="1240" w:bottom="640" w:left="1420" w:right="1420"/>
        </w:sectPr>
      </w:pPr>
    </w:p>
    <w:p>
      <w:pPr>
        <w:spacing w:before="67"/>
        <w:ind w:left="136" w:right="0" w:firstLine="0"/>
        <w:jc w:val="both"/>
        <w:rPr>
          <w:sz w:val="19"/>
        </w:rPr>
      </w:pPr>
      <w:r>
        <w:rPr>
          <w:w w:val="95"/>
          <w:sz w:val="19"/>
        </w:rPr>
        <w:t>или</w:t>
      </w:r>
      <w:r>
        <w:rPr>
          <w:spacing w:val="3"/>
          <w:sz w:val="19"/>
        </w:rPr>
        <w:t> </w:t>
      </w:r>
      <w:r>
        <w:rPr>
          <w:w w:val="95"/>
          <w:sz w:val="19"/>
        </w:rPr>
        <w:t>требований</w:t>
      </w:r>
      <w:r>
        <w:rPr>
          <w:spacing w:val="28"/>
          <w:sz w:val="19"/>
        </w:rPr>
        <w:t> </w:t>
      </w:r>
      <w:r>
        <w:rPr>
          <w:w w:val="95"/>
          <w:sz w:val="19"/>
        </w:rPr>
        <w:t>техники</w:t>
      </w:r>
      <w:r>
        <w:rPr>
          <w:spacing w:val="13"/>
          <w:sz w:val="19"/>
        </w:rPr>
        <w:t> </w:t>
      </w:r>
      <w:r>
        <w:rPr>
          <w:spacing w:val="-2"/>
          <w:w w:val="95"/>
          <w:sz w:val="19"/>
        </w:rPr>
        <w:t>безопасности;</w:t>
      </w:r>
    </w:p>
    <w:p>
      <w:pPr>
        <w:pStyle w:val="ListParagraph"/>
        <w:numPr>
          <w:ilvl w:val="0"/>
          <w:numId w:val="18"/>
        </w:numPr>
        <w:tabs>
          <w:tab w:pos="561" w:val="left" w:leader="none"/>
        </w:tabs>
        <w:spacing w:line="237" w:lineRule="auto" w:before="4" w:after="0"/>
        <w:ind w:left="130" w:right="199" w:firstLine="259"/>
        <w:jc w:val="both"/>
        <w:rPr>
          <w:sz w:val="19"/>
        </w:rPr>
      </w:pPr>
      <w:r>
        <w:rPr>
          <w:sz w:val="19"/>
        </w:rPr>
        <w:t>повышение содержания горючих веществ в воздухе рабочей зоны выше допустимого уровня. (Приложение 4).</w:t>
      </w:r>
    </w:p>
    <w:p>
      <w:pPr>
        <w:pStyle w:val="ListParagraph"/>
        <w:numPr>
          <w:ilvl w:val="1"/>
          <w:numId w:val="35"/>
        </w:numPr>
        <w:tabs>
          <w:tab w:pos="881" w:val="left" w:leader="none"/>
        </w:tabs>
        <w:spacing w:line="240" w:lineRule="auto" w:before="0" w:after="0"/>
        <w:ind w:left="129" w:right="185" w:firstLine="264"/>
        <w:jc w:val="both"/>
        <w:rPr>
          <w:sz w:val="19"/>
        </w:rPr>
      </w:pPr>
      <w:r>
        <w:rPr>
          <w:sz w:val="19"/>
        </w:rPr>
        <w:t>Перечень газоопасных мест для каждой насосной станции должен быть объявлен приказом по предприятию, который должен быть доведен до сведения персонала насосной станции. При проведении ремонтно-профилактических работ на газоопасных местах должны выполняться</w:t>
      </w:r>
      <w:r>
        <w:rPr>
          <w:spacing w:val="25"/>
          <w:sz w:val="19"/>
        </w:rPr>
        <w:t> </w:t>
      </w:r>
      <w:r>
        <w:rPr>
          <w:sz w:val="19"/>
        </w:rPr>
        <w:t>мероприятия в</w:t>
      </w:r>
      <w:r>
        <w:rPr>
          <w:spacing w:val="-12"/>
          <w:sz w:val="19"/>
        </w:rPr>
        <w:t> </w:t>
      </w:r>
      <w:r>
        <w:rPr>
          <w:sz w:val="19"/>
        </w:rPr>
        <w:t>соответствии с требованиями Приложения 6.</w:t>
      </w:r>
    </w:p>
    <w:p>
      <w:pPr>
        <w:pStyle w:val="ListParagraph"/>
        <w:numPr>
          <w:ilvl w:val="1"/>
          <w:numId w:val="35"/>
        </w:numPr>
        <w:tabs>
          <w:tab w:pos="827" w:val="left" w:leader="none"/>
        </w:tabs>
        <w:spacing w:line="235" w:lineRule="auto" w:before="0" w:after="0"/>
        <w:ind w:left="129" w:right="174" w:firstLine="264"/>
        <w:jc w:val="both"/>
        <w:rPr>
          <w:sz w:val="19"/>
        </w:rPr>
      </w:pPr>
      <w:r>
        <w:rPr>
          <w:sz w:val="19"/>
        </w:rPr>
        <w:t>Курить и</w:t>
      </w:r>
      <w:r>
        <w:rPr>
          <w:spacing w:val="-6"/>
          <w:sz w:val="19"/>
        </w:rPr>
        <w:t> </w:t>
      </w:r>
      <w:r>
        <w:rPr>
          <w:sz w:val="19"/>
        </w:rPr>
        <w:t>разводить огонь на</w:t>
      </w:r>
      <w:r>
        <w:rPr>
          <w:spacing w:val="-6"/>
          <w:sz w:val="19"/>
        </w:rPr>
        <w:t> </w:t>
      </w:r>
      <w:r>
        <w:rPr>
          <w:sz w:val="19"/>
        </w:rPr>
        <w:t>территории насосных</w:t>
      </w:r>
      <w:r>
        <w:rPr>
          <w:spacing w:val="-1"/>
          <w:sz w:val="19"/>
        </w:rPr>
        <w:t> </w:t>
      </w:r>
      <w:r>
        <w:rPr>
          <w:sz w:val="19"/>
        </w:rPr>
        <w:t>станций можно лишь на</w:t>
      </w:r>
      <w:r>
        <w:rPr>
          <w:spacing w:val="-7"/>
          <w:sz w:val="19"/>
        </w:rPr>
        <w:t> </w:t>
      </w:r>
      <w:r>
        <w:rPr>
          <w:sz w:val="19"/>
        </w:rPr>
        <w:t>специально отведенных местах, в том числе на</w:t>
      </w:r>
      <w:r>
        <w:rPr>
          <w:spacing w:val="-3"/>
          <w:sz w:val="19"/>
        </w:rPr>
        <w:t> </w:t>
      </w:r>
      <w:r>
        <w:rPr>
          <w:sz w:val="19"/>
        </w:rPr>
        <w:t>площадках для сварочных работ. При проведении на</w:t>
      </w:r>
      <w:r>
        <w:rPr>
          <w:spacing w:val="-1"/>
          <w:sz w:val="19"/>
        </w:rPr>
        <w:t> </w:t>
      </w:r>
      <w:r>
        <w:rPr>
          <w:sz w:val="19"/>
        </w:rPr>
        <w:t>трассе продуктопровода любых работ, включая земляные, курение </w:t>
      </w:r>
      <w:r>
        <w:rPr>
          <w:b/>
          <w:sz w:val="20"/>
        </w:rPr>
        <w:t>и </w:t>
      </w:r>
      <w:r>
        <w:rPr>
          <w:sz w:val="19"/>
        </w:rPr>
        <w:t>разведение огня допускаются на расстоянии не менее 30 м от бровки траншеи и лишь при отсуrствии уrечек продукта или его </w:t>
      </w:r>
      <w:r>
        <w:rPr>
          <w:spacing w:val="-2"/>
          <w:sz w:val="19"/>
        </w:rPr>
        <w:t>паров.</w:t>
      </w:r>
    </w:p>
    <w:p>
      <w:pPr>
        <w:pStyle w:val="ListParagraph"/>
        <w:numPr>
          <w:ilvl w:val="1"/>
          <w:numId w:val="35"/>
        </w:numPr>
        <w:tabs>
          <w:tab w:pos="977" w:val="left" w:leader="none"/>
        </w:tabs>
        <w:spacing w:line="235" w:lineRule="auto" w:before="1" w:after="0"/>
        <w:ind w:left="136" w:right="172" w:firstLine="257"/>
        <w:jc w:val="both"/>
        <w:rPr>
          <w:sz w:val="19"/>
        </w:rPr>
      </w:pPr>
      <w:r>
        <w:rPr>
          <w:sz w:val="19"/>
        </w:rPr>
        <w:t>Места производства работ, в том числе земляных, на эксплуатируемых продуктопроводах и вблизи технологических установок должны освещаться с помощью электротехнических средств (светильники, выключатели, электропроводка) во взрывозащищенном исполнении.</w:t>
      </w:r>
    </w:p>
    <w:p>
      <w:pPr>
        <w:pStyle w:val="ListParagraph"/>
        <w:numPr>
          <w:ilvl w:val="1"/>
          <w:numId w:val="35"/>
        </w:numPr>
        <w:tabs>
          <w:tab w:pos="931" w:val="left" w:leader="none"/>
        </w:tabs>
        <w:spacing w:line="237" w:lineRule="auto" w:before="3" w:after="0"/>
        <w:ind w:left="138" w:right="174" w:firstLine="259"/>
        <w:jc w:val="both"/>
        <w:rPr>
          <w:sz w:val="19"/>
        </w:rPr>
      </w:pPr>
      <w:r>
        <w:rPr>
          <w:sz w:val="19"/>
        </w:rPr>
        <w:t>Выдавливание продукта из продуктопровода с помощью сжатого воздуха не разрешается, так как при этом возможно образование взрывоопасной паровоздушной смеси, сохраняющейся длительное время.</w:t>
      </w:r>
    </w:p>
    <w:p>
      <w:pPr>
        <w:spacing w:line="237" w:lineRule="auto" w:before="0"/>
        <w:ind w:left="133" w:right="168" w:firstLine="264"/>
        <w:jc w:val="both"/>
        <w:rPr>
          <w:sz w:val="19"/>
        </w:rPr>
      </w:pPr>
      <w:r>
        <w:rPr>
          <w:sz w:val="19"/>
        </w:rPr>
        <w:t>Продувка продуктопровода, заполненного природным газом, с помощью сжатого воздуха допускается только при использовании механического разделителя с водяной пробкой. При</w:t>
      </w:r>
      <w:r>
        <w:rPr>
          <w:spacing w:val="40"/>
          <w:sz w:val="19"/>
        </w:rPr>
        <w:t> </w:t>
      </w:r>
      <w:r>
        <w:rPr>
          <w:sz w:val="19"/>
        </w:rPr>
        <w:t>этом скорость продувки воздухом во избежании возникновения искр от ударов случайно попавших в трубопровод и дВижущихся вместе с газом и воздухом частиц (песок, окалина, и т.д.) не должна превышать 3 м/с.</w:t>
      </w:r>
    </w:p>
    <w:p>
      <w:pPr>
        <w:pStyle w:val="ListParagraph"/>
        <w:numPr>
          <w:ilvl w:val="1"/>
          <w:numId w:val="35"/>
        </w:numPr>
        <w:tabs>
          <w:tab w:pos="935" w:val="left" w:leader="none"/>
        </w:tabs>
        <w:spacing w:line="237" w:lineRule="auto" w:before="0" w:after="0"/>
        <w:ind w:left="133" w:right="170" w:firstLine="259"/>
        <w:jc w:val="both"/>
        <w:rPr>
          <w:sz w:val="19"/>
        </w:rPr>
      </w:pPr>
      <w:r>
        <w:rPr>
          <w:sz w:val="19"/>
        </w:rPr>
        <w:t>При производстве земляных работ с помощью землеройных механизмов на продуктопроводе и в месте расположения других действующих коммуникаций (при</w:t>
      </w:r>
      <w:r>
        <w:rPr>
          <w:spacing w:val="40"/>
          <w:sz w:val="19"/>
        </w:rPr>
        <w:t> </w:t>
      </w:r>
      <w:r>
        <w:rPr>
          <w:sz w:val="19"/>
        </w:rPr>
        <w:t>пересечении с ними или параллельно им) во избежание повреждения последних должно быть точно установлено их истинное положение в плане и по глубине. При этом особое внимание должно быть уделено патрубкам и</w:t>
      </w:r>
      <w:r>
        <w:rPr>
          <w:spacing w:val="-10"/>
          <w:sz w:val="19"/>
        </w:rPr>
        <w:t> </w:t>
      </w:r>
      <w:r>
        <w:rPr>
          <w:sz w:val="19"/>
        </w:rPr>
        <w:t>арматуре, находящихся</w:t>
      </w:r>
      <w:r>
        <w:rPr>
          <w:spacing w:val="19"/>
          <w:sz w:val="19"/>
        </w:rPr>
        <w:t> </w:t>
      </w:r>
      <w:r>
        <w:rPr>
          <w:sz w:val="19"/>
        </w:rPr>
        <w:t>на</w:t>
      </w:r>
      <w:r>
        <w:rPr>
          <w:spacing w:val="-12"/>
          <w:sz w:val="19"/>
        </w:rPr>
        <w:t> </w:t>
      </w:r>
      <w:r>
        <w:rPr>
          <w:sz w:val="19"/>
        </w:rPr>
        <w:t>этих</w:t>
      </w:r>
      <w:r>
        <w:rPr>
          <w:spacing w:val="-4"/>
          <w:sz w:val="19"/>
        </w:rPr>
        <w:t> </w:t>
      </w:r>
      <w:r>
        <w:rPr>
          <w:sz w:val="19"/>
        </w:rPr>
        <w:t>коммуникациях.</w:t>
      </w:r>
    </w:p>
    <w:p>
      <w:pPr>
        <w:pStyle w:val="ListParagraph"/>
        <w:numPr>
          <w:ilvl w:val="1"/>
          <w:numId w:val="35"/>
        </w:numPr>
        <w:tabs>
          <w:tab w:pos="967" w:val="left" w:leader="none"/>
        </w:tabs>
        <w:spacing w:line="240" w:lineRule="auto" w:before="2" w:after="0"/>
        <w:ind w:left="136" w:right="165" w:firstLine="252"/>
        <w:jc w:val="both"/>
        <w:rPr>
          <w:sz w:val="19"/>
        </w:rPr>
      </w:pPr>
      <w:r>
        <w:rPr>
          <w:sz w:val="19"/>
        </w:rPr>
        <w:t>При отсуrствии достоверных исполнительных чертежей, положение действующих коммуникаций должно быть установлено с</w:t>
      </w:r>
      <w:r>
        <w:rPr>
          <w:spacing w:val="-2"/>
          <w:sz w:val="19"/>
        </w:rPr>
        <w:t> </w:t>
      </w:r>
      <w:r>
        <w:rPr>
          <w:sz w:val="19"/>
        </w:rPr>
        <w:t>помощью специальных приборов -</w:t>
      </w:r>
      <w:r>
        <w:rPr>
          <w:spacing w:val="-2"/>
          <w:sz w:val="19"/>
        </w:rPr>
        <w:t> </w:t>
      </w:r>
      <w:r>
        <w:rPr>
          <w:sz w:val="19"/>
        </w:rPr>
        <w:t>трассоискателей, по</w:t>
      </w:r>
      <w:r>
        <w:rPr>
          <w:spacing w:val="-2"/>
          <w:sz w:val="19"/>
        </w:rPr>
        <w:t> </w:t>
      </w:r>
      <w:r>
        <w:rPr>
          <w:sz w:val="19"/>
        </w:rPr>
        <w:t>положению колодцев на</w:t>
      </w:r>
      <w:r>
        <w:rPr>
          <w:spacing w:val="-3"/>
          <w:sz w:val="19"/>
        </w:rPr>
        <w:t> </w:t>
      </w:r>
      <w:r>
        <w:rPr>
          <w:sz w:val="19"/>
        </w:rPr>
        <w:t>этих коммуникациях,</w:t>
      </w:r>
      <w:r>
        <w:rPr>
          <w:spacing w:val="-11"/>
          <w:sz w:val="19"/>
        </w:rPr>
        <w:t> </w:t>
      </w:r>
      <w:r>
        <w:rPr>
          <w:sz w:val="19"/>
        </w:rPr>
        <w:t>пуrем зондирования</w:t>
      </w:r>
      <w:r>
        <w:rPr>
          <w:spacing w:val="28"/>
          <w:sz w:val="19"/>
        </w:rPr>
        <w:t> </w:t>
      </w:r>
      <w:r>
        <w:rPr>
          <w:sz w:val="19"/>
        </w:rPr>
        <w:t>или</w:t>
      </w:r>
      <w:r>
        <w:rPr>
          <w:spacing w:val="-4"/>
          <w:sz w:val="19"/>
        </w:rPr>
        <w:t> </w:t>
      </w:r>
      <w:r>
        <w:rPr>
          <w:sz w:val="19"/>
        </w:rPr>
        <w:t>шурфования.</w:t>
      </w:r>
    </w:p>
    <w:p>
      <w:pPr>
        <w:spacing w:line="235" w:lineRule="auto" w:before="1"/>
        <w:ind w:left="135" w:right="171" w:firstLine="258"/>
        <w:jc w:val="both"/>
        <w:rPr>
          <w:sz w:val="19"/>
        </w:rPr>
      </w:pPr>
      <w:r>
        <w:rPr>
          <w:sz w:val="19"/>
        </w:rPr>
        <w:t>Положение трасс вскрываемых коммуникаций должно быть</w:t>
      </w:r>
      <w:r>
        <w:rPr>
          <w:spacing w:val="-1"/>
          <w:sz w:val="19"/>
        </w:rPr>
        <w:t> </w:t>
      </w:r>
      <w:r>
        <w:rPr>
          <w:sz w:val="19"/>
        </w:rPr>
        <w:t>указано на</w:t>
      </w:r>
      <w:r>
        <w:rPr>
          <w:spacing w:val="-2"/>
          <w:sz w:val="19"/>
        </w:rPr>
        <w:t> </w:t>
      </w:r>
      <w:r>
        <w:rPr>
          <w:sz w:val="19"/>
        </w:rPr>
        <w:t>местности вешками, устанавливаемыми через каждые 25 м. На всех вешках указываются данные о виде коммуникации и глубине ее заложения. Вне территории площадок расстояния между вешками можно увеличить до 50 м.</w:t>
      </w:r>
    </w:p>
    <w:p>
      <w:pPr>
        <w:pStyle w:val="ListParagraph"/>
        <w:numPr>
          <w:ilvl w:val="1"/>
          <w:numId w:val="35"/>
        </w:numPr>
        <w:tabs>
          <w:tab w:pos="1012" w:val="left" w:leader="none"/>
        </w:tabs>
        <w:spacing w:line="237" w:lineRule="auto" w:before="2" w:after="0"/>
        <w:ind w:left="136" w:right="168" w:firstLine="257"/>
        <w:jc w:val="both"/>
        <w:rPr>
          <w:sz w:val="19"/>
        </w:rPr>
      </w:pPr>
      <w:r>
        <w:rPr>
          <w:sz w:val="19"/>
        </w:rPr>
        <w:t>Вскрытие траншеи непосредственно над продуктопроводом или газопроводом высокого давления с помощью землеройных машин допускается при условии приближения их режуших кромок к</w:t>
      </w:r>
      <w:r>
        <w:rPr>
          <w:spacing w:val="-1"/>
          <w:sz w:val="19"/>
        </w:rPr>
        <w:t> </w:t>
      </w:r>
      <w:r>
        <w:rPr>
          <w:sz w:val="19"/>
        </w:rPr>
        <w:t>стенке трубопровода не</w:t>
      </w:r>
      <w:r>
        <w:rPr>
          <w:spacing w:val="-4"/>
          <w:sz w:val="19"/>
        </w:rPr>
        <w:t> </w:t>
      </w:r>
      <w:r>
        <w:rPr>
          <w:sz w:val="19"/>
        </w:rPr>
        <w:t>более чем на</w:t>
      </w:r>
      <w:r>
        <w:rPr>
          <w:spacing w:val="-9"/>
          <w:sz w:val="19"/>
        </w:rPr>
        <w:t> </w:t>
      </w:r>
      <w:r>
        <w:rPr>
          <w:sz w:val="19"/>
        </w:rPr>
        <w:t>0,5 </w:t>
      </w:r>
      <w:r>
        <w:rPr>
          <w:rFonts w:ascii="Arial" w:hAnsi="Arial"/>
          <w:b/>
          <w:sz w:val="18"/>
        </w:rPr>
        <w:t>м.</w:t>
      </w:r>
    </w:p>
    <w:p>
      <w:pPr>
        <w:pStyle w:val="ListParagraph"/>
        <w:numPr>
          <w:ilvl w:val="1"/>
          <w:numId w:val="35"/>
        </w:numPr>
        <w:tabs>
          <w:tab w:pos="1021" w:val="left" w:leader="none"/>
        </w:tabs>
        <w:spacing w:line="237" w:lineRule="auto" w:before="0" w:after="0"/>
        <w:ind w:left="132" w:right="170" w:firstLine="256"/>
        <w:jc w:val="both"/>
        <w:rPr>
          <w:sz w:val="19"/>
        </w:rPr>
      </w:pPr>
      <w:r>
        <w:rPr>
          <w:sz w:val="19"/>
        </w:rPr>
        <w:t>Производство работ землеройными машинами вблизи кабелей возможно на расстоянии не менее 1 мот</w:t>
      </w:r>
      <w:r>
        <w:rPr>
          <w:spacing w:val="33"/>
          <w:sz w:val="19"/>
        </w:rPr>
        <w:t> </w:t>
      </w:r>
      <w:r>
        <w:rPr>
          <w:sz w:val="19"/>
        </w:rPr>
        <w:t>них (в</w:t>
      </w:r>
      <w:r>
        <w:rPr>
          <w:spacing w:val="-2"/>
          <w:sz w:val="19"/>
        </w:rPr>
        <w:t> </w:t>
      </w:r>
      <w:r>
        <w:rPr>
          <w:sz w:val="19"/>
        </w:rPr>
        <w:t>плане) и</w:t>
      </w:r>
      <w:r>
        <w:rPr>
          <w:spacing w:val="-3"/>
          <w:sz w:val="19"/>
        </w:rPr>
        <w:t> </w:t>
      </w:r>
      <w:r>
        <w:rPr>
          <w:sz w:val="19"/>
        </w:rPr>
        <w:t>0,4 м (по глубине).</w:t>
      </w:r>
    </w:p>
    <w:p>
      <w:pPr>
        <w:spacing w:line="237" w:lineRule="auto" w:before="0"/>
        <w:ind w:left="132" w:right="170" w:firstLine="257"/>
        <w:jc w:val="both"/>
        <w:rPr>
          <w:sz w:val="19"/>
        </w:rPr>
      </w:pPr>
      <w:r>
        <w:rPr>
          <w:sz w:val="19"/>
        </w:rPr>
        <w:t>Применение клин-бабы или других аналогичных ударных механизмов допускается на расстоянии не менее 5 м от кабелей.</w:t>
      </w:r>
    </w:p>
    <w:p>
      <w:pPr>
        <w:pStyle w:val="ListParagraph"/>
        <w:numPr>
          <w:ilvl w:val="1"/>
          <w:numId w:val="35"/>
        </w:numPr>
        <w:tabs>
          <w:tab w:pos="1066" w:val="left" w:leader="none"/>
        </w:tabs>
        <w:spacing w:line="240" w:lineRule="auto" w:before="0" w:after="0"/>
        <w:ind w:left="122" w:right="179" w:firstLine="261"/>
        <w:jc w:val="both"/>
        <w:rPr>
          <w:sz w:val="19"/>
        </w:rPr>
      </w:pPr>
      <w:r>
        <w:rPr>
          <w:sz w:val="19"/>
        </w:rPr>
        <w:t>Часть траншеи в месте пересечения ее трассы электрического кабеля, продуктопровода или газопровода высокого давления должна быть ограждена. Возле нее необходимо выставить предупредительные плакаты: "Кабель высокого напряжения", "Газопровод высокого давления" и</w:t>
      </w:r>
      <w:r>
        <w:rPr>
          <w:spacing w:val="-5"/>
          <w:sz w:val="19"/>
        </w:rPr>
        <w:t> </w:t>
      </w:r>
      <w:r>
        <w:rPr>
          <w:sz w:val="19"/>
        </w:rPr>
        <w:t>т.д., которые в</w:t>
      </w:r>
      <w:r>
        <w:rPr>
          <w:spacing w:val="-7"/>
          <w:sz w:val="19"/>
        </w:rPr>
        <w:t> </w:t>
      </w:r>
      <w:r>
        <w:rPr>
          <w:sz w:val="19"/>
        </w:rPr>
        <w:t>ночное время должны быть освещены.</w:t>
      </w:r>
    </w:p>
    <w:p>
      <w:pPr>
        <w:pStyle w:val="ListParagraph"/>
        <w:numPr>
          <w:ilvl w:val="1"/>
          <w:numId w:val="35"/>
        </w:numPr>
        <w:tabs>
          <w:tab w:pos="913" w:val="left" w:leader="none"/>
        </w:tabs>
        <w:spacing w:line="237" w:lineRule="auto" w:before="0" w:after="0"/>
        <w:ind w:left="120" w:right="183" w:firstLine="259"/>
        <w:jc w:val="both"/>
        <w:rPr>
          <w:sz w:val="19"/>
        </w:rPr>
      </w:pPr>
      <w:r>
        <w:rPr>
          <w:sz w:val="19"/>
        </w:rPr>
        <w:t>При</w:t>
      </w:r>
      <w:r>
        <w:rPr>
          <w:spacing w:val="-8"/>
          <w:sz w:val="19"/>
        </w:rPr>
        <w:t> </w:t>
      </w:r>
      <w:r>
        <w:rPr>
          <w:sz w:val="19"/>
        </w:rPr>
        <w:t>обнаружении во</w:t>
      </w:r>
      <w:r>
        <w:rPr>
          <w:spacing w:val="-5"/>
          <w:sz w:val="19"/>
        </w:rPr>
        <w:t> </w:t>
      </w:r>
      <w:r>
        <w:rPr>
          <w:sz w:val="19"/>
        </w:rPr>
        <w:t>время рытья</w:t>
      </w:r>
      <w:r>
        <w:rPr>
          <w:spacing w:val="-1"/>
          <w:sz w:val="19"/>
        </w:rPr>
        <w:t> </w:t>
      </w:r>
      <w:r>
        <w:rPr>
          <w:sz w:val="19"/>
        </w:rPr>
        <w:t>траншеи каких-либо подземных коммуникаций или сооружений, отсуrствующих на исполнительных планах объектов, земляные работы должны быть приостановлены</w:t>
      </w:r>
      <w:r>
        <w:rPr>
          <w:spacing w:val="-4"/>
          <w:sz w:val="19"/>
        </w:rPr>
        <w:t> </w:t>
      </w:r>
      <w:r>
        <w:rPr>
          <w:sz w:val="19"/>
        </w:rPr>
        <w:t>до выявления организации, которой принадлежит эта коммуникация или сооружение, и согласования с ней условий дальнейшего производства работ. Одновременно должны</w:t>
      </w:r>
      <w:r>
        <w:rPr>
          <w:spacing w:val="-2"/>
          <w:sz w:val="19"/>
        </w:rPr>
        <w:t> </w:t>
      </w:r>
      <w:r>
        <w:rPr>
          <w:sz w:val="19"/>
        </w:rPr>
        <w:t>быть</w:t>
      </w:r>
      <w:r>
        <w:rPr>
          <w:spacing w:val="-2"/>
          <w:sz w:val="19"/>
        </w:rPr>
        <w:t> </w:t>
      </w:r>
      <w:r>
        <w:rPr>
          <w:sz w:val="19"/>
        </w:rPr>
        <w:t>приняты меры к</w:t>
      </w:r>
      <w:r>
        <w:rPr>
          <w:spacing w:val="-12"/>
          <w:sz w:val="19"/>
        </w:rPr>
        <w:t> </w:t>
      </w:r>
      <w:r>
        <w:rPr>
          <w:sz w:val="19"/>
        </w:rPr>
        <w:t>защите</w:t>
      </w:r>
      <w:r>
        <w:rPr>
          <w:spacing w:val="-2"/>
          <w:sz w:val="19"/>
        </w:rPr>
        <w:t> </w:t>
      </w:r>
      <w:r>
        <w:rPr>
          <w:sz w:val="19"/>
        </w:rPr>
        <w:t>вскрытых</w:t>
      </w:r>
      <w:r>
        <w:rPr>
          <w:spacing w:val="-1"/>
          <w:sz w:val="19"/>
        </w:rPr>
        <w:t> </w:t>
      </w:r>
      <w:r>
        <w:rPr>
          <w:sz w:val="19"/>
        </w:rPr>
        <w:t>коммуникаций</w:t>
      </w:r>
      <w:r>
        <w:rPr>
          <w:spacing w:val="25"/>
          <w:sz w:val="19"/>
        </w:rPr>
        <w:t> </w:t>
      </w:r>
      <w:r>
        <w:rPr>
          <w:sz w:val="19"/>
        </w:rPr>
        <w:t>и</w:t>
      </w:r>
      <w:r>
        <w:rPr>
          <w:spacing w:val="-5"/>
          <w:sz w:val="19"/>
        </w:rPr>
        <w:t> </w:t>
      </w:r>
      <w:r>
        <w:rPr>
          <w:sz w:val="19"/>
        </w:rPr>
        <w:t>сооружений от</w:t>
      </w:r>
      <w:r>
        <w:rPr>
          <w:spacing w:val="-4"/>
          <w:sz w:val="19"/>
        </w:rPr>
        <w:t> </w:t>
      </w:r>
      <w:r>
        <w:rPr>
          <w:sz w:val="19"/>
        </w:rPr>
        <w:t>повреждений.</w:t>
      </w:r>
    </w:p>
    <w:p>
      <w:pPr>
        <w:pStyle w:val="ListParagraph"/>
        <w:numPr>
          <w:ilvl w:val="1"/>
          <w:numId w:val="35"/>
        </w:numPr>
        <w:tabs>
          <w:tab w:pos="944" w:val="left" w:leader="none"/>
        </w:tabs>
        <w:spacing w:line="237" w:lineRule="auto" w:before="0" w:after="0"/>
        <w:ind w:left="119" w:right="182" w:firstLine="260"/>
        <w:jc w:val="both"/>
        <w:rPr>
          <w:sz w:val="19"/>
        </w:rPr>
      </w:pPr>
      <w:r>
        <w:rPr>
          <w:sz w:val="19"/>
        </w:rPr>
        <w:t>При вскрытии траншеи (на значительном расстоянии) под трубопроводом должны быть оставлены земляные перемычки или установлены клетки из бревен, расстояние между ними зависит от диаметра трубопровода.</w:t>
      </w:r>
    </w:p>
    <w:p>
      <w:pPr>
        <w:pStyle w:val="ListParagraph"/>
        <w:numPr>
          <w:ilvl w:val="1"/>
          <w:numId w:val="35"/>
        </w:numPr>
        <w:tabs>
          <w:tab w:pos="917" w:val="left" w:leader="none"/>
        </w:tabs>
        <w:spacing w:line="237" w:lineRule="auto" w:before="0" w:after="0"/>
        <w:ind w:left="113" w:right="181" w:firstLine="261"/>
        <w:jc w:val="both"/>
        <w:rPr>
          <w:sz w:val="19"/>
        </w:rPr>
      </w:pPr>
      <w:r>
        <w:rPr>
          <w:sz w:val="19"/>
        </w:rPr>
        <w:t>Производитель работ или мастер обязан следить за состоянием откосов и крепления, принимая необходимые меры предосторожности против обрушения грунта (уменьшение круrизны откосов, отвод грунтовых или поверхностных вод, усиление крепления). Помимо</w:t>
      </w:r>
      <w:r>
        <w:rPr>
          <w:spacing w:val="40"/>
          <w:sz w:val="19"/>
        </w:rPr>
        <w:t> </w:t>
      </w:r>
      <w:r>
        <w:rPr>
          <w:sz w:val="19"/>
        </w:rPr>
        <w:t>этого должны приниматься меры по предотвращению поступления в котлован (траншею) поверхностных</w:t>
      </w:r>
      <w:r>
        <w:rPr>
          <w:spacing w:val="36"/>
          <w:sz w:val="19"/>
        </w:rPr>
        <w:t> </w:t>
      </w:r>
      <w:r>
        <w:rPr>
          <w:sz w:val="19"/>
        </w:rPr>
        <w:t>вод</w:t>
      </w:r>
      <w:r>
        <w:rPr>
          <w:spacing w:val="23"/>
          <w:sz w:val="19"/>
        </w:rPr>
        <w:t> </w:t>
      </w:r>
      <w:r>
        <w:rPr>
          <w:sz w:val="19"/>
        </w:rPr>
        <w:t>(обвалование,</w:t>
      </w:r>
      <w:r>
        <w:rPr>
          <w:spacing w:val="40"/>
          <w:sz w:val="19"/>
        </w:rPr>
        <w:t> </w:t>
      </w:r>
      <w:r>
        <w:rPr>
          <w:sz w:val="19"/>
        </w:rPr>
        <w:t>водоотводные</w:t>
      </w:r>
      <w:r>
        <w:rPr>
          <w:spacing w:val="40"/>
          <w:sz w:val="19"/>
        </w:rPr>
        <w:t> </w:t>
      </w:r>
      <w:r>
        <w:rPr>
          <w:sz w:val="19"/>
        </w:rPr>
        <w:t>канавы)</w:t>
      </w:r>
      <w:r>
        <w:rPr>
          <w:spacing w:val="34"/>
          <w:sz w:val="19"/>
        </w:rPr>
        <w:t> </w:t>
      </w:r>
      <w:r>
        <w:rPr>
          <w:sz w:val="19"/>
        </w:rPr>
        <w:t>и</w:t>
      </w:r>
      <w:r>
        <w:rPr>
          <w:spacing w:val="32"/>
          <w:sz w:val="19"/>
        </w:rPr>
        <w:t> </w:t>
      </w:r>
      <w:r>
        <w:rPr>
          <w:sz w:val="19"/>
        </w:rPr>
        <w:t>грунтовых</w:t>
      </w:r>
      <w:r>
        <w:rPr>
          <w:spacing w:val="40"/>
          <w:sz w:val="19"/>
        </w:rPr>
        <w:t> </w:t>
      </w:r>
      <w:r>
        <w:rPr>
          <w:sz w:val="19"/>
        </w:rPr>
        <w:t>вод,</w:t>
      </w:r>
      <w:r>
        <w:rPr>
          <w:spacing w:val="33"/>
          <w:sz w:val="19"/>
        </w:rPr>
        <w:t> </w:t>
      </w:r>
      <w:r>
        <w:rPr>
          <w:sz w:val="19"/>
        </w:rPr>
        <w:t>а</w:t>
      </w:r>
      <w:r>
        <w:rPr>
          <w:spacing w:val="33"/>
          <w:sz w:val="19"/>
        </w:rPr>
        <w:t> </w:t>
      </w:r>
      <w:r>
        <w:rPr>
          <w:sz w:val="19"/>
        </w:rPr>
        <w:t>также</w:t>
      </w:r>
      <w:r>
        <w:rPr>
          <w:spacing w:val="36"/>
          <w:sz w:val="19"/>
        </w:rPr>
        <w:t> </w:t>
      </w:r>
      <w:r>
        <w:rPr>
          <w:sz w:val="19"/>
        </w:rPr>
        <w:t>меры</w:t>
      </w:r>
      <w:r>
        <w:rPr>
          <w:spacing w:val="37"/>
          <w:sz w:val="19"/>
        </w:rPr>
        <w:t> </w:t>
      </w:r>
      <w:r>
        <w:rPr>
          <w:sz w:val="19"/>
        </w:rPr>
        <w:t>по</w:t>
      </w:r>
    </w:p>
    <w:p>
      <w:pPr>
        <w:spacing w:after="0" w:line="237" w:lineRule="auto"/>
        <w:jc w:val="both"/>
        <w:rPr>
          <w:sz w:val="19"/>
        </w:rPr>
        <w:sectPr>
          <w:footerReference w:type="default" r:id="rId70"/>
          <w:pgSz w:w="11260" w:h="15850"/>
          <w:pgMar w:footer="695" w:header="0" w:top="1260" w:bottom="880" w:left="1500" w:right="1580"/>
        </w:sectPr>
      </w:pPr>
    </w:p>
    <w:p>
      <w:pPr>
        <w:spacing w:before="79"/>
        <w:ind w:left="138" w:right="0" w:firstLine="0"/>
        <w:jc w:val="both"/>
        <w:rPr>
          <w:sz w:val="19"/>
        </w:rPr>
      </w:pPr>
      <w:r>
        <w:rPr>
          <w:w w:val="95"/>
          <w:sz w:val="19"/>
        </w:rPr>
        <w:t>удалению</w:t>
      </w:r>
      <w:r>
        <w:rPr>
          <w:spacing w:val="12"/>
          <w:sz w:val="19"/>
        </w:rPr>
        <w:t> </w:t>
      </w:r>
      <w:r>
        <w:rPr>
          <w:w w:val="95"/>
          <w:sz w:val="19"/>
        </w:rPr>
        <w:t>поступающей</w:t>
      </w:r>
      <w:r>
        <w:rPr>
          <w:spacing w:val="36"/>
          <w:sz w:val="19"/>
        </w:rPr>
        <w:t> </w:t>
      </w:r>
      <w:r>
        <w:rPr>
          <w:w w:val="95"/>
          <w:sz w:val="19"/>
        </w:rPr>
        <w:t>в</w:t>
      </w:r>
      <w:r>
        <w:rPr>
          <w:spacing w:val="1"/>
          <w:sz w:val="19"/>
        </w:rPr>
        <w:t> </w:t>
      </w:r>
      <w:r>
        <w:rPr>
          <w:w w:val="95"/>
          <w:sz w:val="19"/>
        </w:rPr>
        <w:t>котлован</w:t>
      </w:r>
      <w:r>
        <w:rPr>
          <w:spacing w:val="15"/>
          <w:sz w:val="19"/>
        </w:rPr>
        <w:t> </w:t>
      </w:r>
      <w:r>
        <w:rPr>
          <w:spacing w:val="-2"/>
          <w:w w:val="95"/>
          <w:sz w:val="19"/>
        </w:rPr>
        <w:t>воды.</w:t>
      </w:r>
    </w:p>
    <w:p>
      <w:pPr>
        <w:pStyle w:val="ListParagraph"/>
        <w:numPr>
          <w:ilvl w:val="1"/>
          <w:numId w:val="35"/>
        </w:numPr>
        <w:tabs>
          <w:tab w:pos="925" w:val="left" w:leader="none"/>
        </w:tabs>
        <w:spacing w:line="237" w:lineRule="auto" w:before="9" w:after="0"/>
        <w:ind w:left="136" w:right="106" w:firstLine="260"/>
        <w:jc w:val="both"/>
        <w:rPr>
          <w:sz w:val="18"/>
        </w:rPr>
      </w:pPr>
      <w:r>
        <w:rPr>
          <w:w w:val="95"/>
          <w:sz w:val="19"/>
        </w:rPr>
        <w:t>При обнаружении</w:t>
      </w:r>
      <w:r>
        <w:rPr>
          <w:w w:val="95"/>
          <w:sz w:val="19"/>
        </w:rPr>
        <w:t> в траншеи</w:t>
      </w:r>
      <w:r>
        <w:rPr>
          <w:w w:val="95"/>
          <w:sz w:val="19"/>
        </w:rPr>
        <w:t> или шурфе утечки проду1&lt;та,</w:t>
      </w:r>
      <w:r>
        <w:rPr>
          <w:w w:val="95"/>
          <w:sz w:val="19"/>
        </w:rPr>
        <w:t> а таI&lt;Же при загазованности </w:t>
      </w:r>
      <w:r>
        <w:rPr>
          <w:sz w:val="19"/>
        </w:rPr>
        <w:t>траншеи работы должны быть прекращены, а</w:t>
      </w:r>
      <w:r>
        <w:rPr>
          <w:spacing w:val="-1"/>
          <w:sz w:val="19"/>
        </w:rPr>
        <w:t> </w:t>
      </w:r>
      <w:r>
        <w:rPr>
          <w:sz w:val="19"/>
        </w:rPr>
        <w:t>люди немедленно выведены из</w:t>
      </w:r>
      <w:r>
        <w:rPr>
          <w:spacing w:val="-4"/>
          <w:sz w:val="19"/>
        </w:rPr>
        <w:t> </w:t>
      </w:r>
      <w:r>
        <w:rPr>
          <w:sz w:val="19"/>
        </w:rPr>
        <w:t>траншеи (шурфа) на поверхность. Сообщение об этом сразу должно быть передано руководителю работ и диспетчеру. Земляные работы в траншее (шурфе) могут быть продолжены только по указанию руководителя работ после ликвидации утечки и загазованности или при выполнении дополнительных мер предосторожности, требуемых при аварийных (газоопасных) работах, с проведением необходимого дополнительного</w:t>
      </w:r>
      <w:r>
        <w:rPr>
          <w:spacing w:val="-7"/>
          <w:sz w:val="19"/>
        </w:rPr>
        <w:t> </w:t>
      </w:r>
      <w:r>
        <w:rPr>
          <w:sz w:val="19"/>
        </w:rPr>
        <w:t>инструктажа всех</w:t>
      </w:r>
      <w:r>
        <w:rPr>
          <w:spacing w:val="-4"/>
          <w:sz w:val="19"/>
        </w:rPr>
        <w:t> </w:t>
      </w:r>
      <w:r>
        <w:rPr>
          <w:sz w:val="19"/>
        </w:rPr>
        <w:t>работающих.</w:t>
      </w:r>
    </w:p>
    <w:p>
      <w:pPr>
        <w:pStyle w:val="ListParagraph"/>
        <w:numPr>
          <w:ilvl w:val="1"/>
          <w:numId w:val="35"/>
        </w:numPr>
        <w:tabs>
          <w:tab w:pos="929" w:val="left" w:leader="none"/>
        </w:tabs>
        <w:spacing w:line="237" w:lineRule="auto" w:before="0" w:after="0"/>
        <w:ind w:left="132" w:right="110" w:firstLine="265"/>
        <w:jc w:val="both"/>
        <w:rPr>
          <w:sz w:val="18"/>
        </w:rPr>
      </w:pPr>
      <w:r>
        <w:rPr>
          <w:sz w:val="19"/>
        </w:rPr>
        <w:t>Землеройные машины (экскаваторы, бульдозеры и</w:t>
      </w:r>
      <w:r>
        <w:rPr>
          <w:spacing w:val="-1"/>
          <w:sz w:val="19"/>
        </w:rPr>
        <w:t> </w:t>
      </w:r>
      <w:r>
        <w:rPr>
          <w:sz w:val="19"/>
        </w:rPr>
        <w:t>др.),</w:t>
      </w:r>
      <w:r>
        <w:rPr>
          <w:spacing w:val="-2"/>
          <w:sz w:val="19"/>
        </w:rPr>
        <w:t> </w:t>
      </w:r>
      <w:r>
        <w:rPr>
          <w:sz w:val="19"/>
        </w:rPr>
        <w:t>средства транспорта и</w:t>
      </w:r>
      <w:r>
        <w:rPr>
          <w:spacing w:val="-4"/>
          <w:sz w:val="19"/>
        </w:rPr>
        <w:t> </w:t>
      </w:r>
      <w:r>
        <w:rPr>
          <w:sz w:val="19"/>
        </w:rPr>
        <w:t>другие механизмы (сварочные аппараты, компрессоры, насосы для воды и т.п.) с двигателями в обычном исполнении могут</w:t>
      </w:r>
      <w:r>
        <w:rPr>
          <w:spacing w:val="-5"/>
          <w:sz w:val="19"/>
        </w:rPr>
        <w:t> </w:t>
      </w:r>
      <w:r>
        <w:rPr>
          <w:sz w:val="19"/>
        </w:rPr>
        <w:t>применяться при</w:t>
      </w:r>
      <w:r>
        <w:rPr>
          <w:spacing w:val="-9"/>
          <w:sz w:val="19"/>
        </w:rPr>
        <w:t> </w:t>
      </w:r>
      <w:r>
        <w:rPr>
          <w:sz w:val="19"/>
        </w:rPr>
        <w:t>условии их работы на</w:t>
      </w:r>
      <w:r>
        <w:rPr>
          <w:spacing w:val="-6"/>
          <w:sz w:val="19"/>
        </w:rPr>
        <w:t> </w:t>
      </w:r>
      <w:r>
        <w:rPr>
          <w:sz w:val="19"/>
        </w:rPr>
        <w:t>расстоянии не</w:t>
      </w:r>
      <w:r>
        <w:rPr>
          <w:spacing w:val="-4"/>
          <w:sz w:val="19"/>
        </w:rPr>
        <w:t> </w:t>
      </w:r>
      <w:r>
        <w:rPr>
          <w:sz w:val="19"/>
        </w:rPr>
        <w:t>менее</w:t>
      </w:r>
      <w:r>
        <w:rPr>
          <w:spacing w:val="-2"/>
          <w:sz w:val="19"/>
        </w:rPr>
        <w:t> </w:t>
      </w:r>
      <w:r>
        <w:rPr>
          <w:sz w:val="18"/>
        </w:rPr>
        <w:t>30 </w:t>
      </w:r>
      <w:r>
        <w:rPr>
          <w:sz w:val="19"/>
        </w:rPr>
        <w:t>м,</w:t>
      </w:r>
      <w:r>
        <w:rPr>
          <w:spacing w:val="-8"/>
          <w:sz w:val="19"/>
        </w:rPr>
        <w:t> </w:t>
      </w:r>
      <w:r>
        <w:rPr>
          <w:sz w:val="19"/>
        </w:rPr>
        <w:t>с наветренной</w:t>
      </w:r>
      <w:r>
        <w:rPr>
          <w:spacing w:val="-1"/>
          <w:sz w:val="19"/>
        </w:rPr>
        <w:t> </w:t>
      </w:r>
      <w:r>
        <w:rPr>
          <w:sz w:val="19"/>
        </w:rPr>
        <w:t>стороны</w:t>
      </w:r>
      <w:r>
        <w:rPr>
          <w:spacing w:val="-4"/>
          <w:sz w:val="19"/>
        </w:rPr>
        <w:t> </w:t>
      </w:r>
      <w:r>
        <w:rPr>
          <w:sz w:val="19"/>
        </w:rPr>
        <w:t>от</w:t>
      </w:r>
      <w:r>
        <w:rPr>
          <w:spacing w:val="-12"/>
          <w:sz w:val="19"/>
        </w:rPr>
        <w:t> </w:t>
      </w:r>
      <w:r>
        <w:rPr>
          <w:sz w:val="19"/>
        </w:rPr>
        <w:t>границ</w:t>
      </w:r>
      <w:r>
        <w:rPr>
          <w:spacing w:val="-9"/>
          <w:sz w:val="19"/>
        </w:rPr>
        <w:t> </w:t>
      </w:r>
      <w:r>
        <w:rPr>
          <w:sz w:val="19"/>
        </w:rPr>
        <w:t>загазованной</w:t>
      </w:r>
      <w:r>
        <w:rPr>
          <w:spacing w:val="-4"/>
          <w:sz w:val="19"/>
        </w:rPr>
        <w:t> </w:t>
      </w:r>
      <w:r>
        <w:rPr>
          <w:sz w:val="19"/>
        </w:rPr>
        <w:t>территории,</w:t>
      </w:r>
      <w:r>
        <w:rPr>
          <w:spacing w:val="-1"/>
          <w:sz w:val="19"/>
        </w:rPr>
        <w:t> </w:t>
      </w:r>
      <w:r>
        <w:rPr>
          <w:sz w:val="19"/>
        </w:rPr>
        <w:t>при</w:t>
      </w:r>
      <w:r>
        <w:rPr>
          <w:spacing w:val="-12"/>
          <w:sz w:val="19"/>
        </w:rPr>
        <w:t> </w:t>
      </w:r>
      <w:r>
        <w:rPr>
          <w:sz w:val="19"/>
        </w:rPr>
        <w:t>соблюдении</w:t>
      </w:r>
      <w:r>
        <w:rPr>
          <w:spacing w:val="-6"/>
          <w:sz w:val="19"/>
        </w:rPr>
        <w:t> </w:t>
      </w:r>
      <w:r>
        <w:rPr>
          <w:sz w:val="19"/>
        </w:rPr>
        <w:t>следующих</w:t>
      </w:r>
      <w:r>
        <w:rPr>
          <w:spacing w:val="-10"/>
          <w:sz w:val="19"/>
        </w:rPr>
        <w:t> </w:t>
      </w:r>
      <w:r>
        <w:rPr>
          <w:sz w:val="19"/>
        </w:rPr>
        <w:t>условий:</w:t>
      </w:r>
    </w:p>
    <w:p>
      <w:pPr>
        <w:pStyle w:val="ListParagraph"/>
        <w:numPr>
          <w:ilvl w:val="0"/>
          <w:numId w:val="18"/>
        </w:numPr>
        <w:tabs>
          <w:tab w:pos="509" w:val="left" w:leader="none"/>
        </w:tabs>
        <w:spacing w:line="215" w:lineRule="exact" w:before="0" w:after="0"/>
        <w:ind w:left="508" w:right="0" w:hanging="112"/>
        <w:jc w:val="both"/>
        <w:rPr>
          <w:sz w:val="19"/>
        </w:rPr>
      </w:pPr>
      <w:r>
        <w:rPr>
          <w:w w:val="95"/>
          <w:sz w:val="19"/>
        </w:rPr>
        <w:t>выполнение</w:t>
      </w:r>
      <w:r>
        <w:rPr>
          <w:spacing w:val="33"/>
          <w:sz w:val="19"/>
        </w:rPr>
        <w:t> </w:t>
      </w:r>
      <w:r>
        <w:rPr>
          <w:w w:val="95"/>
          <w:sz w:val="19"/>
        </w:rPr>
        <w:t>требований</w:t>
      </w:r>
      <w:r>
        <w:rPr>
          <w:spacing w:val="27"/>
          <w:sz w:val="19"/>
        </w:rPr>
        <w:t> </w:t>
      </w:r>
      <w:r>
        <w:rPr>
          <w:w w:val="95"/>
          <w:sz w:val="19"/>
        </w:rPr>
        <w:t>настоящих</w:t>
      </w:r>
      <w:r>
        <w:rPr>
          <w:spacing w:val="14"/>
          <w:sz w:val="19"/>
        </w:rPr>
        <w:t> </w:t>
      </w:r>
      <w:r>
        <w:rPr>
          <w:spacing w:val="-2"/>
          <w:w w:val="95"/>
          <w:sz w:val="19"/>
        </w:rPr>
        <w:t>Правил;</w:t>
      </w:r>
    </w:p>
    <w:p>
      <w:pPr>
        <w:pStyle w:val="ListParagraph"/>
        <w:numPr>
          <w:ilvl w:val="0"/>
          <w:numId w:val="18"/>
        </w:numPr>
        <w:tabs>
          <w:tab w:pos="523" w:val="left" w:leader="none"/>
        </w:tabs>
        <w:spacing w:line="232" w:lineRule="auto" w:before="4" w:after="0"/>
        <w:ind w:left="132" w:right="111" w:firstLine="260"/>
        <w:jc w:val="both"/>
        <w:rPr>
          <w:sz w:val="19"/>
        </w:rPr>
      </w:pPr>
      <w:r>
        <w:rPr>
          <w:sz w:val="19"/>
        </w:rPr>
        <w:t>проведение контроля за</w:t>
      </w:r>
      <w:r>
        <w:rPr>
          <w:spacing w:val="-1"/>
          <w:sz w:val="19"/>
        </w:rPr>
        <w:t> </w:t>
      </w:r>
      <w:r>
        <w:rPr>
          <w:sz w:val="19"/>
        </w:rPr>
        <w:t>содержанием паров продукта в</w:t>
      </w:r>
      <w:r>
        <w:rPr>
          <w:spacing w:val="-1"/>
          <w:sz w:val="19"/>
        </w:rPr>
        <w:t> </w:t>
      </w:r>
      <w:r>
        <w:rPr>
          <w:sz w:val="19"/>
        </w:rPr>
        <w:t>воздухе возле двигателей машин в соответствии с требованиями настоящих Правил.</w:t>
      </w:r>
    </w:p>
    <w:p>
      <w:pPr>
        <w:pStyle w:val="ListParagraph"/>
        <w:numPr>
          <w:ilvl w:val="1"/>
          <w:numId w:val="35"/>
        </w:numPr>
        <w:tabs>
          <w:tab w:pos="960" w:val="left" w:leader="none"/>
        </w:tabs>
        <w:spacing w:line="237" w:lineRule="auto" w:before="0" w:after="0"/>
        <w:ind w:left="134" w:right="109" w:firstLine="262"/>
        <w:jc w:val="both"/>
        <w:rPr>
          <w:sz w:val="18"/>
        </w:rPr>
      </w:pPr>
      <w:r>
        <w:rPr>
          <w:sz w:val="19"/>
        </w:rPr>
        <w:t>Земляные работы, производимые вручную в шурфах и траншеях на действующих продуктопроводах, даже при отсутствии признаков утечки считаются газоопасными. При их производстве должны выполняться требования настоящих Правил.</w:t>
      </w:r>
    </w:p>
    <w:p>
      <w:pPr>
        <w:pStyle w:val="ListParagraph"/>
        <w:numPr>
          <w:ilvl w:val="1"/>
          <w:numId w:val="35"/>
        </w:numPr>
        <w:tabs>
          <w:tab w:pos="925" w:val="left" w:leader="none"/>
        </w:tabs>
        <w:spacing w:line="237" w:lineRule="auto" w:before="0" w:after="0"/>
        <w:ind w:left="132" w:right="100" w:firstLine="260"/>
        <w:jc w:val="both"/>
        <w:rPr>
          <w:sz w:val="18"/>
        </w:rPr>
      </w:pPr>
      <w:r>
        <w:rPr>
          <w:sz w:val="19"/>
        </w:rPr>
        <w:t>При производстве земляных работ в местах движения транспорта </w:t>
      </w:r>
      <w:r>
        <w:rPr>
          <w:rFonts w:ascii="Arial" w:hAnsi="Arial"/>
          <w:b/>
          <w:sz w:val="17"/>
        </w:rPr>
        <w:t>и </w:t>
      </w:r>
      <w:r>
        <w:rPr>
          <w:sz w:val="19"/>
        </w:rPr>
        <w:t>пешеходов перед котлованом (траншеей) должны устанавливаться ограждения с предупредительными дорожными знаками (надписями), освещаемыми в</w:t>
      </w:r>
      <w:r>
        <w:rPr>
          <w:spacing w:val="-1"/>
          <w:sz w:val="19"/>
        </w:rPr>
        <w:t> </w:t>
      </w:r>
      <w:r>
        <w:rPr>
          <w:sz w:val="19"/>
        </w:rPr>
        <w:t>ночное время.</w:t>
      </w:r>
    </w:p>
    <w:p>
      <w:pPr>
        <w:pStyle w:val="ListParagraph"/>
        <w:numPr>
          <w:ilvl w:val="1"/>
          <w:numId w:val="35"/>
        </w:numPr>
        <w:tabs>
          <w:tab w:pos="971" w:val="left" w:leader="none"/>
        </w:tabs>
        <w:spacing w:line="240" w:lineRule="auto" w:before="0" w:after="0"/>
        <w:ind w:left="133" w:right="105" w:firstLine="259"/>
        <w:jc w:val="both"/>
        <w:rPr>
          <w:sz w:val="18"/>
        </w:rPr>
      </w:pPr>
      <w:r>
        <w:rPr>
          <w:sz w:val="19"/>
        </w:rPr>
        <w:t>Для проезда средств транспорта и перехода пешеходов через траншею большой протяженности в местах, где отсутствуют выделение паров углеводородов, должны быть устроены временные объезды или мосты. Мостики для пешеходов должны быть шириной не менее</w:t>
      </w:r>
      <w:r>
        <w:rPr>
          <w:spacing w:val="26"/>
          <w:sz w:val="19"/>
        </w:rPr>
        <w:t> </w:t>
      </w:r>
      <w:r>
        <w:rPr>
          <w:sz w:val="19"/>
        </w:rPr>
        <w:t>I</w:t>
      </w:r>
      <w:r>
        <w:rPr>
          <w:spacing w:val="25"/>
          <w:sz w:val="19"/>
        </w:rPr>
        <w:t> </w:t>
      </w:r>
      <w:r>
        <w:rPr>
          <w:sz w:val="19"/>
        </w:rPr>
        <w:t>м и иметь перила с обеих сторон высотой не</w:t>
      </w:r>
      <w:r>
        <w:rPr>
          <w:spacing w:val="-10"/>
          <w:sz w:val="19"/>
        </w:rPr>
        <w:t> </w:t>
      </w:r>
      <w:r>
        <w:rPr>
          <w:sz w:val="19"/>
        </w:rPr>
        <w:t>менее 1 м.</w:t>
      </w:r>
    </w:p>
    <w:p>
      <w:pPr>
        <w:pStyle w:val="ListParagraph"/>
        <w:numPr>
          <w:ilvl w:val="1"/>
          <w:numId w:val="35"/>
        </w:numPr>
        <w:tabs>
          <w:tab w:pos="966" w:val="left" w:leader="none"/>
        </w:tabs>
        <w:spacing w:line="232" w:lineRule="auto" w:before="0" w:after="0"/>
        <w:ind w:left="139" w:right="117" w:firstLine="253"/>
        <w:jc w:val="both"/>
        <w:rPr>
          <w:sz w:val="18"/>
        </w:rPr>
      </w:pPr>
      <w:r>
        <w:rPr>
          <w:sz w:val="19"/>
        </w:rPr>
        <w:t>Все опознавательные, пикетажные и прочие знаки, выкапываемые при земляных работах, после засыпки траншеи должны быть</w:t>
      </w:r>
      <w:r>
        <w:rPr>
          <w:spacing w:val="-2"/>
          <w:sz w:val="19"/>
        </w:rPr>
        <w:t> </w:t>
      </w:r>
      <w:r>
        <w:rPr>
          <w:sz w:val="19"/>
        </w:rPr>
        <w:t>установлены на</w:t>
      </w:r>
      <w:r>
        <w:rPr>
          <w:spacing w:val="-2"/>
          <w:sz w:val="19"/>
        </w:rPr>
        <w:t> </w:t>
      </w:r>
      <w:r>
        <w:rPr>
          <w:sz w:val="19"/>
        </w:rPr>
        <w:t>место.</w:t>
      </w:r>
    </w:p>
    <w:p>
      <w:pPr>
        <w:pStyle w:val="BodyText"/>
        <w:spacing w:before="2"/>
        <w:rPr>
          <w:sz w:val="20"/>
        </w:rPr>
      </w:pPr>
    </w:p>
    <w:p>
      <w:pPr>
        <w:spacing w:before="1"/>
        <w:ind w:left="2003" w:right="1753" w:firstLine="0"/>
        <w:jc w:val="center"/>
        <w:rPr>
          <w:b/>
          <w:sz w:val="18"/>
        </w:rPr>
      </w:pPr>
      <w:r>
        <w:rPr>
          <w:b/>
          <w:sz w:val="18"/>
        </w:rPr>
        <w:t>ГАЗООПАСПЫЕ</w:t>
      </w:r>
      <w:r>
        <w:rPr>
          <w:b/>
          <w:spacing w:val="54"/>
          <w:sz w:val="18"/>
        </w:rPr>
        <w:t> </w:t>
      </w:r>
      <w:r>
        <w:rPr>
          <w:b/>
          <w:spacing w:val="-2"/>
          <w:sz w:val="18"/>
        </w:rPr>
        <w:t>РАБОТЫ</w:t>
      </w:r>
    </w:p>
    <w:p>
      <w:pPr>
        <w:pStyle w:val="BodyText"/>
        <w:spacing w:before="10"/>
        <w:rPr>
          <w:b/>
        </w:rPr>
      </w:pPr>
    </w:p>
    <w:p>
      <w:pPr>
        <w:pStyle w:val="ListParagraph"/>
        <w:numPr>
          <w:ilvl w:val="1"/>
          <w:numId w:val="35"/>
        </w:numPr>
        <w:tabs>
          <w:tab w:pos="925" w:val="left" w:leader="none"/>
        </w:tabs>
        <w:spacing w:line="237" w:lineRule="auto" w:before="1" w:after="0"/>
        <w:ind w:left="130" w:right="111" w:firstLine="262"/>
        <w:jc w:val="both"/>
        <w:rPr>
          <w:sz w:val="18"/>
        </w:rPr>
      </w:pPr>
      <w:r>
        <w:rPr>
          <w:sz w:val="19"/>
        </w:rPr>
        <w:t>При проведении плановых и</w:t>
      </w:r>
      <w:r>
        <w:rPr>
          <w:spacing w:val="-1"/>
          <w:sz w:val="19"/>
        </w:rPr>
        <w:t> </w:t>
      </w:r>
      <w:r>
        <w:rPr>
          <w:sz w:val="19"/>
        </w:rPr>
        <w:t>аварийных работ основными видами rазоопасных работ являются следующие:</w:t>
      </w:r>
    </w:p>
    <w:p>
      <w:pPr>
        <w:pStyle w:val="ListParagraph"/>
        <w:numPr>
          <w:ilvl w:val="0"/>
          <w:numId w:val="18"/>
        </w:numPr>
        <w:tabs>
          <w:tab w:pos="501" w:val="left" w:leader="none"/>
        </w:tabs>
        <w:spacing w:line="216" w:lineRule="exact" w:before="0" w:after="0"/>
        <w:ind w:left="500" w:right="0" w:hanging="113"/>
        <w:jc w:val="both"/>
        <w:rPr>
          <w:sz w:val="19"/>
        </w:rPr>
      </w:pPr>
      <w:r>
        <w:rPr>
          <w:spacing w:val="-2"/>
          <w:sz w:val="19"/>
        </w:rPr>
        <w:t>работы,</w:t>
      </w:r>
      <w:r>
        <w:rPr>
          <w:spacing w:val="1"/>
          <w:sz w:val="19"/>
        </w:rPr>
        <w:t> </w:t>
      </w:r>
      <w:r>
        <w:rPr>
          <w:spacing w:val="-2"/>
          <w:sz w:val="19"/>
        </w:rPr>
        <w:t>проводимые</w:t>
      </w:r>
      <w:r>
        <w:rPr>
          <w:spacing w:val="8"/>
          <w:sz w:val="19"/>
        </w:rPr>
        <w:t> </w:t>
      </w:r>
      <w:r>
        <w:rPr>
          <w:spacing w:val="-2"/>
          <w:sz w:val="19"/>
        </w:rPr>
        <w:t>в</w:t>
      </w:r>
      <w:r>
        <w:rPr>
          <w:spacing w:val="-10"/>
          <w:sz w:val="19"/>
        </w:rPr>
        <w:t> </w:t>
      </w:r>
      <w:r>
        <w:rPr>
          <w:spacing w:val="-2"/>
          <w:sz w:val="19"/>
        </w:rPr>
        <w:t>заведомо</w:t>
      </w:r>
      <w:r>
        <w:rPr>
          <w:spacing w:val="8"/>
          <w:sz w:val="19"/>
        </w:rPr>
        <w:t> </w:t>
      </w:r>
      <w:r>
        <w:rPr>
          <w:spacing w:val="-2"/>
          <w:sz w:val="19"/>
        </w:rPr>
        <w:t>загазованных</w:t>
      </w:r>
      <w:r>
        <w:rPr>
          <w:spacing w:val="9"/>
          <w:sz w:val="19"/>
        </w:rPr>
        <w:t> </w:t>
      </w:r>
      <w:r>
        <w:rPr>
          <w:spacing w:val="-2"/>
          <w:sz w:val="19"/>
        </w:rPr>
        <w:t>или плохо</w:t>
      </w:r>
      <w:r>
        <w:rPr>
          <w:spacing w:val="1"/>
          <w:sz w:val="19"/>
        </w:rPr>
        <w:t> </w:t>
      </w:r>
      <w:r>
        <w:rPr>
          <w:spacing w:val="-2"/>
          <w:sz w:val="19"/>
        </w:rPr>
        <w:t>вентилируемых</w:t>
      </w:r>
      <w:r>
        <w:rPr>
          <w:spacing w:val="16"/>
          <w:sz w:val="19"/>
        </w:rPr>
        <w:t> </w:t>
      </w:r>
      <w:r>
        <w:rPr>
          <w:spacing w:val="-2"/>
          <w:sz w:val="19"/>
        </w:rPr>
        <w:t>местах;</w:t>
      </w:r>
    </w:p>
    <w:p>
      <w:pPr>
        <w:pStyle w:val="ListParagraph"/>
        <w:numPr>
          <w:ilvl w:val="0"/>
          <w:numId w:val="18"/>
        </w:numPr>
        <w:tabs>
          <w:tab w:pos="504" w:val="left" w:leader="none"/>
        </w:tabs>
        <w:spacing w:line="237" w:lineRule="auto" w:before="0" w:after="0"/>
        <w:ind w:left="130" w:right="108" w:firstLine="253"/>
        <w:jc w:val="both"/>
        <w:rPr>
          <w:sz w:val="19"/>
        </w:rPr>
      </w:pPr>
      <w:r>
        <w:rPr>
          <w:sz w:val="19"/>
        </w:rPr>
        <w:t>установка</w:t>
      </w:r>
      <w:r>
        <w:rPr>
          <w:spacing w:val="-4"/>
          <w:sz w:val="19"/>
        </w:rPr>
        <w:t> </w:t>
      </w:r>
      <w:r>
        <w:rPr>
          <w:sz w:val="19"/>
        </w:rPr>
        <w:t>и</w:t>
      </w:r>
      <w:r>
        <w:rPr>
          <w:spacing w:val="-11"/>
          <w:sz w:val="19"/>
        </w:rPr>
        <w:t> </w:t>
      </w:r>
      <w:r>
        <w:rPr>
          <w:sz w:val="19"/>
        </w:rPr>
        <w:t>удаление</w:t>
      </w:r>
      <w:r>
        <w:rPr>
          <w:spacing w:val="-6"/>
          <w:sz w:val="19"/>
        </w:rPr>
        <w:t> </w:t>
      </w:r>
      <w:r>
        <w:rPr>
          <w:sz w:val="19"/>
        </w:rPr>
        <w:t>заглушек,</w:t>
      </w:r>
      <w:r>
        <w:rPr>
          <w:spacing w:val="-2"/>
          <w:sz w:val="19"/>
        </w:rPr>
        <w:t> </w:t>
      </w:r>
      <w:r>
        <w:rPr>
          <w:sz w:val="19"/>
        </w:rPr>
        <w:t>прокладок,</w:t>
      </w:r>
      <w:r>
        <w:rPr>
          <w:spacing w:val="-7"/>
          <w:sz w:val="19"/>
        </w:rPr>
        <w:t> </w:t>
      </w:r>
      <w:r>
        <w:rPr>
          <w:sz w:val="19"/>
        </w:rPr>
        <w:t>сальниковых и</w:t>
      </w:r>
      <w:r>
        <w:rPr>
          <w:spacing w:val="-12"/>
          <w:sz w:val="19"/>
        </w:rPr>
        <w:t> </w:t>
      </w:r>
      <w:r>
        <w:rPr>
          <w:sz w:val="19"/>
        </w:rPr>
        <w:t>других</w:t>
      </w:r>
      <w:r>
        <w:rPr>
          <w:spacing w:val="-10"/>
          <w:sz w:val="19"/>
        </w:rPr>
        <w:t> </w:t>
      </w:r>
      <w:r>
        <w:rPr>
          <w:sz w:val="19"/>
        </w:rPr>
        <w:t>уплотнителей, а</w:t>
      </w:r>
      <w:r>
        <w:rPr>
          <w:spacing w:val="-5"/>
          <w:sz w:val="19"/>
        </w:rPr>
        <w:t> </w:t>
      </w:r>
      <w:r>
        <w:rPr>
          <w:sz w:val="19"/>
        </w:rPr>
        <w:t>также</w:t>
      </w:r>
      <w:r>
        <w:rPr>
          <w:spacing w:val="-12"/>
          <w:sz w:val="19"/>
        </w:rPr>
        <w:t> </w:t>
      </w:r>
      <w:r>
        <w:rPr>
          <w:sz w:val="19"/>
        </w:rPr>
        <w:t>их </w:t>
      </w:r>
      <w:r>
        <w:rPr>
          <w:spacing w:val="-2"/>
          <w:sz w:val="19"/>
        </w:rPr>
        <w:t>набивка;</w:t>
      </w:r>
    </w:p>
    <w:p>
      <w:pPr>
        <w:pStyle w:val="ListParagraph"/>
        <w:numPr>
          <w:ilvl w:val="0"/>
          <w:numId w:val="18"/>
        </w:numPr>
        <w:tabs>
          <w:tab w:pos="511" w:val="left" w:leader="none"/>
        </w:tabs>
        <w:spacing w:line="235" w:lineRule="auto" w:before="2" w:after="0"/>
        <w:ind w:left="124" w:right="106" w:firstLine="263"/>
        <w:jc w:val="both"/>
        <w:rPr>
          <w:sz w:val="19"/>
        </w:rPr>
      </w:pPr>
      <w:r>
        <w:rPr>
          <w:sz w:val="19"/>
        </w:rPr>
        <w:t>демонтаж, замена, очистка и</w:t>
      </w:r>
      <w:r>
        <w:rPr>
          <w:spacing w:val="-2"/>
          <w:sz w:val="19"/>
        </w:rPr>
        <w:t> </w:t>
      </w:r>
      <w:r>
        <w:rPr>
          <w:sz w:val="19"/>
        </w:rPr>
        <w:t>ремонт</w:t>
      </w:r>
      <w:r>
        <w:rPr>
          <w:spacing w:val="-5"/>
          <w:sz w:val="19"/>
        </w:rPr>
        <w:t> </w:t>
      </w:r>
      <w:r>
        <w:rPr>
          <w:sz w:val="19"/>
        </w:rPr>
        <w:t>оборудования, аппаратуры, арматуры, трубопроводов, во</w:t>
      </w:r>
      <w:r>
        <w:rPr>
          <w:spacing w:val="-12"/>
          <w:sz w:val="19"/>
        </w:rPr>
        <w:t> </w:t>
      </w:r>
      <w:r>
        <w:rPr>
          <w:sz w:val="19"/>
        </w:rPr>
        <w:t>время</w:t>
      </w:r>
      <w:r>
        <w:rPr>
          <w:spacing w:val="-4"/>
          <w:sz w:val="19"/>
        </w:rPr>
        <w:t> </w:t>
      </w:r>
      <w:r>
        <w:rPr>
          <w:sz w:val="19"/>
        </w:rPr>
        <w:t>которых может</w:t>
      </w:r>
      <w:r>
        <w:rPr>
          <w:spacing w:val="-8"/>
          <w:sz w:val="19"/>
        </w:rPr>
        <w:t> </w:t>
      </w:r>
      <w:r>
        <w:rPr>
          <w:sz w:val="19"/>
        </w:rPr>
        <w:t>произойти</w:t>
      </w:r>
      <w:r>
        <w:rPr>
          <w:spacing w:val="-4"/>
          <w:sz w:val="19"/>
        </w:rPr>
        <w:t> </w:t>
      </w:r>
      <w:r>
        <w:rPr>
          <w:sz w:val="19"/>
        </w:rPr>
        <w:t>значительная утечка</w:t>
      </w:r>
      <w:r>
        <w:rPr>
          <w:spacing w:val="-5"/>
          <w:sz w:val="19"/>
        </w:rPr>
        <w:t> </w:t>
      </w:r>
      <w:r>
        <w:rPr>
          <w:sz w:val="19"/>
        </w:rPr>
        <w:t>продукта</w:t>
      </w:r>
      <w:r>
        <w:rPr>
          <w:spacing w:val="-4"/>
          <w:sz w:val="19"/>
        </w:rPr>
        <w:t> </w:t>
      </w:r>
      <w:r>
        <w:rPr>
          <w:sz w:val="19"/>
        </w:rPr>
        <w:t>или</w:t>
      </w:r>
      <w:r>
        <w:rPr>
          <w:spacing w:val="-12"/>
          <w:sz w:val="19"/>
        </w:rPr>
        <w:t> </w:t>
      </w:r>
      <w:r>
        <w:rPr>
          <w:sz w:val="19"/>
        </w:rPr>
        <w:t>его</w:t>
      </w:r>
      <w:r>
        <w:rPr>
          <w:spacing w:val="-9"/>
          <w:sz w:val="19"/>
        </w:rPr>
        <w:t> </w:t>
      </w:r>
      <w:r>
        <w:rPr>
          <w:sz w:val="19"/>
        </w:rPr>
        <w:t>паров,</w:t>
      </w:r>
      <w:r>
        <w:rPr>
          <w:spacing w:val="-4"/>
          <w:sz w:val="19"/>
        </w:rPr>
        <w:t> </w:t>
      </w:r>
      <w:r>
        <w:rPr>
          <w:sz w:val="19"/>
        </w:rPr>
        <w:t>подключение</w:t>
      </w:r>
      <w:r>
        <w:rPr>
          <w:spacing w:val="-5"/>
          <w:sz w:val="19"/>
        </w:rPr>
        <w:t> </w:t>
      </w:r>
      <w:r>
        <w:rPr>
          <w:sz w:val="19"/>
        </w:rPr>
        <w:t>к трубопроводу, продувка и т.д.</w:t>
      </w:r>
    </w:p>
    <w:p>
      <w:pPr>
        <w:pStyle w:val="ListParagraph"/>
        <w:numPr>
          <w:ilvl w:val="1"/>
          <w:numId w:val="35"/>
        </w:numPr>
        <w:tabs>
          <w:tab w:pos="992" w:val="left" w:leader="none"/>
        </w:tabs>
        <w:spacing w:line="237" w:lineRule="auto" w:before="0" w:after="0"/>
        <w:ind w:left="123" w:right="108" w:firstLine="265"/>
        <w:jc w:val="both"/>
        <w:rPr>
          <w:sz w:val="18"/>
        </w:rPr>
      </w:pPr>
      <w:r>
        <w:rPr>
          <w:sz w:val="19"/>
        </w:rPr>
        <w:t>Газоопасные работы и подготовка к ним должны производиться по плану и разрешению (наряду-допуску), составляемым 8 соответствии с "Типовой инструкцией по организации безопасного про8едения rазоопасных работ". Утв. Газгортехнадзором </w:t>
      </w:r>
      <w:r>
        <w:rPr>
          <w:sz w:val="18"/>
        </w:rPr>
        <w:t>20.02.85 </w:t>
      </w:r>
      <w:r>
        <w:rPr>
          <w:sz w:val="19"/>
        </w:rPr>
        <w:t>r.</w:t>
      </w:r>
    </w:p>
    <w:p>
      <w:pPr>
        <w:pStyle w:val="ListParagraph"/>
        <w:numPr>
          <w:ilvl w:val="1"/>
          <w:numId w:val="35"/>
        </w:numPr>
        <w:tabs>
          <w:tab w:pos="965" w:val="left" w:leader="none"/>
        </w:tabs>
        <w:spacing w:line="237" w:lineRule="auto" w:before="0" w:after="0"/>
        <w:ind w:left="123" w:right="122" w:firstLine="265"/>
        <w:jc w:val="both"/>
        <w:rPr>
          <w:sz w:val="18"/>
        </w:rPr>
      </w:pPr>
      <w:r>
        <w:rPr>
          <w:sz w:val="19"/>
        </w:rPr>
        <w:t>К особому виду газоопасных работ относятся работы, выполняемые в закрытой аппаратуре, резервуарах, цистернах и т.п., при произ8одстве которых следует учитывать требования "Инструкции по организации и</w:t>
      </w:r>
      <w:r>
        <w:rPr>
          <w:spacing w:val="-7"/>
          <w:sz w:val="19"/>
        </w:rPr>
        <w:t> </w:t>
      </w:r>
      <w:r>
        <w:rPr>
          <w:sz w:val="19"/>
        </w:rPr>
        <w:t>безопасному ведению работ в закрытой аппаратуре на</w:t>
      </w:r>
      <w:r>
        <w:rPr>
          <w:spacing w:val="-4"/>
          <w:sz w:val="19"/>
        </w:rPr>
        <w:t> </w:t>
      </w:r>
      <w:r>
        <w:rPr>
          <w:sz w:val="19"/>
        </w:rPr>
        <w:t>предприятиях</w:t>
      </w:r>
      <w:r>
        <w:rPr>
          <w:spacing w:val="28"/>
          <w:sz w:val="19"/>
        </w:rPr>
        <w:t> </w:t>
      </w:r>
      <w:r>
        <w:rPr>
          <w:sz w:val="19"/>
        </w:rPr>
        <w:t>нефтеперерабатывающей и нефтехимической промышленности".</w:t>
      </w:r>
    </w:p>
    <w:p>
      <w:pPr>
        <w:pStyle w:val="ListParagraph"/>
        <w:numPr>
          <w:ilvl w:val="1"/>
          <w:numId w:val="35"/>
        </w:numPr>
        <w:tabs>
          <w:tab w:pos="1015" w:val="left" w:leader="none"/>
        </w:tabs>
        <w:spacing w:line="237" w:lineRule="auto" w:before="4" w:after="0"/>
        <w:ind w:left="118" w:right="113" w:firstLine="270"/>
        <w:jc w:val="both"/>
        <w:rPr>
          <w:sz w:val="18"/>
        </w:rPr>
      </w:pPr>
      <w:r>
        <w:rPr>
          <w:sz w:val="19"/>
        </w:rPr>
        <w:t>План организации и проведения rазоопасных работ подлежит утверждению руководством насосной станции (участка). В нем должны быть предусмотрены комплекс подготовительных работ, последовательность и порядок выполнения отдельных операций или мероприятий с указанием ответственных исполнителей, необходимые мероприятия по</w:t>
      </w:r>
      <w:r>
        <w:rPr>
          <w:spacing w:val="-1"/>
          <w:sz w:val="19"/>
        </w:rPr>
        <w:t> </w:t>
      </w:r>
      <w:r>
        <w:rPr>
          <w:sz w:val="19"/>
        </w:rPr>
        <w:t>технике безопасности. В</w:t>
      </w:r>
      <w:r>
        <w:rPr>
          <w:spacing w:val="-5"/>
          <w:sz w:val="19"/>
        </w:rPr>
        <w:t> </w:t>
      </w:r>
      <w:r>
        <w:rPr>
          <w:sz w:val="19"/>
        </w:rPr>
        <w:t>плане</w:t>
      </w:r>
      <w:r>
        <w:rPr>
          <w:spacing w:val="-4"/>
          <w:sz w:val="19"/>
        </w:rPr>
        <w:t> </w:t>
      </w:r>
      <w:r>
        <w:rPr>
          <w:sz w:val="19"/>
        </w:rPr>
        <w:t>должны</w:t>
      </w:r>
      <w:r>
        <w:rPr>
          <w:spacing w:val="-5"/>
          <w:sz w:val="19"/>
        </w:rPr>
        <w:t> </w:t>
      </w:r>
      <w:r>
        <w:rPr>
          <w:sz w:val="19"/>
        </w:rPr>
        <w:t>быть</w:t>
      </w:r>
      <w:r>
        <w:rPr>
          <w:spacing w:val="-7"/>
          <w:sz w:val="19"/>
        </w:rPr>
        <w:t> </w:t>
      </w:r>
      <w:r>
        <w:rPr>
          <w:sz w:val="19"/>
        </w:rPr>
        <w:t>точно</w:t>
      </w:r>
      <w:r>
        <w:rPr>
          <w:spacing w:val="-5"/>
          <w:sz w:val="19"/>
        </w:rPr>
        <w:t> </w:t>
      </w:r>
      <w:r>
        <w:rPr>
          <w:sz w:val="19"/>
        </w:rPr>
        <w:t>указаны места</w:t>
      </w:r>
      <w:r>
        <w:rPr>
          <w:spacing w:val="-11"/>
          <w:sz w:val="19"/>
        </w:rPr>
        <w:t> </w:t>
      </w:r>
      <w:r>
        <w:rPr>
          <w:sz w:val="19"/>
        </w:rPr>
        <w:t>проведения работ,</w:t>
      </w:r>
      <w:r>
        <w:rPr>
          <w:spacing w:val="-5"/>
          <w:sz w:val="19"/>
        </w:rPr>
        <w:t> </w:t>
      </w:r>
      <w:r>
        <w:rPr>
          <w:sz w:val="19"/>
        </w:rPr>
        <w:t>расстановка</w:t>
      </w:r>
      <w:r>
        <w:rPr>
          <w:spacing w:val="-5"/>
          <w:sz w:val="19"/>
        </w:rPr>
        <w:t> </w:t>
      </w:r>
      <w:r>
        <w:rPr>
          <w:sz w:val="19"/>
        </w:rPr>
        <w:t>людей, применяемое оборудование, механизмы и приспособления, в том числе средства индивидуальной защиты, подходы и</w:t>
      </w:r>
      <w:r>
        <w:rPr>
          <w:spacing w:val="-5"/>
          <w:sz w:val="19"/>
        </w:rPr>
        <w:t> </w:t>
      </w:r>
      <w:r>
        <w:rPr>
          <w:sz w:val="19"/>
        </w:rPr>
        <w:t>выходы, способы вентиляции и другие меры</w:t>
      </w:r>
      <w:r>
        <w:rPr>
          <w:spacing w:val="-1"/>
          <w:sz w:val="19"/>
        </w:rPr>
        <w:t> </w:t>
      </w:r>
      <w:r>
        <w:rPr>
          <w:sz w:val="19"/>
        </w:rPr>
        <w:t>безопасности </w:t>
      </w:r>
      <w:r>
        <w:rPr>
          <w:rFonts w:ascii="Arial" w:hAnsi="Arial"/>
          <w:sz w:val="15"/>
        </w:rPr>
        <w:t>для</w:t>
      </w:r>
      <w:r>
        <w:rPr>
          <w:rFonts w:ascii="Arial" w:hAnsi="Arial"/>
          <w:spacing w:val="-11"/>
          <w:sz w:val="15"/>
        </w:rPr>
        <w:t> </w:t>
      </w:r>
      <w:r>
        <w:rPr>
          <w:sz w:val="19"/>
        </w:rPr>
        <w:t>лиц,</w:t>
      </w:r>
      <w:r>
        <w:rPr>
          <w:spacing w:val="-7"/>
          <w:sz w:val="19"/>
        </w:rPr>
        <w:t> </w:t>
      </w:r>
      <w:r>
        <w:rPr>
          <w:sz w:val="19"/>
        </w:rPr>
        <w:t>занятых на</w:t>
      </w:r>
      <w:r>
        <w:rPr>
          <w:spacing w:val="-7"/>
          <w:sz w:val="19"/>
        </w:rPr>
        <w:t> </w:t>
      </w:r>
      <w:r>
        <w:rPr>
          <w:sz w:val="19"/>
        </w:rPr>
        <w:t>газоопасных работах</w:t>
      </w:r>
      <w:r>
        <w:rPr>
          <w:spacing w:val="-5"/>
          <w:sz w:val="19"/>
        </w:rPr>
        <w:t> </w:t>
      </w:r>
      <w:r>
        <w:rPr>
          <w:sz w:val="19"/>
        </w:rPr>
        <w:t>и</w:t>
      </w:r>
      <w:r>
        <w:rPr>
          <w:spacing w:val="-10"/>
          <w:sz w:val="19"/>
        </w:rPr>
        <w:t> </w:t>
      </w:r>
      <w:r>
        <w:rPr>
          <w:sz w:val="19"/>
        </w:rPr>
        <w:t>работающих на</w:t>
      </w:r>
      <w:r>
        <w:rPr>
          <w:spacing w:val="-10"/>
          <w:sz w:val="19"/>
        </w:rPr>
        <w:t> </w:t>
      </w:r>
      <w:r>
        <w:rPr>
          <w:sz w:val="19"/>
        </w:rPr>
        <w:t>прилегающей территории и</w:t>
      </w:r>
      <w:r>
        <w:rPr>
          <w:spacing w:val="-12"/>
          <w:sz w:val="19"/>
        </w:rPr>
        <w:t> </w:t>
      </w:r>
      <w:r>
        <w:rPr>
          <w:sz w:val="19"/>
        </w:rPr>
        <w:t>соседних объектах, а также меры по охране окружающей среды.</w:t>
      </w:r>
    </w:p>
    <w:p>
      <w:pPr>
        <w:pStyle w:val="ListParagraph"/>
        <w:numPr>
          <w:ilvl w:val="1"/>
          <w:numId w:val="35"/>
        </w:numPr>
        <w:tabs>
          <w:tab w:pos="1019" w:val="left" w:leader="none"/>
        </w:tabs>
        <w:spacing w:line="240" w:lineRule="auto" w:before="0" w:after="0"/>
        <w:ind w:left="118" w:right="114" w:firstLine="265"/>
        <w:jc w:val="both"/>
        <w:rPr>
          <w:sz w:val="18"/>
        </w:rPr>
      </w:pPr>
      <w:r>
        <w:rPr>
          <w:sz w:val="19"/>
        </w:rPr>
        <w:t>Плановые и аварийные rазоопасные работы должны выполнять работники, прошедшие</w:t>
      </w:r>
      <w:r>
        <w:rPr>
          <w:spacing w:val="-8"/>
          <w:sz w:val="19"/>
        </w:rPr>
        <w:t> </w:t>
      </w:r>
      <w:r>
        <w:rPr>
          <w:sz w:val="19"/>
        </w:rPr>
        <w:t>инструктаж,</w:t>
      </w:r>
      <w:r>
        <w:rPr>
          <w:spacing w:val="-4"/>
          <w:sz w:val="19"/>
        </w:rPr>
        <w:t> </w:t>
      </w:r>
      <w:r>
        <w:rPr>
          <w:sz w:val="19"/>
        </w:rPr>
        <w:t>специальное</w:t>
      </w:r>
      <w:r>
        <w:rPr>
          <w:spacing w:val="-1"/>
          <w:sz w:val="19"/>
        </w:rPr>
        <w:t> </w:t>
      </w:r>
      <w:r>
        <w:rPr>
          <w:sz w:val="19"/>
        </w:rPr>
        <w:t>обучение</w:t>
      </w:r>
      <w:r>
        <w:rPr>
          <w:spacing w:val="-10"/>
          <w:sz w:val="19"/>
        </w:rPr>
        <w:t> </w:t>
      </w:r>
      <w:r>
        <w:rPr>
          <w:sz w:val="19"/>
        </w:rPr>
        <w:t>приемам</w:t>
      </w:r>
      <w:r>
        <w:rPr>
          <w:spacing w:val="-3"/>
          <w:sz w:val="19"/>
        </w:rPr>
        <w:t> </w:t>
      </w:r>
      <w:r>
        <w:rPr>
          <w:sz w:val="19"/>
        </w:rPr>
        <w:t>и</w:t>
      </w:r>
      <w:r>
        <w:rPr>
          <w:spacing w:val="-12"/>
          <w:sz w:val="19"/>
        </w:rPr>
        <w:t> </w:t>
      </w:r>
      <w:r>
        <w:rPr>
          <w:sz w:val="19"/>
        </w:rPr>
        <w:t>методам</w:t>
      </w:r>
      <w:r>
        <w:rPr>
          <w:spacing w:val="-5"/>
          <w:sz w:val="19"/>
        </w:rPr>
        <w:t> </w:t>
      </w:r>
      <w:r>
        <w:rPr>
          <w:sz w:val="19"/>
        </w:rPr>
        <w:t>работы</w:t>
      </w:r>
      <w:r>
        <w:rPr>
          <w:spacing w:val="-5"/>
          <w:sz w:val="19"/>
        </w:rPr>
        <w:t> </w:t>
      </w:r>
      <w:r>
        <w:rPr>
          <w:sz w:val="19"/>
        </w:rPr>
        <w:t>в</w:t>
      </w:r>
      <w:r>
        <w:rPr>
          <w:spacing w:val="-12"/>
          <w:sz w:val="19"/>
        </w:rPr>
        <w:t> </w:t>
      </w:r>
      <w:r>
        <w:rPr>
          <w:sz w:val="19"/>
        </w:rPr>
        <w:t>газовзрывоопасной среде, умеющие пользоваться rазозащитными средствами, знающие правила оказания первой помощи пострадавшим и по состоянию здоровья допущенные к работе в респираторах и противогазах. Работники, не допущенные к газоопасным работам могут выполнять лишь вспомогательные работы вне газоопасной зоны.</w:t>
      </w:r>
    </w:p>
    <w:p>
      <w:pPr>
        <w:spacing w:after="0" w:line="240" w:lineRule="auto"/>
        <w:jc w:val="both"/>
        <w:rPr>
          <w:sz w:val="18"/>
        </w:rPr>
        <w:sectPr>
          <w:footerReference w:type="default" r:id="rId71"/>
          <w:pgSz w:w="10980" w:h="15640"/>
          <w:pgMar w:footer="434" w:header="0" w:top="1280" w:bottom="620" w:left="1380" w:right="1500"/>
        </w:sectPr>
      </w:pPr>
    </w:p>
    <w:p>
      <w:pPr>
        <w:pStyle w:val="ListParagraph"/>
        <w:numPr>
          <w:ilvl w:val="1"/>
          <w:numId w:val="35"/>
        </w:numPr>
        <w:tabs>
          <w:tab w:pos="1013" w:val="left" w:leader="none"/>
        </w:tabs>
        <w:spacing w:line="254" w:lineRule="auto" w:before="64" w:after="0"/>
        <w:ind w:left="138" w:right="109" w:firstLine="287"/>
        <w:jc w:val="both"/>
        <w:rPr>
          <w:sz w:val="20"/>
        </w:rPr>
      </w:pPr>
      <w:r>
        <w:rPr>
          <w:w w:val="105"/>
          <w:sz w:val="20"/>
        </w:rPr>
        <w:t>Работы</w:t>
      </w:r>
      <w:r>
        <w:rPr>
          <w:spacing w:val="-6"/>
          <w:w w:val="105"/>
          <w:sz w:val="20"/>
        </w:rPr>
        <w:t> </w:t>
      </w:r>
      <w:r>
        <w:rPr>
          <w:w w:val="105"/>
          <w:sz w:val="20"/>
        </w:rPr>
        <w:t>должны</w:t>
      </w:r>
      <w:r>
        <w:rPr>
          <w:spacing w:val="-1"/>
          <w:w w:val="105"/>
          <w:sz w:val="20"/>
        </w:rPr>
        <w:t> </w:t>
      </w:r>
      <w:r>
        <w:rPr>
          <w:w w:val="105"/>
          <w:sz w:val="20"/>
        </w:rPr>
        <w:t>выполняться</w:t>
      </w:r>
      <w:r>
        <w:rPr>
          <w:spacing w:val="-3"/>
          <w:w w:val="105"/>
          <w:sz w:val="20"/>
        </w:rPr>
        <w:t> </w:t>
      </w:r>
      <w:r>
        <w:rPr>
          <w:w w:val="105"/>
          <w:sz w:val="20"/>
        </w:rPr>
        <w:t>под</w:t>
      </w:r>
      <w:r>
        <w:rPr>
          <w:spacing w:val="-14"/>
          <w:w w:val="105"/>
          <w:sz w:val="20"/>
        </w:rPr>
        <w:t> </w:t>
      </w:r>
      <w:r>
        <w:rPr>
          <w:w w:val="105"/>
          <w:sz w:val="20"/>
        </w:rPr>
        <w:t>надзором</w:t>
      </w:r>
      <w:r>
        <w:rPr>
          <w:spacing w:val="-6"/>
          <w:w w:val="105"/>
          <w:sz w:val="20"/>
        </w:rPr>
        <w:t> </w:t>
      </w:r>
      <w:r>
        <w:rPr>
          <w:w w:val="105"/>
          <w:sz w:val="20"/>
        </w:rPr>
        <w:t>ответственного</w:t>
      </w:r>
      <w:r>
        <w:rPr>
          <w:spacing w:val="-7"/>
          <w:w w:val="105"/>
          <w:sz w:val="20"/>
        </w:rPr>
        <w:t> </w:t>
      </w:r>
      <w:r>
        <w:rPr>
          <w:w w:val="105"/>
          <w:sz w:val="20"/>
        </w:rPr>
        <w:t>руководителя</w:t>
      </w:r>
      <w:r>
        <w:rPr>
          <w:w w:val="105"/>
          <w:sz w:val="20"/>
        </w:rPr>
        <w:t> газоопасных работ,</w:t>
      </w:r>
      <w:r>
        <w:rPr>
          <w:w w:val="105"/>
          <w:sz w:val="20"/>
        </w:rPr>
        <w:t> назначаемого</w:t>
      </w:r>
      <w:r>
        <w:rPr>
          <w:w w:val="105"/>
          <w:sz w:val="20"/>
        </w:rPr>
        <w:t> распоряжением</w:t>
      </w:r>
      <w:r>
        <w:rPr>
          <w:w w:val="105"/>
          <w:sz w:val="20"/>
        </w:rPr>
        <w:t> руководства</w:t>
      </w:r>
      <w:r>
        <w:rPr>
          <w:w w:val="105"/>
          <w:sz w:val="20"/>
        </w:rPr>
        <w:t> предприятия</w:t>
      </w:r>
      <w:r>
        <w:rPr>
          <w:w w:val="105"/>
          <w:sz w:val="20"/>
        </w:rPr>
        <w:t> (участка),</w:t>
      </w:r>
      <w:r>
        <w:rPr>
          <w:w w:val="105"/>
          <w:sz w:val="20"/>
        </w:rPr>
        <w:t> который</w:t>
      </w:r>
      <w:r>
        <w:rPr>
          <w:w w:val="105"/>
          <w:sz w:val="20"/>
        </w:rPr>
        <w:t> несет ответственность за проведение этих работ.</w:t>
      </w:r>
    </w:p>
    <w:p>
      <w:pPr>
        <w:pStyle w:val="ListParagraph"/>
        <w:numPr>
          <w:ilvl w:val="1"/>
          <w:numId w:val="35"/>
        </w:numPr>
        <w:tabs>
          <w:tab w:pos="1072" w:val="left" w:leader="none"/>
        </w:tabs>
        <w:spacing w:line="249" w:lineRule="auto" w:before="0" w:after="0"/>
        <w:ind w:left="136" w:right="107" w:firstLine="288"/>
        <w:jc w:val="both"/>
        <w:rPr>
          <w:sz w:val="20"/>
        </w:rPr>
      </w:pPr>
      <w:r>
        <w:rPr>
          <w:w w:val="105"/>
          <w:sz w:val="20"/>
        </w:rPr>
        <w:t>Все</w:t>
      </w:r>
      <w:r>
        <w:rPr>
          <w:w w:val="105"/>
          <w:sz w:val="20"/>
        </w:rPr>
        <w:t> газоопасные</w:t>
      </w:r>
      <w:r>
        <w:rPr>
          <w:w w:val="105"/>
          <w:sz w:val="20"/>
        </w:rPr>
        <w:t> работы,</w:t>
      </w:r>
      <w:r>
        <w:rPr>
          <w:w w:val="105"/>
          <w:sz w:val="20"/>
        </w:rPr>
        <w:t> как</w:t>
      </w:r>
      <w:r>
        <w:rPr>
          <w:w w:val="105"/>
          <w:sz w:val="20"/>
        </w:rPr>
        <w:t> правило,</w:t>
      </w:r>
      <w:r>
        <w:rPr>
          <w:w w:val="105"/>
          <w:sz w:val="20"/>
        </w:rPr>
        <w:t> должны</w:t>
      </w:r>
      <w:r>
        <w:rPr>
          <w:w w:val="105"/>
          <w:sz w:val="20"/>
        </w:rPr>
        <w:t> производиться</w:t>
      </w:r>
      <w:r>
        <w:rPr>
          <w:w w:val="105"/>
          <w:sz w:val="20"/>
        </w:rPr>
        <w:t> в</w:t>
      </w:r>
      <w:r>
        <w:rPr>
          <w:w w:val="105"/>
          <w:sz w:val="20"/>
        </w:rPr>
        <w:t> дневное</w:t>
      </w:r>
      <w:r>
        <w:rPr>
          <w:w w:val="105"/>
          <w:sz w:val="20"/>
        </w:rPr>
        <w:t> время. Выполнение</w:t>
      </w:r>
      <w:r>
        <w:rPr>
          <w:w w:val="105"/>
          <w:sz w:val="20"/>
        </w:rPr>
        <w:t> таких</w:t>
      </w:r>
      <w:r>
        <w:rPr>
          <w:w w:val="105"/>
          <w:sz w:val="20"/>
        </w:rPr>
        <w:t> работ</w:t>
      </w:r>
      <w:r>
        <w:rPr>
          <w:w w:val="105"/>
          <w:sz w:val="20"/>
        </w:rPr>
        <w:t> в</w:t>
      </w:r>
      <w:r>
        <w:rPr>
          <w:w w:val="105"/>
          <w:sz w:val="20"/>
        </w:rPr>
        <w:t> ночное</w:t>
      </w:r>
      <w:r>
        <w:rPr>
          <w:w w:val="105"/>
          <w:sz w:val="20"/>
        </w:rPr>
        <w:t> время,</w:t>
      </w:r>
      <w:r>
        <w:rPr>
          <w:w w:val="105"/>
          <w:sz w:val="20"/>
        </w:rPr>
        <w:t> выходные</w:t>
      </w:r>
      <w:r>
        <w:rPr>
          <w:w w:val="105"/>
          <w:sz w:val="20"/>
        </w:rPr>
        <w:t> и</w:t>
      </w:r>
      <w:r>
        <w:rPr>
          <w:w w:val="105"/>
          <w:sz w:val="20"/>
        </w:rPr>
        <w:t> праздничные</w:t>
      </w:r>
      <w:r>
        <w:rPr>
          <w:w w:val="105"/>
          <w:sz w:val="20"/>
        </w:rPr>
        <w:t> дни</w:t>
      </w:r>
      <w:r>
        <w:rPr>
          <w:w w:val="105"/>
          <w:sz w:val="20"/>
        </w:rPr>
        <w:t> допускаются</w:t>
      </w:r>
      <w:r>
        <w:rPr>
          <w:w w:val="105"/>
          <w:sz w:val="20"/>
        </w:rPr>
        <w:t> лишь</w:t>
      </w:r>
      <w:r>
        <w:rPr>
          <w:w w:val="105"/>
          <w:sz w:val="20"/>
        </w:rPr>
        <w:t> в порядке</w:t>
      </w:r>
      <w:r>
        <w:rPr>
          <w:w w:val="105"/>
          <w:sz w:val="20"/>
        </w:rPr>
        <w:t> исключения</w:t>
      </w:r>
      <w:r>
        <w:rPr>
          <w:w w:val="105"/>
          <w:sz w:val="20"/>
        </w:rPr>
        <w:t> при</w:t>
      </w:r>
      <w:r>
        <w:rPr>
          <w:w w:val="105"/>
          <w:sz w:val="20"/>
        </w:rPr>
        <w:t> обязательном</w:t>
      </w:r>
      <w:r>
        <w:rPr>
          <w:w w:val="105"/>
          <w:sz w:val="20"/>
        </w:rPr>
        <w:t> усиленном</w:t>
      </w:r>
      <w:r>
        <w:rPr>
          <w:w w:val="105"/>
          <w:sz w:val="20"/>
        </w:rPr>
        <w:t> контроле</w:t>
      </w:r>
      <w:r>
        <w:rPr>
          <w:w w:val="105"/>
          <w:sz w:val="20"/>
        </w:rPr>
        <w:t> за</w:t>
      </w:r>
      <w:r>
        <w:rPr>
          <w:w w:val="105"/>
          <w:sz w:val="20"/>
        </w:rPr>
        <w:t> их</w:t>
      </w:r>
      <w:r>
        <w:rPr>
          <w:w w:val="105"/>
          <w:sz w:val="20"/>
        </w:rPr>
        <w:t> проведением</w:t>
      </w:r>
      <w:r>
        <w:rPr>
          <w:w w:val="105"/>
          <w:sz w:val="20"/>
        </w:rPr>
        <w:t> со</w:t>
      </w:r>
      <w:r>
        <w:rPr>
          <w:w w:val="105"/>
          <w:sz w:val="20"/>
        </w:rPr>
        <w:t> стороны инженерно-технического</w:t>
      </w:r>
      <w:r>
        <w:rPr>
          <w:spacing w:val="-14"/>
          <w:w w:val="105"/>
          <w:sz w:val="20"/>
        </w:rPr>
        <w:t> </w:t>
      </w:r>
      <w:r>
        <w:rPr>
          <w:w w:val="105"/>
          <w:sz w:val="20"/>
        </w:rPr>
        <w:t>персонала,</w:t>
      </w:r>
      <w:r>
        <w:rPr>
          <w:spacing w:val="-7"/>
          <w:w w:val="105"/>
          <w:sz w:val="20"/>
        </w:rPr>
        <w:t> </w:t>
      </w:r>
      <w:r>
        <w:rPr>
          <w:w w:val="105"/>
          <w:sz w:val="20"/>
        </w:rPr>
        <w:t>специально назначенного администрацией</w:t>
      </w:r>
      <w:r>
        <w:rPr>
          <w:spacing w:val="-14"/>
          <w:w w:val="105"/>
          <w:sz w:val="20"/>
        </w:rPr>
        <w:t> </w:t>
      </w:r>
      <w:r>
        <w:rPr>
          <w:w w:val="105"/>
          <w:sz w:val="20"/>
        </w:rPr>
        <w:t>предприятия.</w:t>
      </w:r>
    </w:p>
    <w:p>
      <w:pPr>
        <w:pStyle w:val="ListParagraph"/>
        <w:numPr>
          <w:ilvl w:val="1"/>
          <w:numId w:val="35"/>
        </w:numPr>
        <w:tabs>
          <w:tab w:pos="1013" w:val="left" w:leader="none"/>
        </w:tabs>
        <w:spacing w:line="249" w:lineRule="auto" w:before="0" w:after="0"/>
        <w:ind w:left="137" w:right="105" w:firstLine="287"/>
        <w:jc w:val="both"/>
        <w:rPr>
          <w:sz w:val="20"/>
        </w:rPr>
      </w:pPr>
      <w:r>
        <w:rPr>
          <w:sz w:val="20"/>
        </w:rPr>
        <w:t>До начала проведения</w:t>
      </w:r>
      <w:r>
        <w:rPr>
          <w:spacing w:val="40"/>
          <w:sz w:val="20"/>
        </w:rPr>
        <w:t> </w:t>
      </w:r>
      <w:r>
        <w:rPr>
          <w:sz w:val="20"/>
        </w:rPr>
        <w:t>газоопасных</w:t>
      </w:r>
      <w:r>
        <w:rPr>
          <w:spacing w:val="40"/>
          <w:sz w:val="20"/>
        </w:rPr>
        <w:t> </w:t>
      </w:r>
      <w:r>
        <w:rPr>
          <w:sz w:val="20"/>
        </w:rPr>
        <w:t>работ необходимо</w:t>
      </w:r>
      <w:r>
        <w:rPr>
          <w:spacing w:val="40"/>
          <w:sz w:val="20"/>
        </w:rPr>
        <w:t> </w:t>
      </w:r>
      <w:r>
        <w:rPr>
          <w:sz w:val="20"/>
        </w:rPr>
        <w:t>обеспечить</w:t>
      </w:r>
      <w:r>
        <w:rPr>
          <w:spacing w:val="40"/>
          <w:sz w:val="20"/>
        </w:rPr>
        <w:t> </w:t>
      </w:r>
      <w:r>
        <w:rPr>
          <w:sz w:val="20"/>
        </w:rPr>
        <w:t>безопасные</w:t>
      </w:r>
      <w:r>
        <w:rPr>
          <w:spacing w:val="40"/>
          <w:sz w:val="20"/>
        </w:rPr>
        <w:t> </w:t>
      </w:r>
      <w:r>
        <w:rPr>
          <w:sz w:val="20"/>
        </w:rPr>
        <w:t>условия для</w:t>
      </w:r>
      <w:r>
        <w:rPr>
          <w:spacing w:val="40"/>
          <w:sz w:val="20"/>
        </w:rPr>
        <w:t> </w:t>
      </w:r>
      <w:r>
        <w:rPr>
          <w:sz w:val="20"/>
        </w:rPr>
        <w:t>людей,</w:t>
      </w:r>
      <w:r>
        <w:rPr>
          <w:spacing w:val="40"/>
          <w:sz w:val="20"/>
        </w:rPr>
        <w:t> </w:t>
      </w:r>
      <w:r>
        <w:rPr>
          <w:sz w:val="20"/>
        </w:rPr>
        <w:t>работающих</w:t>
      </w:r>
      <w:r>
        <w:rPr>
          <w:spacing w:val="40"/>
          <w:sz w:val="20"/>
        </w:rPr>
        <w:t> </w:t>
      </w:r>
      <w:r>
        <w:rPr>
          <w:sz w:val="20"/>
        </w:rPr>
        <w:t>в</w:t>
      </w:r>
      <w:r>
        <w:rPr>
          <w:spacing w:val="40"/>
          <w:sz w:val="20"/>
        </w:rPr>
        <w:t> </w:t>
      </w:r>
      <w:r>
        <w:rPr>
          <w:sz w:val="20"/>
        </w:rPr>
        <w:t>опасной</w:t>
      </w:r>
      <w:r>
        <w:rPr>
          <w:spacing w:val="40"/>
          <w:sz w:val="20"/>
        </w:rPr>
        <w:t> </w:t>
      </w:r>
      <w:r>
        <w:rPr>
          <w:sz w:val="20"/>
        </w:rPr>
        <w:t>зоне,</w:t>
      </w:r>
      <w:r>
        <w:rPr>
          <w:spacing w:val="40"/>
          <w:sz w:val="20"/>
        </w:rPr>
        <w:t> </w:t>
      </w:r>
      <w:r>
        <w:rPr>
          <w:sz w:val="20"/>
        </w:rPr>
        <w:t>на прилегающей</w:t>
      </w:r>
      <w:r>
        <w:rPr>
          <w:spacing w:val="40"/>
          <w:sz w:val="20"/>
        </w:rPr>
        <w:t> </w:t>
      </w:r>
      <w:r>
        <w:rPr>
          <w:sz w:val="20"/>
        </w:rPr>
        <w:t>территории,</w:t>
      </w:r>
      <w:r>
        <w:rPr>
          <w:spacing w:val="40"/>
          <w:sz w:val="20"/>
        </w:rPr>
        <w:t> </w:t>
      </w:r>
      <w:r>
        <w:rPr>
          <w:sz w:val="20"/>
        </w:rPr>
        <w:t>соседних</w:t>
      </w:r>
      <w:r>
        <w:rPr>
          <w:spacing w:val="40"/>
          <w:sz w:val="20"/>
        </w:rPr>
        <w:t> </w:t>
      </w:r>
      <w:r>
        <w:rPr>
          <w:sz w:val="20"/>
        </w:rPr>
        <w:t>установках</w:t>
      </w:r>
      <w:r>
        <w:rPr>
          <w:spacing w:val="40"/>
          <w:sz w:val="20"/>
        </w:rPr>
        <w:t> </w:t>
      </w:r>
      <w:r>
        <w:rPr>
          <w:sz w:val="20"/>
        </w:rPr>
        <w:t>и цехах, или удалить их оттуда.</w:t>
      </w:r>
    </w:p>
    <w:p>
      <w:pPr>
        <w:pStyle w:val="ListParagraph"/>
        <w:numPr>
          <w:ilvl w:val="0"/>
          <w:numId w:val="36"/>
        </w:numPr>
        <w:tabs>
          <w:tab w:pos="675" w:val="left" w:leader="none"/>
        </w:tabs>
        <w:spacing w:line="249" w:lineRule="auto" w:before="0" w:after="0"/>
        <w:ind w:left="146" w:right="108" w:firstLine="279"/>
        <w:jc w:val="both"/>
        <w:rPr>
          <w:sz w:val="18"/>
        </w:rPr>
      </w:pPr>
      <w:r>
        <w:rPr>
          <w:w w:val="105"/>
          <w:sz w:val="20"/>
        </w:rPr>
        <w:t>З1. При</w:t>
      </w:r>
      <w:r>
        <w:rPr>
          <w:w w:val="105"/>
          <w:sz w:val="20"/>
        </w:rPr>
        <w:t> производстве</w:t>
      </w:r>
      <w:r>
        <w:rPr>
          <w:w w:val="105"/>
          <w:sz w:val="20"/>
        </w:rPr>
        <w:t> газоопасных</w:t>
      </w:r>
      <w:r>
        <w:rPr>
          <w:w w:val="105"/>
          <w:sz w:val="20"/>
        </w:rPr>
        <w:t> работ</w:t>
      </w:r>
      <w:r>
        <w:rPr>
          <w:w w:val="105"/>
          <w:sz w:val="20"/>
        </w:rPr>
        <w:t> должна</w:t>
      </w:r>
      <w:r>
        <w:rPr>
          <w:w w:val="105"/>
          <w:sz w:val="20"/>
        </w:rPr>
        <w:t> быть</w:t>
      </w:r>
      <w:r>
        <w:rPr>
          <w:w w:val="105"/>
          <w:sz w:val="20"/>
        </w:rPr>
        <w:t> обеспечена</w:t>
      </w:r>
      <w:r>
        <w:rPr>
          <w:w w:val="105"/>
          <w:sz w:val="20"/>
        </w:rPr>
        <w:t> телефонная</w:t>
      </w:r>
      <w:r>
        <w:rPr>
          <w:w w:val="105"/>
          <w:sz w:val="20"/>
        </w:rPr>
        <w:t> связь</w:t>
      </w:r>
      <w:r>
        <w:rPr>
          <w:w w:val="105"/>
          <w:sz w:val="20"/>
        </w:rPr>
        <w:t> или радиосвязь с диспетчером</w:t>
      </w:r>
      <w:r>
        <w:rPr>
          <w:spacing w:val="38"/>
          <w:w w:val="105"/>
          <w:sz w:val="20"/>
        </w:rPr>
        <w:t> </w:t>
      </w:r>
      <w:r>
        <w:rPr>
          <w:w w:val="105"/>
          <w:sz w:val="20"/>
        </w:rPr>
        <w:t>предприятия.</w:t>
      </w:r>
    </w:p>
    <w:p>
      <w:pPr>
        <w:pStyle w:val="ListParagraph"/>
        <w:numPr>
          <w:ilvl w:val="1"/>
          <w:numId w:val="37"/>
        </w:numPr>
        <w:tabs>
          <w:tab w:pos="1024" w:val="left" w:leader="none"/>
        </w:tabs>
        <w:spacing w:line="249" w:lineRule="auto" w:before="0" w:after="0"/>
        <w:ind w:left="143" w:right="104" w:firstLine="282"/>
        <w:jc w:val="both"/>
        <w:rPr>
          <w:sz w:val="20"/>
        </w:rPr>
      </w:pPr>
      <w:r>
        <w:rPr>
          <w:w w:val="105"/>
          <w:sz w:val="20"/>
        </w:rPr>
        <w:t>Ответственный</w:t>
      </w:r>
      <w:r>
        <w:rPr>
          <w:w w:val="105"/>
          <w:sz w:val="20"/>
        </w:rPr>
        <w:t> руководитель</w:t>
      </w:r>
      <w:r>
        <w:rPr>
          <w:w w:val="105"/>
          <w:sz w:val="20"/>
        </w:rPr>
        <w:t> газоопасных</w:t>
      </w:r>
      <w:r>
        <w:rPr>
          <w:w w:val="105"/>
          <w:sz w:val="20"/>
        </w:rPr>
        <w:t> работ</w:t>
      </w:r>
      <w:r>
        <w:rPr>
          <w:w w:val="105"/>
          <w:sz w:val="20"/>
        </w:rPr>
        <w:t> обязан</w:t>
      </w:r>
      <w:r>
        <w:rPr>
          <w:w w:val="105"/>
          <w:sz w:val="20"/>
        </w:rPr>
        <w:t> совместно</w:t>
      </w:r>
      <w:r>
        <w:rPr>
          <w:w w:val="105"/>
          <w:sz w:val="20"/>
        </w:rPr>
        <w:t> с</w:t>
      </w:r>
      <w:r>
        <w:rPr>
          <w:spacing w:val="-3"/>
          <w:w w:val="105"/>
          <w:sz w:val="20"/>
        </w:rPr>
        <w:t> </w:t>
      </w:r>
      <w:r>
        <w:rPr>
          <w:w w:val="105"/>
          <w:sz w:val="20"/>
        </w:rPr>
        <w:t>ответственными исполнителями</w:t>
      </w:r>
      <w:r>
        <w:rPr>
          <w:w w:val="105"/>
          <w:sz w:val="20"/>
        </w:rPr>
        <w:t> лично</w:t>
      </w:r>
      <w:r>
        <w:rPr>
          <w:w w:val="105"/>
          <w:sz w:val="20"/>
        </w:rPr>
        <w:t> проверить</w:t>
      </w:r>
      <w:r>
        <w:rPr>
          <w:w w:val="105"/>
          <w:sz w:val="20"/>
        </w:rPr>
        <w:t> выполнение</w:t>
      </w:r>
      <w:r>
        <w:rPr>
          <w:w w:val="105"/>
          <w:sz w:val="20"/>
        </w:rPr>
        <w:t> плана</w:t>
      </w:r>
      <w:r>
        <w:rPr>
          <w:w w:val="105"/>
          <w:sz w:val="20"/>
        </w:rPr>
        <w:t> подготовительных</w:t>
      </w:r>
      <w:r>
        <w:rPr>
          <w:w w:val="105"/>
          <w:sz w:val="20"/>
        </w:rPr>
        <w:t> мероприятий,</w:t>
      </w:r>
      <w:r>
        <w:rPr>
          <w:w w:val="105"/>
          <w:sz w:val="20"/>
        </w:rPr>
        <w:t> в</w:t>
      </w:r>
      <w:r>
        <w:rPr>
          <w:w w:val="105"/>
          <w:sz w:val="20"/>
        </w:rPr>
        <w:t> том числе</w:t>
      </w:r>
      <w:r>
        <w:rPr>
          <w:w w:val="105"/>
          <w:sz w:val="20"/>
        </w:rPr>
        <w:t> надежность</w:t>
      </w:r>
      <w:r>
        <w:rPr>
          <w:w w:val="105"/>
          <w:sz w:val="20"/>
        </w:rPr>
        <w:t> всех</w:t>
      </w:r>
      <w:r>
        <w:rPr>
          <w:w w:val="105"/>
          <w:sz w:val="20"/>
        </w:rPr>
        <w:t> отключений,</w:t>
      </w:r>
      <w:r>
        <w:rPr>
          <w:w w:val="105"/>
          <w:sz w:val="20"/>
        </w:rPr>
        <w:t> используемых</w:t>
      </w:r>
      <w:r>
        <w:rPr>
          <w:w w:val="105"/>
          <w:sz w:val="20"/>
        </w:rPr>
        <w:t> лестниц,</w:t>
      </w:r>
      <w:r>
        <w:rPr>
          <w:w w:val="105"/>
          <w:sz w:val="20"/>
        </w:rPr>
        <w:t> площадок, ограждений,</w:t>
      </w:r>
      <w:r>
        <w:rPr>
          <w:w w:val="105"/>
          <w:sz w:val="20"/>
        </w:rPr>
        <w:t> земляных откосов</w:t>
      </w:r>
      <w:r>
        <w:rPr>
          <w:w w:val="105"/>
          <w:sz w:val="20"/>
        </w:rPr>
        <w:t> и</w:t>
      </w:r>
      <w:r>
        <w:rPr>
          <w:w w:val="105"/>
          <w:sz w:val="20"/>
        </w:rPr>
        <w:t> т.д.,</w:t>
      </w:r>
      <w:r>
        <w:rPr>
          <w:w w:val="105"/>
          <w:sz w:val="20"/>
        </w:rPr>
        <w:t> наличие</w:t>
      </w:r>
      <w:r>
        <w:rPr>
          <w:w w:val="105"/>
          <w:sz w:val="20"/>
        </w:rPr>
        <w:t> и</w:t>
      </w:r>
      <w:r>
        <w:rPr>
          <w:w w:val="105"/>
          <w:sz w:val="20"/>
        </w:rPr>
        <w:t> исправность</w:t>
      </w:r>
      <w:r>
        <w:rPr>
          <w:w w:val="105"/>
          <w:sz w:val="20"/>
        </w:rPr>
        <w:t> необходимых</w:t>
      </w:r>
      <w:r>
        <w:rPr>
          <w:w w:val="105"/>
          <w:sz w:val="20"/>
        </w:rPr>
        <w:t> для</w:t>
      </w:r>
      <w:r>
        <w:rPr>
          <w:w w:val="105"/>
          <w:sz w:val="20"/>
        </w:rPr>
        <w:t> производства</w:t>
      </w:r>
      <w:r>
        <w:rPr>
          <w:w w:val="105"/>
          <w:sz w:val="20"/>
        </w:rPr>
        <w:t> работ</w:t>
      </w:r>
      <w:r>
        <w:rPr>
          <w:w w:val="105"/>
          <w:sz w:val="20"/>
        </w:rPr>
        <w:t> оборудования, механизмов,</w:t>
      </w:r>
      <w:r>
        <w:rPr>
          <w:w w:val="105"/>
          <w:sz w:val="20"/>
        </w:rPr>
        <w:t> инструментов,</w:t>
      </w:r>
      <w:r>
        <w:rPr>
          <w:w w:val="105"/>
          <w:sz w:val="20"/>
        </w:rPr>
        <w:t> материалов,</w:t>
      </w:r>
      <w:r>
        <w:rPr>
          <w:w w:val="105"/>
          <w:sz w:val="20"/>
        </w:rPr>
        <w:t> средств</w:t>
      </w:r>
      <w:r>
        <w:rPr>
          <w:w w:val="105"/>
          <w:sz w:val="20"/>
        </w:rPr>
        <w:t> индивидуальной</w:t>
      </w:r>
      <w:r>
        <w:rPr>
          <w:w w:val="105"/>
          <w:sz w:val="20"/>
        </w:rPr>
        <w:t> защиты</w:t>
      </w:r>
      <w:r>
        <w:rPr>
          <w:w w:val="105"/>
          <w:sz w:val="20"/>
        </w:rPr>
        <w:t> и</w:t>
      </w:r>
      <w:r>
        <w:rPr>
          <w:w w:val="105"/>
          <w:sz w:val="20"/>
        </w:rPr>
        <w:t> средств противопожарной защиты.</w:t>
      </w:r>
    </w:p>
    <w:p>
      <w:pPr>
        <w:pStyle w:val="ListParagraph"/>
        <w:numPr>
          <w:ilvl w:val="1"/>
          <w:numId w:val="37"/>
        </w:numPr>
        <w:tabs>
          <w:tab w:pos="1062" w:val="left" w:leader="none"/>
        </w:tabs>
        <w:spacing w:line="247" w:lineRule="auto" w:before="0" w:after="0"/>
        <w:ind w:left="132" w:right="101" w:firstLine="297"/>
        <w:jc w:val="both"/>
        <w:rPr>
          <w:sz w:val="20"/>
        </w:rPr>
      </w:pPr>
      <w:r>
        <w:rPr>
          <w:sz w:val="20"/>
        </w:rPr>
        <w:t>При условии выполнения всего комплекса подготовительных мероприятий, после проверки соответствия их требованиям плана и проведения инструктажа исполнителей</w:t>
      </w:r>
      <w:r>
        <w:rPr>
          <w:spacing w:val="40"/>
          <w:sz w:val="20"/>
        </w:rPr>
        <w:t> </w:t>
      </w:r>
      <w:r>
        <w:rPr>
          <w:sz w:val="20"/>
        </w:rPr>
        <w:t>руководитель</w:t>
      </w:r>
      <w:r>
        <w:rPr>
          <w:spacing w:val="80"/>
          <w:sz w:val="20"/>
        </w:rPr>
        <w:t> </w:t>
      </w:r>
      <w:r>
        <w:rPr>
          <w:sz w:val="20"/>
        </w:rPr>
        <w:t>предприятия</w:t>
      </w:r>
      <w:r>
        <w:rPr>
          <w:spacing w:val="80"/>
          <w:sz w:val="20"/>
        </w:rPr>
        <w:t> </w:t>
      </w:r>
      <w:r>
        <w:rPr>
          <w:sz w:val="20"/>
        </w:rPr>
        <w:t>выдает</w:t>
      </w:r>
      <w:r>
        <w:rPr>
          <w:spacing w:val="80"/>
          <w:sz w:val="20"/>
        </w:rPr>
        <w:t> </w:t>
      </w:r>
      <w:r>
        <w:rPr>
          <w:sz w:val="20"/>
        </w:rPr>
        <w:t>ответственному</w:t>
      </w:r>
      <w:r>
        <w:rPr>
          <w:spacing w:val="80"/>
          <w:sz w:val="20"/>
        </w:rPr>
        <w:t> </w:t>
      </w:r>
      <w:r>
        <w:rPr>
          <w:sz w:val="20"/>
        </w:rPr>
        <w:t>руководителю</w:t>
      </w:r>
      <w:r>
        <w:rPr>
          <w:spacing w:val="80"/>
          <w:sz w:val="20"/>
        </w:rPr>
        <w:t> </w:t>
      </w:r>
      <w:r>
        <w:rPr>
          <w:sz w:val="20"/>
        </w:rPr>
        <w:t>газоопасных</w:t>
      </w:r>
      <w:r>
        <w:rPr>
          <w:spacing w:val="80"/>
          <w:sz w:val="20"/>
        </w:rPr>
        <w:t> </w:t>
      </w:r>
      <w:r>
        <w:rPr>
          <w:sz w:val="20"/>
        </w:rPr>
        <w:t>работ разрешение (наряд-допуск) на их проведение. В наряд-допуск могут быть внесены также дополнительные мероприятия,</w:t>
      </w:r>
      <w:r>
        <w:rPr>
          <w:spacing w:val="40"/>
          <w:sz w:val="20"/>
        </w:rPr>
        <w:t> </w:t>
      </w:r>
      <w:r>
        <w:rPr>
          <w:sz w:val="20"/>
        </w:rPr>
        <w:t>не указанные в утвержденном</w:t>
      </w:r>
      <w:r>
        <w:rPr>
          <w:spacing w:val="40"/>
          <w:sz w:val="20"/>
        </w:rPr>
        <w:t> </w:t>
      </w:r>
      <w:r>
        <w:rPr>
          <w:sz w:val="20"/>
        </w:rPr>
        <w:t>плане.</w:t>
      </w:r>
    </w:p>
    <w:p>
      <w:pPr>
        <w:pStyle w:val="ListParagraph"/>
        <w:numPr>
          <w:ilvl w:val="1"/>
          <w:numId w:val="37"/>
        </w:numPr>
        <w:tabs>
          <w:tab w:pos="1102" w:val="left" w:leader="none"/>
        </w:tabs>
        <w:spacing w:line="249" w:lineRule="auto" w:before="0" w:after="0"/>
        <w:ind w:left="132" w:right="108" w:firstLine="292"/>
        <w:jc w:val="both"/>
        <w:rPr>
          <w:sz w:val="20"/>
        </w:rPr>
      </w:pPr>
      <w:r>
        <w:rPr>
          <w:w w:val="105"/>
          <w:sz w:val="20"/>
        </w:rPr>
        <w:t>Газоопасные</w:t>
      </w:r>
      <w:r>
        <w:rPr>
          <w:w w:val="105"/>
          <w:sz w:val="20"/>
        </w:rPr>
        <w:t> работы,</w:t>
      </w:r>
      <w:r>
        <w:rPr>
          <w:w w:val="105"/>
          <w:sz w:val="20"/>
        </w:rPr>
        <w:t> в</w:t>
      </w:r>
      <w:r>
        <w:rPr>
          <w:w w:val="105"/>
          <w:sz w:val="20"/>
        </w:rPr>
        <w:t> том</w:t>
      </w:r>
      <w:r>
        <w:rPr>
          <w:w w:val="105"/>
          <w:sz w:val="20"/>
        </w:rPr>
        <w:t> числе</w:t>
      </w:r>
      <w:r>
        <w:rPr>
          <w:w w:val="105"/>
          <w:sz w:val="20"/>
        </w:rPr>
        <w:t> связанные</w:t>
      </w:r>
      <w:r>
        <w:rPr>
          <w:w w:val="105"/>
          <w:sz w:val="20"/>
        </w:rPr>
        <w:t> с</w:t>
      </w:r>
      <w:r>
        <w:rPr>
          <w:w w:val="105"/>
          <w:sz w:val="20"/>
        </w:rPr>
        <w:t> ликвидацией</w:t>
      </w:r>
      <w:r>
        <w:rPr>
          <w:w w:val="105"/>
          <w:sz w:val="20"/>
        </w:rPr>
        <w:t> аварий,</w:t>
      </w:r>
      <w:r>
        <w:rPr>
          <w:w w:val="105"/>
          <w:sz w:val="20"/>
        </w:rPr>
        <w:t> должны выполняться</w:t>
      </w:r>
      <w:r>
        <w:rPr>
          <w:w w:val="105"/>
          <w:sz w:val="20"/>
        </w:rPr>
        <w:t> минимально</w:t>
      </w:r>
      <w:r>
        <w:rPr>
          <w:w w:val="105"/>
          <w:sz w:val="20"/>
        </w:rPr>
        <w:t> необходимым</w:t>
      </w:r>
      <w:r>
        <w:rPr>
          <w:w w:val="105"/>
          <w:sz w:val="20"/>
        </w:rPr>
        <w:t> числом</w:t>
      </w:r>
      <w:r>
        <w:rPr>
          <w:w w:val="105"/>
          <w:sz w:val="20"/>
        </w:rPr>
        <w:t> рабочих.</w:t>
      </w:r>
      <w:r>
        <w:rPr>
          <w:w w:val="105"/>
          <w:sz w:val="20"/>
        </w:rPr>
        <w:t> Нахождение</w:t>
      </w:r>
      <w:r>
        <w:rPr>
          <w:w w:val="105"/>
          <w:sz w:val="20"/>
        </w:rPr>
        <w:t> в</w:t>
      </w:r>
      <w:r>
        <w:rPr>
          <w:w w:val="105"/>
          <w:sz w:val="20"/>
        </w:rPr>
        <w:t> газоопасной</w:t>
      </w:r>
      <w:r>
        <w:rPr>
          <w:w w:val="105"/>
          <w:sz w:val="20"/>
        </w:rPr>
        <w:t> зоне посторонних</w:t>
      </w:r>
      <w:r>
        <w:rPr>
          <w:w w:val="105"/>
          <w:sz w:val="20"/>
        </w:rPr>
        <w:t> лиц</w:t>
      </w:r>
      <w:r>
        <w:rPr>
          <w:w w:val="105"/>
          <w:sz w:val="20"/>
        </w:rPr>
        <w:t> и</w:t>
      </w:r>
      <w:r>
        <w:rPr>
          <w:w w:val="105"/>
          <w:sz w:val="20"/>
        </w:rPr>
        <w:t> персонала,</w:t>
      </w:r>
      <w:r>
        <w:rPr>
          <w:w w:val="105"/>
          <w:sz w:val="20"/>
        </w:rPr>
        <w:t> не</w:t>
      </w:r>
      <w:r>
        <w:rPr>
          <w:w w:val="105"/>
          <w:sz w:val="20"/>
        </w:rPr>
        <w:t> принимающего</w:t>
      </w:r>
      <w:r>
        <w:rPr>
          <w:w w:val="105"/>
          <w:sz w:val="20"/>
        </w:rPr>
        <w:t> непосредственного</w:t>
      </w:r>
      <w:r>
        <w:rPr>
          <w:w w:val="105"/>
          <w:sz w:val="20"/>
        </w:rPr>
        <w:t> участия</w:t>
      </w:r>
      <w:r>
        <w:rPr>
          <w:w w:val="105"/>
          <w:sz w:val="20"/>
        </w:rPr>
        <w:t> в</w:t>
      </w:r>
      <w:r>
        <w:rPr>
          <w:w w:val="105"/>
          <w:sz w:val="20"/>
        </w:rPr>
        <w:t> этих</w:t>
      </w:r>
      <w:r>
        <w:rPr>
          <w:w w:val="105"/>
          <w:sz w:val="20"/>
        </w:rPr>
        <w:t> работах, </w:t>
      </w:r>
      <w:r>
        <w:rPr>
          <w:spacing w:val="-2"/>
          <w:w w:val="105"/>
          <w:sz w:val="20"/>
        </w:rPr>
        <w:t>запрещается.</w:t>
      </w:r>
    </w:p>
    <w:p>
      <w:pPr>
        <w:spacing w:line="228" w:lineRule="exact" w:before="0"/>
        <w:ind w:left="419" w:right="0" w:firstLine="0"/>
        <w:jc w:val="both"/>
        <w:rPr>
          <w:sz w:val="20"/>
        </w:rPr>
      </w:pPr>
      <w:r>
        <w:rPr>
          <w:sz w:val="20"/>
        </w:rPr>
        <w:t>Запрещается</w:t>
      </w:r>
      <w:r>
        <w:rPr>
          <w:spacing w:val="40"/>
          <w:sz w:val="20"/>
        </w:rPr>
        <w:t> </w:t>
      </w:r>
      <w:r>
        <w:rPr>
          <w:sz w:val="20"/>
        </w:rPr>
        <w:t>одновременное</w:t>
      </w:r>
      <w:r>
        <w:rPr>
          <w:spacing w:val="38"/>
          <w:sz w:val="20"/>
        </w:rPr>
        <w:t> </w:t>
      </w:r>
      <w:r>
        <w:rPr>
          <w:sz w:val="20"/>
        </w:rPr>
        <w:t>выполнение</w:t>
      </w:r>
      <w:r>
        <w:rPr>
          <w:spacing w:val="39"/>
          <w:sz w:val="20"/>
        </w:rPr>
        <w:t> </w:t>
      </w:r>
      <w:r>
        <w:rPr>
          <w:sz w:val="20"/>
        </w:rPr>
        <w:t>газоопасных</w:t>
      </w:r>
      <w:r>
        <w:rPr>
          <w:spacing w:val="20"/>
          <w:sz w:val="20"/>
        </w:rPr>
        <w:t> </w:t>
      </w:r>
      <w:r>
        <w:rPr>
          <w:sz w:val="20"/>
        </w:rPr>
        <w:t>и</w:t>
      </w:r>
      <w:r>
        <w:rPr>
          <w:spacing w:val="17"/>
          <w:sz w:val="20"/>
        </w:rPr>
        <w:t> </w:t>
      </w:r>
      <w:r>
        <w:rPr>
          <w:sz w:val="20"/>
        </w:rPr>
        <w:t>огневых</w:t>
      </w:r>
      <w:r>
        <w:rPr>
          <w:spacing w:val="33"/>
          <w:sz w:val="20"/>
        </w:rPr>
        <w:t> </w:t>
      </w:r>
      <w:r>
        <w:rPr>
          <w:spacing w:val="-2"/>
          <w:sz w:val="20"/>
        </w:rPr>
        <w:t>работ.</w:t>
      </w:r>
    </w:p>
    <w:p>
      <w:pPr>
        <w:pStyle w:val="ListParagraph"/>
        <w:numPr>
          <w:ilvl w:val="1"/>
          <w:numId w:val="37"/>
        </w:numPr>
        <w:tabs>
          <w:tab w:pos="1007" w:val="left" w:leader="none"/>
        </w:tabs>
        <w:spacing w:line="254" w:lineRule="auto" w:before="3" w:after="0"/>
        <w:ind w:left="132" w:right="110" w:firstLine="287"/>
        <w:jc w:val="both"/>
        <w:rPr>
          <w:sz w:val="20"/>
        </w:rPr>
      </w:pPr>
      <w:r>
        <w:rPr>
          <w:sz w:val="20"/>
        </w:rPr>
        <w:t>Газоопасные работы (в зависимости от их слож1щсти) должны производиться двумя и более рабочими, а при выполнении этих работ в колодцах, туннелях, траншеях, резервуарах и</w:t>
      </w:r>
      <w:r>
        <w:rPr>
          <w:spacing w:val="40"/>
          <w:sz w:val="20"/>
        </w:rPr>
        <w:t> </w:t>
      </w:r>
      <w:r>
        <w:rPr>
          <w:sz w:val="20"/>
        </w:rPr>
        <w:t>внутри</w:t>
      </w:r>
      <w:r>
        <w:rPr>
          <w:spacing w:val="30"/>
          <w:sz w:val="20"/>
        </w:rPr>
        <w:t> </w:t>
      </w:r>
      <w:r>
        <w:rPr>
          <w:sz w:val="20"/>
        </w:rPr>
        <w:t>другой</w:t>
      </w:r>
      <w:r>
        <w:rPr>
          <w:spacing w:val="33"/>
          <w:sz w:val="20"/>
        </w:rPr>
        <w:t> </w:t>
      </w:r>
      <w:r>
        <w:rPr>
          <w:sz w:val="20"/>
        </w:rPr>
        <w:t>аппаратуры</w:t>
      </w:r>
      <w:r>
        <w:rPr>
          <w:spacing w:val="39"/>
          <w:sz w:val="20"/>
        </w:rPr>
        <w:t> </w:t>
      </w:r>
      <w:r>
        <w:rPr>
          <w:sz w:val="20"/>
        </w:rPr>
        <w:t>-</w:t>
      </w:r>
      <w:r>
        <w:rPr>
          <w:spacing w:val="22"/>
          <w:sz w:val="20"/>
        </w:rPr>
        <w:t> </w:t>
      </w:r>
      <w:r>
        <w:rPr>
          <w:sz w:val="20"/>
        </w:rPr>
        <w:t>бригадой,</w:t>
      </w:r>
      <w:r>
        <w:rPr>
          <w:spacing w:val="40"/>
          <w:sz w:val="20"/>
        </w:rPr>
        <w:t> </w:t>
      </w:r>
      <w:r>
        <w:rPr>
          <w:sz w:val="20"/>
        </w:rPr>
        <w:t>состоящей</w:t>
      </w:r>
      <w:r>
        <w:rPr>
          <w:spacing w:val="40"/>
          <w:sz w:val="20"/>
        </w:rPr>
        <w:t> </w:t>
      </w:r>
      <w:r>
        <w:rPr>
          <w:sz w:val="20"/>
        </w:rPr>
        <w:t>из</w:t>
      </w:r>
      <w:r>
        <w:rPr>
          <w:spacing w:val="20"/>
          <w:sz w:val="20"/>
        </w:rPr>
        <w:t> </w:t>
      </w:r>
      <w:r>
        <w:rPr>
          <w:sz w:val="20"/>
        </w:rPr>
        <w:t>трех</w:t>
      </w:r>
      <w:r>
        <w:rPr>
          <w:spacing w:val="28"/>
          <w:sz w:val="20"/>
        </w:rPr>
        <w:t> </w:t>
      </w:r>
      <w:r>
        <w:rPr>
          <w:sz w:val="20"/>
        </w:rPr>
        <w:t>и</w:t>
      </w:r>
      <w:r>
        <w:rPr>
          <w:spacing w:val="20"/>
          <w:sz w:val="20"/>
        </w:rPr>
        <w:t> </w:t>
      </w:r>
      <w:r>
        <w:rPr>
          <w:sz w:val="20"/>
        </w:rPr>
        <w:t>более</w:t>
      </w:r>
      <w:r>
        <w:rPr>
          <w:spacing w:val="30"/>
          <w:sz w:val="20"/>
        </w:rPr>
        <w:t> </w:t>
      </w:r>
      <w:r>
        <w:rPr>
          <w:sz w:val="20"/>
        </w:rPr>
        <w:t>человек</w:t>
      </w:r>
      <w:r>
        <w:rPr>
          <w:spacing w:val="26"/>
          <w:sz w:val="20"/>
        </w:rPr>
        <w:t> </w:t>
      </w:r>
      <w:r>
        <w:rPr>
          <w:sz w:val="20"/>
        </w:rPr>
        <w:t>(не</w:t>
      </w:r>
      <w:r>
        <w:rPr>
          <w:spacing w:val="18"/>
          <w:sz w:val="20"/>
        </w:rPr>
        <w:t> </w:t>
      </w:r>
      <w:r>
        <w:rPr>
          <w:sz w:val="20"/>
        </w:rPr>
        <w:t>менее</w:t>
      </w:r>
      <w:r>
        <w:rPr>
          <w:spacing w:val="18"/>
          <w:sz w:val="20"/>
        </w:rPr>
        <w:t> </w:t>
      </w:r>
      <w:r>
        <w:rPr>
          <w:sz w:val="20"/>
        </w:rPr>
        <w:t>двух</w:t>
      </w:r>
      <w:r>
        <w:rPr>
          <w:spacing w:val="22"/>
          <w:sz w:val="20"/>
        </w:rPr>
        <w:t> </w:t>
      </w:r>
      <w:r>
        <w:rPr>
          <w:sz w:val="20"/>
        </w:rPr>
        <w:t>из</w:t>
      </w:r>
      <w:r>
        <w:rPr>
          <w:spacing w:val="16"/>
          <w:sz w:val="20"/>
        </w:rPr>
        <w:t> </w:t>
      </w:r>
      <w:r>
        <w:rPr>
          <w:sz w:val="20"/>
        </w:rPr>
        <w:t>них</w:t>
      </w:r>
    </w:p>
    <w:p>
      <w:pPr>
        <w:pStyle w:val="ListParagraph"/>
        <w:numPr>
          <w:ilvl w:val="0"/>
          <w:numId w:val="7"/>
        </w:numPr>
        <w:tabs>
          <w:tab w:pos="251" w:val="left" w:leader="none"/>
        </w:tabs>
        <w:spacing w:line="229" w:lineRule="exact" w:before="0" w:after="0"/>
        <w:ind w:left="250" w:right="0" w:hanging="124"/>
        <w:jc w:val="both"/>
        <w:rPr>
          <w:sz w:val="20"/>
        </w:rPr>
      </w:pPr>
      <w:r>
        <w:rPr>
          <w:spacing w:val="-2"/>
          <w:sz w:val="20"/>
        </w:rPr>
        <w:t>наблюдающие).</w:t>
      </w:r>
    </w:p>
    <w:p>
      <w:pPr>
        <w:spacing w:line="249" w:lineRule="auto" w:before="4"/>
        <w:ind w:left="130" w:right="100" w:firstLine="289"/>
        <w:jc w:val="both"/>
        <w:rPr>
          <w:sz w:val="20"/>
        </w:rPr>
      </w:pPr>
      <w:r>
        <w:rPr>
          <w:w w:val="105"/>
          <w:sz w:val="20"/>
        </w:rPr>
        <w:t>При</w:t>
      </w:r>
      <w:r>
        <w:rPr>
          <w:w w:val="105"/>
          <w:sz w:val="20"/>
        </w:rPr>
        <w:t> необходимости</w:t>
      </w:r>
      <w:r>
        <w:rPr>
          <w:w w:val="105"/>
          <w:sz w:val="20"/>
        </w:rPr>
        <w:t> производства</w:t>
      </w:r>
      <w:r>
        <w:rPr>
          <w:w w:val="105"/>
          <w:sz w:val="20"/>
        </w:rPr>
        <w:t> работ</w:t>
      </w:r>
      <w:r>
        <w:rPr>
          <w:w w:val="105"/>
          <w:sz w:val="20"/>
        </w:rPr>
        <w:t> в</w:t>
      </w:r>
      <w:r>
        <w:rPr>
          <w:w w:val="105"/>
          <w:sz w:val="20"/>
        </w:rPr>
        <w:t> шланговых</w:t>
      </w:r>
      <w:r>
        <w:rPr>
          <w:w w:val="105"/>
          <w:sz w:val="20"/>
        </w:rPr>
        <w:t> противогазах</w:t>
      </w:r>
      <w:r>
        <w:rPr>
          <w:w w:val="105"/>
          <w:sz w:val="20"/>
        </w:rPr>
        <w:t> с</w:t>
      </w:r>
      <w:r>
        <w:rPr>
          <w:w w:val="105"/>
          <w:sz w:val="20"/>
        </w:rPr>
        <w:t> принудительной подачей</w:t>
      </w:r>
      <w:r>
        <w:rPr>
          <w:w w:val="105"/>
          <w:sz w:val="20"/>
        </w:rPr>
        <w:t> воздуха</w:t>
      </w:r>
      <w:r>
        <w:rPr>
          <w:w w:val="105"/>
          <w:sz w:val="20"/>
        </w:rPr>
        <w:t> от</w:t>
      </w:r>
      <w:r>
        <w:rPr>
          <w:w w:val="105"/>
          <w:sz w:val="20"/>
        </w:rPr>
        <w:t> воздуходувки</w:t>
      </w:r>
      <w:r>
        <w:rPr>
          <w:w w:val="105"/>
          <w:sz w:val="20"/>
        </w:rPr>
        <w:t> помимо</w:t>
      </w:r>
      <w:r>
        <w:rPr>
          <w:w w:val="105"/>
          <w:sz w:val="20"/>
        </w:rPr>
        <w:t> дублеров,</w:t>
      </w:r>
      <w:r>
        <w:rPr>
          <w:w w:val="105"/>
          <w:sz w:val="20"/>
        </w:rPr>
        <w:t> наблюдающих</w:t>
      </w:r>
      <w:r>
        <w:rPr>
          <w:w w:val="105"/>
          <w:sz w:val="20"/>
        </w:rPr>
        <w:t> за</w:t>
      </w:r>
      <w:r>
        <w:rPr>
          <w:w w:val="105"/>
          <w:sz w:val="20"/>
        </w:rPr>
        <w:t> работой</w:t>
      </w:r>
      <w:r>
        <w:rPr>
          <w:w w:val="105"/>
          <w:sz w:val="20"/>
        </w:rPr>
        <w:t> людей,</w:t>
      </w:r>
      <w:r>
        <w:rPr>
          <w:w w:val="105"/>
          <w:sz w:val="20"/>
        </w:rPr>
        <w:t> которые находятся</w:t>
      </w:r>
      <w:r>
        <w:rPr>
          <w:w w:val="105"/>
          <w:sz w:val="20"/>
        </w:rPr>
        <w:t> внутри</w:t>
      </w:r>
      <w:r>
        <w:rPr>
          <w:w w:val="105"/>
          <w:sz w:val="20"/>
        </w:rPr>
        <w:t> резервуара</w:t>
      </w:r>
      <w:r>
        <w:rPr>
          <w:w w:val="105"/>
          <w:sz w:val="20"/>
        </w:rPr>
        <w:t> (аппарата),</w:t>
      </w:r>
      <w:r>
        <w:rPr>
          <w:w w:val="105"/>
          <w:sz w:val="20"/>
        </w:rPr>
        <w:t> должен</w:t>
      </w:r>
      <w:r>
        <w:rPr>
          <w:w w:val="105"/>
          <w:sz w:val="20"/>
        </w:rPr>
        <w:t> выделяться</w:t>
      </w:r>
      <w:r>
        <w:rPr>
          <w:w w:val="105"/>
          <w:sz w:val="20"/>
        </w:rPr>
        <w:t> рабочий,</w:t>
      </w:r>
      <w:r>
        <w:rPr>
          <w:w w:val="105"/>
          <w:sz w:val="20"/>
        </w:rPr>
        <w:t> следящий</w:t>
      </w:r>
      <w:r>
        <w:rPr>
          <w:w w:val="105"/>
          <w:sz w:val="20"/>
        </w:rPr>
        <w:t> за</w:t>
      </w:r>
      <w:r>
        <w:rPr>
          <w:w w:val="105"/>
          <w:sz w:val="20"/>
        </w:rPr>
        <w:t> работой </w:t>
      </w:r>
      <w:r>
        <w:rPr>
          <w:spacing w:val="-2"/>
          <w:w w:val="105"/>
          <w:sz w:val="20"/>
        </w:rPr>
        <w:t>воздуходувки.</w:t>
      </w:r>
    </w:p>
    <w:p>
      <w:pPr>
        <w:spacing w:line="249" w:lineRule="auto" w:before="0"/>
        <w:ind w:left="132" w:right="118" w:firstLine="287"/>
        <w:jc w:val="both"/>
        <w:rPr>
          <w:sz w:val="20"/>
        </w:rPr>
      </w:pPr>
      <w:r>
        <w:rPr>
          <w:w w:val="105"/>
          <w:sz w:val="20"/>
        </w:rPr>
        <w:t>При</w:t>
      </w:r>
      <w:r>
        <w:rPr>
          <w:w w:val="105"/>
          <w:sz w:val="20"/>
        </w:rPr>
        <w:t> необходимости</w:t>
      </w:r>
      <w:r>
        <w:rPr>
          <w:w w:val="105"/>
          <w:sz w:val="20"/>
        </w:rPr>
        <w:t> одновременного</w:t>
      </w:r>
      <w:r>
        <w:rPr>
          <w:w w:val="105"/>
          <w:sz w:val="20"/>
        </w:rPr>
        <w:t> нахождения</w:t>
      </w:r>
      <w:r>
        <w:rPr>
          <w:w w:val="105"/>
          <w:sz w:val="20"/>
        </w:rPr>
        <w:t> внутри</w:t>
      </w:r>
      <w:r>
        <w:rPr>
          <w:w w:val="105"/>
          <w:sz w:val="20"/>
        </w:rPr>
        <w:t> емкости</w:t>
      </w:r>
      <w:r>
        <w:rPr>
          <w:w w:val="105"/>
          <w:sz w:val="20"/>
        </w:rPr>
        <w:t> двух</w:t>
      </w:r>
      <w:r>
        <w:rPr>
          <w:w w:val="105"/>
          <w:sz w:val="20"/>
        </w:rPr>
        <w:t> и</w:t>
      </w:r>
      <w:r>
        <w:rPr>
          <w:w w:val="105"/>
          <w:sz w:val="20"/>
        </w:rPr>
        <w:t> более</w:t>
      </w:r>
      <w:r>
        <w:rPr>
          <w:w w:val="105"/>
          <w:sz w:val="20"/>
        </w:rPr>
        <w:t> человек должны быть разработан и</w:t>
      </w:r>
      <w:r>
        <w:rPr>
          <w:spacing w:val="-2"/>
          <w:w w:val="105"/>
          <w:sz w:val="20"/>
        </w:rPr>
        <w:t> </w:t>
      </w:r>
      <w:r>
        <w:rPr>
          <w:w w:val="105"/>
          <w:sz w:val="20"/>
        </w:rPr>
        <w:t>записаны в</w:t>
      </w:r>
      <w:r>
        <w:rPr>
          <w:spacing w:val="-6"/>
          <w:w w:val="105"/>
          <w:sz w:val="20"/>
        </w:rPr>
        <w:t> </w:t>
      </w:r>
      <w:r>
        <w:rPr>
          <w:w w:val="105"/>
          <w:sz w:val="20"/>
        </w:rPr>
        <w:t>наряд</w:t>
      </w:r>
      <w:r>
        <w:rPr>
          <w:spacing w:val="-3"/>
          <w:w w:val="105"/>
          <w:sz w:val="20"/>
        </w:rPr>
        <w:t> </w:t>
      </w:r>
      <w:r>
        <w:rPr>
          <w:w w:val="105"/>
          <w:sz w:val="20"/>
        </w:rPr>
        <w:t>-</w:t>
      </w:r>
      <w:r>
        <w:rPr>
          <w:spacing w:val="-5"/>
          <w:w w:val="105"/>
          <w:sz w:val="20"/>
        </w:rPr>
        <w:t> </w:t>
      </w:r>
      <w:r>
        <w:rPr>
          <w:w w:val="105"/>
          <w:sz w:val="20"/>
        </w:rPr>
        <w:t>допуске дополнительные</w:t>
      </w:r>
      <w:r>
        <w:rPr>
          <w:spacing w:val="-8"/>
          <w:w w:val="105"/>
          <w:sz w:val="20"/>
        </w:rPr>
        <w:t> </w:t>
      </w:r>
      <w:r>
        <w:rPr>
          <w:w w:val="105"/>
          <w:sz w:val="20"/>
        </w:rPr>
        <w:t>меры безопасности.</w:t>
      </w:r>
    </w:p>
    <w:p>
      <w:pPr>
        <w:pStyle w:val="ListParagraph"/>
        <w:numPr>
          <w:ilvl w:val="1"/>
          <w:numId w:val="37"/>
        </w:numPr>
        <w:tabs>
          <w:tab w:pos="1038" w:val="left" w:leader="none"/>
        </w:tabs>
        <w:spacing w:line="247" w:lineRule="auto" w:before="0" w:after="0"/>
        <w:ind w:left="124" w:right="122" w:firstLine="291"/>
        <w:jc w:val="both"/>
        <w:rPr>
          <w:sz w:val="20"/>
        </w:rPr>
      </w:pPr>
      <w:r>
        <w:rPr>
          <w:sz w:val="20"/>
        </w:rPr>
        <w:t>До</w:t>
      </w:r>
      <w:r>
        <w:rPr>
          <w:spacing w:val="40"/>
          <w:sz w:val="20"/>
        </w:rPr>
        <w:t> </w:t>
      </w:r>
      <w:r>
        <w:rPr>
          <w:sz w:val="20"/>
        </w:rPr>
        <w:t>начала</w:t>
      </w:r>
      <w:r>
        <w:rPr>
          <w:spacing w:val="40"/>
          <w:sz w:val="20"/>
        </w:rPr>
        <w:t> </w:t>
      </w:r>
      <w:r>
        <w:rPr>
          <w:sz w:val="20"/>
        </w:rPr>
        <w:t>работ</w:t>
      </w:r>
      <w:r>
        <w:rPr>
          <w:spacing w:val="40"/>
          <w:sz w:val="20"/>
        </w:rPr>
        <w:t> </w:t>
      </w:r>
      <w:r>
        <w:rPr>
          <w:sz w:val="20"/>
        </w:rPr>
        <w:t>помещения,</w:t>
      </w:r>
      <w:r>
        <w:rPr>
          <w:spacing w:val="40"/>
          <w:sz w:val="20"/>
        </w:rPr>
        <w:t> </w:t>
      </w:r>
      <w:r>
        <w:rPr>
          <w:sz w:val="20"/>
        </w:rPr>
        <w:t>емкости</w:t>
      </w:r>
      <w:r>
        <w:rPr>
          <w:spacing w:val="40"/>
          <w:sz w:val="20"/>
        </w:rPr>
        <w:t> </w:t>
      </w:r>
      <w:r>
        <w:rPr>
          <w:sz w:val="20"/>
        </w:rPr>
        <w:t>(аппараты,</w:t>
      </w:r>
      <w:r>
        <w:rPr>
          <w:spacing w:val="40"/>
          <w:sz w:val="20"/>
        </w:rPr>
        <w:t> </w:t>
      </w:r>
      <w:r>
        <w:rPr>
          <w:sz w:val="20"/>
        </w:rPr>
        <w:t>котлованы)</w:t>
      </w:r>
      <w:r>
        <w:rPr>
          <w:spacing w:val="40"/>
          <w:sz w:val="20"/>
        </w:rPr>
        <w:t> </w:t>
      </w:r>
      <w:r>
        <w:rPr>
          <w:sz w:val="20"/>
        </w:rPr>
        <w:t>и</w:t>
      </w:r>
      <w:r>
        <w:rPr>
          <w:spacing w:val="40"/>
          <w:sz w:val="20"/>
        </w:rPr>
        <w:t> </w:t>
      </w:r>
      <w:r>
        <w:rPr>
          <w:sz w:val="20"/>
        </w:rPr>
        <w:t>другие</w:t>
      </w:r>
      <w:r>
        <w:rPr>
          <w:spacing w:val="40"/>
          <w:sz w:val="20"/>
        </w:rPr>
        <w:t> </w:t>
      </w:r>
      <w:r>
        <w:rPr>
          <w:sz w:val="20"/>
        </w:rPr>
        <w:t>стесненные места, где возможно скопление токсичных и горючих веществ, должны быть хорошо провентилированы. Для этого наряду с естественной вентиляцией рекомендуется применять передвижные вентиляторы с двигателями во взрывобезопасном исполнении или инжекционные устройства для вентиляции загазованных помещений.</w:t>
      </w:r>
    </w:p>
    <w:p>
      <w:pPr>
        <w:pStyle w:val="ListParagraph"/>
        <w:numPr>
          <w:ilvl w:val="1"/>
          <w:numId w:val="37"/>
        </w:numPr>
        <w:tabs>
          <w:tab w:pos="993" w:val="left" w:leader="none"/>
        </w:tabs>
        <w:spacing w:line="249" w:lineRule="auto" w:before="0" w:after="0"/>
        <w:ind w:left="123" w:right="113" w:firstLine="292"/>
        <w:jc w:val="both"/>
        <w:rPr>
          <w:sz w:val="20"/>
        </w:rPr>
      </w:pPr>
      <w:r>
        <w:rPr>
          <w:sz w:val="20"/>
        </w:rPr>
        <w:t>Входить в загазованный участок, залезать в котлован, резервуар, аппарат, колодец или другое</w:t>
      </w:r>
      <w:r>
        <w:rPr>
          <w:spacing w:val="40"/>
          <w:sz w:val="20"/>
        </w:rPr>
        <w:t> </w:t>
      </w:r>
      <w:r>
        <w:rPr>
          <w:sz w:val="20"/>
        </w:rPr>
        <w:t>стесненное</w:t>
      </w:r>
      <w:r>
        <w:rPr>
          <w:spacing w:val="40"/>
          <w:sz w:val="20"/>
        </w:rPr>
        <w:t> </w:t>
      </w:r>
      <w:r>
        <w:rPr>
          <w:sz w:val="20"/>
        </w:rPr>
        <w:t>помещение,</w:t>
      </w:r>
      <w:r>
        <w:rPr>
          <w:spacing w:val="40"/>
          <w:sz w:val="20"/>
        </w:rPr>
        <w:t> </w:t>
      </w:r>
      <w:r>
        <w:rPr>
          <w:sz w:val="20"/>
        </w:rPr>
        <w:t>где</w:t>
      </w:r>
      <w:r>
        <w:rPr>
          <w:spacing w:val="40"/>
          <w:sz w:val="20"/>
        </w:rPr>
        <w:t> </w:t>
      </w:r>
      <w:r>
        <w:rPr>
          <w:sz w:val="20"/>
        </w:rPr>
        <w:t>возможно</w:t>
      </w:r>
      <w:r>
        <w:rPr>
          <w:spacing w:val="40"/>
          <w:sz w:val="20"/>
        </w:rPr>
        <w:t> </w:t>
      </w:r>
      <w:r>
        <w:rPr>
          <w:sz w:val="20"/>
        </w:rPr>
        <w:t>выделение</w:t>
      </w:r>
      <w:r>
        <w:rPr>
          <w:spacing w:val="40"/>
          <w:sz w:val="20"/>
        </w:rPr>
        <w:t> </w:t>
      </w:r>
      <w:r>
        <w:rPr>
          <w:sz w:val="20"/>
        </w:rPr>
        <w:t>паров</w:t>
      </w:r>
      <w:r>
        <w:rPr>
          <w:spacing w:val="40"/>
          <w:sz w:val="20"/>
        </w:rPr>
        <w:t> </w:t>
      </w:r>
      <w:r>
        <w:rPr>
          <w:sz w:val="20"/>
        </w:rPr>
        <w:t>продукта,</w:t>
      </w:r>
      <w:r>
        <w:rPr>
          <w:spacing w:val="40"/>
          <w:sz w:val="20"/>
        </w:rPr>
        <w:t> </w:t>
      </w:r>
      <w:r>
        <w:rPr>
          <w:sz w:val="20"/>
        </w:rPr>
        <w:t>и</w:t>
      </w:r>
      <w:r>
        <w:rPr>
          <w:spacing w:val="40"/>
          <w:sz w:val="20"/>
        </w:rPr>
        <w:t> </w:t>
      </w:r>
      <w:r>
        <w:rPr>
          <w:sz w:val="20"/>
        </w:rPr>
        <w:t>приступать</w:t>
      </w:r>
      <w:r>
        <w:rPr>
          <w:spacing w:val="40"/>
          <w:sz w:val="20"/>
        </w:rPr>
        <w:t> </w:t>
      </w:r>
      <w:r>
        <w:rPr>
          <w:sz w:val="20"/>
        </w:rPr>
        <w:t>к отдельным видам работ можно только с разрешения ответственного руководителя газоопасных </w:t>
      </w:r>
      <w:r>
        <w:rPr>
          <w:spacing w:val="-2"/>
          <w:sz w:val="20"/>
        </w:rPr>
        <w:t>работ.</w:t>
      </w:r>
    </w:p>
    <w:p>
      <w:pPr>
        <w:pStyle w:val="ListParagraph"/>
        <w:numPr>
          <w:ilvl w:val="1"/>
          <w:numId w:val="37"/>
        </w:numPr>
        <w:tabs>
          <w:tab w:pos="1057" w:val="left" w:leader="none"/>
        </w:tabs>
        <w:spacing w:line="247" w:lineRule="auto" w:before="8" w:after="0"/>
        <w:ind w:left="112" w:right="118" w:firstLine="297"/>
        <w:jc w:val="both"/>
        <w:rPr>
          <w:sz w:val="20"/>
        </w:rPr>
      </w:pPr>
      <w:r>
        <w:rPr>
          <w:w w:val="105"/>
          <w:sz w:val="20"/>
        </w:rPr>
        <w:t>Все</w:t>
      </w:r>
      <w:r>
        <w:rPr>
          <w:w w:val="105"/>
          <w:sz w:val="20"/>
        </w:rPr>
        <w:t> работающие</w:t>
      </w:r>
      <w:r>
        <w:rPr>
          <w:w w:val="105"/>
          <w:sz w:val="20"/>
        </w:rPr>
        <w:t> внутри</w:t>
      </w:r>
      <w:r>
        <w:rPr>
          <w:w w:val="105"/>
          <w:sz w:val="20"/>
        </w:rPr>
        <w:t> емкости,</w:t>
      </w:r>
      <w:r>
        <w:rPr>
          <w:w w:val="105"/>
          <w:sz w:val="20"/>
        </w:rPr>
        <w:t> стесненного</w:t>
      </w:r>
      <w:r>
        <w:rPr>
          <w:w w:val="105"/>
          <w:sz w:val="20"/>
        </w:rPr>
        <w:t> помещения</w:t>
      </w:r>
      <w:r>
        <w:rPr>
          <w:w w:val="105"/>
          <w:sz w:val="20"/>
        </w:rPr>
        <w:t> или</w:t>
      </w:r>
      <w:r>
        <w:rPr>
          <w:w w:val="105"/>
          <w:sz w:val="20"/>
        </w:rPr>
        <w:t> в</w:t>
      </w:r>
      <w:r>
        <w:rPr>
          <w:w w:val="105"/>
          <w:sz w:val="20"/>
        </w:rPr>
        <w:t> котловане,</w:t>
      </w:r>
      <w:r>
        <w:rPr>
          <w:w w:val="105"/>
          <w:sz w:val="20"/>
        </w:rPr>
        <w:t> где возможно</w:t>
      </w:r>
      <w:r>
        <w:rPr>
          <w:w w:val="105"/>
          <w:sz w:val="20"/>
        </w:rPr>
        <w:t> образование</w:t>
      </w:r>
      <w:r>
        <w:rPr>
          <w:w w:val="105"/>
          <w:sz w:val="20"/>
        </w:rPr>
        <w:t> газоопасной</w:t>
      </w:r>
      <w:r>
        <w:rPr>
          <w:w w:val="105"/>
          <w:sz w:val="20"/>
        </w:rPr>
        <w:t> среды,</w:t>
      </w:r>
      <w:r>
        <w:rPr>
          <w:spacing w:val="-5"/>
          <w:w w:val="105"/>
          <w:sz w:val="20"/>
        </w:rPr>
        <w:t> </w:t>
      </w:r>
      <w:r>
        <w:rPr>
          <w:w w:val="105"/>
          <w:sz w:val="20"/>
        </w:rPr>
        <w:t>а</w:t>
      </w:r>
      <w:r>
        <w:rPr>
          <w:spacing w:val="-3"/>
          <w:w w:val="105"/>
          <w:sz w:val="20"/>
        </w:rPr>
        <w:t> </w:t>
      </w:r>
      <w:r>
        <w:rPr>
          <w:w w:val="105"/>
          <w:sz w:val="20"/>
        </w:rPr>
        <w:t>также</w:t>
      </w:r>
      <w:r>
        <w:rPr>
          <w:spacing w:val="-3"/>
          <w:w w:val="105"/>
          <w:sz w:val="20"/>
        </w:rPr>
        <w:t> </w:t>
      </w:r>
      <w:r>
        <w:rPr>
          <w:w w:val="105"/>
          <w:sz w:val="20"/>
        </w:rPr>
        <w:t>наблюдающие,</w:t>
      </w:r>
      <w:r>
        <w:rPr>
          <w:w w:val="105"/>
          <w:sz w:val="20"/>
        </w:rPr>
        <w:t> остающиеся</w:t>
      </w:r>
      <w:r>
        <w:rPr>
          <w:w w:val="105"/>
          <w:sz w:val="20"/>
        </w:rPr>
        <w:t> снаружи,</w:t>
      </w:r>
      <w:r>
        <w:rPr>
          <w:w w:val="105"/>
          <w:sz w:val="20"/>
        </w:rPr>
        <w:t> всегда должны</w:t>
      </w:r>
      <w:r>
        <w:rPr>
          <w:w w:val="105"/>
          <w:sz w:val="20"/>
        </w:rPr>
        <w:t> быть</w:t>
      </w:r>
      <w:r>
        <w:rPr>
          <w:w w:val="105"/>
          <w:sz w:val="20"/>
        </w:rPr>
        <w:t> одеты</w:t>
      </w:r>
      <w:r>
        <w:rPr>
          <w:w w:val="105"/>
          <w:sz w:val="20"/>
        </w:rPr>
        <w:t> в</w:t>
      </w:r>
      <w:r>
        <w:rPr>
          <w:w w:val="105"/>
          <w:sz w:val="20"/>
        </w:rPr>
        <w:t> огнезащитную</w:t>
      </w:r>
      <w:r>
        <w:rPr>
          <w:w w:val="105"/>
          <w:sz w:val="20"/>
        </w:rPr>
        <w:t> антистатическую</w:t>
      </w:r>
      <w:r>
        <w:rPr>
          <w:w w:val="105"/>
          <w:sz w:val="20"/>
        </w:rPr>
        <w:t> одежду</w:t>
      </w:r>
      <w:r>
        <w:rPr>
          <w:w w:val="105"/>
          <w:sz w:val="20"/>
        </w:rPr>
        <w:t> и</w:t>
      </w:r>
      <w:r>
        <w:rPr>
          <w:w w:val="105"/>
          <w:sz w:val="20"/>
        </w:rPr>
        <w:t> иметь</w:t>
      </w:r>
      <w:r>
        <w:rPr>
          <w:w w:val="105"/>
          <w:sz w:val="20"/>
        </w:rPr>
        <w:t> спецобувь,</w:t>
      </w:r>
      <w:r>
        <w:rPr>
          <w:w w:val="105"/>
          <w:sz w:val="20"/>
        </w:rPr>
        <w:t> надетый спасательный</w:t>
      </w:r>
      <w:r>
        <w:rPr>
          <w:w w:val="105"/>
          <w:sz w:val="20"/>
        </w:rPr>
        <w:t> пояс,</w:t>
      </w:r>
      <w:r>
        <w:rPr>
          <w:w w:val="105"/>
          <w:sz w:val="20"/>
        </w:rPr>
        <w:t> а также</w:t>
      </w:r>
      <w:r>
        <w:rPr>
          <w:w w:val="105"/>
          <w:sz w:val="20"/>
        </w:rPr>
        <w:t> соответствующим данным</w:t>
      </w:r>
      <w:r>
        <w:rPr>
          <w:w w:val="105"/>
          <w:sz w:val="20"/>
        </w:rPr>
        <w:t> условиям</w:t>
      </w:r>
      <w:r>
        <w:rPr>
          <w:w w:val="105"/>
          <w:sz w:val="20"/>
        </w:rPr>
        <w:t> шланговый</w:t>
      </w:r>
      <w:r>
        <w:rPr>
          <w:w w:val="105"/>
          <w:sz w:val="20"/>
        </w:rPr>
        <w:t> или</w:t>
      </w:r>
      <w:r>
        <w:rPr>
          <w:w w:val="105"/>
          <w:sz w:val="20"/>
        </w:rPr>
        <w:t> изолирующий газозащитный аппарат.</w:t>
      </w:r>
    </w:p>
    <w:p>
      <w:pPr>
        <w:pStyle w:val="ListParagraph"/>
        <w:numPr>
          <w:ilvl w:val="1"/>
          <w:numId w:val="37"/>
        </w:numPr>
        <w:tabs>
          <w:tab w:pos="1008" w:val="left" w:leader="none"/>
        </w:tabs>
        <w:spacing w:line="249" w:lineRule="auto" w:before="14" w:after="0"/>
        <w:ind w:left="113" w:right="131" w:firstLine="292"/>
        <w:jc w:val="both"/>
        <w:rPr>
          <w:sz w:val="20"/>
        </w:rPr>
      </w:pPr>
      <w:r>
        <w:rPr>
          <w:w w:val="105"/>
          <w:sz w:val="20"/>
        </w:rPr>
        <w:t>Рабочие,</w:t>
      </w:r>
      <w:r>
        <w:rPr>
          <w:w w:val="105"/>
          <w:sz w:val="20"/>
        </w:rPr>
        <w:t> выполняющие</w:t>
      </w:r>
      <w:r>
        <w:rPr>
          <w:w w:val="105"/>
          <w:sz w:val="20"/>
        </w:rPr>
        <w:t> газоопасные работы,</w:t>
      </w:r>
      <w:r>
        <w:rPr>
          <w:w w:val="105"/>
          <w:sz w:val="20"/>
        </w:rPr>
        <w:t> до</w:t>
      </w:r>
      <w:r>
        <w:rPr>
          <w:w w:val="105"/>
          <w:sz w:val="20"/>
        </w:rPr>
        <w:t> спуска</w:t>
      </w:r>
      <w:r>
        <w:rPr>
          <w:w w:val="105"/>
          <w:sz w:val="20"/>
        </w:rPr>
        <w:t> в</w:t>
      </w:r>
      <w:r>
        <w:rPr>
          <w:w w:val="105"/>
          <w:sz w:val="20"/>
        </w:rPr>
        <w:t> емкости</w:t>
      </w:r>
      <w:r>
        <w:rPr>
          <w:w w:val="105"/>
          <w:sz w:val="20"/>
        </w:rPr>
        <w:t> (колодец)</w:t>
      </w:r>
      <w:r>
        <w:rPr>
          <w:w w:val="105"/>
          <w:sz w:val="20"/>
        </w:rPr>
        <w:t> должны надеть</w:t>
      </w:r>
      <w:r>
        <w:rPr>
          <w:spacing w:val="-1"/>
          <w:w w:val="105"/>
          <w:sz w:val="20"/>
        </w:rPr>
        <w:t> </w:t>
      </w:r>
      <w:r>
        <w:rPr>
          <w:w w:val="105"/>
          <w:sz w:val="20"/>
        </w:rPr>
        <w:t>газозащитный</w:t>
      </w:r>
      <w:r>
        <w:rPr>
          <w:w w:val="105"/>
          <w:sz w:val="20"/>
        </w:rPr>
        <w:t> аппарат</w:t>
      </w:r>
      <w:r>
        <w:rPr>
          <w:w w:val="105"/>
          <w:sz w:val="20"/>
        </w:rPr>
        <w:t> и</w:t>
      </w:r>
      <w:r>
        <w:rPr>
          <w:spacing w:val="-7"/>
          <w:w w:val="105"/>
          <w:sz w:val="20"/>
        </w:rPr>
        <w:t> </w:t>
      </w:r>
      <w:r>
        <w:rPr>
          <w:w w:val="105"/>
          <w:sz w:val="20"/>
        </w:rPr>
        <w:t>другие</w:t>
      </w:r>
      <w:r>
        <w:rPr>
          <w:spacing w:val="-3"/>
          <w:w w:val="105"/>
          <w:sz w:val="20"/>
        </w:rPr>
        <w:t> </w:t>
      </w:r>
      <w:r>
        <w:rPr>
          <w:w w:val="105"/>
          <w:sz w:val="20"/>
        </w:rPr>
        <w:t>защитные</w:t>
      </w:r>
      <w:r>
        <w:rPr>
          <w:w w:val="105"/>
          <w:sz w:val="20"/>
        </w:rPr>
        <w:t> приспособления,</w:t>
      </w:r>
      <w:r>
        <w:rPr>
          <w:spacing w:val="-14"/>
          <w:w w:val="105"/>
          <w:sz w:val="20"/>
        </w:rPr>
        <w:t> </w:t>
      </w:r>
      <w:r>
        <w:rPr>
          <w:w w:val="105"/>
          <w:sz w:val="20"/>
        </w:rPr>
        <w:t>указанные</w:t>
      </w:r>
      <w:r>
        <w:rPr>
          <w:w w:val="105"/>
          <w:sz w:val="20"/>
        </w:rPr>
        <w:t> в</w:t>
      </w:r>
      <w:r>
        <w:rPr>
          <w:spacing w:val="-7"/>
          <w:w w:val="105"/>
          <w:sz w:val="20"/>
        </w:rPr>
        <w:t> </w:t>
      </w:r>
      <w:r>
        <w:rPr>
          <w:w w:val="105"/>
          <w:sz w:val="20"/>
        </w:rPr>
        <w:t>наряд</w:t>
      </w:r>
      <w:r>
        <w:rPr>
          <w:spacing w:val="-8"/>
          <w:w w:val="105"/>
          <w:sz w:val="20"/>
        </w:rPr>
        <w:t> </w:t>
      </w:r>
      <w:r>
        <w:rPr>
          <w:w w:val="105"/>
          <w:sz w:val="20"/>
        </w:rPr>
        <w:t>-</w:t>
      </w:r>
      <w:r>
        <w:rPr>
          <w:spacing w:val="-9"/>
          <w:w w:val="105"/>
          <w:sz w:val="20"/>
        </w:rPr>
        <w:t> </w:t>
      </w:r>
      <w:r>
        <w:rPr>
          <w:w w:val="105"/>
          <w:sz w:val="20"/>
        </w:rPr>
        <w:t>допуске, а</w:t>
      </w:r>
      <w:r>
        <w:rPr>
          <w:spacing w:val="-5"/>
          <w:w w:val="105"/>
          <w:sz w:val="20"/>
        </w:rPr>
        <w:t> </w:t>
      </w:r>
      <w:r>
        <w:rPr>
          <w:w w:val="105"/>
          <w:sz w:val="20"/>
        </w:rPr>
        <w:t>также включить аккумуляторный</w:t>
      </w:r>
      <w:r>
        <w:rPr>
          <w:spacing w:val="-8"/>
          <w:w w:val="105"/>
          <w:sz w:val="20"/>
        </w:rPr>
        <w:t> </w:t>
      </w:r>
      <w:r>
        <w:rPr>
          <w:w w:val="105"/>
          <w:sz w:val="20"/>
        </w:rPr>
        <w:t>фонарь на</w:t>
      </w:r>
      <w:r>
        <w:rPr>
          <w:spacing w:val="-1"/>
          <w:w w:val="105"/>
          <w:sz w:val="20"/>
        </w:rPr>
        <w:t> </w:t>
      </w:r>
      <w:r>
        <w:rPr>
          <w:w w:val="105"/>
          <w:sz w:val="20"/>
        </w:rPr>
        <w:t>расстоянии не</w:t>
      </w:r>
      <w:r>
        <w:rPr>
          <w:spacing w:val="-2"/>
          <w:w w:val="105"/>
          <w:sz w:val="20"/>
        </w:rPr>
        <w:t> </w:t>
      </w:r>
      <w:r>
        <w:rPr>
          <w:w w:val="105"/>
          <w:sz w:val="20"/>
        </w:rPr>
        <w:t>менее</w:t>
      </w:r>
      <w:r>
        <w:rPr>
          <w:spacing w:val="-7"/>
          <w:w w:val="105"/>
          <w:sz w:val="20"/>
        </w:rPr>
        <w:t> </w:t>
      </w:r>
      <w:r>
        <w:rPr>
          <w:w w:val="105"/>
          <w:sz w:val="20"/>
        </w:rPr>
        <w:t>20 м от</w:t>
      </w:r>
      <w:r>
        <w:rPr>
          <w:spacing w:val="-6"/>
          <w:w w:val="105"/>
          <w:sz w:val="20"/>
        </w:rPr>
        <w:t> </w:t>
      </w:r>
      <w:r>
        <w:rPr>
          <w:w w:val="105"/>
          <w:sz w:val="20"/>
        </w:rPr>
        <w:t>газоопасного</w:t>
      </w:r>
      <w:r>
        <w:rPr>
          <w:spacing w:val="22"/>
          <w:w w:val="105"/>
          <w:sz w:val="20"/>
        </w:rPr>
        <w:t> </w:t>
      </w:r>
      <w:r>
        <w:rPr>
          <w:w w:val="105"/>
          <w:sz w:val="20"/>
        </w:rPr>
        <w:t>места.</w:t>
      </w:r>
    </w:p>
    <w:p>
      <w:pPr>
        <w:pStyle w:val="ListParagraph"/>
        <w:numPr>
          <w:ilvl w:val="1"/>
          <w:numId w:val="37"/>
        </w:numPr>
        <w:tabs>
          <w:tab w:pos="1042" w:val="left" w:leader="none"/>
        </w:tabs>
        <w:spacing w:line="249" w:lineRule="auto" w:before="0" w:after="0"/>
        <w:ind w:left="112" w:right="122" w:firstLine="287"/>
        <w:jc w:val="both"/>
        <w:rPr>
          <w:sz w:val="20"/>
        </w:rPr>
      </w:pPr>
      <w:r>
        <w:rPr>
          <w:sz w:val="20"/>
        </w:rPr>
        <w:t>Проведение газоопасных работ в колодце (емкости) двумя рабочими при одном наблюдающем снаружи запрещается. Наблюдающие должны периодически, а при работе в</w:t>
      </w:r>
      <w:r>
        <w:rPr>
          <w:spacing w:val="40"/>
          <w:sz w:val="20"/>
        </w:rPr>
        <w:t> </w:t>
      </w:r>
      <w:r>
        <w:rPr>
          <w:sz w:val="20"/>
        </w:rPr>
        <w:t>защитных аппаратах</w:t>
      </w:r>
      <w:r>
        <w:rPr>
          <w:spacing w:val="40"/>
          <w:sz w:val="20"/>
        </w:rPr>
        <w:t> </w:t>
      </w:r>
      <w:r>
        <w:rPr>
          <w:sz w:val="20"/>
        </w:rPr>
        <w:t>не реже</w:t>
      </w:r>
      <w:r>
        <w:rPr>
          <w:spacing w:val="31"/>
          <w:sz w:val="20"/>
        </w:rPr>
        <w:t> </w:t>
      </w:r>
      <w:r>
        <w:rPr>
          <w:sz w:val="20"/>
        </w:rPr>
        <w:t>чем</w:t>
      </w:r>
      <w:r>
        <w:rPr>
          <w:spacing w:val="36"/>
          <w:sz w:val="20"/>
        </w:rPr>
        <w:t> </w:t>
      </w:r>
      <w:r>
        <w:rPr>
          <w:sz w:val="20"/>
        </w:rPr>
        <w:t>через</w:t>
      </w:r>
      <w:r>
        <w:rPr>
          <w:spacing w:val="34"/>
          <w:sz w:val="20"/>
        </w:rPr>
        <w:t> </w:t>
      </w:r>
      <w:r>
        <w:rPr>
          <w:sz w:val="20"/>
        </w:rPr>
        <w:t>15</w:t>
      </w:r>
      <w:r>
        <w:rPr>
          <w:spacing w:val="38"/>
          <w:sz w:val="20"/>
        </w:rPr>
        <w:t> </w:t>
      </w:r>
      <w:r>
        <w:rPr>
          <w:sz w:val="20"/>
        </w:rPr>
        <w:t>мин сменять</w:t>
      </w:r>
      <w:r>
        <w:rPr>
          <w:spacing w:val="40"/>
          <w:sz w:val="20"/>
        </w:rPr>
        <w:t> </w:t>
      </w:r>
      <w:r>
        <w:rPr>
          <w:sz w:val="20"/>
        </w:rPr>
        <w:t>работающих</w:t>
      </w:r>
      <w:r>
        <w:rPr>
          <w:spacing w:val="40"/>
          <w:sz w:val="20"/>
        </w:rPr>
        <w:t> </w:t>
      </w:r>
      <w:r>
        <w:rPr>
          <w:sz w:val="20"/>
        </w:rPr>
        <w:t>в</w:t>
      </w:r>
      <w:r>
        <w:rPr>
          <w:spacing w:val="32"/>
          <w:sz w:val="20"/>
        </w:rPr>
        <w:t> </w:t>
      </w:r>
      <w:r>
        <w:rPr>
          <w:sz w:val="20"/>
        </w:rPr>
        <w:t>колодце.</w:t>
      </w:r>
    </w:p>
    <w:p>
      <w:pPr>
        <w:pStyle w:val="ListParagraph"/>
        <w:numPr>
          <w:ilvl w:val="1"/>
          <w:numId w:val="37"/>
        </w:numPr>
        <w:tabs>
          <w:tab w:pos="978" w:val="left" w:leader="none"/>
        </w:tabs>
        <w:spacing w:line="249" w:lineRule="auto" w:before="0" w:after="0"/>
        <w:ind w:left="109" w:right="132" w:firstLine="291"/>
        <w:jc w:val="both"/>
        <w:rPr>
          <w:sz w:val="20"/>
        </w:rPr>
      </w:pPr>
      <w:r>
        <w:rPr>
          <w:sz w:val="20"/>
        </w:rPr>
        <w:t>Все распоряжения о порядке проведения газоопасных работ могут быть отданы только лицом,</w:t>
      </w:r>
      <w:r>
        <w:rPr>
          <w:spacing w:val="74"/>
          <w:sz w:val="20"/>
        </w:rPr>
        <w:t> </w:t>
      </w:r>
      <w:r>
        <w:rPr>
          <w:sz w:val="20"/>
        </w:rPr>
        <w:t>ответственным</w:t>
      </w:r>
      <w:r>
        <w:rPr>
          <w:spacing w:val="80"/>
          <w:sz w:val="20"/>
        </w:rPr>
        <w:t> </w:t>
      </w:r>
      <w:r>
        <w:rPr>
          <w:sz w:val="20"/>
        </w:rPr>
        <w:t>за</w:t>
      </w:r>
      <w:r>
        <w:rPr>
          <w:spacing w:val="64"/>
          <w:sz w:val="20"/>
        </w:rPr>
        <w:t> </w:t>
      </w:r>
      <w:r>
        <w:rPr>
          <w:sz w:val="20"/>
        </w:rPr>
        <w:t>эту</w:t>
      </w:r>
      <w:r>
        <w:rPr>
          <w:spacing w:val="62"/>
          <w:sz w:val="20"/>
        </w:rPr>
        <w:t> </w:t>
      </w:r>
      <w:r>
        <w:rPr>
          <w:sz w:val="20"/>
        </w:rPr>
        <w:t>работу.</w:t>
      </w:r>
      <w:r>
        <w:rPr>
          <w:spacing w:val="71"/>
          <w:sz w:val="20"/>
        </w:rPr>
        <w:t> </w:t>
      </w:r>
      <w:r>
        <w:rPr>
          <w:sz w:val="20"/>
        </w:rPr>
        <w:t>Другие</w:t>
      </w:r>
      <w:r>
        <w:rPr>
          <w:spacing w:val="77"/>
          <w:sz w:val="20"/>
        </w:rPr>
        <w:t> </w:t>
      </w:r>
      <w:r>
        <w:rPr>
          <w:sz w:val="20"/>
        </w:rPr>
        <w:t>руководители</w:t>
      </w:r>
      <w:r>
        <w:rPr>
          <w:spacing w:val="80"/>
          <w:sz w:val="20"/>
        </w:rPr>
        <w:t> </w:t>
      </w:r>
      <w:r>
        <w:rPr>
          <w:sz w:val="20"/>
        </w:rPr>
        <w:t>и</w:t>
      </w:r>
      <w:r>
        <w:rPr>
          <w:spacing w:val="63"/>
          <w:sz w:val="20"/>
        </w:rPr>
        <w:t> </w:t>
      </w:r>
      <w:r>
        <w:rPr>
          <w:sz w:val="20"/>
        </w:rPr>
        <w:t>должностные</w:t>
      </w:r>
      <w:r>
        <w:rPr>
          <w:spacing w:val="80"/>
          <w:sz w:val="20"/>
        </w:rPr>
        <w:t> </w:t>
      </w:r>
      <w:r>
        <w:rPr>
          <w:sz w:val="20"/>
        </w:rPr>
        <w:t>лица</w:t>
      </w:r>
      <w:r>
        <w:rPr>
          <w:spacing w:val="68"/>
          <w:sz w:val="20"/>
        </w:rPr>
        <w:t> </w:t>
      </w:r>
      <w:r>
        <w:rPr>
          <w:sz w:val="20"/>
        </w:rPr>
        <w:t>из</w:t>
      </w:r>
      <w:r>
        <w:rPr>
          <w:spacing w:val="63"/>
          <w:sz w:val="20"/>
        </w:rPr>
        <w:t> </w:t>
      </w:r>
      <w:r>
        <w:rPr>
          <w:sz w:val="20"/>
        </w:rPr>
        <w:t>органов</w:t>
      </w:r>
    </w:p>
    <w:p>
      <w:pPr>
        <w:spacing w:after="0" w:line="249" w:lineRule="auto"/>
        <w:jc w:val="both"/>
        <w:rPr>
          <w:sz w:val="20"/>
        </w:rPr>
        <w:sectPr>
          <w:footerReference w:type="default" r:id="rId72"/>
          <w:pgSz w:w="12320" w:h="17420"/>
          <w:pgMar w:footer="674" w:header="0" w:top="1440" w:bottom="860" w:left="1680" w:right="1720"/>
        </w:sectPr>
      </w:pPr>
    </w:p>
    <w:p>
      <w:pPr>
        <w:spacing w:line="232" w:lineRule="auto" w:before="85"/>
        <w:ind w:left="121" w:right="0" w:firstLine="3"/>
        <w:jc w:val="left"/>
        <w:rPr>
          <w:sz w:val="19"/>
        </w:rPr>
      </w:pPr>
      <w:r>
        <w:rPr>
          <w:sz w:val="19"/>
        </w:rPr>
        <w:t>надзора</w:t>
      </w:r>
      <w:r>
        <w:rPr>
          <w:spacing w:val="19"/>
          <w:sz w:val="19"/>
        </w:rPr>
        <w:t> </w:t>
      </w:r>
      <w:r>
        <w:rPr>
          <w:sz w:val="19"/>
        </w:rPr>
        <w:t>могут</w:t>
      </w:r>
      <w:r>
        <w:rPr>
          <w:spacing w:val="8"/>
          <w:sz w:val="19"/>
        </w:rPr>
        <w:t> </w:t>
      </w:r>
      <w:r>
        <w:rPr>
          <w:sz w:val="19"/>
        </w:rPr>
        <w:t>давать</w:t>
      </w:r>
      <w:r>
        <w:rPr>
          <w:spacing w:val="16"/>
          <w:sz w:val="19"/>
        </w:rPr>
        <w:t> </w:t>
      </w:r>
      <w:r>
        <w:rPr>
          <w:sz w:val="19"/>
        </w:rPr>
        <w:t>указания</w:t>
      </w:r>
      <w:r>
        <w:rPr>
          <w:spacing w:val="20"/>
          <w:sz w:val="19"/>
        </w:rPr>
        <w:t> </w:t>
      </w:r>
      <w:r>
        <w:rPr>
          <w:sz w:val="19"/>
        </w:rPr>
        <w:t>исполнителям</w:t>
      </w:r>
      <w:r>
        <w:rPr>
          <w:spacing w:val="19"/>
          <w:sz w:val="19"/>
        </w:rPr>
        <w:t> </w:t>
      </w:r>
      <w:r>
        <w:rPr>
          <w:sz w:val="19"/>
        </w:rPr>
        <w:t>только</w:t>
      </w:r>
      <w:r>
        <w:rPr>
          <w:spacing w:val="13"/>
          <w:sz w:val="19"/>
        </w:rPr>
        <w:t> </w:t>
      </w:r>
      <w:r>
        <w:rPr>
          <w:sz w:val="19"/>
        </w:rPr>
        <w:t>через</w:t>
      </w:r>
      <w:r>
        <w:rPr>
          <w:spacing w:val="11"/>
          <w:sz w:val="19"/>
        </w:rPr>
        <w:t> </w:t>
      </w:r>
      <w:r>
        <w:rPr>
          <w:sz w:val="19"/>
        </w:rPr>
        <w:t>лицо,</w:t>
      </w:r>
      <w:r>
        <w:rPr>
          <w:spacing w:val="13"/>
          <w:sz w:val="19"/>
        </w:rPr>
        <w:t> </w:t>
      </w:r>
      <w:r>
        <w:rPr>
          <w:sz w:val="19"/>
        </w:rPr>
        <w:t>ответственное</w:t>
      </w:r>
      <w:r>
        <w:rPr>
          <w:spacing w:val="19"/>
          <w:sz w:val="19"/>
        </w:rPr>
        <w:t> </w:t>
      </w:r>
      <w:r>
        <w:rPr>
          <w:sz w:val="19"/>
        </w:rPr>
        <w:t>за проведение газоопасных работ.</w:t>
      </w:r>
    </w:p>
    <w:p>
      <w:pPr>
        <w:pStyle w:val="BodyText"/>
        <w:spacing w:before="3"/>
        <w:rPr>
          <w:sz w:val="20"/>
        </w:rPr>
      </w:pPr>
    </w:p>
    <w:p>
      <w:pPr>
        <w:spacing w:before="0"/>
        <w:ind w:left="2444" w:right="2224" w:firstLine="0"/>
        <w:jc w:val="center"/>
        <w:rPr>
          <w:b/>
          <w:sz w:val="18"/>
        </w:rPr>
      </w:pPr>
      <w:r>
        <w:rPr>
          <w:b/>
          <w:sz w:val="18"/>
        </w:rPr>
        <w:t>РЕМОНТНЫЕ</w:t>
      </w:r>
      <w:r>
        <w:rPr>
          <w:b/>
          <w:spacing w:val="53"/>
          <w:sz w:val="18"/>
        </w:rPr>
        <w:t> </w:t>
      </w:r>
      <w:r>
        <w:rPr>
          <w:b/>
          <w:sz w:val="18"/>
        </w:rPr>
        <w:t>НЕОГНЕВЫЕ</w:t>
      </w:r>
      <w:r>
        <w:rPr>
          <w:b/>
          <w:spacing w:val="46"/>
          <w:sz w:val="18"/>
        </w:rPr>
        <w:t> </w:t>
      </w:r>
      <w:r>
        <w:rPr>
          <w:b/>
          <w:spacing w:val="-2"/>
          <w:sz w:val="18"/>
        </w:rPr>
        <w:t>РАБОТЫ</w:t>
      </w:r>
    </w:p>
    <w:p>
      <w:pPr>
        <w:pStyle w:val="BodyText"/>
        <w:spacing w:before="7"/>
        <w:rPr>
          <w:b/>
        </w:rPr>
      </w:pPr>
    </w:p>
    <w:p>
      <w:pPr>
        <w:pStyle w:val="ListParagraph"/>
        <w:numPr>
          <w:ilvl w:val="1"/>
          <w:numId w:val="37"/>
        </w:numPr>
        <w:tabs>
          <w:tab w:pos="933" w:val="left" w:leader="none"/>
        </w:tabs>
        <w:spacing w:line="237" w:lineRule="auto" w:before="0" w:after="0"/>
        <w:ind w:left="120" w:right="132" w:firstLine="265"/>
        <w:jc w:val="both"/>
        <w:rPr>
          <w:sz w:val="19"/>
        </w:rPr>
      </w:pPr>
      <w:r>
        <w:rPr>
          <w:sz w:val="19"/>
        </w:rPr>
        <w:t>Работы по монтажу и демонтажу оборудования или его ремонту, производимые без применения огня, но </w:t>
      </w:r>
      <w:r>
        <w:rPr>
          <w:rFonts w:ascii="Arial" w:hAnsi="Arial"/>
          <w:b/>
          <w:sz w:val="18"/>
        </w:rPr>
        <w:t>в </w:t>
      </w:r>
      <w:r>
        <w:rPr>
          <w:sz w:val="19"/>
        </w:rPr>
        <w:t>помещениях или на площадках со взрывоопасными зонами являются взрывоопасными и должны проводиться с учетом требований, изложенных в подразделе "Газоопасные работы".</w:t>
      </w:r>
    </w:p>
    <w:p>
      <w:pPr>
        <w:pStyle w:val="ListParagraph"/>
        <w:numPr>
          <w:ilvl w:val="1"/>
          <w:numId w:val="37"/>
        </w:numPr>
        <w:tabs>
          <w:tab w:pos="928" w:val="left" w:leader="none"/>
        </w:tabs>
        <w:spacing w:line="237" w:lineRule="auto" w:before="0" w:after="0"/>
        <w:ind w:left="121" w:right="116" w:firstLine="264"/>
        <w:jc w:val="both"/>
        <w:rPr>
          <w:sz w:val="19"/>
        </w:rPr>
      </w:pPr>
      <w:r>
        <w:rPr>
          <w:sz w:val="19"/>
        </w:rPr>
        <w:t>При ремонтных неогневых работах необходимо принимать меры, предотвращающие появление искры при случайном ударе (работа медным инструментом, покрытие инструмента слоем специальной смазки, деревянные подкладки и т.п.), а также меры по снижению содержания паров углеводородов в воздухе рабочей зоны (тщательная промывка (пропарка) оборудования</w:t>
      </w:r>
      <w:r>
        <w:rPr>
          <w:spacing w:val="22"/>
          <w:sz w:val="19"/>
        </w:rPr>
        <w:t> </w:t>
      </w:r>
      <w:r>
        <w:rPr>
          <w:sz w:val="19"/>
        </w:rPr>
        <w:t>и полов водой, включение вентиляции и</w:t>
      </w:r>
      <w:r>
        <w:rPr>
          <w:spacing w:val="-3"/>
          <w:sz w:val="19"/>
        </w:rPr>
        <w:t> </w:t>
      </w:r>
      <w:r>
        <w:rPr>
          <w:sz w:val="19"/>
        </w:rPr>
        <w:t>т.д.).</w:t>
      </w:r>
    </w:p>
    <w:p>
      <w:pPr>
        <w:pStyle w:val="ListParagraph"/>
        <w:numPr>
          <w:ilvl w:val="1"/>
          <w:numId w:val="37"/>
        </w:numPr>
        <w:tabs>
          <w:tab w:pos="978" w:val="left" w:leader="none"/>
        </w:tabs>
        <w:spacing w:line="237" w:lineRule="auto" w:before="0" w:after="0"/>
        <w:ind w:left="121" w:right="126" w:firstLine="268"/>
        <w:jc w:val="both"/>
        <w:rPr>
          <w:sz w:val="19"/>
        </w:rPr>
      </w:pPr>
      <w:r>
        <w:rPr>
          <w:sz w:val="19"/>
        </w:rPr>
        <w:t>Во избежание ошибочной подачи напряжения на электроприводы отключенного оборудования и арма,уры, подлежащих ремонту или демонтажу, электрооборудование должно быть отключено и приняты меры безопасности во избежание его непредумышленного включения в соответствии сп.</w:t>
      </w:r>
      <w:r>
        <w:rPr>
          <w:spacing w:val="40"/>
          <w:sz w:val="19"/>
        </w:rPr>
        <w:t> </w:t>
      </w:r>
      <w:r>
        <w:rPr>
          <w:sz w:val="19"/>
        </w:rPr>
        <w:t>10.15 настоящих Правил.</w:t>
      </w:r>
    </w:p>
    <w:p>
      <w:pPr>
        <w:pStyle w:val="ListParagraph"/>
        <w:numPr>
          <w:ilvl w:val="1"/>
          <w:numId w:val="37"/>
        </w:numPr>
        <w:tabs>
          <w:tab w:pos="928" w:val="left" w:leader="none"/>
        </w:tabs>
        <w:spacing w:line="237" w:lineRule="auto" w:before="0" w:after="0"/>
        <w:ind w:left="129" w:right="137" w:firstLine="261"/>
        <w:jc w:val="both"/>
        <w:rPr>
          <w:sz w:val="19"/>
        </w:rPr>
      </w:pPr>
      <w:r>
        <w:rPr>
          <w:sz w:val="19"/>
        </w:rPr>
        <w:t>При</w:t>
      </w:r>
      <w:r>
        <w:rPr>
          <w:spacing w:val="-4"/>
          <w:sz w:val="19"/>
        </w:rPr>
        <w:t> </w:t>
      </w:r>
      <w:r>
        <w:rPr>
          <w:sz w:val="19"/>
        </w:rPr>
        <w:t>необходимости демонтажа оборудования и</w:t>
      </w:r>
      <w:r>
        <w:rPr>
          <w:spacing w:val="-7"/>
          <w:sz w:val="19"/>
        </w:rPr>
        <w:t> </w:t>
      </w:r>
      <w:r>
        <w:rPr>
          <w:sz w:val="19"/>
        </w:rPr>
        <w:t>последующего производства огневых работ</w:t>
      </w:r>
      <w:r>
        <w:rPr>
          <w:spacing w:val="-1"/>
          <w:sz w:val="19"/>
        </w:rPr>
        <w:t> </w:t>
      </w:r>
      <w:r>
        <w:rPr>
          <w:sz w:val="19"/>
        </w:rPr>
        <w:t>на</w:t>
      </w:r>
      <w:r>
        <w:rPr>
          <w:spacing w:val="-2"/>
          <w:sz w:val="19"/>
        </w:rPr>
        <w:t> </w:t>
      </w:r>
      <w:r>
        <w:rPr>
          <w:sz w:val="19"/>
        </w:rPr>
        <w:t>месте, подготовка оборудования</w:t>
      </w:r>
      <w:r>
        <w:rPr>
          <w:spacing w:val="15"/>
          <w:sz w:val="19"/>
        </w:rPr>
        <w:t> </w:t>
      </w:r>
      <w:r>
        <w:rPr>
          <w:sz w:val="19"/>
        </w:rPr>
        <w:t>должна</w:t>
      </w:r>
      <w:r>
        <w:rPr>
          <w:spacing w:val="-7"/>
          <w:sz w:val="19"/>
        </w:rPr>
        <w:t> </w:t>
      </w:r>
      <w:r>
        <w:rPr>
          <w:sz w:val="19"/>
        </w:rPr>
        <w:t>быть</w:t>
      </w:r>
      <w:r>
        <w:rPr>
          <w:spacing w:val="-5"/>
          <w:sz w:val="19"/>
        </w:rPr>
        <w:t> </w:t>
      </w:r>
      <w:r>
        <w:rPr>
          <w:sz w:val="19"/>
        </w:rPr>
        <w:t>произведена в</w:t>
      </w:r>
      <w:r>
        <w:rPr>
          <w:spacing w:val="-8"/>
          <w:sz w:val="19"/>
        </w:rPr>
        <w:t> </w:t>
      </w:r>
      <w:r>
        <w:rPr>
          <w:sz w:val="19"/>
        </w:rPr>
        <w:t>следующем</w:t>
      </w:r>
      <w:r>
        <w:rPr>
          <w:spacing w:val="16"/>
          <w:sz w:val="19"/>
        </w:rPr>
        <w:t> </w:t>
      </w:r>
      <w:r>
        <w:rPr>
          <w:sz w:val="19"/>
        </w:rPr>
        <w:t>порядке:</w:t>
      </w:r>
    </w:p>
    <w:p>
      <w:pPr>
        <w:pStyle w:val="ListParagraph"/>
        <w:numPr>
          <w:ilvl w:val="0"/>
          <w:numId w:val="38"/>
        </w:numPr>
        <w:tabs>
          <w:tab w:pos="551" w:val="left" w:leader="none"/>
        </w:tabs>
        <w:spacing w:line="237" w:lineRule="auto" w:before="0" w:after="0"/>
        <w:ind w:left="120" w:right="127" w:firstLine="263"/>
        <w:jc w:val="both"/>
        <w:rPr>
          <w:sz w:val="19"/>
        </w:rPr>
      </w:pPr>
      <w:r>
        <w:rPr>
          <w:sz w:val="19"/>
        </w:rPr>
        <w:t>жидкая фаза продукта может быть слита самотеком, откачана с помощью насоса или выдавлена сжатым природным, инертным газом или парами продукта в свободную емкость (сжатый воздух допускается применять только для выдавливания стабильного конденсата, выпуск продукта в</w:t>
      </w:r>
      <w:r>
        <w:rPr>
          <w:spacing w:val="-10"/>
          <w:sz w:val="19"/>
        </w:rPr>
        <w:t> </w:t>
      </w:r>
      <w:r>
        <w:rPr>
          <w:sz w:val="19"/>
        </w:rPr>
        <w:t>окружающую среду или канализацию запрещается);</w:t>
      </w:r>
    </w:p>
    <w:p>
      <w:pPr>
        <w:pStyle w:val="ListParagraph"/>
        <w:numPr>
          <w:ilvl w:val="1"/>
          <w:numId w:val="7"/>
        </w:numPr>
        <w:tabs>
          <w:tab w:pos="501" w:val="left" w:leader="none"/>
        </w:tabs>
        <w:spacing w:line="240" w:lineRule="auto" w:before="0" w:after="0"/>
        <w:ind w:left="121" w:right="122" w:firstLine="260"/>
        <w:jc w:val="both"/>
        <w:rPr>
          <w:sz w:val="19"/>
        </w:rPr>
      </w:pPr>
      <w:r>
        <w:rPr>
          <w:sz w:val="19"/>
        </w:rPr>
        <w:t>давление</w:t>
      </w:r>
      <w:r>
        <w:rPr>
          <w:spacing w:val="-1"/>
          <w:sz w:val="19"/>
        </w:rPr>
        <w:t> </w:t>
      </w:r>
      <w:r>
        <w:rPr>
          <w:sz w:val="19"/>
        </w:rPr>
        <w:t>оставшихся газов</w:t>
      </w:r>
      <w:r>
        <w:rPr>
          <w:spacing w:val="-5"/>
          <w:sz w:val="19"/>
        </w:rPr>
        <w:t> </w:t>
      </w:r>
      <w:r>
        <w:rPr>
          <w:sz w:val="19"/>
        </w:rPr>
        <w:t>(паров)</w:t>
      </w:r>
      <w:r>
        <w:rPr>
          <w:spacing w:val="-5"/>
          <w:sz w:val="19"/>
        </w:rPr>
        <w:t> </w:t>
      </w:r>
      <w:r>
        <w:rPr>
          <w:sz w:val="19"/>
        </w:rPr>
        <w:t>должно</w:t>
      </w:r>
      <w:r>
        <w:rPr>
          <w:spacing w:val="-6"/>
          <w:sz w:val="19"/>
        </w:rPr>
        <w:t> </w:t>
      </w:r>
      <w:r>
        <w:rPr>
          <w:sz w:val="19"/>
        </w:rPr>
        <w:t>быть</w:t>
      </w:r>
      <w:r>
        <w:rPr>
          <w:spacing w:val="-6"/>
          <w:sz w:val="19"/>
        </w:rPr>
        <w:t> </w:t>
      </w:r>
      <w:r>
        <w:rPr>
          <w:sz w:val="19"/>
        </w:rPr>
        <w:t>снижено до</w:t>
      </w:r>
      <w:r>
        <w:rPr>
          <w:spacing w:val="-7"/>
          <w:sz w:val="19"/>
        </w:rPr>
        <w:t> </w:t>
      </w:r>
      <w:r>
        <w:rPr>
          <w:sz w:val="19"/>
        </w:rPr>
        <w:t>атмосферного</w:t>
      </w:r>
      <w:r>
        <w:rPr>
          <w:spacing w:val="-4"/>
          <w:sz w:val="19"/>
        </w:rPr>
        <w:t> </w:t>
      </w:r>
      <w:r>
        <w:rPr>
          <w:sz w:val="19"/>
        </w:rPr>
        <w:t>(при</w:t>
      </w:r>
      <w:r>
        <w:rPr>
          <w:spacing w:val="-10"/>
          <w:sz w:val="19"/>
        </w:rPr>
        <w:t> </w:t>
      </w:r>
      <w:r>
        <w:rPr>
          <w:sz w:val="19"/>
        </w:rPr>
        <w:t>отсутствии компрессора, позволяющего утилизировать горючий газ, последний должен быть выпущен из оборудования и сожжен на факеле, устроенном и эксплуатируемом с соблюдением необходимых противопожарных</w:t>
      </w:r>
      <w:r>
        <w:rPr>
          <w:spacing w:val="-6"/>
          <w:sz w:val="19"/>
        </w:rPr>
        <w:t> </w:t>
      </w:r>
      <w:r>
        <w:rPr>
          <w:sz w:val="19"/>
        </w:rPr>
        <w:t>разрывов и мер техники безопасности;</w:t>
      </w:r>
    </w:p>
    <w:p>
      <w:pPr>
        <w:pStyle w:val="ListParagraph"/>
        <w:numPr>
          <w:ilvl w:val="1"/>
          <w:numId w:val="7"/>
        </w:numPr>
        <w:tabs>
          <w:tab w:pos="548" w:val="left" w:leader="none"/>
        </w:tabs>
        <w:spacing w:line="242" w:lineRule="auto" w:before="0" w:after="0"/>
        <w:ind w:left="119" w:right="114" w:firstLine="262"/>
        <w:jc w:val="both"/>
        <w:rPr>
          <w:sz w:val="19"/>
        </w:rPr>
      </w:pPr>
      <w:r>
        <w:rPr>
          <w:sz w:val="19"/>
        </w:rPr>
        <w:t>выпуск газа из оборудования через зазоры разведенных фланцев или другим путем в помещение или окружающую среду категорически</w:t>
      </w:r>
      <w:r>
        <w:rPr>
          <w:spacing w:val="25"/>
          <w:sz w:val="19"/>
        </w:rPr>
        <w:t> </w:t>
      </w:r>
      <w:r>
        <w:rPr>
          <w:sz w:val="19"/>
        </w:rPr>
        <w:t>запрещается;</w:t>
      </w:r>
    </w:p>
    <w:p>
      <w:pPr>
        <w:pStyle w:val="ListParagraph"/>
        <w:numPr>
          <w:ilvl w:val="1"/>
          <w:numId w:val="7"/>
        </w:numPr>
        <w:tabs>
          <w:tab w:pos="571" w:val="left" w:leader="none"/>
        </w:tabs>
        <w:spacing w:line="237" w:lineRule="auto" w:before="0" w:after="0"/>
        <w:ind w:left="119" w:right="116" w:firstLine="257"/>
        <w:jc w:val="both"/>
        <w:rPr>
          <w:sz w:val="19"/>
        </w:rPr>
      </w:pPr>
      <w:r>
        <w:rPr>
          <w:sz w:val="19"/>
        </w:rPr>
        <w:t>выпуск газа в атмосферу вне здания через свечу, без их сжигания допускается в исключительных случаях при небольшом объеме газов, благоприятных погодных условиях и под</w:t>
      </w:r>
      <w:r>
        <w:rPr>
          <w:spacing w:val="-3"/>
          <w:sz w:val="19"/>
        </w:rPr>
        <w:t> </w:t>
      </w:r>
      <w:r>
        <w:rPr>
          <w:sz w:val="19"/>
        </w:rPr>
        <w:t>непосредственным надзором</w:t>
      </w:r>
      <w:r>
        <w:rPr>
          <w:spacing w:val="29"/>
          <w:sz w:val="19"/>
        </w:rPr>
        <w:t> </w:t>
      </w:r>
      <w:r>
        <w:rPr>
          <w:sz w:val="19"/>
        </w:rPr>
        <w:t>руководителя</w:t>
      </w:r>
      <w:r>
        <w:rPr>
          <w:spacing w:val="26"/>
          <w:sz w:val="19"/>
        </w:rPr>
        <w:t> </w:t>
      </w:r>
      <w:r>
        <w:rPr>
          <w:sz w:val="19"/>
        </w:rPr>
        <w:t>подготовительных</w:t>
      </w:r>
      <w:r>
        <w:rPr>
          <w:spacing w:val="-1"/>
          <w:sz w:val="19"/>
        </w:rPr>
        <w:t> </w:t>
      </w:r>
      <w:r>
        <w:rPr>
          <w:sz w:val="19"/>
        </w:rPr>
        <w:t>работ;</w:t>
      </w:r>
    </w:p>
    <w:p>
      <w:pPr>
        <w:pStyle w:val="ListParagraph"/>
        <w:numPr>
          <w:ilvl w:val="1"/>
          <w:numId w:val="7"/>
        </w:numPr>
        <w:tabs>
          <w:tab w:pos="569" w:val="left" w:leader="none"/>
        </w:tabs>
        <w:spacing w:line="237" w:lineRule="auto" w:before="0" w:after="0"/>
        <w:ind w:left="122" w:right="118" w:firstLine="259"/>
        <w:jc w:val="both"/>
        <w:rPr>
          <w:sz w:val="19"/>
        </w:rPr>
      </w:pPr>
      <w:r>
        <w:rPr>
          <w:sz w:val="19"/>
        </w:rPr>
        <w:t>оборудование должно быть дополнительно отключено от всех подведенных к нему трубопроводов путем установки на них инвентарных заглушек (обтюраторов), отвечающих требованиям настоящих Правил;</w:t>
      </w:r>
    </w:p>
    <w:p>
      <w:pPr>
        <w:pStyle w:val="ListParagraph"/>
        <w:numPr>
          <w:ilvl w:val="1"/>
          <w:numId w:val="7"/>
        </w:numPr>
        <w:tabs>
          <w:tab w:pos="542" w:val="left" w:leader="none"/>
        </w:tabs>
        <w:spacing w:line="237" w:lineRule="auto" w:before="0" w:after="0"/>
        <w:ind w:left="121" w:right="127" w:firstLine="260"/>
        <w:jc w:val="both"/>
        <w:rPr>
          <w:sz w:val="19"/>
        </w:rPr>
      </w:pPr>
      <w:r>
        <w:rPr>
          <w:sz w:val="19"/>
        </w:rPr>
        <w:t>оборудование должно быть пропарено водяным паром и очищено от отложений (если ремонт должен быть произведен без огневых работ, можно ограничиться только продувкой оборудования инертным газом или промывкой его водой).</w:t>
      </w:r>
    </w:p>
    <w:p>
      <w:pPr>
        <w:spacing w:line="237" w:lineRule="auto" w:before="0"/>
        <w:ind w:left="123" w:right="128" w:firstLine="263"/>
        <w:jc w:val="both"/>
        <w:rPr>
          <w:sz w:val="19"/>
        </w:rPr>
      </w:pPr>
      <w:r>
        <w:rPr>
          <w:sz w:val="19"/>
        </w:rPr>
        <w:t>Оборудование считается подготовленным к демонтажу, если содержание паров продукта внутреннего не</w:t>
      </w:r>
      <w:r>
        <w:rPr>
          <w:spacing w:val="-3"/>
          <w:sz w:val="19"/>
        </w:rPr>
        <w:t> </w:t>
      </w:r>
      <w:r>
        <w:rPr>
          <w:sz w:val="19"/>
        </w:rPr>
        <w:t>превосходит </w:t>
      </w:r>
      <w:r>
        <w:rPr>
          <w:i/>
          <w:sz w:val="19"/>
        </w:rPr>
        <w:t>5 </w:t>
      </w:r>
      <w:r>
        <w:rPr>
          <w:sz w:val="18"/>
        </w:rPr>
        <w:t>% </w:t>
      </w:r>
      <w:r>
        <w:rPr>
          <w:sz w:val="19"/>
        </w:rPr>
        <w:t>от</w:t>
      </w:r>
      <w:r>
        <w:rPr>
          <w:spacing w:val="-3"/>
          <w:sz w:val="19"/>
        </w:rPr>
        <w:t> </w:t>
      </w:r>
      <w:r>
        <w:rPr>
          <w:sz w:val="19"/>
        </w:rPr>
        <w:t>НПВ этих паров в</w:t>
      </w:r>
      <w:r>
        <w:rPr>
          <w:spacing w:val="-2"/>
          <w:sz w:val="19"/>
        </w:rPr>
        <w:t> </w:t>
      </w:r>
      <w:r>
        <w:rPr>
          <w:sz w:val="19"/>
        </w:rPr>
        <w:t>воздухе.</w:t>
      </w:r>
    </w:p>
    <w:p>
      <w:pPr>
        <w:pStyle w:val="ListParagraph"/>
        <w:numPr>
          <w:ilvl w:val="1"/>
          <w:numId w:val="37"/>
        </w:numPr>
        <w:tabs>
          <w:tab w:pos="941" w:val="left" w:leader="none"/>
        </w:tabs>
        <w:spacing w:line="237" w:lineRule="auto" w:before="0" w:after="0"/>
        <w:ind w:left="124" w:right="119" w:firstLine="261"/>
        <w:jc w:val="both"/>
        <w:rPr>
          <w:sz w:val="19"/>
        </w:rPr>
      </w:pPr>
      <w:r>
        <w:rPr>
          <w:sz w:val="19"/>
        </w:rPr>
        <w:t>Если при выпуске продукта из оборудования и трубопровода часть его попадает в канализацию, лоток канализации в помещении подлежит промывке водой одновременно с промывкой оборудования и трубопроводов.</w:t>
      </w:r>
    </w:p>
    <w:p>
      <w:pPr>
        <w:spacing w:line="242" w:lineRule="auto" w:before="0"/>
        <w:ind w:left="117" w:right="129" w:firstLine="268"/>
        <w:jc w:val="both"/>
        <w:rPr>
          <w:sz w:val="19"/>
        </w:rPr>
      </w:pPr>
      <w:r>
        <w:rPr>
          <w:sz w:val="19"/>
        </w:rPr>
        <w:t>Если часть продукта может быть спущена из трубопровода только через фланцевое соединение,</w:t>
      </w:r>
      <w:r>
        <w:rPr>
          <w:spacing w:val="21"/>
          <w:sz w:val="19"/>
        </w:rPr>
        <w:t> </w:t>
      </w:r>
      <w:r>
        <w:rPr>
          <w:sz w:val="19"/>
        </w:rPr>
        <w:t>в</w:t>
      </w:r>
      <w:r>
        <w:rPr>
          <w:spacing w:val="-4"/>
          <w:sz w:val="19"/>
        </w:rPr>
        <w:t> </w:t>
      </w:r>
      <w:r>
        <w:rPr>
          <w:sz w:val="19"/>
        </w:rPr>
        <w:t>первую очередь необходимо освобождать его нижние болты.</w:t>
      </w:r>
    </w:p>
    <w:p>
      <w:pPr>
        <w:pStyle w:val="ListParagraph"/>
        <w:numPr>
          <w:ilvl w:val="1"/>
          <w:numId w:val="37"/>
        </w:numPr>
        <w:tabs>
          <w:tab w:pos="978" w:val="left" w:leader="none"/>
        </w:tabs>
        <w:spacing w:line="235" w:lineRule="auto" w:before="0" w:after="0"/>
        <w:ind w:left="114" w:right="127" w:firstLine="267"/>
        <w:jc w:val="both"/>
        <w:rPr>
          <w:sz w:val="19"/>
        </w:rPr>
      </w:pPr>
      <w:r>
        <w:rPr>
          <w:sz w:val="19"/>
        </w:rPr>
        <w:t>Ремонт и ревизия арматуры, отключающей оборудование, может производиться только после</w:t>
      </w:r>
      <w:r>
        <w:rPr>
          <w:spacing w:val="-2"/>
          <w:sz w:val="19"/>
        </w:rPr>
        <w:t> </w:t>
      </w:r>
      <w:r>
        <w:rPr>
          <w:sz w:val="19"/>
        </w:rPr>
        <w:t>снятия давления в трубопроводе с</w:t>
      </w:r>
      <w:r>
        <w:rPr>
          <w:spacing w:val="-1"/>
          <w:sz w:val="19"/>
        </w:rPr>
        <w:t> </w:t>
      </w:r>
      <w:r>
        <w:rPr>
          <w:sz w:val="19"/>
        </w:rPr>
        <w:t>обеих</w:t>
      </w:r>
      <w:r>
        <w:rPr>
          <w:spacing w:val="-3"/>
          <w:sz w:val="19"/>
        </w:rPr>
        <w:t> </w:t>
      </w:r>
      <w:r>
        <w:rPr>
          <w:sz w:val="19"/>
        </w:rPr>
        <w:t>сторон арматуры, освобождения данного участка трубопровода от продукта и отключения его от технологических трубопроводов насосной станции с помощью задвижек и заглушек.</w:t>
      </w:r>
    </w:p>
    <w:p>
      <w:pPr>
        <w:pStyle w:val="ListParagraph"/>
        <w:numPr>
          <w:ilvl w:val="1"/>
          <w:numId w:val="37"/>
        </w:numPr>
        <w:tabs>
          <w:tab w:pos="919" w:val="left" w:leader="none"/>
        </w:tabs>
        <w:spacing w:line="240" w:lineRule="auto" w:before="0" w:after="0"/>
        <w:ind w:left="117" w:right="117" w:firstLine="264"/>
        <w:jc w:val="both"/>
        <w:rPr>
          <w:sz w:val="19"/>
        </w:rPr>
      </w:pPr>
      <w:r>
        <w:rPr>
          <w:sz w:val="19"/>
        </w:rPr>
        <w:t>При</w:t>
      </w:r>
      <w:r>
        <w:rPr>
          <w:spacing w:val="-5"/>
          <w:sz w:val="19"/>
        </w:rPr>
        <w:t> </w:t>
      </w:r>
      <w:r>
        <w:rPr>
          <w:sz w:val="19"/>
        </w:rPr>
        <w:t>невозможности отключения участка трубопровода, подлежащего ремонту, путем закрытия арматуры, установки заглушек или при негерметичности арматуры он отделяется от других участков с помощью глиняной пробки, но при непременном отключении этих</w:t>
      </w:r>
      <w:r>
        <w:rPr>
          <w:spacing w:val="-1"/>
          <w:sz w:val="19"/>
        </w:rPr>
        <w:t> </w:t>
      </w:r>
      <w:r>
        <w:rPr>
          <w:sz w:val="19"/>
        </w:rPr>
        <w:t>участков путем закрытия арма,уры и установки заглушек на следующем узле.</w:t>
      </w:r>
    </w:p>
    <w:p>
      <w:pPr>
        <w:pStyle w:val="ListParagraph"/>
        <w:numPr>
          <w:ilvl w:val="1"/>
          <w:numId w:val="37"/>
        </w:numPr>
        <w:tabs>
          <w:tab w:pos="937" w:val="left" w:leader="none"/>
        </w:tabs>
        <w:spacing w:line="237" w:lineRule="auto" w:before="0" w:after="0"/>
        <w:ind w:left="121" w:right="122" w:firstLine="264"/>
        <w:jc w:val="both"/>
        <w:rPr>
          <w:sz w:val="19"/>
        </w:rPr>
      </w:pPr>
      <w:r>
        <w:rPr>
          <w:sz w:val="19"/>
        </w:rPr>
        <w:t>После окончания ремонтных работ все заглушки должны быть сняты. Установка и снятие заглушек, замков и пломб производится под контролем лица, ответственного за проведение газоопасных или</w:t>
      </w:r>
      <w:r>
        <w:rPr>
          <w:spacing w:val="-1"/>
          <w:sz w:val="19"/>
        </w:rPr>
        <w:t> </w:t>
      </w:r>
      <w:r>
        <w:rPr>
          <w:sz w:val="19"/>
        </w:rPr>
        <w:t>огневых работ, и</w:t>
      </w:r>
      <w:r>
        <w:rPr>
          <w:spacing w:val="-6"/>
          <w:sz w:val="19"/>
        </w:rPr>
        <w:t> </w:t>
      </w:r>
      <w:r>
        <w:rPr>
          <w:sz w:val="19"/>
        </w:rPr>
        <w:t>регистрируются</w:t>
      </w:r>
      <w:r>
        <w:rPr>
          <w:spacing w:val="-6"/>
          <w:sz w:val="19"/>
        </w:rPr>
        <w:t> </w:t>
      </w:r>
      <w:r>
        <w:rPr>
          <w:sz w:val="19"/>
        </w:rPr>
        <w:t>в</w:t>
      </w:r>
      <w:r>
        <w:rPr>
          <w:spacing w:val="-5"/>
          <w:sz w:val="19"/>
        </w:rPr>
        <w:t> </w:t>
      </w:r>
      <w:r>
        <w:rPr>
          <w:sz w:val="19"/>
        </w:rPr>
        <w:t>вахтовом журнале с</w:t>
      </w:r>
      <w:r>
        <w:rPr>
          <w:spacing w:val="-5"/>
          <w:sz w:val="19"/>
        </w:rPr>
        <w:t> </w:t>
      </w:r>
      <w:r>
        <w:rPr>
          <w:sz w:val="19"/>
        </w:rPr>
        <w:t>указанием номера арма,уры по схеме.</w:t>
      </w:r>
    </w:p>
    <w:p>
      <w:pPr>
        <w:pStyle w:val="ListParagraph"/>
        <w:numPr>
          <w:ilvl w:val="1"/>
          <w:numId w:val="37"/>
        </w:numPr>
        <w:tabs>
          <w:tab w:pos="937" w:val="left" w:leader="none"/>
        </w:tabs>
        <w:spacing w:line="237" w:lineRule="auto" w:before="0" w:after="0"/>
        <w:ind w:left="124" w:right="127" w:firstLine="261"/>
        <w:jc w:val="both"/>
        <w:rPr>
          <w:sz w:val="19"/>
        </w:rPr>
      </w:pPr>
      <w:r>
        <w:rPr>
          <w:sz w:val="19"/>
        </w:rPr>
        <w:t>При вытеснении воздуха продуктом скорость движения должна быть ограничена во избежание</w:t>
      </w:r>
      <w:r>
        <w:rPr>
          <w:spacing w:val="40"/>
          <w:sz w:val="19"/>
        </w:rPr>
        <w:t> </w:t>
      </w:r>
      <w:r>
        <w:rPr>
          <w:sz w:val="19"/>
        </w:rPr>
        <w:t>воспламенения</w:t>
      </w:r>
      <w:r>
        <w:rPr>
          <w:spacing w:val="70"/>
          <w:sz w:val="19"/>
        </w:rPr>
        <w:t> </w:t>
      </w:r>
      <w:r>
        <w:rPr>
          <w:sz w:val="19"/>
        </w:rPr>
        <w:t>газовоздушной</w:t>
      </w:r>
      <w:r>
        <w:rPr>
          <w:spacing w:val="58"/>
          <w:sz w:val="19"/>
        </w:rPr>
        <w:t> </w:t>
      </w:r>
      <w:r>
        <w:rPr>
          <w:sz w:val="19"/>
        </w:rPr>
        <w:t>смеси,</w:t>
      </w:r>
      <w:r>
        <w:rPr>
          <w:spacing w:val="40"/>
          <w:sz w:val="19"/>
        </w:rPr>
        <w:t> </w:t>
      </w:r>
      <w:r>
        <w:rPr>
          <w:sz w:val="19"/>
        </w:rPr>
        <w:t>образующейся</w:t>
      </w:r>
      <w:r>
        <w:rPr>
          <w:spacing w:val="65"/>
          <w:sz w:val="19"/>
        </w:rPr>
        <w:t> </w:t>
      </w:r>
      <w:r>
        <w:rPr>
          <w:sz w:val="19"/>
        </w:rPr>
        <w:t>вблизи</w:t>
      </w:r>
      <w:r>
        <w:rPr>
          <w:spacing w:val="40"/>
          <w:sz w:val="19"/>
        </w:rPr>
        <w:t> </w:t>
      </w:r>
      <w:r>
        <w:rPr>
          <w:sz w:val="19"/>
        </w:rPr>
        <w:t>плоскости</w:t>
      </w:r>
      <w:r>
        <w:rPr>
          <w:spacing w:val="59"/>
          <w:sz w:val="19"/>
        </w:rPr>
        <w:t> </w:t>
      </w:r>
      <w:r>
        <w:rPr>
          <w:sz w:val="19"/>
        </w:rPr>
        <w:t>раздела,</w:t>
      </w:r>
    </w:p>
    <w:p>
      <w:pPr>
        <w:spacing w:after="0" w:line="237" w:lineRule="auto"/>
        <w:jc w:val="both"/>
        <w:rPr>
          <w:sz w:val="19"/>
        </w:rPr>
        <w:sectPr>
          <w:footerReference w:type="default" r:id="rId73"/>
          <w:pgSz w:w="11010" w:h="15660"/>
          <w:pgMar w:footer="416" w:header="0" w:top="1360" w:bottom="600" w:left="1440" w:right="1460"/>
        </w:sectPr>
      </w:pPr>
    </w:p>
    <w:p>
      <w:pPr>
        <w:spacing w:line="240" w:lineRule="auto" w:before="73"/>
        <w:ind w:left="127" w:right="164" w:firstLine="0"/>
        <w:jc w:val="both"/>
        <w:rPr>
          <w:sz w:val="19"/>
        </w:rPr>
      </w:pPr>
      <w:r>
        <w:rPr>
          <w:sz w:val="19"/>
        </w:rPr>
        <w:t>искрами от ударов движущихся вместе с воздухом камней, частиц металла. В месте выпуска воздуха из трубопровода должны быть приняты меры, предотвращающие воспламенение газовоздушной смеси.</w:t>
      </w:r>
    </w:p>
    <w:p>
      <w:pPr>
        <w:pStyle w:val="ListParagraph"/>
        <w:numPr>
          <w:ilvl w:val="1"/>
          <w:numId w:val="37"/>
        </w:numPr>
        <w:tabs>
          <w:tab w:pos="1035" w:val="left" w:leader="none"/>
        </w:tabs>
        <w:spacing w:line="237" w:lineRule="auto" w:before="0" w:after="0"/>
        <w:ind w:left="127" w:right="156" w:firstLine="257"/>
        <w:jc w:val="both"/>
        <w:rPr>
          <w:sz w:val="19"/>
        </w:rPr>
      </w:pPr>
      <w:r>
        <w:rPr>
          <w:sz w:val="19"/>
        </w:rPr>
        <w:t>При аварийных (как и при плановых) работах в результате проведения подготовительных работ должны быть созданы необходимые условия для огневых работ, при проведении которых необходимо соблюдение требований техники</w:t>
      </w:r>
      <w:r>
        <w:rPr>
          <w:spacing w:val="-1"/>
          <w:sz w:val="19"/>
        </w:rPr>
        <w:t> </w:t>
      </w:r>
      <w:r>
        <w:rPr>
          <w:sz w:val="19"/>
        </w:rPr>
        <w:t>безопасности.</w:t>
      </w:r>
    </w:p>
    <w:p>
      <w:pPr>
        <w:pStyle w:val="ListParagraph"/>
        <w:numPr>
          <w:ilvl w:val="1"/>
          <w:numId w:val="37"/>
        </w:numPr>
        <w:tabs>
          <w:tab w:pos="946" w:val="left" w:leader="none"/>
        </w:tabs>
        <w:spacing w:line="237" w:lineRule="auto" w:before="0" w:after="0"/>
        <w:ind w:left="125" w:right="146" w:firstLine="264"/>
        <w:jc w:val="both"/>
        <w:rPr>
          <w:sz w:val="19"/>
        </w:rPr>
      </w:pPr>
      <w:r>
        <w:rPr>
          <w:sz w:val="19"/>
        </w:rPr>
        <w:t>Для подъезда аварийно-ремонтной бригады к месту аварии, вперед для выяснения обстановки и взятия проб воздуха пешком направляется бригада разведки из 3 человек, оснащенных средствами индивидуальной защиты. Транспорт и механизмы могут двигаться следом за</w:t>
      </w:r>
      <w:r>
        <w:rPr>
          <w:spacing w:val="-1"/>
          <w:sz w:val="19"/>
        </w:rPr>
        <w:t> </w:t>
      </w:r>
      <w:r>
        <w:rPr>
          <w:sz w:val="19"/>
        </w:rPr>
        <w:t>бригадой с интервалом не менее 200 м при аварии на</w:t>
      </w:r>
      <w:r>
        <w:rPr>
          <w:spacing w:val="-2"/>
          <w:sz w:val="19"/>
        </w:rPr>
        <w:t> </w:t>
      </w:r>
      <w:r>
        <w:rPr>
          <w:sz w:val="19"/>
        </w:rPr>
        <w:t>продуктопроводе</w:t>
      </w:r>
      <w:r>
        <w:rPr>
          <w:spacing w:val="-6"/>
          <w:sz w:val="19"/>
        </w:rPr>
        <w:t> </w:t>
      </w:r>
      <w:r>
        <w:rPr>
          <w:sz w:val="19"/>
        </w:rPr>
        <w:t>для СУГ и не менее 100 м - при аварии на продуктопроводе для стабильного конденсата. Продвижение возможно до тех пор, пока бригада не обнаружит в воздухе пары вытекающего продукта, содержание которых превышает 20 </w:t>
      </w:r>
      <w:r>
        <w:rPr>
          <w:sz w:val="18"/>
        </w:rPr>
        <w:t>% </w:t>
      </w:r>
      <w:r>
        <w:rPr>
          <w:sz w:val="19"/>
        </w:rPr>
        <w:t>от</w:t>
      </w:r>
      <w:r>
        <w:rPr>
          <w:spacing w:val="-1"/>
          <w:sz w:val="19"/>
        </w:rPr>
        <w:t> </w:t>
      </w:r>
      <w:r>
        <w:rPr>
          <w:sz w:val="19"/>
        </w:rPr>
        <w:t>НПВ.</w:t>
      </w:r>
    </w:p>
    <w:p>
      <w:pPr>
        <w:pStyle w:val="ListParagraph"/>
        <w:numPr>
          <w:ilvl w:val="1"/>
          <w:numId w:val="37"/>
        </w:numPr>
        <w:tabs>
          <w:tab w:pos="972" w:val="left" w:leader="none"/>
        </w:tabs>
        <w:spacing w:line="232" w:lineRule="auto" w:before="2" w:after="0"/>
        <w:ind w:left="129" w:right="147" w:firstLine="259"/>
        <w:jc w:val="both"/>
        <w:rPr>
          <w:sz w:val="19"/>
        </w:rPr>
      </w:pPr>
      <w:r>
        <w:rPr>
          <w:sz w:val="19"/>
        </w:rPr>
        <w:t>Все средства транспорта и механизмы, находящиеся в распоряжении аварийно­ ремонтной бригады, должны быть размещены с наветренной стороны указанной зоны, на расстоянии не менее 100 м от ее границ, так, чтобы обеспечивалась возможность их быстрого маневра.</w:t>
      </w:r>
      <w:r>
        <w:rPr>
          <w:spacing w:val="-1"/>
          <w:sz w:val="19"/>
        </w:rPr>
        <w:t> </w:t>
      </w:r>
      <w:r>
        <w:rPr>
          <w:sz w:val="19"/>
        </w:rPr>
        <w:t>Если</w:t>
      </w:r>
      <w:r>
        <w:rPr>
          <w:spacing w:val="-4"/>
          <w:sz w:val="19"/>
        </w:rPr>
        <w:t> </w:t>
      </w:r>
      <w:r>
        <w:rPr>
          <w:sz w:val="19"/>
        </w:rPr>
        <w:t>ветер</w:t>
      </w:r>
      <w:r>
        <w:rPr>
          <w:spacing w:val="-4"/>
          <w:sz w:val="19"/>
        </w:rPr>
        <w:t> </w:t>
      </w:r>
      <w:r>
        <w:rPr>
          <w:sz w:val="19"/>
        </w:rPr>
        <w:t>изменил свое</w:t>
      </w:r>
      <w:r>
        <w:rPr>
          <w:spacing w:val="-4"/>
          <w:sz w:val="19"/>
        </w:rPr>
        <w:t> </w:t>
      </w:r>
      <w:r>
        <w:rPr>
          <w:sz w:val="19"/>
        </w:rPr>
        <w:t>направление в</w:t>
      </w:r>
      <w:r>
        <w:rPr>
          <w:spacing w:val="-10"/>
          <w:sz w:val="19"/>
        </w:rPr>
        <w:t> </w:t>
      </w:r>
      <w:r>
        <w:rPr>
          <w:sz w:val="19"/>
        </w:rPr>
        <w:t>сторону</w:t>
      </w:r>
      <w:r>
        <w:rPr>
          <w:spacing w:val="-5"/>
          <w:sz w:val="19"/>
        </w:rPr>
        <w:t> </w:t>
      </w:r>
      <w:r>
        <w:rPr>
          <w:sz w:val="19"/>
        </w:rPr>
        <w:t>средств</w:t>
      </w:r>
      <w:r>
        <w:rPr>
          <w:spacing w:val="-3"/>
          <w:sz w:val="19"/>
        </w:rPr>
        <w:t> </w:t>
      </w:r>
      <w:r>
        <w:rPr>
          <w:sz w:val="19"/>
        </w:rPr>
        <w:t>транспорта и</w:t>
      </w:r>
      <w:r>
        <w:rPr>
          <w:spacing w:val="-10"/>
          <w:sz w:val="19"/>
        </w:rPr>
        <w:t> </w:t>
      </w:r>
      <w:r>
        <w:rPr>
          <w:sz w:val="19"/>
        </w:rPr>
        <w:t>механизмов, они должны быть немедленно удалены от опасной зоны. По пути </w:t>
      </w:r>
      <w:r>
        <w:rPr>
          <w:sz w:val="21"/>
        </w:rPr>
        <w:t>их </w:t>
      </w:r>
      <w:r>
        <w:rPr>
          <w:sz w:val="19"/>
        </w:rPr>
        <w:t>движения должны браться пробы воздуха на загазованность.</w:t>
      </w:r>
    </w:p>
    <w:p>
      <w:pPr>
        <w:spacing w:line="237" w:lineRule="auto" w:before="5"/>
        <w:ind w:left="132" w:right="164" w:firstLine="253"/>
        <w:jc w:val="both"/>
        <w:rPr>
          <w:sz w:val="19"/>
        </w:rPr>
      </w:pPr>
      <w:r>
        <w:rPr>
          <w:sz w:val="19"/>
        </w:rPr>
        <w:t>В загазованную зону персонал должен входить только в надетых изолирующих</w:t>
      </w:r>
      <w:r>
        <w:rPr>
          <w:spacing w:val="40"/>
          <w:sz w:val="19"/>
        </w:rPr>
        <w:t> </w:t>
      </w:r>
      <w:r>
        <w:rPr>
          <w:spacing w:val="-2"/>
          <w:sz w:val="19"/>
        </w:rPr>
        <w:t>противогазах.</w:t>
      </w:r>
    </w:p>
    <w:p>
      <w:pPr>
        <w:pStyle w:val="ListParagraph"/>
        <w:numPr>
          <w:ilvl w:val="1"/>
          <w:numId w:val="37"/>
        </w:numPr>
        <w:tabs>
          <w:tab w:pos="949" w:val="left" w:leader="none"/>
        </w:tabs>
        <w:spacing w:line="237" w:lineRule="auto" w:before="0" w:after="0"/>
        <w:ind w:left="127" w:right="151" w:firstLine="261"/>
        <w:jc w:val="both"/>
        <w:rPr>
          <w:sz w:val="19"/>
        </w:rPr>
      </w:pPr>
      <w:r>
        <w:rPr>
          <w:sz w:val="19"/>
        </w:rPr>
        <w:t>Зоны, залитые жидкой фазой продукта или загазованные его парами (содержание паров продукта в воздухе превышает 20 </w:t>
      </w:r>
      <w:r>
        <w:rPr>
          <w:sz w:val="18"/>
        </w:rPr>
        <w:t>% </w:t>
      </w:r>
      <w:r>
        <w:rPr>
          <w:sz w:val="19"/>
        </w:rPr>
        <w:t>от их НПВ), должны ограждаться красными флажками и табличками с предупредительными надписями, устанавливаемые вокруг загазованной зоны на расстоянии не ближе 200 м от ее границ при утечке продукта или нестабильного конденсата и 100 м - при утечке стабильного конденсата. В ночное время ограждение дополняется установкой красных</w:t>
      </w:r>
      <w:r>
        <w:rPr>
          <w:spacing w:val="-5"/>
          <w:sz w:val="19"/>
        </w:rPr>
        <w:t> </w:t>
      </w:r>
      <w:r>
        <w:rPr>
          <w:sz w:val="19"/>
        </w:rPr>
        <w:t>фонарей во</w:t>
      </w:r>
      <w:r>
        <w:rPr>
          <w:spacing w:val="-4"/>
          <w:sz w:val="19"/>
        </w:rPr>
        <w:t> </w:t>
      </w:r>
      <w:r>
        <w:rPr>
          <w:sz w:val="19"/>
        </w:rPr>
        <w:t>взрывозащищенном</w:t>
      </w:r>
      <w:r>
        <w:rPr>
          <w:spacing w:val="-1"/>
          <w:sz w:val="19"/>
        </w:rPr>
        <w:t> </w:t>
      </w:r>
      <w:r>
        <w:rPr>
          <w:sz w:val="19"/>
        </w:rPr>
        <w:t>исполнении.</w:t>
      </w:r>
    </w:p>
    <w:p>
      <w:pPr>
        <w:pStyle w:val="ListParagraph"/>
        <w:numPr>
          <w:ilvl w:val="1"/>
          <w:numId w:val="37"/>
        </w:numPr>
        <w:tabs>
          <w:tab w:pos="954" w:val="left" w:leader="none"/>
        </w:tabs>
        <w:spacing w:line="237" w:lineRule="auto" w:before="0" w:after="0"/>
        <w:ind w:left="125" w:right="162" w:firstLine="259"/>
        <w:jc w:val="both"/>
        <w:rPr>
          <w:sz w:val="19"/>
        </w:rPr>
      </w:pPr>
      <w:r>
        <w:rPr>
          <w:sz w:val="19"/>
        </w:rPr>
        <w:t>В наиболее опасных местах, в том числе и на дорогах, где возможно внезапное появление людей и</w:t>
      </w:r>
      <w:r>
        <w:rPr>
          <w:spacing w:val="-2"/>
          <w:sz w:val="19"/>
        </w:rPr>
        <w:t> </w:t>
      </w:r>
      <w:r>
        <w:rPr>
          <w:sz w:val="19"/>
        </w:rPr>
        <w:t>средств транспорта, должны быть организованы постоянные посты</w:t>
      </w:r>
      <w:r>
        <w:rPr>
          <w:spacing w:val="-1"/>
          <w:sz w:val="19"/>
        </w:rPr>
        <w:t> </w:t>
      </w:r>
      <w:r>
        <w:rPr>
          <w:sz w:val="19"/>
        </w:rPr>
        <w:t>охраны снабженные средствами сигнализации</w:t>
      </w:r>
      <w:r>
        <w:rPr>
          <w:spacing w:val="21"/>
          <w:sz w:val="19"/>
        </w:rPr>
        <w:t> </w:t>
      </w:r>
      <w:r>
        <w:rPr>
          <w:sz w:val="19"/>
        </w:rPr>
        <w:t>и</w:t>
      </w:r>
      <w:r>
        <w:rPr>
          <w:spacing w:val="-7"/>
          <w:sz w:val="19"/>
        </w:rPr>
        <w:t> </w:t>
      </w:r>
      <w:r>
        <w:rPr>
          <w:sz w:val="19"/>
        </w:rPr>
        <w:t>усилителями голоса</w:t>
      </w:r>
      <w:r>
        <w:rPr>
          <w:spacing w:val="-8"/>
          <w:sz w:val="19"/>
        </w:rPr>
        <w:t> </w:t>
      </w:r>
      <w:r>
        <w:rPr>
          <w:sz w:val="19"/>
        </w:rPr>
        <w:t>(мегафонами).</w:t>
      </w:r>
    </w:p>
    <w:p>
      <w:pPr>
        <w:pStyle w:val="ListParagraph"/>
        <w:numPr>
          <w:ilvl w:val="1"/>
          <w:numId w:val="37"/>
        </w:numPr>
        <w:tabs>
          <w:tab w:pos="913" w:val="left" w:leader="none"/>
        </w:tabs>
        <w:spacing w:line="237" w:lineRule="auto" w:before="0" w:after="0"/>
        <w:ind w:left="129" w:right="146" w:firstLine="255"/>
        <w:jc w:val="both"/>
        <w:rPr>
          <w:sz w:val="19"/>
        </w:rPr>
      </w:pPr>
      <w:r>
        <w:rPr>
          <w:sz w:val="19"/>
        </w:rPr>
        <w:t>Если</w:t>
      </w:r>
      <w:r>
        <w:rPr>
          <w:spacing w:val="-5"/>
          <w:sz w:val="19"/>
        </w:rPr>
        <w:t> </w:t>
      </w:r>
      <w:r>
        <w:rPr>
          <w:sz w:val="19"/>
        </w:rPr>
        <w:t>сбор</w:t>
      </w:r>
      <w:r>
        <w:rPr>
          <w:spacing w:val="-3"/>
          <w:sz w:val="19"/>
        </w:rPr>
        <w:t> </w:t>
      </w:r>
      <w:r>
        <w:rPr>
          <w:sz w:val="19"/>
        </w:rPr>
        <w:t>и</w:t>
      </w:r>
      <w:r>
        <w:rPr>
          <w:spacing w:val="-12"/>
          <w:sz w:val="19"/>
        </w:rPr>
        <w:t> </w:t>
      </w:r>
      <w:r>
        <w:rPr>
          <w:sz w:val="19"/>
        </w:rPr>
        <w:t>утилизация неиспарившейся</w:t>
      </w:r>
      <w:r>
        <w:rPr>
          <w:spacing w:val="-12"/>
          <w:sz w:val="19"/>
        </w:rPr>
        <w:t> </w:t>
      </w:r>
      <w:r>
        <w:rPr>
          <w:sz w:val="19"/>
        </w:rPr>
        <w:t>части</w:t>
      </w:r>
      <w:r>
        <w:rPr>
          <w:spacing w:val="-3"/>
          <w:sz w:val="19"/>
        </w:rPr>
        <w:t> </w:t>
      </w:r>
      <w:r>
        <w:rPr>
          <w:sz w:val="19"/>
        </w:rPr>
        <w:t>вытекшего продукта</w:t>
      </w:r>
      <w:r>
        <w:rPr>
          <w:spacing w:val="-2"/>
          <w:sz w:val="19"/>
        </w:rPr>
        <w:t> </w:t>
      </w:r>
      <w:r>
        <w:rPr>
          <w:sz w:val="19"/>
        </w:rPr>
        <w:t>не</w:t>
      </w:r>
      <w:r>
        <w:rPr>
          <w:spacing w:val="-8"/>
          <w:sz w:val="19"/>
        </w:rPr>
        <w:t> </w:t>
      </w:r>
      <w:r>
        <w:rPr>
          <w:sz w:val="19"/>
        </w:rPr>
        <w:t>представляется возможным, необходимо обследовать местность с целью решения вопроса об</w:t>
      </w:r>
      <w:r>
        <w:rPr>
          <w:spacing w:val="-4"/>
          <w:sz w:val="19"/>
        </w:rPr>
        <w:t> </w:t>
      </w:r>
      <w:r>
        <w:rPr>
          <w:sz w:val="19"/>
        </w:rPr>
        <w:t>организации его сжигания на</w:t>
      </w:r>
      <w:r>
        <w:rPr>
          <w:spacing w:val="-3"/>
          <w:sz w:val="19"/>
        </w:rPr>
        <w:t> </w:t>
      </w:r>
      <w:r>
        <w:rPr>
          <w:sz w:val="19"/>
        </w:rPr>
        <w:t>месте. Для</w:t>
      </w:r>
      <w:r>
        <w:rPr>
          <w:spacing w:val="-3"/>
          <w:sz w:val="19"/>
        </w:rPr>
        <w:t> </w:t>
      </w:r>
      <w:r>
        <w:rPr>
          <w:sz w:val="19"/>
        </w:rPr>
        <w:t>обеспечения безопасности при</w:t>
      </w:r>
      <w:r>
        <w:rPr>
          <w:spacing w:val="-9"/>
          <w:sz w:val="19"/>
        </w:rPr>
        <w:t> </w:t>
      </w:r>
      <w:r>
        <w:rPr>
          <w:sz w:val="19"/>
        </w:rPr>
        <w:t>обследовании, в</w:t>
      </w:r>
      <w:r>
        <w:rPr>
          <w:spacing w:val="-6"/>
          <w:sz w:val="19"/>
        </w:rPr>
        <w:t> </w:t>
      </w:r>
      <w:r>
        <w:rPr>
          <w:sz w:val="19"/>
        </w:rPr>
        <w:t>первую</w:t>
      </w:r>
      <w:r>
        <w:rPr>
          <w:spacing w:val="-2"/>
          <w:sz w:val="19"/>
        </w:rPr>
        <w:t> </w:t>
      </w:r>
      <w:r>
        <w:rPr>
          <w:sz w:val="19"/>
        </w:rPr>
        <w:t>очередь</w:t>
      </w:r>
      <w:r>
        <w:rPr>
          <w:spacing w:val="-5"/>
          <w:sz w:val="19"/>
        </w:rPr>
        <w:t> </w:t>
      </w:r>
      <w:r>
        <w:rPr>
          <w:sz w:val="19"/>
        </w:rPr>
        <w:t>должно быть установлено взаимное расположение разлитого продукта, образовавшегося при этом облака и ближайших населенных пунктов, предприятий, сооружений, лесных насаждений и садоводческих участков.</w:t>
      </w:r>
    </w:p>
    <w:p>
      <w:pPr>
        <w:spacing w:line="235" w:lineRule="auto" w:before="10"/>
        <w:ind w:left="131" w:right="157" w:firstLine="255"/>
        <w:jc w:val="both"/>
        <w:rPr>
          <w:sz w:val="19"/>
        </w:rPr>
      </w:pPr>
      <w:r>
        <w:rPr>
          <w:sz w:val="19"/>
        </w:rPr>
        <w:t>Места для сжигания, сроки проведения данной операции должны быть согласованы с территориальными</w:t>
      </w:r>
      <w:r>
        <w:rPr>
          <w:spacing w:val="-12"/>
          <w:sz w:val="19"/>
        </w:rPr>
        <w:t> </w:t>
      </w:r>
      <w:r>
        <w:rPr>
          <w:sz w:val="19"/>
        </w:rPr>
        <w:t>органами</w:t>
      </w:r>
      <w:r>
        <w:rPr>
          <w:spacing w:val="-6"/>
          <w:sz w:val="19"/>
        </w:rPr>
        <w:t> </w:t>
      </w:r>
      <w:r>
        <w:rPr>
          <w:sz w:val="19"/>
        </w:rPr>
        <w:t>охраны, ГО,</w:t>
      </w:r>
      <w:r>
        <w:rPr>
          <w:spacing w:val="-2"/>
          <w:sz w:val="19"/>
        </w:rPr>
        <w:t> </w:t>
      </w:r>
      <w:r>
        <w:rPr>
          <w:sz w:val="19"/>
        </w:rPr>
        <w:t>и</w:t>
      </w:r>
      <w:r>
        <w:rPr>
          <w:spacing w:val="-7"/>
          <w:sz w:val="19"/>
        </w:rPr>
        <w:t> </w:t>
      </w:r>
      <w:r>
        <w:rPr>
          <w:sz w:val="19"/>
        </w:rPr>
        <w:t>ЧС,</w:t>
      </w:r>
      <w:r>
        <w:rPr>
          <w:spacing w:val="-6"/>
          <w:sz w:val="19"/>
        </w:rPr>
        <w:t> </w:t>
      </w:r>
      <w:r>
        <w:rPr>
          <w:sz w:val="19"/>
        </w:rPr>
        <w:t>а</w:t>
      </w:r>
      <w:r>
        <w:rPr>
          <w:spacing w:val="-9"/>
          <w:sz w:val="19"/>
        </w:rPr>
        <w:t> </w:t>
      </w:r>
      <w:r>
        <w:rPr>
          <w:sz w:val="19"/>
        </w:rPr>
        <w:t>при</w:t>
      </w:r>
      <w:r>
        <w:rPr>
          <w:spacing w:val="-3"/>
          <w:sz w:val="19"/>
        </w:rPr>
        <w:t> </w:t>
      </w:r>
      <w:r>
        <w:rPr>
          <w:sz w:val="19"/>
        </w:rPr>
        <w:t>необходимости (на</w:t>
      </w:r>
      <w:r>
        <w:rPr>
          <w:spacing w:val="-5"/>
          <w:sz w:val="19"/>
        </w:rPr>
        <w:t> </w:t>
      </w:r>
      <w:r>
        <w:rPr>
          <w:sz w:val="19"/>
        </w:rPr>
        <w:t>землях</w:t>
      </w:r>
      <w:r>
        <w:rPr>
          <w:spacing w:val="-2"/>
          <w:sz w:val="19"/>
        </w:rPr>
        <w:t> </w:t>
      </w:r>
      <w:r>
        <w:rPr>
          <w:sz w:val="19"/>
        </w:rPr>
        <w:t>лесного</w:t>
      </w:r>
      <w:r>
        <w:rPr>
          <w:spacing w:val="-1"/>
          <w:sz w:val="19"/>
        </w:rPr>
        <w:t> </w:t>
      </w:r>
      <w:r>
        <w:rPr>
          <w:sz w:val="19"/>
        </w:rPr>
        <w:t>фонда) и с органами лесной охраны (лесхозами).</w:t>
      </w:r>
    </w:p>
    <w:p>
      <w:pPr>
        <w:pStyle w:val="ListParagraph"/>
        <w:numPr>
          <w:ilvl w:val="1"/>
          <w:numId w:val="37"/>
        </w:numPr>
        <w:tabs>
          <w:tab w:pos="913" w:val="left" w:leader="none"/>
        </w:tabs>
        <w:spacing w:line="235" w:lineRule="auto" w:before="6" w:after="0"/>
        <w:ind w:left="125" w:right="156" w:firstLine="259"/>
        <w:jc w:val="both"/>
        <w:rPr>
          <w:sz w:val="19"/>
        </w:rPr>
      </w:pPr>
      <w:r>
        <w:rPr>
          <w:sz w:val="19"/>
        </w:rPr>
        <w:t>При</w:t>
      </w:r>
      <w:r>
        <w:rPr>
          <w:spacing w:val="-1"/>
          <w:sz w:val="19"/>
        </w:rPr>
        <w:t> </w:t>
      </w:r>
      <w:r>
        <w:rPr>
          <w:sz w:val="19"/>
        </w:rPr>
        <w:t>утечке большого количества продукта, опасности продвижения его</w:t>
      </w:r>
      <w:r>
        <w:rPr>
          <w:spacing w:val="-1"/>
          <w:sz w:val="19"/>
        </w:rPr>
        <w:t> </w:t>
      </w:r>
      <w:r>
        <w:rPr>
          <w:sz w:val="19"/>
        </w:rPr>
        <w:t>жидкой фазы или паров к какому-либо производственному</w:t>
      </w:r>
      <w:r>
        <w:rPr>
          <w:spacing w:val="-1"/>
          <w:sz w:val="19"/>
        </w:rPr>
        <w:t> </w:t>
      </w:r>
      <w:r>
        <w:rPr>
          <w:sz w:val="19"/>
        </w:rPr>
        <w:t>или жилому объекту и недопустимости</w:t>
      </w:r>
      <w:r>
        <w:rPr>
          <w:spacing w:val="-2"/>
          <w:sz w:val="19"/>
        </w:rPr>
        <w:t> </w:t>
      </w:r>
      <w:r>
        <w:rPr>
          <w:sz w:val="19"/>
        </w:rPr>
        <w:t>сжигания продукта на месте, немедленно должны быть приняты меры по гашению всех огней, полному отключению объекта, находящегося под угрозой от источников электроэнергии и эвакуации всех людей с объекта.</w:t>
      </w:r>
    </w:p>
    <w:p>
      <w:pPr>
        <w:pStyle w:val="ListParagraph"/>
        <w:numPr>
          <w:ilvl w:val="1"/>
          <w:numId w:val="37"/>
        </w:numPr>
        <w:tabs>
          <w:tab w:pos="981" w:val="left" w:leader="none"/>
        </w:tabs>
        <w:spacing w:line="237" w:lineRule="auto" w:before="5" w:after="0"/>
        <w:ind w:left="120" w:right="147" w:firstLine="264"/>
        <w:jc w:val="both"/>
        <w:rPr>
          <w:sz w:val="19"/>
        </w:rPr>
      </w:pPr>
      <w:r>
        <w:rPr>
          <w:sz w:val="19"/>
        </w:rPr>
        <w:t>Производство земляных работ в грунтах, пропитанных горючим продуктом, с помощью механизмов, оборудованных двигателями в невзрывозащищенном исполнении, запрещается. Земляные работы могут производиться только вручную при соблюдении следующих условий:</w:t>
      </w:r>
    </w:p>
    <w:p>
      <w:pPr>
        <w:pStyle w:val="ListParagraph"/>
        <w:numPr>
          <w:ilvl w:val="0"/>
          <w:numId w:val="38"/>
        </w:numPr>
        <w:tabs>
          <w:tab w:pos="487" w:val="left" w:leader="none"/>
        </w:tabs>
        <w:spacing w:line="215" w:lineRule="exact" w:before="2" w:after="0"/>
        <w:ind w:left="486" w:right="0" w:hanging="113"/>
        <w:jc w:val="both"/>
        <w:rPr>
          <w:sz w:val="19"/>
        </w:rPr>
      </w:pPr>
      <w:r>
        <w:rPr>
          <w:sz w:val="19"/>
        </w:rPr>
        <w:t>отвод</w:t>
      </w:r>
      <w:r>
        <w:rPr>
          <w:spacing w:val="-12"/>
          <w:sz w:val="19"/>
        </w:rPr>
        <w:t> </w:t>
      </w:r>
      <w:r>
        <w:rPr>
          <w:sz w:val="19"/>
        </w:rPr>
        <w:t>или</w:t>
      </w:r>
      <w:r>
        <w:rPr>
          <w:spacing w:val="-12"/>
          <w:sz w:val="19"/>
        </w:rPr>
        <w:t> </w:t>
      </w:r>
      <w:r>
        <w:rPr>
          <w:sz w:val="19"/>
        </w:rPr>
        <w:t>откачка</w:t>
      </w:r>
      <w:r>
        <w:rPr>
          <w:spacing w:val="-12"/>
          <w:sz w:val="19"/>
        </w:rPr>
        <w:t> </w:t>
      </w:r>
      <w:r>
        <w:rPr>
          <w:sz w:val="19"/>
        </w:rPr>
        <w:t>вытекшего</w:t>
      </w:r>
      <w:r>
        <w:rPr>
          <w:spacing w:val="-6"/>
          <w:sz w:val="19"/>
        </w:rPr>
        <w:t> </w:t>
      </w:r>
      <w:r>
        <w:rPr>
          <w:sz w:val="19"/>
        </w:rPr>
        <w:t>продукта</w:t>
      </w:r>
      <w:r>
        <w:rPr>
          <w:spacing w:val="-10"/>
          <w:sz w:val="19"/>
        </w:rPr>
        <w:t> </w:t>
      </w:r>
      <w:r>
        <w:rPr>
          <w:sz w:val="19"/>
        </w:rPr>
        <w:t>в</w:t>
      </w:r>
      <w:r>
        <w:rPr>
          <w:spacing w:val="-12"/>
          <w:sz w:val="19"/>
        </w:rPr>
        <w:t> </w:t>
      </w:r>
      <w:r>
        <w:rPr>
          <w:sz w:val="19"/>
        </w:rPr>
        <w:t>емкость</w:t>
      </w:r>
      <w:r>
        <w:rPr>
          <w:spacing w:val="-10"/>
          <w:sz w:val="19"/>
        </w:rPr>
        <w:t> </w:t>
      </w:r>
      <w:r>
        <w:rPr>
          <w:sz w:val="19"/>
        </w:rPr>
        <w:t>или</w:t>
      </w:r>
      <w:r>
        <w:rPr>
          <w:spacing w:val="-11"/>
          <w:sz w:val="19"/>
        </w:rPr>
        <w:t> </w:t>
      </w:r>
      <w:r>
        <w:rPr>
          <w:sz w:val="19"/>
        </w:rPr>
        <w:t>во</w:t>
      </w:r>
      <w:r>
        <w:rPr>
          <w:spacing w:val="-8"/>
          <w:sz w:val="19"/>
        </w:rPr>
        <w:t> </w:t>
      </w:r>
      <w:r>
        <w:rPr>
          <w:sz w:val="19"/>
        </w:rPr>
        <w:t>временный</w:t>
      </w:r>
      <w:r>
        <w:rPr>
          <w:spacing w:val="-7"/>
          <w:sz w:val="19"/>
        </w:rPr>
        <w:t> </w:t>
      </w:r>
      <w:r>
        <w:rPr>
          <w:spacing w:val="-2"/>
          <w:sz w:val="19"/>
        </w:rPr>
        <w:t>амбар;</w:t>
      </w:r>
    </w:p>
    <w:p>
      <w:pPr>
        <w:pStyle w:val="ListParagraph"/>
        <w:numPr>
          <w:ilvl w:val="0"/>
          <w:numId w:val="38"/>
        </w:numPr>
        <w:tabs>
          <w:tab w:pos="535" w:val="left" w:leader="none"/>
        </w:tabs>
        <w:spacing w:line="240" w:lineRule="auto" w:before="0" w:after="0"/>
        <w:ind w:left="118" w:right="155" w:firstLine="250"/>
        <w:jc w:val="both"/>
        <w:rPr>
          <w:sz w:val="19"/>
        </w:rPr>
      </w:pPr>
      <w:r>
        <w:rPr>
          <w:sz w:val="19"/>
        </w:rPr>
        <w:t>работа пневматическим молотком или другим ударным инструментом под постоянным контролем наблюдающего, следящего за тем, чтобы избежать ударов инструмента по предметам, которые могут вызвать искру;</w:t>
      </w:r>
    </w:p>
    <w:p>
      <w:pPr>
        <w:pStyle w:val="ListParagraph"/>
        <w:numPr>
          <w:ilvl w:val="0"/>
          <w:numId w:val="38"/>
        </w:numPr>
        <w:tabs>
          <w:tab w:pos="485" w:val="left" w:leader="none"/>
        </w:tabs>
        <w:spacing w:line="217" w:lineRule="exact" w:before="0" w:after="0"/>
        <w:ind w:left="484" w:right="0" w:hanging="116"/>
        <w:jc w:val="both"/>
        <w:rPr>
          <w:sz w:val="19"/>
        </w:rPr>
      </w:pPr>
      <w:r>
        <w:rPr>
          <w:spacing w:val="-2"/>
          <w:sz w:val="19"/>
        </w:rPr>
        <w:t>поливка</w:t>
      </w:r>
      <w:r>
        <w:rPr>
          <w:spacing w:val="-6"/>
          <w:sz w:val="19"/>
        </w:rPr>
        <w:t> </w:t>
      </w:r>
      <w:r>
        <w:rPr>
          <w:spacing w:val="-2"/>
          <w:sz w:val="19"/>
        </w:rPr>
        <w:t>водой</w:t>
      </w:r>
      <w:r>
        <w:rPr>
          <w:spacing w:val="-1"/>
          <w:sz w:val="19"/>
        </w:rPr>
        <w:t> </w:t>
      </w:r>
      <w:r>
        <w:rPr>
          <w:spacing w:val="-2"/>
          <w:sz w:val="19"/>
        </w:rPr>
        <w:t>мест</w:t>
      </w:r>
      <w:r>
        <w:rPr>
          <w:spacing w:val="-10"/>
          <w:sz w:val="19"/>
        </w:rPr>
        <w:t> </w:t>
      </w:r>
      <w:r>
        <w:rPr>
          <w:spacing w:val="-2"/>
          <w:sz w:val="19"/>
        </w:rPr>
        <w:t>ударов</w:t>
      </w:r>
      <w:r>
        <w:rPr>
          <w:spacing w:val="4"/>
          <w:sz w:val="19"/>
        </w:rPr>
        <w:t> </w:t>
      </w:r>
      <w:r>
        <w:rPr>
          <w:spacing w:val="-2"/>
          <w:sz w:val="19"/>
        </w:rPr>
        <w:t>инструмента</w:t>
      </w:r>
      <w:r>
        <w:rPr>
          <w:spacing w:val="8"/>
          <w:sz w:val="19"/>
        </w:rPr>
        <w:t> </w:t>
      </w:r>
      <w:r>
        <w:rPr>
          <w:spacing w:val="-2"/>
          <w:sz w:val="19"/>
        </w:rPr>
        <w:t>по</w:t>
      </w:r>
      <w:r>
        <w:rPr>
          <w:spacing w:val="-1"/>
          <w:sz w:val="19"/>
        </w:rPr>
        <w:t> </w:t>
      </w:r>
      <w:r>
        <w:rPr>
          <w:spacing w:val="-2"/>
          <w:sz w:val="19"/>
        </w:rPr>
        <w:t>грунту;</w:t>
      </w:r>
    </w:p>
    <w:p>
      <w:pPr>
        <w:pStyle w:val="ListParagraph"/>
        <w:numPr>
          <w:ilvl w:val="0"/>
          <w:numId w:val="38"/>
        </w:numPr>
        <w:tabs>
          <w:tab w:pos="478" w:val="left" w:leader="none"/>
        </w:tabs>
        <w:spacing w:line="217" w:lineRule="exact" w:before="0" w:after="0"/>
        <w:ind w:left="477" w:right="0" w:hanging="113"/>
        <w:jc w:val="both"/>
        <w:rPr>
          <w:sz w:val="19"/>
        </w:rPr>
      </w:pPr>
      <w:r>
        <w:rPr>
          <w:w w:val="95"/>
          <w:sz w:val="19"/>
        </w:rPr>
        <w:t>обязательное</w:t>
      </w:r>
      <w:r>
        <w:rPr>
          <w:spacing w:val="34"/>
          <w:sz w:val="19"/>
        </w:rPr>
        <w:t> </w:t>
      </w:r>
      <w:r>
        <w:rPr>
          <w:w w:val="95"/>
          <w:sz w:val="19"/>
        </w:rPr>
        <w:t>применение</w:t>
      </w:r>
      <w:r>
        <w:rPr>
          <w:spacing w:val="38"/>
          <w:sz w:val="19"/>
        </w:rPr>
        <w:t> </w:t>
      </w:r>
      <w:r>
        <w:rPr>
          <w:w w:val="95"/>
          <w:sz w:val="19"/>
        </w:rPr>
        <w:t>персоналом</w:t>
      </w:r>
      <w:r>
        <w:rPr>
          <w:spacing w:val="41"/>
          <w:sz w:val="19"/>
        </w:rPr>
        <w:t> </w:t>
      </w:r>
      <w:r>
        <w:rPr>
          <w:w w:val="95"/>
          <w:sz w:val="19"/>
        </w:rPr>
        <w:t>средств</w:t>
      </w:r>
      <w:r>
        <w:rPr>
          <w:spacing w:val="32"/>
          <w:sz w:val="19"/>
        </w:rPr>
        <w:t> </w:t>
      </w:r>
      <w:r>
        <w:rPr>
          <w:w w:val="95"/>
          <w:sz w:val="19"/>
        </w:rPr>
        <w:t>индивидуальной</w:t>
      </w:r>
      <w:r>
        <w:rPr>
          <w:spacing w:val="9"/>
          <w:sz w:val="19"/>
        </w:rPr>
        <w:t> </w:t>
      </w:r>
      <w:r>
        <w:rPr>
          <w:spacing w:val="-2"/>
          <w:w w:val="95"/>
          <w:sz w:val="19"/>
        </w:rPr>
        <w:t>защиты;</w:t>
      </w:r>
    </w:p>
    <w:p>
      <w:pPr>
        <w:pStyle w:val="ListParagraph"/>
        <w:numPr>
          <w:ilvl w:val="1"/>
          <w:numId w:val="7"/>
        </w:numPr>
        <w:tabs>
          <w:tab w:pos="500" w:val="left" w:leader="none"/>
        </w:tabs>
        <w:spacing w:line="232" w:lineRule="auto" w:before="7" w:after="0"/>
        <w:ind w:left="117" w:right="160" w:firstLine="254"/>
        <w:jc w:val="left"/>
        <w:rPr>
          <w:sz w:val="19"/>
        </w:rPr>
      </w:pPr>
      <w:r>
        <w:rPr>
          <w:sz w:val="19"/>
        </w:rPr>
        <w:t>обязательное</w:t>
      </w:r>
      <w:r>
        <w:rPr>
          <w:spacing w:val="12"/>
          <w:sz w:val="19"/>
        </w:rPr>
        <w:t> </w:t>
      </w:r>
      <w:r>
        <w:rPr>
          <w:sz w:val="19"/>
        </w:rPr>
        <w:t>использование</w:t>
      </w:r>
      <w:r>
        <w:rPr>
          <w:spacing w:val="11"/>
          <w:sz w:val="19"/>
        </w:rPr>
        <w:t> </w:t>
      </w:r>
      <w:r>
        <w:rPr>
          <w:sz w:val="19"/>
        </w:rPr>
        <w:t>изолирующих</w:t>
      </w:r>
      <w:r>
        <w:rPr>
          <w:spacing w:val="12"/>
          <w:sz w:val="19"/>
        </w:rPr>
        <w:t> </w:t>
      </w:r>
      <w:r>
        <w:rPr>
          <w:sz w:val="19"/>
        </w:rPr>
        <w:t>противогазов</w:t>
      </w:r>
      <w:r>
        <w:rPr>
          <w:spacing w:val="9"/>
          <w:sz w:val="19"/>
        </w:rPr>
        <w:t> </w:t>
      </w:r>
      <w:r>
        <w:rPr>
          <w:sz w:val="19"/>
        </w:rPr>
        <w:t>при</w:t>
      </w:r>
      <w:r>
        <w:rPr>
          <w:spacing w:val="-6"/>
          <w:sz w:val="19"/>
        </w:rPr>
        <w:t> </w:t>
      </w:r>
      <w:r>
        <w:rPr>
          <w:sz w:val="19"/>
        </w:rPr>
        <w:t>высокой</w:t>
      </w:r>
      <w:r>
        <w:rPr>
          <w:spacing w:val="2"/>
          <w:sz w:val="19"/>
        </w:rPr>
        <w:t> </w:t>
      </w:r>
      <w:r>
        <w:rPr>
          <w:sz w:val="19"/>
        </w:rPr>
        <w:t>концентрации</w:t>
      </w:r>
      <w:r>
        <w:rPr>
          <w:spacing w:val="6"/>
          <w:sz w:val="19"/>
        </w:rPr>
        <w:t> </w:t>
      </w:r>
      <w:r>
        <w:rPr>
          <w:sz w:val="19"/>
        </w:rPr>
        <w:t>паров углеводородов</w:t>
      </w:r>
      <w:r>
        <w:rPr>
          <w:spacing w:val="40"/>
          <w:sz w:val="19"/>
        </w:rPr>
        <w:t> </w:t>
      </w:r>
      <w:r>
        <w:rPr>
          <w:sz w:val="19"/>
        </w:rPr>
        <w:t>в воздухе;</w:t>
      </w:r>
    </w:p>
    <w:p>
      <w:pPr>
        <w:pStyle w:val="ListParagraph"/>
        <w:numPr>
          <w:ilvl w:val="1"/>
          <w:numId w:val="7"/>
        </w:numPr>
        <w:tabs>
          <w:tab w:pos="528" w:val="left" w:leader="none"/>
        </w:tabs>
        <w:spacing w:line="242" w:lineRule="auto" w:before="0" w:after="0"/>
        <w:ind w:left="113" w:right="155" w:firstLine="259"/>
        <w:jc w:val="left"/>
        <w:rPr>
          <w:sz w:val="19"/>
        </w:rPr>
      </w:pPr>
      <w:r>
        <w:rPr>
          <w:sz w:val="19"/>
        </w:rPr>
        <w:t>устройство</w:t>
      </w:r>
      <w:r>
        <w:rPr>
          <w:spacing w:val="40"/>
          <w:sz w:val="19"/>
        </w:rPr>
        <w:t> </w:t>
      </w:r>
      <w:r>
        <w:rPr>
          <w:sz w:val="19"/>
        </w:rPr>
        <w:t>не</w:t>
      </w:r>
      <w:r>
        <w:rPr>
          <w:spacing w:val="35"/>
          <w:sz w:val="19"/>
        </w:rPr>
        <w:t> </w:t>
      </w:r>
      <w:r>
        <w:rPr>
          <w:sz w:val="19"/>
        </w:rPr>
        <w:t>менее</w:t>
      </w:r>
      <w:r>
        <w:rPr>
          <w:spacing w:val="37"/>
          <w:sz w:val="19"/>
        </w:rPr>
        <w:t> </w:t>
      </w:r>
      <w:r>
        <w:rPr>
          <w:sz w:val="19"/>
        </w:rPr>
        <w:t>двух</w:t>
      </w:r>
      <w:r>
        <w:rPr>
          <w:spacing w:val="40"/>
          <w:sz w:val="19"/>
        </w:rPr>
        <w:t> </w:t>
      </w:r>
      <w:r>
        <w:rPr>
          <w:sz w:val="19"/>
        </w:rPr>
        <w:t>выходов</w:t>
      </w:r>
      <w:r>
        <w:rPr>
          <w:spacing w:val="40"/>
          <w:sz w:val="19"/>
        </w:rPr>
        <w:t> </w:t>
      </w:r>
      <w:r>
        <w:rPr>
          <w:sz w:val="19"/>
        </w:rPr>
        <w:t>с</w:t>
      </w:r>
      <w:r>
        <w:rPr>
          <w:spacing w:val="32"/>
          <w:sz w:val="19"/>
        </w:rPr>
        <w:t> </w:t>
      </w:r>
      <w:r>
        <w:rPr>
          <w:sz w:val="19"/>
        </w:rPr>
        <w:t>противоположных</w:t>
      </w:r>
      <w:r>
        <w:rPr>
          <w:spacing w:val="31"/>
          <w:sz w:val="19"/>
        </w:rPr>
        <w:t> </w:t>
      </w:r>
      <w:r>
        <w:rPr>
          <w:sz w:val="19"/>
        </w:rPr>
        <w:t>сторон</w:t>
      </w:r>
      <w:r>
        <w:rPr>
          <w:spacing w:val="40"/>
          <w:sz w:val="19"/>
        </w:rPr>
        <w:t> </w:t>
      </w:r>
      <w:r>
        <w:rPr>
          <w:sz w:val="19"/>
        </w:rPr>
        <w:t>котлована</w:t>
      </w:r>
      <w:r>
        <w:rPr>
          <w:spacing w:val="40"/>
          <w:sz w:val="19"/>
        </w:rPr>
        <w:t> </w:t>
      </w:r>
      <w:r>
        <w:rPr>
          <w:sz w:val="19"/>
        </w:rPr>
        <w:t>(траншеи)</w:t>
      </w:r>
      <w:r>
        <w:rPr>
          <w:spacing w:val="40"/>
          <w:sz w:val="19"/>
        </w:rPr>
        <w:t> </w:t>
      </w:r>
      <w:r>
        <w:rPr>
          <w:sz w:val="19"/>
        </w:rPr>
        <w:t>и установка на откосах стремянок с уклоном не более 1:3;</w:t>
      </w:r>
    </w:p>
    <w:p>
      <w:pPr>
        <w:pStyle w:val="ListParagraph"/>
        <w:numPr>
          <w:ilvl w:val="1"/>
          <w:numId w:val="7"/>
        </w:numPr>
        <w:tabs>
          <w:tab w:pos="491" w:val="left" w:leader="none"/>
        </w:tabs>
        <w:spacing w:line="237" w:lineRule="auto" w:before="0" w:after="0"/>
        <w:ind w:left="114" w:right="175" w:firstLine="257"/>
        <w:jc w:val="left"/>
        <w:rPr>
          <w:sz w:val="19"/>
        </w:rPr>
      </w:pPr>
      <w:r>
        <w:rPr>
          <w:sz w:val="19"/>
        </w:rPr>
        <w:t>экипировка</w:t>
      </w:r>
      <w:r>
        <w:rPr>
          <w:spacing w:val="6"/>
          <w:sz w:val="19"/>
        </w:rPr>
        <w:t> </w:t>
      </w:r>
      <w:r>
        <w:rPr>
          <w:sz w:val="19"/>
        </w:rPr>
        <w:t>персонала,</w:t>
      </w:r>
      <w:r>
        <w:rPr>
          <w:spacing w:val="3"/>
          <w:sz w:val="19"/>
        </w:rPr>
        <w:t> </w:t>
      </w:r>
      <w:r>
        <w:rPr>
          <w:sz w:val="19"/>
        </w:rPr>
        <w:t>находящегося</w:t>
      </w:r>
      <w:r>
        <w:rPr>
          <w:spacing w:val="7"/>
          <w:sz w:val="19"/>
        </w:rPr>
        <w:t> </w:t>
      </w:r>
      <w:r>
        <w:rPr>
          <w:sz w:val="19"/>
        </w:rPr>
        <w:t>в</w:t>
      </w:r>
      <w:r>
        <w:rPr>
          <w:spacing w:val="-9"/>
          <w:sz w:val="19"/>
        </w:rPr>
        <w:t> </w:t>
      </w:r>
      <w:r>
        <w:rPr>
          <w:sz w:val="19"/>
        </w:rPr>
        <w:t>котловане</w:t>
      </w:r>
      <w:r>
        <w:rPr>
          <w:spacing w:val="2"/>
          <w:sz w:val="19"/>
        </w:rPr>
        <w:t> </w:t>
      </w:r>
      <w:r>
        <w:rPr>
          <w:sz w:val="19"/>
        </w:rPr>
        <w:t>(траншее),</w:t>
      </w:r>
      <w:r>
        <w:rPr>
          <w:spacing w:val="3"/>
          <w:sz w:val="19"/>
        </w:rPr>
        <w:t> </w:t>
      </w:r>
      <w:r>
        <w:rPr>
          <w:sz w:val="19"/>
        </w:rPr>
        <w:t>и</w:t>
      </w:r>
      <w:r>
        <w:rPr>
          <w:spacing w:val="-4"/>
          <w:sz w:val="19"/>
        </w:rPr>
        <w:t> </w:t>
      </w:r>
      <w:r>
        <w:rPr>
          <w:sz w:val="19"/>
        </w:rPr>
        <w:t>выполнение</w:t>
      </w:r>
      <w:r>
        <w:rPr>
          <w:spacing w:val="4"/>
          <w:sz w:val="19"/>
        </w:rPr>
        <w:t> </w:t>
      </w:r>
      <w:r>
        <w:rPr>
          <w:sz w:val="19"/>
        </w:rPr>
        <w:t>им</w:t>
      </w:r>
      <w:r>
        <w:rPr>
          <w:spacing w:val="-3"/>
          <w:sz w:val="19"/>
        </w:rPr>
        <w:t> </w:t>
      </w:r>
      <w:r>
        <w:rPr>
          <w:sz w:val="19"/>
        </w:rPr>
        <w:t>требований, предусмотренных</w:t>
      </w:r>
      <w:r>
        <w:rPr>
          <w:spacing w:val="-12"/>
          <w:sz w:val="19"/>
        </w:rPr>
        <w:t> </w:t>
      </w:r>
      <w:r>
        <w:rPr>
          <w:sz w:val="19"/>
        </w:rPr>
        <w:t>настоящими Правилами для газоопасных работ в котлованах;</w:t>
      </w:r>
    </w:p>
    <w:p>
      <w:pPr>
        <w:spacing w:after="0" w:line="237" w:lineRule="auto"/>
        <w:jc w:val="left"/>
        <w:rPr>
          <w:sz w:val="19"/>
        </w:rPr>
        <w:sectPr>
          <w:footerReference w:type="default" r:id="rId74"/>
          <w:pgSz w:w="11260" w:h="15850"/>
          <w:pgMar w:footer="596" w:header="0" w:top="1340" w:bottom="780" w:left="1540" w:right="1580"/>
        </w:sectPr>
      </w:pPr>
    </w:p>
    <w:p>
      <w:pPr>
        <w:pStyle w:val="ListParagraph"/>
        <w:numPr>
          <w:ilvl w:val="1"/>
          <w:numId w:val="7"/>
        </w:numPr>
        <w:tabs>
          <w:tab w:pos="494" w:val="left" w:leader="none"/>
        </w:tabs>
        <w:spacing w:line="249" w:lineRule="auto" w:before="67" w:after="0"/>
        <w:ind w:left="116" w:right="328" w:firstLine="258"/>
        <w:jc w:val="both"/>
        <w:rPr>
          <w:sz w:val="18"/>
        </w:rPr>
      </w:pPr>
      <w:r>
        <w:rPr>
          <w:w w:val="105"/>
          <w:sz w:val="18"/>
        </w:rPr>
        <w:t>обязательная</w:t>
      </w:r>
      <w:r>
        <w:rPr>
          <w:w w:val="105"/>
          <w:sz w:val="18"/>
        </w:rPr>
        <w:t> сдача на</w:t>
      </w:r>
      <w:r>
        <w:rPr>
          <w:spacing w:val="-6"/>
          <w:w w:val="105"/>
          <w:sz w:val="18"/>
        </w:rPr>
        <w:t> </w:t>
      </w:r>
      <w:r>
        <w:rPr>
          <w:w w:val="105"/>
          <w:sz w:val="18"/>
        </w:rPr>
        <w:t>хранение</w:t>
      </w:r>
      <w:r>
        <w:rPr>
          <w:spacing w:val="-1"/>
          <w:w w:val="105"/>
          <w:sz w:val="18"/>
        </w:rPr>
        <w:t> </w:t>
      </w:r>
      <w:r>
        <w:rPr>
          <w:w w:val="105"/>
          <w:sz w:val="18"/>
        </w:rPr>
        <w:t>спичек</w:t>
      </w:r>
      <w:r>
        <w:rPr>
          <w:w w:val="105"/>
          <w:sz w:val="18"/>
        </w:rPr>
        <w:t> и</w:t>
      </w:r>
      <w:r>
        <w:rPr>
          <w:spacing w:val="-11"/>
          <w:w w:val="105"/>
          <w:sz w:val="18"/>
        </w:rPr>
        <w:t> </w:t>
      </w:r>
      <w:r>
        <w:rPr>
          <w:w w:val="105"/>
          <w:sz w:val="18"/>
        </w:rPr>
        <w:t>зажигалок</w:t>
      </w:r>
      <w:r>
        <w:rPr>
          <w:w w:val="105"/>
          <w:sz w:val="18"/>
        </w:rPr>
        <w:t> всеми</w:t>
      </w:r>
      <w:r>
        <w:rPr>
          <w:w w:val="105"/>
          <w:sz w:val="18"/>
        </w:rPr>
        <w:t> работающими</w:t>
      </w:r>
      <w:r>
        <w:rPr>
          <w:w w:val="105"/>
          <w:sz w:val="18"/>
        </w:rPr>
        <w:t> на</w:t>
      </w:r>
      <w:r>
        <w:rPr>
          <w:spacing w:val="-4"/>
          <w:w w:val="105"/>
          <w:sz w:val="18"/>
        </w:rPr>
        <w:t> </w:t>
      </w:r>
      <w:r>
        <w:rPr>
          <w:w w:val="105"/>
          <w:sz w:val="18"/>
        </w:rPr>
        <w:t>расстоянии 1</w:t>
      </w:r>
      <w:r>
        <w:rPr>
          <w:rFonts w:ascii="Arial" w:hAnsi="Arial"/>
          <w:w w:val="105"/>
          <w:sz w:val="18"/>
        </w:rPr>
        <w:t>О </w:t>
      </w:r>
      <w:r>
        <w:rPr>
          <w:w w:val="105"/>
          <w:sz w:val="18"/>
        </w:rPr>
        <w:t>м от границ территории, залитой продуктом.</w:t>
      </w:r>
    </w:p>
    <w:p>
      <w:pPr>
        <w:pStyle w:val="ListParagraph"/>
        <w:numPr>
          <w:ilvl w:val="1"/>
          <w:numId w:val="37"/>
        </w:numPr>
        <w:tabs>
          <w:tab w:pos="930" w:val="left" w:leader="none"/>
        </w:tabs>
        <w:spacing w:line="249" w:lineRule="auto" w:before="7" w:after="0"/>
        <w:ind w:left="114" w:right="324" w:firstLine="255"/>
        <w:jc w:val="both"/>
        <w:rPr>
          <w:sz w:val="18"/>
        </w:rPr>
      </w:pPr>
      <w:r>
        <w:rPr>
          <w:w w:val="105"/>
          <w:sz w:val="18"/>
        </w:rPr>
        <w:t>Для</w:t>
      </w:r>
      <w:r>
        <w:rPr>
          <w:w w:val="105"/>
          <w:sz w:val="18"/>
        </w:rPr>
        <w:t> разогрева</w:t>
      </w:r>
      <w:r>
        <w:rPr>
          <w:w w:val="105"/>
          <w:sz w:val="18"/>
        </w:rPr>
        <w:t> мерзлых</w:t>
      </w:r>
      <w:r>
        <w:rPr>
          <w:w w:val="105"/>
          <w:sz w:val="18"/>
        </w:rPr>
        <w:t> грунтов (в</w:t>
      </w:r>
      <w:r>
        <w:rPr>
          <w:w w:val="105"/>
          <w:sz w:val="18"/>
        </w:rPr>
        <w:t> том</w:t>
      </w:r>
      <w:r>
        <w:rPr>
          <w:w w:val="105"/>
          <w:sz w:val="18"/>
        </w:rPr>
        <w:t> числе</w:t>
      </w:r>
      <w:r>
        <w:rPr>
          <w:w w:val="105"/>
          <w:sz w:val="18"/>
        </w:rPr>
        <w:t> промороженных</w:t>
      </w:r>
      <w:r>
        <w:rPr>
          <w:w w:val="105"/>
          <w:sz w:val="18"/>
        </w:rPr>
        <w:t> в</w:t>
      </w:r>
      <w:r>
        <w:rPr>
          <w:w w:val="105"/>
          <w:sz w:val="18"/>
        </w:rPr>
        <w:t> результате</w:t>
      </w:r>
      <w:r>
        <w:rPr>
          <w:w w:val="105"/>
          <w:sz w:val="18"/>
        </w:rPr>
        <w:t> утечки сжиженных газов)</w:t>
      </w:r>
      <w:r>
        <w:rPr>
          <w:w w:val="105"/>
          <w:sz w:val="18"/>
        </w:rPr>
        <w:t> с</w:t>
      </w:r>
      <w:r>
        <w:rPr>
          <w:w w:val="105"/>
          <w:sz w:val="18"/>
        </w:rPr>
        <w:t> целью</w:t>
      </w:r>
      <w:r>
        <w:rPr>
          <w:w w:val="105"/>
          <w:sz w:val="18"/>
        </w:rPr>
        <w:t> облегчения их</w:t>
      </w:r>
      <w:r>
        <w:rPr>
          <w:w w:val="105"/>
          <w:sz w:val="18"/>
        </w:rPr>
        <w:t> разработки</w:t>
      </w:r>
      <w:r>
        <w:rPr>
          <w:w w:val="105"/>
          <w:sz w:val="18"/>
        </w:rPr>
        <w:t> рекомендуется</w:t>
      </w:r>
      <w:r>
        <w:rPr>
          <w:w w:val="105"/>
          <w:sz w:val="18"/>
        </w:rPr>
        <w:t> применять</w:t>
      </w:r>
      <w:r>
        <w:rPr>
          <w:w w:val="105"/>
          <w:sz w:val="18"/>
        </w:rPr>
        <w:t> водяной</w:t>
      </w:r>
      <w:r>
        <w:rPr>
          <w:w w:val="105"/>
          <w:sz w:val="18"/>
        </w:rPr>
        <w:t> пар, получаемый</w:t>
      </w:r>
      <w:r>
        <w:rPr>
          <w:w w:val="105"/>
          <w:sz w:val="18"/>
        </w:rPr>
        <w:t> на</w:t>
      </w:r>
      <w:r>
        <w:rPr>
          <w:w w:val="105"/>
          <w:sz w:val="18"/>
        </w:rPr>
        <w:t> передвижных</w:t>
      </w:r>
      <w:r>
        <w:rPr>
          <w:w w:val="105"/>
          <w:sz w:val="18"/>
        </w:rPr>
        <w:t> паровых</w:t>
      </w:r>
      <w:r>
        <w:rPr>
          <w:w w:val="105"/>
          <w:sz w:val="18"/>
        </w:rPr>
        <w:t> установках</w:t>
      </w:r>
      <w:r>
        <w:rPr>
          <w:w w:val="105"/>
          <w:sz w:val="18"/>
        </w:rPr>
        <w:t> </w:t>
      </w:r>
      <w:r>
        <w:rPr>
          <w:w w:val="105"/>
          <w:sz w:val="19"/>
        </w:rPr>
        <w:t>(IШУ),</w:t>
      </w:r>
      <w:r>
        <w:rPr>
          <w:w w:val="105"/>
          <w:sz w:val="19"/>
        </w:rPr>
        <w:t> </w:t>
      </w:r>
      <w:r>
        <w:rPr>
          <w:w w:val="105"/>
          <w:sz w:val="18"/>
        </w:rPr>
        <w:t>которые</w:t>
      </w:r>
      <w:r>
        <w:rPr>
          <w:w w:val="105"/>
          <w:sz w:val="18"/>
        </w:rPr>
        <w:t> можно</w:t>
      </w:r>
      <w:r>
        <w:rPr>
          <w:w w:val="105"/>
          <w:sz w:val="18"/>
        </w:rPr>
        <w:t> размещать</w:t>
      </w:r>
      <w:r>
        <w:rPr>
          <w:w w:val="105"/>
          <w:sz w:val="18"/>
        </w:rPr>
        <w:t> с наветренной</w:t>
      </w:r>
      <w:r>
        <w:rPr>
          <w:spacing w:val="40"/>
          <w:w w:val="105"/>
          <w:sz w:val="18"/>
        </w:rPr>
        <w:t> </w:t>
      </w:r>
      <w:r>
        <w:rPr>
          <w:w w:val="105"/>
          <w:sz w:val="18"/>
        </w:rPr>
        <w:t>стороны</w:t>
      </w:r>
      <w:r>
        <w:rPr>
          <w:w w:val="105"/>
          <w:sz w:val="18"/>
        </w:rPr>
        <w:t> на</w:t>
      </w:r>
      <w:r>
        <w:rPr>
          <w:w w:val="105"/>
          <w:sz w:val="18"/>
        </w:rPr>
        <w:t> расстоянии</w:t>
      </w:r>
      <w:r>
        <w:rPr>
          <w:w w:val="105"/>
          <w:sz w:val="18"/>
        </w:rPr>
        <w:t> до</w:t>
      </w:r>
      <w:r>
        <w:rPr>
          <w:w w:val="105"/>
          <w:sz w:val="18"/>
        </w:rPr>
        <w:t> 30</w:t>
      </w:r>
      <w:r>
        <w:rPr>
          <w:w w:val="105"/>
          <w:sz w:val="18"/>
        </w:rPr>
        <w:t> м от</w:t>
      </w:r>
      <w:r>
        <w:rPr>
          <w:w w:val="105"/>
          <w:sz w:val="18"/>
        </w:rPr>
        <w:t> границ загазованной</w:t>
      </w:r>
      <w:r>
        <w:rPr>
          <w:spacing w:val="40"/>
          <w:w w:val="105"/>
          <w:sz w:val="18"/>
        </w:rPr>
        <w:t> </w:t>
      </w:r>
      <w:r>
        <w:rPr>
          <w:w w:val="105"/>
          <w:sz w:val="18"/>
        </w:rPr>
        <w:t>зоны.</w:t>
      </w:r>
      <w:r>
        <w:rPr>
          <w:w w:val="105"/>
          <w:sz w:val="18"/>
        </w:rPr>
        <w:t> За</w:t>
      </w:r>
      <w:r>
        <w:rPr>
          <w:w w:val="105"/>
          <w:sz w:val="18"/>
        </w:rPr>
        <w:t> содержанием паров</w:t>
      </w:r>
      <w:r>
        <w:rPr>
          <w:spacing w:val="-8"/>
          <w:w w:val="105"/>
          <w:sz w:val="18"/>
        </w:rPr>
        <w:t> </w:t>
      </w:r>
      <w:r>
        <w:rPr>
          <w:w w:val="105"/>
          <w:sz w:val="18"/>
        </w:rPr>
        <w:t>углеводородов</w:t>
      </w:r>
      <w:r>
        <w:rPr>
          <w:w w:val="105"/>
          <w:sz w:val="18"/>
        </w:rPr>
        <w:t> в</w:t>
      </w:r>
      <w:r>
        <w:rPr>
          <w:spacing w:val="-4"/>
          <w:w w:val="105"/>
          <w:sz w:val="18"/>
        </w:rPr>
        <w:t> </w:t>
      </w:r>
      <w:r>
        <w:rPr>
          <w:w w:val="105"/>
          <w:sz w:val="18"/>
        </w:rPr>
        <w:t>воздухе</w:t>
      </w:r>
      <w:r>
        <w:rPr>
          <w:spacing w:val="-7"/>
          <w:w w:val="105"/>
          <w:sz w:val="18"/>
        </w:rPr>
        <w:t> </w:t>
      </w:r>
      <w:r>
        <w:rPr>
          <w:w w:val="105"/>
          <w:sz w:val="18"/>
        </w:rPr>
        <w:t>вблизи</w:t>
      </w:r>
      <w:r>
        <w:rPr>
          <w:spacing w:val="-1"/>
          <w:w w:val="105"/>
          <w:sz w:val="18"/>
        </w:rPr>
        <w:t> </w:t>
      </w:r>
      <w:r>
        <w:rPr>
          <w:w w:val="105"/>
          <w:sz w:val="18"/>
        </w:rPr>
        <w:t>топки</w:t>
      </w:r>
      <w:r>
        <w:rPr>
          <w:spacing w:val="-7"/>
          <w:w w:val="105"/>
          <w:sz w:val="18"/>
        </w:rPr>
        <w:t> </w:t>
      </w:r>
      <w:r>
        <w:rPr>
          <w:w w:val="105"/>
          <w:sz w:val="18"/>
        </w:rPr>
        <w:t>ППУ</w:t>
      </w:r>
      <w:r>
        <w:rPr>
          <w:spacing w:val="-4"/>
          <w:w w:val="105"/>
          <w:sz w:val="18"/>
        </w:rPr>
        <w:t> </w:t>
      </w:r>
      <w:r>
        <w:rPr>
          <w:w w:val="105"/>
          <w:sz w:val="18"/>
        </w:rPr>
        <w:t>должен вестись</w:t>
      </w:r>
      <w:r>
        <w:rPr>
          <w:spacing w:val="-4"/>
          <w:w w:val="105"/>
          <w:sz w:val="18"/>
        </w:rPr>
        <w:t> </w:t>
      </w:r>
      <w:r>
        <w:rPr>
          <w:w w:val="105"/>
          <w:sz w:val="18"/>
        </w:rPr>
        <w:t>непрерывный контроль.</w:t>
      </w:r>
      <w:r>
        <w:rPr>
          <w:spacing w:val="-6"/>
          <w:w w:val="105"/>
          <w:sz w:val="18"/>
        </w:rPr>
        <w:t> </w:t>
      </w:r>
      <w:r>
        <w:rPr>
          <w:w w:val="105"/>
          <w:sz w:val="18"/>
        </w:rPr>
        <w:t>Если содержание</w:t>
      </w:r>
      <w:r>
        <w:rPr>
          <w:w w:val="105"/>
          <w:sz w:val="18"/>
        </w:rPr>
        <w:t> паров</w:t>
      </w:r>
      <w:r>
        <w:rPr>
          <w:w w:val="105"/>
          <w:sz w:val="18"/>
        </w:rPr>
        <w:t> углеводородов</w:t>
      </w:r>
      <w:r>
        <w:rPr>
          <w:w w:val="105"/>
          <w:sz w:val="18"/>
        </w:rPr>
        <w:t> в</w:t>
      </w:r>
      <w:r>
        <w:rPr>
          <w:w w:val="105"/>
          <w:sz w:val="18"/>
        </w:rPr>
        <w:t> воздухе</w:t>
      </w:r>
      <w:r>
        <w:rPr>
          <w:w w:val="105"/>
          <w:sz w:val="18"/>
        </w:rPr>
        <w:t> превышает</w:t>
      </w:r>
      <w:r>
        <w:rPr>
          <w:w w:val="105"/>
          <w:sz w:val="18"/>
        </w:rPr>
        <w:t> 5%</w:t>
      </w:r>
      <w:r>
        <w:rPr>
          <w:w w:val="105"/>
          <w:sz w:val="18"/>
        </w:rPr>
        <w:t> от</w:t>
      </w:r>
      <w:r>
        <w:rPr>
          <w:w w:val="105"/>
          <w:sz w:val="18"/>
        </w:rPr>
        <w:t> их</w:t>
      </w:r>
      <w:r>
        <w:rPr>
          <w:w w:val="105"/>
          <w:sz w:val="18"/>
        </w:rPr>
        <w:t> НПВ</w:t>
      </w:r>
      <w:r>
        <w:rPr>
          <w:w w:val="105"/>
          <w:sz w:val="18"/>
        </w:rPr>
        <w:t> или</w:t>
      </w:r>
      <w:r>
        <w:rPr>
          <w:w w:val="105"/>
          <w:sz w:val="18"/>
        </w:rPr>
        <w:t> ветер</w:t>
      </w:r>
      <w:r>
        <w:rPr>
          <w:w w:val="105"/>
          <w:sz w:val="18"/>
        </w:rPr>
        <w:t> изменил направление</w:t>
      </w:r>
      <w:r>
        <w:rPr>
          <w:w w:val="105"/>
          <w:sz w:val="18"/>
        </w:rPr>
        <w:t> в</w:t>
      </w:r>
      <w:r>
        <w:rPr>
          <w:spacing w:val="-12"/>
          <w:w w:val="105"/>
          <w:sz w:val="18"/>
        </w:rPr>
        <w:t> </w:t>
      </w:r>
      <w:r>
        <w:rPr>
          <w:w w:val="105"/>
          <w:sz w:val="18"/>
        </w:rPr>
        <w:t>сторону</w:t>
      </w:r>
      <w:r>
        <w:rPr>
          <w:spacing w:val="-4"/>
          <w:w w:val="105"/>
          <w:sz w:val="18"/>
        </w:rPr>
        <w:t> </w:t>
      </w:r>
      <w:r>
        <w:rPr>
          <w:w w:val="105"/>
          <w:sz w:val="18"/>
        </w:rPr>
        <w:t>ППУ, ее</w:t>
      </w:r>
      <w:r>
        <w:rPr>
          <w:spacing w:val="-10"/>
          <w:w w:val="105"/>
          <w:sz w:val="18"/>
        </w:rPr>
        <w:t> </w:t>
      </w:r>
      <w:r>
        <w:rPr>
          <w:w w:val="105"/>
          <w:sz w:val="18"/>
        </w:rPr>
        <w:t>топка</w:t>
      </w:r>
      <w:r>
        <w:rPr>
          <w:spacing w:val="-6"/>
          <w:w w:val="105"/>
          <w:sz w:val="18"/>
        </w:rPr>
        <w:t> </w:t>
      </w:r>
      <w:r>
        <w:rPr>
          <w:w w:val="105"/>
          <w:sz w:val="18"/>
        </w:rPr>
        <w:t>должна</w:t>
      </w:r>
      <w:r>
        <w:rPr>
          <w:spacing w:val="-1"/>
          <w:w w:val="105"/>
          <w:sz w:val="18"/>
        </w:rPr>
        <w:t> </w:t>
      </w:r>
      <w:r>
        <w:rPr>
          <w:w w:val="105"/>
          <w:sz w:val="18"/>
        </w:rPr>
        <w:t>быть немедленно потушена</w:t>
      </w:r>
      <w:r>
        <w:rPr>
          <w:spacing w:val="-1"/>
          <w:w w:val="105"/>
          <w:sz w:val="18"/>
        </w:rPr>
        <w:t> </w:t>
      </w:r>
      <w:r>
        <w:rPr>
          <w:w w:val="105"/>
          <w:sz w:val="18"/>
        </w:rPr>
        <w:t>(подача</w:t>
      </w:r>
      <w:r>
        <w:rPr>
          <w:spacing w:val="-8"/>
          <w:w w:val="105"/>
          <w:sz w:val="18"/>
        </w:rPr>
        <w:t> </w:t>
      </w:r>
      <w:r>
        <w:rPr>
          <w:rFonts w:ascii="Arial" w:hAnsi="Arial"/>
          <w:b/>
          <w:w w:val="105"/>
          <w:sz w:val="18"/>
        </w:rPr>
        <w:t>в</w:t>
      </w:r>
      <w:r>
        <w:rPr>
          <w:rFonts w:ascii="Arial" w:hAnsi="Arial"/>
          <w:b/>
          <w:spacing w:val="-9"/>
          <w:w w:val="105"/>
          <w:sz w:val="18"/>
        </w:rPr>
        <w:t> </w:t>
      </w:r>
      <w:r>
        <w:rPr>
          <w:w w:val="105"/>
          <w:sz w:val="18"/>
        </w:rPr>
        <w:t>нее</w:t>
      </w:r>
      <w:r>
        <w:rPr>
          <w:spacing w:val="-7"/>
          <w:w w:val="105"/>
          <w:sz w:val="18"/>
        </w:rPr>
        <w:t> </w:t>
      </w:r>
      <w:r>
        <w:rPr>
          <w:w w:val="105"/>
          <w:sz w:val="18"/>
        </w:rPr>
        <w:t>топлива полностью прекращена).</w:t>
      </w:r>
    </w:p>
    <w:p>
      <w:pPr>
        <w:pStyle w:val="ListParagraph"/>
        <w:numPr>
          <w:ilvl w:val="1"/>
          <w:numId w:val="37"/>
        </w:numPr>
        <w:tabs>
          <w:tab w:pos="916" w:val="left" w:leader="none"/>
        </w:tabs>
        <w:spacing w:line="249" w:lineRule="auto" w:before="0" w:after="0"/>
        <w:ind w:left="114" w:right="329" w:firstLine="265"/>
        <w:jc w:val="both"/>
        <w:rPr>
          <w:sz w:val="18"/>
        </w:rPr>
      </w:pPr>
      <w:r>
        <w:rPr>
          <w:w w:val="105"/>
          <w:sz w:val="18"/>
        </w:rPr>
        <w:t>Контроль</w:t>
      </w:r>
      <w:r>
        <w:rPr>
          <w:w w:val="105"/>
          <w:sz w:val="18"/>
        </w:rPr>
        <w:t> насыщенности</w:t>
      </w:r>
      <w:r>
        <w:rPr>
          <w:w w:val="105"/>
          <w:sz w:val="18"/>
        </w:rPr>
        <w:t> дегазированного</w:t>
      </w:r>
      <w:r>
        <w:rPr>
          <w:w w:val="105"/>
          <w:sz w:val="18"/>
        </w:rPr>
        <w:t> грунта</w:t>
      </w:r>
      <w:r>
        <w:rPr>
          <w:w w:val="105"/>
          <w:sz w:val="18"/>
        </w:rPr>
        <w:t> продуктом</w:t>
      </w:r>
      <w:r>
        <w:rPr>
          <w:w w:val="105"/>
          <w:sz w:val="18"/>
        </w:rPr>
        <w:t> может быть</w:t>
      </w:r>
      <w:r>
        <w:rPr>
          <w:w w:val="105"/>
          <w:sz w:val="18"/>
        </w:rPr>
        <w:t> произведен, например,</w:t>
      </w:r>
      <w:r>
        <w:rPr>
          <w:w w:val="105"/>
          <w:sz w:val="18"/>
        </w:rPr>
        <w:t> огневым</w:t>
      </w:r>
      <w:r>
        <w:rPr>
          <w:w w:val="105"/>
          <w:sz w:val="18"/>
        </w:rPr>
        <w:t> методом</w:t>
      </w:r>
      <w:r>
        <w:rPr>
          <w:w w:val="105"/>
          <w:sz w:val="18"/>
        </w:rPr>
        <w:t> на</w:t>
      </w:r>
      <w:r>
        <w:rPr>
          <w:spacing w:val="-3"/>
          <w:w w:val="105"/>
          <w:sz w:val="18"/>
        </w:rPr>
        <w:t> </w:t>
      </w:r>
      <w:r>
        <w:rPr>
          <w:w w:val="105"/>
          <w:sz w:val="18"/>
        </w:rPr>
        <w:t>образцах,</w:t>
      </w:r>
      <w:r>
        <w:rPr>
          <w:w w:val="105"/>
          <w:sz w:val="18"/>
        </w:rPr>
        <w:t> которые</w:t>
      </w:r>
      <w:r>
        <w:rPr>
          <w:w w:val="105"/>
          <w:sz w:val="18"/>
        </w:rPr>
        <w:t> должны</w:t>
      </w:r>
      <w:r>
        <w:rPr>
          <w:w w:val="105"/>
          <w:sz w:val="18"/>
        </w:rPr>
        <w:t> быть отнесены</w:t>
      </w:r>
      <w:r>
        <w:rPr>
          <w:w w:val="105"/>
          <w:sz w:val="18"/>
        </w:rPr>
        <w:t> от</w:t>
      </w:r>
      <w:r>
        <w:rPr>
          <w:w w:val="105"/>
          <w:sz w:val="18"/>
        </w:rPr>
        <w:t> границ разлитого продукта</w:t>
      </w:r>
      <w:r>
        <w:rPr>
          <w:w w:val="105"/>
          <w:sz w:val="18"/>
        </w:rPr>
        <w:t> в</w:t>
      </w:r>
      <w:r>
        <w:rPr>
          <w:w w:val="105"/>
          <w:sz w:val="18"/>
        </w:rPr>
        <w:t> наветренную</w:t>
      </w:r>
      <w:r>
        <w:rPr>
          <w:w w:val="105"/>
          <w:sz w:val="18"/>
        </w:rPr>
        <w:t> сторону</w:t>
      </w:r>
      <w:r>
        <w:rPr>
          <w:w w:val="105"/>
          <w:sz w:val="18"/>
        </w:rPr>
        <w:t> на</w:t>
      </w:r>
      <w:r>
        <w:rPr>
          <w:w w:val="105"/>
          <w:sz w:val="18"/>
        </w:rPr>
        <w:t> расстояние</w:t>
      </w:r>
      <w:r>
        <w:rPr>
          <w:w w:val="105"/>
          <w:sz w:val="18"/>
        </w:rPr>
        <w:t> не</w:t>
      </w:r>
      <w:r>
        <w:rPr>
          <w:w w:val="105"/>
          <w:sz w:val="18"/>
        </w:rPr>
        <w:t> менее</w:t>
      </w:r>
      <w:r>
        <w:rPr>
          <w:w w:val="105"/>
          <w:sz w:val="18"/>
        </w:rPr>
        <w:t> 100</w:t>
      </w:r>
      <w:r>
        <w:rPr>
          <w:w w:val="105"/>
          <w:sz w:val="18"/>
        </w:rPr>
        <w:t> м.</w:t>
      </w:r>
      <w:r>
        <w:rPr>
          <w:w w:val="105"/>
          <w:sz w:val="18"/>
        </w:rPr>
        <w:t> Грунт</w:t>
      </w:r>
      <w:r>
        <w:rPr>
          <w:w w:val="105"/>
          <w:sz w:val="18"/>
        </w:rPr>
        <w:t> считается дегазированным,</w:t>
      </w:r>
      <w:r>
        <w:rPr>
          <w:spacing w:val="-4"/>
          <w:w w:val="105"/>
          <w:sz w:val="18"/>
        </w:rPr>
        <w:t> </w:t>
      </w:r>
      <w:r>
        <w:rPr>
          <w:w w:val="105"/>
          <w:sz w:val="18"/>
        </w:rPr>
        <w:t>если</w:t>
      </w:r>
      <w:r>
        <w:rPr>
          <w:spacing w:val="-5"/>
          <w:w w:val="105"/>
          <w:sz w:val="18"/>
        </w:rPr>
        <w:t> </w:t>
      </w:r>
      <w:r>
        <w:rPr>
          <w:w w:val="105"/>
          <w:sz w:val="18"/>
        </w:rPr>
        <w:t>его</w:t>
      </w:r>
      <w:r>
        <w:rPr>
          <w:spacing w:val="-2"/>
          <w:w w:val="105"/>
          <w:sz w:val="18"/>
        </w:rPr>
        <w:t> </w:t>
      </w:r>
      <w:r>
        <w:rPr>
          <w:w w:val="105"/>
          <w:sz w:val="18"/>
        </w:rPr>
        <w:t>образец, взятый на</w:t>
      </w:r>
      <w:r>
        <w:rPr>
          <w:spacing w:val="-2"/>
          <w:w w:val="105"/>
          <w:sz w:val="18"/>
        </w:rPr>
        <w:t> </w:t>
      </w:r>
      <w:r>
        <w:rPr>
          <w:w w:val="105"/>
          <w:sz w:val="18"/>
        </w:rPr>
        <w:t>глубине 1</w:t>
      </w:r>
      <w:r>
        <w:rPr>
          <w:rFonts w:ascii="Arial" w:hAnsi="Arial"/>
          <w:w w:val="105"/>
          <w:sz w:val="18"/>
        </w:rPr>
        <w:t>О</w:t>
      </w:r>
      <w:r>
        <w:rPr>
          <w:rFonts w:ascii="Arial" w:hAnsi="Arial"/>
          <w:spacing w:val="-5"/>
          <w:w w:val="105"/>
          <w:sz w:val="18"/>
        </w:rPr>
        <w:t> </w:t>
      </w:r>
      <w:r>
        <w:rPr>
          <w:w w:val="105"/>
          <w:sz w:val="18"/>
        </w:rPr>
        <w:t>см,</w:t>
      </w:r>
      <w:r>
        <w:rPr>
          <w:spacing w:val="-4"/>
          <w:w w:val="105"/>
          <w:sz w:val="18"/>
        </w:rPr>
        <w:t> </w:t>
      </w:r>
      <w:r>
        <w:rPr>
          <w:w w:val="105"/>
          <w:sz w:val="18"/>
        </w:rPr>
        <w:t>не</w:t>
      </w:r>
      <w:r>
        <w:rPr>
          <w:spacing w:val="-3"/>
          <w:w w:val="105"/>
          <w:sz w:val="18"/>
        </w:rPr>
        <w:t> </w:t>
      </w:r>
      <w:r>
        <w:rPr>
          <w:w w:val="105"/>
          <w:sz w:val="18"/>
        </w:rPr>
        <w:t>загорается от источника огня.</w:t>
      </w:r>
    </w:p>
    <w:p>
      <w:pPr>
        <w:pStyle w:val="ListParagraph"/>
        <w:numPr>
          <w:ilvl w:val="1"/>
          <w:numId w:val="37"/>
        </w:numPr>
        <w:tabs>
          <w:tab w:pos="957" w:val="left" w:leader="none"/>
        </w:tabs>
        <w:spacing w:line="247" w:lineRule="auto" w:before="0" w:after="0"/>
        <w:ind w:left="114" w:right="312" w:firstLine="264"/>
        <w:jc w:val="both"/>
        <w:rPr>
          <w:sz w:val="18"/>
        </w:rPr>
      </w:pPr>
      <w:r>
        <w:rPr>
          <w:w w:val="105"/>
          <w:sz w:val="18"/>
        </w:rPr>
        <w:t>Резервуар</w:t>
      </w:r>
      <w:r>
        <w:rPr>
          <w:w w:val="105"/>
          <w:sz w:val="18"/>
        </w:rPr>
        <w:t> или</w:t>
      </w:r>
      <w:r>
        <w:rPr>
          <w:w w:val="105"/>
          <w:sz w:val="18"/>
        </w:rPr>
        <w:t> амбар</w:t>
      </w:r>
      <w:r>
        <w:rPr>
          <w:w w:val="105"/>
          <w:sz w:val="18"/>
        </w:rPr>
        <w:t> (котлован),</w:t>
      </w:r>
      <w:r>
        <w:rPr>
          <w:w w:val="105"/>
          <w:sz w:val="18"/>
        </w:rPr>
        <w:t> устроенный</w:t>
      </w:r>
      <w:r>
        <w:rPr>
          <w:w w:val="105"/>
          <w:sz w:val="18"/>
        </w:rPr>
        <w:t> </w:t>
      </w:r>
      <w:r>
        <w:rPr>
          <w:rFonts w:ascii="Arial" w:hAnsi="Arial"/>
          <w:w w:val="105"/>
          <w:sz w:val="16"/>
        </w:rPr>
        <w:t>для</w:t>
      </w:r>
      <w:r>
        <w:rPr>
          <w:rFonts w:ascii="Arial" w:hAnsi="Arial"/>
          <w:w w:val="105"/>
          <w:sz w:val="16"/>
        </w:rPr>
        <w:t> </w:t>
      </w:r>
      <w:r>
        <w:rPr>
          <w:w w:val="105"/>
          <w:sz w:val="18"/>
        </w:rPr>
        <w:t>сбора</w:t>
      </w:r>
      <w:r>
        <w:rPr>
          <w:w w:val="105"/>
          <w:sz w:val="18"/>
        </w:rPr>
        <w:t> продукта,</w:t>
      </w:r>
      <w:r>
        <w:rPr>
          <w:w w:val="105"/>
          <w:sz w:val="18"/>
        </w:rPr>
        <w:t> вытекшего</w:t>
      </w:r>
      <w:r>
        <w:rPr>
          <w:w w:val="105"/>
          <w:sz w:val="18"/>
        </w:rPr>
        <w:t> из продуктопровода,</w:t>
      </w:r>
      <w:r>
        <w:rPr>
          <w:w w:val="105"/>
          <w:sz w:val="18"/>
        </w:rPr>
        <w:t> должен</w:t>
      </w:r>
      <w:r>
        <w:rPr>
          <w:w w:val="105"/>
          <w:sz w:val="18"/>
        </w:rPr>
        <w:t> располагаться</w:t>
      </w:r>
      <w:r>
        <w:rPr>
          <w:w w:val="105"/>
          <w:sz w:val="18"/>
        </w:rPr>
        <w:t> на</w:t>
      </w:r>
      <w:r>
        <w:rPr>
          <w:w w:val="105"/>
          <w:sz w:val="18"/>
        </w:rPr>
        <w:t> расстоянии</w:t>
      </w:r>
      <w:r>
        <w:rPr>
          <w:w w:val="105"/>
          <w:sz w:val="18"/>
        </w:rPr>
        <w:t> не</w:t>
      </w:r>
      <w:r>
        <w:rPr>
          <w:w w:val="105"/>
          <w:sz w:val="18"/>
        </w:rPr>
        <w:t> менее</w:t>
      </w:r>
      <w:r>
        <w:rPr>
          <w:w w:val="105"/>
          <w:sz w:val="18"/>
        </w:rPr>
        <w:t> 100</w:t>
      </w:r>
      <w:r>
        <w:rPr>
          <w:w w:val="105"/>
          <w:sz w:val="18"/>
        </w:rPr>
        <w:t> м</w:t>
      </w:r>
      <w:r>
        <w:rPr>
          <w:w w:val="105"/>
          <w:sz w:val="18"/>
        </w:rPr>
        <w:t> от</w:t>
      </w:r>
      <w:r>
        <w:rPr>
          <w:w w:val="105"/>
          <w:sz w:val="18"/>
        </w:rPr>
        <w:t> его</w:t>
      </w:r>
      <w:r>
        <w:rPr>
          <w:w w:val="105"/>
          <w:sz w:val="18"/>
        </w:rPr>
        <w:t> трассы.</w:t>
      </w:r>
      <w:r>
        <w:rPr>
          <w:w w:val="105"/>
          <w:sz w:val="18"/>
        </w:rPr>
        <w:t> При стабильном</w:t>
      </w:r>
      <w:r>
        <w:rPr>
          <w:spacing w:val="21"/>
          <w:w w:val="105"/>
          <w:sz w:val="18"/>
        </w:rPr>
        <w:t> </w:t>
      </w:r>
      <w:r>
        <w:rPr>
          <w:w w:val="105"/>
          <w:sz w:val="18"/>
        </w:rPr>
        <w:t>конденсате</w:t>
      </w:r>
      <w:r>
        <w:rPr>
          <w:spacing w:val="18"/>
          <w:w w:val="105"/>
          <w:sz w:val="18"/>
        </w:rPr>
        <w:t> </w:t>
      </w:r>
      <w:r>
        <w:rPr>
          <w:w w:val="105"/>
          <w:sz w:val="18"/>
        </w:rPr>
        <w:t>расстояние до продуктопровода</w:t>
      </w:r>
      <w:r>
        <w:rPr>
          <w:spacing w:val="-2"/>
          <w:w w:val="105"/>
          <w:sz w:val="18"/>
        </w:rPr>
        <w:t> </w:t>
      </w:r>
      <w:r>
        <w:rPr>
          <w:w w:val="105"/>
          <w:sz w:val="18"/>
        </w:rPr>
        <w:t>может</w:t>
      </w:r>
      <w:r>
        <w:rPr>
          <w:spacing w:val="-7"/>
          <w:w w:val="105"/>
          <w:sz w:val="18"/>
        </w:rPr>
        <w:t> </w:t>
      </w:r>
      <w:r>
        <w:rPr>
          <w:w w:val="105"/>
          <w:sz w:val="18"/>
        </w:rPr>
        <w:t>быть</w:t>
      </w:r>
      <w:r>
        <w:rPr>
          <w:spacing w:val="-4"/>
          <w:w w:val="105"/>
          <w:sz w:val="18"/>
        </w:rPr>
        <w:t> </w:t>
      </w:r>
      <w:r>
        <w:rPr>
          <w:w w:val="105"/>
          <w:sz w:val="18"/>
        </w:rPr>
        <w:t>уменьшено до 50</w:t>
      </w:r>
      <w:r>
        <w:rPr>
          <w:spacing w:val="-7"/>
          <w:w w:val="105"/>
          <w:sz w:val="18"/>
        </w:rPr>
        <w:t> </w:t>
      </w:r>
      <w:r>
        <w:rPr>
          <w:rFonts w:ascii="Arial" w:hAnsi="Arial"/>
          <w:b/>
          <w:w w:val="105"/>
          <w:sz w:val="19"/>
        </w:rPr>
        <w:t>м.</w:t>
      </w:r>
    </w:p>
    <w:p>
      <w:pPr>
        <w:pStyle w:val="BodyText"/>
        <w:spacing w:line="206" w:lineRule="exact"/>
        <w:ind w:left="379"/>
        <w:rPr>
          <w:b/>
          <w:sz w:val="20"/>
        </w:rPr>
      </w:pPr>
      <w:r>
        <w:rPr/>
        <w:t>Вместимость</w:t>
      </w:r>
      <w:r>
        <w:rPr>
          <w:spacing w:val="71"/>
          <w:w w:val="150"/>
        </w:rPr>
        <w:t> </w:t>
      </w:r>
      <w:r>
        <w:rPr/>
        <w:t>амбара</w:t>
      </w:r>
      <w:r>
        <w:rPr>
          <w:spacing w:val="57"/>
          <w:w w:val="150"/>
        </w:rPr>
        <w:t> </w:t>
      </w:r>
      <w:r>
        <w:rPr/>
        <w:t>должна</w:t>
      </w:r>
      <w:r>
        <w:rPr>
          <w:spacing w:val="61"/>
          <w:w w:val="150"/>
        </w:rPr>
        <w:t> </w:t>
      </w:r>
      <w:r>
        <w:rPr/>
        <w:t>обеспечивать</w:t>
      </w:r>
      <w:r>
        <w:rPr>
          <w:spacing w:val="62"/>
          <w:w w:val="150"/>
        </w:rPr>
        <w:t> </w:t>
      </w:r>
      <w:r>
        <w:rPr/>
        <w:t>сбор</w:t>
      </w:r>
      <w:r>
        <w:rPr>
          <w:spacing w:val="63"/>
          <w:w w:val="150"/>
        </w:rPr>
        <w:t> </w:t>
      </w:r>
      <w:r>
        <w:rPr/>
        <w:t>продукта,</w:t>
      </w:r>
      <w:r>
        <w:rPr>
          <w:spacing w:val="64"/>
          <w:w w:val="150"/>
        </w:rPr>
        <w:t> </w:t>
      </w:r>
      <w:r>
        <w:rPr/>
        <w:t>который</w:t>
      </w:r>
      <w:r>
        <w:rPr>
          <w:spacing w:val="69"/>
          <w:w w:val="150"/>
        </w:rPr>
        <w:t> </w:t>
      </w:r>
      <w:r>
        <w:rPr/>
        <w:t>может</w:t>
      </w:r>
      <w:r>
        <w:rPr>
          <w:spacing w:val="74"/>
        </w:rPr>
        <w:t> </w:t>
      </w:r>
      <w:r>
        <w:rPr>
          <w:b/>
          <w:sz w:val="20"/>
        </w:rPr>
        <w:t>вытечь</w:t>
      </w:r>
      <w:r>
        <w:rPr>
          <w:b/>
          <w:spacing w:val="76"/>
          <w:sz w:val="20"/>
        </w:rPr>
        <w:t> </w:t>
      </w:r>
      <w:r>
        <w:rPr>
          <w:b/>
          <w:spacing w:val="-5"/>
          <w:sz w:val="20"/>
        </w:rPr>
        <w:t>или</w:t>
      </w:r>
    </w:p>
    <w:p>
      <w:pPr>
        <w:pStyle w:val="BodyText"/>
        <w:spacing w:line="252" w:lineRule="auto"/>
        <w:ind w:left="123" w:right="230" w:hanging="5"/>
      </w:pPr>
      <w:r>
        <w:rPr>
          <w:w w:val="105"/>
        </w:rPr>
        <w:t>должен</w:t>
      </w:r>
      <w:r>
        <w:rPr>
          <w:spacing w:val="-3"/>
          <w:w w:val="105"/>
        </w:rPr>
        <w:t> </w:t>
      </w:r>
      <w:r>
        <w:rPr>
          <w:w w:val="105"/>
        </w:rPr>
        <w:t>быть</w:t>
      </w:r>
      <w:r>
        <w:rPr>
          <w:spacing w:val="-1"/>
          <w:w w:val="105"/>
        </w:rPr>
        <w:t> </w:t>
      </w:r>
      <w:r>
        <w:rPr>
          <w:w w:val="105"/>
        </w:rPr>
        <w:t>слит</w:t>
      </w:r>
      <w:r>
        <w:rPr>
          <w:spacing w:val="-2"/>
          <w:w w:val="105"/>
        </w:rPr>
        <w:t> </w:t>
      </w:r>
      <w:r>
        <w:rPr>
          <w:w w:val="105"/>
        </w:rPr>
        <w:t>из</w:t>
      </w:r>
      <w:r>
        <w:rPr>
          <w:spacing w:val="-2"/>
          <w:w w:val="105"/>
        </w:rPr>
        <w:t> </w:t>
      </w:r>
      <w:r>
        <w:rPr>
          <w:w w:val="105"/>
        </w:rPr>
        <w:t>продуктопровода</w:t>
      </w:r>
      <w:r>
        <w:rPr>
          <w:spacing w:val="-14"/>
          <w:w w:val="105"/>
        </w:rPr>
        <w:t> </w:t>
      </w:r>
      <w:r>
        <w:rPr>
          <w:w w:val="105"/>
        </w:rPr>
        <w:t>с</w:t>
      </w:r>
      <w:r>
        <w:rPr>
          <w:spacing w:val="-6"/>
          <w:w w:val="105"/>
        </w:rPr>
        <w:t> </w:t>
      </w:r>
      <w:r>
        <w:rPr>
          <w:w w:val="105"/>
        </w:rPr>
        <w:t>учетом рельефа</w:t>
      </w:r>
      <w:r>
        <w:rPr>
          <w:spacing w:val="-6"/>
          <w:w w:val="105"/>
        </w:rPr>
        <w:t> </w:t>
      </w:r>
      <w:r>
        <w:rPr>
          <w:w w:val="105"/>
        </w:rPr>
        <w:t>трассы </w:t>
      </w:r>
      <w:r>
        <w:rPr>
          <w:b/>
          <w:w w:val="105"/>
          <w:sz w:val="19"/>
        </w:rPr>
        <w:t>и</w:t>
      </w:r>
      <w:r>
        <w:rPr>
          <w:b/>
          <w:spacing w:val="-13"/>
          <w:w w:val="105"/>
          <w:sz w:val="19"/>
        </w:rPr>
        <w:t> </w:t>
      </w:r>
      <w:r>
        <w:rPr>
          <w:w w:val="105"/>
        </w:rPr>
        <w:t>коэффициента</w:t>
      </w:r>
      <w:r>
        <w:rPr>
          <w:spacing w:val="-2"/>
          <w:w w:val="105"/>
        </w:rPr>
        <w:t> </w:t>
      </w:r>
      <w:r>
        <w:rPr>
          <w:w w:val="105"/>
        </w:rPr>
        <w:t>усадки,</w:t>
      </w:r>
      <w:r>
        <w:rPr>
          <w:spacing w:val="-2"/>
          <w:w w:val="105"/>
        </w:rPr>
        <w:t> </w:t>
      </w:r>
      <w:r>
        <w:rPr>
          <w:w w:val="105"/>
        </w:rPr>
        <w:t>а</w:t>
      </w:r>
      <w:r>
        <w:rPr>
          <w:spacing w:val="-3"/>
          <w:w w:val="105"/>
        </w:rPr>
        <w:t> </w:t>
      </w:r>
      <w:r>
        <w:rPr>
          <w:w w:val="105"/>
        </w:rPr>
        <w:t>также за счет испарения</w:t>
      </w:r>
      <w:r>
        <w:rPr>
          <w:spacing w:val="40"/>
          <w:w w:val="105"/>
        </w:rPr>
        <w:t> </w:t>
      </w:r>
      <w:r>
        <w:rPr>
          <w:w w:val="105"/>
        </w:rPr>
        <w:t>продукта.</w:t>
      </w:r>
    </w:p>
    <w:p>
      <w:pPr>
        <w:pStyle w:val="BodyText"/>
        <w:spacing w:line="249" w:lineRule="auto"/>
        <w:ind w:left="121" w:firstLine="257"/>
      </w:pPr>
      <w:r>
        <w:rPr>
          <w:w w:val="105"/>
        </w:rPr>
        <w:t>В</w:t>
      </w:r>
      <w:r>
        <w:rPr>
          <w:spacing w:val="18"/>
          <w:w w:val="105"/>
        </w:rPr>
        <w:t> </w:t>
      </w:r>
      <w:r>
        <w:rPr>
          <w:w w:val="105"/>
        </w:rPr>
        <w:t>нижней</w:t>
      </w:r>
      <w:r>
        <w:rPr>
          <w:spacing w:val="21"/>
          <w:w w:val="105"/>
        </w:rPr>
        <w:t> </w:t>
      </w:r>
      <w:r>
        <w:rPr>
          <w:w w:val="105"/>
        </w:rPr>
        <w:t>части</w:t>
      </w:r>
      <w:r>
        <w:rPr>
          <w:spacing w:val="24"/>
          <w:w w:val="105"/>
        </w:rPr>
        <w:t> </w:t>
      </w:r>
      <w:r>
        <w:rPr>
          <w:w w:val="105"/>
        </w:rPr>
        <w:t>амбара</w:t>
      </w:r>
      <w:r>
        <w:rPr>
          <w:spacing w:val="18"/>
          <w:w w:val="105"/>
        </w:rPr>
        <w:t> </w:t>
      </w:r>
      <w:r>
        <w:rPr>
          <w:w w:val="105"/>
        </w:rPr>
        <w:t>следует</w:t>
      </w:r>
      <w:r>
        <w:rPr>
          <w:spacing w:val="22"/>
          <w:w w:val="105"/>
        </w:rPr>
        <w:t> </w:t>
      </w:r>
      <w:r>
        <w:rPr>
          <w:w w:val="105"/>
        </w:rPr>
        <w:t>устраивать</w:t>
      </w:r>
      <w:r>
        <w:rPr>
          <w:spacing w:val="27"/>
          <w:w w:val="105"/>
        </w:rPr>
        <w:t> </w:t>
      </w:r>
      <w:r>
        <w:rPr>
          <w:w w:val="105"/>
        </w:rPr>
        <w:t>приямок</w:t>
      </w:r>
      <w:r>
        <w:rPr>
          <w:spacing w:val="20"/>
          <w:w w:val="105"/>
        </w:rPr>
        <w:t> </w:t>
      </w:r>
      <w:r>
        <w:rPr>
          <w:w w:val="105"/>
        </w:rPr>
        <w:t>для</w:t>
      </w:r>
      <w:r>
        <w:rPr>
          <w:spacing w:val="15"/>
          <w:w w:val="105"/>
        </w:rPr>
        <w:t> </w:t>
      </w:r>
      <w:r>
        <w:rPr>
          <w:w w:val="105"/>
        </w:rPr>
        <w:t>размещения</w:t>
      </w:r>
      <w:r>
        <w:rPr>
          <w:spacing w:val="29"/>
          <w:w w:val="105"/>
        </w:rPr>
        <w:t> </w:t>
      </w:r>
      <w:r>
        <w:rPr>
          <w:w w:val="105"/>
        </w:rPr>
        <w:t>в</w:t>
      </w:r>
      <w:r>
        <w:rPr>
          <w:spacing w:val="18"/>
          <w:w w:val="105"/>
        </w:rPr>
        <w:t> </w:t>
      </w:r>
      <w:r>
        <w:rPr>
          <w:w w:val="105"/>
        </w:rPr>
        <w:t>нем</w:t>
      </w:r>
      <w:r>
        <w:rPr>
          <w:spacing w:val="17"/>
          <w:w w:val="105"/>
        </w:rPr>
        <w:t> </w:t>
      </w:r>
      <w:r>
        <w:rPr>
          <w:w w:val="105"/>
        </w:rPr>
        <w:t>всасывающего клапана насоса, устанавливаемого временно для</w:t>
      </w:r>
      <w:r>
        <w:rPr>
          <w:spacing w:val="-4"/>
          <w:w w:val="105"/>
        </w:rPr>
        <w:t> </w:t>
      </w:r>
      <w:r>
        <w:rPr>
          <w:w w:val="105"/>
        </w:rPr>
        <w:t>откачки продукта.</w:t>
      </w:r>
    </w:p>
    <w:p>
      <w:pPr>
        <w:pStyle w:val="ListParagraph"/>
        <w:numPr>
          <w:ilvl w:val="1"/>
          <w:numId w:val="37"/>
        </w:numPr>
        <w:tabs>
          <w:tab w:pos="1042" w:val="left" w:leader="none"/>
        </w:tabs>
        <w:spacing w:line="249" w:lineRule="auto" w:before="0" w:after="0"/>
        <w:ind w:left="114" w:right="312" w:firstLine="265"/>
        <w:jc w:val="both"/>
        <w:rPr>
          <w:sz w:val="18"/>
        </w:rPr>
      </w:pPr>
      <w:r>
        <w:rPr>
          <w:w w:val="105"/>
          <w:sz w:val="18"/>
        </w:rPr>
        <w:t>При</w:t>
      </w:r>
      <w:r>
        <w:rPr>
          <w:w w:val="105"/>
          <w:sz w:val="18"/>
        </w:rPr>
        <w:t> необходимости срочного</w:t>
      </w:r>
      <w:r>
        <w:rPr>
          <w:w w:val="105"/>
          <w:sz w:val="18"/>
        </w:rPr>
        <w:t> производства</w:t>
      </w:r>
      <w:r>
        <w:rPr>
          <w:w w:val="105"/>
          <w:sz w:val="18"/>
        </w:rPr>
        <w:t> ремонтных</w:t>
      </w:r>
      <w:r>
        <w:rPr>
          <w:w w:val="105"/>
          <w:sz w:val="18"/>
        </w:rPr>
        <w:t> огневых</w:t>
      </w:r>
      <w:r>
        <w:rPr>
          <w:w w:val="105"/>
          <w:sz w:val="18"/>
        </w:rPr>
        <w:t> работ</w:t>
      </w:r>
      <w:r>
        <w:rPr>
          <w:w w:val="105"/>
          <w:sz w:val="18"/>
        </w:rPr>
        <w:t> и невозможности</w:t>
      </w:r>
      <w:r>
        <w:rPr>
          <w:w w:val="105"/>
          <w:sz w:val="18"/>
        </w:rPr>
        <w:t> удаления</w:t>
      </w:r>
      <w:r>
        <w:rPr>
          <w:w w:val="105"/>
          <w:sz w:val="18"/>
        </w:rPr>
        <w:t> или</w:t>
      </w:r>
      <w:r>
        <w:rPr>
          <w:w w:val="105"/>
          <w:sz w:val="18"/>
        </w:rPr>
        <w:t> дегазации</w:t>
      </w:r>
      <w:r>
        <w:rPr>
          <w:w w:val="105"/>
          <w:sz w:val="18"/>
        </w:rPr>
        <w:t> в</w:t>
      </w:r>
      <w:r>
        <w:rPr>
          <w:w w:val="105"/>
          <w:sz w:val="18"/>
        </w:rPr>
        <w:t> течение</w:t>
      </w:r>
      <w:r>
        <w:rPr>
          <w:w w:val="105"/>
          <w:sz w:val="18"/>
        </w:rPr>
        <w:t> короткого</w:t>
      </w:r>
      <w:r>
        <w:rPr>
          <w:w w:val="105"/>
          <w:sz w:val="18"/>
        </w:rPr>
        <w:t> срока</w:t>
      </w:r>
      <w:r>
        <w:rPr>
          <w:w w:val="105"/>
          <w:sz w:val="18"/>
        </w:rPr>
        <w:t> значительных</w:t>
      </w:r>
      <w:r>
        <w:rPr>
          <w:w w:val="105"/>
          <w:sz w:val="18"/>
        </w:rPr>
        <w:t> объемов пропитанного</w:t>
      </w:r>
      <w:r>
        <w:rPr>
          <w:w w:val="105"/>
          <w:sz w:val="18"/>
        </w:rPr>
        <w:t> горючим</w:t>
      </w:r>
      <w:r>
        <w:rPr>
          <w:w w:val="105"/>
          <w:sz w:val="18"/>
        </w:rPr>
        <w:t> продуктом</w:t>
      </w:r>
      <w:r>
        <w:rPr>
          <w:w w:val="105"/>
          <w:sz w:val="18"/>
        </w:rPr>
        <w:t> грунта,</w:t>
      </w:r>
      <w:r>
        <w:rPr>
          <w:w w:val="105"/>
          <w:sz w:val="18"/>
        </w:rPr>
        <w:t> эксплуатация</w:t>
      </w:r>
      <w:r>
        <w:rPr>
          <w:w w:val="105"/>
          <w:sz w:val="18"/>
        </w:rPr>
        <w:t> продуктопровода</w:t>
      </w:r>
      <w:r>
        <w:rPr>
          <w:w w:val="105"/>
          <w:sz w:val="18"/>
        </w:rPr>
        <w:t> должна</w:t>
      </w:r>
      <w:r>
        <w:rPr>
          <w:w w:val="105"/>
          <w:sz w:val="18"/>
        </w:rPr>
        <w:t> быть восстановлена</w:t>
      </w:r>
      <w:r>
        <w:rPr>
          <w:w w:val="105"/>
          <w:sz w:val="18"/>
        </w:rPr>
        <w:t> методом,</w:t>
      </w:r>
      <w:r>
        <w:rPr>
          <w:w w:val="105"/>
          <w:sz w:val="18"/>
        </w:rPr>
        <w:t> при</w:t>
      </w:r>
      <w:r>
        <w:rPr>
          <w:w w:val="105"/>
          <w:sz w:val="18"/>
        </w:rPr>
        <w:t> котором</w:t>
      </w:r>
      <w:r>
        <w:rPr>
          <w:w w:val="105"/>
          <w:sz w:val="18"/>
        </w:rPr>
        <w:t> огневые</w:t>
      </w:r>
      <w:r>
        <w:rPr>
          <w:w w:val="105"/>
          <w:sz w:val="18"/>
        </w:rPr>
        <w:t> работы</w:t>
      </w:r>
      <w:r>
        <w:rPr>
          <w:w w:val="105"/>
          <w:sz w:val="18"/>
        </w:rPr>
        <w:t> могут</w:t>
      </w:r>
      <w:r>
        <w:rPr>
          <w:w w:val="105"/>
          <w:sz w:val="18"/>
        </w:rPr>
        <w:t> проводиться</w:t>
      </w:r>
      <w:r>
        <w:rPr>
          <w:w w:val="105"/>
          <w:sz w:val="18"/>
        </w:rPr>
        <w:t> в</w:t>
      </w:r>
      <w:r>
        <w:rPr>
          <w:w w:val="105"/>
          <w:sz w:val="18"/>
        </w:rPr>
        <w:t> сравнительно безопасных</w:t>
      </w:r>
      <w:r>
        <w:rPr>
          <w:w w:val="105"/>
          <w:sz w:val="18"/>
        </w:rPr>
        <w:t> условиях.</w:t>
      </w:r>
      <w:r>
        <w:rPr>
          <w:w w:val="105"/>
          <w:sz w:val="18"/>
        </w:rPr>
        <w:t> Для</w:t>
      </w:r>
      <w:r>
        <w:rPr>
          <w:w w:val="105"/>
          <w:sz w:val="18"/>
        </w:rPr>
        <w:t> этого</w:t>
      </w:r>
      <w:r>
        <w:rPr>
          <w:w w:val="105"/>
          <w:sz w:val="18"/>
        </w:rPr>
        <w:t> аварийный</w:t>
      </w:r>
      <w:r>
        <w:rPr>
          <w:w w:val="105"/>
          <w:sz w:val="18"/>
        </w:rPr>
        <w:t> участок</w:t>
      </w:r>
      <w:r>
        <w:rPr>
          <w:w w:val="105"/>
          <w:sz w:val="18"/>
        </w:rPr>
        <w:t> трубопровода</w:t>
      </w:r>
      <w:r>
        <w:rPr>
          <w:w w:val="105"/>
          <w:sz w:val="18"/>
        </w:rPr>
        <w:t> необходимо</w:t>
      </w:r>
      <w:r>
        <w:rPr>
          <w:w w:val="105"/>
          <w:sz w:val="18"/>
        </w:rPr>
        <w:t> заменить луnинrом, прокладываемым в безопасных условиях за пределами загазованной территории.</w:t>
      </w:r>
    </w:p>
    <w:p>
      <w:pPr>
        <w:pStyle w:val="ListParagraph"/>
        <w:numPr>
          <w:ilvl w:val="1"/>
          <w:numId w:val="37"/>
        </w:numPr>
        <w:tabs>
          <w:tab w:pos="902" w:val="left" w:leader="none"/>
        </w:tabs>
        <w:spacing w:line="249" w:lineRule="auto" w:before="0" w:after="0"/>
        <w:ind w:left="114" w:right="319" w:firstLine="260"/>
        <w:jc w:val="both"/>
        <w:rPr>
          <w:sz w:val="18"/>
        </w:rPr>
      </w:pPr>
      <w:r>
        <w:rPr>
          <w:w w:val="105"/>
          <w:sz w:val="18"/>
        </w:rPr>
        <w:t>Каждая</w:t>
      </w:r>
      <w:r>
        <w:rPr>
          <w:w w:val="105"/>
          <w:sz w:val="18"/>
        </w:rPr>
        <w:t> авария и несчастный случай, а также любой другой случай</w:t>
      </w:r>
      <w:r>
        <w:rPr>
          <w:w w:val="105"/>
          <w:sz w:val="18"/>
        </w:rPr>
        <w:t> нарушения правил охраны</w:t>
      </w:r>
      <w:r>
        <w:rPr>
          <w:w w:val="105"/>
          <w:sz w:val="18"/>
        </w:rPr>
        <w:t> труда</w:t>
      </w:r>
      <w:r>
        <w:rPr>
          <w:w w:val="105"/>
          <w:sz w:val="18"/>
        </w:rPr>
        <w:t> и</w:t>
      </w:r>
      <w:r>
        <w:rPr>
          <w:w w:val="105"/>
          <w:sz w:val="18"/>
        </w:rPr>
        <w:t> техники</w:t>
      </w:r>
      <w:r>
        <w:rPr>
          <w:w w:val="105"/>
          <w:sz w:val="18"/>
        </w:rPr>
        <w:t> безопасности</w:t>
      </w:r>
      <w:r>
        <w:rPr>
          <w:w w:val="105"/>
          <w:sz w:val="18"/>
        </w:rPr>
        <w:t> должны</w:t>
      </w:r>
      <w:r>
        <w:rPr>
          <w:w w:val="105"/>
          <w:sz w:val="18"/>
        </w:rPr>
        <w:t> быть</w:t>
      </w:r>
      <w:r>
        <w:rPr>
          <w:w w:val="105"/>
          <w:sz w:val="18"/>
        </w:rPr>
        <w:t> тщательно</w:t>
      </w:r>
      <w:r>
        <w:rPr>
          <w:w w:val="105"/>
          <w:sz w:val="18"/>
        </w:rPr>
        <w:t> расследованы</w:t>
      </w:r>
      <w:r>
        <w:rPr>
          <w:w w:val="105"/>
          <w:sz w:val="18"/>
        </w:rPr>
        <w:t> с</w:t>
      </w:r>
      <w:r>
        <w:rPr>
          <w:w w:val="105"/>
          <w:sz w:val="18"/>
        </w:rPr>
        <w:t> выявлением причин и принятием мер по предотвращению подобных случаев.</w:t>
      </w:r>
    </w:p>
    <w:p>
      <w:pPr>
        <w:pStyle w:val="BodyText"/>
        <w:spacing w:before="4"/>
        <w:rPr>
          <w:sz w:val="19"/>
        </w:rPr>
      </w:pPr>
    </w:p>
    <w:p>
      <w:pPr>
        <w:spacing w:before="0"/>
        <w:ind w:left="858" w:right="0" w:firstLine="0"/>
        <w:jc w:val="left"/>
        <w:rPr>
          <w:b/>
          <w:sz w:val="18"/>
        </w:rPr>
      </w:pPr>
      <w:r>
        <w:rPr>
          <w:b/>
          <w:spacing w:val="-2"/>
          <w:w w:val="105"/>
          <w:sz w:val="18"/>
        </w:rPr>
        <w:t>ТРЕБОВАНИЯ</w:t>
      </w:r>
      <w:r>
        <w:rPr>
          <w:b/>
          <w:spacing w:val="10"/>
          <w:w w:val="105"/>
          <w:sz w:val="18"/>
        </w:rPr>
        <w:t> </w:t>
      </w:r>
      <w:r>
        <w:rPr>
          <w:b/>
          <w:spacing w:val="-2"/>
          <w:w w:val="105"/>
          <w:sz w:val="18"/>
        </w:rPr>
        <w:t>БЕЗОПАСНОСТИ</w:t>
      </w:r>
      <w:r>
        <w:rPr>
          <w:b/>
          <w:spacing w:val="14"/>
          <w:w w:val="105"/>
          <w:sz w:val="18"/>
        </w:rPr>
        <w:t> </w:t>
      </w:r>
      <w:r>
        <w:rPr>
          <w:b/>
          <w:spacing w:val="-2"/>
          <w:w w:val="105"/>
          <w:sz w:val="18"/>
        </w:rPr>
        <w:t>ПРИ</w:t>
      </w:r>
      <w:r>
        <w:rPr>
          <w:b/>
          <w:spacing w:val="-9"/>
          <w:w w:val="105"/>
          <w:sz w:val="18"/>
        </w:rPr>
        <w:t> </w:t>
      </w:r>
      <w:r>
        <w:rPr>
          <w:b/>
          <w:spacing w:val="-2"/>
          <w:w w:val="105"/>
          <w:sz w:val="18"/>
        </w:rPr>
        <w:t>ПРОВЕДЕНИИ</w:t>
      </w:r>
      <w:r>
        <w:rPr>
          <w:b/>
          <w:spacing w:val="15"/>
          <w:w w:val="105"/>
          <w:sz w:val="18"/>
        </w:rPr>
        <w:t> </w:t>
      </w:r>
      <w:r>
        <w:rPr>
          <w:b/>
          <w:spacing w:val="-2"/>
          <w:w w:val="105"/>
          <w:sz w:val="18"/>
        </w:rPr>
        <w:t>ОГНЕВЫХ</w:t>
      </w:r>
      <w:r>
        <w:rPr>
          <w:b/>
          <w:spacing w:val="9"/>
          <w:w w:val="105"/>
          <w:sz w:val="18"/>
        </w:rPr>
        <w:t> </w:t>
      </w:r>
      <w:r>
        <w:rPr>
          <w:b/>
          <w:spacing w:val="-2"/>
          <w:w w:val="105"/>
          <w:sz w:val="18"/>
        </w:rPr>
        <w:t>РАБОТ</w:t>
      </w:r>
    </w:p>
    <w:p>
      <w:pPr>
        <w:pStyle w:val="BodyText"/>
        <w:spacing w:before="10"/>
        <w:rPr>
          <w:b/>
        </w:rPr>
      </w:pPr>
    </w:p>
    <w:p>
      <w:pPr>
        <w:pStyle w:val="ListParagraph"/>
        <w:numPr>
          <w:ilvl w:val="1"/>
          <w:numId w:val="37"/>
        </w:numPr>
        <w:tabs>
          <w:tab w:pos="934" w:val="left" w:leader="none"/>
        </w:tabs>
        <w:spacing w:line="254" w:lineRule="auto" w:before="0" w:after="0"/>
        <w:ind w:left="119" w:right="312" w:firstLine="255"/>
        <w:jc w:val="both"/>
        <w:rPr>
          <w:sz w:val="18"/>
        </w:rPr>
      </w:pPr>
      <w:r>
        <w:rPr>
          <w:w w:val="105"/>
          <w:sz w:val="18"/>
        </w:rPr>
        <w:t>При</w:t>
      </w:r>
      <w:r>
        <w:rPr>
          <w:w w:val="105"/>
          <w:sz w:val="18"/>
        </w:rPr>
        <w:t> выполнении</w:t>
      </w:r>
      <w:r>
        <w:rPr>
          <w:w w:val="105"/>
          <w:sz w:val="18"/>
        </w:rPr>
        <w:t> огневых</w:t>
      </w:r>
      <w:r>
        <w:rPr>
          <w:w w:val="105"/>
          <w:sz w:val="18"/>
        </w:rPr>
        <w:t> работ</w:t>
      </w:r>
      <w:r>
        <w:rPr>
          <w:w w:val="105"/>
          <w:sz w:val="18"/>
        </w:rPr>
        <w:t> на</w:t>
      </w:r>
      <w:r>
        <w:rPr>
          <w:w w:val="105"/>
          <w:sz w:val="18"/>
        </w:rPr>
        <w:t> объектах</w:t>
      </w:r>
      <w:r>
        <w:rPr>
          <w:w w:val="105"/>
          <w:sz w:val="18"/>
        </w:rPr>
        <w:t> конденсатопродуктопроводов</w:t>
      </w:r>
      <w:r>
        <w:rPr>
          <w:w w:val="105"/>
          <w:sz w:val="18"/>
        </w:rPr>
        <w:t> следует руководствоваться</w:t>
      </w:r>
      <w:r>
        <w:rPr>
          <w:w w:val="105"/>
          <w:sz w:val="18"/>
        </w:rPr>
        <w:t> "Типовой</w:t>
      </w:r>
      <w:r>
        <w:rPr>
          <w:w w:val="105"/>
          <w:sz w:val="18"/>
        </w:rPr>
        <w:t> инструкцией</w:t>
      </w:r>
      <w:r>
        <w:rPr>
          <w:w w:val="105"/>
          <w:sz w:val="18"/>
        </w:rPr>
        <w:t> по</w:t>
      </w:r>
      <w:r>
        <w:rPr>
          <w:w w:val="105"/>
          <w:sz w:val="18"/>
        </w:rPr>
        <w:t> безопасному</w:t>
      </w:r>
      <w:r>
        <w:rPr>
          <w:w w:val="105"/>
          <w:sz w:val="18"/>
        </w:rPr>
        <w:t> ведению</w:t>
      </w:r>
      <w:r>
        <w:rPr>
          <w:w w:val="105"/>
          <w:sz w:val="18"/>
        </w:rPr>
        <w:t> огневых</w:t>
      </w:r>
      <w:r>
        <w:rPr>
          <w:w w:val="105"/>
          <w:sz w:val="18"/>
        </w:rPr>
        <w:t> работ</w:t>
      </w:r>
      <w:r>
        <w:rPr>
          <w:w w:val="105"/>
          <w:sz w:val="18"/>
        </w:rPr>
        <w:t> на</w:t>
      </w:r>
      <w:r>
        <w:rPr>
          <w:w w:val="105"/>
          <w:sz w:val="18"/>
        </w:rPr>
        <w:t> газовых объектах Мингазпрома СССР, 1988 г. /97/.</w:t>
      </w:r>
    </w:p>
    <w:p>
      <w:pPr>
        <w:pStyle w:val="ListParagraph"/>
        <w:numPr>
          <w:ilvl w:val="1"/>
          <w:numId w:val="37"/>
        </w:numPr>
        <w:tabs>
          <w:tab w:pos="979" w:val="left" w:leader="none"/>
        </w:tabs>
        <w:spacing w:line="249" w:lineRule="auto" w:before="0" w:after="0"/>
        <w:ind w:left="115" w:right="309" w:firstLine="259"/>
        <w:jc w:val="both"/>
        <w:rPr>
          <w:sz w:val="18"/>
        </w:rPr>
      </w:pPr>
      <w:r>
        <w:rPr>
          <w:w w:val="105"/>
          <w:sz w:val="18"/>
        </w:rPr>
        <w:t>Постоянные</w:t>
      </w:r>
      <w:r>
        <w:rPr>
          <w:w w:val="105"/>
          <w:sz w:val="18"/>
        </w:rPr>
        <w:t> места</w:t>
      </w:r>
      <w:r>
        <w:rPr>
          <w:w w:val="105"/>
          <w:sz w:val="18"/>
        </w:rPr>
        <w:t> (площадки)</w:t>
      </w:r>
      <w:r>
        <w:rPr>
          <w:w w:val="105"/>
          <w:sz w:val="18"/>
        </w:rPr>
        <w:t> для</w:t>
      </w:r>
      <w:r>
        <w:rPr>
          <w:w w:val="105"/>
          <w:sz w:val="18"/>
        </w:rPr>
        <w:t> проведения</w:t>
      </w:r>
      <w:r>
        <w:rPr>
          <w:w w:val="105"/>
          <w:sz w:val="18"/>
        </w:rPr>
        <w:t> огневых</w:t>
      </w:r>
      <w:r>
        <w:rPr>
          <w:w w:val="105"/>
          <w:sz w:val="18"/>
        </w:rPr>
        <w:t> (сварочных)</w:t>
      </w:r>
      <w:r>
        <w:rPr>
          <w:w w:val="105"/>
          <w:sz w:val="18"/>
        </w:rPr>
        <w:t> работ</w:t>
      </w:r>
      <w:r>
        <w:rPr>
          <w:w w:val="105"/>
          <w:sz w:val="18"/>
        </w:rPr>
        <w:t> на территории насосных</w:t>
      </w:r>
      <w:r>
        <w:rPr>
          <w:spacing w:val="-1"/>
          <w:w w:val="105"/>
          <w:sz w:val="18"/>
        </w:rPr>
        <w:t> </w:t>
      </w:r>
      <w:r>
        <w:rPr>
          <w:w w:val="105"/>
          <w:sz w:val="18"/>
        </w:rPr>
        <w:t>станций</w:t>
      </w:r>
      <w:r>
        <w:rPr>
          <w:spacing w:val="-3"/>
          <w:w w:val="105"/>
          <w:sz w:val="18"/>
        </w:rPr>
        <w:t> </w:t>
      </w:r>
      <w:r>
        <w:rPr>
          <w:w w:val="105"/>
          <w:sz w:val="18"/>
        </w:rPr>
        <w:t>должны</w:t>
      </w:r>
      <w:r>
        <w:rPr>
          <w:spacing w:val="-1"/>
          <w:w w:val="105"/>
          <w:sz w:val="18"/>
        </w:rPr>
        <w:t> </w:t>
      </w:r>
      <w:r>
        <w:rPr>
          <w:w w:val="105"/>
          <w:sz w:val="18"/>
        </w:rPr>
        <w:t>быть</w:t>
      </w:r>
      <w:r>
        <w:rPr>
          <w:spacing w:val="-5"/>
          <w:w w:val="105"/>
          <w:sz w:val="18"/>
        </w:rPr>
        <w:t> </w:t>
      </w:r>
      <w:r>
        <w:rPr>
          <w:w w:val="105"/>
          <w:sz w:val="18"/>
        </w:rPr>
        <w:t>выбраны</w:t>
      </w:r>
      <w:r>
        <w:rPr>
          <w:spacing w:val="-5"/>
          <w:w w:val="105"/>
          <w:sz w:val="18"/>
        </w:rPr>
        <w:t> </w:t>
      </w:r>
      <w:r>
        <w:rPr>
          <w:w w:val="105"/>
          <w:sz w:val="18"/>
        </w:rPr>
        <w:t>с</w:t>
      </w:r>
      <w:r>
        <w:rPr>
          <w:spacing w:val="-5"/>
          <w:w w:val="105"/>
          <w:sz w:val="18"/>
        </w:rPr>
        <w:t> </w:t>
      </w:r>
      <w:r>
        <w:rPr>
          <w:w w:val="105"/>
          <w:sz w:val="18"/>
        </w:rPr>
        <w:t>учетом</w:t>
      </w:r>
      <w:r>
        <w:rPr>
          <w:w w:val="105"/>
          <w:sz w:val="18"/>
        </w:rPr>
        <w:t> розы</w:t>
      </w:r>
      <w:r>
        <w:rPr>
          <w:spacing w:val="-5"/>
          <w:w w:val="105"/>
          <w:sz w:val="18"/>
        </w:rPr>
        <w:t> </w:t>
      </w:r>
      <w:r>
        <w:rPr>
          <w:w w:val="105"/>
          <w:sz w:val="18"/>
        </w:rPr>
        <w:t>ветров</w:t>
      </w:r>
      <w:r>
        <w:rPr>
          <w:spacing w:val="-6"/>
          <w:w w:val="105"/>
          <w:sz w:val="18"/>
        </w:rPr>
        <w:t> </w:t>
      </w:r>
      <w:r>
        <w:rPr>
          <w:w w:val="105"/>
          <w:sz w:val="18"/>
        </w:rPr>
        <w:t>и</w:t>
      </w:r>
      <w:r>
        <w:rPr>
          <w:spacing w:val="-9"/>
          <w:w w:val="105"/>
          <w:sz w:val="18"/>
        </w:rPr>
        <w:t> </w:t>
      </w:r>
      <w:r>
        <w:rPr>
          <w:w w:val="105"/>
          <w:sz w:val="18"/>
        </w:rPr>
        <w:t>рельефа</w:t>
      </w:r>
      <w:r>
        <w:rPr>
          <w:spacing w:val="-1"/>
          <w:w w:val="105"/>
          <w:sz w:val="18"/>
        </w:rPr>
        <w:t> </w:t>
      </w:r>
      <w:r>
        <w:rPr>
          <w:w w:val="105"/>
          <w:sz w:val="18"/>
        </w:rPr>
        <w:t>местности вне</w:t>
      </w:r>
      <w:r>
        <w:rPr>
          <w:spacing w:val="-11"/>
          <w:w w:val="105"/>
          <w:sz w:val="18"/>
        </w:rPr>
        <w:t> </w:t>
      </w:r>
      <w:r>
        <w:rPr>
          <w:w w:val="105"/>
          <w:sz w:val="18"/>
        </w:rPr>
        <w:t>пределов взрывоопасных зон</w:t>
      </w:r>
      <w:r>
        <w:rPr>
          <w:spacing w:val="-7"/>
          <w:w w:val="105"/>
          <w:sz w:val="18"/>
        </w:rPr>
        <w:t> </w:t>
      </w:r>
      <w:r>
        <w:rPr>
          <w:w w:val="105"/>
          <w:sz w:val="18"/>
        </w:rPr>
        <w:t>с соблюдением требований, предъявляемых инструкцией /97/.</w:t>
      </w:r>
    </w:p>
    <w:p>
      <w:pPr>
        <w:pStyle w:val="ListParagraph"/>
        <w:numPr>
          <w:ilvl w:val="1"/>
          <w:numId w:val="37"/>
        </w:numPr>
        <w:tabs>
          <w:tab w:pos="979" w:val="left" w:leader="none"/>
        </w:tabs>
        <w:spacing w:line="249" w:lineRule="auto" w:before="0" w:after="0"/>
        <w:ind w:left="114" w:right="320" w:firstLine="264"/>
        <w:jc w:val="both"/>
        <w:rPr>
          <w:sz w:val="18"/>
        </w:rPr>
      </w:pPr>
      <w:r>
        <w:rPr>
          <w:w w:val="105"/>
          <w:sz w:val="18"/>
        </w:rPr>
        <w:t>Каждое</w:t>
      </w:r>
      <w:r>
        <w:rPr>
          <w:w w:val="105"/>
          <w:sz w:val="18"/>
        </w:rPr>
        <w:t> постоянное</w:t>
      </w:r>
      <w:r>
        <w:rPr>
          <w:w w:val="105"/>
          <w:sz w:val="18"/>
        </w:rPr>
        <w:t> место</w:t>
      </w:r>
      <w:r>
        <w:rPr>
          <w:w w:val="105"/>
          <w:sz w:val="18"/>
        </w:rPr>
        <w:t> на</w:t>
      </w:r>
      <w:r>
        <w:rPr>
          <w:w w:val="105"/>
          <w:sz w:val="18"/>
        </w:rPr>
        <w:t> период</w:t>
      </w:r>
      <w:r>
        <w:rPr>
          <w:w w:val="105"/>
          <w:sz w:val="18"/>
        </w:rPr>
        <w:t> производства</w:t>
      </w:r>
      <w:r>
        <w:rPr>
          <w:w w:val="105"/>
          <w:sz w:val="18"/>
        </w:rPr>
        <w:t> огневых</w:t>
      </w:r>
      <w:r>
        <w:rPr>
          <w:w w:val="105"/>
          <w:sz w:val="18"/>
        </w:rPr>
        <w:t> работ</w:t>
      </w:r>
      <w:r>
        <w:rPr>
          <w:w w:val="105"/>
          <w:sz w:val="18"/>
        </w:rPr>
        <w:t> необходимо отгородить</w:t>
      </w:r>
      <w:r>
        <w:rPr>
          <w:w w:val="105"/>
          <w:sz w:val="18"/>
        </w:rPr>
        <w:t> от</w:t>
      </w:r>
      <w:r>
        <w:rPr>
          <w:w w:val="105"/>
          <w:sz w:val="18"/>
        </w:rPr>
        <w:t> общей</w:t>
      </w:r>
      <w:r>
        <w:rPr>
          <w:w w:val="105"/>
          <w:sz w:val="18"/>
        </w:rPr>
        <w:t> территории</w:t>
      </w:r>
      <w:r>
        <w:rPr>
          <w:w w:val="105"/>
          <w:sz w:val="18"/>
        </w:rPr>
        <w:t> и</w:t>
      </w:r>
      <w:r>
        <w:rPr>
          <w:w w:val="105"/>
          <w:sz w:val="18"/>
        </w:rPr>
        <w:t> вывесить</w:t>
      </w:r>
      <w:r>
        <w:rPr>
          <w:w w:val="105"/>
          <w:sz w:val="18"/>
        </w:rPr>
        <w:t> надпись:</w:t>
      </w:r>
      <w:r>
        <w:rPr>
          <w:w w:val="105"/>
          <w:sz w:val="18"/>
        </w:rPr>
        <w:t> "Сварочная</w:t>
      </w:r>
      <w:r>
        <w:rPr>
          <w:w w:val="105"/>
          <w:sz w:val="18"/>
        </w:rPr>
        <w:t> площадка",</w:t>
      </w:r>
      <w:r>
        <w:rPr>
          <w:w w:val="105"/>
          <w:sz w:val="18"/>
        </w:rPr>
        <w:t> обеспечить средствами</w:t>
      </w:r>
      <w:r>
        <w:rPr>
          <w:w w:val="105"/>
          <w:sz w:val="18"/>
        </w:rPr>
        <w:t> пожаротушения</w:t>
      </w:r>
      <w:r>
        <w:rPr>
          <w:w w:val="105"/>
          <w:sz w:val="18"/>
        </w:rPr>
        <w:t> и</w:t>
      </w:r>
      <w:r>
        <w:rPr>
          <w:w w:val="105"/>
          <w:sz w:val="18"/>
        </w:rPr>
        <w:t> инструкцией</w:t>
      </w:r>
      <w:r>
        <w:rPr>
          <w:w w:val="105"/>
          <w:sz w:val="18"/>
        </w:rPr>
        <w:t> о</w:t>
      </w:r>
      <w:r>
        <w:rPr>
          <w:w w:val="105"/>
          <w:sz w:val="18"/>
        </w:rPr>
        <w:t> мерах</w:t>
      </w:r>
      <w:r>
        <w:rPr>
          <w:w w:val="105"/>
          <w:sz w:val="18"/>
        </w:rPr>
        <w:t> пожарной</w:t>
      </w:r>
      <w:r>
        <w:rPr>
          <w:w w:val="105"/>
          <w:sz w:val="18"/>
        </w:rPr>
        <w:t> безопасности,</w:t>
      </w:r>
      <w:r>
        <w:rPr>
          <w:w w:val="105"/>
          <w:sz w:val="18"/>
        </w:rPr>
        <w:t> составленной</w:t>
      </w:r>
      <w:r>
        <w:rPr>
          <w:w w:val="105"/>
          <w:sz w:val="18"/>
        </w:rPr>
        <w:t> с учетом местных условий /97/.</w:t>
      </w:r>
    </w:p>
    <w:p>
      <w:pPr>
        <w:pStyle w:val="ListParagraph"/>
        <w:numPr>
          <w:ilvl w:val="1"/>
          <w:numId w:val="37"/>
        </w:numPr>
        <w:tabs>
          <w:tab w:pos="894" w:val="left" w:leader="none"/>
        </w:tabs>
        <w:spacing w:line="249" w:lineRule="auto" w:before="6" w:after="0"/>
        <w:ind w:left="112" w:right="310" w:firstLine="262"/>
        <w:jc w:val="both"/>
        <w:rPr>
          <w:sz w:val="18"/>
        </w:rPr>
      </w:pPr>
      <w:r>
        <w:rPr>
          <w:w w:val="105"/>
          <w:sz w:val="18"/>
        </w:rPr>
        <w:t>На</w:t>
      </w:r>
      <w:r>
        <w:rPr>
          <w:spacing w:val="-12"/>
          <w:w w:val="105"/>
          <w:sz w:val="18"/>
        </w:rPr>
        <w:t> </w:t>
      </w:r>
      <w:r>
        <w:rPr>
          <w:w w:val="105"/>
          <w:sz w:val="18"/>
        </w:rPr>
        <w:t>территории насосных станций и</w:t>
      </w:r>
      <w:r>
        <w:rPr>
          <w:spacing w:val="-8"/>
          <w:w w:val="105"/>
          <w:sz w:val="18"/>
        </w:rPr>
        <w:t> </w:t>
      </w:r>
      <w:r>
        <w:rPr>
          <w:w w:val="105"/>
          <w:sz w:val="18"/>
        </w:rPr>
        <w:t>в</w:t>
      </w:r>
      <w:r>
        <w:rPr>
          <w:spacing w:val="-9"/>
          <w:w w:val="105"/>
          <w:sz w:val="18"/>
        </w:rPr>
        <w:t> </w:t>
      </w:r>
      <w:r>
        <w:rPr>
          <w:w w:val="105"/>
          <w:sz w:val="18"/>
        </w:rPr>
        <w:t>пределах</w:t>
      </w:r>
      <w:r>
        <w:rPr>
          <w:spacing w:val="-7"/>
          <w:w w:val="105"/>
          <w:sz w:val="18"/>
        </w:rPr>
        <w:t> </w:t>
      </w:r>
      <w:r>
        <w:rPr>
          <w:w w:val="105"/>
          <w:sz w:val="18"/>
        </w:rPr>
        <w:t>их</w:t>
      </w:r>
      <w:r>
        <w:rPr>
          <w:spacing w:val="-12"/>
          <w:w w:val="105"/>
          <w:sz w:val="18"/>
        </w:rPr>
        <w:t> </w:t>
      </w:r>
      <w:r>
        <w:rPr>
          <w:w w:val="105"/>
          <w:sz w:val="18"/>
        </w:rPr>
        <w:t>охранных зон,</w:t>
      </w:r>
      <w:r>
        <w:rPr>
          <w:spacing w:val="-4"/>
          <w:w w:val="105"/>
          <w:sz w:val="18"/>
        </w:rPr>
        <w:t> </w:t>
      </w:r>
      <w:r>
        <w:rPr>
          <w:w w:val="105"/>
          <w:sz w:val="18"/>
        </w:rPr>
        <w:t>исключая постоянные сварочные</w:t>
      </w:r>
      <w:r>
        <w:rPr>
          <w:w w:val="105"/>
          <w:sz w:val="18"/>
        </w:rPr>
        <w:t> площадки,</w:t>
      </w:r>
      <w:r>
        <w:rPr>
          <w:w w:val="105"/>
          <w:sz w:val="18"/>
        </w:rPr>
        <w:t> за</w:t>
      </w:r>
      <w:r>
        <w:rPr>
          <w:w w:val="105"/>
          <w:sz w:val="18"/>
        </w:rPr>
        <w:t> пределами</w:t>
      </w:r>
      <w:r>
        <w:rPr>
          <w:w w:val="105"/>
          <w:sz w:val="18"/>
        </w:rPr>
        <w:t> нормативных</w:t>
      </w:r>
      <w:r>
        <w:rPr>
          <w:w w:val="105"/>
          <w:sz w:val="18"/>
        </w:rPr>
        <w:t> разрывов,</w:t>
      </w:r>
      <w:r>
        <w:rPr>
          <w:w w:val="105"/>
          <w:sz w:val="18"/>
        </w:rPr>
        <w:t> огневые</w:t>
      </w:r>
      <w:r>
        <w:rPr>
          <w:w w:val="105"/>
          <w:sz w:val="18"/>
        </w:rPr>
        <w:t> работы</w:t>
      </w:r>
      <w:r>
        <w:rPr>
          <w:w w:val="105"/>
          <w:sz w:val="18"/>
        </w:rPr>
        <w:t> могут производиться</w:t>
      </w:r>
      <w:r>
        <w:rPr>
          <w:w w:val="105"/>
          <w:sz w:val="18"/>
        </w:rPr>
        <w:t> только</w:t>
      </w:r>
      <w:r>
        <w:rPr>
          <w:w w:val="105"/>
          <w:sz w:val="18"/>
        </w:rPr>
        <w:t> по</w:t>
      </w:r>
      <w:r>
        <w:rPr>
          <w:w w:val="105"/>
          <w:sz w:val="18"/>
        </w:rPr>
        <w:t> специальным</w:t>
      </w:r>
      <w:r>
        <w:rPr>
          <w:w w:val="105"/>
          <w:sz w:val="18"/>
        </w:rPr>
        <w:t> разрешениям</w:t>
      </w:r>
      <w:r>
        <w:rPr>
          <w:w w:val="105"/>
          <w:sz w:val="18"/>
        </w:rPr>
        <w:t> (наряд-допускам),</w:t>
      </w:r>
      <w:r>
        <w:rPr>
          <w:w w:val="105"/>
          <w:sz w:val="18"/>
        </w:rPr>
        <w:t> но</w:t>
      </w:r>
      <w:r>
        <w:rPr>
          <w:w w:val="105"/>
          <w:sz w:val="18"/>
        </w:rPr>
        <w:t> без</w:t>
      </w:r>
      <w:r>
        <w:rPr>
          <w:w w:val="105"/>
          <w:sz w:val="18"/>
        </w:rPr>
        <w:t> прекращения нормальной эксплуатации всех сооружений продуктопровода.</w:t>
      </w:r>
    </w:p>
    <w:p>
      <w:pPr>
        <w:pStyle w:val="ListParagraph"/>
        <w:numPr>
          <w:ilvl w:val="1"/>
          <w:numId w:val="37"/>
        </w:numPr>
        <w:tabs>
          <w:tab w:pos="958" w:val="left" w:leader="none"/>
        </w:tabs>
        <w:spacing w:line="247" w:lineRule="auto" w:before="4" w:after="0"/>
        <w:ind w:left="112" w:right="306" w:firstLine="258"/>
        <w:jc w:val="both"/>
        <w:rPr>
          <w:sz w:val="18"/>
        </w:rPr>
      </w:pPr>
      <w:r>
        <w:rPr>
          <w:w w:val="105"/>
          <w:sz w:val="18"/>
        </w:rPr>
        <w:t>Огневые</w:t>
      </w:r>
      <w:r>
        <w:rPr>
          <w:w w:val="105"/>
          <w:sz w:val="18"/>
        </w:rPr>
        <w:t> работы,</w:t>
      </w:r>
      <w:r>
        <w:rPr>
          <w:w w:val="105"/>
          <w:sz w:val="18"/>
        </w:rPr>
        <w:t> за</w:t>
      </w:r>
      <w:r>
        <w:rPr>
          <w:w w:val="105"/>
          <w:sz w:val="18"/>
        </w:rPr>
        <w:t> исключением</w:t>
      </w:r>
      <w:r>
        <w:rPr>
          <w:w w:val="105"/>
          <w:sz w:val="18"/>
        </w:rPr>
        <w:t> работ</w:t>
      </w:r>
      <w:r>
        <w:rPr>
          <w:w w:val="105"/>
          <w:sz w:val="18"/>
        </w:rPr>
        <w:t> при</w:t>
      </w:r>
      <w:r>
        <w:rPr>
          <w:w w:val="105"/>
          <w:sz w:val="18"/>
        </w:rPr>
        <w:t> авариях,</w:t>
      </w:r>
      <w:r>
        <w:rPr>
          <w:w w:val="105"/>
          <w:sz w:val="18"/>
        </w:rPr>
        <w:t> должны</w:t>
      </w:r>
      <w:r>
        <w:rPr>
          <w:w w:val="105"/>
          <w:sz w:val="18"/>
        </w:rPr>
        <w:t> производиться</w:t>
      </w:r>
      <w:r>
        <w:rPr>
          <w:w w:val="105"/>
          <w:sz w:val="18"/>
        </w:rPr>
        <w:t> в плановом</w:t>
      </w:r>
      <w:r>
        <w:rPr>
          <w:w w:val="105"/>
          <w:sz w:val="18"/>
        </w:rPr>
        <w:t> порядке</w:t>
      </w:r>
      <w:r>
        <w:rPr>
          <w:w w:val="105"/>
          <w:sz w:val="18"/>
        </w:rPr>
        <w:t> и</w:t>
      </w:r>
      <w:r>
        <w:rPr>
          <w:w w:val="105"/>
          <w:sz w:val="18"/>
        </w:rPr>
        <w:t> подразделяются</w:t>
      </w:r>
      <w:r>
        <w:rPr>
          <w:w w:val="105"/>
          <w:sz w:val="18"/>
        </w:rPr>
        <w:t> на</w:t>
      </w:r>
      <w:r>
        <w:rPr>
          <w:w w:val="105"/>
          <w:sz w:val="18"/>
        </w:rPr>
        <w:t> два</w:t>
      </w:r>
      <w:r>
        <w:rPr>
          <w:w w:val="105"/>
          <w:sz w:val="18"/>
        </w:rPr>
        <w:t> этапа:</w:t>
      </w:r>
      <w:r>
        <w:rPr>
          <w:w w:val="105"/>
          <w:sz w:val="18"/>
        </w:rPr>
        <w:t> подготовительный</w:t>
      </w:r>
      <w:r>
        <w:rPr>
          <w:w w:val="105"/>
          <w:sz w:val="18"/>
        </w:rPr>
        <w:t> и</w:t>
      </w:r>
      <w:r>
        <w:rPr>
          <w:w w:val="105"/>
          <w:sz w:val="18"/>
        </w:rPr>
        <w:t> непосредственного проведения огневых работ.</w:t>
      </w:r>
    </w:p>
    <w:p>
      <w:pPr>
        <w:pStyle w:val="ListParagraph"/>
        <w:numPr>
          <w:ilvl w:val="1"/>
          <w:numId w:val="37"/>
        </w:numPr>
        <w:tabs>
          <w:tab w:pos="961" w:val="left" w:leader="none"/>
        </w:tabs>
        <w:spacing w:line="249" w:lineRule="auto" w:before="9" w:after="0"/>
        <w:ind w:left="109" w:right="310" w:firstLine="265"/>
        <w:jc w:val="both"/>
        <w:rPr>
          <w:sz w:val="18"/>
        </w:rPr>
      </w:pPr>
      <w:r>
        <w:rPr>
          <w:w w:val="105"/>
          <w:sz w:val="18"/>
        </w:rPr>
        <w:t>На</w:t>
      </w:r>
      <w:r>
        <w:rPr>
          <w:w w:val="105"/>
          <w:sz w:val="18"/>
        </w:rPr>
        <w:t> проведение</w:t>
      </w:r>
      <w:r>
        <w:rPr>
          <w:w w:val="105"/>
          <w:sz w:val="18"/>
        </w:rPr>
        <w:t> плановых</w:t>
      </w:r>
      <w:r>
        <w:rPr>
          <w:w w:val="105"/>
          <w:sz w:val="18"/>
        </w:rPr>
        <w:t> огневых</w:t>
      </w:r>
      <w:r>
        <w:rPr>
          <w:w w:val="105"/>
          <w:sz w:val="18"/>
        </w:rPr>
        <w:t> работ</w:t>
      </w:r>
      <w:r>
        <w:rPr>
          <w:w w:val="105"/>
          <w:sz w:val="18"/>
        </w:rPr>
        <w:t> по</w:t>
      </w:r>
      <w:r>
        <w:rPr>
          <w:w w:val="105"/>
          <w:sz w:val="18"/>
        </w:rPr>
        <w:t> представлению</w:t>
      </w:r>
      <w:r>
        <w:rPr>
          <w:w w:val="105"/>
          <w:sz w:val="18"/>
        </w:rPr>
        <w:t> начальника</w:t>
      </w:r>
      <w:r>
        <w:rPr>
          <w:w w:val="105"/>
          <w:sz w:val="18"/>
        </w:rPr>
        <w:t> объекта (станции,</w:t>
      </w:r>
      <w:r>
        <w:rPr>
          <w:w w:val="105"/>
          <w:sz w:val="18"/>
        </w:rPr>
        <w:t> участка)</w:t>
      </w:r>
      <w:r>
        <w:rPr>
          <w:w w:val="105"/>
          <w:sz w:val="18"/>
        </w:rPr>
        <w:t> должен</w:t>
      </w:r>
      <w:r>
        <w:rPr>
          <w:w w:val="105"/>
          <w:sz w:val="18"/>
        </w:rPr>
        <w:t> быть</w:t>
      </w:r>
      <w:r>
        <w:rPr>
          <w:w w:val="105"/>
          <w:sz w:val="18"/>
        </w:rPr>
        <w:t> заблаговременно</w:t>
      </w:r>
      <w:r>
        <w:rPr>
          <w:w w:val="105"/>
          <w:sz w:val="18"/>
        </w:rPr>
        <w:t> издан</w:t>
      </w:r>
      <w:r>
        <w:rPr>
          <w:w w:val="105"/>
          <w:sz w:val="18"/>
        </w:rPr>
        <w:t> приказ</w:t>
      </w:r>
      <w:r>
        <w:rPr>
          <w:w w:val="105"/>
          <w:sz w:val="18"/>
        </w:rPr>
        <w:t> по</w:t>
      </w:r>
      <w:r>
        <w:rPr>
          <w:w w:val="105"/>
          <w:sz w:val="18"/>
        </w:rPr>
        <w:t> предприятию,</w:t>
      </w:r>
      <w:r>
        <w:rPr>
          <w:w w:val="105"/>
          <w:sz w:val="18"/>
        </w:rPr>
        <w:t> которым назначаются</w:t>
      </w:r>
      <w:r>
        <w:rPr>
          <w:w w:val="105"/>
          <w:sz w:val="18"/>
        </w:rPr>
        <w:t> ответственный</w:t>
      </w:r>
      <w:r>
        <w:rPr>
          <w:w w:val="105"/>
          <w:sz w:val="18"/>
        </w:rPr>
        <w:t> руководитель</w:t>
      </w:r>
      <w:r>
        <w:rPr>
          <w:w w:val="105"/>
          <w:sz w:val="18"/>
        </w:rPr>
        <w:t> огневых</w:t>
      </w:r>
      <w:r>
        <w:rPr>
          <w:w w:val="105"/>
          <w:sz w:val="18"/>
        </w:rPr>
        <w:t> работ,</w:t>
      </w:r>
      <w:r>
        <w:rPr>
          <w:w w:val="105"/>
          <w:sz w:val="18"/>
        </w:rPr>
        <w:t> руководители</w:t>
      </w:r>
      <w:r>
        <w:rPr>
          <w:w w:val="105"/>
          <w:sz w:val="18"/>
        </w:rPr>
        <w:t> подготовительных</w:t>
      </w:r>
      <w:r>
        <w:rPr>
          <w:spacing w:val="40"/>
          <w:w w:val="105"/>
          <w:sz w:val="18"/>
        </w:rPr>
        <w:t> </w:t>
      </w:r>
      <w:r>
        <w:rPr>
          <w:w w:val="105"/>
          <w:sz w:val="18"/>
        </w:rPr>
        <w:t>работ</w:t>
      </w:r>
      <w:r>
        <w:rPr>
          <w:w w:val="105"/>
          <w:sz w:val="18"/>
        </w:rPr>
        <w:t> и</w:t>
      </w:r>
      <w:r>
        <w:rPr>
          <w:w w:val="105"/>
          <w:sz w:val="18"/>
        </w:rPr>
        <w:t> в</w:t>
      </w:r>
      <w:r>
        <w:rPr>
          <w:w w:val="105"/>
          <w:sz w:val="18"/>
        </w:rPr>
        <w:t> котором</w:t>
      </w:r>
      <w:r>
        <w:rPr>
          <w:w w:val="105"/>
          <w:sz w:val="18"/>
        </w:rPr>
        <w:t> указываются</w:t>
      </w:r>
      <w:r>
        <w:rPr>
          <w:w w:val="105"/>
          <w:sz w:val="18"/>
        </w:rPr>
        <w:t> сроки</w:t>
      </w:r>
      <w:r>
        <w:rPr>
          <w:w w:val="105"/>
          <w:sz w:val="18"/>
        </w:rPr>
        <w:t> проведения</w:t>
      </w:r>
      <w:r>
        <w:rPr>
          <w:w w:val="105"/>
          <w:sz w:val="18"/>
        </w:rPr>
        <w:t> этих</w:t>
      </w:r>
      <w:r>
        <w:rPr>
          <w:w w:val="105"/>
          <w:sz w:val="18"/>
        </w:rPr>
        <w:t> работ</w:t>
      </w:r>
      <w:r>
        <w:rPr>
          <w:w w:val="105"/>
          <w:sz w:val="18"/>
        </w:rPr>
        <w:t> и</w:t>
      </w:r>
      <w:r>
        <w:rPr>
          <w:w w:val="105"/>
          <w:sz w:val="18"/>
        </w:rPr>
        <w:t> получен</w:t>
      </w:r>
      <w:r>
        <w:rPr>
          <w:w w:val="105"/>
          <w:sz w:val="18"/>
        </w:rPr>
        <w:t> наряд-допуск</w:t>
      </w:r>
      <w:r>
        <w:rPr>
          <w:w w:val="105"/>
          <w:sz w:val="18"/>
        </w:rPr>
        <w:t> на проведение огневых работ /97/.</w:t>
      </w:r>
    </w:p>
    <w:p>
      <w:pPr>
        <w:pStyle w:val="ListParagraph"/>
        <w:numPr>
          <w:ilvl w:val="1"/>
          <w:numId w:val="37"/>
        </w:numPr>
        <w:tabs>
          <w:tab w:pos="1053" w:val="left" w:leader="none"/>
        </w:tabs>
        <w:spacing w:line="254" w:lineRule="auto" w:before="5" w:after="0"/>
        <w:ind w:left="112" w:right="321" w:firstLine="262"/>
        <w:jc w:val="both"/>
        <w:rPr>
          <w:sz w:val="18"/>
        </w:rPr>
      </w:pPr>
      <w:r>
        <w:rPr>
          <w:w w:val="105"/>
          <w:sz w:val="18"/>
        </w:rPr>
        <w:t>Огневые</w:t>
      </w:r>
      <w:r>
        <w:rPr>
          <w:w w:val="105"/>
          <w:sz w:val="18"/>
        </w:rPr>
        <w:t> работы,</w:t>
      </w:r>
      <w:r>
        <w:rPr>
          <w:w w:val="105"/>
          <w:sz w:val="18"/>
        </w:rPr>
        <w:t> проводимые</w:t>
      </w:r>
      <w:r>
        <w:rPr>
          <w:w w:val="105"/>
          <w:sz w:val="18"/>
        </w:rPr>
        <w:t> вблизи</w:t>
      </w:r>
      <w:r>
        <w:rPr>
          <w:w w:val="105"/>
          <w:sz w:val="18"/>
        </w:rPr>
        <w:t> взрывоопасных</w:t>
      </w:r>
      <w:r>
        <w:rPr>
          <w:w w:val="105"/>
          <w:sz w:val="18"/>
        </w:rPr>
        <w:t> объектов,</w:t>
      </w:r>
      <w:r>
        <w:rPr>
          <w:w w:val="105"/>
          <w:sz w:val="18"/>
        </w:rPr>
        <w:t> являются газоопасными.</w:t>
      </w:r>
      <w:r>
        <w:rPr>
          <w:w w:val="105"/>
          <w:sz w:val="18"/>
        </w:rPr>
        <w:t> В</w:t>
      </w:r>
      <w:r>
        <w:rPr>
          <w:w w:val="105"/>
          <w:sz w:val="18"/>
        </w:rPr>
        <w:t> связи</w:t>
      </w:r>
      <w:r>
        <w:rPr>
          <w:w w:val="105"/>
          <w:sz w:val="18"/>
        </w:rPr>
        <w:t> с</w:t>
      </w:r>
      <w:r>
        <w:rPr>
          <w:w w:val="105"/>
          <w:sz w:val="18"/>
        </w:rPr>
        <w:t> этим</w:t>
      </w:r>
      <w:r>
        <w:rPr>
          <w:w w:val="105"/>
          <w:sz w:val="18"/>
        </w:rPr>
        <w:t> при</w:t>
      </w:r>
      <w:r>
        <w:rPr>
          <w:w w:val="105"/>
          <w:sz w:val="18"/>
        </w:rPr>
        <w:t> их</w:t>
      </w:r>
      <w:r>
        <w:rPr>
          <w:w w:val="105"/>
          <w:sz w:val="18"/>
        </w:rPr>
        <w:t> организации</w:t>
      </w:r>
      <w:r>
        <w:rPr>
          <w:w w:val="105"/>
          <w:sz w:val="18"/>
        </w:rPr>
        <w:t> и</w:t>
      </w:r>
      <w:r>
        <w:rPr>
          <w:w w:val="105"/>
          <w:sz w:val="18"/>
        </w:rPr>
        <w:t> проведении</w:t>
      </w:r>
      <w:r>
        <w:rPr>
          <w:w w:val="105"/>
          <w:sz w:val="18"/>
        </w:rPr>
        <w:t> одновременно</w:t>
      </w:r>
      <w:r>
        <w:rPr>
          <w:w w:val="105"/>
          <w:sz w:val="18"/>
        </w:rPr>
        <w:t> должны выполняться</w:t>
      </w:r>
      <w:r>
        <w:rPr>
          <w:w w:val="105"/>
          <w:sz w:val="18"/>
        </w:rPr>
        <w:t> требования,</w:t>
      </w:r>
      <w:r>
        <w:rPr>
          <w:spacing w:val="21"/>
          <w:w w:val="105"/>
          <w:sz w:val="18"/>
        </w:rPr>
        <w:t> </w:t>
      </w:r>
      <w:r>
        <w:rPr>
          <w:w w:val="105"/>
          <w:sz w:val="18"/>
        </w:rPr>
        <w:t>приведенные</w:t>
      </w:r>
      <w:r>
        <w:rPr>
          <w:w w:val="105"/>
          <w:sz w:val="18"/>
        </w:rPr>
        <w:t> в</w:t>
      </w:r>
      <w:r>
        <w:rPr>
          <w:spacing w:val="-4"/>
          <w:w w:val="105"/>
          <w:sz w:val="18"/>
        </w:rPr>
        <w:t> </w:t>
      </w:r>
      <w:r>
        <w:rPr>
          <w:w w:val="105"/>
          <w:sz w:val="18"/>
        </w:rPr>
        <w:t>подразделе "Газоопасные работы".</w:t>
      </w:r>
    </w:p>
    <w:p>
      <w:pPr>
        <w:pStyle w:val="ListParagraph"/>
        <w:numPr>
          <w:ilvl w:val="1"/>
          <w:numId w:val="37"/>
        </w:numPr>
        <w:tabs>
          <w:tab w:pos="952" w:val="left" w:leader="none"/>
        </w:tabs>
        <w:spacing w:line="207" w:lineRule="exact" w:before="0" w:after="0"/>
        <w:ind w:left="951" w:right="0" w:hanging="578"/>
        <w:jc w:val="both"/>
        <w:rPr>
          <w:sz w:val="18"/>
        </w:rPr>
      </w:pPr>
      <w:r>
        <w:rPr>
          <w:w w:val="105"/>
          <w:sz w:val="18"/>
        </w:rPr>
        <w:t>После</w:t>
      </w:r>
      <w:r>
        <w:rPr>
          <w:spacing w:val="56"/>
          <w:w w:val="105"/>
          <w:sz w:val="18"/>
        </w:rPr>
        <w:t> </w:t>
      </w:r>
      <w:r>
        <w:rPr>
          <w:w w:val="105"/>
          <w:sz w:val="18"/>
        </w:rPr>
        <w:t>завершения</w:t>
      </w:r>
      <w:r>
        <w:rPr>
          <w:spacing w:val="59"/>
          <w:w w:val="105"/>
          <w:sz w:val="18"/>
        </w:rPr>
        <w:t> </w:t>
      </w:r>
      <w:r>
        <w:rPr>
          <w:w w:val="105"/>
          <w:sz w:val="18"/>
        </w:rPr>
        <w:t>подготовительных</w:t>
      </w:r>
      <w:r>
        <w:rPr>
          <w:spacing w:val="48"/>
          <w:w w:val="105"/>
          <w:sz w:val="18"/>
        </w:rPr>
        <w:t> </w:t>
      </w:r>
      <w:r>
        <w:rPr>
          <w:w w:val="105"/>
          <w:sz w:val="18"/>
        </w:rPr>
        <w:t>работ</w:t>
      </w:r>
      <w:r>
        <w:rPr>
          <w:spacing w:val="45"/>
          <w:w w:val="105"/>
          <w:sz w:val="18"/>
        </w:rPr>
        <w:t> </w:t>
      </w:r>
      <w:r>
        <w:rPr>
          <w:w w:val="105"/>
          <w:sz w:val="18"/>
        </w:rPr>
        <w:t>ответственный</w:t>
      </w:r>
      <w:r>
        <w:rPr>
          <w:spacing w:val="63"/>
          <w:w w:val="105"/>
          <w:sz w:val="18"/>
        </w:rPr>
        <w:t> </w:t>
      </w:r>
      <w:r>
        <w:rPr>
          <w:w w:val="105"/>
          <w:sz w:val="18"/>
        </w:rPr>
        <w:t>руководитель</w:t>
      </w:r>
      <w:r>
        <w:rPr>
          <w:spacing w:val="57"/>
          <w:w w:val="105"/>
          <w:sz w:val="18"/>
        </w:rPr>
        <w:t> </w:t>
      </w:r>
      <w:r>
        <w:rPr>
          <w:spacing w:val="-2"/>
          <w:w w:val="105"/>
          <w:sz w:val="18"/>
        </w:rPr>
        <w:t>огневых</w:t>
      </w:r>
    </w:p>
    <w:p>
      <w:pPr>
        <w:spacing w:after="0" w:line="207" w:lineRule="exact"/>
        <w:jc w:val="both"/>
        <w:rPr>
          <w:sz w:val="18"/>
        </w:rPr>
        <w:sectPr>
          <w:footerReference w:type="default" r:id="rId75"/>
          <w:pgSz w:w="11240" w:h="15830"/>
          <w:pgMar w:footer="479" w:header="0" w:top="1460" w:bottom="660" w:left="1380" w:right="1580"/>
          <w:pgNumType w:start="74"/>
        </w:sectPr>
      </w:pPr>
    </w:p>
    <w:p>
      <w:pPr>
        <w:spacing w:line="240" w:lineRule="auto" w:before="73"/>
        <w:ind w:left="135" w:right="143" w:firstLine="7"/>
        <w:jc w:val="both"/>
        <w:rPr>
          <w:sz w:val="19"/>
        </w:rPr>
      </w:pPr>
      <w:r>
        <w:rPr>
          <w:sz w:val="19"/>
        </w:rPr>
        <w:t>работ</w:t>
      </w:r>
      <w:r>
        <w:rPr>
          <w:spacing w:val="-12"/>
          <w:sz w:val="19"/>
        </w:rPr>
        <w:t> </w:t>
      </w:r>
      <w:r>
        <w:rPr>
          <w:sz w:val="19"/>
        </w:rPr>
        <w:t>обязан</w:t>
      </w:r>
      <w:r>
        <w:rPr>
          <w:spacing w:val="-12"/>
          <w:sz w:val="19"/>
        </w:rPr>
        <w:t> </w:t>
      </w:r>
      <w:r>
        <w:rPr>
          <w:sz w:val="19"/>
        </w:rPr>
        <w:t>лично</w:t>
      </w:r>
      <w:r>
        <w:rPr>
          <w:spacing w:val="-12"/>
          <w:sz w:val="19"/>
        </w:rPr>
        <w:t> </w:t>
      </w:r>
      <w:r>
        <w:rPr>
          <w:sz w:val="19"/>
        </w:rPr>
        <w:t>проверить</w:t>
      </w:r>
      <w:r>
        <w:rPr>
          <w:spacing w:val="-12"/>
          <w:sz w:val="19"/>
        </w:rPr>
        <w:t> </w:t>
      </w:r>
      <w:r>
        <w:rPr>
          <w:sz w:val="19"/>
        </w:rPr>
        <w:t>выполнение</w:t>
      </w:r>
      <w:r>
        <w:rPr>
          <w:spacing w:val="-11"/>
          <w:sz w:val="19"/>
        </w:rPr>
        <w:t> </w:t>
      </w:r>
      <w:r>
        <w:rPr>
          <w:sz w:val="19"/>
        </w:rPr>
        <w:t>комплекса</w:t>
      </w:r>
      <w:r>
        <w:rPr>
          <w:spacing w:val="-2"/>
          <w:sz w:val="19"/>
        </w:rPr>
        <w:t> </w:t>
      </w:r>
      <w:r>
        <w:rPr>
          <w:sz w:val="19"/>
        </w:rPr>
        <w:t>мероприятий, предусмотренных</w:t>
      </w:r>
      <w:r>
        <w:rPr>
          <w:spacing w:val="-12"/>
          <w:sz w:val="19"/>
        </w:rPr>
        <w:t> </w:t>
      </w:r>
      <w:r>
        <w:rPr>
          <w:sz w:val="19"/>
        </w:rPr>
        <w:t>планом,</w:t>
      </w:r>
      <w:r>
        <w:rPr>
          <w:spacing w:val="-10"/>
          <w:sz w:val="19"/>
        </w:rPr>
        <w:t> </w:t>
      </w:r>
      <w:r>
        <w:rPr>
          <w:sz w:val="19"/>
        </w:rPr>
        <w:t>и составить разрешение на производство огневых работ. Разрешение утверждается руководителем, подписавшим приказ о производстве работ, или по его доверенности руководителем</w:t>
      </w:r>
      <w:r>
        <w:rPr>
          <w:spacing w:val="40"/>
          <w:sz w:val="19"/>
        </w:rPr>
        <w:t> </w:t>
      </w:r>
      <w:r>
        <w:rPr>
          <w:rFonts w:ascii="Arial" w:hAnsi="Arial"/>
          <w:sz w:val="18"/>
        </w:rPr>
        <w:t>JПIY </w:t>
      </w:r>
      <w:r>
        <w:rPr>
          <w:sz w:val="19"/>
        </w:rPr>
        <w:t>(насосной станции).</w:t>
      </w:r>
    </w:p>
    <w:p>
      <w:pPr>
        <w:pStyle w:val="ListParagraph"/>
        <w:numPr>
          <w:ilvl w:val="1"/>
          <w:numId w:val="37"/>
        </w:numPr>
        <w:tabs>
          <w:tab w:pos="919" w:val="left" w:leader="none"/>
        </w:tabs>
        <w:spacing w:line="237" w:lineRule="auto" w:before="0" w:after="0"/>
        <w:ind w:left="140" w:right="151" w:firstLine="255"/>
        <w:jc w:val="both"/>
        <w:rPr>
          <w:sz w:val="19"/>
        </w:rPr>
      </w:pPr>
      <w:r>
        <w:rPr>
          <w:sz w:val="19"/>
        </w:rPr>
        <w:t>При изменении в</w:t>
      </w:r>
      <w:r>
        <w:rPr>
          <w:spacing w:val="-4"/>
          <w:sz w:val="19"/>
        </w:rPr>
        <w:t> </w:t>
      </w:r>
      <w:r>
        <w:rPr>
          <w:sz w:val="19"/>
        </w:rPr>
        <w:t>процессе</w:t>
      </w:r>
      <w:r>
        <w:rPr>
          <w:spacing w:val="-5"/>
          <w:sz w:val="19"/>
        </w:rPr>
        <w:t> </w:t>
      </w:r>
      <w:r>
        <w:rPr>
          <w:sz w:val="19"/>
        </w:rPr>
        <w:t>производства работ их</w:t>
      </w:r>
      <w:r>
        <w:rPr>
          <w:spacing w:val="-6"/>
          <w:sz w:val="19"/>
        </w:rPr>
        <w:t> </w:t>
      </w:r>
      <w:r>
        <w:rPr>
          <w:sz w:val="19"/>
        </w:rPr>
        <w:t>объемов и видов, а</w:t>
      </w:r>
      <w:r>
        <w:rPr>
          <w:spacing w:val="-11"/>
          <w:sz w:val="19"/>
        </w:rPr>
        <w:t> </w:t>
      </w:r>
      <w:r>
        <w:rPr>
          <w:sz w:val="19"/>
        </w:rPr>
        <w:t>также при</w:t>
      </w:r>
      <w:r>
        <w:rPr>
          <w:spacing w:val="-2"/>
          <w:sz w:val="19"/>
        </w:rPr>
        <w:t> </w:t>
      </w:r>
      <w:r>
        <w:rPr>
          <w:sz w:val="19"/>
        </w:rPr>
        <w:t>смене состава бригады или ответственного руководителя огневых работ должно быть выдано дополнительное разрешение на дальнейшее их ведение, а также внесены необходимые коррективы</w:t>
      </w:r>
      <w:r>
        <w:rPr>
          <w:spacing w:val="28"/>
          <w:sz w:val="19"/>
        </w:rPr>
        <w:t> </w:t>
      </w:r>
      <w:r>
        <w:rPr>
          <w:sz w:val="19"/>
        </w:rPr>
        <w:t>в план и схему производства работ.</w:t>
      </w:r>
    </w:p>
    <w:p>
      <w:pPr>
        <w:pStyle w:val="ListParagraph"/>
        <w:numPr>
          <w:ilvl w:val="1"/>
          <w:numId w:val="37"/>
        </w:numPr>
        <w:tabs>
          <w:tab w:pos="965" w:val="left" w:leader="none"/>
        </w:tabs>
        <w:spacing w:line="237" w:lineRule="auto" w:before="2" w:after="0"/>
        <w:ind w:left="140" w:right="151" w:firstLine="255"/>
        <w:jc w:val="both"/>
        <w:rPr>
          <w:sz w:val="19"/>
        </w:rPr>
      </w:pPr>
      <w:r>
        <w:rPr>
          <w:sz w:val="19"/>
        </w:rPr>
        <w:t>Места производства огневых работ должны быть обеспечены надежной связью с дежурным диспетчером или</w:t>
      </w:r>
      <w:r>
        <w:rPr>
          <w:spacing w:val="-1"/>
          <w:sz w:val="19"/>
        </w:rPr>
        <w:t> </w:t>
      </w:r>
      <w:r>
        <w:rPr>
          <w:sz w:val="19"/>
        </w:rPr>
        <w:t>начальником смены.</w:t>
      </w:r>
    </w:p>
    <w:p>
      <w:pPr>
        <w:pStyle w:val="ListParagraph"/>
        <w:numPr>
          <w:ilvl w:val="1"/>
          <w:numId w:val="37"/>
        </w:numPr>
        <w:tabs>
          <w:tab w:pos="964" w:val="left" w:leader="none"/>
        </w:tabs>
        <w:spacing w:line="235" w:lineRule="auto" w:before="1" w:after="0"/>
        <w:ind w:left="137" w:right="152" w:firstLine="258"/>
        <w:jc w:val="both"/>
        <w:rPr>
          <w:sz w:val="19"/>
        </w:rPr>
      </w:pPr>
      <w:r>
        <w:rPr>
          <w:sz w:val="19"/>
        </w:rPr>
        <w:t>При возникновении аварии на взрывоопасных объектах со значительной утечкой продукта или его паров, а также при аварийном состоянии этих объектов, когда возникает угроза такой утечки, все огневые работы, ведуmиеся на территории насосной станции, в том числе и на постоянных площадках для проведения огневых работ, должны быть немедленно </w:t>
      </w:r>
      <w:r>
        <w:rPr>
          <w:spacing w:val="-2"/>
          <w:sz w:val="19"/>
        </w:rPr>
        <w:t>прекращены.</w:t>
      </w:r>
    </w:p>
    <w:p>
      <w:pPr>
        <w:pStyle w:val="ListParagraph"/>
        <w:numPr>
          <w:ilvl w:val="1"/>
          <w:numId w:val="37"/>
        </w:numPr>
        <w:tabs>
          <w:tab w:pos="947" w:val="left" w:leader="none"/>
        </w:tabs>
        <w:spacing w:line="240" w:lineRule="auto" w:before="3" w:after="0"/>
        <w:ind w:left="140" w:right="136" w:firstLine="259"/>
        <w:jc w:val="both"/>
        <w:rPr>
          <w:sz w:val="19"/>
        </w:rPr>
      </w:pPr>
      <w:r>
        <w:rPr>
          <w:sz w:val="19"/>
        </w:rPr>
        <w:t>В насосной перед началом производства огневых работ оборудование должно быть полностью остановлено и</w:t>
      </w:r>
      <w:r>
        <w:rPr>
          <w:spacing w:val="-4"/>
          <w:sz w:val="19"/>
        </w:rPr>
        <w:t> </w:t>
      </w:r>
      <w:r>
        <w:rPr>
          <w:sz w:val="19"/>
        </w:rPr>
        <w:t>отключено от</w:t>
      </w:r>
      <w:r>
        <w:rPr>
          <w:spacing w:val="-6"/>
          <w:sz w:val="19"/>
        </w:rPr>
        <w:t> </w:t>
      </w:r>
      <w:r>
        <w:rPr>
          <w:sz w:val="19"/>
        </w:rPr>
        <w:t>технологических</w:t>
      </w:r>
      <w:r>
        <w:rPr>
          <w:spacing w:val="-7"/>
          <w:sz w:val="19"/>
        </w:rPr>
        <w:t> </w:t>
      </w:r>
      <w:r>
        <w:rPr>
          <w:sz w:val="19"/>
        </w:rPr>
        <w:t>трубопроводов площадки с помощью арматуры и заглушек. После этого все насосы </w:t>
      </w:r>
      <w:r>
        <w:rPr>
          <w:rFonts w:ascii="Arial" w:hAnsi="Arial"/>
          <w:b/>
          <w:sz w:val="17"/>
        </w:rPr>
        <w:t>и </w:t>
      </w:r>
      <w:r>
        <w:rPr>
          <w:sz w:val="19"/>
        </w:rPr>
        <w:t>трубопроводы в пределах отключенных участков необходимо освободить от продуктов, пропарить острым паром, продуть азотом </w:t>
      </w:r>
      <w:r>
        <w:rPr>
          <w:b/>
          <w:sz w:val="19"/>
        </w:rPr>
        <w:t>и </w:t>
      </w:r>
      <w:r>
        <w:rPr>
          <w:sz w:val="19"/>
        </w:rPr>
        <w:t>промыть водой. Полы и приямки в насосной должны быть промыты, вентиляция включена. Содержание</w:t>
      </w:r>
      <w:r>
        <w:rPr>
          <w:spacing w:val="18"/>
          <w:sz w:val="19"/>
        </w:rPr>
        <w:t> </w:t>
      </w:r>
      <w:r>
        <w:rPr>
          <w:sz w:val="19"/>
        </w:rPr>
        <w:t>паров продукта во всех зонах</w:t>
      </w:r>
      <w:r>
        <w:rPr>
          <w:spacing w:val="-1"/>
          <w:sz w:val="19"/>
        </w:rPr>
        <w:t> </w:t>
      </w:r>
      <w:r>
        <w:rPr>
          <w:sz w:val="19"/>
        </w:rPr>
        <w:t>помещения не</w:t>
      </w:r>
      <w:r>
        <w:rPr>
          <w:spacing w:val="-8"/>
          <w:sz w:val="19"/>
        </w:rPr>
        <w:t> </w:t>
      </w:r>
      <w:r>
        <w:rPr>
          <w:sz w:val="19"/>
        </w:rPr>
        <w:t>должно превышать 5</w:t>
      </w:r>
      <w:r>
        <w:rPr>
          <w:spacing w:val="-8"/>
          <w:sz w:val="19"/>
        </w:rPr>
        <w:t> </w:t>
      </w:r>
      <w:r>
        <w:rPr>
          <w:sz w:val="18"/>
        </w:rPr>
        <w:t>%</w:t>
      </w:r>
      <w:r>
        <w:rPr>
          <w:spacing w:val="-2"/>
          <w:sz w:val="18"/>
        </w:rPr>
        <w:t> </w:t>
      </w:r>
      <w:r>
        <w:rPr>
          <w:sz w:val="19"/>
        </w:rPr>
        <w:t>от</w:t>
      </w:r>
      <w:r>
        <w:rPr>
          <w:spacing w:val="-1"/>
          <w:sz w:val="19"/>
        </w:rPr>
        <w:t> </w:t>
      </w:r>
      <w:r>
        <w:rPr>
          <w:sz w:val="19"/>
        </w:rPr>
        <w:t>их</w:t>
      </w:r>
      <w:r>
        <w:rPr>
          <w:spacing w:val="-9"/>
          <w:sz w:val="19"/>
        </w:rPr>
        <w:t> </w:t>
      </w:r>
      <w:r>
        <w:rPr>
          <w:sz w:val="19"/>
        </w:rPr>
        <w:t>НПВ.</w:t>
      </w:r>
    </w:p>
    <w:p>
      <w:pPr>
        <w:pStyle w:val="ListParagraph"/>
        <w:numPr>
          <w:ilvl w:val="1"/>
          <w:numId w:val="37"/>
        </w:numPr>
        <w:tabs>
          <w:tab w:pos="957" w:val="left" w:leader="none"/>
        </w:tabs>
        <w:spacing w:line="240" w:lineRule="auto" w:before="0" w:after="0"/>
        <w:ind w:left="139" w:right="141" w:firstLine="256"/>
        <w:jc w:val="both"/>
        <w:rPr>
          <w:sz w:val="19"/>
        </w:rPr>
      </w:pPr>
      <w:r>
        <w:rPr>
          <w:sz w:val="19"/>
        </w:rPr>
        <w:t>Огневые работы должны выполняться минимально необходимым числом рабочих. Нахождение в</w:t>
      </w:r>
      <w:r>
        <w:rPr>
          <w:spacing w:val="-10"/>
          <w:sz w:val="19"/>
        </w:rPr>
        <w:t> </w:t>
      </w:r>
      <w:r>
        <w:rPr>
          <w:sz w:val="19"/>
        </w:rPr>
        <w:t>опасной зоне</w:t>
      </w:r>
      <w:r>
        <w:rPr>
          <w:spacing w:val="-4"/>
          <w:sz w:val="19"/>
        </w:rPr>
        <w:t> </w:t>
      </w:r>
      <w:r>
        <w:rPr>
          <w:sz w:val="19"/>
        </w:rPr>
        <w:t>посторонних лиц</w:t>
      </w:r>
      <w:r>
        <w:rPr>
          <w:spacing w:val="-7"/>
          <w:sz w:val="19"/>
        </w:rPr>
        <w:t> </w:t>
      </w:r>
      <w:r>
        <w:rPr>
          <w:sz w:val="19"/>
        </w:rPr>
        <w:t>и</w:t>
      </w:r>
      <w:r>
        <w:rPr>
          <w:spacing w:val="-9"/>
          <w:sz w:val="19"/>
        </w:rPr>
        <w:t> </w:t>
      </w:r>
      <w:r>
        <w:rPr>
          <w:sz w:val="19"/>
        </w:rPr>
        <w:t>персонала,</w:t>
      </w:r>
      <w:r>
        <w:rPr>
          <w:spacing w:val="-4"/>
          <w:sz w:val="19"/>
        </w:rPr>
        <w:t> </w:t>
      </w:r>
      <w:r>
        <w:rPr>
          <w:sz w:val="19"/>
        </w:rPr>
        <w:t>средств</w:t>
      </w:r>
      <w:r>
        <w:rPr>
          <w:spacing w:val="-3"/>
          <w:sz w:val="19"/>
        </w:rPr>
        <w:t> </w:t>
      </w:r>
      <w:r>
        <w:rPr>
          <w:sz w:val="19"/>
        </w:rPr>
        <w:t>транспорта и</w:t>
      </w:r>
      <w:r>
        <w:rPr>
          <w:spacing w:val="-6"/>
          <w:sz w:val="19"/>
        </w:rPr>
        <w:t> </w:t>
      </w:r>
      <w:r>
        <w:rPr>
          <w:sz w:val="19"/>
        </w:rPr>
        <w:t>механизмов, не принимающих непосредственное участи в</w:t>
      </w:r>
      <w:r>
        <w:rPr>
          <w:spacing w:val="-1"/>
          <w:sz w:val="19"/>
        </w:rPr>
        <w:t> </w:t>
      </w:r>
      <w:r>
        <w:rPr>
          <w:sz w:val="19"/>
        </w:rPr>
        <w:t>этих работах, запрещается.</w:t>
      </w:r>
    </w:p>
    <w:p>
      <w:pPr>
        <w:spacing w:line="237" w:lineRule="auto" w:before="0"/>
        <w:ind w:left="143" w:right="145" w:firstLine="252"/>
        <w:jc w:val="both"/>
        <w:rPr>
          <w:sz w:val="19"/>
        </w:rPr>
      </w:pPr>
      <w:r>
        <w:rPr>
          <w:sz w:val="19"/>
        </w:rPr>
        <w:t>Категорически запрещается находиться в опасной зоне вблизи места производства огневых работ</w:t>
      </w:r>
      <w:r>
        <w:rPr>
          <w:spacing w:val="-4"/>
          <w:sz w:val="19"/>
        </w:rPr>
        <w:t> </w:t>
      </w:r>
      <w:r>
        <w:rPr>
          <w:sz w:val="19"/>
        </w:rPr>
        <w:t>без</w:t>
      </w:r>
      <w:r>
        <w:rPr>
          <w:spacing w:val="-4"/>
          <w:sz w:val="19"/>
        </w:rPr>
        <w:t> </w:t>
      </w:r>
      <w:r>
        <w:rPr>
          <w:sz w:val="19"/>
        </w:rPr>
        <w:t>спецодежды и</w:t>
      </w:r>
      <w:r>
        <w:rPr>
          <w:spacing w:val="-6"/>
          <w:sz w:val="19"/>
        </w:rPr>
        <w:t> </w:t>
      </w:r>
      <w:r>
        <w:rPr>
          <w:sz w:val="19"/>
        </w:rPr>
        <w:t>спецобуви или</w:t>
      </w:r>
      <w:r>
        <w:rPr>
          <w:spacing w:val="-1"/>
          <w:sz w:val="19"/>
        </w:rPr>
        <w:t> </w:t>
      </w:r>
      <w:r>
        <w:rPr>
          <w:sz w:val="19"/>
        </w:rPr>
        <w:t>в</w:t>
      </w:r>
      <w:r>
        <w:rPr>
          <w:spacing w:val="-9"/>
          <w:sz w:val="19"/>
        </w:rPr>
        <w:t> </w:t>
      </w:r>
      <w:r>
        <w:rPr>
          <w:sz w:val="19"/>
        </w:rPr>
        <w:t>спецодежде облитой горючим продуктом.</w:t>
      </w:r>
    </w:p>
    <w:p>
      <w:pPr>
        <w:pStyle w:val="ListParagraph"/>
        <w:numPr>
          <w:ilvl w:val="1"/>
          <w:numId w:val="37"/>
        </w:numPr>
        <w:tabs>
          <w:tab w:pos="975" w:val="left" w:leader="none"/>
        </w:tabs>
        <w:spacing w:line="237" w:lineRule="auto" w:before="0" w:after="0"/>
        <w:ind w:left="142" w:right="149" w:firstLine="252"/>
        <w:jc w:val="both"/>
        <w:rPr>
          <w:sz w:val="19"/>
        </w:rPr>
      </w:pPr>
      <w:r>
        <w:rPr>
          <w:sz w:val="19"/>
        </w:rPr>
        <w:t>Огневые работы на территории, где ранее произошла утечка продукта, должны проводиться</w:t>
      </w:r>
      <w:r>
        <w:rPr>
          <w:spacing w:val="40"/>
          <w:sz w:val="19"/>
        </w:rPr>
        <w:t> </w:t>
      </w:r>
      <w:r>
        <w:rPr>
          <w:sz w:val="19"/>
        </w:rPr>
        <w:t>как аварийно-ремонтные.</w:t>
      </w:r>
    </w:p>
    <w:p>
      <w:pPr>
        <w:pStyle w:val="ListParagraph"/>
        <w:numPr>
          <w:ilvl w:val="1"/>
          <w:numId w:val="37"/>
        </w:numPr>
        <w:tabs>
          <w:tab w:pos="978" w:val="left" w:leader="none"/>
        </w:tabs>
        <w:spacing w:line="240" w:lineRule="auto" w:before="0" w:after="0"/>
        <w:ind w:left="140" w:right="137" w:firstLine="255"/>
        <w:jc w:val="both"/>
        <w:rPr>
          <w:sz w:val="19"/>
        </w:rPr>
      </w:pPr>
      <w:r>
        <w:rPr>
          <w:sz w:val="19"/>
        </w:rPr>
        <w:t>Перед началом огневых работ, после получения разрешения на их проведение, ответственный за огневые работы обязан проинструктировать</w:t>
      </w:r>
      <w:r>
        <w:rPr>
          <w:spacing w:val="-4"/>
          <w:sz w:val="19"/>
        </w:rPr>
        <w:t> </w:t>
      </w:r>
      <w:r>
        <w:rPr>
          <w:sz w:val="19"/>
        </w:rPr>
        <w:t>всех участников работ о</w:t>
      </w:r>
      <w:r>
        <w:rPr>
          <w:spacing w:val="-2"/>
          <w:sz w:val="19"/>
        </w:rPr>
        <w:t> </w:t>
      </w:r>
      <w:r>
        <w:rPr>
          <w:sz w:val="19"/>
        </w:rPr>
        <w:t>порядке и способах их выполнения и о необходимых мерах техники безопасности и противопожарной защиты, а</w:t>
      </w:r>
      <w:r>
        <w:rPr>
          <w:spacing w:val="-7"/>
          <w:sz w:val="19"/>
        </w:rPr>
        <w:t> </w:t>
      </w:r>
      <w:r>
        <w:rPr>
          <w:sz w:val="19"/>
        </w:rPr>
        <w:t>затем получить на</w:t>
      </w:r>
      <w:r>
        <w:rPr>
          <w:spacing w:val="-5"/>
          <w:sz w:val="19"/>
        </w:rPr>
        <w:t> </w:t>
      </w:r>
      <w:r>
        <w:rPr>
          <w:sz w:val="19"/>
        </w:rPr>
        <w:t>разрешении подписи всех</w:t>
      </w:r>
      <w:r>
        <w:rPr>
          <w:spacing w:val="-3"/>
          <w:sz w:val="19"/>
        </w:rPr>
        <w:t> </w:t>
      </w:r>
      <w:r>
        <w:rPr>
          <w:sz w:val="19"/>
        </w:rPr>
        <w:t>инструктируемых.</w:t>
      </w:r>
    </w:p>
    <w:p>
      <w:pPr>
        <w:pStyle w:val="ListParagraph"/>
        <w:numPr>
          <w:ilvl w:val="1"/>
          <w:numId w:val="37"/>
        </w:numPr>
        <w:tabs>
          <w:tab w:pos="978" w:val="left" w:leader="none"/>
        </w:tabs>
        <w:spacing w:line="240" w:lineRule="auto" w:before="0" w:after="0"/>
        <w:ind w:left="133" w:right="147" w:firstLine="261"/>
        <w:jc w:val="both"/>
        <w:rPr>
          <w:sz w:val="19"/>
        </w:rPr>
      </w:pPr>
      <w:r>
        <w:rPr>
          <w:sz w:val="19"/>
        </w:rPr>
        <w:t>После окончания огневых работ их исполнитель под контролем ответственного руководителя огневых работ обязан привести объект</w:t>
      </w:r>
      <w:r>
        <w:rPr>
          <w:spacing w:val="-2"/>
          <w:sz w:val="19"/>
        </w:rPr>
        <w:t> </w:t>
      </w:r>
      <w:r>
        <w:rPr>
          <w:sz w:val="19"/>
        </w:rPr>
        <w:t>в</w:t>
      </w:r>
      <w:r>
        <w:rPr>
          <w:spacing w:val="-6"/>
          <w:sz w:val="19"/>
        </w:rPr>
        <w:t> </w:t>
      </w:r>
      <w:r>
        <w:rPr>
          <w:sz w:val="19"/>
        </w:rPr>
        <w:t>эксплуатационное</w:t>
      </w:r>
      <w:r>
        <w:rPr>
          <w:spacing w:val="-8"/>
          <w:sz w:val="19"/>
        </w:rPr>
        <w:t> </w:t>
      </w:r>
      <w:r>
        <w:rPr>
          <w:sz w:val="19"/>
        </w:rPr>
        <w:t>состояние, тщательно осмотреть места проведения работ и устранить все недоделки и нарушения, в результате которых в</w:t>
      </w:r>
      <w:r>
        <w:rPr>
          <w:spacing w:val="-7"/>
          <w:sz w:val="19"/>
        </w:rPr>
        <w:t> </w:t>
      </w:r>
      <w:r>
        <w:rPr>
          <w:sz w:val="19"/>
        </w:rPr>
        <w:t>дальнейшем может произойти авария, взрыв,</w:t>
      </w:r>
      <w:r>
        <w:rPr>
          <w:spacing w:val="-1"/>
          <w:sz w:val="19"/>
        </w:rPr>
        <w:t> </w:t>
      </w:r>
      <w:r>
        <w:rPr>
          <w:sz w:val="19"/>
        </w:rPr>
        <w:t>пожар или травма.</w:t>
      </w:r>
    </w:p>
    <w:p>
      <w:pPr>
        <w:pStyle w:val="ListParagraph"/>
        <w:numPr>
          <w:ilvl w:val="1"/>
          <w:numId w:val="37"/>
        </w:numPr>
        <w:tabs>
          <w:tab w:pos="956" w:val="left" w:leader="none"/>
        </w:tabs>
        <w:spacing w:line="237" w:lineRule="auto" w:before="0" w:after="0"/>
        <w:ind w:left="129" w:right="154" w:firstLine="261"/>
        <w:jc w:val="both"/>
        <w:rPr>
          <w:sz w:val="19"/>
        </w:rPr>
      </w:pPr>
      <w:r>
        <w:rPr>
          <w:sz w:val="19"/>
        </w:rPr>
        <w:t>Старший смены эксплуатационного персонала насосной станции после окончания огневых работ обязан зарегистрировать в вахтенном журнале их проведение и организовать наблюдение за</w:t>
      </w:r>
      <w:r>
        <w:rPr>
          <w:spacing w:val="-1"/>
          <w:sz w:val="19"/>
        </w:rPr>
        <w:t> </w:t>
      </w:r>
      <w:r>
        <w:rPr>
          <w:sz w:val="19"/>
        </w:rPr>
        <w:t>местами возможного возникновения пожара как</w:t>
      </w:r>
      <w:r>
        <w:rPr>
          <w:spacing w:val="-4"/>
          <w:sz w:val="19"/>
        </w:rPr>
        <w:t> </w:t>
      </w:r>
      <w:r>
        <w:rPr>
          <w:sz w:val="19"/>
        </w:rPr>
        <w:t>результата проведения огневых </w:t>
      </w:r>
      <w:r>
        <w:rPr>
          <w:spacing w:val="-2"/>
          <w:sz w:val="19"/>
        </w:rPr>
        <w:t>работ.</w:t>
      </w:r>
    </w:p>
    <w:p>
      <w:pPr>
        <w:pStyle w:val="Heading7"/>
        <w:spacing w:line="218" w:lineRule="auto" w:before="214"/>
        <w:ind w:left="2387" w:hanging="280"/>
        <w:jc w:val="left"/>
        <w:rPr>
          <w:rFonts w:ascii="Courier New" w:hAnsi="Courier New"/>
        </w:rPr>
      </w:pPr>
      <w:r>
        <w:rPr>
          <w:rFonts w:ascii="Courier New" w:hAnsi="Courier New"/>
          <w:w w:val="110"/>
        </w:rPr>
        <w:t>ОГНЕВЫЕ</w:t>
      </w:r>
      <w:r>
        <w:rPr>
          <w:rFonts w:ascii="Courier New" w:hAnsi="Courier New"/>
          <w:spacing w:val="-105"/>
          <w:w w:val="110"/>
        </w:rPr>
        <w:t> </w:t>
      </w:r>
      <w:r>
        <w:rPr>
          <w:rFonts w:ascii="Courier New" w:hAnsi="Courier New"/>
          <w:w w:val="110"/>
        </w:rPr>
        <w:t>РАБОТЫ</w:t>
      </w:r>
      <w:r>
        <w:rPr>
          <w:rFonts w:ascii="Courier New" w:hAnsi="Courier New"/>
          <w:spacing w:val="-81"/>
          <w:w w:val="110"/>
        </w:rPr>
        <w:t> </w:t>
      </w:r>
      <w:r>
        <w:rPr>
          <w:rFonts w:ascii="Courier New" w:hAnsi="Courier New"/>
          <w:w w:val="110"/>
        </w:rPr>
        <w:t>НА</w:t>
      </w:r>
      <w:r>
        <w:rPr>
          <w:rFonts w:ascii="Courier New" w:hAnsi="Courier New"/>
          <w:spacing w:val="-78"/>
          <w:w w:val="110"/>
        </w:rPr>
        <w:t> </w:t>
      </w:r>
      <w:r>
        <w:rPr>
          <w:rFonts w:ascii="Courier New" w:hAnsi="Courier New"/>
          <w:w w:val="110"/>
        </w:rPr>
        <w:t>ЛИНЕЙНОЙ</w:t>
      </w:r>
      <w:r>
        <w:rPr>
          <w:rFonts w:ascii="Courier New" w:hAnsi="Courier New"/>
          <w:spacing w:val="-70"/>
          <w:w w:val="110"/>
        </w:rPr>
        <w:t> </w:t>
      </w:r>
      <w:r>
        <w:rPr>
          <w:rFonts w:ascii="Courier New" w:hAnsi="Courier New"/>
          <w:w w:val="110"/>
        </w:rPr>
        <w:t>ЧАСТИ </w:t>
      </w:r>
      <w:r>
        <w:rPr>
          <w:rFonts w:ascii="Courier New" w:hAnsi="Courier New"/>
          <w:spacing w:val="-2"/>
          <w:w w:val="110"/>
        </w:rPr>
        <w:t>КОНДЕНСАТОПРОДУКТОПРОВОДОВ</w:t>
      </w:r>
    </w:p>
    <w:p>
      <w:pPr>
        <w:pStyle w:val="ListParagraph"/>
        <w:numPr>
          <w:ilvl w:val="1"/>
          <w:numId w:val="37"/>
        </w:numPr>
        <w:tabs>
          <w:tab w:pos="912" w:val="left" w:leader="none"/>
        </w:tabs>
        <w:spacing w:line="235" w:lineRule="auto" w:before="197" w:after="0"/>
        <w:ind w:left="125" w:right="147" w:firstLine="256"/>
        <w:jc w:val="both"/>
        <w:rPr>
          <w:sz w:val="19"/>
        </w:rPr>
      </w:pPr>
      <w:r>
        <w:rPr>
          <w:sz w:val="19"/>
        </w:rPr>
        <w:t>Огневые работы на</w:t>
      </w:r>
      <w:r>
        <w:rPr>
          <w:spacing w:val="-1"/>
          <w:sz w:val="19"/>
        </w:rPr>
        <w:t> </w:t>
      </w:r>
      <w:r>
        <w:rPr>
          <w:sz w:val="19"/>
        </w:rPr>
        <w:t>линейной части продуктопроводов разрешается проводить только после прекращения перекачки на ремонтируемом участке, освобождения трубопровода </w:t>
      </w:r>
      <w:r>
        <w:rPr>
          <w:rFonts w:ascii="Arial" w:hAnsi="Arial"/>
          <w:b/>
          <w:sz w:val="18"/>
        </w:rPr>
        <w:t>в </w:t>
      </w:r>
      <w:r>
        <w:rPr>
          <w:sz w:val="19"/>
        </w:rPr>
        <w:t>намеченном месте производства работ</w:t>
      </w:r>
      <w:r>
        <w:rPr>
          <w:spacing w:val="-4"/>
          <w:sz w:val="19"/>
        </w:rPr>
        <w:t> </w:t>
      </w:r>
      <w:r>
        <w:rPr>
          <w:sz w:val="19"/>
        </w:rPr>
        <w:t>от</w:t>
      </w:r>
      <w:r>
        <w:rPr>
          <w:spacing w:val="-5"/>
          <w:sz w:val="19"/>
        </w:rPr>
        <w:t> </w:t>
      </w:r>
      <w:r>
        <w:rPr>
          <w:sz w:val="19"/>
        </w:rPr>
        <w:t>жидкой фазы продукта и</w:t>
      </w:r>
      <w:r>
        <w:rPr>
          <w:spacing w:val="-5"/>
          <w:sz w:val="19"/>
        </w:rPr>
        <w:t> </w:t>
      </w:r>
      <w:r>
        <w:rPr>
          <w:sz w:val="19"/>
        </w:rPr>
        <w:t>снижения давления в</w:t>
      </w:r>
      <w:r>
        <w:rPr>
          <w:spacing w:val="-2"/>
          <w:sz w:val="19"/>
        </w:rPr>
        <w:t> </w:t>
      </w:r>
      <w:r>
        <w:rPr>
          <w:sz w:val="19"/>
        </w:rPr>
        <w:t>нем до 20-50 </w:t>
      </w:r>
      <w:r>
        <w:rPr>
          <w:b/>
          <w:sz w:val="20"/>
        </w:rPr>
        <w:t>мм </w:t>
      </w:r>
      <w:r>
        <w:rPr>
          <w:sz w:val="19"/>
        </w:rPr>
        <w:t>вод. ст.</w:t>
      </w:r>
    </w:p>
    <w:p>
      <w:pPr>
        <w:spacing w:line="237" w:lineRule="auto" w:before="0"/>
        <w:ind w:left="120" w:right="169" w:firstLine="258"/>
        <w:jc w:val="both"/>
        <w:rPr>
          <w:sz w:val="19"/>
        </w:rPr>
      </w:pPr>
      <w:r>
        <w:rPr>
          <w:sz w:val="19"/>
        </w:rPr>
        <w:t>Освобождение участка продуктопровода должно быть произведено с минимальными потерями продукта, что дикrуется требованиями снижения опасности для ремонтного персонала, окружающих объектов и</w:t>
      </w:r>
      <w:r>
        <w:rPr>
          <w:spacing w:val="-8"/>
          <w:sz w:val="19"/>
        </w:rPr>
        <w:t> </w:t>
      </w:r>
      <w:r>
        <w:rPr>
          <w:sz w:val="19"/>
        </w:rPr>
        <w:t>населения, а также</w:t>
      </w:r>
      <w:r>
        <w:rPr>
          <w:spacing w:val="-3"/>
          <w:sz w:val="19"/>
        </w:rPr>
        <w:t> </w:t>
      </w:r>
      <w:r>
        <w:rPr>
          <w:sz w:val="19"/>
        </w:rPr>
        <w:t>условиями экономии продукта.</w:t>
      </w:r>
    </w:p>
    <w:p>
      <w:pPr>
        <w:pStyle w:val="ListParagraph"/>
        <w:numPr>
          <w:ilvl w:val="1"/>
          <w:numId w:val="37"/>
        </w:numPr>
        <w:tabs>
          <w:tab w:pos="955" w:val="left" w:leader="none"/>
        </w:tabs>
        <w:spacing w:line="240" w:lineRule="auto" w:before="0" w:after="0"/>
        <w:ind w:left="112" w:right="153" w:firstLine="265"/>
        <w:jc w:val="both"/>
        <w:rPr>
          <w:sz w:val="19"/>
        </w:rPr>
      </w:pPr>
      <w:r>
        <w:rPr>
          <w:sz w:val="19"/>
        </w:rPr>
        <w:t>При огневых работах, производимых с сохранением газа (паров углеводородов) внутри ремонтируемого участка, в непосредственной</w:t>
      </w:r>
      <w:r>
        <w:rPr>
          <w:spacing w:val="-4"/>
          <w:sz w:val="19"/>
        </w:rPr>
        <w:t> </w:t>
      </w:r>
      <w:r>
        <w:rPr>
          <w:sz w:val="19"/>
        </w:rPr>
        <w:t>близости от места проведения этих работ (а при установке временных запорных устройств - за ними) в трубопроводе должны быть просверлены отверстия, установлены манометры низкого давления и</w:t>
      </w:r>
      <w:r>
        <w:rPr>
          <w:spacing w:val="-2"/>
          <w:sz w:val="19"/>
        </w:rPr>
        <w:t> </w:t>
      </w:r>
      <w:r>
        <w:rPr>
          <w:sz w:val="19"/>
        </w:rPr>
        <w:t>организовано постоянное наблюдение за давлением.</w:t>
      </w:r>
    </w:p>
    <w:p>
      <w:pPr>
        <w:spacing w:line="240" w:lineRule="auto" w:before="0"/>
        <w:ind w:left="117" w:right="160" w:firstLine="261"/>
        <w:jc w:val="both"/>
        <w:rPr>
          <w:sz w:val="19"/>
        </w:rPr>
      </w:pPr>
      <w:r>
        <w:rPr>
          <w:sz w:val="19"/>
        </w:rPr>
        <w:t>Для периодического контроля за возможным подтеканием к месrу работ жидкого продукта вблизи места производства огневых работ в нижней части трубы должен быть установлен спускной вентиль (запорное устройство).</w:t>
      </w:r>
    </w:p>
    <w:p>
      <w:pPr>
        <w:pStyle w:val="ListParagraph"/>
        <w:numPr>
          <w:ilvl w:val="1"/>
          <w:numId w:val="37"/>
        </w:numPr>
        <w:tabs>
          <w:tab w:pos="973" w:val="left" w:leader="none"/>
        </w:tabs>
        <w:spacing w:line="240" w:lineRule="auto" w:before="0" w:after="0"/>
        <w:ind w:left="972" w:right="0" w:hanging="596"/>
        <w:jc w:val="both"/>
        <w:rPr>
          <w:sz w:val="19"/>
        </w:rPr>
      </w:pPr>
      <w:r>
        <w:rPr>
          <w:sz w:val="19"/>
        </w:rPr>
        <w:t>Газы</w:t>
      </w:r>
      <w:r>
        <w:rPr>
          <w:spacing w:val="72"/>
          <w:sz w:val="19"/>
        </w:rPr>
        <w:t> </w:t>
      </w:r>
      <w:r>
        <w:rPr>
          <w:sz w:val="19"/>
        </w:rPr>
        <w:t>(пары</w:t>
      </w:r>
      <w:r>
        <w:rPr>
          <w:spacing w:val="72"/>
          <w:sz w:val="19"/>
        </w:rPr>
        <w:t> </w:t>
      </w:r>
      <w:r>
        <w:rPr>
          <w:sz w:val="19"/>
        </w:rPr>
        <w:t>углеводородов),</w:t>
      </w:r>
      <w:r>
        <w:rPr>
          <w:spacing w:val="71"/>
          <w:sz w:val="19"/>
        </w:rPr>
        <w:t> </w:t>
      </w:r>
      <w:r>
        <w:rPr>
          <w:sz w:val="19"/>
        </w:rPr>
        <w:t>сбрасываемые</w:t>
      </w:r>
      <w:r>
        <w:rPr>
          <w:spacing w:val="70"/>
          <w:w w:val="150"/>
          <w:sz w:val="19"/>
        </w:rPr>
        <w:t> </w:t>
      </w:r>
      <w:r>
        <w:rPr>
          <w:sz w:val="19"/>
        </w:rPr>
        <w:t>из</w:t>
      </w:r>
      <w:r>
        <w:rPr>
          <w:spacing w:val="69"/>
          <w:sz w:val="19"/>
        </w:rPr>
        <w:t> </w:t>
      </w:r>
      <w:r>
        <w:rPr>
          <w:sz w:val="19"/>
        </w:rPr>
        <w:t>трубопровода</w:t>
      </w:r>
      <w:r>
        <w:rPr>
          <w:spacing w:val="73"/>
          <w:w w:val="150"/>
          <w:sz w:val="19"/>
        </w:rPr>
        <w:t> </w:t>
      </w:r>
      <w:r>
        <w:rPr>
          <w:sz w:val="19"/>
        </w:rPr>
        <w:t>при</w:t>
      </w:r>
      <w:r>
        <w:rPr>
          <w:spacing w:val="74"/>
          <w:sz w:val="19"/>
        </w:rPr>
        <w:t> </w:t>
      </w:r>
      <w:r>
        <w:rPr>
          <w:spacing w:val="-2"/>
          <w:sz w:val="19"/>
        </w:rPr>
        <w:t>определенном</w:t>
      </w:r>
    </w:p>
    <w:p>
      <w:pPr>
        <w:spacing w:after="0" w:line="240" w:lineRule="auto"/>
        <w:jc w:val="both"/>
        <w:rPr>
          <w:sz w:val="19"/>
        </w:rPr>
        <w:sectPr>
          <w:footerReference w:type="default" r:id="rId76"/>
          <w:pgSz w:w="11180" w:h="15790"/>
          <w:pgMar w:footer="569" w:header="0" w:top="1320" w:bottom="760" w:left="1480" w:right="1560"/>
        </w:sectPr>
      </w:pPr>
    </w:p>
    <w:p>
      <w:pPr>
        <w:pStyle w:val="BodyText"/>
        <w:spacing w:line="242" w:lineRule="auto" w:before="122"/>
        <w:ind w:left="145" w:right="159" w:firstLine="7"/>
        <w:jc w:val="both"/>
      </w:pPr>
      <w:r>
        <w:rPr/>
        <w:t>режиме, должны сжигаться на факеле под</w:t>
      </w:r>
      <w:r>
        <w:rPr>
          <w:spacing w:val="-2"/>
        </w:rPr>
        <w:t> </w:t>
      </w:r>
      <w:r>
        <w:rPr/>
        <w:t>непрерывным наблюдением специально назначаемого работника с соблюдением</w:t>
      </w:r>
      <w:r>
        <w:rPr>
          <w:spacing w:val="40"/>
        </w:rPr>
        <w:t> </w:t>
      </w:r>
      <w:r>
        <w:rPr/>
        <w:t>мер пожарной и личной безопасности. Сброс газов в окружающую среду без их сжигания не допускается. Если факел потух, вентиль на отводе от вантуза необходимо немедленно</w:t>
      </w:r>
      <w:r>
        <w:rPr>
          <w:spacing w:val="40"/>
        </w:rPr>
        <w:t> </w:t>
      </w:r>
      <w:r>
        <w:rPr/>
        <w:t>полностью закрыть. Повторный розжиг факела допускается только</w:t>
      </w:r>
      <w:r>
        <w:rPr>
          <w:spacing w:val="40"/>
        </w:rPr>
        <w:t> </w:t>
      </w:r>
      <w:r>
        <w:rPr/>
        <w:t>после того, как контрольный замер подтвердит отсутствие опасной загазованности атмосферы вблизи факела.</w:t>
      </w:r>
    </w:p>
    <w:p>
      <w:pPr>
        <w:pStyle w:val="ListParagraph"/>
        <w:numPr>
          <w:ilvl w:val="1"/>
          <w:numId w:val="37"/>
        </w:numPr>
        <w:tabs>
          <w:tab w:pos="974" w:val="left" w:leader="none"/>
        </w:tabs>
        <w:spacing w:line="240" w:lineRule="auto" w:before="4" w:after="0"/>
        <w:ind w:left="145" w:right="163" w:firstLine="256"/>
        <w:jc w:val="both"/>
        <w:rPr>
          <w:sz w:val="18"/>
        </w:rPr>
      </w:pPr>
      <w:r>
        <w:rPr>
          <w:sz w:val="18"/>
        </w:rPr>
        <w:t>Емкость с продуктом, удаленным из трубопровода, должна быть размещена с подветренной от трубопровода стороны на расстоянии не менее 100 м от места проведения огневых работ.</w:t>
      </w:r>
    </w:p>
    <w:p>
      <w:pPr>
        <w:pStyle w:val="BodyText"/>
        <w:spacing w:before="8"/>
        <w:ind w:left="148" w:right="161" w:firstLine="248"/>
        <w:jc w:val="both"/>
      </w:pPr>
      <w:r>
        <w:rPr/>
        <w:t>При отсутствии условий, необходимых для утилизации неиспарившегося продукта путем закачки его обратно в продуктопровод или вывоза транспортными средствами, продукт должен быть сожжен на месте с соблюдением</w:t>
      </w:r>
      <w:r>
        <w:rPr>
          <w:spacing w:val="40"/>
        </w:rPr>
        <w:t> </w:t>
      </w:r>
      <w:r>
        <w:rPr/>
        <w:t>требований пожарной безопасности.</w:t>
      </w:r>
    </w:p>
    <w:p>
      <w:pPr>
        <w:pStyle w:val="ListParagraph"/>
        <w:numPr>
          <w:ilvl w:val="1"/>
          <w:numId w:val="37"/>
        </w:numPr>
        <w:tabs>
          <w:tab w:pos="1092" w:val="left" w:leader="none"/>
        </w:tabs>
        <w:spacing w:line="242" w:lineRule="auto" w:before="4" w:after="0"/>
        <w:ind w:left="149" w:right="155" w:firstLine="252"/>
        <w:jc w:val="both"/>
        <w:rPr>
          <w:sz w:val="18"/>
        </w:rPr>
      </w:pPr>
      <w:r>
        <w:rPr>
          <w:sz w:val="18"/>
        </w:rPr>
        <w:t>Если параллельно ремонтируемому продуктопроводу проложены другие продуктопроводы или газопроводы, </w:t>
      </w:r>
      <w:r>
        <w:rPr>
          <w:sz w:val="17"/>
        </w:rPr>
        <w:t>Ш1У </w:t>
      </w:r>
      <w:r>
        <w:rPr>
          <w:sz w:val="18"/>
        </w:rPr>
        <w:t>до начала работ должно тщательно обследовать их трассы на участках, расположенных</w:t>
      </w:r>
      <w:r>
        <w:rPr>
          <w:spacing w:val="40"/>
          <w:sz w:val="18"/>
        </w:rPr>
        <w:t> </w:t>
      </w:r>
      <w:r>
        <w:rPr>
          <w:sz w:val="18"/>
        </w:rPr>
        <w:t>на расстоянии менее 200 м от ремонтируемого, </w:t>
      </w:r>
      <w:r>
        <w:rPr>
          <w:rFonts w:ascii="Arial" w:hAnsi="Arial"/>
          <w:sz w:val="16"/>
        </w:rPr>
        <w:t>для </w:t>
      </w:r>
      <w:r>
        <w:rPr>
          <w:sz w:val="18"/>
        </w:rPr>
        <w:t>выявления возможных утечек горючих продуктов или газов из этих трубопроводов. При обнаружении утечек должны быть приняты меры по их ликвидации или предусмотрены мероприятия</w:t>
      </w:r>
      <w:r>
        <w:rPr>
          <w:spacing w:val="40"/>
          <w:sz w:val="18"/>
        </w:rPr>
        <w:t> </w:t>
      </w:r>
      <w:r>
        <w:rPr>
          <w:sz w:val="18"/>
        </w:rPr>
        <w:t>по снижению их опасного воздействия на зону проведения огневых работ.</w:t>
      </w:r>
    </w:p>
    <w:p>
      <w:pPr>
        <w:pStyle w:val="ListParagraph"/>
        <w:numPr>
          <w:ilvl w:val="1"/>
          <w:numId w:val="37"/>
        </w:numPr>
        <w:tabs>
          <w:tab w:pos="910" w:val="left" w:leader="none"/>
        </w:tabs>
        <w:spacing w:line="242" w:lineRule="auto" w:before="4" w:after="0"/>
        <w:ind w:left="144" w:right="162" w:firstLine="256"/>
        <w:jc w:val="both"/>
        <w:rPr>
          <w:sz w:val="18"/>
        </w:rPr>
      </w:pPr>
      <w:r>
        <w:rPr>
          <w:sz w:val="18"/>
        </w:rPr>
        <w:t>Для предотвращения</w:t>
      </w:r>
      <w:r>
        <w:rPr>
          <w:spacing w:val="-1"/>
          <w:sz w:val="18"/>
        </w:rPr>
        <w:t> </w:t>
      </w:r>
      <w:r>
        <w:rPr>
          <w:sz w:val="18"/>
        </w:rPr>
        <w:t>загорания изоляционного покрытия трубопровода, выполненного из горючих материалов, его следует защищать негорючим покрытием или удалять на участках, непосредственно примыкающих к месrу проведения огневых работ. Остатки счищенных с поверхности трубопровода горючих изоляционных материалов до начала огневых работ</w:t>
      </w:r>
      <w:r>
        <w:rPr>
          <w:spacing w:val="-7"/>
          <w:sz w:val="18"/>
        </w:rPr>
        <w:t> </w:t>
      </w:r>
      <w:r>
        <w:rPr>
          <w:sz w:val="18"/>
        </w:rPr>
        <w:t>должны быть удалены от котлована.</w:t>
      </w:r>
    </w:p>
    <w:p>
      <w:pPr>
        <w:pStyle w:val="ListParagraph"/>
        <w:numPr>
          <w:ilvl w:val="1"/>
          <w:numId w:val="37"/>
        </w:numPr>
        <w:tabs>
          <w:tab w:pos="935" w:val="left" w:leader="none"/>
        </w:tabs>
        <w:spacing w:line="242" w:lineRule="auto" w:before="8" w:after="0"/>
        <w:ind w:left="144" w:right="151" w:firstLine="256"/>
        <w:jc w:val="both"/>
        <w:rPr>
          <w:sz w:val="18"/>
        </w:rPr>
      </w:pPr>
      <w:r>
        <w:rPr>
          <w:sz w:val="18"/>
        </w:rPr>
        <w:t>При разъединении трубопровода или вырезке из него ка'l)'ШКИ станции катодной и дренажной</w:t>
      </w:r>
      <w:r>
        <w:rPr>
          <w:spacing w:val="40"/>
          <w:sz w:val="18"/>
        </w:rPr>
        <w:t> </w:t>
      </w:r>
      <w:r>
        <w:rPr>
          <w:sz w:val="18"/>
        </w:rPr>
        <w:t>защиты</w:t>
      </w:r>
      <w:r>
        <w:rPr>
          <w:spacing w:val="40"/>
          <w:sz w:val="18"/>
        </w:rPr>
        <w:t> </w:t>
      </w:r>
      <w:r>
        <w:rPr>
          <w:sz w:val="18"/>
        </w:rPr>
        <w:t>во</w:t>
      </w:r>
      <w:r>
        <w:rPr>
          <w:spacing w:val="40"/>
          <w:sz w:val="18"/>
        </w:rPr>
        <w:t> </w:t>
      </w:r>
      <w:r>
        <w:rPr>
          <w:sz w:val="18"/>
        </w:rPr>
        <w:t>избежании</w:t>
      </w:r>
      <w:r>
        <w:rPr>
          <w:spacing w:val="40"/>
          <w:sz w:val="18"/>
        </w:rPr>
        <w:t> </w:t>
      </w:r>
      <w:r>
        <w:rPr>
          <w:sz w:val="18"/>
        </w:rPr>
        <w:t>образования</w:t>
      </w:r>
      <w:r>
        <w:rPr>
          <w:spacing w:val="40"/>
          <w:sz w:val="18"/>
        </w:rPr>
        <w:t> </w:t>
      </w:r>
      <w:r>
        <w:rPr>
          <w:sz w:val="18"/>
        </w:rPr>
        <w:t>электрической</w:t>
      </w:r>
      <w:r>
        <w:rPr>
          <w:spacing w:val="40"/>
          <w:sz w:val="18"/>
        </w:rPr>
        <w:t> </w:t>
      </w:r>
      <w:r>
        <w:rPr>
          <w:sz w:val="18"/>
        </w:rPr>
        <w:t>искры</w:t>
      </w:r>
      <w:r>
        <w:rPr>
          <w:spacing w:val="40"/>
          <w:sz w:val="18"/>
        </w:rPr>
        <w:t> </w:t>
      </w:r>
      <w:r>
        <w:rPr>
          <w:sz w:val="18"/>
        </w:rPr>
        <w:t>предварительно необходимо отключить.</w:t>
      </w:r>
    </w:p>
    <w:p>
      <w:pPr>
        <w:pStyle w:val="BodyText"/>
        <w:spacing w:line="242" w:lineRule="auto"/>
        <w:ind w:left="140" w:right="177" w:firstLine="257"/>
        <w:jc w:val="both"/>
      </w:pPr>
      <w:r>
        <w:rPr/>
        <w:t>Между оставшимися участками трубопровода до вырезки ка'l)'ШКИ следует смонтировать гибкую</w:t>
      </w:r>
      <w:r>
        <w:rPr>
          <w:spacing w:val="40"/>
        </w:rPr>
        <w:t> </w:t>
      </w:r>
      <w:r>
        <w:rPr/>
        <w:t>шунтирующую</w:t>
      </w:r>
      <w:r>
        <w:rPr>
          <w:spacing w:val="40"/>
        </w:rPr>
        <w:t> </w:t>
      </w:r>
      <w:r>
        <w:rPr/>
        <w:t>перемычку</w:t>
      </w:r>
      <w:r>
        <w:rPr>
          <w:spacing w:val="40"/>
        </w:rPr>
        <w:t> </w:t>
      </w:r>
      <w:r>
        <w:rPr/>
        <w:t>сечением</w:t>
      </w:r>
      <w:r>
        <w:rPr>
          <w:spacing w:val="40"/>
        </w:rPr>
        <w:t> </w:t>
      </w:r>
      <w:r>
        <w:rPr/>
        <w:t>не</w:t>
      </w:r>
      <w:r>
        <w:rPr>
          <w:spacing w:val="40"/>
        </w:rPr>
        <w:t> </w:t>
      </w:r>
      <w:r>
        <w:rPr/>
        <w:t>менее</w:t>
      </w:r>
      <w:r>
        <w:rPr>
          <w:spacing w:val="40"/>
        </w:rPr>
        <w:t> </w:t>
      </w:r>
      <w:r>
        <w:rPr/>
        <w:t>25</w:t>
      </w:r>
      <w:r>
        <w:rPr>
          <w:spacing w:val="40"/>
        </w:rPr>
        <w:t> </w:t>
      </w:r>
      <w:r>
        <w:rPr/>
        <w:t>мм</w:t>
      </w:r>
      <w:r>
        <w:rPr>
          <w:rFonts w:ascii="Arial" w:hAnsi="Arial"/>
          <w:vertAlign w:val="superscript"/>
        </w:rPr>
        <w:t>2</w:t>
      </w:r>
      <w:r>
        <w:rPr>
          <w:rFonts w:ascii="Arial" w:hAnsi="Arial"/>
          <w:vertAlign w:val="baseline"/>
        </w:rPr>
        <w:t> </w:t>
      </w:r>
      <w:r>
        <w:rPr>
          <w:vertAlign w:val="baseline"/>
        </w:rPr>
        <w:t>(по</w:t>
      </w:r>
      <w:r>
        <w:rPr>
          <w:spacing w:val="40"/>
          <w:vertAlign w:val="baseline"/>
        </w:rPr>
        <w:t> </w:t>
      </w:r>
      <w:r>
        <w:rPr>
          <w:vertAlign w:val="baseline"/>
        </w:rPr>
        <w:t>меди),</w:t>
      </w:r>
      <w:r>
        <w:rPr>
          <w:spacing w:val="40"/>
          <w:vertAlign w:val="baseline"/>
        </w:rPr>
        <w:t> </w:t>
      </w:r>
      <w:r>
        <w:rPr>
          <w:vertAlign w:val="baseline"/>
        </w:rPr>
        <w:t>допускающую смещение разъединяемых участков.</w:t>
      </w:r>
    </w:p>
    <w:p>
      <w:pPr>
        <w:pStyle w:val="BodyText"/>
        <w:spacing w:line="242" w:lineRule="auto" w:before="3"/>
        <w:ind w:left="143" w:right="156" w:firstLine="254"/>
        <w:jc w:val="both"/>
      </w:pPr>
      <w:r>
        <w:rPr/>
        <w:t>12.88</w:t>
      </w:r>
      <w:r>
        <w:rPr>
          <w:spacing w:val="40"/>
        </w:rPr>
        <w:t> </w:t>
      </w:r>
      <w:r>
        <w:rPr/>
        <w:t>Ремонтные работы на действующем продуктопроводе</w:t>
      </w:r>
      <w:r>
        <w:rPr>
          <w:spacing w:val="-4"/>
        </w:rPr>
        <w:t> </w:t>
      </w:r>
      <w:r>
        <w:rPr/>
        <w:t>могут производиться только при непрерывном устойчивом горении газа в месте его утечки из трубопровода в течение всего периода производства огневых работ. При ветре должны приниматься меры по защите от него </w:t>
      </w:r>
      <w:r>
        <w:rPr>
          <w:spacing w:val="-2"/>
        </w:rPr>
        <w:t>сварщика.</w:t>
      </w:r>
    </w:p>
    <w:p>
      <w:pPr>
        <w:pStyle w:val="BodyText"/>
        <w:spacing w:before="2"/>
        <w:ind w:left="144" w:right="166" w:firstLine="253"/>
        <w:jc w:val="both"/>
      </w:pPr>
      <w:r>
        <w:rPr/>
        <w:t>Огневые работы должны быть немедленно прекращены при погасании пламени,</w:t>
      </w:r>
      <w:r>
        <w:rPr>
          <w:spacing w:val="-1"/>
        </w:rPr>
        <w:t> </w:t>
      </w:r>
      <w:r>
        <w:rPr/>
        <w:t>уменьшении давления внутри трубопровода ниже 20 или увеличения его выше 50 мм вод. ст.</w:t>
      </w:r>
    </w:p>
    <w:p>
      <w:pPr>
        <w:pStyle w:val="BodyText"/>
        <w:spacing w:line="242" w:lineRule="auto" w:before="6"/>
        <w:ind w:left="144" w:right="151" w:firstLine="258"/>
        <w:jc w:val="both"/>
      </w:pPr>
      <w:r>
        <w:rPr/>
        <w:t>Огневые</w:t>
      </w:r>
      <w:r>
        <w:rPr>
          <w:spacing w:val="40"/>
        </w:rPr>
        <w:t> </w:t>
      </w:r>
      <w:r>
        <w:rPr/>
        <w:t>работы</w:t>
      </w:r>
      <w:r>
        <w:rPr>
          <w:spacing w:val="40"/>
        </w:rPr>
        <w:t> </w:t>
      </w:r>
      <w:r>
        <w:rPr/>
        <w:t>могут быть</w:t>
      </w:r>
      <w:r>
        <w:rPr>
          <w:spacing w:val="40"/>
        </w:rPr>
        <w:t> </w:t>
      </w:r>
      <w:r>
        <w:rPr/>
        <w:t>возобновлены</w:t>
      </w:r>
      <w:r>
        <w:rPr>
          <w:spacing w:val="40"/>
        </w:rPr>
        <w:t> </w:t>
      </w:r>
      <w:r>
        <w:rPr/>
        <w:t>только</w:t>
      </w:r>
      <w:r>
        <w:rPr>
          <w:spacing w:val="40"/>
        </w:rPr>
        <w:t> </w:t>
      </w:r>
      <w:r>
        <w:rPr/>
        <w:t>после восстановления давления</w:t>
      </w:r>
      <w:r>
        <w:rPr>
          <w:spacing w:val="40"/>
        </w:rPr>
        <w:t> </w:t>
      </w:r>
      <w:r>
        <w:rPr/>
        <w:t>газа (паров) внутри трубопровода в пределах 20-50 мм вод. ст. Если давление газа в трубопроводе перед запорными устройствами (шарами) превысит 100 мм вод. ст., огневые работы также</w:t>
      </w:r>
      <w:r>
        <w:rPr>
          <w:spacing w:val="40"/>
        </w:rPr>
        <w:t> </w:t>
      </w:r>
      <w:r>
        <w:rPr/>
        <w:t>должны быть прекращены. В этом случае необходимо принять меры по снижению давления.</w:t>
      </w:r>
    </w:p>
    <w:p>
      <w:pPr>
        <w:pStyle w:val="ListParagraph"/>
        <w:numPr>
          <w:ilvl w:val="1"/>
          <w:numId w:val="39"/>
        </w:numPr>
        <w:tabs>
          <w:tab w:pos="974" w:val="left" w:leader="none"/>
        </w:tabs>
        <w:spacing w:line="242" w:lineRule="auto" w:before="7" w:after="0"/>
        <w:ind w:left="147" w:right="166" w:firstLine="254"/>
        <w:jc w:val="both"/>
        <w:rPr>
          <w:sz w:val="18"/>
        </w:rPr>
      </w:pPr>
      <w:r>
        <w:rPr>
          <w:sz w:val="18"/>
        </w:rPr>
        <w:t>Если в действующем трубопроводе, где ведутся ремонтные работы, произошло разряжение, до восстановления давления в трубопроводе ремонтируемый участок следует</w:t>
      </w:r>
      <w:r>
        <w:rPr>
          <w:spacing w:val="40"/>
          <w:sz w:val="18"/>
        </w:rPr>
        <w:t> </w:t>
      </w:r>
      <w:r>
        <w:rPr>
          <w:sz w:val="18"/>
        </w:rPr>
        <w:t>продуть газом до вытеснения образовавшейся в нем газовоздушной</w:t>
      </w:r>
      <w:r>
        <w:rPr>
          <w:spacing w:val="40"/>
          <w:sz w:val="18"/>
        </w:rPr>
        <w:t> </w:t>
      </w:r>
      <w:r>
        <w:rPr>
          <w:sz w:val="18"/>
        </w:rPr>
        <w:t>смеси. Содержание</w:t>
      </w:r>
      <w:r>
        <w:rPr>
          <w:spacing w:val="40"/>
          <w:sz w:val="18"/>
        </w:rPr>
        <w:t> </w:t>
      </w:r>
      <w:r>
        <w:rPr>
          <w:sz w:val="18"/>
        </w:rPr>
        <w:t>кислорода</w:t>
      </w:r>
      <w:r>
        <w:rPr>
          <w:spacing w:val="33"/>
          <w:sz w:val="18"/>
        </w:rPr>
        <w:t> </w:t>
      </w:r>
      <w:r>
        <w:rPr>
          <w:sz w:val="18"/>
        </w:rPr>
        <w:t>в</w:t>
      </w:r>
      <w:r>
        <w:rPr>
          <w:spacing w:val="27"/>
          <w:sz w:val="18"/>
        </w:rPr>
        <w:t> </w:t>
      </w:r>
      <w:r>
        <w:rPr>
          <w:sz w:val="18"/>
        </w:rPr>
        <w:t>газе</w:t>
      </w:r>
      <w:r>
        <w:rPr>
          <w:spacing w:val="25"/>
          <w:sz w:val="18"/>
        </w:rPr>
        <w:t> </w:t>
      </w:r>
      <w:r>
        <w:rPr>
          <w:sz w:val="18"/>
        </w:rPr>
        <w:t>в</w:t>
      </w:r>
      <w:r>
        <w:rPr>
          <w:spacing w:val="22"/>
          <w:sz w:val="18"/>
        </w:rPr>
        <w:t> </w:t>
      </w:r>
      <w:r>
        <w:rPr>
          <w:sz w:val="18"/>
        </w:rPr>
        <w:t>конце</w:t>
      </w:r>
      <w:r>
        <w:rPr>
          <w:spacing w:val="30"/>
          <w:sz w:val="18"/>
        </w:rPr>
        <w:t> </w:t>
      </w:r>
      <w:r>
        <w:rPr>
          <w:sz w:val="18"/>
        </w:rPr>
        <w:t>продувки</w:t>
      </w:r>
      <w:r>
        <w:rPr>
          <w:spacing w:val="35"/>
          <w:sz w:val="18"/>
        </w:rPr>
        <w:t> </w:t>
      </w:r>
      <w:r>
        <w:rPr>
          <w:sz w:val="18"/>
        </w:rPr>
        <w:t>не</w:t>
      </w:r>
      <w:r>
        <w:rPr>
          <w:spacing w:val="22"/>
          <w:sz w:val="18"/>
        </w:rPr>
        <w:t> </w:t>
      </w:r>
      <w:r>
        <w:rPr>
          <w:sz w:val="18"/>
        </w:rPr>
        <w:t>должно</w:t>
      </w:r>
      <w:r>
        <w:rPr>
          <w:spacing w:val="37"/>
          <w:sz w:val="18"/>
        </w:rPr>
        <w:t> </w:t>
      </w:r>
      <w:r>
        <w:rPr>
          <w:sz w:val="18"/>
        </w:rPr>
        <w:t>превышать</w:t>
      </w:r>
      <w:r>
        <w:rPr>
          <w:spacing w:val="34"/>
          <w:sz w:val="18"/>
        </w:rPr>
        <w:t> </w:t>
      </w:r>
      <w:r>
        <w:rPr>
          <w:sz w:val="18"/>
        </w:rPr>
        <w:t>2%,</w:t>
      </w:r>
      <w:r>
        <w:rPr>
          <w:spacing w:val="27"/>
          <w:sz w:val="18"/>
        </w:rPr>
        <w:t> </w:t>
      </w:r>
      <w:r>
        <w:rPr>
          <w:sz w:val="18"/>
        </w:rPr>
        <w:t>в</w:t>
      </w:r>
      <w:r>
        <w:rPr>
          <w:spacing w:val="19"/>
          <w:sz w:val="18"/>
        </w:rPr>
        <w:t> </w:t>
      </w:r>
      <w:r>
        <w:rPr>
          <w:sz w:val="18"/>
        </w:rPr>
        <w:t>соответствии</w:t>
      </w:r>
      <w:r>
        <w:rPr>
          <w:spacing w:val="33"/>
          <w:sz w:val="18"/>
        </w:rPr>
        <w:t> </w:t>
      </w:r>
      <w:r>
        <w:rPr>
          <w:sz w:val="18"/>
        </w:rPr>
        <w:t>с</w:t>
      </w:r>
      <w:r>
        <w:rPr>
          <w:spacing w:val="29"/>
          <w:sz w:val="18"/>
        </w:rPr>
        <w:t> </w:t>
      </w:r>
      <w:r>
        <w:rPr>
          <w:sz w:val="18"/>
        </w:rPr>
        <w:t>требованиями</w:t>
      </w:r>
    </w:p>
    <w:p>
      <w:pPr>
        <w:spacing w:before="2"/>
        <w:ind w:left="142" w:right="0" w:firstLine="0"/>
        <w:jc w:val="both"/>
        <w:rPr>
          <w:sz w:val="18"/>
        </w:rPr>
      </w:pPr>
      <w:r>
        <w:rPr>
          <w:sz w:val="18"/>
        </w:rPr>
        <w:t>/48/,</w:t>
      </w:r>
      <w:r>
        <w:rPr>
          <w:spacing w:val="5"/>
          <w:sz w:val="18"/>
        </w:rPr>
        <w:t> </w:t>
      </w:r>
      <w:r>
        <w:rPr>
          <w:rFonts w:ascii="Arial" w:hAnsi="Arial"/>
          <w:sz w:val="17"/>
        </w:rPr>
        <w:t>п.</w:t>
      </w:r>
      <w:r>
        <w:rPr>
          <w:rFonts w:ascii="Arial" w:hAnsi="Arial"/>
          <w:spacing w:val="-11"/>
          <w:sz w:val="17"/>
        </w:rPr>
        <w:t> </w:t>
      </w:r>
      <w:r>
        <w:rPr>
          <w:spacing w:val="-2"/>
          <w:sz w:val="18"/>
        </w:rPr>
        <w:t>3.44.</w:t>
      </w:r>
    </w:p>
    <w:p>
      <w:pPr>
        <w:pStyle w:val="ListParagraph"/>
        <w:numPr>
          <w:ilvl w:val="1"/>
          <w:numId w:val="39"/>
        </w:numPr>
        <w:tabs>
          <w:tab w:pos="904" w:val="left" w:leader="none"/>
        </w:tabs>
        <w:spacing w:line="242" w:lineRule="auto" w:before="3" w:after="0"/>
        <w:ind w:left="139" w:right="155" w:firstLine="253"/>
        <w:jc w:val="both"/>
        <w:rPr>
          <w:sz w:val="18"/>
        </w:rPr>
      </w:pPr>
      <w:r>
        <w:rPr>
          <w:sz w:val="18"/>
        </w:rPr>
        <w:t>Если на внутренней поверхности продуктопровода возможно отложение пирофорного железа, должны приниматься меры против его самовоспламенения от соприкосновения с</w:t>
      </w:r>
      <w:r>
        <w:rPr>
          <w:spacing w:val="40"/>
          <w:sz w:val="18"/>
        </w:rPr>
        <w:t> </w:t>
      </w:r>
      <w:r>
        <w:rPr>
          <w:sz w:val="18"/>
        </w:rPr>
        <w:t>воздухом</w:t>
      </w:r>
      <w:r>
        <w:rPr>
          <w:spacing w:val="40"/>
          <w:sz w:val="18"/>
        </w:rPr>
        <w:t> </w:t>
      </w:r>
      <w:r>
        <w:rPr>
          <w:sz w:val="18"/>
        </w:rPr>
        <w:t>или</w:t>
      </w:r>
      <w:r>
        <w:rPr>
          <w:spacing w:val="40"/>
          <w:sz w:val="18"/>
        </w:rPr>
        <w:t> </w:t>
      </w:r>
      <w:r>
        <w:rPr>
          <w:sz w:val="18"/>
        </w:rPr>
        <w:t>газовоздушной</w:t>
      </w:r>
      <w:r>
        <w:rPr>
          <w:spacing w:val="40"/>
          <w:sz w:val="18"/>
        </w:rPr>
        <w:t> </w:t>
      </w:r>
      <w:r>
        <w:rPr>
          <w:sz w:val="18"/>
        </w:rPr>
        <w:t>смесью.</w:t>
      </w:r>
      <w:r>
        <w:rPr>
          <w:spacing w:val="40"/>
          <w:sz w:val="18"/>
        </w:rPr>
        <w:t> </w:t>
      </w:r>
      <w:r>
        <w:rPr>
          <w:sz w:val="18"/>
        </w:rPr>
        <w:t>Вырезанную</w:t>
      </w:r>
      <w:r>
        <w:rPr>
          <w:spacing w:val="40"/>
          <w:sz w:val="18"/>
        </w:rPr>
        <w:t> </w:t>
      </w:r>
      <w:r>
        <w:rPr>
          <w:sz w:val="18"/>
        </w:rPr>
        <w:t>часть</w:t>
      </w:r>
      <w:r>
        <w:rPr>
          <w:spacing w:val="40"/>
          <w:sz w:val="18"/>
        </w:rPr>
        <w:t> </w:t>
      </w:r>
      <w:r>
        <w:rPr>
          <w:sz w:val="18"/>
        </w:rPr>
        <w:t>трубы</w:t>
      </w:r>
      <w:r>
        <w:rPr>
          <w:spacing w:val="40"/>
          <w:sz w:val="18"/>
        </w:rPr>
        <w:t> </w:t>
      </w:r>
      <w:r>
        <w:rPr>
          <w:sz w:val="18"/>
        </w:rPr>
        <w:t>необходимо</w:t>
      </w:r>
      <w:r>
        <w:rPr>
          <w:spacing w:val="40"/>
          <w:sz w:val="18"/>
        </w:rPr>
        <w:t> </w:t>
      </w:r>
      <w:r>
        <w:rPr>
          <w:sz w:val="18"/>
        </w:rPr>
        <w:t>немедленно удалить из котлована, а внутреннюю поверхность трубопровода обильно поливать водой. Извлеченные из трубопровода отложения, содержащие пирофорное железо, следует собрать и закопать в землю в безопасном</w:t>
      </w:r>
      <w:r>
        <w:rPr>
          <w:spacing w:val="40"/>
          <w:sz w:val="18"/>
        </w:rPr>
        <w:t> </w:t>
      </w:r>
      <w:r>
        <w:rPr>
          <w:sz w:val="18"/>
        </w:rPr>
        <w:t>месте.</w:t>
      </w:r>
    </w:p>
    <w:p>
      <w:pPr>
        <w:pStyle w:val="ListParagraph"/>
        <w:numPr>
          <w:ilvl w:val="1"/>
          <w:numId w:val="39"/>
        </w:numPr>
        <w:tabs>
          <w:tab w:pos="926" w:val="left" w:leader="none"/>
        </w:tabs>
        <w:spacing w:line="242" w:lineRule="auto" w:before="0" w:after="0"/>
        <w:ind w:left="140" w:right="162" w:firstLine="252"/>
        <w:jc w:val="both"/>
        <w:rPr>
          <w:sz w:val="18"/>
        </w:rPr>
      </w:pPr>
      <w:r>
        <w:rPr>
          <w:sz w:val="18"/>
        </w:rPr>
        <w:t>После окончания комплекса основных сварочно-монтажных и ремонтных работ все изолирующие шары и пробки должны быть удалены, а вспомогательные окна и отверстия, сделанные в трубопроводе,</w:t>
      </w:r>
      <w:r>
        <w:rPr>
          <w:spacing w:val="40"/>
          <w:sz w:val="18"/>
        </w:rPr>
        <w:t> </w:t>
      </w:r>
      <w:r>
        <w:rPr>
          <w:sz w:val="18"/>
        </w:rPr>
        <w:t>заварены.</w:t>
      </w:r>
    </w:p>
    <w:p>
      <w:pPr>
        <w:pStyle w:val="BodyText"/>
        <w:spacing w:before="1"/>
        <w:rPr>
          <w:sz w:val="19"/>
        </w:rPr>
      </w:pPr>
    </w:p>
    <w:p>
      <w:pPr>
        <w:spacing w:line="242" w:lineRule="auto" w:before="0"/>
        <w:ind w:left="1261" w:right="0" w:hanging="446"/>
        <w:jc w:val="left"/>
        <w:rPr>
          <w:b/>
          <w:sz w:val="18"/>
        </w:rPr>
      </w:pPr>
      <w:r>
        <w:rPr>
          <w:b/>
          <w:sz w:val="18"/>
        </w:rPr>
        <w:t>ВВОД ПРОДУКТОПРОВОДА</w:t>
      </w:r>
      <w:r>
        <w:rPr>
          <w:b/>
          <w:spacing w:val="-5"/>
          <w:sz w:val="18"/>
        </w:rPr>
        <w:t> </w:t>
      </w:r>
      <w:r>
        <w:rPr>
          <w:b/>
          <w:sz w:val="18"/>
        </w:rPr>
        <w:t>В ЭКСПЛУАТАЦИЮ</w:t>
      </w:r>
      <w:r>
        <w:rPr>
          <w:b/>
          <w:spacing w:val="40"/>
          <w:sz w:val="18"/>
        </w:rPr>
        <w:t> </w:t>
      </w:r>
      <w:r>
        <w:rPr>
          <w:b/>
          <w:sz w:val="18"/>
        </w:rPr>
        <w:t>ПОСЛЕ ПРОВЕДЕНИЯ РЕМОНТНЫХ</w:t>
      </w:r>
      <w:r>
        <w:rPr>
          <w:b/>
          <w:spacing w:val="40"/>
          <w:sz w:val="18"/>
        </w:rPr>
        <w:t> </w:t>
      </w:r>
      <w:r>
        <w:rPr>
          <w:b/>
          <w:sz w:val="18"/>
        </w:rPr>
        <w:t>И АВАРИЙНО-ВОССТАНОВИТЕЛЬНЫХ РАБОТ</w:t>
      </w:r>
    </w:p>
    <w:p>
      <w:pPr>
        <w:pStyle w:val="BodyText"/>
        <w:spacing w:before="8"/>
        <w:rPr>
          <w:b/>
        </w:rPr>
      </w:pPr>
    </w:p>
    <w:p>
      <w:pPr>
        <w:pStyle w:val="BodyText"/>
        <w:spacing w:line="244" w:lineRule="auto" w:before="1"/>
        <w:ind w:left="140" w:right="158" w:firstLine="256"/>
        <w:jc w:val="both"/>
      </w:pPr>
      <w:r>
        <w:rPr/>
        <w:t>12.92</w:t>
      </w:r>
      <w:r>
        <w:rPr>
          <w:spacing w:val="40"/>
        </w:rPr>
        <w:t> </w:t>
      </w:r>
      <w:r>
        <w:rPr/>
        <w:t>Производство</w:t>
      </w:r>
      <w:r>
        <w:rPr>
          <w:spacing w:val="40"/>
        </w:rPr>
        <w:t> </w:t>
      </w:r>
      <w:r>
        <w:rPr/>
        <w:t>всех</w:t>
      </w:r>
      <w:r>
        <w:rPr>
          <w:spacing w:val="40"/>
        </w:rPr>
        <w:t> </w:t>
      </w:r>
      <w:r>
        <w:rPr/>
        <w:t>видов</w:t>
      </w:r>
      <w:r>
        <w:rPr>
          <w:spacing w:val="40"/>
        </w:rPr>
        <w:t> </w:t>
      </w:r>
      <w:r>
        <w:rPr/>
        <w:t>сварочно-монтажных</w:t>
      </w:r>
      <w:r>
        <w:rPr>
          <w:spacing w:val="40"/>
        </w:rPr>
        <w:t> </w:t>
      </w:r>
      <w:r>
        <w:rPr/>
        <w:t>и</w:t>
      </w:r>
      <w:r>
        <w:rPr>
          <w:spacing w:val="40"/>
        </w:rPr>
        <w:t> </w:t>
      </w:r>
      <w:r>
        <w:rPr/>
        <w:t>изолировочных</w:t>
      </w:r>
      <w:r>
        <w:rPr>
          <w:spacing w:val="40"/>
        </w:rPr>
        <w:t> </w:t>
      </w:r>
      <w:r>
        <w:rPr/>
        <w:t>работ</w:t>
      </w:r>
      <w:r>
        <w:rPr>
          <w:spacing w:val="40"/>
        </w:rPr>
        <w:t> </w:t>
      </w:r>
      <w:r>
        <w:rPr/>
        <w:t>при ликвидации аварии и контроль за</w:t>
      </w:r>
      <w:r>
        <w:rPr>
          <w:spacing w:val="-1"/>
        </w:rPr>
        <w:t> </w:t>
      </w:r>
      <w:r>
        <w:rPr/>
        <w:t>их качеством должны вестись с соблюдением всех</w:t>
      </w:r>
      <w:r>
        <w:rPr>
          <w:spacing w:val="-1"/>
        </w:rPr>
        <w:t> </w:t>
      </w:r>
      <w:r>
        <w:rPr/>
        <w:t>требований безопасности,</w:t>
      </w:r>
      <w:r>
        <w:rPr>
          <w:spacing w:val="40"/>
        </w:rPr>
        <w:t> </w:t>
      </w:r>
      <w:r>
        <w:rPr/>
        <w:t>предусмотренных при ремонтных работах неаварийного порядка.</w:t>
      </w:r>
    </w:p>
    <w:p>
      <w:pPr>
        <w:spacing w:after="0" w:line="244" w:lineRule="auto"/>
        <w:jc w:val="both"/>
        <w:sectPr>
          <w:footerReference w:type="default" r:id="rId77"/>
          <w:pgSz w:w="11000" w:h="15420"/>
          <w:pgMar w:footer="437" w:header="0" w:top="1440" w:bottom="620" w:left="1540" w:right="1540"/>
        </w:sectPr>
      </w:pPr>
    </w:p>
    <w:p>
      <w:pPr>
        <w:pStyle w:val="ListParagraph"/>
        <w:numPr>
          <w:ilvl w:val="1"/>
          <w:numId w:val="40"/>
        </w:numPr>
        <w:tabs>
          <w:tab w:pos="966" w:val="left" w:leader="none"/>
        </w:tabs>
        <w:spacing w:line="240" w:lineRule="auto" w:before="78" w:after="0"/>
        <w:ind w:left="158" w:right="151" w:firstLine="257"/>
        <w:jc w:val="both"/>
        <w:rPr>
          <w:sz w:val="19"/>
        </w:rPr>
      </w:pPr>
      <w:r>
        <w:rPr>
          <w:sz w:val="19"/>
        </w:rPr>
        <w:t>Проведение земляных работ (в том числе пахотных) может быть разрешено только после контроля газонасыщенности грунта в местах производства работ на глубину, превышающую на 0,5 м глубину производимых земляных работ. Контроль газонасыщенности грунтов должен производиться путем проверки на возгораемость образцов грунта, которые взяты</w:t>
      </w:r>
      <w:r>
        <w:rPr>
          <w:spacing w:val="-2"/>
          <w:sz w:val="19"/>
        </w:rPr>
        <w:t> </w:t>
      </w:r>
      <w:r>
        <w:rPr>
          <w:sz w:val="19"/>
        </w:rPr>
        <w:t>из</w:t>
      </w:r>
      <w:r>
        <w:rPr>
          <w:spacing w:val="-5"/>
          <w:sz w:val="19"/>
        </w:rPr>
        <w:t> </w:t>
      </w:r>
      <w:r>
        <w:rPr>
          <w:sz w:val="19"/>
        </w:rPr>
        <w:t>колонок</w:t>
      </w:r>
      <w:r>
        <w:rPr>
          <w:spacing w:val="-4"/>
          <w:sz w:val="19"/>
        </w:rPr>
        <w:t> </w:t>
      </w:r>
      <w:r>
        <w:rPr>
          <w:sz w:val="19"/>
        </w:rPr>
        <w:t>необходимой глубины,</w:t>
      </w:r>
      <w:r>
        <w:rPr>
          <w:spacing w:val="-1"/>
          <w:sz w:val="19"/>
        </w:rPr>
        <w:t> </w:t>
      </w:r>
      <w:r>
        <w:rPr>
          <w:sz w:val="19"/>
        </w:rPr>
        <w:t>полученных с помощью буровой или</w:t>
      </w:r>
      <w:r>
        <w:rPr>
          <w:spacing w:val="-11"/>
          <w:sz w:val="19"/>
        </w:rPr>
        <w:t> </w:t>
      </w:r>
      <w:r>
        <w:rPr>
          <w:sz w:val="19"/>
        </w:rPr>
        <w:t>ударной трубы.</w:t>
      </w:r>
    </w:p>
    <w:p>
      <w:pPr>
        <w:pStyle w:val="ListParagraph"/>
        <w:numPr>
          <w:ilvl w:val="1"/>
          <w:numId w:val="40"/>
        </w:numPr>
        <w:tabs>
          <w:tab w:pos="984" w:val="left" w:leader="none"/>
        </w:tabs>
        <w:spacing w:line="235" w:lineRule="auto" w:before="1" w:after="0"/>
        <w:ind w:left="152" w:right="158" w:firstLine="262"/>
        <w:jc w:val="both"/>
        <w:rPr>
          <w:sz w:val="19"/>
        </w:rPr>
      </w:pPr>
      <w:r>
        <w:rPr>
          <w:sz w:val="19"/>
        </w:rPr>
        <w:t>После ликвидации аварии, устранения прямой угрозы для жизни людей, а также угрозы</w:t>
      </w:r>
      <w:r>
        <w:rPr>
          <w:spacing w:val="-3"/>
          <w:sz w:val="19"/>
        </w:rPr>
        <w:t> </w:t>
      </w:r>
      <w:r>
        <w:rPr>
          <w:sz w:val="19"/>
        </w:rPr>
        <w:t>крупных</w:t>
      </w:r>
      <w:r>
        <w:rPr>
          <w:spacing w:val="-4"/>
          <w:sz w:val="19"/>
        </w:rPr>
        <w:t> </w:t>
      </w:r>
      <w:r>
        <w:rPr>
          <w:sz w:val="19"/>
        </w:rPr>
        <w:t>материальных</w:t>
      </w:r>
      <w:r>
        <w:rPr>
          <w:spacing w:val="-2"/>
          <w:sz w:val="19"/>
        </w:rPr>
        <w:t> </w:t>
      </w:r>
      <w:r>
        <w:rPr>
          <w:sz w:val="19"/>
        </w:rPr>
        <w:t>потерь,</w:t>
      </w:r>
      <w:r>
        <w:rPr>
          <w:spacing w:val="-9"/>
          <w:sz w:val="19"/>
        </w:rPr>
        <w:t> </w:t>
      </w:r>
      <w:r>
        <w:rPr>
          <w:sz w:val="19"/>
        </w:rPr>
        <w:t>работы</w:t>
      </w:r>
      <w:r>
        <w:rPr>
          <w:spacing w:val="-7"/>
          <w:sz w:val="19"/>
        </w:rPr>
        <w:t> </w:t>
      </w:r>
      <w:r>
        <w:rPr>
          <w:sz w:val="19"/>
        </w:rPr>
        <w:t>по</w:t>
      </w:r>
      <w:r>
        <w:rPr>
          <w:spacing w:val="-9"/>
          <w:sz w:val="19"/>
        </w:rPr>
        <w:t> </w:t>
      </w:r>
      <w:r>
        <w:rPr>
          <w:sz w:val="19"/>
        </w:rPr>
        <w:t>приведению объектов</w:t>
      </w:r>
      <w:r>
        <w:rPr>
          <w:spacing w:val="-2"/>
          <w:sz w:val="19"/>
        </w:rPr>
        <w:t> </w:t>
      </w:r>
      <w:r>
        <w:rPr>
          <w:sz w:val="19"/>
        </w:rPr>
        <w:t>в</w:t>
      </w:r>
      <w:r>
        <w:rPr>
          <w:spacing w:val="-12"/>
          <w:sz w:val="19"/>
        </w:rPr>
        <w:t> </w:t>
      </w:r>
      <w:r>
        <w:rPr>
          <w:sz w:val="19"/>
        </w:rPr>
        <w:t>технически</w:t>
      </w:r>
      <w:r>
        <w:rPr>
          <w:spacing w:val="-2"/>
          <w:sz w:val="19"/>
        </w:rPr>
        <w:t> </w:t>
      </w:r>
      <w:r>
        <w:rPr>
          <w:sz w:val="19"/>
        </w:rPr>
        <w:t>исправное состояние</w:t>
      </w:r>
      <w:r>
        <w:rPr>
          <w:spacing w:val="-2"/>
          <w:sz w:val="19"/>
        </w:rPr>
        <w:t> </w:t>
      </w:r>
      <w:r>
        <w:rPr>
          <w:sz w:val="19"/>
        </w:rPr>
        <w:t>и</w:t>
      </w:r>
      <w:r>
        <w:rPr>
          <w:spacing w:val="-12"/>
          <w:sz w:val="19"/>
        </w:rPr>
        <w:t> </w:t>
      </w:r>
      <w:r>
        <w:rPr>
          <w:sz w:val="19"/>
        </w:rPr>
        <w:t>ликвидации других последствий аварии</w:t>
      </w:r>
      <w:r>
        <w:rPr>
          <w:spacing w:val="-2"/>
          <w:sz w:val="19"/>
        </w:rPr>
        <w:t> </w:t>
      </w:r>
      <w:r>
        <w:rPr>
          <w:sz w:val="19"/>
        </w:rPr>
        <w:t>производятся</w:t>
      </w:r>
      <w:r>
        <w:rPr>
          <w:spacing w:val="14"/>
          <w:sz w:val="19"/>
        </w:rPr>
        <w:t> </w:t>
      </w:r>
      <w:r>
        <w:rPr>
          <w:sz w:val="19"/>
        </w:rPr>
        <w:t>в</w:t>
      </w:r>
      <w:r>
        <w:rPr>
          <w:spacing w:val="-5"/>
          <w:sz w:val="19"/>
        </w:rPr>
        <w:t> </w:t>
      </w:r>
      <w:r>
        <w:rPr>
          <w:sz w:val="19"/>
        </w:rPr>
        <w:t>плановом порядке.</w:t>
      </w:r>
    </w:p>
    <w:p>
      <w:pPr>
        <w:pStyle w:val="ListParagraph"/>
        <w:numPr>
          <w:ilvl w:val="1"/>
          <w:numId w:val="40"/>
        </w:numPr>
        <w:tabs>
          <w:tab w:pos="980" w:val="left" w:leader="none"/>
        </w:tabs>
        <w:spacing w:line="235" w:lineRule="auto" w:before="7" w:after="0"/>
        <w:ind w:left="152" w:right="161" w:firstLine="262"/>
        <w:jc w:val="both"/>
        <w:rPr>
          <w:sz w:val="19"/>
        </w:rPr>
      </w:pPr>
      <w:r>
        <w:rPr>
          <w:sz w:val="19"/>
        </w:rPr>
        <w:t>Повреждения трубопровода, которые не были устранены при аварийном ремонте, исправляются при капитальном или среднем ремонте, сроки проведения которого должны устанавливаться с учетом допустимых сроков безаварийной эксплуатации данного участка </w:t>
      </w:r>
      <w:r>
        <w:rPr>
          <w:spacing w:val="-2"/>
          <w:sz w:val="19"/>
        </w:rPr>
        <w:t>трубопровода.</w:t>
      </w:r>
    </w:p>
    <w:p>
      <w:pPr>
        <w:pStyle w:val="ListParagraph"/>
        <w:numPr>
          <w:ilvl w:val="1"/>
          <w:numId w:val="40"/>
        </w:numPr>
        <w:tabs>
          <w:tab w:pos="958" w:val="left" w:leader="none"/>
        </w:tabs>
        <w:spacing w:line="237" w:lineRule="auto" w:before="2" w:after="0"/>
        <w:ind w:left="155" w:right="164" w:firstLine="255"/>
        <w:jc w:val="both"/>
        <w:rPr>
          <w:sz w:val="19"/>
        </w:rPr>
      </w:pPr>
      <w:r>
        <w:rPr>
          <w:sz w:val="19"/>
        </w:rPr>
        <w:t>В течение всего периода повышения давления и затем в течение 2 часов с момента достижения рабочего проходного давления весь персонал </w:t>
      </w:r>
      <w:r>
        <w:rPr>
          <w:rFonts w:ascii="Arial" w:hAnsi="Arial"/>
          <w:b/>
          <w:sz w:val="17"/>
        </w:rPr>
        <w:t>и </w:t>
      </w:r>
      <w:r>
        <w:rPr>
          <w:sz w:val="19"/>
        </w:rPr>
        <w:t>механизмы занятые ремонтными работами, должны быть выведены за</w:t>
      </w:r>
      <w:r>
        <w:rPr>
          <w:spacing w:val="-2"/>
          <w:sz w:val="19"/>
        </w:rPr>
        <w:t> </w:t>
      </w:r>
      <w:r>
        <w:rPr>
          <w:sz w:val="19"/>
        </w:rPr>
        <w:t>пределы охранной зоны</w:t>
      </w:r>
      <w:r>
        <w:rPr>
          <w:spacing w:val="-1"/>
          <w:sz w:val="19"/>
        </w:rPr>
        <w:t> </w:t>
      </w:r>
      <w:r>
        <w:rPr>
          <w:sz w:val="19"/>
        </w:rPr>
        <w:t>(см. п.п.</w:t>
      </w:r>
      <w:r>
        <w:rPr>
          <w:spacing w:val="-4"/>
          <w:sz w:val="19"/>
        </w:rPr>
        <w:t> </w:t>
      </w:r>
      <w:r>
        <w:rPr>
          <w:sz w:val="19"/>
        </w:rPr>
        <w:t>5.51-5.59).</w:t>
      </w:r>
    </w:p>
    <w:p>
      <w:pPr>
        <w:pStyle w:val="ListParagraph"/>
        <w:numPr>
          <w:ilvl w:val="1"/>
          <w:numId w:val="40"/>
        </w:numPr>
        <w:tabs>
          <w:tab w:pos="1040" w:val="left" w:leader="none"/>
        </w:tabs>
        <w:spacing w:line="237" w:lineRule="auto" w:before="0" w:after="0"/>
        <w:ind w:left="155" w:right="162" w:firstLine="260"/>
        <w:jc w:val="both"/>
        <w:rPr>
          <w:sz w:val="19"/>
        </w:rPr>
      </w:pPr>
      <w:r>
        <w:rPr>
          <w:sz w:val="19"/>
        </w:rPr>
        <w:t>Для продуктопроводов, транспортирующих СУГ и нестабильные конденсаты, охранная зона на этот период устанавливается такой же, как при испытаниях, производимых газом, а для продуктопроводов, транспортирующих стабильный конденсат - как при гидравлических</w:t>
      </w:r>
      <w:r>
        <w:rPr>
          <w:spacing w:val="-1"/>
          <w:sz w:val="19"/>
        </w:rPr>
        <w:t> </w:t>
      </w:r>
      <w:r>
        <w:rPr>
          <w:sz w:val="19"/>
        </w:rPr>
        <w:t>испытаниях (50 м по обе</w:t>
      </w:r>
      <w:r>
        <w:rPr>
          <w:spacing w:val="-1"/>
          <w:sz w:val="19"/>
        </w:rPr>
        <w:t> </w:t>
      </w:r>
      <w:r>
        <w:rPr>
          <w:sz w:val="19"/>
        </w:rPr>
        <w:t>стороны продуктопровода).</w:t>
      </w:r>
    </w:p>
    <w:p>
      <w:pPr>
        <w:pStyle w:val="BodyText"/>
        <w:spacing w:before="2"/>
        <w:rPr>
          <w:sz w:val="20"/>
        </w:rPr>
      </w:pPr>
    </w:p>
    <w:p>
      <w:pPr>
        <w:pStyle w:val="ListParagraph"/>
        <w:numPr>
          <w:ilvl w:val="0"/>
          <w:numId w:val="36"/>
        </w:numPr>
        <w:tabs>
          <w:tab w:pos="1067" w:val="left" w:leader="none"/>
        </w:tabs>
        <w:spacing w:line="249" w:lineRule="auto" w:before="0" w:after="0"/>
        <w:ind w:left="1538" w:right="563" w:hanging="743"/>
        <w:jc w:val="left"/>
        <w:rPr>
          <w:b/>
          <w:sz w:val="18"/>
        </w:rPr>
      </w:pPr>
      <w:r>
        <w:rPr>
          <w:b/>
          <w:w w:val="105"/>
          <w:sz w:val="18"/>
        </w:rPr>
        <w:t>ТРЕБОВАНИЯ</w:t>
      </w:r>
      <w:r>
        <w:rPr>
          <w:b/>
          <w:w w:val="105"/>
          <w:sz w:val="18"/>
        </w:rPr>
        <w:t> БЕЗОПАСНОСТИ</w:t>
      </w:r>
      <w:r>
        <w:rPr>
          <w:b/>
          <w:spacing w:val="2"/>
          <w:w w:val="105"/>
          <w:sz w:val="18"/>
        </w:rPr>
        <w:t> </w:t>
      </w:r>
      <w:r>
        <w:rPr>
          <w:b/>
          <w:w w:val="105"/>
          <w:sz w:val="18"/>
        </w:rPr>
        <w:t>ПРИ</w:t>
      </w:r>
      <w:r>
        <w:rPr>
          <w:b/>
          <w:spacing w:val="-12"/>
          <w:w w:val="105"/>
          <w:sz w:val="18"/>
        </w:rPr>
        <w:t> </w:t>
      </w:r>
      <w:r>
        <w:rPr>
          <w:b/>
          <w:w w:val="105"/>
          <w:sz w:val="18"/>
        </w:rPr>
        <w:t>РАБОТЕ</w:t>
      </w:r>
      <w:r>
        <w:rPr>
          <w:b/>
          <w:spacing w:val="-10"/>
          <w:w w:val="105"/>
          <w:sz w:val="18"/>
        </w:rPr>
        <w:t> </w:t>
      </w:r>
      <w:r>
        <w:rPr>
          <w:b/>
          <w:w w:val="105"/>
          <w:sz w:val="18"/>
        </w:rPr>
        <w:t>В</w:t>
      </w:r>
      <w:r>
        <w:rPr>
          <w:b/>
          <w:spacing w:val="-12"/>
          <w:w w:val="105"/>
          <w:sz w:val="18"/>
        </w:rPr>
        <w:t> </w:t>
      </w:r>
      <w:r>
        <w:rPr>
          <w:b/>
          <w:w w:val="105"/>
          <w:sz w:val="18"/>
        </w:rPr>
        <w:t>ОСОБЫХ</w:t>
      </w:r>
      <w:r>
        <w:rPr>
          <w:b/>
          <w:spacing w:val="-5"/>
          <w:w w:val="105"/>
          <w:sz w:val="18"/>
        </w:rPr>
        <w:t> </w:t>
      </w:r>
      <w:r>
        <w:rPr>
          <w:b/>
          <w:w w:val="105"/>
          <w:sz w:val="18"/>
        </w:rPr>
        <w:t>УСЛОВИЯХ ПРОВЕДЕНИЕ РАБОТ В УСЛОВИЯХ КРАЙНЕГО СЕВЕРА</w:t>
      </w:r>
    </w:p>
    <w:p>
      <w:pPr>
        <w:pStyle w:val="BodyText"/>
        <w:spacing w:before="1"/>
        <w:rPr>
          <w:b/>
        </w:rPr>
      </w:pPr>
    </w:p>
    <w:p>
      <w:pPr>
        <w:pStyle w:val="ListParagraph"/>
        <w:numPr>
          <w:ilvl w:val="1"/>
          <w:numId w:val="41"/>
        </w:numPr>
        <w:tabs>
          <w:tab w:pos="840" w:val="left" w:leader="none"/>
        </w:tabs>
        <w:spacing w:line="235" w:lineRule="auto" w:before="0" w:after="0"/>
        <w:ind w:left="146" w:right="164" w:firstLine="259"/>
        <w:jc w:val="both"/>
        <w:rPr>
          <w:sz w:val="19"/>
        </w:rPr>
      </w:pPr>
      <w:r>
        <w:rPr>
          <w:sz w:val="19"/>
        </w:rPr>
        <w:t>В</w:t>
      </w:r>
      <w:r>
        <w:rPr>
          <w:spacing w:val="-12"/>
          <w:sz w:val="19"/>
        </w:rPr>
        <w:t> </w:t>
      </w:r>
      <w:r>
        <w:rPr>
          <w:sz w:val="19"/>
        </w:rPr>
        <w:t>местностях</w:t>
      </w:r>
      <w:r>
        <w:rPr>
          <w:spacing w:val="-6"/>
          <w:sz w:val="19"/>
        </w:rPr>
        <w:t> </w:t>
      </w:r>
      <w:r>
        <w:rPr>
          <w:sz w:val="19"/>
        </w:rPr>
        <w:t>с</w:t>
      </w:r>
      <w:r>
        <w:rPr>
          <w:spacing w:val="-11"/>
          <w:sz w:val="19"/>
        </w:rPr>
        <w:t> </w:t>
      </w:r>
      <w:r>
        <w:rPr>
          <w:sz w:val="19"/>
        </w:rPr>
        <w:t>суровыми</w:t>
      </w:r>
      <w:r>
        <w:rPr>
          <w:spacing w:val="-2"/>
          <w:sz w:val="19"/>
        </w:rPr>
        <w:t> </w:t>
      </w:r>
      <w:r>
        <w:rPr>
          <w:sz w:val="19"/>
        </w:rPr>
        <w:t>климатическими</w:t>
      </w:r>
      <w:r>
        <w:rPr>
          <w:spacing w:val="-12"/>
          <w:sz w:val="19"/>
        </w:rPr>
        <w:t> </w:t>
      </w:r>
      <w:r>
        <w:rPr>
          <w:sz w:val="19"/>
        </w:rPr>
        <w:t>условиями</w:t>
      </w:r>
      <w:r>
        <w:rPr>
          <w:spacing w:val="-4"/>
          <w:sz w:val="19"/>
        </w:rPr>
        <w:t> </w:t>
      </w:r>
      <w:r>
        <w:rPr>
          <w:sz w:val="19"/>
        </w:rPr>
        <w:t>входы</w:t>
      </w:r>
      <w:r>
        <w:rPr>
          <w:spacing w:val="-9"/>
          <w:sz w:val="19"/>
        </w:rPr>
        <w:t> </w:t>
      </w:r>
      <w:r>
        <w:rPr>
          <w:sz w:val="19"/>
        </w:rPr>
        <w:t>в</w:t>
      </w:r>
      <w:r>
        <w:rPr>
          <w:spacing w:val="-12"/>
          <w:sz w:val="19"/>
        </w:rPr>
        <w:t> </w:t>
      </w:r>
      <w:r>
        <w:rPr>
          <w:sz w:val="19"/>
        </w:rPr>
        <w:t>помещения должны</w:t>
      </w:r>
      <w:r>
        <w:rPr>
          <w:spacing w:val="-9"/>
          <w:sz w:val="19"/>
        </w:rPr>
        <w:t> </w:t>
      </w:r>
      <w:r>
        <w:rPr>
          <w:sz w:val="19"/>
        </w:rPr>
        <w:t>быть снабжены тамбурами или другими устройствами (тепловые завесы, калориферы), предохраняющими работающих от сквозняков и резкого понижения температуры при открывании входных дверей.</w:t>
      </w:r>
    </w:p>
    <w:p>
      <w:pPr>
        <w:pStyle w:val="ListParagraph"/>
        <w:numPr>
          <w:ilvl w:val="1"/>
          <w:numId w:val="41"/>
        </w:numPr>
        <w:tabs>
          <w:tab w:pos="864" w:val="left" w:leader="none"/>
        </w:tabs>
        <w:spacing w:line="237" w:lineRule="auto" w:before="7" w:after="0"/>
        <w:ind w:left="146" w:right="163" w:firstLine="260"/>
        <w:jc w:val="both"/>
        <w:rPr>
          <w:sz w:val="19"/>
        </w:rPr>
      </w:pPr>
      <w:r>
        <w:rPr>
          <w:sz w:val="19"/>
        </w:rPr>
        <w:t>Для наблюдения за осадками зданий и сооружений на территории насосных станций должен быть установлен постоянный репер в виде бетонной сваи (столба), заложенный ниже глубины промерзания грунта и защищенной от выпучивания. В конструкциях наиболее ответственных сооружений, а также в фундаментах основных двигателей и насосов должны быть заложены постоянные реперы</w:t>
      </w:r>
      <w:r>
        <w:rPr>
          <w:spacing w:val="-6"/>
          <w:sz w:val="19"/>
        </w:rPr>
        <w:t> </w:t>
      </w:r>
      <w:r>
        <w:rPr>
          <w:sz w:val="19"/>
        </w:rPr>
        <w:t>(марки) в</w:t>
      </w:r>
      <w:r>
        <w:rPr>
          <w:spacing w:val="-4"/>
          <w:sz w:val="19"/>
        </w:rPr>
        <w:t> </w:t>
      </w:r>
      <w:r>
        <w:rPr>
          <w:sz w:val="19"/>
        </w:rPr>
        <w:t>местах и</w:t>
      </w:r>
      <w:r>
        <w:rPr>
          <w:spacing w:val="-6"/>
          <w:sz w:val="19"/>
        </w:rPr>
        <w:t> </w:t>
      </w:r>
      <w:r>
        <w:rPr>
          <w:sz w:val="19"/>
        </w:rPr>
        <w:t>на</w:t>
      </w:r>
      <w:r>
        <w:rPr>
          <w:spacing w:val="-5"/>
          <w:sz w:val="19"/>
        </w:rPr>
        <w:t> </w:t>
      </w:r>
      <w:r>
        <w:rPr>
          <w:sz w:val="19"/>
        </w:rPr>
        <w:t>высоте, удобных для наблюдения.</w:t>
      </w:r>
    </w:p>
    <w:p>
      <w:pPr>
        <w:pStyle w:val="ListParagraph"/>
        <w:numPr>
          <w:ilvl w:val="1"/>
          <w:numId w:val="41"/>
        </w:numPr>
        <w:tabs>
          <w:tab w:pos="939" w:val="left" w:leader="none"/>
        </w:tabs>
        <w:spacing w:line="237" w:lineRule="auto" w:before="0" w:after="0"/>
        <w:ind w:left="138" w:right="167" w:firstLine="267"/>
        <w:jc w:val="both"/>
        <w:rPr>
          <w:sz w:val="19"/>
        </w:rPr>
      </w:pPr>
      <w:r>
        <w:rPr>
          <w:sz w:val="19"/>
        </w:rPr>
        <w:t>За осадкой (пучением) фундаментов зданий, резервуаров и других наиболее ответственных сооружений должно быть установлено тщательное наблюдение. Ежемесячно следует замерять отметки заложенных реперов в</w:t>
      </w:r>
      <w:r>
        <w:rPr>
          <w:spacing w:val="-3"/>
          <w:sz w:val="19"/>
        </w:rPr>
        <w:t> </w:t>
      </w:r>
      <w:r>
        <w:rPr>
          <w:sz w:val="19"/>
        </w:rPr>
        <w:t>течение первого года эксплуатации и не реже одного раза</w:t>
      </w:r>
      <w:r>
        <w:rPr>
          <w:spacing w:val="-1"/>
          <w:sz w:val="19"/>
        </w:rPr>
        <w:t> </w:t>
      </w:r>
      <w:r>
        <w:rPr>
          <w:sz w:val="19"/>
        </w:rPr>
        <w:t>в</w:t>
      </w:r>
      <w:r>
        <w:rPr>
          <w:spacing w:val="-6"/>
          <w:sz w:val="19"/>
        </w:rPr>
        <w:t> </w:t>
      </w:r>
      <w:r>
        <w:rPr>
          <w:sz w:val="19"/>
        </w:rPr>
        <w:t>6 месяцев в течение последующих лет. Кроме того, следует постоянно следить за появлением трещин или других разрушений, возникших по другим причинам (вибрация, температурные воздействия и др.).</w:t>
      </w:r>
    </w:p>
    <w:p>
      <w:pPr>
        <w:pStyle w:val="ListParagraph"/>
        <w:numPr>
          <w:ilvl w:val="1"/>
          <w:numId w:val="41"/>
        </w:numPr>
        <w:tabs>
          <w:tab w:pos="863" w:val="left" w:leader="none"/>
        </w:tabs>
        <w:spacing w:line="237" w:lineRule="auto" w:before="0" w:after="0"/>
        <w:ind w:left="131" w:right="170" w:firstLine="261"/>
        <w:jc w:val="both"/>
        <w:rPr>
          <w:sz w:val="19"/>
        </w:rPr>
      </w:pPr>
      <w:r>
        <w:rPr>
          <w:sz w:val="19"/>
        </w:rPr>
        <w:t>При обнаружении недопустимой осадки или других нарушений необходимо решать вопрос о способе и сроке их ликвидации, условиях дальнейшей эксплуатации сооружений и принимать меры к</w:t>
      </w:r>
      <w:r>
        <w:rPr>
          <w:spacing w:val="-6"/>
          <w:sz w:val="19"/>
        </w:rPr>
        <w:t> </w:t>
      </w:r>
      <w:r>
        <w:rPr>
          <w:sz w:val="19"/>
        </w:rPr>
        <w:t>выявлению и</w:t>
      </w:r>
      <w:r>
        <w:rPr>
          <w:spacing w:val="-10"/>
          <w:sz w:val="19"/>
        </w:rPr>
        <w:t> </w:t>
      </w:r>
      <w:r>
        <w:rPr>
          <w:sz w:val="19"/>
        </w:rPr>
        <w:t>ликвидации причин их возникновения.</w:t>
      </w:r>
    </w:p>
    <w:p>
      <w:pPr>
        <w:pStyle w:val="ListParagraph"/>
        <w:numPr>
          <w:ilvl w:val="1"/>
          <w:numId w:val="41"/>
        </w:numPr>
        <w:tabs>
          <w:tab w:pos="899" w:val="left" w:leader="none"/>
        </w:tabs>
        <w:spacing w:line="235" w:lineRule="auto" w:before="6" w:after="0"/>
        <w:ind w:left="130" w:right="183" w:firstLine="258"/>
        <w:jc w:val="both"/>
        <w:rPr>
          <w:sz w:val="19"/>
        </w:rPr>
      </w:pPr>
      <w:r>
        <w:rPr>
          <w:sz w:val="19"/>
        </w:rPr>
        <w:t>В жилых и рабочих помещениях должна поддерживаться температура воздуха, обеспечивающая нормальную жизнедеятельность организма и нормальные (безопасные) условия труда и отдыха.</w:t>
      </w:r>
    </w:p>
    <w:p>
      <w:pPr>
        <w:spacing w:line="217" w:lineRule="exact" w:before="3"/>
        <w:ind w:left="389" w:right="0" w:firstLine="0"/>
        <w:jc w:val="both"/>
        <w:rPr>
          <w:sz w:val="19"/>
        </w:rPr>
      </w:pPr>
      <w:r>
        <w:rPr>
          <w:sz w:val="19"/>
        </w:rPr>
        <w:t>В</w:t>
      </w:r>
      <w:r>
        <w:rPr>
          <w:spacing w:val="9"/>
          <w:sz w:val="19"/>
        </w:rPr>
        <w:t> </w:t>
      </w:r>
      <w:r>
        <w:rPr>
          <w:sz w:val="19"/>
        </w:rPr>
        <w:t>жилых</w:t>
      </w:r>
      <w:r>
        <w:rPr>
          <w:spacing w:val="8"/>
          <w:sz w:val="19"/>
        </w:rPr>
        <w:t> </w:t>
      </w:r>
      <w:r>
        <w:rPr>
          <w:sz w:val="19"/>
        </w:rPr>
        <w:t>помещениях</w:t>
      </w:r>
      <w:r>
        <w:rPr>
          <w:spacing w:val="17"/>
          <w:sz w:val="19"/>
        </w:rPr>
        <w:t> </w:t>
      </w:r>
      <w:r>
        <w:rPr>
          <w:sz w:val="19"/>
        </w:rPr>
        <w:t>зимой</w:t>
      </w:r>
      <w:r>
        <w:rPr>
          <w:spacing w:val="12"/>
          <w:sz w:val="19"/>
        </w:rPr>
        <w:t> </w:t>
      </w:r>
      <w:r>
        <w:rPr>
          <w:sz w:val="19"/>
        </w:rPr>
        <w:t>температура</w:t>
      </w:r>
      <w:r>
        <w:rPr>
          <w:spacing w:val="22"/>
          <w:sz w:val="19"/>
        </w:rPr>
        <w:t> </w:t>
      </w:r>
      <w:r>
        <w:rPr>
          <w:sz w:val="19"/>
        </w:rPr>
        <w:t>воздуха</w:t>
      </w:r>
      <w:r>
        <w:rPr>
          <w:spacing w:val="13"/>
          <w:sz w:val="19"/>
        </w:rPr>
        <w:t> </w:t>
      </w:r>
      <w:r>
        <w:rPr>
          <w:sz w:val="19"/>
        </w:rPr>
        <w:t>должна</w:t>
      </w:r>
      <w:r>
        <w:rPr>
          <w:spacing w:val="14"/>
          <w:sz w:val="19"/>
        </w:rPr>
        <w:t> </w:t>
      </w:r>
      <w:r>
        <w:rPr>
          <w:sz w:val="19"/>
        </w:rPr>
        <w:t>поддерживаться</w:t>
      </w:r>
      <w:r>
        <w:rPr>
          <w:spacing w:val="15"/>
          <w:sz w:val="19"/>
        </w:rPr>
        <w:t> </w:t>
      </w:r>
      <w:r>
        <w:rPr>
          <w:sz w:val="19"/>
        </w:rPr>
        <w:t>на</w:t>
      </w:r>
      <w:r>
        <w:rPr>
          <w:spacing w:val="5"/>
          <w:sz w:val="19"/>
        </w:rPr>
        <w:t> </w:t>
      </w:r>
      <w:r>
        <w:rPr>
          <w:sz w:val="19"/>
        </w:rPr>
        <w:t>уровне</w:t>
      </w:r>
      <w:r>
        <w:rPr>
          <w:spacing w:val="10"/>
          <w:sz w:val="19"/>
        </w:rPr>
        <w:t> </w:t>
      </w:r>
      <w:r>
        <w:rPr>
          <w:sz w:val="19"/>
        </w:rPr>
        <w:t>22-</w:t>
      </w:r>
      <w:r>
        <w:rPr>
          <w:spacing w:val="-5"/>
          <w:sz w:val="19"/>
        </w:rPr>
        <w:t>24</w:t>
      </w:r>
    </w:p>
    <w:p>
      <w:pPr>
        <w:spacing w:line="216" w:lineRule="exact" w:before="0"/>
        <w:ind w:left="114" w:right="0" w:firstLine="0"/>
        <w:jc w:val="both"/>
        <w:rPr>
          <w:sz w:val="19"/>
        </w:rPr>
      </w:pPr>
      <w:r>
        <w:rPr>
          <w:rFonts w:ascii="Arial" w:hAnsi="Arial"/>
          <w:position w:val="8"/>
          <w:sz w:val="8"/>
        </w:rPr>
        <w:t>0</w:t>
      </w:r>
      <w:r>
        <w:rPr>
          <w:sz w:val="19"/>
        </w:rPr>
        <w:t>С</w:t>
      </w:r>
      <w:r>
        <w:rPr>
          <w:spacing w:val="-12"/>
          <w:sz w:val="19"/>
        </w:rPr>
        <w:t> </w:t>
      </w:r>
      <w:r>
        <w:rPr>
          <w:sz w:val="19"/>
        </w:rPr>
        <w:t>при</w:t>
      </w:r>
      <w:r>
        <w:rPr>
          <w:spacing w:val="-12"/>
          <w:sz w:val="19"/>
        </w:rPr>
        <w:t> </w:t>
      </w:r>
      <w:r>
        <w:rPr>
          <w:sz w:val="19"/>
        </w:rPr>
        <w:t>температуре стенок</w:t>
      </w:r>
      <w:r>
        <w:rPr>
          <w:spacing w:val="-4"/>
          <w:sz w:val="19"/>
        </w:rPr>
        <w:t> </w:t>
      </w:r>
      <w:r>
        <w:rPr>
          <w:sz w:val="19"/>
        </w:rPr>
        <w:t>и</w:t>
      </w:r>
      <w:r>
        <w:rPr>
          <w:spacing w:val="-9"/>
          <w:sz w:val="19"/>
        </w:rPr>
        <w:t> </w:t>
      </w:r>
      <w:r>
        <w:rPr>
          <w:sz w:val="19"/>
        </w:rPr>
        <w:t>пола</w:t>
      </w:r>
      <w:r>
        <w:rPr>
          <w:spacing w:val="-8"/>
          <w:sz w:val="19"/>
        </w:rPr>
        <w:t> </w:t>
      </w:r>
      <w:r>
        <w:rPr>
          <w:sz w:val="19"/>
        </w:rPr>
        <w:t>помещения</w:t>
      </w:r>
      <w:r>
        <w:rPr>
          <w:spacing w:val="9"/>
          <w:sz w:val="19"/>
        </w:rPr>
        <w:t> </w:t>
      </w:r>
      <w:r>
        <w:rPr>
          <w:sz w:val="19"/>
        </w:rPr>
        <w:t>не</w:t>
      </w:r>
      <w:r>
        <w:rPr>
          <w:spacing w:val="-8"/>
          <w:sz w:val="19"/>
        </w:rPr>
        <w:t> </w:t>
      </w:r>
      <w:r>
        <w:rPr>
          <w:sz w:val="19"/>
        </w:rPr>
        <w:t>ниже</w:t>
      </w:r>
      <w:r>
        <w:rPr>
          <w:spacing w:val="-5"/>
          <w:sz w:val="19"/>
        </w:rPr>
        <w:t> </w:t>
      </w:r>
      <w:r>
        <w:rPr>
          <w:sz w:val="19"/>
        </w:rPr>
        <w:t>18</w:t>
      </w:r>
      <w:r>
        <w:rPr>
          <w:spacing w:val="-6"/>
          <w:sz w:val="19"/>
        </w:rPr>
        <w:t> </w:t>
      </w:r>
      <w:r>
        <w:rPr>
          <w:spacing w:val="-5"/>
          <w:sz w:val="19"/>
        </w:rPr>
        <w:t>°С.</w:t>
      </w:r>
    </w:p>
    <w:p>
      <w:pPr>
        <w:pStyle w:val="ListParagraph"/>
        <w:numPr>
          <w:ilvl w:val="1"/>
          <w:numId w:val="41"/>
        </w:numPr>
        <w:tabs>
          <w:tab w:pos="831" w:val="left" w:leader="none"/>
        </w:tabs>
        <w:spacing w:line="237" w:lineRule="auto" w:before="0" w:after="0"/>
        <w:ind w:left="125" w:right="183" w:firstLine="262"/>
        <w:jc w:val="both"/>
        <w:rPr>
          <w:sz w:val="19"/>
        </w:rPr>
      </w:pPr>
      <w:r>
        <w:rPr>
          <w:sz w:val="19"/>
        </w:rPr>
        <w:t>Предельная жесткость погоды (эквивалентная</w:t>
      </w:r>
      <w:r>
        <w:rPr>
          <w:spacing w:val="-8"/>
          <w:sz w:val="19"/>
        </w:rPr>
        <w:t> </w:t>
      </w:r>
      <w:r>
        <w:rPr>
          <w:sz w:val="19"/>
        </w:rPr>
        <w:t>температура, зависящая от</w:t>
      </w:r>
      <w:r>
        <w:rPr>
          <w:spacing w:val="-3"/>
          <w:sz w:val="19"/>
        </w:rPr>
        <w:t> </w:t>
      </w:r>
      <w:r>
        <w:rPr>
          <w:sz w:val="19"/>
        </w:rPr>
        <w:t>температуры воздуха и скорости ветра, при которой моrут производить работы на открытом воздухе, устанавливается местными органами исполнительной</w:t>
      </w:r>
      <w:r>
        <w:rPr>
          <w:spacing w:val="-8"/>
          <w:sz w:val="19"/>
        </w:rPr>
        <w:t> </w:t>
      </w:r>
      <w:r>
        <w:rPr>
          <w:sz w:val="19"/>
        </w:rPr>
        <w:t>власти (Приложение 7).</w:t>
      </w:r>
    </w:p>
    <w:p>
      <w:pPr>
        <w:pStyle w:val="ListParagraph"/>
        <w:numPr>
          <w:ilvl w:val="1"/>
          <w:numId w:val="41"/>
        </w:numPr>
        <w:tabs>
          <w:tab w:pos="908" w:val="left" w:leader="none"/>
        </w:tabs>
        <w:spacing w:line="230" w:lineRule="auto" w:before="1" w:after="0"/>
        <w:ind w:left="124" w:right="191" w:firstLine="259"/>
        <w:jc w:val="both"/>
        <w:rPr>
          <w:sz w:val="19"/>
        </w:rPr>
      </w:pPr>
      <w:r>
        <w:rPr>
          <w:sz w:val="19"/>
        </w:rPr>
        <w:t>Работающие на открытом воздухе должны быть обеспечены в зимнее время спецодеждой </w:t>
      </w:r>
      <w:r>
        <w:rPr>
          <w:b/>
          <w:sz w:val="20"/>
        </w:rPr>
        <w:t>и </w:t>
      </w:r>
      <w:r>
        <w:rPr>
          <w:sz w:val="19"/>
        </w:rPr>
        <w:t>спецобувью, а в летнее время средствами индивидуальной защиты от гнуса, </w:t>
      </w:r>
      <w:r>
        <w:rPr>
          <w:spacing w:val="-2"/>
          <w:sz w:val="19"/>
        </w:rPr>
        <w:t>мошкиит.д.</w:t>
      </w:r>
    </w:p>
    <w:p>
      <w:pPr>
        <w:pStyle w:val="ListParagraph"/>
        <w:numPr>
          <w:ilvl w:val="1"/>
          <w:numId w:val="41"/>
        </w:numPr>
        <w:tabs>
          <w:tab w:pos="809" w:val="left" w:leader="none"/>
        </w:tabs>
        <w:spacing w:line="237" w:lineRule="auto" w:before="8" w:after="0"/>
        <w:ind w:left="115" w:right="194" w:firstLine="259"/>
        <w:jc w:val="both"/>
        <w:rPr>
          <w:sz w:val="19"/>
        </w:rPr>
      </w:pPr>
      <w:r>
        <w:rPr>
          <w:sz w:val="19"/>
        </w:rPr>
        <w:t>В</w:t>
      </w:r>
      <w:r>
        <w:rPr>
          <w:spacing w:val="-12"/>
          <w:sz w:val="19"/>
        </w:rPr>
        <w:t> </w:t>
      </w:r>
      <w:r>
        <w:rPr>
          <w:sz w:val="19"/>
        </w:rPr>
        <w:t>зимнее</w:t>
      </w:r>
      <w:r>
        <w:rPr>
          <w:spacing w:val="-8"/>
          <w:sz w:val="19"/>
        </w:rPr>
        <w:t> </w:t>
      </w:r>
      <w:r>
        <w:rPr>
          <w:sz w:val="19"/>
        </w:rPr>
        <w:t>время</w:t>
      </w:r>
      <w:r>
        <w:rPr>
          <w:spacing w:val="-3"/>
          <w:sz w:val="19"/>
        </w:rPr>
        <w:t> </w:t>
      </w:r>
      <w:r>
        <w:rPr>
          <w:sz w:val="19"/>
        </w:rPr>
        <w:t>разрешается выход</w:t>
      </w:r>
      <w:r>
        <w:rPr>
          <w:spacing w:val="-9"/>
          <w:sz w:val="19"/>
        </w:rPr>
        <w:t> </w:t>
      </w:r>
      <w:r>
        <w:rPr>
          <w:sz w:val="19"/>
        </w:rPr>
        <w:t>за</w:t>
      </w:r>
      <w:r>
        <w:rPr>
          <w:spacing w:val="-12"/>
          <w:sz w:val="19"/>
        </w:rPr>
        <w:t> </w:t>
      </w:r>
      <w:r>
        <w:rPr>
          <w:sz w:val="19"/>
        </w:rPr>
        <w:t>пределы производственной</w:t>
      </w:r>
      <w:r>
        <w:rPr>
          <w:spacing w:val="-7"/>
          <w:sz w:val="19"/>
        </w:rPr>
        <w:t> </w:t>
      </w:r>
      <w:r>
        <w:rPr>
          <w:sz w:val="19"/>
        </w:rPr>
        <w:t>зоны</w:t>
      </w:r>
      <w:r>
        <w:rPr>
          <w:spacing w:val="-1"/>
          <w:sz w:val="19"/>
        </w:rPr>
        <w:t> </w:t>
      </w:r>
      <w:r>
        <w:rPr>
          <w:sz w:val="19"/>
        </w:rPr>
        <w:t>группе</w:t>
      </w:r>
      <w:r>
        <w:rPr>
          <w:spacing w:val="-5"/>
          <w:sz w:val="19"/>
        </w:rPr>
        <w:t> </w:t>
      </w:r>
      <w:r>
        <w:rPr>
          <w:sz w:val="19"/>
        </w:rPr>
        <w:t>в</w:t>
      </w:r>
      <w:r>
        <w:rPr>
          <w:spacing w:val="-12"/>
          <w:sz w:val="19"/>
        </w:rPr>
        <w:t> </w:t>
      </w:r>
      <w:r>
        <w:rPr>
          <w:sz w:val="19"/>
        </w:rPr>
        <w:t>составе не менее двух человек. При этом должны быть зарегистрированы маршрут движения группы, ожидаемое время ее возвращения.</w:t>
      </w:r>
    </w:p>
    <w:p>
      <w:pPr>
        <w:spacing w:line="237" w:lineRule="auto" w:before="0"/>
        <w:ind w:left="122" w:right="207" w:firstLine="248"/>
        <w:jc w:val="both"/>
        <w:rPr>
          <w:sz w:val="19"/>
        </w:rPr>
      </w:pPr>
      <w:r>
        <w:rPr>
          <w:sz w:val="19"/>
        </w:rPr>
        <w:t>В</w:t>
      </w:r>
      <w:r>
        <w:rPr>
          <w:spacing w:val="-4"/>
          <w:sz w:val="19"/>
        </w:rPr>
        <w:t> </w:t>
      </w:r>
      <w:r>
        <w:rPr>
          <w:sz w:val="19"/>
        </w:rPr>
        <w:t>случае отсутствия (невозвращения)</w:t>
      </w:r>
      <w:r>
        <w:rPr>
          <w:spacing w:val="-3"/>
          <w:sz w:val="19"/>
        </w:rPr>
        <w:t> </w:t>
      </w:r>
      <w:r>
        <w:rPr>
          <w:sz w:val="19"/>
        </w:rPr>
        <w:t>группы в</w:t>
      </w:r>
      <w:r>
        <w:rPr>
          <w:spacing w:val="-10"/>
          <w:sz w:val="19"/>
        </w:rPr>
        <w:t> </w:t>
      </w:r>
      <w:r>
        <w:rPr>
          <w:sz w:val="19"/>
        </w:rPr>
        <w:t>обусловленное время,</w:t>
      </w:r>
      <w:r>
        <w:rPr>
          <w:spacing w:val="-1"/>
          <w:sz w:val="19"/>
        </w:rPr>
        <w:t> </w:t>
      </w:r>
      <w:r>
        <w:rPr>
          <w:sz w:val="19"/>
        </w:rPr>
        <w:t>должны быть</w:t>
      </w:r>
      <w:r>
        <w:rPr>
          <w:spacing w:val="-4"/>
          <w:sz w:val="19"/>
        </w:rPr>
        <w:t> </w:t>
      </w:r>
      <w:r>
        <w:rPr>
          <w:sz w:val="19"/>
        </w:rPr>
        <w:t>приняты меры к розыску группы и</w:t>
      </w:r>
      <w:r>
        <w:rPr>
          <w:spacing w:val="-5"/>
          <w:sz w:val="19"/>
        </w:rPr>
        <w:t> </w:t>
      </w:r>
      <w:r>
        <w:rPr>
          <w:sz w:val="19"/>
        </w:rPr>
        <w:t>оказания ей помощи.</w:t>
      </w:r>
    </w:p>
    <w:p>
      <w:pPr>
        <w:pStyle w:val="ListParagraph"/>
        <w:numPr>
          <w:ilvl w:val="1"/>
          <w:numId w:val="41"/>
        </w:numPr>
        <w:tabs>
          <w:tab w:pos="816" w:val="left" w:leader="none"/>
        </w:tabs>
        <w:spacing w:line="242" w:lineRule="auto" w:before="0" w:after="0"/>
        <w:ind w:left="115" w:right="196" w:firstLine="259"/>
        <w:jc w:val="both"/>
        <w:rPr>
          <w:sz w:val="19"/>
        </w:rPr>
      </w:pPr>
      <w:r>
        <w:rPr>
          <w:sz w:val="19"/>
        </w:rPr>
        <w:t>Эксплуатация транспортных средств и механизмов в</w:t>
      </w:r>
      <w:r>
        <w:rPr>
          <w:spacing w:val="-2"/>
          <w:sz w:val="19"/>
        </w:rPr>
        <w:t> </w:t>
      </w:r>
      <w:r>
        <w:rPr>
          <w:sz w:val="19"/>
        </w:rPr>
        <w:t>районах Крайнего Севера должна осуществляться в соответствии с "Правилами техники безопасности для предприятий автомобильного</w:t>
      </w:r>
      <w:r>
        <w:rPr>
          <w:spacing w:val="-12"/>
          <w:sz w:val="19"/>
        </w:rPr>
        <w:t> </w:t>
      </w:r>
      <w:r>
        <w:rPr>
          <w:sz w:val="19"/>
        </w:rPr>
        <w:t>транспорта".</w:t>
      </w:r>
    </w:p>
    <w:p>
      <w:pPr>
        <w:spacing w:after="0" w:line="242" w:lineRule="auto"/>
        <w:jc w:val="both"/>
        <w:rPr>
          <w:sz w:val="19"/>
        </w:rPr>
        <w:sectPr>
          <w:footerReference w:type="default" r:id="rId78"/>
          <w:pgSz w:w="11190" w:h="15800"/>
          <w:pgMar w:footer="558" w:header="0" w:top="1320" w:bottom="740" w:left="1460" w:right="1560"/>
        </w:sectPr>
      </w:pPr>
    </w:p>
    <w:p>
      <w:pPr>
        <w:pStyle w:val="ListParagraph"/>
        <w:numPr>
          <w:ilvl w:val="1"/>
          <w:numId w:val="41"/>
        </w:numPr>
        <w:tabs>
          <w:tab w:pos="903" w:val="left" w:leader="none"/>
        </w:tabs>
        <w:spacing w:line="244" w:lineRule="auto" w:before="71" w:after="0"/>
        <w:ind w:left="123" w:right="135" w:firstLine="252"/>
        <w:jc w:val="both"/>
        <w:rPr>
          <w:sz w:val="18"/>
        </w:rPr>
      </w:pPr>
      <w:r>
        <w:rPr>
          <w:sz w:val="18"/>
        </w:rPr>
        <w:t>Транспортные средства (особенно в зимнее время) должны выезжать на трассу, по дорогам вне поселков колоннами не менее чем из двух машин, которые должны сохранять интервал в пределах прямой видимости. При этом должна быть обеспечена возможность возвращения</w:t>
      </w:r>
      <w:r>
        <w:rPr>
          <w:spacing w:val="33"/>
          <w:sz w:val="18"/>
        </w:rPr>
        <w:t> </w:t>
      </w:r>
      <w:r>
        <w:rPr>
          <w:sz w:val="18"/>
        </w:rPr>
        <w:t>всех людей на одной из машин в случае выхода из строя другой машины.</w:t>
      </w:r>
    </w:p>
    <w:p>
      <w:pPr>
        <w:pStyle w:val="ListParagraph"/>
        <w:numPr>
          <w:ilvl w:val="1"/>
          <w:numId w:val="41"/>
        </w:numPr>
        <w:tabs>
          <w:tab w:pos="995" w:val="left" w:leader="none"/>
        </w:tabs>
        <w:spacing w:line="242" w:lineRule="auto" w:before="0" w:after="0"/>
        <w:ind w:left="118" w:right="135" w:firstLine="261"/>
        <w:jc w:val="both"/>
        <w:rPr>
          <w:sz w:val="18"/>
        </w:rPr>
      </w:pPr>
      <w:r>
        <w:rPr>
          <w:sz w:val="18"/>
        </w:rPr>
        <w:t>Транспортные средства должны быть обеспечены необходимым инвентарем (радиостанция, буксирный</w:t>
      </w:r>
      <w:r>
        <w:rPr>
          <w:spacing w:val="40"/>
          <w:sz w:val="18"/>
        </w:rPr>
        <w:t> </w:t>
      </w:r>
      <w:r>
        <w:rPr>
          <w:sz w:val="18"/>
        </w:rPr>
        <w:t>трос, лопата, топор и т.д.) согласно табелю оснащения,</w:t>
      </w:r>
      <w:r>
        <w:rPr>
          <w:spacing w:val="40"/>
          <w:sz w:val="18"/>
        </w:rPr>
        <w:t> </w:t>
      </w:r>
      <w:r>
        <w:rPr>
          <w:sz w:val="18"/>
        </w:rPr>
        <w:t>утвержденному</w:t>
      </w:r>
      <w:r>
        <w:rPr>
          <w:spacing w:val="25"/>
          <w:sz w:val="18"/>
        </w:rPr>
        <w:t> </w:t>
      </w:r>
      <w:r>
        <w:rPr>
          <w:sz w:val="18"/>
        </w:rPr>
        <w:t>руководителем</w:t>
      </w:r>
      <w:r>
        <w:rPr>
          <w:spacing w:val="25"/>
          <w:sz w:val="18"/>
        </w:rPr>
        <w:t> </w:t>
      </w:r>
      <w:r>
        <w:rPr>
          <w:sz w:val="18"/>
        </w:rPr>
        <w:t>предприятия, а также питанием необходимым</w:t>
      </w:r>
      <w:r>
        <w:rPr>
          <w:spacing w:val="20"/>
          <w:sz w:val="18"/>
        </w:rPr>
        <w:t> </w:t>
      </w:r>
      <w:r>
        <w:rPr>
          <w:sz w:val="18"/>
        </w:rPr>
        <w:t>на</w:t>
      </w:r>
      <w:r>
        <w:rPr>
          <w:spacing w:val="-5"/>
          <w:sz w:val="18"/>
        </w:rPr>
        <w:t> </w:t>
      </w:r>
      <w:r>
        <w:rPr>
          <w:sz w:val="18"/>
        </w:rPr>
        <w:t>весь срок</w:t>
      </w:r>
      <w:r>
        <w:rPr>
          <w:spacing w:val="-1"/>
          <w:sz w:val="18"/>
        </w:rPr>
        <w:t> </w:t>
      </w:r>
      <w:r>
        <w:rPr>
          <w:sz w:val="18"/>
        </w:rPr>
        <w:t>рейса и неприкосновенному запасу на время, необходимому для прибытия требуемой помощи.</w:t>
      </w:r>
    </w:p>
    <w:p>
      <w:pPr>
        <w:pStyle w:val="ListParagraph"/>
        <w:numPr>
          <w:ilvl w:val="1"/>
          <w:numId w:val="41"/>
        </w:numPr>
        <w:tabs>
          <w:tab w:pos="932" w:val="left" w:leader="none"/>
        </w:tabs>
        <w:spacing w:line="240" w:lineRule="auto" w:before="0" w:after="0"/>
        <w:ind w:left="124" w:right="135" w:firstLine="251"/>
        <w:jc w:val="both"/>
        <w:rPr>
          <w:sz w:val="18"/>
        </w:rPr>
      </w:pPr>
      <w:r>
        <w:rPr>
          <w:sz w:val="18"/>
        </w:rPr>
        <w:t>При направлении двух или более транспортных средств для совместной работы, руководство предприятия назначает ответственного за технику безопасности, выполнение требований которого обязательно для лиц, находящихся в колонне.</w:t>
      </w:r>
    </w:p>
    <w:p>
      <w:pPr>
        <w:pStyle w:val="ListParagraph"/>
        <w:numPr>
          <w:ilvl w:val="1"/>
          <w:numId w:val="41"/>
        </w:numPr>
        <w:tabs>
          <w:tab w:pos="901" w:val="left" w:leader="none"/>
        </w:tabs>
        <w:spacing w:line="240" w:lineRule="auto" w:before="1" w:after="0"/>
        <w:ind w:left="124" w:right="125" w:firstLine="255"/>
        <w:jc w:val="both"/>
        <w:rPr>
          <w:sz w:val="18"/>
        </w:rPr>
      </w:pPr>
      <w:r>
        <w:rPr>
          <w:sz w:val="18"/>
        </w:rPr>
        <w:t>Запрещается провоз недостаточно тепло одетых и обутых людей в зимнее время вне территории жилых поселков.</w:t>
      </w:r>
    </w:p>
    <w:p>
      <w:pPr>
        <w:pStyle w:val="ListParagraph"/>
        <w:numPr>
          <w:ilvl w:val="1"/>
          <w:numId w:val="41"/>
        </w:numPr>
        <w:tabs>
          <w:tab w:pos="888" w:val="left" w:leader="none"/>
        </w:tabs>
        <w:spacing w:line="242" w:lineRule="auto" w:before="1" w:after="0"/>
        <w:ind w:left="126" w:right="124" w:firstLine="254"/>
        <w:jc w:val="both"/>
        <w:rPr>
          <w:sz w:val="18"/>
        </w:rPr>
      </w:pPr>
      <w:r>
        <w:rPr>
          <w:sz w:val="18"/>
        </w:rPr>
        <w:t>При остановке на время пурги транспортных средств, в колонне должен быть натянут канат для ориентирования во время переходов от одной машины</w:t>
      </w:r>
      <w:r>
        <w:rPr>
          <w:spacing w:val="36"/>
          <w:sz w:val="18"/>
        </w:rPr>
        <w:t> </w:t>
      </w:r>
      <w:r>
        <w:rPr>
          <w:sz w:val="18"/>
        </w:rPr>
        <w:t>к другой.</w:t>
      </w:r>
    </w:p>
    <w:p>
      <w:pPr>
        <w:pStyle w:val="ListParagraph"/>
        <w:numPr>
          <w:ilvl w:val="1"/>
          <w:numId w:val="41"/>
        </w:numPr>
        <w:tabs>
          <w:tab w:pos="941" w:val="left" w:leader="none"/>
        </w:tabs>
        <w:spacing w:line="242" w:lineRule="auto" w:before="1" w:after="0"/>
        <w:ind w:left="129" w:right="118" w:firstLine="246"/>
        <w:jc w:val="both"/>
        <w:rPr>
          <w:sz w:val="18"/>
        </w:rPr>
      </w:pPr>
      <w:r>
        <w:rPr>
          <w:w w:val="105"/>
          <w:sz w:val="18"/>
        </w:rPr>
        <w:t>Дороги</w:t>
      </w:r>
      <w:r>
        <w:rPr>
          <w:w w:val="105"/>
          <w:sz w:val="18"/>
        </w:rPr>
        <w:t> в</w:t>
      </w:r>
      <w:r>
        <w:rPr>
          <w:w w:val="105"/>
          <w:sz w:val="18"/>
        </w:rPr>
        <w:t> снеrозаносимых</w:t>
      </w:r>
      <w:r>
        <w:rPr>
          <w:w w:val="105"/>
          <w:sz w:val="18"/>
        </w:rPr>
        <w:t> районах</w:t>
      </w:r>
      <w:r>
        <w:rPr>
          <w:w w:val="105"/>
          <w:sz w:val="18"/>
        </w:rPr>
        <w:t> должны</w:t>
      </w:r>
      <w:r>
        <w:rPr>
          <w:w w:val="105"/>
          <w:sz w:val="18"/>
        </w:rPr>
        <w:t> быть</w:t>
      </w:r>
      <w:r>
        <w:rPr>
          <w:w w:val="105"/>
          <w:sz w:val="18"/>
        </w:rPr>
        <w:t> обозначены</w:t>
      </w:r>
      <w:r>
        <w:rPr>
          <w:w w:val="105"/>
          <w:sz w:val="18"/>
        </w:rPr>
        <w:t> хорошо</w:t>
      </w:r>
      <w:r>
        <w:rPr>
          <w:w w:val="105"/>
          <w:sz w:val="18"/>
        </w:rPr>
        <w:t> видимыми вехами</w:t>
      </w:r>
      <w:r>
        <w:rPr>
          <w:w w:val="105"/>
          <w:sz w:val="18"/>
        </w:rPr>
        <w:t> высотой</w:t>
      </w:r>
      <w:r>
        <w:rPr>
          <w:w w:val="105"/>
          <w:sz w:val="18"/>
        </w:rPr>
        <w:t> не</w:t>
      </w:r>
      <w:r>
        <w:rPr>
          <w:w w:val="105"/>
          <w:sz w:val="18"/>
        </w:rPr>
        <w:t> менее</w:t>
      </w:r>
      <w:r>
        <w:rPr>
          <w:w w:val="105"/>
          <w:sz w:val="18"/>
        </w:rPr>
        <w:t> 2</w:t>
      </w:r>
      <w:r>
        <w:rPr>
          <w:w w:val="105"/>
          <w:sz w:val="18"/>
        </w:rPr>
        <w:t> м</w:t>
      </w:r>
      <w:r>
        <w:rPr>
          <w:w w:val="105"/>
          <w:sz w:val="18"/>
        </w:rPr>
        <w:t> над</w:t>
      </w:r>
      <w:r>
        <w:rPr>
          <w:w w:val="105"/>
          <w:sz w:val="18"/>
        </w:rPr>
        <w:t> снегом,</w:t>
      </w:r>
      <w:r>
        <w:rPr>
          <w:w w:val="105"/>
          <w:sz w:val="18"/>
        </w:rPr>
        <w:t> с</w:t>
      </w:r>
      <w:r>
        <w:rPr>
          <w:w w:val="105"/>
          <w:sz w:val="18"/>
        </w:rPr>
        <w:t> расстоянием</w:t>
      </w:r>
      <w:r>
        <w:rPr>
          <w:w w:val="105"/>
          <w:sz w:val="18"/>
        </w:rPr>
        <w:t> между</w:t>
      </w:r>
      <w:r>
        <w:rPr>
          <w:w w:val="105"/>
          <w:sz w:val="18"/>
        </w:rPr>
        <w:t> ними</w:t>
      </w:r>
      <w:r>
        <w:rPr>
          <w:w w:val="105"/>
          <w:sz w:val="18"/>
        </w:rPr>
        <w:t> не</w:t>
      </w:r>
      <w:r>
        <w:rPr>
          <w:w w:val="105"/>
          <w:sz w:val="18"/>
        </w:rPr>
        <w:t> более</w:t>
      </w:r>
      <w:r>
        <w:rPr>
          <w:w w:val="105"/>
          <w:sz w:val="18"/>
        </w:rPr>
        <w:t> 50</w:t>
      </w:r>
      <w:r>
        <w:rPr>
          <w:w w:val="105"/>
          <w:sz w:val="18"/>
        </w:rPr>
        <w:t> м</w:t>
      </w:r>
      <w:r>
        <w:rPr>
          <w:w w:val="105"/>
          <w:sz w:val="18"/>
        </w:rPr>
        <w:t> на транспортных</w:t>
      </w:r>
      <w:r>
        <w:rPr>
          <w:spacing w:val="-9"/>
          <w:w w:val="105"/>
          <w:sz w:val="18"/>
        </w:rPr>
        <w:t> </w:t>
      </w:r>
      <w:r>
        <w:rPr>
          <w:w w:val="105"/>
          <w:sz w:val="18"/>
        </w:rPr>
        <w:t>дорогах</w:t>
      </w:r>
      <w:r>
        <w:rPr>
          <w:spacing w:val="-11"/>
          <w:w w:val="105"/>
          <w:sz w:val="18"/>
        </w:rPr>
        <w:t> </w:t>
      </w:r>
      <w:r>
        <w:rPr>
          <w:w w:val="105"/>
          <w:sz w:val="18"/>
        </w:rPr>
        <w:t>и</w:t>
      </w:r>
      <w:r>
        <w:rPr>
          <w:spacing w:val="-11"/>
          <w:w w:val="105"/>
          <w:sz w:val="18"/>
        </w:rPr>
        <w:t> </w:t>
      </w:r>
      <w:r>
        <w:rPr>
          <w:w w:val="105"/>
          <w:sz w:val="18"/>
        </w:rPr>
        <w:t>не</w:t>
      </w:r>
      <w:r>
        <w:rPr>
          <w:spacing w:val="-12"/>
          <w:w w:val="105"/>
          <w:sz w:val="18"/>
        </w:rPr>
        <w:t> </w:t>
      </w:r>
      <w:r>
        <w:rPr>
          <w:w w:val="105"/>
          <w:sz w:val="18"/>
        </w:rPr>
        <w:t>более</w:t>
      </w:r>
      <w:r>
        <w:rPr>
          <w:spacing w:val="-12"/>
          <w:w w:val="105"/>
          <w:sz w:val="18"/>
        </w:rPr>
        <w:t> </w:t>
      </w:r>
      <w:r>
        <w:rPr>
          <w:w w:val="105"/>
          <w:sz w:val="18"/>
        </w:rPr>
        <w:t>1</w:t>
      </w:r>
      <w:r>
        <w:rPr>
          <w:rFonts w:ascii="Arial" w:hAnsi="Arial"/>
          <w:w w:val="105"/>
          <w:sz w:val="17"/>
        </w:rPr>
        <w:t>О</w:t>
      </w:r>
      <w:r>
        <w:rPr>
          <w:rFonts w:ascii="Arial" w:hAnsi="Arial"/>
          <w:spacing w:val="-12"/>
          <w:w w:val="105"/>
          <w:sz w:val="17"/>
        </w:rPr>
        <w:t> </w:t>
      </w:r>
      <w:r>
        <w:rPr>
          <w:w w:val="105"/>
          <w:sz w:val="18"/>
        </w:rPr>
        <w:t>м</w:t>
      </w:r>
      <w:r>
        <w:rPr>
          <w:spacing w:val="-12"/>
          <w:w w:val="105"/>
          <w:sz w:val="18"/>
        </w:rPr>
        <w:t> </w:t>
      </w:r>
      <w:r>
        <w:rPr>
          <w:w w:val="105"/>
          <w:sz w:val="18"/>
        </w:rPr>
        <w:t>на</w:t>
      </w:r>
      <w:r>
        <w:rPr>
          <w:spacing w:val="-12"/>
          <w:w w:val="105"/>
          <w:sz w:val="18"/>
        </w:rPr>
        <w:t> </w:t>
      </w:r>
      <w:r>
        <w:rPr>
          <w:w w:val="105"/>
          <w:sz w:val="18"/>
        </w:rPr>
        <w:t>пешеходных.</w:t>
      </w:r>
    </w:p>
    <w:p>
      <w:pPr>
        <w:pStyle w:val="BodyText"/>
        <w:spacing w:line="244" w:lineRule="auto" w:before="2"/>
        <w:ind w:left="128" w:right="128" w:firstLine="252"/>
        <w:jc w:val="both"/>
      </w:pPr>
      <w:r>
        <w:rPr/>
        <w:t>При пересечении</w:t>
      </w:r>
      <w:r>
        <w:rPr>
          <w:spacing w:val="40"/>
        </w:rPr>
        <w:t> </w:t>
      </w:r>
      <w:r>
        <w:rPr/>
        <w:t>трубопровода</w:t>
      </w:r>
      <w:r>
        <w:rPr>
          <w:spacing w:val="40"/>
        </w:rPr>
        <w:t> </w:t>
      </w:r>
      <w:r>
        <w:rPr/>
        <w:t>с железными</w:t>
      </w:r>
      <w:r>
        <w:rPr>
          <w:spacing w:val="40"/>
        </w:rPr>
        <w:t> </w:t>
      </w:r>
      <w:r>
        <w:rPr/>
        <w:t>и автомобильными дорогами</w:t>
      </w:r>
      <w:r>
        <w:rPr>
          <w:spacing w:val="40"/>
        </w:rPr>
        <w:t> </w:t>
      </w:r>
      <w:r>
        <w:rPr/>
        <w:t>границы защитного кожуха должны быть обозначены опознавательными знаками, видимыми в зимний </w:t>
      </w:r>
      <w:r>
        <w:rPr>
          <w:spacing w:val="-2"/>
        </w:rPr>
        <w:t>период.</w:t>
      </w:r>
    </w:p>
    <w:p>
      <w:pPr>
        <w:pStyle w:val="ListParagraph"/>
        <w:numPr>
          <w:ilvl w:val="1"/>
          <w:numId w:val="41"/>
        </w:numPr>
        <w:tabs>
          <w:tab w:pos="980" w:val="left" w:leader="none"/>
        </w:tabs>
        <w:spacing w:line="247" w:lineRule="auto" w:before="0" w:after="0"/>
        <w:ind w:left="120" w:right="138" w:firstLine="259"/>
        <w:jc w:val="both"/>
        <w:rPr>
          <w:sz w:val="18"/>
        </w:rPr>
      </w:pPr>
      <w:r>
        <w:rPr>
          <w:sz w:val="18"/>
        </w:rPr>
        <w:t>Все мероприятия по утеплению производственных помещений, оборудования, трубопроводов, арматуры, КИП и А должны быть выполнены</w:t>
      </w:r>
      <w:r>
        <w:rPr>
          <w:spacing w:val="37"/>
          <w:sz w:val="18"/>
        </w:rPr>
        <w:t> </w:t>
      </w:r>
      <w:r>
        <w:rPr>
          <w:sz w:val="18"/>
        </w:rPr>
        <w:t>до наступления зимы.</w:t>
      </w:r>
    </w:p>
    <w:p>
      <w:pPr>
        <w:pStyle w:val="ListParagraph"/>
        <w:numPr>
          <w:ilvl w:val="1"/>
          <w:numId w:val="41"/>
        </w:numPr>
        <w:tabs>
          <w:tab w:pos="884" w:val="left" w:leader="none"/>
        </w:tabs>
        <w:spacing w:line="242" w:lineRule="auto" w:before="0" w:after="0"/>
        <w:ind w:left="122" w:right="135" w:firstLine="249"/>
        <w:jc w:val="both"/>
        <w:rPr>
          <w:sz w:val="18"/>
        </w:rPr>
      </w:pPr>
      <w:r>
        <w:rPr>
          <w:sz w:val="18"/>
        </w:rPr>
        <w:t>Резервуарные парки и сливно-наливные эстакады должны быть обеспечены подводом пара к местам возможного</w:t>
      </w:r>
      <w:r>
        <w:rPr>
          <w:spacing w:val="40"/>
          <w:sz w:val="18"/>
        </w:rPr>
        <w:t> </w:t>
      </w:r>
      <w:r>
        <w:rPr>
          <w:sz w:val="18"/>
        </w:rPr>
        <w:t>замерзания влаги в трубопроводах и арматуре.</w:t>
      </w:r>
    </w:p>
    <w:p>
      <w:pPr>
        <w:pStyle w:val="ListParagraph"/>
        <w:numPr>
          <w:ilvl w:val="1"/>
          <w:numId w:val="41"/>
        </w:numPr>
        <w:tabs>
          <w:tab w:pos="914" w:val="left" w:leader="none"/>
        </w:tabs>
        <w:spacing w:line="242" w:lineRule="auto" w:before="0" w:after="0"/>
        <w:ind w:left="119" w:right="136" w:firstLine="252"/>
        <w:jc w:val="both"/>
        <w:rPr>
          <w:sz w:val="18"/>
        </w:rPr>
      </w:pPr>
      <w:r>
        <w:rPr>
          <w:sz w:val="18"/>
        </w:rPr>
        <w:t>Пешеходные дорожки, пожарные проезды на территории промплощадок (насосная станция,</w:t>
      </w:r>
      <w:r>
        <w:rPr>
          <w:spacing w:val="40"/>
          <w:sz w:val="18"/>
        </w:rPr>
        <w:t> </w:t>
      </w:r>
      <w:r>
        <w:rPr>
          <w:sz w:val="18"/>
        </w:rPr>
        <w:t>резервуарный</w:t>
      </w:r>
      <w:r>
        <w:rPr>
          <w:spacing w:val="40"/>
          <w:sz w:val="18"/>
        </w:rPr>
        <w:t> </w:t>
      </w:r>
      <w:r>
        <w:rPr>
          <w:sz w:val="18"/>
        </w:rPr>
        <w:t>парк</w:t>
      </w:r>
      <w:r>
        <w:rPr>
          <w:spacing w:val="40"/>
          <w:sz w:val="18"/>
        </w:rPr>
        <w:t> </w:t>
      </w:r>
      <w:r>
        <w:rPr>
          <w:sz w:val="18"/>
        </w:rPr>
        <w:t>и</w:t>
      </w:r>
      <w:r>
        <w:rPr>
          <w:spacing w:val="40"/>
          <w:sz w:val="18"/>
        </w:rPr>
        <w:t> </w:t>
      </w:r>
      <w:r>
        <w:rPr>
          <w:sz w:val="18"/>
        </w:rPr>
        <w:t>т.д.)</w:t>
      </w:r>
      <w:r>
        <w:rPr>
          <w:spacing w:val="40"/>
          <w:sz w:val="18"/>
        </w:rPr>
        <w:t> </w:t>
      </w:r>
      <w:r>
        <w:rPr>
          <w:sz w:val="18"/>
        </w:rPr>
        <w:t>следует</w:t>
      </w:r>
      <w:r>
        <w:rPr>
          <w:spacing w:val="40"/>
          <w:sz w:val="18"/>
        </w:rPr>
        <w:t> </w:t>
      </w:r>
      <w:r>
        <w:rPr>
          <w:sz w:val="18"/>
        </w:rPr>
        <w:t>систематически</w:t>
      </w:r>
      <w:r>
        <w:rPr>
          <w:spacing w:val="40"/>
          <w:sz w:val="18"/>
        </w:rPr>
        <w:t> </w:t>
      </w:r>
      <w:r>
        <w:rPr>
          <w:sz w:val="18"/>
        </w:rPr>
        <w:t>очищать</w:t>
      </w:r>
      <w:r>
        <w:rPr>
          <w:spacing w:val="40"/>
          <w:sz w:val="18"/>
        </w:rPr>
        <w:t> </w:t>
      </w:r>
      <w:r>
        <w:rPr>
          <w:sz w:val="18"/>
        </w:rPr>
        <w:t>от</w:t>
      </w:r>
      <w:r>
        <w:rPr>
          <w:spacing w:val="40"/>
          <w:sz w:val="18"/>
        </w:rPr>
        <w:t> </w:t>
      </w:r>
      <w:r>
        <w:rPr>
          <w:sz w:val="18"/>
        </w:rPr>
        <w:t>снега</w:t>
      </w:r>
      <w:r>
        <w:rPr>
          <w:spacing w:val="40"/>
          <w:sz w:val="18"/>
        </w:rPr>
        <w:t> </w:t>
      </w:r>
      <w:r>
        <w:rPr>
          <w:sz w:val="18"/>
        </w:rPr>
        <w:t>и</w:t>
      </w:r>
      <w:r>
        <w:rPr>
          <w:spacing w:val="40"/>
          <w:sz w:val="18"/>
        </w:rPr>
        <w:t> </w:t>
      </w:r>
      <w:r>
        <w:rPr>
          <w:sz w:val="18"/>
        </w:rPr>
        <w:t>посыпать </w:t>
      </w:r>
      <w:r>
        <w:rPr>
          <w:spacing w:val="-2"/>
          <w:sz w:val="18"/>
        </w:rPr>
        <w:t>песком.</w:t>
      </w:r>
    </w:p>
    <w:p>
      <w:pPr>
        <w:pStyle w:val="BodyText"/>
        <w:spacing w:before="3"/>
      </w:pPr>
    </w:p>
    <w:p>
      <w:pPr>
        <w:spacing w:before="1"/>
        <w:ind w:left="839" w:right="0" w:firstLine="0"/>
        <w:jc w:val="left"/>
        <w:rPr>
          <w:b/>
          <w:sz w:val="18"/>
        </w:rPr>
      </w:pPr>
      <w:r>
        <w:rPr>
          <w:b/>
          <w:sz w:val="18"/>
        </w:rPr>
        <w:t>ПРОВЕДЕНИЕ</w:t>
      </w:r>
      <w:r>
        <w:rPr>
          <w:b/>
          <w:spacing w:val="28"/>
          <w:sz w:val="18"/>
        </w:rPr>
        <w:t> </w:t>
      </w:r>
      <w:r>
        <w:rPr>
          <w:b/>
          <w:sz w:val="18"/>
        </w:rPr>
        <w:t>РАБОТ</w:t>
      </w:r>
      <w:r>
        <w:rPr>
          <w:b/>
          <w:spacing w:val="12"/>
          <w:sz w:val="18"/>
        </w:rPr>
        <w:t> </w:t>
      </w:r>
      <w:r>
        <w:rPr>
          <w:b/>
          <w:sz w:val="18"/>
        </w:rPr>
        <w:t>С</w:t>
      </w:r>
      <w:r>
        <w:rPr>
          <w:b/>
          <w:spacing w:val="8"/>
          <w:sz w:val="18"/>
        </w:rPr>
        <w:t> </w:t>
      </w:r>
      <w:r>
        <w:rPr>
          <w:b/>
          <w:sz w:val="18"/>
        </w:rPr>
        <w:t>КОРРОЗИОННО-АКТИВНЫМИ</w:t>
      </w:r>
      <w:r>
        <w:rPr>
          <w:b/>
          <w:spacing w:val="16"/>
          <w:sz w:val="18"/>
        </w:rPr>
        <w:t> </w:t>
      </w:r>
      <w:r>
        <w:rPr>
          <w:b/>
          <w:spacing w:val="-2"/>
          <w:sz w:val="18"/>
        </w:rPr>
        <w:t>ПРОДУКТАМИ</w:t>
      </w:r>
    </w:p>
    <w:p>
      <w:pPr>
        <w:pStyle w:val="BodyText"/>
        <w:spacing w:before="1"/>
        <w:rPr>
          <w:b/>
        </w:rPr>
      </w:pPr>
    </w:p>
    <w:p>
      <w:pPr>
        <w:pStyle w:val="ListParagraph"/>
        <w:numPr>
          <w:ilvl w:val="1"/>
          <w:numId w:val="41"/>
        </w:numPr>
        <w:tabs>
          <w:tab w:pos="972" w:val="left" w:leader="none"/>
        </w:tabs>
        <w:spacing w:line="242" w:lineRule="auto" w:before="0" w:after="0"/>
        <w:ind w:left="123" w:right="115" w:firstLine="247"/>
        <w:jc w:val="both"/>
        <w:rPr>
          <w:sz w:val="18"/>
        </w:rPr>
      </w:pPr>
      <w:r>
        <w:rPr>
          <w:sz w:val="18"/>
        </w:rPr>
        <w:t>Учитывая тяжесть последствий коррозии продуктопроводов и резервуаров за</w:t>
      </w:r>
      <w:r>
        <w:rPr>
          <w:spacing w:val="40"/>
          <w:sz w:val="18"/>
        </w:rPr>
        <w:t> </w:t>
      </w:r>
      <w:r>
        <w:rPr>
          <w:sz w:val="18"/>
        </w:rPr>
        <w:t>качеством выполнения работ по нанесению на них изоляции, а также за монтажом, наладкой </w:t>
      </w:r>
      <w:r>
        <w:rPr>
          <w:b/>
          <w:sz w:val="18"/>
        </w:rPr>
        <w:t>и </w:t>
      </w:r>
      <w:r>
        <w:rPr>
          <w:sz w:val="18"/>
        </w:rPr>
        <w:t>эксплуатацией</w:t>
      </w:r>
      <w:r>
        <w:rPr>
          <w:spacing w:val="40"/>
          <w:sz w:val="18"/>
        </w:rPr>
        <w:t> </w:t>
      </w:r>
      <w:r>
        <w:rPr>
          <w:sz w:val="18"/>
        </w:rPr>
        <w:t>средств</w:t>
      </w:r>
      <w:r>
        <w:rPr>
          <w:spacing w:val="40"/>
          <w:sz w:val="18"/>
        </w:rPr>
        <w:t> </w:t>
      </w:r>
      <w:r>
        <w:rPr>
          <w:sz w:val="18"/>
        </w:rPr>
        <w:t>активной</w:t>
      </w:r>
      <w:r>
        <w:rPr>
          <w:spacing w:val="40"/>
          <w:sz w:val="18"/>
        </w:rPr>
        <w:t> </w:t>
      </w:r>
      <w:r>
        <w:rPr>
          <w:sz w:val="18"/>
        </w:rPr>
        <w:t>защиты</w:t>
      </w:r>
      <w:r>
        <w:rPr>
          <w:spacing w:val="40"/>
          <w:sz w:val="18"/>
        </w:rPr>
        <w:t> </w:t>
      </w:r>
      <w:r>
        <w:rPr>
          <w:sz w:val="18"/>
        </w:rPr>
        <w:t>от</w:t>
      </w:r>
      <w:r>
        <w:rPr>
          <w:spacing w:val="40"/>
          <w:sz w:val="18"/>
        </w:rPr>
        <w:t> </w:t>
      </w:r>
      <w:r>
        <w:rPr>
          <w:sz w:val="18"/>
        </w:rPr>
        <w:t>коррозии</w:t>
      </w:r>
      <w:r>
        <w:rPr>
          <w:spacing w:val="40"/>
          <w:sz w:val="18"/>
        </w:rPr>
        <w:t> </w:t>
      </w:r>
      <w:r>
        <w:rPr>
          <w:sz w:val="18"/>
        </w:rPr>
        <w:t>и</w:t>
      </w:r>
      <w:r>
        <w:rPr>
          <w:spacing w:val="40"/>
          <w:sz w:val="18"/>
        </w:rPr>
        <w:t> </w:t>
      </w:r>
      <w:r>
        <w:rPr>
          <w:sz w:val="18"/>
        </w:rPr>
        <w:t>блуждающих</w:t>
      </w:r>
      <w:r>
        <w:rPr>
          <w:spacing w:val="40"/>
          <w:sz w:val="18"/>
        </w:rPr>
        <w:t> </w:t>
      </w:r>
      <w:r>
        <w:rPr>
          <w:sz w:val="18"/>
        </w:rPr>
        <w:t>токов</w:t>
      </w:r>
      <w:r>
        <w:rPr>
          <w:spacing w:val="40"/>
          <w:sz w:val="18"/>
        </w:rPr>
        <w:t> </w:t>
      </w:r>
      <w:r>
        <w:rPr>
          <w:sz w:val="18"/>
        </w:rPr>
        <w:t>должен</w:t>
      </w:r>
      <w:r>
        <w:rPr>
          <w:spacing w:val="40"/>
          <w:sz w:val="18"/>
        </w:rPr>
        <w:t> </w:t>
      </w:r>
      <w:r>
        <w:rPr>
          <w:sz w:val="18"/>
        </w:rPr>
        <w:t>вестись особо тщательный контроль.</w:t>
      </w:r>
    </w:p>
    <w:p>
      <w:pPr>
        <w:pStyle w:val="ListParagraph"/>
        <w:numPr>
          <w:ilvl w:val="1"/>
          <w:numId w:val="41"/>
        </w:numPr>
        <w:tabs>
          <w:tab w:pos="940" w:val="left" w:leader="none"/>
        </w:tabs>
        <w:spacing w:line="244" w:lineRule="auto" w:before="2" w:after="0"/>
        <w:ind w:left="125" w:right="113" w:firstLine="250"/>
        <w:jc w:val="both"/>
        <w:rPr>
          <w:sz w:val="18"/>
        </w:rPr>
      </w:pPr>
      <w:r>
        <w:rPr>
          <w:sz w:val="18"/>
        </w:rPr>
        <w:t>При эксплуатации должны приниматься меры по обеспечению предусмотренной проектом защиты от коррозии и блуждающих токов. Катодные станции и электродренажные установки должны работать непрерывно. Допускается лишь кратковременное</w:t>
      </w:r>
      <w:r>
        <w:rPr>
          <w:spacing w:val="-2"/>
          <w:sz w:val="18"/>
        </w:rPr>
        <w:t> </w:t>
      </w:r>
      <w:r>
        <w:rPr>
          <w:sz w:val="18"/>
        </w:rPr>
        <w:t>отключение их на период производства ремонтов.</w:t>
      </w:r>
    </w:p>
    <w:p>
      <w:pPr>
        <w:pStyle w:val="ListParagraph"/>
        <w:numPr>
          <w:ilvl w:val="1"/>
          <w:numId w:val="41"/>
        </w:numPr>
        <w:tabs>
          <w:tab w:pos="968" w:val="left" w:leader="none"/>
        </w:tabs>
        <w:spacing w:line="242" w:lineRule="auto" w:before="0" w:after="0"/>
        <w:ind w:left="119" w:right="119" w:firstLine="252"/>
        <w:jc w:val="both"/>
        <w:rPr>
          <w:sz w:val="18"/>
        </w:rPr>
      </w:pPr>
      <w:r>
        <w:rPr>
          <w:sz w:val="18"/>
        </w:rPr>
        <w:t>Обследования трубопроводов должны производиться с помощью специальных приборов и путем визуального осмотра изоляции и поверхности металла, проводимых в контрольных шурфах. Устройство контрольных шурфов и обследований в них трубопроводов относится</w:t>
      </w:r>
      <w:r>
        <w:rPr>
          <w:spacing w:val="40"/>
          <w:sz w:val="18"/>
        </w:rPr>
        <w:t> </w:t>
      </w:r>
      <w:r>
        <w:rPr>
          <w:sz w:val="18"/>
        </w:rPr>
        <w:t>к rазоопасным</w:t>
      </w:r>
      <w:r>
        <w:rPr>
          <w:spacing w:val="40"/>
          <w:sz w:val="18"/>
        </w:rPr>
        <w:t> </w:t>
      </w:r>
      <w:r>
        <w:rPr>
          <w:sz w:val="18"/>
        </w:rPr>
        <w:t>работам,</w:t>
      </w:r>
      <w:r>
        <w:rPr>
          <w:spacing w:val="40"/>
          <w:sz w:val="18"/>
        </w:rPr>
        <w:t> </w:t>
      </w:r>
      <w:r>
        <w:rPr>
          <w:sz w:val="18"/>
        </w:rPr>
        <w:t>которые</w:t>
      </w:r>
      <w:r>
        <w:rPr>
          <w:spacing w:val="40"/>
          <w:sz w:val="18"/>
        </w:rPr>
        <w:t> </w:t>
      </w:r>
      <w:r>
        <w:rPr>
          <w:sz w:val="18"/>
        </w:rPr>
        <w:t>необходимо</w:t>
      </w:r>
      <w:r>
        <w:rPr>
          <w:spacing w:val="40"/>
          <w:sz w:val="18"/>
        </w:rPr>
        <w:t> </w:t>
      </w:r>
      <w:r>
        <w:rPr>
          <w:sz w:val="18"/>
        </w:rPr>
        <w:t>вести с соблюдением</w:t>
      </w:r>
      <w:r>
        <w:rPr>
          <w:spacing w:val="40"/>
          <w:sz w:val="18"/>
        </w:rPr>
        <w:t> </w:t>
      </w:r>
      <w:r>
        <w:rPr>
          <w:sz w:val="18"/>
        </w:rPr>
        <w:t>требований техники безопасности.</w:t>
      </w:r>
    </w:p>
    <w:p>
      <w:pPr>
        <w:pStyle w:val="ListParagraph"/>
        <w:numPr>
          <w:ilvl w:val="1"/>
          <w:numId w:val="41"/>
        </w:numPr>
        <w:tabs>
          <w:tab w:pos="897" w:val="left" w:leader="none"/>
        </w:tabs>
        <w:spacing w:line="242" w:lineRule="auto" w:before="0" w:after="0"/>
        <w:ind w:left="119" w:right="122" w:firstLine="252"/>
        <w:jc w:val="both"/>
        <w:rPr>
          <w:sz w:val="18"/>
        </w:rPr>
      </w:pPr>
      <w:r>
        <w:rPr>
          <w:sz w:val="18"/>
        </w:rPr>
        <w:t>Если при обследовании будет обнаружено разрушение изоляционного покрытия или окажется недостаточным защитный потенциал, создаваемый активной защитой трубопроводов и резервуаров, необходимо разработать меры по улучшению защиты от коррозии с указанием необходимых сроков ремонта изоляционного покрытия, наладки и повышения эффективности действия средств активной защиты.</w:t>
      </w:r>
    </w:p>
    <w:p>
      <w:pPr>
        <w:pStyle w:val="ListParagraph"/>
        <w:numPr>
          <w:ilvl w:val="1"/>
          <w:numId w:val="41"/>
        </w:numPr>
        <w:tabs>
          <w:tab w:pos="884" w:val="left" w:leader="none"/>
        </w:tabs>
        <w:spacing w:line="244" w:lineRule="auto" w:before="0" w:after="0"/>
        <w:ind w:left="122" w:right="123" w:firstLine="244"/>
        <w:jc w:val="both"/>
        <w:rPr>
          <w:sz w:val="18"/>
        </w:rPr>
      </w:pPr>
      <w:r>
        <w:rPr>
          <w:sz w:val="18"/>
        </w:rPr>
        <w:t>При</w:t>
      </w:r>
      <w:r>
        <w:rPr>
          <w:spacing w:val="18"/>
          <w:sz w:val="18"/>
        </w:rPr>
        <w:t> </w:t>
      </w:r>
      <w:r>
        <w:rPr>
          <w:sz w:val="18"/>
        </w:rPr>
        <w:t>наличии</w:t>
      </w:r>
      <w:r>
        <w:rPr>
          <w:spacing w:val="24"/>
          <w:sz w:val="18"/>
        </w:rPr>
        <w:t> </w:t>
      </w:r>
      <w:r>
        <w:rPr>
          <w:sz w:val="18"/>
        </w:rPr>
        <w:t>глубоких</w:t>
      </w:r>
      <w:r>
        <w:rPr>
          <w:spacing w:val="24"/>
          <w:sz w:val="18"/>
        </w:rPr>
        <w:t> </w:t>
      </w:r>
      <w:r>
        <w:rPr>
          <w:sz w:val="18"/>
        </w:rPr>
        <w:t>каверн</w:t>
      </w:r>
      <w:r>
        <w:rPr>
          <w:spacing w:val="18"/>
          <w:sz w:val="18"/>
        </w:rPr>
        <w:t> </w:t>
      </w:r>
      <w:r>
        <w:rPr>
          <w:sz w:val="18"/>
        </w:rPr>
        <w:t>или</w:t>
      </w:r>
      <w:r>
        <w:rPr>
          <w:spacing w:val="16"/>
          <w:sz w:val="18"/>
        </w:rPr>
        <w:t> </w:t>
      </w:r>
      <w:r>
        <w:rPr>
          <w:sz w:val="18"/>
        </w:rPr>
        <w:t>значительного</w:t>
      </w:r>
      <w:r>
        <w:rPr>
          <w:spacing w:val="36"/>
          <w:sz w:val="18"/>
        </w:rPr>
        <w:t> </w:t>
      </w:r>
      <w:r>
        <w:rPr>
          <w:sz w:val="18"/>
        </w:rPr>
        <w:t>по</w:t>
      </w:r>
      <w:r>
        <w:rPr>
          <w:spacing w:val="14"/>
          <w:sz w:val="18"/>
        </w:rPr>
        <w:t> </w:t>
      </w:r>
      <w:r>
        <w:rPr>
          <w:sz w:val="18"/>
        </w:rPr>
        <w:t>площади</w:t>
      </w:r>
      <w:r>
        <w:rPr>
          <w:spacing w:val="21"/>
          <w:sz w:val="18"/>
        </w:rPr>
        <w:t> </w:t>
      </w:r>
      <w:r>
        <w:rPr>
          <w:sz w:val="18"/>
        </w:rPr>
        <w:t>поражения</w:t>
      </w:r>
      <w:r>
        <w:rPr>
          <w:spacing w:val="28"/>
          <w:sz w:val="18"/>
        </w:rPr>
        <w:t> </w:t>
      </w:r>
      <w:r>
        <w:rPr>
          <w:sz w:val="18"/>
        </w:rPr>
        <w:t>стенок</w:t>
      </w:r>
      <w:r>
        <w:rPr>
          <w:spacing w:val="16"/>
          <w:sz w:val="18"/>
        </w:rPr>
        <w:t> </w:t>
      </w:r>
      <w:r>
        <w:rPr>
          <w:sz w:val="18"/>
        </w:rPr>
        <w:t>труб и резервуаров состояние их может быть признано аварийным. В этом случае должны быть приняты срочные меры по ремонту поврежденных участков трубопроводов (резервуаров). Продолжать эксплуатацию таких участков трубопроводов можно лишь незначительное время с разрешения руководства объекта и при условии, что приняты дополнительные меры по технике безопасности,</w:t>
      </w:r>
      <w:r>
        <w:rPr>
          <w:spacing w:val="40"/>
          <w:sz w:val="18"/>
        </w:rPr>
        <w:t> </w:t>
      </w:r>
      <w:r>
        <w:rPr>
          <w:sz w:val="18"/>
        </w:rPr>
        <w:t>предусматриваемые в аварийных</w:t>
      </w:r>
      <w:r>
        <w:rPr>
          <w:spacing w:val="40"/>
          <w:sz w:val="18"/>
        </w:rPr>
        <w:t> </w:t>
      </w:r>
      <w:r>
        <w:rPr>
          <w:sz w:val="18"/>
        </w:rPr>
        <w:t>случаях</w:t>
      </w:r>
      <w:r>
        <w:rPr>
          <w:spacing w:val="40"/>
          <w:sz w:val="18"/>
        </w:rPr>
        <w:t> </w:t>
      </w:r>
      <w:r>
        <w:rPr>
          <w:sz w:val="18"/>
        </w:rPr>
        <w:t>(например,</w:t>
      </w:r>
      <w:r>
        <w:rPr>
          <w:spacing w:val="40"/>
          <w:sz w:val="18"/>
        </w:rPr>
        <w:t> </w:t>
      </w:r>
      <w:r>
        <w:rPr>
          <w:sz w:val="18"/>
        </w:rPr>
        <w:t>снижение</w:t>
      </w:r>
      <w:r>
        <w:rPr>
          <w:spacing w:val="40"/>
          <w:sz w:val="18"/>
        </w:rPr>
        <w:t> </w:t>
      </w:r>
      <w:r>
        <w:rPr>
          <w:sz w:val="18"/>
        </w:rPr>
        <w:t>рабочего </w:t>
      </w:r>
      <w:r>
        <w:rPr>
          <w:spacing w:val="-2"/>
          <w:sz w:val="18"/>
        </w:rPr>
        <w:t>давления).</w:t>
      </w:r>
    </w:p>
    <w:p>
      <w:pPr>
        <w:pStyle w:val="ListParagraph"/>
        <w:numPr>
          <w:ilvl w:val="1"/>
          <w:numId w:val="41"/>
        </w:numPr>
        <w:tabs>
          <w:tab w:pos="947" w:val="left" w:leader="none"/>
        </w:tabs>
        <w:spacing w:line="244" w:lineRule="auto" w:before="0" w:after="0"/>
        <w:ind w:left="124" w:right="138" w:firstLine="247"/>
        <w:jc w:val="both"/>
        <w:rPr>
          <w:sz w:val="18"/>
        </w:rPr>
      </w:pPr>
      <w:r>
        <w:rPr>
          <w:sz w:val="18"/>
        </w:rPr>
        <w:t>Администрация распоряжением по предприятию (установке) должна определить перечень объектов (мест), на которых возможно выделение сероводорода, их необходимо обозначить знаками безопасности</w:t>
      </w:r>
      <w:r>
        <w:rPr>
          <w:spacing w:val="40"/>
          <w:sz w:val="18"/>
        </w:rPr>
        <w:t> </w:t>
      </w:r>
      <w:r>
        <w:rPr>
          <w:sz w:val="18"/>
        </w:rPr>
        <w:t>в соответствии с требованиями ГОСТ 12.4.026-76 ССБТ.</w:t>
      </w:r>
    </w:p>
    <w:p>
      <w:pPr>
        <w:pStyle w:val="ListParagraph"/>
        <w:numPr>
          <w:ilvl w:val="1"/>
          <w:numId w:val="41"/>
        </w:numPr>
        <w:tabs>
          <w:tab w:pos="928" w:val="left" w:leader="none"/>
        </w:tabs>
        <w:spacing w:line="240" w:lineRule="auto" w:before="0" w:after="0"/>
        <w:ind w:left="927" w:right="0" w:hanging="557"/>
        <w:jc w:val="both"/>
        <w:rPr>
          <w:sz w:val="18"/>
        </w:rPr>
      </w:pPr>
      <w:r>
        <w:rPr>
          <w:sz w:val="18"/>
        </w:rPr>
        <w:t>Все</w:t>
      </w:r>
      <w:r>
        <w:rPr>
          <w:spacing w:val="57"/>
          <w:sz w:val="18"/>
        </w:rPr>
        <w:t> </w:t>
      </w:r>
      <w:r>
        <w:rPr>
          <w:sz w:val="18"/>
        </w:rPr>
        <w:t>работники,</w:t>
      </w:r>
      <w:r>
        <w:rPr>
          <w:spacing w:val="65"/>
          <w:sz w:val="18"/>
        </w:rPr>
        <w:t> </w:t>
      </w:r>
      <w:r>
        <w:rPr>
          <w:sz w:val="18"/>
        </w:rPr>
        <w:t>занятые</w:t>
      </w:r>
      <w:r>
        <w:rPr>
          <w:spacing w:val="59"/>
          <w:sz w:val="18"/>
        </w:rPr>
        <w:t> </w:t>
      </w:r>
      <w:r>
        <w:rPr>
          <w:sz w:val="18"/>
        </w:rPr>
        <w:t>транспортировкой</w:t>
      </w:r>
      <w:r>
        <w:rPr>
          <w:spacing w:val="55"/>
          <w:sz w:val="18"/>
        </w:rPr>
        <w:t> </w:t>
      </w:r>
      <w:r>
        <w:rPr>
          <w:sz w:val="18"/>
        </w:rPr>
        <w:t>продукта,</w:t>
      </w:r>
      <w:r>
        <w:rPr>
          <w:spacing w:val="63"/>
          <w:sz w:val="18"/>
        </w:rPr>
        <w:t> </w:t>
      </w:r>
      <w:r>
        <w:rPr>
          <w:sz w:val="18"/>
        </w:rPr>
        <w:t>содержащего</w:t>
      </w:r>
      <w:r>
        <w:rPr>
          <w:spacing w:val="67"/>
          <w:sz w:val="18"/>
        </w:rPr>
        <w:t> </w:t>
      </w:r>
      <w:r>
        <w:rPr>
          <w:sz w:val="18"/>
        </w:rPr>
        <w:t>сероводород,</w:t>
      </w:r>
      <w:r>
        <w:rPr>
          <w:spacing w:val="67"/>
          <w:sz w:val="18"/>
        </w:rPr>
        <w:t> </w:t>
      </w:r>
      <w:r>
        <w:rPr>
          <w:spacing w:val="-10"/>
          <w:sz w:val="18"/>
        </w:rPr>
        <w:t>в</w:t>
      </w:r>
    </w:p>
    <w:p>
      <w:pPr>
        <w:spacing w:after="0" w:line="240" w:lineRule="auto"/>
        <w:jc w:val="both"/>
        <w:rPr>
          <w:sz w:val="18"/>
        </w:rPr>
        <w:sectPr>
          <w:footerReference w:type="default" r:id="rId79"/>
          <w:pgSz w:w="10650" w:h="15170"/>
          <w:pgMar w:footer="332" w:header="0" w:top="1360" w:bottom="520" w:left="1360" w:right="1420"/>
        </w:sectPr>
      </w:pPr>
    </w:p>
    <w:p>
      <w:pPr>
        <w:spacing w:line="237" w:lineRule="auto" w:before="70"/>
        <w:ind w:left="107" w:right="0" w:hanging="3"/>
        <w:jc w:val="left"/>
        <w:rPr>
          <w:sz w:val="19"/>
        </w:rPr>
      </w:pPr>
      <w:r>
        <w:rPr>
          <w:sz w:val="19"/>
        </w:rPr>
        <w:t>обязательном</w:t>
      </w:r>
      <w:r>
        <w:rPr>
          <w:spacing w:val="80"/>
          <w:sz w:val="19"/>
        </w:rPr>
        <w:t> </w:t>
      </w:r>
      <w:r>
        <w:rPr>
          <w:sz w:val="19"/>
        </w:rPr>
        <w:t>порядке</w:t>
      </w:r>
      <w:r>
        <w:rPr>
          <w:spacing w:val="80"/>
          <w:sz w:val="19"/>
        </w:rPr>
        <w:t> </w:t>
      </w:r>
      <w:r>
        <w:rPr>
          <w:sz w:val="19"/>
        </w:rPr>
        <w:t>должны</w:t>
      </w:r>
      <w:r>
        <w:rPr>
          <w:spacing w:val="80"/>
          <w:sz w:val="19"/>
        </w:rPr>
        <w:t> </w:t>
      </w:r>
      <w:r>
        <w:rPr>
          <w:sz w:val="19"/>
        </w:rPr>
        <w:t>быть</w:t>
      </w:r>
      <w:r>
        <w:rPr>
          <w:spacing w:val="80"/>
          <w:sz w:val="19"/>
        </w:rPr>
        <w:t> </w:t>
      </w:r>
      <w:r>
        <w:rPr>
          <w:sz w:val="19"/>
        </w:rPr>
        <w:t>проинструктированы</w:t>
      </w:r>
      <w:r>
        <w:rPr>
          <w:spacing w:val="80"/>
          <w:sz w:val="19"/>
        </w:rPr>
        <w:t> </w:t>
      </w:r>
      <w:r>
        <w:rPr>
          <w:sz w:val="19"/>
        </w:rPr>
        <w:t>о</w:t>
      </w:r>
      <w:r>
        <w:rPr>
          <w:spacing w:val="80"/>
          <w:sz w:val="19"/>
        </w:rPr>
        <w:t> </w:t>
      </w:r>
      <w:r>
        <w:rPr>
          <w:sz w:val="19"/>
        </w:rPr>
        <w:t>методах</w:t>
      </w:r>
      <w:r>
        <w:rPr>
          <w:spacing w:val="80"/>
          <w:sz w:val="19"/>
        </w:rPr>
        <w:t> </w:t>
      </w:r>
      <w:r>
        <w:rPr>
          <w:sz w:val="19"/>
        </w:rPr>
        <w:t>оказания</w:t>
      </w:r>
      <w:r>
        <w:rPr>
          <w:spacing w:val="80"/>
          <w:sz w:val="19"/>
        </w:rPr>
        <w:t> </w:t>
      </w:r>
      <w:r>
        <w:rPr>
          <w:sz w:val="19"/>
        </w:rPr>
        <w:t>первой медицинской помощи при</w:t>
      </w:r>
      <w:r>
        <w:rPr>
          <w:spacing w:val="-1"/>
          <w:sz w:val="19"/>
        </w:rPr>
        <w:t> </w:t>
      </w:r>
      <w:r>
        <w:rPr>
          <w:sz w:val="19"/>
        </w:rPr>
        <w:t>отравлении сероводородом (Приложение 8).</w:t>
      </w:r>
    </w:p>
    <w:p>
      <w:pPr>
        <w:pStyle w:val="ListParagraph"/>
        <w:numPr>
          <w:ilvl w:val="1"/>
          <w:numId w:val="41"/>
        </w:numPr>
        <w:tabs>
          <w:tab w:pos="948" w:val="left" w:leader="none"/>
        </w:tabs>
        <w:spacing w:line="237" w:lineRule="auto" w:before="5" w:after="0"/>
        <w:ind w:left="105" w:right="150" w:firstLine="259"/>
        <w:jc w:val="left"/>
        <w:rPr>
          <w:sz w:val="19"/>
        </w:rPr>
      </w:pPr>
      <w:r>
        <w:rPr>
          <w:sz w:val="19"/>
        </w:rPr>
        <w:t>В</w:t>
      </w:r>
      <w:r>
        <w:rPr>
          <w:spacing w:val="40"/>
          <w:sz w:val="19"/>
        </w:rPr>
        <w:t> </w:t>
      </w:r>
      <w:r>
        <w:rPr>
          <w:sz w:val="19"/>
        </w:rPr>
        <w:t>местах</w:t>
      </w:r>
      <w:r>
        <w:rPr>
          <w:spacing w:val="40"/>
          <w:sz w:val="19"/>
        </w:rPr>
        <w:t> </w:t>
      </w:r>
      <w:r>
        <w:rPr>
          <w:sz w:val="19"/>
        </w:rPr>
        <w:t>возможного</w:t>
      </w:r>
      <w:r>
        <w:rPr>
          <w:spacing w:val="40"/>
          <w:sz w:val="19"/>
        </w:rPr>
        <w:t> </w:t>
      </w:r>
      <w:r>
        <w:rPr>
          <w:sz w:val="19"/>
        </w:rPr>
        <w:t>скопления</w:t>
      </w:r>
      <w:r>
        <w:rPr>
          <w:spacing w:val="40"/>
          <w:sz w:val="19"/>
        </w:rPr>
        <w:t> </w:t>
      </w:r>
      <w:r>
        <w:rPr>
          <w:sz w:val="19"/>
        </w:rPr>
        <w:t>паров</w:t>
      </w:r>
      <w:r>
        <w:rPr>
          <w:spacing w:val="40"/>
          <w:sz w:val="19"/>
        </w:rPr>
        <w:t> </w:t>
      </w:r>
      <w:r>
        <w:rPr>
          <w:sz w:val="19"/>
        </w:rPr>
        <w:t>сероводорода,</w:t>
      </w:r>
      <w:r>
        <w:rPr>
          <w:spacing w:val="40"/>
          <w:sz w:val="19"/>
        </w:rPr>
        <w:t> </w:t>
      </w:r>
      <w:r>
        <w:rPr>
          <w:sz w:val="19"/>
        </w:rPr>
        <w:t>должен</w:t>
      </w:r>
      <w:r>
        <w:rPr>
          <w:spacing w:val="40"/>
          <w:sz w:val="19"/>
        </w:rPr>
        <w:t> </w:t>
      </w:r>
      <w:r>
        <w:rPr>
          <w:sz w:val="19"/>
        </w:rPr>
        <w:t>быть</w:t>
      </w:r>
      <w:r>
        <w:rPr>
          <w:spacing w:val="40"/>
          <w:sz w:val="19"/>
        </w:rPr>
        <w:t> </w:t>
      </w:r>
      <w:r>
        <w:rPr>
          <w:sz w:val="19"/>
        </w:rPr>
        <w:t>организован систематический контроль за его концентрацией:</w:t>
      </w:r>
    </w:p>
    <w:p>
      <w:pPr>
        <w:pStyle w:val="ListParagraph"/>
        <w:numPr>
          <w:ilvl w:val="0"/>
          <w:numId w:val="38"/>
        </w:numPr>
        <w:tabs>
          <w:tab w:pos="474" w:val="left" w:leader="none"/>
        </w:tabs>
        <w:spacing w:line="217" w:lineRule="exact" w:before="2" w:after="0"/>
        <w:ind w:left="473" w:right="0" w:hanging="116"/>
        <w:jc w:val="left"/>
        <w:rPr>
          <w:sz w:val="19"/>
        </w:rPr>
      </w:pPr>
      <w:r>
        <w:rPr>
          <w:sz w:val="19"/>
        </w:rPr>
        <w:t>на</w:t>
      </w:r>
      <w:r>
        <w:rPr>
          <w:spacing w:val="-12"/>
          <w:sz w:val="19"/>
        </w:rPr>
        <w:t> </w:t>
      </w:r>
      <w:r>
        <w:rPr>
          <w:sz w:val="19"/>
        </w:rPr>
        <w:t>открытом</w:t>
      </w:r>
      <w:r>
        <w:rPr>
          <w:spacing w:val="-6"/>
          <w:sz w:val="19"/>
        </w:rPr>
        <w:t> </w:t>
      </w:r>
      <w:r>
        <w:rPr>
          <w:sz w:val="19"/>
        </w:rPr>
        <w:t>воздухе</w:t>
      </w:r>
      <w:r>
        <w:rPr>
          <w:spacing w:val="-9"/>
          <w:sz w:val="19"/>
        </w:rPr>
        <w:t> </w:t>
      </w:r>
      <w:r>
        <w:rPr>
          <w:sz w:val="19"/>
        </w:rPr>
        <w:t>-</w:t>
      </w:r>
      <w:r>
        <w:rPr>
          <w:spacing w:val="-8"/>
          <w:sz w:val="19"/>
        </w:rPr>
        <w:t> </w:t>
      </w:r>
      <w:r>
        <w:rPr>
          <w:sz w:val="19"/>
        </w:rPr>
        <w:t>не</w:t>
      </w:r>
      <w:r>
        <w:rPr>
          <w:spacing w:val="-9"/>
          <w:sz w:val="19"/>
        </w:rPr>
        <w:t> </w:t>
      </w:r>
      <w:r>
        <w:rPr>
          <w:sz w:val="19"/>
        </w:rPr>
        <w:t>реже</w:t>
      </w:r>
      <w:r>
        <w:rPr>
          <w:spacing w:val="-10"/>
          <w:sz w:val="19"/>
        </w:rPr>
        <w:t> </w:t>
      </w:r>
      <w:r>
        <w:rPr>
          <w:sz w:val="19"/>
        </w:rPr>
        <w:t>одного</w:t>
      </w:r>
      <w:r>
        <w:rPr>
          <w:spacing w:val="5"/>
          <w:sz w:val="19"/>
        </w:rPr>
        <w:t> </w:t>
      </w:r>
      <w:r>
        <w:rPr>
          <w:sz w:val="19"/>
        </w:rPr>
        <w:t>раза</w:t>
      </w:r>
      <w:r>
        <w:rPr>
          <w:spacing w:val="-9"/>
          <w:sz w:val="19"/>
        </w:rPr>
        <w:t> </w:t>
      </w:r>
      <w:r>
        <w:rPr>
          <w:sz w:val="19"/>
        </w:rPr>
        <w:t>в</w:t>
      </w:r>
      <w:r>
        <w:rPr>
          <w:spacing w:val="-12"/>
          <w:sz w:val="19"/>
        </w:rPr>
        <w:t> </w:t>
      </w:r>
      <w:r>
        <w:rPr>
          <w:spacing w:val="-2"/>
          <w:sz w:val="19"/>
        </w:rPr>
        <w:t>сутки;</w:t>
      </w:r>
    </w:p>
    <w:p>
      <w:pPr>
        <w:pStyle w:val="ListParagraph"/>
        <w:numPr>
          <w:ilvl w:val="0"/>
          <w:numId w:val="38"/>
        </w:numPr>
        <w:tabs>
          <w:tab w:pos="471" w:val="left" w:leader="none"/>
        </w:tabs>
        <w:spacing w:line="216" w:lineRule="exact" w:before="0" w:after="0"/>
        <w:ind w:left="470" w:right="0" w:hanging="113"/>
        <w:jc w:val="left"/>
        <w:rPr>
          <w:sz w:val="19"/>
        </w:rPr>
      </w:pPr>
      <w:r>
        <w:rPr>
          <w:sz w:val="19"/>
        </w:rPr>
        <w:t>закрытых</w:t>
      </w:r>
      <w:r>
        <w:rPr>
          <w:spacing w:val="-11"/>
          <w:sz w:val="19"/>
        </w:rPr>
        <w:t> </w:t>
      </w:r>
      <w:r>
        <w:rPr>
          <w:sz w:val="19"/>
        </w:rPr>
        <w:t>помещениях</w:t>
      </w:r>
      <w:r>
        <w:rPr>
          <w:spacing w:val="-5"/>
          <w:sz w:val="19"/>
        </w:rPr>
        <w:t> </w:t>
      </w:r>
      <w:r>
        <w:rPr>
          <w:sz w:val="19"/>
        </w:rPr>
        <w:t>-</w:t>
      </w:r>
      <w:r>
        <w:rPr>
          <w:spacing w:val="-11"/>
          <w:sz w:val="19"/>
        </w:rPr>
        <w:t> </w:t>
      </w:r>
      <w:r>
        <w:rPr>
          <w:sz w:val="19"/>
        </w:rPr>
        <w:t>не</w:t>
      </w:r>
      <w:r>
        <w:rPr>
          <w:spacing w:val="-11"/>
          <w:sz w:val="19"/>
        </w:rPr>
        <w:t> </w:t>
      </w:r>
      <w:r>
        <w:rPr>
          <w:sz w:val="19"/>
        </w:rPr>
        <w:t>реже</w:t>
      </w:r>
      <w:r>
        <w:rPr>
          <w:spacing w:val="-9"/>
          <w:sz w:val="19"/>
        </w:rPr>
        <w:t> </w:t>
      </w:r>
      <w:r>
        <w:rPr>
          <w:sz w:val="19"/>
        </w:rPr>
        <w:t>одного</w:t>
      </w:r>
      <w:r>
        <w:rPr>
          <w:spacing w:val="-3"/>
          <w:sz w:val="19"/>
        </w:rPr>
        <w:t> </w:t>
      </w:r>
      <w:r>
        <w:rPr>
          <w:sz w:val="19"/>
        </w:rPr>
        <w:t>раза</w:t>
      </w:r>
      <w:r>
        <w:rPr>
          <w:spacing w:val="-10"/>
          <w:sz w:val="19"/>
        </w:rPr>
        <w:t> </w:t>
      </w:r>
      <w:r>
        <w:rPr>
          <w:sz w:val="19"/>
        </w:rPr>
        <w:t>в</w:t>
      </w:r>
      <w:r>
        <w:rPr>
          <w:spacing w:val="-11"/>
          <w:sz w:val="19"/>
        </w:rPr>
        <w:t> </w:t>
      </w:r>
      <w:r>
        <w:rPr>
          <w:spacing w:val="-2"/>
          <w:sz w:val="19"/>
        </w:rPr>
        <w:t>смену.</w:t>
      </w:r>
    </w:p>
    <w:p>
      <w:pPr>
        <w:pStyle w:val="ListParagraph"/>
        <w:numPr>
          <w:ilvl w:val="1"/>
          <w:numId w:val="7"/>
        </w:numPr>
        <w:tabs>
          <w:tab w:pos="473" w:val="left" w:leader="none"/>
        </w:tabs>
        <w:spacing w:line="216" w:lineRule="exact" w:before="0" w:after="0"/>
        <w:ind w:left="472" w:right="0" w:hanging="112"/>
        <w:jc w:val="left"/>
        <w:rPr>
          <w:sz w:val="19"/>
        </w:rPr>
      </w:pPr>
      <w:r>
        <w:rPr>
          <w:spacing w:val="-2"/>
          <w:sz w:val="19"/>
        </w:rPr>
        <w:t>в</w:t>
      </w:r>
      <w:r>
        <w:rPr>
          <w:spacing w:val="-9"/>
          <w:sz w:val="19"/>
        </w:rPr>
        <w:t> </w:t>
      </w:r>
      <w:r>
        <w:rPr>
          <w:spacing w:val="-2"/>
          <w:sz w:val="19"/>
        </w:rPr>
        <w:t>колодцах,</w:t>
      </w:r>
      <w:r>
        <w:rPr>
          <w:spacing w:val="7"/>
          <w:sz w:val="19"/>
        </w:rPr>
        <w:t> </w:t>
      </w:r>
      <w:r>
        <w:rPr>
          <w:spacing w:val="-2"/>
          <w:sz w:val="19"/>
        </w:rPr>
        <w:t>приямках</w:t>
      </w:r>
      <w:r>
        <w:rPr>
          <w:spacing w:val="8"/>
          <w:sz w:val="19"/>
        </w:rPr>
        <w:t> </w:t>
      </w:r>
      <w:r>
        <w:rPr>
          <w:spacing w:val="-2"/>
          <w:sz w:val="19"/>
        </w:rPr>
        <w:t>и</w:t>
      </w:r>
      <w:r>
        <w:rPr>
          <w:spacing w:val="-9"/>
          <w:sz w:val="19"/>
        </w:rPr>
        <w:t> </w:t>
      </w:r>
      <w:r>
        <w:rPr>
          <w:spacing w:val="-2"/>
          <w:sz w:val="19"/>
        </w:rPr>
        <w:t>других</w:t>
      </w:r>
      <w:r>
        <w:rPr>
          <w:spacing w:val="-3"/>
          <w:sz w:val="19"/>
        </w:rPr>
        <w:t> </w:t>
      </w:r>
      <w:r>
        <w:rPr>
          <w:spacing w:val="-2"/>
          <w:sz w:val="19"/>
        </w:rPr>
        <w:t>углублениях -</w:t>
      </w:r>
      <w:r>
        <w:rPr>
          <w:sz w:val="19"/>
        </w:rPr>
        <w:t> </w:t>
      </w:r>
      <w:r>
        <w:rPr>
          <w:spacing w:val="-2"/>
          <w:sz w:val="19"/>
        </w:rPr>
        <w:t>каждый</w:t>
      </w:r>
      <w:r>
        <w:rPr>
          <w:sz w:val="19"/>
        </w:rPr>
        <w:t> </w:t>
      </w:r>
      <w:r>
        <w:rPr>
          <w:spacing w:val="-2"/>
          <w:sz w:val="19"/>
        </w:rPr>
        <w:t>раз</w:t>
      </w:r>
      <w:r>
        <w:rPr>
          <w:spacing w:val="-5"/>
          <w:sz w:val="19"/>
        </w:rPr>
        <w:t> </w:t>
      </w:r>
      <w:r>
        <w:rPr>
          <w:spacing w:val="-2"/>
          <w:sz w:val="19"/>
        </w:rPr>
        <w:t>перед</w:t>
      </w:r>
      <w:r>
        <w:rPr>
          <w:spacing w:val="-5"/>
          <w:sz w:val="19"/>
        </w:rPr>
        <w:t> </w:t>
      </w:r>
      <w:r>
        <w:rPr>
          <w:spacing w:val="-2"/>
          <w:sz w:val="19"/>
        </w:rPr>
        <w:t>началом</w:t>
      </w:r>
      <w:r>
        <w:rPr>
          <w:spacing w:val="6"/>
          <w:sz w:val="19"/>
        </w:rPr>
        <w:t> </w:t>
      </w:r>
      <w:r>
        <w:rPr>
          <w:spacing w:val="-2"/>
          <w:sz w:val="19"/>
        </w:rPr>
        <w:t>работы.</w:t>
      </w:r>
    </w:p>
    <w:p>
      <w:pPr>
        <w:spacing w:line="237" w:lineRule="auto" w:before="1"/>
        <w:ind w:left="110" w:right="0" w:firstLine="251"/>
        <w:jc w:val="left"/>
        <w:rPr>
          <w:sz w:val="19"/>
        </w:rPr>
      </w:pPr>
      <w:r>
        <w:rPr>
          <w:sz w:val="19"/>
        </w:rPr>
        <w:t>Результаты</w:t>
      </w:r>
      <w:r>
        <w:rPr>
          <w:spacing w:val="80"/>
          <w:sz w:val="19"/>
        </w:rPr>
        <w:t> </w:t>
      </w:r>
      <w:r>
        <w:rPr>
          <w:sz w:val="19"/>
        </w:rPr>
        <w:t>замеров</w:t>
      </w:r>
      <w:r>
        <w:rPr>
          <w:spacing w:val="80"/>
          <w:sz w:val="19"/>
        </w:rPr>
        <w:t> </w:t>
      </w:r>
      <w:r>
        <w:rPr>
          <w:sz w:val="19"/>
        </w:rPr>
        <w:t>или</w:t>
      </w:r>
      <w:r>
        <w:rPr>
          <w:spacing w:val="79"/>
          <w:sz w:val="19"/>
        </w:rPr>
        <w:t> </w:t>
      </w:r>
      <w:r>
        <w:rPr>
          <w:sz w:val="19"/>
        </w:rPr>
        <w:t>анализов</w:t>
      </w:r>
      <w:r>
        <w:rPr>
          <w:spacing w:val="80"/>
          <w:sz w:val="19"/>
        </w:rPr>
        <w:t> </w:t>
      </w:r>
      <w:r>
        <w:rPr>
          <w:sz w:val="19"/>
        </w:rPr>
        <w:t>следует</w:t>
      </w:r>
      <w:r>
        <w:rPr>
          <w:spacing w:val="80"/>
          <w:sz w:val="19"/>
        </w:rPr>
        <w:t> </w:t>
      </w:r>
      <w:r>
        <w:rPr>
          <w:sz w:val="19"/>
        </w:rPr>
        <w:t>заносить</w:t>
      </w:r>
      <w:r>
        <w:rPr>
          <w:spacing w:val="80"/>
          <w:sz w:val="19"/>
        </w:rPr>
        <w:t> </w:t>
      </w:r>
      <w:r>
        <w:rPr>
          <w:sz w:val="19"/>
        </w:rPr>
        <w:t>в</w:t>
      </w:r>
      <w:r>
        <w:rPr>
          <w:spacing w:val="80"/>
          <w:sz w:val="19"/>
        </w:rPr>
        <w:t> </w:t>
      </w:r>
      <w:r>
        <w:rPr>
          <w:sz w:val="19"/>
        </w:rPr>
        <w:t>журнал</w:t>
      </w:r>
      <w:r>
        <w:rPr>
          <w:spacing w:val="80"/>
          <w:sz w:val="19"/>
        </w:rPr>
        <w:t> </w:t>
      </w:r>
      <w:r>
        <w:rPr>
          <w:sz w:val="19"/>
        </w:rPr>
        <w:t>контроля</w:t>
      </w:r>
      <w:r>
        <w:rPr>
          <w:spacing w:val="80"/>
          <w:sz w:val="19"/>
        </w:rPr>
        <w:t> </w:t>
      </w:r>
      <w:r>
        <w:rPr>
          <w:sz w:val="19"/>
        </w:rPr>
        <w:t>воздуха</w:t>
      </w:r>
      <w:r>
        <w:rPr>
          <w:spacing w:val="80"/>
          <w:sz w:val="19"/>
        </w:rPr>
        <w:t> </w:t>
      </w:r>
      <w:r>
        <w:rPr>
          <w:sz w:val="19"/>
        </w:rPr>
        <w:t>на содержание сероводорода.</w:t>
      </w:r>
    </w:p>
    <w:p>
      <w:pPr>
        <w:pStyle w:val="ListParagraph"/>
        <w:numPr>
          <w:ilvl w:val="1"/>
          <w:numId w:val="41"/>
        </w:numPr>
        <w:tabs>
          <w:tab w:pos="931" w:val="left" w:leader="none"/>
        </w:tabs>
        <w:spacing w:line="237" w:lineRule="auto" w:before="0" w:after="0"/>
        <w:ind w:left="113" w:right="137" w:firstLine="251"/>
        <w:jc w:val="both"/>
        <w:rPr>
          <w:sz w:val="19"/>
        </w:rPr>
      </w:pPr>
      <w:r>
        <w:rPr>
          <w:sz w:val="19"/>
        </w:rPr>
        <w:t>Для резервуаров с продуктом, содержащим сероводород, должен быть разработан график плановых работ по очистке их от пирофорных отложений, а также по ремонту корпуса резервуаров и замене арматуры.</w:t>
      </w:r>
    </w:p>
    <w:p>
      <w:pPr>
        <w:pStyle w:val="ListParagraph"/>
        <w:numPr>
          <w:ilvl w:val="1"/>
          <w:numId w:val="41"/>
        </w:numPr>
        <w:tabs>
          <w:tab w:pos="953" w:val="left" w:leader="none"/>
        </w:tabs>
        <w:spacing w:line="237" w:lineRule="auto" w:before="0" w:after="0"/>
        <w:ind w:left="110" w:right="147" w:firstLine="262"/>
        <w:jc w:val="both"/>
        <w:rPr>
          <w:rFonts w:ascii="Arial" w:hAnsi="Arial"/>
          <w:b/>
          <w:sz w:val="18"/>
        </w:rPr>
      </w:pPr>
      <w:r>
        <w:rPr>
          <w:sz w:val="19"/>
        </w:rPr>
        <w:t>Для предотвращения загорания пирофорных отложений на стенках резервуаров, оборудования, трубопроводов перед их подготовкой к</w:t>
      </w:r>
      <w:r>
        <w:rPr>
          <w:spacing w:val="-1"/>
          <w:sz w:val="19"/>
        </w:rPr>
        <w:t> </w:t>
      </w:r>
      <w:r>
        <w:rPr>
          <w:sz w:val="19"/>
        </w:rPr>
        <w:t>осмотру и ремонту после освобождения от продуктов необходимо</w:t>
      </w:r>
      <w:r>
        <w:rPr>
          <w:spacing w:val="30"/>
          <w:sz w:val="19"/>
        </w:rPr>
        <w:t> </w:t>
      </w:r>
      <w:r>
        <w:rPr>
          <w:sz w:val="19"/>
        </w:rPr>
        <w:t>заполнять водой.</w:t>
      </w:r>
    </w:p>
    <w:p>
      <w:pPr>
        <w:spacing w:line="242" w:lineRule="auto" w:before="0"/>
        <w:ind w:left="114" w:right="137" w:firstLine="255"/>
        <w:jc w:val="both"/>
        <w:rPr>
          <w:sz w:val="19"/>
        </w:rPr>
      </w:pPr>
      <w:r>
        <w:rPr>
          <w:sz w:val="19"/>
        </w:rPr>
        <w:t>После освобождения резервуара от воды следует взять пробу воздуха на определение содержания паров углеводорода и</w:t>
      </w:r>
      <w:r>
        <w:rPr>
          <w:spacing w:val="-5"/>
          <w:sz w:val="19"/>
        </w:rPr>
        <w:t> </w:t>
      </w:r>
      <w:r>
        <w:rPr>
          <w:sz w:val="19"/>
        </w:rPr>
        <w:t>сероводорода.</w:t>
      </w:r>
    </w:p>
    <w:p>
      <w:pPr>
        <w:pStyle w:val="ListParagraph"/>
        <w:numPr>
          <w:ilvl w:val="1"/>
          <w:numId w:val="41"/>
        </w:numPr>
        <w:tabs>
          <w:tab w:pos="976" w:val="left" w:leader="none"/>
        </w:tabs>
        <w:spacing w:line="237" w:lineRule="auto" w:before="0" w:after="0"/>
        <w:ind w:left="110" w:right="145" w:firstLine="259"/>
        <w:jc w:val="both"/>
        <w:rPr>
          <w:sz w:val="19"/>
        </w:rPr>
      </w:pPr>
      <w:r>
        <w:rPr>
          <w:sz w:val="19"/>
        </w:rPr>
        <w:t>Отложения (мехпримеси), извлеченные при очистке резервуара и содержащие сероводород, необходимо постоянно</w:t>
      </w:r>
      <w:r>
        <w:rPr>
          <w:spacing w:val="-6"/>
          <w:sz w:val="19"/>
        </w:rPr>
        <w:t> </w:t>
      </w:r>
      <w:r>
        <w:rPr>
          <w:sz w:val="19"/>
        </w:rPr>
        <w:t>поддерживать во</w:t>
      </w:r>
      <w:r>
        <w:rPr>
          <w:spacing w:val="-12"/>
          <w:sz w:val="19"/>
        </w:rPr>
        <w:t> </w:t>
      </w:r>
      <w:r>
        <w:rPr>
          <w:sz w:val="19"/>
        </w:rPr>
        <w:t>влажном</w:t>
      </w:r>
      <w:r>
        <w:rPr>
          <w:spacing w:val="-5"/>
          <w:sz w:val="19"/>
        </w:rPr>
        <w:t> </w:t>
      </w:r>
      <w:r>
        <w:rPr>
          <w:sz w:val="19"/>
        </w:rPr>
        <w:t>состоянии</w:t>
      </w:r>
      <w:r>
        <w:rPr>
          <w:spacing w:val="-4"/>
          <w:sz w:val="19"/>
        </w:rPr>
        <w:t> </w:t>
      </w:r>
      <w:r>
        <w:rPr>
          <w:sz w:val="19"/>
        </w:rPr>
        <w:t>до</w:t>
      </w:r>
      <w:r>
        <w:rPr>
          <w:spacing w:val="-9"/>
          <w:sz w:val="19"/>
        </w:rPr>
        <w:t> </w:t>
      </w:r>
      <w:r>
        <w:rPr>
          <w:sz w:val="19"/>
        </w:rPr>
        <w:t>момента</w:t>
      </w:r>
      <w:r>
        <w:rPr>
          <w:spacing w:val="-10"/>
          <w:sz w:val="19"/>
        </w:rPr>
        <w:t> </w:t>
      </w:r>
      <w:r>
        <w:rPr>
          <w:sz w:val="19"/>
        </w:rPr>
        <w:t>удаления их с территории насосной станции.</w:t>
      </w:r>
    </w:p>
    <w:p>
      <w:pPr>
        <w:pStyle w:val="ListParagraph"/>
        <w:numPr>
          <w:ilvl w:val="1"/>
          <w:numId w:val="41"/>
        </w:numPr>
        <w:tabs>
          <w:tab w:pos="921" w:val="left" w:leader="none"/>
        </w:tabs>
        <w:spacing w:line="237" w:lineRule="auto" w:before="0" w:after="0"/>
        <w:ind w:left="117" w:right="140" w:firstLine="252"/>
        <w:jc w:val="both"/>
        <w:rPr>
          <w:sz w:val="19"/>
        </w:rPr>
      </w:pPr>
      <w:r>
        <w:rPr>
          <w:sz w:val="19"/>
        </w:rPr>
        <w:t>В помещениях, где возможно выделение сероводорода, должна постоянно работать приточно-вытяжная</w:t>
      </w:r>
      <w:r>
        <w:rPr>
          <w:spacing w:val="-9"/>
          <w:sz w:val="19"/>
        </w:rPr>
        <w:t> </w:t>
      </w:r>
      <w:r>
        <w:rPr>
          <w:sz w:val="19"/>
        </w:rPr>
        <w:t>вентиляция.</w:t>
      </w:r>
    </w:p>
    <w:p>
      <w:pPr>
        <w:spacing w:line="237" w:lineRule="auto" w:before="0"/>
        <w:ind w:left="110" w:right="125" w:firstLine="260"/>
        <w:jc w:val="both"/>
        <w:rPr>
          <w:sz w:val="19"/>
        </w:rPr>
      </w:pPr>
      <w:r>
        <w:rPr>
          <w:sz w:val="19"/>
        </w:rPr>
        <w:t>В случае прекращения работы вентиляции работающие должны надеть средства индивидуальной защиты, а</w:t>
      </w:r>
      <w:r>
        <w:rPr>
          <w:spacing w:val="-1"/>
          <w:sz w:val="19"/>
        </w:rPr>
        <w:t> </w:t>
      </w:r>
      <w:r>
        <w:rPr>
          <w:sz w:val="19"/>
        </w:rPr>
        <w:t>старший по смене принять меры по устранению неисправности и в случае необходимости вывести людей из помещения.</w:t>
      </w:r>
    </w:p>
    <w:p>
      <w:pPr>
        <w:pStyle w:val="ListParagraph"/>
        <w:numPr>
          <w:ilvl w:val="1"/>
          <w:numId w:val="41"/>
        </w:numPr>
        <w:tabs>
          <w:tab w:pos="925" w:val="left" w:leader="none"/>
        </w:tabs>
        <w:spacing w:line="232" w:lineRule="auto" w:before="3" w:after="0"/>
        <w:ind w:left="117" w:right="143" w:firstLine="248"/>
        <w:jc w:val="both"/>
        <w:rPr>
          <w:sz w:val="19"/>
        </w:rPr>
      </w:pPr>
      <w:r>
        <w:rPr>
          <w:sz w:val="19"/>
        </w:rPr>
        <w:t>Ремонтные работы в насосной, перекачивающие сероводородсодержащий продукт, необходимо проводить с</w:t>
      </w:r>
      <w:r>
        <w:rPr>
          <w:spacing w:val="-5"/>
          <w:sz w:val="19"/>
        </w:rPr>
        <w:t> </w:t>
      </w:r>
      <w:r>
        <w:rPr>
          <w:sz w:val="19"/>
        </w:rPr>
        <w:t>применением</w:t>
      </w:r>
      <w:r>
        <w:rPr>
          <w:spacing w:val="16"/>
          <w:sz w:val="19"/>
        </w:rPr>
        <w:t> </w:t>
      </w:r>
      <w:r>
        <w:rPr>
          <w:sz w:val="19"/>
        </w:rPr>
        <w:t>средств</w:t>
      </w:r>
      <w:r>
        <w:rPr>
          <w:spacing w:val="-4"/>
          <w:sz w:val="19"/>
        </w:rPr>
        <w:t> </w:t>
      </w:r>
      <w:r>
        <w:rPr>
          <w:sz w:val="19"/>
        </w:rPr>
        <w:t>индивидуальной</w:t>
      </w:r>
      <w:r>
        <w:rPr>
          <w:spacing w:val="-6"/>
          <w:sz w:val="19"/>
        </w:rPr>
        <w:t> </w:t>
      </w:r>
      <w:r>
        <w:rPr>
          <w:sz w:val="19"/>
        </w:rPr>
        <w:t>защиты (СИЗ).</w:t>
      </w:r>
    </w:p>
    <w:p>
      <w:pPr>
        <w:pStyle w:val="ListParagraph"/>
        <w:numPr>
          <w:ilvl w:val="1"/>
          <w:numId w:val="41"/>
        </w:numPr>
        <w:tabs>
          <w:tab w:pos="911" w:val="left" w:leader="none"/>
        </w:tabs>
        <w:spacing w:line="237" w:lineRule="auto" w:before="1" w:after="0"/>
        <w:ind w:left="121" w:right="149" w:firstLine="247"/>
        <w:jc w:val="both"/>
        <w:rPr>
          <w:sz w:val="19"/>
        </w:rPr>
      </w:pPr>
      <w:r>
        <w:rPr>
          <w:sz w:val="19"/>
        </w:rPr>
        <w:t>При ремонте трубопроводов, транспортирующих</w:t>
      </w:r>
      <w:r>
        <w:rPr>
          <w:spacing w:val="-3"/>
          <w:sz w:val="19"/>
        </w:rPr>
        <w:t> </w:t>
      </w:r>
      <w:r>
        <w:rPr>
          <w:sz w:val="19"/>
        </w:rPr>
        <w:t>продукт, содержащий сероводород, работники</w:t>
      </w:r>
      <w:r>
        <w:rPr>
          <w:spacing w:val="-2"/>
          <w:sz w:val="19"/>
        </w:rPr>
        <w:t> </w:t>
      </w:r>
      <w:r>
        <w:rPr>
          <w:sz w:val="19"/>
        </w:rPr>
        <w:t>должны</w:t>
      </w:r>
      <w:r>
        <w:rPr>
          <w:spacing w:val="-1"/>
          <w:sz w:val="19"/>
        </w:rPr>
        <w:t> </w:t>
      </w:r>
      <w:r>
        <w:rPr>
          <w:sz w:val="19"/>
        </w:rPr>
        <w:t>применять фильтрующие или</w:t>
      </w:r>
      <w:r>
        <w:rPr>
          <w:spacing w:val="-8"/>
          <w:sz w:val="19"/>
        </w:rPr>
        <w:t> </w:t>
      </w:r>
      <w:r>
        <w:rPr>
          <w:sz w:val="19"/>
        </w:rPr>
        <w:t>изолирующие противогазы.</w:t>
      </w:r>
    </w:p>
    <w:p>
      <w:pPr>
        <w:pStyle w:val="ListParagraph"/>
        <w:numPr>
          <w:ilvl w:val="1"/>
          <w:numId w:val="41"/>
        </w:numPr>
        <w:tabs>
          <w:tab w:pos="908" w:val="left" w:leader="none"/>
        </w:tabs>
        <w:spacing w:line="235" w:lineRule="auto" w:before="6" w:after="0"/>
        <w:ind w:left="114" w:right="137" w:firstLine="255"/>
        <w:jc w:val="both"/>
        <w:rPr>
          <w:sz w:val="19"/>
        </w:rPr>
      </w:pPr>
      <w:r>
        <w:rPr>
          <w:sz w:val="19"/>
        </w:rPr>
        <w:t>Ответственность за своевременное обеспечение объектов необходимыми средствами индивидуальной защиты (СИЗ) возлагается на администрацию, а за наличие, правильное хранение и своевременное их применение - на ответственного за ремонтные или аварийно­ восстановительные</w:t>
      </w:r>
      <w:r>
        <w:rPr>
          <w:spacing w:val="-3"/>
          <w:sz w:val="19"/>
        </w:rPr>
        <w:t> </w:t>
      </w:r>
      <w:r>
        <w:rPr>
          <w:sz w:val="19"/>
        </w:rPr>
        <w:t>работы.</w:t>
      </w:r>
    </w:p>
    <w:p>
      <w:pPr>
        <w:pStyle w:val="ListParagraph"/>
        <w:numPr>
          <w:ilvl w:val="1"/>
          <w:numId w:val="41"/>
        </w:numPr>
        <w:tabs>
          <w:tab w:pos="961" w:val="left" w:leader="none"/>
        </w:tabs>
        <w:spacing w:line="237" w:lineRule="auto" w:before="2" w:after="0"/>
        <w:ind w:left="114" w:right="130" w:firstLine="259"/>
        <w:jc w:val="both"/>
        <w:rPr>
          <w:sz w:val="19"/>
        </w:rPr>
      </w:pPr>
      <w:r>
        <w:rPr>
          <w:sz w:val="19"/>
        </w:rPr>
        <w:t>Если при ремонте действующего продуктопровода произошла утечка продукта. содержащего сероводород и</w:t>
      </w:r>
      <w:r>
        <w:rPr>
          <w:spacing w:val="-12"/>
          <w:sz w:val="19"/>
        </w:rPr>
        <w:t> </w:t>
      </w:r>
      <w:r>
        <w:rPr>
          <w:sz w:val="19"/>
        </w:rPr>
        <w:t>другие агрессивные жидкости, то</w:t>
      </w:r>
      <w:r>
        <w:rPr>
          <w:spacing w:val="-1"/>
          <w:sz w:val="19"/>
        </w:rPr>
        <w:t> </w:t>
      </w:r>
      <w:r>
        <w:rPr>
          <w:sz w:val="19"/>
        </w:rPr>
        <w:t>необходимо:</w:t>
      </w:r>
    </w:p>
    <w:p>
      <w:pPr>
        <w:pStyle w:val="ListParagraph"/>
        <w:numPr>
          <w:ilvl w:val="0"/>
          <w:numId w:val="38"/>
        </w:numPr>
        <w:tabs>
          <w:tab w:pos="478" w:val="left" w:leader="none"/>
        </w:tabs>
        <w:spacing w:line="215" w:lineRule="exact" w:before="0" w:after="0"/>
        <w:ind w:left="477" w:right="0" w:hanging="115"/>
        <w:jc w:val="both"/>
        <w:rPr>
          <w:sz w:val="19"/>
        </w:rPr>
      </w:pPr>
      <w:r>
        <w:rPr>
          <w:spacing w:val="-2"/>
          <w:sz w:val="19"/>
        </w:rPr>
        <w:t>прекратить</w:t>
      </w:r>
      <w:r>
        <w:rPr>
          <w:spacing w:val="3"/>
          <w:sz w:val="19"/>
        </w:rPr>
        <w:t> </w:t>
      </w:r>
      <w:r>
        <w:rPr>
          <w:spacing w:val="-2"/>
          <w:sz w:val="19"/>
        </w:rPr>
        <w:t>земляные</w:t>
      </w:r>
      <w:r>
        <w:rPr>
          <w:spacing w:val="4"/>
          <w:sz w:val="19"/>
        </w:rPr>
        <w:t> </w:t>
      </w:r>
      <w:r>
        <w:rPr>
          <w:spacing w:val="-2"/>
          <w:sz w:val="19"/>
        </w:rPr>
        <w:t>работы</w:t>
      </w:r>
      <w:r>
        <w:rPr>
          <w:spacing w:val="2"/>
          <w:sz w:val="19"/>
        </w:rPr>
        <w:t> </w:t>
      </w:r>
      <w:r>
        <w:rPr>
          <w:spacing w:val="-2"/>
          <w:sz w:val="19"/>
        </w:rPr>
        <w:t>и</w:t>
      </w:r>
      <w:r>
        <w:rPr>
          <w:spacing w:val="-10"/>
          <w:sz w:val="19"/>
        </w:rPr>
        <w:t> </w:t>
      </w:r>
      <w:r>
        <w:rPr>
          <w:spacing w:val="-2"/>
          <w:sz w:val="19"/>
        </w:rPr>
        <w:t>заглушить</w:t>
      </w:r>
      <w:r>
        <w:rPr>
          <w:spacing w:val="4"/>
          <w:sz w:val="19"/>
        </w:rPr>
        <w:t> </w:t>
      </w:r>
      <w:r>
        <w:rPr>
          <w:spacing w:val="-2"/>
          <w:sz w:val="19"/>
        </w:rPr>
        <w:t>работающие</w:t>
      </w:r>
      <w:r>
        <w:rPr>
          <w:spacing w:val="8"/>
          <w:sz w:val="19"/>
        </w:rPr>
        <w:t> </w:t>
      </w:r>
      <w:r>
        <w:rPr>
          <w:spacing w:val="-2"/>
          <w:sz w:val="19"/>
        </w:rPr>
        <w:t>вблизи</w:t>
      </w:r>
      <w:r>
        <w:rPr>
          <w:spacing w:val="2"/>
          <w:sz w:val="19"/>
        </w:rPr>
        <w:t> </w:t>
      </w:r>
      <w:r>
        <w:rPr>
          <w:spacing w:val="-2"/>
          <w:sz w:val="19"/>
        </w:rPr>
        <w:t>выхода</w:t>
      </w:r>
      <w:r>
        <w:rPr>
          <w:sz w:val="19"/>
        </w:rPr>
        <w:t> </w:t>
      </w:r>
      <w:r>
        <w:rPr>
          <w:spacing w:val="-2"/>
          <w:sz w:val="19"/>
        </w:rPr>
        <w:t>продукта</w:t>
      </w:r>
      <w:r>
        <w:rPr>
          <w:spacing w:val="6"/>
          <w:sz w:val="19"/>
        </w:rPr>
        <w:t> </w:t>
      </w:r>
      <w:r>
        <w:rPr>
          <w:spacing w:val="-2"/>
          <w:sz w:val="19"/>
        </w:rPr>
        <w:t>механизмы;</w:t>
      </w:r>
    </w:p>
    <w:p>
      <w:pPr>
        <w:pStyle w:val="ListParagraph"/>
        <w:numPr>
          <w:ilvl w:val="1"/>
          <w:numId w:val="7"/>
        </w:numPr>
        <w:tabs>
          <w:tab w:pos="474" w:val="left" w:leader="none"/>
        </w:tabs>
        <w:spacing w:line="217" w:lineRule="exact" w:before="0" w:after="0"/>
        <w:ind w:left="473" w:right="0" w:hanging="109"/>
        <w:jc w:val="both"/>
        <w:rPr>
          <w:sz w:val="19"/>
        </w:rPr>
      </w:pPr>
      <w:r>
        <w:rPr>
          <w:sz w:val="19"/>
        </w:rPr>
        <w:t>персоналу,</w:t>
      </w:r>
      <w:r>
        <w:rPr>
          <w:spacing w:val="-9"/>
          <w:sz w:val="19"/>
        </w:rPr>
        <w:t> </w:t>
      </w:r>
      <w:r>
        <w:rPr>
          <w:sz w:val="19"/>
        </w:rPr>
        <w:t>производящему</w:t>
      </w:r>
      <w:r>
        <w:rPr>
          <w:spacing w:val="-10"/>
          <w:sz w:val="19"/>
        </w:rPr>
        <w:t> </w:t>
      </w:r>
      <w:r>
        <w:rPr>
          <w:sz w:val="19"/>
        </w:rPr>
        <w:t>ремонтные</w:t>
      </w:r>
      <w:r>
        <w:rPr>
          <w:spacing w:val="-9"/>
          <w:sz w:val="19"/>
        </w:rPr>
        <w:t> </w:t>
      </w:r>
      <w:r>
        <w:rPr>
          <w:sz w:val="19"/>
        </w:rPr>
        <w:t>работы,</w:t>
      </w:r>
      <w:r>
        <w:rPr>
          <w:spacing w:val="-11"/>
          <w:sz w:val="19"/>
        </w:rPr>
        <w:t> </w:t>
      </w:r>
      <w:r>
        <w:rPr>
          <w:sz w:val="19"/>
        </w:rPr>
        <w:t>надеть</w:t>
      </w:r>
      <w:r>
        <w:rPr>
          <w:spacing w:val="-12"/>
          <w:sz w:val="19"/>
        </w:rPr>
        <w:t> </w:t>
      </w:r>
      <w:r>
        <w:rPr>
          <w:sz w:val="19"/>
        </w:rPr>
        <w:t>СИЗ</w:t>
      </w:r>
      <w:r>
        <w:rPr>
          <w:spacing w:val="-12"/>
          <w:sz w:val="19"/>
        </w:rPr>
        <w:t> </w:t>
      </w:r>
      <w:r>
        <w:rPr>
          <w:sz w:val="19"/>
        </w:rPr>
        <w:t>и</w:t>
      </w:r>
      <w:r>
        <w:rPr>
          <w:spacing w:val="-12"/>
          <w:sz w:val="19"/>
        </w:rPr>
        <w:t> </w:t>
      </w:r>
      <w:r>
        <w:rPr>
          <w:sz w:val="19"/>
        </w:rPr>
        <w:t>выйти</w:t>
      </w:r>
      <w:r>
        <w:rPr>
          <w:spacing w:val="-12"/>
          <w:sz w:val="19"/>
        </w:rPr>
        <w:t> </w:t>
      </w:r>
      <w:r>
        <w:rPr>
          <w:sz w:val="19"/>
        </w:rPr>
        <w:t>из</w:t>
      </w:r>
      <w:r>
        <w:rPr>
          <w:spacing w:val="-12"/>
          <w:sz w:val="19"/>
        </w:rPr>
        <w:t> </w:t>
      </w:r>
      <w:r>
        <w:rPr>
          <w:sz w:val="19"/>
        </w:rPr>
        <w:t>опасной</w:t>
      </w:r>
      <w:r>
        <w:rPr>
          <w:spacing w:val="-11"/>
          <w:sz w:val="19"/>
        </w:rPr>
        <w:t> </w:t>
      </w:r>
      <w:r>
        <w:rPr>
          <w:spacing w:val="-2"/>
          <w:sz w:val="19"/>
        </w:rPr>
        <w:t>зоны;</w:t>
      </w:r>
    </w:p>
    <w:p>
      <w:pPr>
        <w:pStyle w:val="ListParagraph"/>
        <w:numPr>
          <w:ilvl w:val="1"/>
          <w:numId w:val="7"/>
        </w:numPr>
        <w:tabs>
          <w:tab w:pos="541" w:val="left" w:leader="none"/>
        </w:tabs>
        <w:spacing w:line="237" w:lineRule="auto" w:before="4" w:after="0"/>
        <w:ind w:left="109" w:right="122" w:firstLine="256"/>
        <w:jc w:val="both"/>
        <w:rPr>
          <w:sz w:val="19"/>
        </w:rPr>
      </w:pPr>
      <w:r>
        <w:rPr>
          <w:sz w:val="19"/>
        </w:rPr>
        <w:t>место выхода (разлива) продукта оградить сигнальными флажками, установить знаки безопасности</w:t>
      </w:r>
      <w:r>
        <w:rPr>
          <w:spacing w:val="-2"/>
          <w:sz w:val="19"/>
        </w:rPr>
        <w:t> </w:t>
      </w:r>
      <w:r>
        <w:rPr>
          <w:sz w:val="19"/>
        </w:rPr>
        <w:t>(плакаты с надписями), а</w:t>
      </w:r>
      <w:r>
        <w:rPr>
          <w:spacing w:val="-10"/>
          <w:sz w:val="19"/>
        </w:rPr>
        <w:t> </w:t>
      </w:r>
      <w:r>
        <w:rPr>
          <w:sz w:val="19"/>
        </w:rPr>
        <w:t>в</w:t>
      </w:r>
      <w:r>
        <w:rPr>
          <w:spacing w:val="-11"/>
          <w:sz w:val="19"/>
        </w:rPr>
        <w:t> </w:t>
      </w:r>
      <w:r>
        <w:rPr>
          <w:sz w:val="19"/>
        </w:rPr>
        <w:t>темное</w:t>
      </w:r>
      <w:r>
        <w:rPr>
          <w:spacing w:val="-9"/>
          <w:sz w:val="19"/>
        </w:rPr>
        <w:t> </w:t>
      </w:r>
      <w:r>
        <w:rPr>
          <w:sz w:val="19"/>
        </w:rPr>
        <w:t>время</w:t>
      </w:r>
      <w:r>
        <w:rPr>
          <w:spacing w:val="-8"/>
          <w:sz w:val="19"/>
        </w:rPr>
        <w:t> </w:t>
      </w:r>
      <w:r>
        <w:rPr>
          <w:sz w:val="19"/>
        </w:rPr>
        <w:t>-</w:t>
      </w:r>
      <w:r>
        <w:rPr>
          <w:spacing w:val="-7"/>
          <w:sz w:val="19"/>
        </w:rPr>
        <w:t> </w:t>
      </w:r>
      <w:r>
        <w:rPr>
          <w:sz w:val="19"/>
        </w:rPr>
        <w:t>выставить световые</w:t>
      </w:r>
      <w:r>
        <w:rPr>
          <w:spacing w:val="-6"/>
          <w:sz w:val="19"/>
        </w:rPr>
        <w:t> </w:t>
      </w:r>
      <w:r>
        <w:rPr>
          <w:sz w:val="19"/>
        </w:rPr>
        <w:t>сигнальные</w:t>
      </w:r>
      <w:r>
        <w:rPr>
          <w:spacing w:val="-2"/>
          <w:sz w:val="19"/>
        </w:rPr>
        <w:t> </w:t>
      </w:r>
      <w:r>
        <w:rPr>
          <w:sz w:val="19"/>
        </w:rPr>
        <w:t>фонари во</w:t>
      </w:r>
      <w:r>
        <w:rPr>
          <w:spacing w:val="-10"/>
          <w:sz w:val="19"/>
        </w:rPr>
        <w:t> </w:t>
      </w:r>
      <w:r>
        <w:rPr>
          <w:sz w:val="19"/>
        </w:rPr>
        <w:t>взрывозащищенном</w:t>
      </w:r>
      <w:r>
        <w:rPr>
          <w:spacing w:val="-7"/>
          <w:sz w:val="19"/>
        </w:rPr>
        <w:t> </w:t>
      </w:r>
      <w:r>
        <w:rPr>
          <w:sz w:val="19"/>
        </w:rPr>
        <w:t>исполнении</w:t>
      </w:r>
      <w:r>
        <w:rPr>
          <w:spacing w:val="13"/>
          <w:sz w:val="19"/>
        </w:rPr>
        <w:t> </w:t>
      </w:r>
      <w:r>
        <w:rPr>
          <w:sz w:val="19"/>
        </w:rPr>
        <w:t>и</w:t>
      </w:r>
      <w:r>
        <w:rPr>
          <w:spacing w:val="-12"/>
          <w:sz w:val="19"/>
        </w:rPr>
        <w:t> </w:t>
      </w:r>
      <w:r>
        <w:rPr>
          <w:sz w:val="19"/>
        </w:rPr>
        <w:t>действовать в</w:t>
      </w:r>
      <w:r>
        <w:rPr>
          <w:spacing w:val="-11"/>
          <w:sz w:val="19"/>
        </w:rPr>
        <w:t> </w:t>
      </w:r>
      <w:r>
        <w:rPr>
          <w:sz w:val="19"/>
        </w:rPr>
        <w:t>соответствии</w:t>
      </w:r>
      <w:r>
        <w:rPr>
          <w:spacing w:val="14"/>
          <w:sz w:val="19"/>
        </w:rPr>
        <w:t> </w:t>
      </w:r>
      <w:r>
        <w:rPr>
          <w:sz w:val="19"/>
        </w:rPr>
        <w:t>с планом ликвидации аварии.</w:t>
      </w:r>
    </w:p>
    <w:p>
      <w:pPr>
        <w:pStyle w:val="ListParagraph"/>
        <w:numPr>
          <w:ilvl w:val="1"/>
          <w:numId w:val="41"/>
        </w:numPr>
        <w:tabs>
          <w:tab w:pos="948" w:val="left" w:leader="none"/>
        </w:tabs>
        <w:spacing w:line="237" w:lineRule="auto" w:before="0" w:after="0"/>
        <w:ind w:left="107" w:right="120" w:firstLine="257"/>
        <w:jc w:val="both"/>
        <w:rPr>
          <w:sz w:val="19"/>
        </w:rPr>
      </w:pPr>
      <w:r>
        <w:rPr>
          <w:sz w:val="19"/>
        </w:rPr>
        <w:t>Работы в траншее (очистные, изоляционные, земляные) в условиях возможного появления</w:t>
      </w:r>
      <w:r>
        <w:rPr>
          <w:spacing w:val="-6"/>
          <w:sz w:val="19"/>
        </w:rPr>
        <w:t> </w:t>
      </w:r>
      <w:r>
        <w:rPr>
          <w:sz w:val="19"/>
        </w:rPr>
        <w:t>в</w:t>
      </w:r>
      <w:r>
        <w:rPr>
          <w:spacing w:val="-12"/>
          <w:sz w:val="19"/>
        </w:rPr>
        <w:t> </w:t>
      </w:r>
      <w:r>
        <w:rPr>
          <w:sz w:val="19"/>
        </w:rPr>
        <w:t>воздухе</w:t>
      </w:r>
      <w:r>
        <w:rPr>
          <w:spacing w:val="-5"/>
          <w:sz w:val="19"/>
        </w:rPr>
        <w:t> </w:t>
      </w:r>
      <w:r>
        <w:rPr>
          <w:sz w:val="19"/>
        </w:rPr>
        <w:t>сероводорода</w:t>
      </w:r>
      <w:r>
        <w:rPr>
          <w:spacing w:val="-1"/>
          <w:sz w:val="19"/>
        </w:rPr>
        <w:t> </w:t>
      </w:r>
      <w:r>
        <w:rPr>
          <w:sz w:val="19"/>
        </w:rPr>
        <w:t>следует</w:t>
      </w:r>
      <w:r>
        <w:rPr>
          <w:spacing w:val="-7"/>
          <w:sz w:val="19"/>
        </w:rPr>
        <w:t> </w:t>
      </w:r>
      <w:r>
        <w:rPr>
          <w:sz w:val="19"/>
        </w:rPr>
        <w:t>выполнять</w:t>
      </w:r>
      <w:r>
        <w:rPr>
          <w:spacing w:val="-6"/>
          <w:sz w:val="19"/>
        </w:rPr>
        <w:t> </w:t>
      </w:r>
      <w:r>
        <w:rPr>
          <w:sz w:val="19"/>
        </w:rPr>
        <w:t>бригадой,</w:t>
      </w:r>
      <w:r>
        <w:rPr>
          <w:spacing w:val="-1"/>
          <w:sz w:val="19"/>
        </w:rPr>
        <w:t> </w:t>
      </w:r>
      <w:r>
        <w:rPr>
          <w:sz w:val="19"/>
        </w:rPr>
        <w:t>состоящей не</w:t>
      </w:r>
      <w:r>
        <w:rPr>
          <w:spacing w:val="-12"/>
          <w:sz w:val="19"/>
        </w:rPr>
        <w:t> </w:t>
      </w:r>
      <w:r>
        <w:rPr>
          <w:sz w:val="19"/>
        </w:rPr>
        <w:t>менее</w:t>
      </w:r>
      <w:r>
        <w:rPr>
          <w:spacing w:val="-8"/>
          <w:sz w:val="19"/>
        </w:rPr>
        <w:t> </w:t>
      </w:r>
      <w:r>
        <w:rPr>
          <w:sz w:val="19"/>
        </w:rPr>
        <w:t>чем из</w:t>
      </w:r>
      <w:r>
        <w:rPr>
          <w:spacing w:val="-11"/>
          <w:sz w:val="19"/>
        </w:rPr>
        <w:t> </w:t>
      </w:r>
      <w:r>
        <w:rPr>
          <w:sz w:val="19"/>
        </w:rPr>
        <w:t>трех человек, из которых двое попеременно работают, а один наблюдающий (дублер) находится наверху траншеи и контролирует состояние работающих и в случае необходимости (при обнаружении признаков отравления) должен поднять их на поверхность и оказать первую доврачебную помощь.</w:t>
      </w:r>
    </w:p>
    <w:p>
      <w:pPr>
        <w:pStyle w:val="ListParagraph"/>
        <w:numPr>
          <w:ilvl w:val="1"/>
          <w:numId w:val="41"/>
        </w:numPr>
        <w:tabs>
          <w:tab w:pos="907" w:val="left" w:leader="none"/>
        </w:tabs>
        <w:spacing w:line="235" w:lineRule="auto" w:before="6" w:after="0"/>
        <w:ind w:left="112" w:right="119" w:firstLine="257"/>
        <w:jc w:val="both"/>
        <w:rPr>
          <w:sz w:val="19"/>
        </w:rPr>
      </w:pPr>
      <w:r>
        <w:rPr>
          <w:sz w:val="19"/>
        </w:rPr>
        <w:t>В период подготовки и проведения газоопасных работ следует проверить наличие и исправность СИЗ, а также умение персонала пользоваться ими, знание безопасных приемов работы и</w:t>
      </w:r>
      <w:r>
        <w:rPr>
          <w:spacing w:val="-4"/>
          <w:sz w:val="19"/>
        </w:rPr>
        <w:t> </w:t>
      </w:r>
      <w:r>
        <w:rPr>
          <w:sz w:val="19"/>
        </w:rPr>
        <w:t>методов оказания первой помощи пострадавшим.</w:t>
      </w:r>
    </w:p>
    <w:p>
      <w:pPr>
        <w:pStyle w:val="ListParagraph"/>
        <w:numPr>
          <w:ilvl w:val="1"/>
          <w:numId w:val="41"/>
        </w:numPr>
        <w:tabs>
          <w:tab w:pos="947" w:val="left" w:leader="none"/>
        </w:tabs>
        <w:spacing w:line="232" w:lineRule="auto" w:before="4" w:after="0"/>
        <w:ind w:left="112" w:right="131" w:firstLine="252"/>
        <w:jc w:val="both"/>
        <w:rPr>
          <w:sz w:val="19"/>
        </w:rPr>
      </w:pPr>
      <w:r>
        <w:rPr>
          <w:sz w:val="19"/>
        </w:rPr>
        <w:t>Перед началом газоопасных работ ответственный за их проведение опрашивает каждого исполнителя о самочувствии.</w:t>
      </w:r>
    </w:p>
    <w:p>
      <w:pPr>
        <w:spacing w:line="232" w:lineRule="auto" w:before="8"/>
        <w:ind w:left="105" w:right="124" w:firstLine="256"/>
        <w:jc w:val="both"/>
        <w:rPr>
          <w:sz w:val="19"/>
        </w:rPr>
      </w:pPr>
      <w:r>
        <w:rPr>
          <w:sz w:val="19"/>
        </w:rPr>
        <w:t>О готовности объекта и исполнителей к газоопасным работам следует сообщить службе охраны труда </w:t>
      </w:r>
      <w:r>
        <w:rPr>
          <w:b/>
          <w:sz w:val="19"/>
        </w:rPr>
        <w:t>и </w:t>
      </w:r>
      <w:r>
        <w:rPr>
          <w:sz w:val="19"/>
        </w:rPr>
        <w:t>техники безопасности.</w:t>
      </w:r>
    </w:p>
    <w:p>
      <w:pPr>
        <w:pStyle w:val="ListParagraph"/>
        <w:numPr>
          <w:ilvl w:val="1"/>
          <w:numId w:val="41"/>
        </w:numPr>
        <w:tabs>
          <w:tab w:pos="943" w:val="left" w:leader="none"/>
        </w:tabs>
        <w:spacing w:line="228" w:lineRule="auto" w:before="17" w:after="0"/>
        <w:ind w:left="102" w:right="111" w:firstLine="262"/>
        <w:jc w:val="both"/>
        <w:rPr>
          <w:sz w:val="19"/>
        </w:rPr>
      </w:pPr>
      <w:r>
        <w:rPr>
          <w:sz w:val="19"/>
        </w:rPr>
        <w:t>Без подтверждения возможности проведения газоопасных работ представителями указанных служб выполнение их запрещается.</w:t>
      </w:r>
    </w:p>
    <w:p>
      <w:pPr>
        <w:spacing w:after="0" w:line="228" w:lineRule="auto"/>
        <w:jc w:val="both"/>
        <w:rPr>
          <w:sz w:val="19"/>
        </w:rPr>
        <w:sectPr>
          <w:footerReference w:type="default" r:id="rId80"/>
          <w:pgSz w:w="11230" w:h="15830"/>
          <w:pgMar w:footer="564" w:header="0" w:top="1360" w:bottom="760" w:left="1560" w:right="1580"/>
        </w:sectPr>
      </w:pPr>
    </w:p>
    <w:p>
      <w:pPr>
        <w:pStyle w:val="ListParagraph"/>
        <w:numPr>
          <w:ilvl w:val="0"/>
          <w:numId w:val="36"/>
        </w:numPr>
        <w:tabs>
          <w:tab w:pos="1449" w:val="left" w:leader="none"/>
        </w:tabs>
        <w:spacing w:line="460" w:lineRule="auto" w:before="77" w:after="0"/>
        <w:ind w:left="1688" w:right="973" w:hanging="512"/>
        <w:jc w:val="left"/>
        <w:rPr>
          <w:b/>
          <w:sz w:val="19"/>
        </w:rPr>
      </w:pPr>
      <w:r>
        <w:rPr>
          <w:b/>
          <w:w w:val="95"/>
          <w:sz w:val="19"/>
        </w:rPr>
        <w:t>ОБЩИЕ ТРЕБОВАНИЯ</w:t>
      </w:r>
      <w:r>
        <w:rPr>
          <w:b/>
          <w:spacing w:val="19"/>
          <w:sz w:val="19"/>
        </w:rPr>
        <w:t> </w:t>
      </w:r>
      <w:r>
        <w:rPr>
          <w:b/>
          <w:w w:val="95"/>
          <w:sz w:val="19"/>
        </w:rPr>
        <w:t>ПРОИЗВОДСТВЕННОЙ</w:t>
      </w:r>
      <w:r>
        <w:rPr>
          <w:b/>
          <w:spacing w:val="-18"/>
          <w:w w:val="95"/>
          <w:sz w:val="19"/>
        </w:rPr>
        <w:t> </w:t>
      </w:r>
      <w:r>
        <w:rPr>
          <w:b/>
          <w:w w:val="95"/>
          <w:sz w:val="19"/>
        </w:rPr>
        <w:t>САНИТАРИИ </w:t>
      </w:r>
      <w:r>
        <w:rPr>
          <w:b/>
          <w:spacing w:val="-2"/>
          <w:sz w:val="19"/>
        </w:rPr>
        <w:t>ПРОИЗВОДСТВЕННЫЕ</w:t>
      </w:r>
      <w:r>
        <w:rPr>
          <w:b/>
          <w:spacing w:val="-10"/>
          <w:sz w:val="19"/>
        </w:rPr>
        <w:t> </w:t>
      </w:r>
      <w:r>
        <w:rPr>
          <w:b/>
          <w:spacing w:val="-2"/>
          <w:sz w:val="19"/>
        </w:rPr>
        <w:t>И</w:t>
      </w:r>
      <w:r>
        <w:rPr>
          <w:b/>
          <w:spacing w:val="-10"/>
          <w:sz w:val="19"/>
        </w:rPr>
        <w:t> </w:t>
      </w:r>
      <w:r>
        <w:rPr>
          <w:b/>
          <w:spacing w:val="-2"/>
          <w:sz w:val="19"/>
        </w:rPr>
        <w:t>БЫТОВЫЕ ПОМЕЩЕНИЯ</w:t>
      </w:r>
    </w:p>
    <w:p>
      <w:pPr>
        <w:pStyle w:val="ListParagraph"/>
        <w:numPr>
          <w:ilvl w:val="1"/>
          <w:numId w:val="42"/>
        </w:numPr>
        <w:tabs>
          <w:tab w:pos="847" w:val="left" w:leader="none"/>
        </w:tabs>
        <w:spacing w:line="225" w:lineRule="auto" w:before="6" w:after="0"/>
        <w:ind w:left="123" w:right="132" w:firstLine="251"/>
        <w:jc w:val="both"/>
        <w:rPr>
          <w:sz w:val="17"/>
        </w:rPr>
      </w:pPr>
      <w:r>
        <w:rPr>
          <w:rFonts w:ascii="Arial" w:hAnsi="Arial"/>
          <w:i/>
          <w:sz w:val="18"/>
        </w:rPr>
        <w:t>Для </w:t>
      </w:r>
      <w:r>
        <w:rPr>
          <w:sz w:val="19"/>
        </w:rPr>
        <w:t>смыва продуктов и грязи с полов и из лотков в основных производственных </w:t>
      </w:r>
      <w:r>
        <w:rPr>
          <w:w w:val="95"/>
          <w:sz w:val="19"/>
        </w:rPr>
        <w:t>помещениях должны быть устроены водяные стояки с</w:t>
      </w:r>
      <w:r>
        <w:rPr>
          <w:spacing w:val="-3"/>
          <w:w w:val="95"/>
          <w:sz w:val="19"/>
        </w:rPr>
        <w:t> </w:t>
      </w:r>
      <w:r>
        <w:rPr>
          <w:w w:val="95"/>
          <w:sz w:val="19"/>
        </w:rPr>
        <w:t>кранами дЛя подключения шлангов.</w:t>
      </w:r>
    </w:p>
    <w:p>
      <w:pPr>
        <w:pStyle w:val="ListParagraph"/>
        <w:numPr>
          <w:ilvl w:val="1"/>
          <w:numId w:val="42"/>
        </w:numPr>
        <w:tabs>
          <w:tab w:pos="806" w:val="left" w:leader="none"/>
        </w:tabs>
        <w:spacing w:line="230" w:lineRule="auto" w:before="1" w:after="0"/>
        <w:ind w:left="122" w:right="146" w:firstLine="251"/>
        <w:jc w:val="both"/>
        <w:rPr>
          <w:sz w:val="17"/>
        </w:rPr>
      </w:pPr>
      <w:r>
        <w:rPr>
          <w:sz w:val="19"/>
        </w:rPr>
        <w:t>Применение</w:t>
      </w:r>
      <w:r>
        <w:rPr>
          <w:spacing w:val="-12"/>
          <w:sz w:val="19"/>
        </w:rPr>
        <w:t> </w:t>
      </w:r>
      <w:r>
        <w:rPr>
          <w:sz w:val="19"/>
        </w:rPr>
        <w:t>перекачиваемого</w:t>
      </w:r>
      <w:r>
        <w:rPr>
          <w:spacing w:val="-12"/>
          <w:sz w:val="19"/>
        </w:rPr>
        <w:t> </w:t>
      </w:r>
      <w:r>
        <w:rPr>
          <w:sz w:val="19"/>
        </w:rPr>
        <w:t>продукта</w:t>
      </w:r>
      <w:r>
        <w:rPr>
          <w:spacing w:val="-11"/>
          <w:sz w:val="19"/>
        </w:rPr>
        <w:t> </w:t>
      </w:r>
      <w:r>
        <w:rPr>
          <w:sz w:val="19"/>
        </w:rPr>
        <w:t>для</w:t>
      </w:r>
      <w:r>
        <w:rPr>
          <w:spacing w:val="-10"/>
          <w:sz w:val="19"/>
        </w:rPr>
        <w:t> </w:t>
      </w:r>
      <w:r>
        <w:rPr>
          <w:sz w:val="19"/>
        </w:rPr>
        <w:t>мытья</w:t>
      </w:r>
      <w:r>
        <w:rPr>
          <w:spacing w:val="-10"/>
          <w:sz w:val="19"/>
        </w:rPr>
        <w:t> </w:t>
      </w:r>
      <w:r>
        <w:rPr>
          <w:sz w:val="19"/>
        </w:rPr>
        <w:t>полов</w:t>
      </w:r>
      <w:r>
        <w:rPr>
          <w:spacing w:val="-12"/>
          <w:sz w:val="19"/>
        </w:rPr>
        <w:t> </w:t>
      </w:r>
      <w:r>
        <w:rPr>
          <w:sz w:val="19"/>
        </w:rPr>
        <w:t>и</w:t>
      </w:r>
      <w:r>
        <w:rPr>
          <w:spacing w:val="-12"/>
          <w:sz w:val="19"/>
        </w:rPr>
        <w:t> </w:t>
      </w:r>
      <w:r>
        <w:rPr>
          <w:sz w:val="19"/>
        </w:rPr>
        <w:t>стен</w:t>
      </w:r>
      <w:r>
        <w:rPr>
          <w:spacing w:val="-12"/>
          <w:sz w:val="19"/>
        </w:rPr>
        <w:t> </w:t>
      </w:r>
      <w:r>
        <w:rPr>
          <w:sz w:val="19"/>
        </w:rPr>
        <w:t>запрещается.</w:t>
      </w:r>
      <w:r>
        <w:rPr>
          <w:spacing w:val="-12"/>
          <w:sz w:val="19"/>
        </w:rPr>
        <w:t> </w:t>
      </w:r>
      <w:r>
        <w:rPr>
          <w:sz w:val="19"/>
        </w:rPr>
        <w:t>Каждое рабочее место должно периодически, но не реже одного раза в смену убираться мокрым, влажным</w:t>
      </w:r>
      <w:r>
        <w:rPr>
          <w:spacing w:val="-9"/>
          <w:sz w:val="19"/>
        </w:rPr>
        <w:t> </w:t>
      </w:r>
      <w:r>
        <w:rPr>
          <w:sz w:val="19"/>
        </w:rPr>
        <w:t>или</w:t>
      </w:r>
      <w:r>
        <w:rPr>
          <w:spacing w:val="-12"/>
          <w:sz w:val="19"/>
        </w:rPr>
        <w:t> </w:t>
      </w:r>
      <w:r>
        <w:rPr>
          <w:sz w:val="19"/>
        </w:rPr>
        <w:t>другим</w:t>
      </w:r>
      <w:r>
        <w:rPr>
          <w:spacing w:val="-8"/>
          <w:sz w:val="19"/>
        </w:rPr>
        <w:t> </w:t>
      </w:r>
      <w:r>
        <w:rPr>
          <w:sz w:val="19"/>
        </w:rPr>
        <w:t>непылящим</w:t>
      </w:r>
      <w:r>
        <w:rPr>
          <w:spacing w:val="-7"/>
          <w:sz w:val="19"/>
        </w:rPr>
        <w:t> </w:t>
      </w:r>
      <w:r>
        <w:rPr>
          <w:sz w:val="19"/>
        </w:rPr>
        <w:t>способом.</w:t>
      </w:r>
    </w:p>
    <w:p>
      <w:pPr>
        <w:pStyle w:val="ListParagraph"/>
        <w:numPr>
          <w:ilvl w:val="1"/>
          <w:numId w:val="42"/>
        </w:numPr>
        <w:tabs>
          <w:tab w:pos="924" w:val="left" w:leader="none"/>
        </w:tabs>
        <w:spacing w:line="230" w:lineRule="auto" w:before="0" w:after="0"/>
        <w:ind w:left="124" w:right="136" w:firstLine="249"/>
        <w:jc w:val="both"/>
        <w:rPr>
          <w:sz w:val="17"/>
        </w:rPr>
      </w:pPr>
      <w:r>
        <w:rPr>
          <w:sz w:val="19"/>
        </w:rPr>
        <w:t>В производственных помещениях запрещается оставлять разлитый продукт, промасленные тряпки, опилки, стружки и другие горючие материалы. Использованный </w:t>
      </w:r>
      <w:r>
        <w:rPr>
          <w:w w:val="95"/>
          <w:sz w:val="19"/>
        </w:rPr>
        <w:t>обтирочный</w:t>
      </w:r>
      <w:r>
        <w:rPr>
          <w:w w:val="95"/>
          <w:sz w:val="19"/>
        </w:rPr>
        <w:t> материал необходимо</w:t>
      </w:r>
      <w:r>
        <w:rPr>
          <w:w w:val="95"/>
          <w:sz w:val="19"/>
        </w:rPr>
        <w:t> складывать в</w:t>
      </w:r>
      <w:r>
        <w:rPr>
          <w:spacing w:val="-8"/>
          <w:w w:val="95"/>
          <w:sz w:val="19"/>
        </w:rPr>
        <w:t> </w:t>
      </w:r>
      <w:r>
        <w:rPr>
          <w:w w:val="95"/>
          <w:sz w:val="19"/>
        </w:rPr>
        <w:t>специальные металлические ящики</w:t>
      </w:r>
      <w:r>
        <w:rPr>
          <w:spacing w:val="-4"/>
          <w:w w:val="95"/>
          <w:sz w:val="19"/>
        </w:rPr>
        <w:t> </w:t>
      </w:r>
      <w:r>
        <w:rPr>
          <w:w w:val="95"/>
          <w:sz w:val="19"/>
        </w:rPr>
        <w:t>с</w:t>
      </w:r>
      <w:r>
        <w:rPr>
          <w:spacing w:val="-10"/>
          <w:w w:val="95"/>
          <w:sz w:val="19"/>
        </w:rPr>
        <w:t> </w:t>
      </w:r>
      <w:r>
        <w:rPr>
          <w:w w:val="95"/>
          <w:sz w:val="19"/>
        </w:rPr>
        <w:t>крышками</w:t>
      </w:r>
      <w:r>
        <w:rPr>
          <w:spacing w:val="40"/>
          <w:sz w:val="19"/>
        </w:rPr>
        <w:t> </w:t>
      </w:r>
      <w:r>
        <w:rPr>
          <w:sz w:val="19"/>
        </w:rPr>
        <w:t>и</w:t>
      </w:r>
      <w:r>
        <w:rPr>
          <w:spacing w:val="-8"/>
          <w:sz w:val="19"/>
        </w:rPr>
        <w:t> </w:t>
      </w:r>
      <w:r>
        <w:rPr>
          <w:sz w:val="19"/>
        </w:rPr>
        <w:t>ежедневно вывозить в</w:t>
      </w:r>
      <w:r>
        <w:rPr>
          <w:spacing w:val="-10"/>
          <w:sz w:val="19"/>
        </w:rPr>
        <w:t> </w:t>
      </w:r>
      <w:r>
        <w:rPr>
          <w:sz w:val="19"/>
        </w:rPr>
        <w:t>безопасное </w:t>
      </w:r>
      <w:r>
        <w:rPr>
          <w:rFonts w:ascii="Arial" w:hAnsi="Arial"/>
          <w:b/>
          <w:sz w:val="18"/>
        </w:rPr>
        <w:t>в</w:t>
      </w:r>
      <w:r>
        <w:rPr>
          <w:rFonts w:ascii="Arial" w:hAnsi="Arial"/>
          <w:b/>
          <w:spacing w:val="-7"/>
          <w:sz w:val="18"/>
        </w:rPr>
        <w:t> </w:t>
      </w:r>
      <w:r>
        <w:rPr>
          <w:sz w:val="19"/>
        </w:rPr>
        <w:t>пожарном отношении место или</w:t>
      </w:r>
      <w:r>
        <w:rPr>
          <w:spacing w:val="-3"/>
          <w:sz w:val="19"/>
        </w:rPr>
        <w:t> </w:t>
      </w:r>
      <w:r>
        <w:rPr>
          <w:sz w:val="19"/>
        </w:rPr>
        <w:t>сжигать</w:t>
      </w:r>
      <w:r>
        <w:rPr>
          <w:spacing w:val="-1"/>
          <w:sz w:val="19"/>
        </w:rPr>
        <w:t> </w:t>
      </w:r>
      <w:r>
        <w:rPr>
          <w:sz w:val="19"/>
        </w:rPr>
        <w:t>в</w:t>
      </w:r>
      <w:r>
        <w:rPr>
          <w:spacing w:val="-8"/>
          <w:sz w:val="19"/>
        </w:rPr>
        <w:t> </w:t>
      </w:r>
      <w:r>
        <w:rPr>
          <w:sz w:val="19"/>
        </w:rPr>
        <w:t>специально отведенных</w:t>
      </w:r>
      <w:r>
        <w:rPr>
          <w:spacing w:val="-12"/>
          <w:sz w:val="19"/>
        </w:rPr>
        <w:t> </w:t>
      </w:r>
      <w:r>
        <w:rPr>
          <w:sz w:val="19"/>
        </w:rPr>
        <w:t>дЛЯ</w:t>
      </w:r>
      <w:r>
        <w:rPr>
          <w:spacing w:val="-11"/>
          <w:sz w:val="19"/>
        </w:rPr>
        <w:t> </w:t>
      </w:r>
      <w:r>
        <w:rPr>
          <w:sz w:val="19"/>
        </w:rPr>
        <w:t>этой</w:t>
      </w:r>
      <w:r>
        <w:rPr>
          <w:spacing w:val="-12"/>
          <w:sz w:val="19"/>
        </w:rPr>
        <w:t> </w:t>
      </w:r>
      <w:r>
        <w:rPr>
          <w:sz w:val="19"/>
        </w:rPr>
        <w:t>цели</w:t>
      </w:r>
      <w:r>
        <w:rPr>
          <w:spacing w:val="-12"/>
          <w:sz w:val="19"/>
        </w:rPr>
        <w:t> </w:t>
      </w:r>
      <w:r>
        <w:rPr>
          <w:sz w:val="19"/>
        </w:rPr>
        <w:t>местах.</w:t>
      </w:r>
    </w:p>
    <w:p>
      <w:pPr>
        <w:spacing w:line="208" w:lineRule="exact" w:before="0"/>
        <w:ind w:left="382" w:right="0" w:firstLine="0"/>
        <w:jc w:val="both"/>
        <w:rPr>
          <w:b/>
          <w:sz w:val="20"/>
        </w:rPr>
      </w:pPr>
      <w:r>
        <w:rPr>
          <w:w w:val="95"/>
          <w:sz w:val="19"/>
        </w:rPr>
        <w:t>Ящики</w:t>
      </w:r>
      <w:r>
        <w:rPr>
          <w:spacing w:val="57"/>
          <w:sz w:val="19"/>
        </w:rPr>
        <w:t> </w:t>
      </w:r>
      <w:r>
        <w:rPr>
          <w:w w:val="95"/>
          <w:sz w:val="19"/>
        </w:rPr>
        <w:t>дЛЯ</w:t>
      </w:r>
      <w:r>
        <w:rPr>
          <w:spacing w:val="54"/>
          <w:sz w:val="19"/>
        </w:rPr>
        <w:t> </w:t>
      </w:r>
      <w:r>
        <w:rPr>
          <w:w w:val="95"/>
          <w:sz w:val="19"/>
        </w:rPr>
        <w:t>использованных</w:t>
      </w:r>
      <w:r>
        <w:rPr>
          <w:spacing w:val="37"/>
          <w:sz w:val="19"/>
        </w:rPr>
        <w:t> </w:t>
      </w:r>
      <w:r>
        <w:rPr>
          <w:w w:val="95"/>
          <w:sz w:val="19"/>
        </w:rPr>
        <w:t>обтирочных</w:t>
      </w:r>
      <w:r>
        <w:rPr>
          <w:spacing w:val="61"/>
          <w:sz w:val="19"/>
        </w:rPr>
        <w:t> </w:t>
      </w:r>
      <w:r>
        <w:rPr>
          <w:w w:val="95"/>
          <w:sz w:val="19"/>
        </w:rPr>
        <w:t>материалов</w:t>
      </w:r>
      <w:r>
        <w:rPr>
          <w:spacing w:val="60"/>
          <w:sz w:val="19"/>
        </w:rPr>
        <w:t> </w:t>
      </w:r>
      <w:r>
        <w:rPr>
          <w:w w:val="95"/>
          <w:sz w:val="19"/>
        </w:rPr>
        <w:t>запрещается</w:t>
      </w:r>
      <w:r>
        <w:rPr>
          <w:spacing w:val="58"/>
          <w:sz w:val="19"/>
        </w:rPr>
        <w:t> </w:t>
      </w:r>
      <w:r>
        <w:rPr>
          <w:w w:val="95"/>
          <w:sz w:val="19"/>
        </w:rPr>
        <w:t>устанавливать</w:t>
      </w:r>
      <w:r>
        <w:rPr>
          <w:spacing w:val="60"/>
          <w:sz w:val="19"/>
        </w:rPr>
        <w:t> </w:t>
      </w:r>
      <w:r>
        <w:rPr>
          <w:b/>
          <w:spacing w:val="-2"/>
          <w:w w:val="95"/>
          <w:sz w:val="20"/>
        </w:rPr>
        <w:t>внутри</w:t>
      </w:r>
    </w:p>
    <w:p>
      <w:pPr>
        <w:spacing w:line="211" w:lineRule="exact" w:before="0"/>
        <w:ind w:left="131" w:right="0" w:firstLine="0"/>
        <w:jc w:val="both"/>
        <w:rPr>
          <w:sz w:val="19"/>
        </w:rPr>
      </w:pPr>
      <w:r>
        <w:rPr>
          <w:w w:val="95"/>
          <w:sz w:val="19"/>
        </w:rPr>
        <w:t>взрыво</w:t>
      </w:r>
      <w:r>
        <w:rPr>
          <w:spacing w:val="-8"/>
          <w:w w:val="95"/>
          <w:sz w:val="19"/>
        </w:rPr>
        <w:t> </w:t>
      </w:r>
      <w:r>
        <w:rPr>
          <w:w w:val="95"/>
          <w:sz w:val="19"/>
        </w:rPr>
        <w:t>-</w:t>
      </w:r>
      <w:r>
        <w:rPr>
          <w:spacing w:val="-4"/>
          <w:w w:val="95"/>
          <w:sz w:val="19"/>
        </w:rPr>
        <w:t> </w:t>
      </w:r>
      <w:r>
        <w:rPr>
          <w:w w:val="95"/>
          <w:sz w:val="19"/>
        </w:rPr>
        <w:t>и</w:t>
      </w:r>
      <w:r>
        <w:rPr>
          <w:spacing w:val="-10"/>
          <w:w w:val="95"/>
          <w:sz w:val="19"/>
        </w:rPr>
        <w:t> </w:t>
      </w:r>
      <w:r>
        <w:rPr>
          <w:w w:val="95"/>
          <w:sz w:val="19"/>
        </w:rPr>
        <w:t>пожароопасных</w:t>
      </w:r>
      <w:r>
        <w:rPr>
          <w:spacing w:val="2"/>
          <w:sz w:val="19"/>
        </w:rPr>
        <w:t> </w:t>
      </w:r>
      <w:r>
        <w:rPr>
          <w:spacing w:val="-2"/>
          <w:w w:val="95"/>
          <w:sz w:val="19"/>
        </w:rPr>
        <w:t>помещений.</w:t>
      </w:r>
    </w:p>
    <w:p>
      <w:pPr>
        <w:pStyle w:val="ListParagraph"/>
        <w:numPr>
          <w:ilvl w:val="1"/>
          <w:numId w:val="42"/>
        </w:numPr>
        <w:tabs>
          <w:tab w:pos="828" w:val="left" w:leader="none"/>
        </w:tabs>
        <w:spacing w:line="232" w:lineRule="auto" w:before="3" w:after="0"/>
        <w:ind w:left="124" w:right="141" w:firstLine="258"/>
        <w:jc w:val="both"/>
        <w:rPr>
          <w:sz w:val="17"/>
        </w:rPr>
      </w:pPr>
      <w:r>
        <w:rPr>
          <w:sz w:val="19"/>
        </w:rPr>
        <w:t>На</w:t>
      </w:r>
      <w:r>
        <w:rPr>
          <w:spacing w:val="-12"/>
          <w:sz w:val="19"/>
        </w:rPr>
        <w:t> </w:t>
      </w:r>
      <w:r>
        <w:rPr>
          <w:sz w:val="19"/>
        </w:rPr>
        <w:t>горячие</w:t>
      </w:r>
      <w:r>
        <w:rPr>
          <w:spacing w:val="-12"/>
          <w:sz w:val="19"/>
        </w:rPr>
        <w:t> </w:t>
      </w:r>
      <w:r>
        <w:rPr>
          <w:sz w:val="19"/>
        </w:rPr>
        <w:t>поверхности</w:t>
      </w:r>
      <w:r>
        <w:rPr>
          <w:spacing w:val="-7"/>
          <w:sz w:val="19"/>
        </w:rPr>
        <w:t> </w:t>
      </w:r>
      <w:r>
        <w:rPr>
          <w:sz w:val="19"/>
        </w:rPr>
        <w:t>трубопроводов</w:t>
      </w:r>
      <w:r>
        <w:rPr>
          <w:spacing w:val="-8"/>
          <w:sz w:val="19"/>
        </w:rPr>
        <w:t> </w:t>
      </w:r>
      <w:r>
        <w:rPr>
          <w:sz w:val="19"/>
        </w:rPr>
        <w:t>или</w:t>
      </w:r>
      <w:r>
        <w:rPr>
          <w:spacing w:val="-12"/>
          <w:sz w:val="19"/>
        </w:rPr>
        <w:t> </w:t>
      </w:r>
      <w:r>
        <w:rPr>
          <w:sz w:val="19"/>
        </w:rPr>
        <w:t>оборудования</w:t>
      </w:r>
      <w:r>
        <w:rPr>
          <w:spacing w:val="-4"/>
          <w:sz w:val="19"/>
        </w:rPr>
        <w:t> </w:t>
      </w:r>
      <w:r>
        <w:rPr>
          <w:sz w:val="19"/>
        </w:rPr>
        <w:t>запрещается</w:t>
      </w:r>
      <w:r>
        <w:rPr>
          <w:spacing w:val="-8"/>
          <w:sz w:val="19"/>
        </w:rPr>
        <w:t> </w:t>
      </w:r>
      <w:r>
        <w:rPr>
          <w:sz w:val="19"/>
        </w:rPr>
        <w:t>развешивать </w:t>
      </w:r>
      <w:r>
        <w:rPr>
          <w:w w:val="95"/>
          <w:sz w:val="19"/>
        </w:rPr>
        <w:t>дЛЯ сушки</w:t>
      </w:r>
      <w:r>
        <w:rPr>
          <w:w w:val="95"/>
          <w:sz w:val="19"/>
        </w:rPr>
        <w:t> одежду, а также класть какие-либо</w:t>
      </w:r>
      <w:r>
        <w:rPr>
          <w:w w:val="95"/>
          <w:sz w:val="19"/>
        </w:rPr>
        <w:t> горючие материалы.</w:t>
      </w:r>
      <w:r>
        <w:rPr>
          <w:w w:val="95"/>
          <w:sz w:val="19"/>
        </w:rPr>
        <w:t> Для сушки одежды должны </w:t>
      </w:r>
      <w:r>
        <w:rPr>
          <w:sz w:val="19"/>
        </w:rPr>
        <w:t>быть</w:t>
      </w:r>
      <w:r>
        <w:rPr>
          <w:spacing w:val="-12"/>
          <w:sz w:val="19"/>
        </w:rPr>
        <w:t> </w:t>
      </w:r>
      <w:r>
        <w:rPr>
          <w:sz w:val="19"/>
        </w:rPr>
        <w:t>отведены</w:t>
      </w:r>
      <w:r>
        <w:rPr>
          <w:spacing w:val="-10"/>
          <w:sz w:val="19"/>
        </w:rPr>
        <w:t> </w:t>
      </w:r>
      <w:r>
        <w:rPr>
          <w:sz w:val="19"/>
        </w:rPr>
        <w:t>специально</w:t>
      </w:r>
      <w:r>
        <w:rPr>
          <w:spacing w:val="-9"/>
          <w:sz w:val="19"/>
        </w:rPr>
        <w:t> </w:t>
      </w:r>
      <w:r>
        <w:rPr>
          <w:sz w:val="19"/>
        </w:rPr>
        <w:t>оборудованные</w:t>
      </w:r>
      <w:r>
        <w:rPr>
          <w:spacing w:val="-6"/>
          <w:sz w:val="19"/>
        </w:rPr>
        <w:t> </w:t>
      </w:r>
      <w:r>
        <w:rPr>
          <w:sz w:val="19"/>
        </w:rPr>
        <w:t>места.</w:t>
      </w:r>
    </w:p>
    <w:p>
      <w:pPr>
        <w:pStyle w:val="ListParagraph"/>
        <w:numPr>
          <w:ilvl w:val="1"/>
          <w:numId w:val="42"/>
        </w:numPr>
        <w:tabs>
          <w:tab w:pos="819" w:val="left" w:leader="none"/>
        </w:tabs>
        <w:spacing w:line="235" w:lineRule="auto" w:before="0" w:after="0"/>
        <w:ind w:left="131" w:right="126" w:firstLine="248"/>
        <w:jc w:val="both"/>
        <w:rPr>
          <w:sz w:val="19"/>
        </w:rPr>
      </w:pPr>
      <w:r>
        <w:rPr>
          <w:sz w:val="19"/>
        </w:rPr>
        <w:t>В</w:t>
      </w:r>
      <w:r>
        <w:rPr>
          <w:spacing w:val="-8"/>
          <w:sz w:val="19"/>
        </w:rPr>
        <w:t> </w:t>
      </w:r>
      <w:r>
        <w:rPr>
          <w:sz w:val="19"/>
        </w:rPr>
        <w:t>производственных</w:t>
      </w:r>
      <w:r>
        <w:rPr>
          <w:spacing w:val="-12"/>
          <w:sz w:val="19"/>
        </w:rPr>
        <w:t> </w:t>
      </w:r>
      <w:r>
        <w:rPr>
          <w:sz w:val="19"/>
        </w:rPr>
        <w:t>помещениях запрещается</w:t>
      </w:r>
      <w:r>
        <w:rPr>
          <w:spacing w:val="-4"/>
          <w:sz w:val="19"/>
        </w:rPr>
        <w:t> </w:t>
      </w:r>
      <w:r>
        <w:rPr>
          <w:sz w:val="19"/>
        </w:rPr>
        <w:t>хранение</w:t>
      </w:r>
      <w:r>
        <w:rPr>
          <w:spacing w:val="-7"/>
          <w:sz w:val="19"/>
        </w:rPr>
        <w:t> </w:t>
      </w:r>
      <w:r>
        <w:rPr>
          <w:sz w:val="19"/>
        </w:rPr>
        <w:t>предметов</w:t>
      </w:r>
      <w:r>
        <w:rPr>
          <w:spacing w:val="-7"/>
          <w:sz w:val="19"/>
        </w:rPr>
        <w:t> </w:t>
      </w:r>
      <w:r>
        <w:rPr>
          <w:sz w:val="19"/>
        </w:rPr>
        <w:t>и</w:t>
      </w:r>
      <w:r>
        <w:rPr>
          <w:spacing w:val="-12"/>
          <w:sz w:val="19"/>
        </w:rPr>
        <w:t> </w:t>
      </w:r>
      <w:r>
        <w:rPr>
          <w:sz w:val="19"/>
        </w:rPr>
        <w:t>материалов,</w:t>
      </w:r>
      <w:r>
        <w:rPr>
          <w:spacing w:val="-7"/>
          <w:sz w:val="19"/>
        </w:rPr>
        <w:t> </w:t>
      </w:r>
      <w:r>
        <w:rPr>
          <w:sz w:val="19"/>
        </w:rPr>
        <w:t>не </w:t>
      </w:r>
      <w:r>
        <w:rPr>
          <w:w w:val="95"/>
          <w:sz w:val="19"/>
        </w:rPr>
        <w:t>нужных дЛЯ данного производства.</w:t>
      </w:r>
    </w:p>
    <w:p>
      <w:pPr>
        <w:pStyle w:val="ListParagraph"/>
        <w:numPr>
          <w:ilvl w:val="1"/>
          <w:numId w:val="42"/>
        </w:numPr>
        <w:tabs>
          <w:tab w:pos="846" w:val="left" w:leader="none"/>
        </w:tabs>
        <w:spacing w:line="235" w:lineRule="auto" w:before="0" w:after="0"/>
        <w:ind w:left="123" w:right="123" w:firstLine="259"/>
        <w:jc w:val="both"/>
        <w:rPr>
          <w:sz w:val="17"/>
        </w:rPr>
      </w:pPr>
      <w:r>
        <w:rPr>
          <w:sz w:val="19"/>
        </w:rPr>
        <w:t>На территорию станции запрещается входить в обуви, которая может привести к </w:t>
      </w:r>
      <w:r>
        <w:rPr>
          <w:spacing w:val="-2"/>
          <w:sz w:val="19"/>
        </w:rPr>
        <w:t>искрообразованию.</w:t>
      </w:r>
    </w:p>
    <w:p>
      <w:pPr>
        <w:pStyle w:val="ListParagraph"/>
        <w:numPr>
          <w:ilvl w:val="1"/>
          <w:numId w:val="42"/>
        </w:numPr>
        <w:tabs>
          <w:tab w:pos="876" w:val="left" w:leader="none"/>
        </w:tabs>
        <w:spacing w:line="230" w:lineRule="auto" w:before="0" w:after="0"/>
        <w:ind w:left="115" w:right="128" w:firstLine="261"/>
        <w:jc w:val="both"/>
        <w:rPr>
          <w:sz w:val="19"/>
        </w:rPr>
      </w:pPr>
      <w:r>
        <w:rPr>
          <w:sz w:val="19"/>
        </w:rPr>
        <w:t>Производственные помещения должны иметь устройства для их проветривания </w:t>
      </w:r>
      <w:r>
        <w:rPr>
          <w:w w:val="95"/>
          <w:sz w:val="19"/>
        </w:rPr>
        <w:t>(форточки, фрамуги,</w:t>
      </w:r>
      <w:r>
        <w:rPr>
          <w:w w:val="95"/>
          <w:sz w:val="19"/>
        </w:rPr>
        <w:t> створки</w:t>
      </w:r>
      <w:r>
        <w:rPr>
          <w:w w:val="95"/>
          <w:sz w:val="19"/>
        </w:rPr>
        <w:t> в оконных переплетах</w:t>
      </w:r>
      <w:r>
        <w:rPr>
          <w:w w:val="95"/>
          <w:sz w:val="19"/>
        </w:rPr>
        <w:t> или фонарях). Окна производственных</w:t>
      </w:r>
      <w:r>
        <w:rPr>
          <w:spacing w:val="-4"/>
          <w:w w:val="95"/>
          <w:sz w:val="19"/>
        </w:rPr>
        <w:t> </w:t>
      </w:r>
      <w:r>
        <w:rPr>
          <w:w w:val="95"/>
          <w:sz w:val="19"/>
        </w:rPr>
        <w:t>или </w:t>
      </w:r>
      <w:r>
        <w:rPr>
          <w:spacing w:val="-2"/>
          <w:sz w:val="19"/>
        </w:rPr>
        <w:t>бытовых</w:t>
      </w:r>
      <w:r>
        <w:rPr>
          <w:spacing w:val="-9"/>
          <w:sz w:val="19"/>
        </w:rPr>
        <w:t> </w:t>
      </w:r>
      <w:r>
        <w:rPr>
          <w:spacing w:val="-2"/>
          <w:sz w:val="19"/>
        </w:rPr>
        <w:t>помещений должны</w:t>
      </w:r>
      <w:r>
        <w:rPr>
          <w:spacing w:val="-3"/>
          <w:sz w:val="19"/>
        </w:rPr>
        <w:t> </w:t>
      </w:r>
      <w:r>
        <w:rPr>
          <w:spacing w:val="-2"/>
          <w:sz w:val="19"/>
        </w:rPr>
        <w:t>быть</w:t>
      </w:r>
      <w:r>
        <w:rPr>
          <w:spacing w:val="-4"/>
          <w:sz w:val="19"/>
        </w:rPr>
        <w:t> </w:t>
      </w:r>
      <w:r>
        <w:rPr>
          <w:spacing w:val="-2"/>
          <w:sz w:val="19"/>
        </w:rPr>
        <w:t>застеклены и</w:t>
      </w:r>
      <w:r>
        <w:rPr>
          <w:spacing w:val="-10"/>
          <w:sz w:val="19"/>
        </w:rPr>
        <w:t> </w:t>
      </w:r>
      <w:r>
        <w:rPr>
          <w:spacing w:val="-2"/>
          <w:sz w:val="19"/>
        </w:rPr>
        <w:t>содержаться</w:t>
      </w:r>
      <w:r>
        <w:rPr>
          <w:spacing w:val="9"/>
          <w:sz w:val="19"/>
        </w:rPr>
        <w:t> </w:t>
      </w:r>
      <w:r>
        <w:rPr>
          <w:spacing w:val="-2"/>
          <w:sz w:val="19"/>
        </w:rPr>
        <w:t>в</w:t>
      </w:r>
      <w:r>
        <w:rPr>
          <w:spacing w:val="-10"/>
          <w:sz w:val="19"/>
        </w:rPr>
        <w:t> </w:t>
      </w:r>
      <w:r>
        <w:rPr>
          <w:spacing w:val="-2"/>
          <w:sz w:val="19"/>
        </w:rPr>
        <w:t>чистоте.</w:t>
      </w:r>
    </w:p>
    <w:p>
      <w:pPr>
        <w:pStyle w:val="ListParagraph"/>
        <w:numPr>
          <w:ilvl w:val="1"/>
          <w:numId w:val="42"/>
        </w:numPr>
        <w:tabs>
          <w:tab w:pos="871" w:val="left" w:leader="none"/>
        </w:tabs>
        <w:spacing w:line="230" w:lineRule="auto" w:before="0" w:after="0"/>
        <w:ind w:left="116" w:right="128" w:firstLine="257"/>
        <w:jc w:val="both"/>
        <w:rPr>
          <w:sz w:val="17"/>
        </w:rPr>
      </w:pPr>
      <w:r>
        <w:rPr>
          <w:sz w:val="19"/>
        </w:rPr>
        <w:t>Персонал, работающий на площадках объектов продуктопроводов должен быть обеспечен санитарно-бытовыми помещениями, которые соответствуют требованиям действующих строительных, санитарных и противопожарных норм проектирования </w:t>
      </w:r>
      <w:r>
        <w:rPr>
          <w:w w:val="95"/>
          <w:sz w:val="19"/>
        </w:rPr>
        <w:t>вспомогательных зданий и помещений</w:t>
      </w:r>
      <w:r>
        <w:rPr>
          <w:sz w:val="19"/>
        </w:rPr>
        <w:t> </w:t>
      </w:r>
      <w:r>
        <w:rPr>
          <w:w w:val="95"/>
          <w:sz w:val="19"/>
        </w:rPr>
        <w:t>промышленных предприятий.</w:t>
      </w:r>
    </w:p>
    <w:p>
      <w:pPr>
        <w:spacing w:line="230" w:lineRule="auto" w:before="0"/>
        <w:ind w:left="123" w:right="126" w:firstLine="254"/>
        <w:jc w:val="both"/>
        <w:rPr>
          <w:sz w:val="19"/>
        </w:rPr>
      </w:pPr>
      <w:r>
        <w:rPr>
          <w:sz w:val="19"/>
        </w:rPr>
        <w:t>Рабочим, производящим работы в холодное время года на открытом воздухе или в неотапливаемых помещениях, должна быть предоставлена возможность обогрева в теплом </w:t>
      </w:r>
      <w:r>
        <w:rPr>
          <w:spacing w:val="-2"/>
          <w:sz w:val="19"/>
        </w:rPr>
        <w:t>помещении.</w:t>
      </w:r>
    </w:p>
    <w:p>
      <w:pPr>
        <w:pStyle w:val="ListParagraph"/>
        <w:numPr>
          <w:ilvl w:val="1"/>
          <w:numId w:val="42"/>
        </w:numPr>
        <w:tabs>
          <w:tab w:pos="828" w:val="left" w:leader="none"/>
        </w:tabs>
        <w:spacing w:line="235" w:lineRule="auto" w:before="0" w:after="0"/>
        <w:ind w:left="127" w:right="116" w:firstLine="252"/>
        <w:jc w:val="both"/>
        <w:rPr>
          <w:sz w:val="19"/>
        </w:rPr>
      </w:pPr>
      <w:r>
        <w:rPr>
          <w:sz w:val="19"/>
        </w:rPr>
        <w:t>Все</w:t>
      </w:r>
      <w:r>
        <w:rPr>
          <w:spacing w:val="-7"/>
          <w:sz w:val="19"/>
        </w:rPr>
        <w:t> </w:t>
      </w:r>
      <w:r>
        <w:rPr>
          <w:sz w:val="19"/>
        </w:rPr>
        <w:t>санитарно-бытовые</w:t>
      </w:r>
      <w:r>
        <w:rPr>
          <w:spacing w:val="-7"/>
          <w:sz w:val="19"/>
        </w:rPr>
        <w:t> </w:t>
      </w:r>
      <w:r>
        <w:rPr>
          <w:sz w:val="19"/>
        </w:rPr>
        <w:t>помещения должны</w:t>
      </w:r>
      <w:r>
        <w:rPr>
          <w:spacing w:val="-3"/>
          <w:sz w:val="19"/>
        </w:rPr>
        <w:t> </w:t>
      </w:r>
      <w:r>
        <w:rPr>
          <w:sz w:val="19"/>
        </w:rPr>
        <w:t>ежедневно</w:t>
      </w:r>
      <w:r>
        <w:rPr>
          <w:spacing w:val="-3"/>
          <w:sz w:val="19"/>
        </w:rPr>
        <w:t> </w:t>
      </w:r>
      <w:r>
        <w:rPr>
          <w:sz w:val="19"/>
        </w:rPr>
        <w:t>убираться и</w:t>
      </w:r>
      <w:r>
        <w:rPr>
          <w:spacing w:val="-9"/>
          <w:sz w:val="19"/>
        </w:rPr>
        <w:t> </w:t>
      </w:r>
      <w:r>
        <w:rPr>
          <w:sz w:val="19"/>
        </w:rPr>
        <w:t>проветриваться. При невозможности их естественного проветривания должно устраиваться принудительная </w:t>
      </w:r>
      <w:r>
        <w:rPr>
          <w:spacing w:val="-2"/>
          <w:sz w:val="19"/>
        </w:rPr>
        <w:t>вентиляция.</w:t>
      </w:r>
    </w:p>
    <w:p>
      <w:pPr>
        <w:spacing w:line="206" w:lineRule="exact" w:before="0"/>
        <w:ind w:left="381" w:right="0" w:firstLine="0"/>
        <w:jc w:val="both"/>
        <w:rPr>
          <w:sz w:val="19"/>
        </w:rPr>
      </w:pPr>
      <w:r>
        <w:rPr>
          <w:w w:val="95"/>
          <w:sz w:val="19"/>
        </w:rPr>
        <w:t>Гардеробные,</w:t>
      </w:r>
      <w:r>
        <w:rPr>
          <w:spacing w:val="49"/>
          <w:sz w:val="19"/>
        </w:rPr>
        <w:t> </w:t>
      </w:r>
      <w:r>
        <w:rPr>
          <w:w w:val="95"/>
          <w:sz w:val="19"/>
        </w:rPr>
        <w:t>душевые</w:t>
      </w:r>
      <w:r>
        <w:rPr>
          <w:spacing w:val="45"/>
          <w:sz w:val="19"/>
        </w:rPr>
        <w:t> </w:t>
      </w:r>
      <w:r>
        <w:rPr>
          <w:w w:val="95"/>
          <w:sz w:val="19"/>
        </w:rPr>
        <w:t>и</w:t>
      </w:r>
      <w:r>
        <w:rPr>
          <w:spacing w:val="26"/>
          <w:sz w:val="19"/>
        </w:rPr>
        <w:t> </w:t>
      </w:r>
      <w:r>
        <w:rPr>
          <w:w w:val="95"/>
          <w:sz w:val="19"/>
        </w:rPr>
        <w:t>другие</w:t>
      </w:r>
      <w:r>
        <w:rPr>
          <w:spacing w:val="38"/>
          <w:sz w:val="19"/>
        </w:rPr>
        <w:t> </w:t>
      </w:r>
      <w:r>
        <w:rPr>
          <w:w w:val="95"/>
          <w:sz w:val="19"/>
        </w:rPr>
        <w:t>бытовые</w:t>
      </w:r>
      <w:r>
        <w:rPr>
          <w:spacing w:val="43"/>
          <w:sz w:val="19"/>
        </w:rPr>
        <w:t> </w:t>
      </w:r>
      <w:r>
        <w:rPr>
          <w:w w:val="95"/>
          <w:sz w:val="19"/>
        </w:rPr>
        <w:t>помещения</w:t>
      </w:r>
      <w:r>
        <w:rPr>
          <w:spacing w:val="48"/>
          <w:sz w:val="19"/>
        </w:rPr>
        <w:t> </w:t>
      </w:r>
      <w:r>
        <w:rPr>
          <w:w w:val="95"/>
          <w:sz w:val="19"/>
        </w:rPr>
        <w:t>должны</w:t>
      </w:r>
      <w:r>
        <w:rPr>
          <w:spacing w:val="40"/>
          <w:sz w:val="19"/>
        </w:rPr>
        <w:t> </w:t>
      </w:r>
      <w:r>
        <w:rPr>
          <w:w w:val="95"/>
          <w:sz w:val="19"/>
        </w:rPr>
        <w:t>периодически,</w:t>
      </w:r>
      <w:r>
        <w:rPr>
          <w:spacing w:val="49"/>
          <w:sz w:val="19"/>
        </w:rPr>
        <w:t> </w:t>
      </w:r>
      <w:r>
        <w:rPr>
          <w:w w:val="95"/>
          <w:sz w:val="19"/>
        </w:rPr>
        <w:t>но</w:t>
      </w:r>
      <w:r>
        <w:rPr>
          <w:spacing w:val="29"/>
          <w:sz w:val="19"/>
        </w:rPr>
        <w:t> </w:t>
      </w:r>
      <w:r>
        <w:rPr>
          <w:w w:val="95"/>
          <w:sz w:val="19"/>
        </w:rPr>
        <w:t>не</w:t>
      </w:r>
      <w:r>
        <w:rPr>
          <w:spacing w:val="29"/>
          <w:sz w:val="19"/>
        </w:rPr>
        <w:t> </w:t>
      </w:r>
      <w:r>
        <w:rPr>
          <w:spacing w:val="-4"/>
          <w:w w:val="95"/>
          <w:sz w:val="19"/>
        </w:rPr>
        <w:t>реже</w:t>
      </w:r>
    </w:p>
    <w:p>
      <w:pPr>
        <w:spacing w:line="212" w:lineRule="exact" w:before="0"/>
        <w:ind w:left="129" w:right="0" w:firstLine="0"/>
        <w:jc w:val="both"/>
        <w:rPr>
          <w:sz w:val="19"/>
        </w:rPr>
      </w:pPr>
      <w:r>
        <w:rPr>
          <w:w w:val="95"/>
          <w:sz w:val="19"/>
        </w:rPr>
        <w:t>одного</w:t>
      </w:r>
      <w:r>
        <w:rPr>
          <w:spacing w:val="5"/>
          <w:sz w:val="19"/>
        </w:rPr>
        <w:t> </w:t>
      </w:r>
      <w:r>
        <w:rPr>
          <w:w w:val="95"/>
          <w:sz w:val="19"/>
        </w:rPr>
        <w:t>раза</w:t>
      </w:r>
      <w:r>
        <w:rPr>
          <w:spacing w:val="-7"/>
          <w:w w:val="95"/>
          <w:sz w:val="19"/>
        </w:rPr>
        <w:t> </w:t>
      </w:r>
      <w:r>
        <w:rPr>
          <w:w w:val="95"/>
          <w:sz w:val="19"/>
        </w:rPr>
        <w:t>в</w:t>
      </w:r>
      <w:r>
        <w:rPr>
          <w:spacing w:val="-4"/>
          <w:w w:val="95"/>
          <w:sz w:val="19"/>
        </w:rPr>
        <w:t> </w:t>
      </w:r>
      <w:r>
        <w:rPr>
          <w:w w:val="95"/>
          <w:sz w:val="19"/>
        </w:rPr>
        <w:t>месяц,</w:t>
      </w:r>
      <w:r>
        <w:rPr>
          <w:spacing w:val="-4"/>
          <w:w w:val="95"/>
          <w:sz w:val="19"/>
        </w:rPr>
        <w:t> </w:t>
      </w:r>
      <w:r>
        <w:rPr>
          <w:spacing w:val="-2"/>
          <w:w w:val="95"/>
          <w:sz w:val="19"/>
        </w:rPr>
        <w:t>дезинфицироваться.</w:t>
      </w:r>
    </w:p>
    <w:p>
      <w:pPr>
        <w:pStyle w:val="ListParagraph"/>
        <w:numPr>
          <w:ilvl w:val="1"/>
          <w:numId w:val="42"/>
        </w:numPr>
        <w:tabs>
          <w:tab w:pos="950" w:val="left" w:leader="none"/>
        </w:tabs>
        <w:spacing w:line="232" w:lineRule="auto" w:before="0" w:after="0"/>
        <w:ind w:left="127" w:right="132" w:firstLine="255"/>
        <w:jc w:val="both"/>
        <w:rPr>
          <w:sz w:val="17"/>
        </w:rPr>
      </w:pPr>
      <w:r>
        <w:rPr>
          <w:sz w:val="19"/>
        </w:rPr>
        <w:t>В каждом цехе, на каждом участке в доступном для персонала месте должна находиться аптечка с постоянно пополняемым запасом медикаментов и перевязочных </w:t>
      </w:r>
      <w:r>
        <w:rPr>
          <w:spacing w:val="-2"/>
          <w:sz w:val="19"/>
        </w:rPr>
        <w:t>материалов.</w:t>
      </w:r>
    </w:p>
    <w:p>
      <w:pPr>
        <w:pStyle w:val="ListParagraph"/>
        <w:numPr>
          <w:ilvl w:val="1"/>
          <w:numId w:val="42"/>
        </w:numPr>
        <w:tabs>
          <w:tab w:pos="950" w:val="left" w:leader="none"/>
        </w:tabs>
        <w:spacing w:line="230" w:lineRule="auto" w:before="0" w:after="0"/>
        <w:ind w:left="120" w:right="119" w:firstLine="257"/>
        <w:jc w:val="both"/>
        <w:rPr>
          <w:sz w:val="17"/>
        </w:rPr>
      </w:pPr>
      <w:r>
        <w:rPr>
          <w:sz w:val="19"/>
        </w:rPr>
        <w:t>Все объекть1, постоянно обслуживаемые персоналом, должны быть обеспечены доброкачественной питьевой водой. На водоразборной сети хозяйственно-питьевого водопровода или</w:t>
      </w:r>
      <w:r>
        <w:rPr>
          <w:spacing w:val="-2"/>
          <w:sz w:val="19"/>
        </w:rPr>
        <w:t> </w:t>
      </w:r>
      <w:r>
        <w:rPr>
          <w:sz w:val="19"/>
        </w:rPr>
        <w:t>бачках с</w:t>
      </w:r>
      <w:r>
        <w:rPr>
          <w:spacing w:val="-2"/>
          <w:sz w:val="19"/>
        </w:rPr>
        <w:t> </w:t>
      </w:r>
      <w:r>
        <w:rPr>
          <w:sz w:val="19"/>
        </w:rPr>
        <w:t>привозной или</w:t>
      </w:r>
      <w:r>
        <w:rPr>
          <w:spacing w:val="-1"/>
          <w:sz w:val="19"/>
        </w:rPr>
        <w:t> </w:t>
      </w:r>
      <w:r>
        <w:rPr>
          <w:sz w:val="19"/>
        </w:rPr>
        <w:t>кипяченой водой</w:t>
      </w:r>
      <w:r>
        <w:rPr>
          <w:spacing w:val="-3"/>
          <w:sz w:val="19"/>
        </w:rPr>
        <w:t> </w:t>
      </w:r>
      <w:r>
        <w:rPr>
          <w:sz w:val="19"/>
        </w:rPr>
        <w:t>должны быть</w:t>
      </w:r>
      <w:r>
        <w:rPr>
          <w:spacing w:val="-2"/>
          <w:sz w:val="19"/>
        </w:rPr>
        <w:t> </w:t>
      </w:r>
      <w:r>
        <w:rPr>
          <w:sz w:val="19"/>
        </w:rPr>
        <w:t>устроены питьевые фонтанчики. Крышки бачков следует запирать на замок и закрывать чехлом. Бачки не реже одного</w:t>
      </w:r>
      <w:r>
        <w:rPr>
          <w:spacing w:val="-3"/>
          <w:sz w:val="19"/>
        </w:rPr>
        <w:t> </w:t>
      </w:r>
      <w:r>
        <w:rPr>
          <w:sz w:val="19"/>
        </w:rPr>
        <w:t>раза</w:t>
      </w:r>
      <w:r>
        <w:rPr>
          <w:spacing w:val="-6"/>
          <w:sz w:val="19"/>
        </w:rPr>
        <w:t> </w:t>
      </w:r>
      <w:r>
        <w:rPr>
          <w:sz w:val="19"/>
        </w:rPr>
        <w:t>в</w:t>
      </w:r>
      <w:r>
        <w:rPr>
          <w:spacing w:val="-5"/>
          <w:sz w:val="19"/>
        </w:rPr>
        <w:t> </w:t>
      </w:r>
      <w:r>
        <w:rPr>
          <w:sz w:val="19"/>
        </w:rPr>
        <w:t>неделю</w:t>
      </w:r>
      <w:r>
        <w:rPr>
          <w:spacing w:val="-1"/>
          <w:sz w:val="19"/>
        </w:rPr>
        <w:t> </w:t>
      </w:r>
      <w:r>
        <w:rPr>
          <w:sz w:val="19"/>
        </w:rPr>
        <w:t>необходимо промывать до</w:t>
      </w:r>
      <w:r>
        <w:rPr>
          <w:spacing w:val="-6"/>
          <w:sz w:val="19"/>
        </w:rPr>
        <w:t> </w:t>
      </w:r>
      <w:r>
        <w:rPr>
          <w:sz w:val="19"/>
        </w:rPr>
        <w:t>полного</w:t>
      </w:r>
      <w:r>
        <w:rPr>
          <w:spacing w:val="-1"/>
          <w:sz w:val="19"/>
        </w:rPr>
        <w:t> </w:t>
      </w:r>
      <w:r>
        <w:rPr>
          <w:sz w:val="19"/>
        </w:rPr>
        <w:t>удаления</w:t>
      </w:r>
      <w:r>
        <w:rPr>
          <w:spacing w:val="-1"/>
          <w:sz w:val="19"/>
        </w:rPr>
        <w:t> </w:t>
      </w:r>
      <w:r>
        <w:rPr>
          <w:sz w:val="19"/>
        </w:rPr>
        <w:t>осадков.</w:t>
      </w:r>
      <w:r>
        <w:rPr>
          <w:spacing w:val="-5"/>
          <w:sz w:val="19"/>
        </w:rPr>
        <w:t> </w:t>
      </w:r>
      <w:r>
        <w:rPr>
          <w:sz w:val="19"/>
        </w:rPr>
        <w:t>Свежая</w:t>
      </w:r>
      <w:r>
        <w:rPr>
          <w:spacing w:val="-2"/>
          <w:sz w:val="19"/>
        </w:rPr>
        <w:t> </w:t>
      </w:r>
      <w:r>
        <w:rPr>
          <w:sz w:val="19"/>
        </w:rPr>
        <w:t>питьевая вода должна доставляться ежедневно, при этом должны приниматься меры против ее </w:t>
      </w:r>
      <w:r>
        <w:rPr>
          <w:spacing w:val="-2"/>
          <w:sz w:val="19"/>
        </w:rPr>
        <w:t>загрязнения.</w:t>
      </w:r>
    </w:p>
    <w:p>
      <w:pPr>
        <w:spacing w:line="230" w:lineRule="auto" w:before="0"/>
        <w:ind w:left="127" w:right="129" w:firstLine="251"/>
        <w:jc w:val="both"/>
        <w:rPr>
          <w:sz w:val="19"/>
        </w:rPr>
      </w:pPr>
      <w:r>
        <w:rPr>
          <w:sz w:val="17"/>
        </w:rPr>
        <w:t>У </w:t>
      </w:r>
      <w:r>
        <w:rPr>
          <w:sz w:val="19"/>
        </w:rPr>
        <w:t>мест возможного разбора промышленной воды должны быть вывешены плакаты: </w:t>
      </w:r>
      <w:r>
        <w:rPr>
          <w:sz w:val="18"/>
        </w:rPr>
        <w:t>"Для </w:t>
      </w:r>
      <w:r>
        <w:rPr>
          <w:sz w:val="19"/>
        </w:rPr>
        <w:t>питьевых нужд</w:t>
      </w:r>
      <w:r>
        <w:rPr>
          <w:spacing w:val="-2"/>
          <w:sz w:val="19"/>
        </w:rPr>
        <w:t> </w:t>
      </w:r>
      <w:r>
        <w:rPr>
          <w:sz w:val="19"/>
        </w:rPr>
        <w:t>непригодна". Использование этой воды для питья, душевых и</w:t>
      </w:r>
      <w:r>
        <w:rPr>
          <w:spacing w:val="-8"/>
          <w:sz w:val="19"/>
        </w:rPr>
        <w:t> </w:t>
      </w:r>
      <w:r>
        <w:rPr>
          <w:sz w:val="19"/>
        </w:rPr>
        <w:t>умывальников </w:t>
      </w:r>
      <w:r>
        <w:rPr>
          <w:spacing w:val="-2"/>
          <w:sz w:val="19"/>
        </w:rPr>
        <w:t>может</w:t>
      </w:r>
      <w:r>
        <w:rPr>
          <w:spacing w:val="-7"/>
          <w:sz w:val="19"/>
        </w:rPr>
        <w:t> </w:t>
      </w:r>
      <w:r>
        <w:rPr>
          <w:spacing w:val="-2"/>
          <w:sz w:val="19"/>
        </w:rPr>
        <w:t>быть</w:t>
      </w:r>
      <w:r>
        <w:rPr>
          <w:spacing w:val="-5"/>
          <w:sz w:val="19"/>
        </w:rPr>
        <w:t> </w:t>
      </w:r>
      <w:r>
        <w:rPr>
          <w:spacing w:val="-2"/>
          <w:sz w:val="19"/>
        </w:rPr>
        <w:t>допущено лишь</w:t>
      </w:r>
      <w:r>
        <w:rPr>
          <w:spacing w:val="-6"/>
          <w:sz w:val="19"/>
        </w:rPr>
        <w:t> </w:t>
      </w:r>
      <w:r>
        <w:rPr>
          <w:spacing w:val="-2"/>
          <w:sz w:val="19"/>
        </w:rPr>
        <w:t>с</w:t>
      </w:r>
      <w:r>
        <w:rPr>
          <w:spacing w:val="-10"/>
          <w:sz w:val="19"/>
        </w:rPr>
        <w:t> </w:t>
      </w:r>
      <w:r>
        <w:rPr>
          <w:spacing w:val="-2"/>
          <w:sz w:val="19"/>
        </w:rPr>
        <w:t>разрешения</w:t>
      </w:r>
      <w:r>
        <w:rPr>
          <w:sz w:val="19"/>
        </w:rPr>
        <w:t> </w:t>
      </w:r>
      <w:r>
        <w:rPr>
          <w:spacing w:val="-2"/>
          <w:sz w:val="19"/>
        </w:rPr>
        <w:t>местных</w:t>
      </w:r>
      <w:r>
        <w:rPr>
          <w:spacing w:val="-7"/>
          <w:sz w:val="19"/>
        </w:rPr>
        <w:t> </w:t>
      </w:r>
      <w:r>
        <w:rPr>
          <w:spacing w:val="-2"/>
          <w:sz w:val="19"/>
        </w:rPr>
        <w:t>органов Госсанинспекции.</w:t>
      </w:r>
    </w:p>
    <w:p>
      <w:pPr>
        <w:pStyle w:val="BodyText"/>
        <w:spacing w:before="3"/>
        <w:rPr>
          <w:sz w:val="16"/>
        </w:rPr>
      </w:pPr>
    </w:p>
    <w:p>
      <w:pPr>
        <w:spacing w:before="0"/>
        <w:ind w:left="1289" w:right="1072" w:firstLine="0"/>
        <w:jc w:val="center"/>
        <w:rPr>
          <w:b/>
          <w:sz w:val="19"/>
        </w:rPr>
      </w:pPr>
      <w:r>
        <w:rPr>
          <w:sz w:val="19"/>
        </w:rPr>
        <w:t>КОЛОДЦЫ,</w:t>
      </w:r>
      <w:r>
        <w:rPr>
          <w:spacing w:val="19"/>
          <w:sz w:val="19"/>
        </w:rPr>
        <w:t> </w:t>
      </w:r>
      <w:r>
        <w:rPr>
          <w:sz w:val="19"/>
        </w:rPr>
        <w:t>ЛЕСТНИЦЫ</w:t>
      </w:r>
      <w:r>
        <w:rPr>
          <w:spacing w:val="29"/>
          <w:sz w:val="19"/>
        </w:rPr>
        <w:t> </w:t>
      </w:r>
      <w:r>
        <w:rPr>
          <w:b/>
          <w:sz w:val="19"/>
        </w:rPr>
        <w:t>И</w:t>
      </w:r>
      <w:r>
        <w:rPr>
          <w:b/>
          <w:spacing w:val="7"/>
          <w:sz w:val="19"/>
        </w:rPr>
        <w:t> </w:t>
      </w:r>
      <w:r>
        <w:rPr>
          <w:b/>
          <w:spacing w:val="-2"/>
          <w:sz w:val="19"/>
        </w:rPr>
        <w:t>ПЛОЩАДКИ</w:t>
      </w:r>
    </w:p>
    <w:p>
      <w:pPr>
        <w:pStyle w:val="BodyText"/>
        <w:spacing w:before="10"/>
        <w:rPr>
          <w:b/>
          <w:sz w:val="17"/>
        </w:rPr>
      </w:pPr>
    </w:p>
    <w:p>
      <w:pPr>
        <w:pStyle w:val="ListParagraph"/>
        <w:numPr>
          <w:ilvl w:val="1"/>
          <w:numId w:val="42"/>
        </w:numPr>
        <w:tabs>
          <w:tab w:pos="920" w:val="left" w:leader="none"/>
        </w:tabs>
        <w:spacing w:line="232" w:lineRule="auto" w:before="1" w:after="0"/>
        <w:ind w:left="124" w:right="122" w:firstLine="257"/>
        <w:jc w:val="both"/>
        <w:rPr>
          <w:sz w:val="17"/>
        </w:rPr>
      </w:pPr>
      <w:r>
        <w:rPr>
          <w:sz w:val="19"/>
        </w:rPr>
        <w:t>Колодцы на</w:t>
      </w:r>
      <w:r>
        <w:rPr>
          <w:spacing w:val="-2"/>
          <w:sz w:val="19"/>
        </w:rPr>
        <w:t> </w:t>
      </w:r>
      <w:r>
        <w:rPr>
          <w:sz w:val="19"/>
        </w:rPr>
        <w:t>насосных станциях и линейной части</w:t>
      </w:r>
      <w:r>
        <w:rPr>
          <w:spacing w:val="-1"/>
          <w:sz w:val="19"/>
        </w:rPr>
        <w:t> </w:t>
      </w:r>
      <w:r>
        <w:rPr>
          <w:sz w:val="19"/>
        </w:rPr>
        <w:t>продуктопроводов</w:t>
      </w:r>
      <w:r>
        <w:rPr>
          <w:spacing w:val="-7"/>
          <w:sz w:val="19"/>
        </w:rPr>
        <w:t> </w:t>
      </w:r>
      <w:r>
        <w:rPr>
          <w:sz w:val="19"/>
        </w:rPr>
        <w:t>должны</w:t>
      </w:r>
      <w:r>
        <w:rPr>
          <w:spacing w:val="-1"/>
          <w:sz w:val="19"/>
        </w:rPr>
        <w:t> </w:t>
      </w:r>
      <w:r>
        <w:rPr>
          <w:sz w:val="19"/>
        </w:rPr>
        <w:t>быть </w:t>
      </w:r>
      <w:r>
        <w:rPr>
          <w:spacing w:val="-2"/>
          <w:sz w:val="19"/>
        </w:rPr>
        <w:t>обозначены</w:t>
      </w:r>
      <w:r>
        <w:rPr>
          <w:sz w:val="19"/>
        </w:rPr>
        <w:t> </w:t>
      </w:r>
      <w:r>
        <w:rPr>
          <w:spacing w:val="-2"/>
          <w:sz w:val="19"/>
        </w:rPr>
        <w:t>на</w:t>
      </w:r>
      <w:r>
        <w:rPr>
          <w:spacing w:val="-7"/>
          <w:sz w:val="19"/>
        </w:rPr>
        <w:t> </w:t>
      </w:r>
      <w:r>
        <w:rPr>
          <w:spacing w:val="-2"/>
          <w:sz w:val="19"/>
        </w:rPr>
        <w:t>технологических</w:t>
      </w:r>
      <w:r>
        <w:rPr>
          <w:spacing w:val="-10"/>
          <w:sz w:val="19"/>
        </w:rPr>
        <w:t> </w:t>
      </w:r>
      <w:r>
        <w:rPr>
          <w:spacing w:val="-2"/>
          <w:sz w:val="19"/>
        </w:rPr>
        <w:t>схемах</w:t>
      </w:r>
      <w:r>
        <w:rPr>
          <w:spacing w:val="-4"/>
          <w:sz w:val="19"/>
        </w:rPr>
        <w:t> </w:t>
      </w:r>
      <w:r>
        <w:rPr>
          <w:spacing w:val="-2"/>
          <w:sz w:val="19"/>
        </w:rPr>
        <w:t>и</w:t>
      </w:r>
      <w:r>
        <w:rPr>
          <w:spacing w:val="-7"/>
          <w:sz w:val="19"/>
        </w:rPr>
        <w:t> </w:t>
      </w:r>
      <w:r>
        <w:rPr>
          <w:spacing w:val="-2"/>
          <w:sz w:val="19"/>
        </w:rPr>
        <w:t>предохраняться</w:t>
      </w:r>
      <w:r>
        <w:rPr>
          <w:spacing w:val="-8"/>
          <w:sz w:val="19"/>
        </w:rPr>
        <w:t> </w:t>
      </w:r>
      <w:r>
        <w:rPr>
          <w:spacing w:val="-2"/>
          <w:sz w:val="19"/>
        </w:rPr>
        <w:t>от</w:t>
      </w:r>
      <w:r>
        <w:rPr>
          <w:spacing w:val="-8"/>
          <w:sz w:val="19"/>
        </w:rPr>
        <w:t> </w:t>
      </w:r>
      <w:r>
        <w:rPr>
          <w:spacing w:val="-2"/>
          <w:sz w:val="19"/>
        </w:rPr>
        <w:t>попадания в</w:t>
      </w:r>
      <w:r>
        <w:rPr>
          <w:spacing w:val="-7"/>
          <w:sz w:val="19"/>
        </w:rPr>
        <w:t> </w:t>
      </w:r>
      <w:r>
        <w:rPr>
          <w:spacing w:val="-2"/>
          <w:sz w:val="19"/>
        </w:rPr>
        <w:t>них</w:t>
      </w:r>
      <w:r>
        <w:rPr>
          <w:spacing w:val="-5"/>
          <w:sz w:val="19"/>
        </w:rPr>
        <w:t> </w:t>
      </w:r>
      <w:r>
        <w:rPr>
          <w:spacing w:val="-2"/>
          <w:sz w:val="19"/>
        </w:rPr>
        <w:t>поверхностных</w:t>
      </w:r>
      <w:r>
        <w:rPr>
          <w:spacing w:val="8"/>
          <w:sz w:val="19"/>
        </w:rPr>
        <w:t> </w:t>
      </w:r>
      <w:r>
        <w:rPr>
          <w:spacing w:val="-2"/>
          <w:sz w:val="19"/>
        </w:rPr>
        <w:t>и </w:t>
      </w:r>
      <w:r>
        <w:rPr>
          <w:sz w:val="19"/>
        </w:rPr>
        <w:t>грунтовых вод. Колодцы на насосных станциях должны иметь дренаж с выпуском стоков в </w:t>
      </w:r>
      <w:r>
        <w:rPr>
          <w:w w:val="95"/>
          <w:sz w:val="19"/>
        </w:rPr>
        <w:t>промышленную</w:t>
      </w:r>
      <w:r>
        <w:rPr>
          <w:spacing w:val="40"/>
          <w:sz w:val="19"/>
        </w:rPr>
        <w:t> </w:t>
      </w:r>
      <w:r>
        <w:rPr>
          <w:w w:val="95"/>
          <w:sz w:val="19"/>
        </w:rPr>
        <w:t>канализацию</w:t>
      </w:r>
      <w:r>
        <w:rPr>
          <w:sz w:val="19"/>
        </w:rPr>
        <w:t> </w:t>
      </w:r>
      <w:r>
        <w:rPr>
          <w:w w:val="95"/>
          <w:sz w:val="19"/>
        </w:rPr>
        <w:t>через гидравлический затвор.</w:t>
      </w:r>
    </w:p>
    <w:p>
      <w:pPr>
        <w:spacing w:line="235" w:lineRule="auto" w:before="0"/>
        <w:ind w:left="127" w:right="122" w:firstLine="253"/>
        <w:jc w:val="both"/>
        <w:rPr>
          <w:sz w:val="19"/>
        </w:rPr>
      </w:pPr>
      <w:r>
        <w:rPr>
          <w:sz w:val="19"/>
        </w:rPr>
        <w:t>За</w:t>
      </w:r>
      <w:r>
        <w:rPr>
          <w:spacing w:val="-4"/>
          <w:sz w:val="19"/>
        </w:rPr>
        <w:t> </w:t>
      </w:r>
      <w:r>
        <w:rPr>
          <w:sz w:val="19"/>
        </w:rPr>
        <w:t>исправным состоянием колодцев</w:t>
      </w:r>
      <w:r>
        <w:rPr>
          <w:spacing w:val="-2"/>
          <w:sz w:val="19"/>
        </w:rPr>
        <w:t> </w:t>
      </w:r>
      <w:r>
        <w:rPr>
          <w:sz w:val="19"/>
        </w:rPr>
        <w:t>должно вестись регулярное наблюдение.</w:t>
      </w:r>
      <w:r>
        <w:rPr>
          <w:spacing w:val="-1"/>
          <w:sz w:val="19"/>
        </w:rPr>
        <w:t> </w:t>
      </w:r>
      <w:r>
        <w:rPr>
          <w:sz w:val="19"/>
        </w:rPr>
        <w:t>Попавшая в них</w:t>
      </w:r>
      <w:r>
        <w:rPr>
          <w:spacing w:val="-3"/>
          <w:sz w:val="19"/>
        </w:rPr>
        <w:t> </w:t>
      </w:r>
      <w:r>
        <w:rPr>
          <w:sz w:val="19"/>
        </w:rPr>
        <w:t>вода должна откачиваться.</w:t>
      </w:r>
    </w:p>
    <w:p>
      <w:pPr>
        <w:spacing w:after="0" w:line="235" w:lineRule="auto"/>
        <w:jc w:val="both"/>
        <w:rPr>
          <w:sz w:val="19"/>
        </w:rPr>
        <w:sectPr>
          <w:footerReference w:type="default" r:id="rId81"/>
          <w:pgSz w:w="10710" w:h="15130"/>
          <w:pgMar w:footer="277" w:header="0" w:top="1340" w:bottom="460" w:left="1420" w:right="1440"/>
        </w:sectPr>
      </w:pPr>
    </w:p>
    <w:p>
      <w:pPr>
        <w:pStyle w:val="ListParagraph"/>
        <w:numPr>
          <w:ilvl w:val="1"/>
          <w:numId w:val="42"/>
        </w:numPr>
        <w:tabs>
          <w:tab w:pos="959" w:val="left" w:leader="none"/>
        </w:tabs>
        <w:spacing w:line="240" w:lineRule="auto" w:before="66" w:after="0"/>
        <w:ind w:left="125" w:right="158" w:firstLine="255"/>
        <w:jc w:val="both"/>
        <w:rPr>
          <w:sz w:val="19"/>
        </w:rPr>
      </w:pPr>
      <w:r>
        <w:rPr>
          <w:sz w:val="19"/>
        </w:rPr>
        <w:t>Все колодцы, расположенные в радиусе 50 м от зданий и сооружений станций, отнесенных по взрывоопасности к</w:t>
      </w:r>
      <w:r>
        <w:rPr>
          <w:spacing w:val="-10"/>
          <w:sz w:val="19"/>
        </w:rPr>
        <w:t> </w:t>
      </w:r>
      <w:r>
        <w:rPr>
          <w:sz w:val="19"/>
        </w:rPr>
        <w:t>классам B-la и</w:t>
      </w:r>
      <w:r>
        <w:rPr>
          <w:spacing w:val="-2"/>
          <w:sz w:val="19"/>
        </w:rPr>
        <w:t> </w:t>
      </w:r>
      <w:r>
        <w:rPr>
          <w:sz w:val="19"/>
        </w:rPr>
        <w:t>B-lr, а</w:t>
      </w:r>
      <w:r>
        <w:rPr>
          <w:spacing w:val="-6"/>
          <w:sz w:val="19"/>
        </w:rPr>
        <w:t> </w:t>
      </w:r>
      <w:r>
        <w:rPr>
          <w:sz w:val="19"/>
        </w:rPr>
        <w:t>также</w:t>
      </w:r>
      <w:r>
        <w:rPr>
          <w:spacing w:val="-1"/>
          <w:sz w:val="19"/>
        </w:rPr>
        <w:t> </w:t>
      </w:r>
      <w:r>
        <w:rPr>
          <w:sz w:val="19"/>
        </w:rPr>
        <w:t>ближе 15 мот</w:t>
      </w:r>
      <w:r>
        <w:rPr>
          <w:spacing w:val="38"/>
          <w:sz w:val="19"/>
        </w:rPr>
        <w:t> </w:t>
      </w:r>
      <w:r>
        <w:rPr>
          <w:sz w:val="19"/>
        </w:rPr>
        <w:t>подземных газо- и nродуктопроводов, должны быть оборудованы двойными крышками, пространство между которыми заполнено песком. Все колодцы и другие подземные сооружения, расположенные в этой зоне, должны проверяться на</w:t>
      </w:r>
      <w:r>
        <w:rPr>
          <w:spacing w:val="-7"/>
          <w:sz w:val="19"/>
        </w:rPr>
        <w:t> </w:t>
      </w:r>
      <w:r>
        <w:rPr>
          <w:sz w:val="19"/>
        </w:rPr>
        <w:t>загазованность</w:t>
      </w:r>
      <w:r>
        <w:rPr>
          <w:spacing w:val="-6"/>
          <w:sz w:val="19"/>
        </w:rPr>
        <w:t> </w:t>
      </w:r>
      <w:r>
        <w:rPr>
          <w:sz w:val="19"/>
        </w:rPr>
        <w:t>не</w:t>
      </w:r>
      <w:r>
        <w:rPr>
          <w:spacing w:val="-2"/>
          <w:sz w:val="19"/>
        </w:rPr>
        <w:t> </w:t>
      </w:r>
      <w:r>
        <w:rPr>
          <w:sz w:val="19"/>
        </w:rPr>
        <w:t>реже одного раза</w:t>
      </w:r>
      <w:r>
        <w:rPr>
          <w:spacing w:val="-4"/>
          <w:sz w:val="19"/>
        </w:rPr>
        <w:t> </w:t>
      </w:r>
      <w:r>
        <w:rPr>
          <w:sz w:val="19"/>
        </w:rPr>
        <w:t>в</w:t>
      </w:r>
      <w:r>
        <w:rPr>
          <w:spacing w:val="-4"/>
          <w:sz w:val="19"/>
        </w:rPr>
        <w:t> </w:t>
      </w:r>
      <w:r>
        <w:rPr>
          <w:sz w:val="19"/>
        </w:rPr>
        <w:t>квартал, а</w:t>
      </w:r>
      <w:r>
        <w:rPr>
          <w:spacing w:val="-4"/>
          <w:sz w:val="19"/>
        </w:rPr>
        <w:t> </w:t>
      </w:r>
      <w:r>
        <w:rPr>
          <w:sz w:val="19"/>
        </w:rPr>
        <w:t>в</w:t>
      </w:r>
      <w:r>
        <w:rPr>
          <w:spacing w:val="-12"/>
          <w:sz w:val="19"/>
        </w:rPr>
        <w:t> </w:t>
      </w:r>
      <w:r>
        <w:rPr>
          <w:sz w:val="19"/>
        </w:rPr>
        <w:t>первый год их</w:t>
      </w:r>
      <w:r>
        <w:rPr>
          <w:spacing w:val="-6"/>
          <w:sz w:val="19"/>
        </w:rPr>
        <w:t> </w:t>
      </w:r>
      <w:r>
        <w:rPr>
          <w:sz w:val="19"/>
        </w:rPr>
        <w:t>эксплуатации - не реже одного раза в месяц.</w:t>
      </w:r>
    </w:p>
    <w:p>
      <w:pPr>
        <w:spacing w:line="232" w:lineRule="auto" w:before="6"/>
        <w:ind w:left="128" w:right="167" w:firstLine="252"/>
        <w:jc w:val="both"/>
        <w:rPr>
          <w:sz w:val="19"/>
        </w:rPr>
      </w:pPr>
      <w:r>
        <w:rPr>
          <w:sz w:val="19"/>
        </w:rPr>
        <w:t>Кроме того, проверка колодцев и других подземных сооружений на загазованность должна производиться</w:t>
      </w:r>
      <w:r>
        <w:rPr>
          <w:spacing w:val="25"/>
          <w:sz w:val="19"/>
        </w:rPr>
        <w:t> </w:t>
      </w:r>
      <w:r>
        <w:rPr>
          <w:sz w:val="19"/>
        </w:rPr>
        <w:t>каждый раз перед</w:t>
      </w:r>
      <w:r>
        <w:rPr>
          <w:spacing w:val="-1"/>
          <w:sz w:val="19"/>
        </w:rPr>
        <w:t> </w:t>
      </w:r>
      <w:r>
        <w:rPr>
          <w:sz w:val="19"/>
        </w:rPr>
        <w:t>спуском в</w:t>
      </w:r>
      <w:r>
        <w:rPr>
          <w:spacing w:val="-11"/>
          <w:sz w:val="19"/>
        </w:rPr>
        <w:t> </w:t>
      </w:r>
      <w:r>
        <w:rPr>
          <w:sz w:val="19"/>
        </w:rPr>
        <w:t>них персонала.</w:t>
      </w:r>
    </w:p>
    <w:p>
      <w:pPr>
        <w:pStyle w:val="ListParagraph"/>
        <w:numPr>
          <w:ilvl w:val="1"/>
          <w:numId w:val="42"/>
        </w:numPr>
        <w:tabs>
          <w:tab w:pos="1026" w:val="left" w:leader="none"/>
        </w:tabs>
        <w:spacing w:line="235" w:lineRule="auto" w:before="7" w:after="0"/>
        <w:ind w:left="126" w:right="166" w:firstLine="258"/>
        <w:jc w:val="both"/>
        <w:rPr>
          <w:sz w:val="19"/>
        </w:rPr>
      </w:pPr>
      <w:r>
        <w:rPr>
          <w:sz w:val="19"/>
        </w:rPr>
        <w:t>Крышки колодцев продуктопроводов на их линейной части и территории неохраняемых площадок</w:t>
      </w:r>
      <w:r>
        <w:rPr>
          <w:spacing w:val="-1"/>
          <w:sz w:val="19"/>
        </w:rPr>
        <w:t> </w:t>
      </w:r>
      <w:r>
        <w:rPr>
          <w:sz w:val="19"/>
        </w:rPr>
        <w:t>должны</w:t>
      </w:r>
      <w:r>
        <w:rPr>
          <w:spacing w:val="-9"/>
          <w:sz w:val="19"/>
        </w:rPr>
        <w:t> </w:t>
      </w:r>
      <w:r>
        <w:rPr>
          <w:sz w:val="19"/>
        </w:rPr>
        <w:t>быть</w:t>
      </w:r>
      <w:r>
        <w:rPr>
          <w:spacing w:val="-4"/>
          <w:sz w:val="19"/>
        </w:rPr>
        <w:t> </w:t>
      </w:r>
      <w:r>
        <w:rPr>
          <w:sz w:val="19"/>
        </w:rPr>
        <w:t>постоянно закрыты.</w:t>
      </w:r>
      <w:r>
        <w:rPr>
          <w:spacing w:val="-2"/>
          <w:sz w:val="19"/>
        </w:rPr>
        <w:t> </w:t>
      </w:r>
      <w:r>
        <w:rPr>
          <w:sz w:val="19"/>
        </w:rPr>
        <w:t>Ключи</w:t>
      </w:r>
      <w:r>
        <w:rPr>
          <w:spacing w:val="-5"/>
          <w:sz w:val="19"/>
        </w:rPr>
        <w:t> </w:t>
      </w:r>
      <w:r>
        <w:rPr>
          <w:sz w:val="19"/>
        </w:rPr>
        <w:t>от</w:t>
      </w:r>
      <w:r>
        <w:rPr>
          <w:spacing w:val="-8"/>
          <w:sz w:val="19"/>
        </w:rPr>
        <w:t> </w:t>
      </w:r>
      <w:r>
        <w:rPr>
          <w:sz w:val="19"/>
        </w:rPr>
        <w:t>замков</w:t>
      </w:r>
      <w:r>
        <w:rPr>
          <w:spacing w:val="-8"/>
          <w:sz w:val="19"/>
        </w:rPr>
        <w:t> </w:t>
      </w:r>
      <w:r>
        <w:rPr>
          <w:sz w:val="19"/>
        </w:rPr>
        <w:t>должны</w:t>
      </w:r>
      <w:r>
        <w:rPr>
          <w:spacing w:val="-2"/>
          <w:sz w:val="19"/>
        </w:rPr>
        <w:t> </w:t>
      </w:r>
      <w:r>
        <w:rPr>
          <w:sz w:val="19"/>
        </w:rPr>
        <w:t>храниться у персонала, который постоянно эксплуатирует колодцы, а дубликаты ключей - у аварийно­ ремонтной службы.</w:t>
      </w:r>
    </w:p>
    <w:p>
      <w:pPr>
        <w:spacing w:line="235" w:lineRule="auto" w:before="8"/>
        <w:ind w:left="126" w:right="166" w:firstLine="258"/>
        <w:jc w:val="both"/>
        <w:rPr>
          <w:sz w:val="19"/>
        </w:rPr>
      </w:pPr>
      <w:r>
        <w:rPr>
          <w:sz w:val="19"/>
        </w:rPr>
        <w:t>Крышки</w:t>
      </w:r>
      <w:r>
        <w:rPr>
          <w:spacing w:val="-7"/>
          <w:sz w:val="19"/>
        </w:rPr>
        <w:t> </w:t>
      </w:r>
      <w:r>
        <w:rPr>
          <w:sz w:val="19"/>
        </w:rPr>
        <w:t>колодцев</w:t>
      </w:r>
      <w:r>
        <w:rPr>
          <w:spacing w:val="-5"/>
          <w:sz w:val="19"/>
        </w:rPr>
        <w:t> </w:t>
      </w:r>
      <w:r>
        <w:rPr>
          <w:sz w:val="19"/>
        </w:rPr>
        <w:t>продуктопроводов</w:t>
      </w:r>
      <w:r>
        <w:rPr>
          <w:spacing w:val="-12"/>
          <w:sz w:val="19"/>
        </w:rPr>
        <w:t> </w:t>
      </w:r>
      <w:r>
        <w:rPr>
          <w:sz w:val="19"/>
        </w:rPr>
        <w:t>следует</w:t>
      </w:r>
      <w:r>
        <w:rPr>
          <w:spacing w:val="-8"/>
          <w:sz w:val="19"/>
        </w:rPr>
        <w:t> </w:t>
      </w:r>
      <w:r>
        <w:rPr>
          <w:sz w:val="19"/>
        </w:rPr>
        <w:t>открывать</w:t>
      </w:r>
      <w:r>
        <w:rPr>
          <w:spacing w:val="-1"/>
          <w:sz w:val="19"/>
        </w:rPr>
        <w:t> </w:t>
      </w:r>
      <w:r>
        <w:rPr>
          <w:sz w:val="19"/>
        </w:rPr>
        <w:t>и</w:t>
      </w:r>
      <w:r>
        <w:rPr>
          <w:spacing w:val="-10"/>
          <w:sz w:val="19"/>
        </w:rPr>
        <w:t> </w:t>
      </w:r>
      <w:r>
        <w:rPr>
          <w:sz w:val="19"/>
        </w:rPr>
        <w:t>закрывать</w:t>
      </w:r>
      <w:r>
        <w:rPr>
          <w:spacing w:val="-1"/>
          <w:sz w:val="19"/>
        </w:rPr>
        <w:t> </w:t>
      </w:r>
      <w:r>
        <w:rPr>
          <w:sz w:val="19"/>
        </w:rPr>
        <w:t>осторожно, не</w:t>
      </w:r>
      <w:r>
        <w:rPr>
          <w:spacing w:val="-12"/>
          <w:sz w:val="19"/>
        </w:rPr>
        <w:t> </w:t>
      </w:r>
      <w:r>
        <w:rPr>
          <w:sz w:val="19"/>
        </w:rPr>
        <w:t>допуская ударов, которые могут вызвать искру. Края крышек должны быть снабжены мягкими </w:t>
      </w:r>
      <w:r>
        <w:rPr>
          <w:spacing w:val="-2"/>
          <w:sz w:val="19"/>
        </w:rPr>
        <w:t>прокладками.</w:t>
      </w:r>
    </w:p>
    <w:p>
      <w:pPr>
        <w:pStyle w:val="ListParagraph"/>
        <w:numPr>
          <w:ilvl w:val="1"/>
          <w:numId w:val="42"/>
        </w:numPr>
        <w:tabs>
          <w:tab w:pos="927" w:val="left" w:leader="none"/>
        </w:tabs>
        <w:spacing w:line="237" w:lineRule="auto" w:before="0" w:after="0"/>
        <w:ind w:left="130" w:right="166" w:firstLine="259"/>
        <w:jc w:val="both"/>
        <w:rPr>
          <w:sz w:val="19"/>
        </w:rPr>
      </w:pPr>
      <w:r>
        <w:rPr>
          <w:sz w:val="19"/>
        </w:rPr>
        <w:t>Колодцы на</w:t>
      </w:r>
      <w:r>
        <w:rPr>
          <w:spacing w:val="-1"/>
          <w:sz w:val="19"/>
        </w:rPr>
        <w:t> </w:t>
      </w:r>
      <w:r>
        <w:rPr>
          <w:sz w:val="19"/>
        </w:rPr>
        <w:t>продуктопроводах</w:t>
      </w:r>
      <w:r>
        <w:rPr>
          <w:spacing w:val="-1"/>
          <w:sz w:val="19"/>
        </w:rPr>
        <w:t> </w:t>
      </w:r>
      <w:r>
        <w:rPr>
          <w:sz w:val="19"/>
        </w:rPr>
        <w:t>и</w:t>
      </w:r>
      <w:r>
        <w:rPr>
          <w:spacing w:val="-3"/>
          <w:sz w:val="19"/>
        </w:rPr>
        <w:t> </w:t>
      </w:r>
      <w:r>
        <w:rPr>
          <w:sz w:val="19"/>
        </w:rPr>
        <w:t>линиях производственной канализации на насосных станциях - rазо- и взрывоопасные объекты. Перед спуском обслуживающего или ремонтного персонала колодцы должны проветриваться, для чего рекомендуется применять переносные вентиляторы или другие устройства. Спуск людей </w:t>
      </w:r>
      <w:r>
        <w:rPr>
          <w:rFonts w:ascii="Arial" w:hAnsi="Arial"/>
          <w:b/>
          <w:sz w:val="18"/>
        </w:rPr>
        <w:t>в </w:t>
      </w:r>
      <w:r>
        <w:rPr>
          <w:sz w:val="19"/>
        </w:rPr>
        <w:t>такие колодцы после их проветривания рассматривается как rазоопасная</w:t>
      </w:r>
      <w:r>
        <w:rPr>
          <w:spacing w:val="40"/>
          <w:sz w:val="19"/>
        </w:rPr>
        <w:t> </w:t>
      </w:r>
      <w:r>
        <w:rPr>
          <w:sz w:val="19"/>
        </w:rPr>
        <w:t>работа.</w:t>
      </w:r>
    </w:p>
    <w:p>
      <w:pPr>
        <w:pStyle w:val="ListParagraph"/>
        <w:numPr>
          <w:ilvl w:val="1"/>
          <w:numId w:val="42"/>
        </w:numPr>
        <w:tabs>
          <w:tab w:pos="1121" w:val="left" w:leader="none"/>
        </w:tabs>
        <w:spacing w:line="237" w:lineRule="auto" w:before="0" w:after="0"/>
        <w:ind w:left="128" w:right="159" w:firstLine="257"/>
        <w:jc w:val="both"/>
        <w:rPr>
          <w:sz w:val="19"/>
        </w:rPr>
      </w:pPr>
      <w:r>
        <w:rPr>
          <w:sz w:val="19"/>
        </w:rPr>
        <w:t>Колодцы, приямки и котлованы (траншеи) на коммуникациях для невзрывопожароопасных</w:t>
      </w:r>
      <w:r>
        <w:rPr>
          <w:spacing w:val="-9"/>
          <w:sz w:val="19"/>
        </w:rPr>
        <w:t> </w:t>
      </w:r>
      <w:r>
        <w:rPr>
          <w:sz w:val="19"/>
        </w:rPr>
        <w:t>жидкостей и газов, расположенные на</w:t>
      </w:r>
      <w:r>
        <w:rPr>
          <w:spacing w:val="-2"/>
          <w:sz w:val="19"/>
        </w:rPr>
        <w:t> </w:t>
      </w:r>
      <w:r>
        <w:rPr>
          <w:sz w:val="19"/>
        </w:rPr>
        <w:t>территории насосных станций, относятся также к rазоопасным объектам.</w:t>
      </w:r>
    </w:p>
    <w:p>
      <w:pPr>
        <w:pStyle w:val="ListParagraph"/>
        <w:numPr>
          <w:ilvl w:val="1"/>
          <w:numId w:val="42"/>
        </w:numPr>
        <w:tabs>
          <w:tab w:pos="913" w:val="left" w:leader="none"/>
        </w:tabs>
        <w:spacing w:line="237" w:lineRule="auto" w:before="4" w:after="0"/>
        <w:ind w:left="129" w:right="154" w:firstLine="255"/>
        <w:jc w:val="both"/>
        <w:rPr>
          <w:sz w:val="19"/>
        </w:rPr>
      </w:pPr>
      <w:r>
        <w:rPr>
          <w:sz w:val="19"/>
        </w:rPr>
        <w:t>При</w:t>
      </w:r>
      <w:r>
        <w:rPr>
          <w:spacing w:val="-10"/>
          <w:sz w:val="19"/>
        </w:rPr>
        <w:t> </w:t>
      </w:r>
      <w:r>
        <w:rPr>
          <w:sz w:val="19"/>
        </w:rPr>
        <w:t>открывании люка</w:t>
      </w:r>
      <w:r>
        <w:rPr>
          <w:spacing w:val="-1"/>
          <w:sz w:val="19"/>
        </w:rPr>
        <w:t> </w:t>
      </w:r>
      <w:r>
        <w:rPr>
          <w:sz w:val="19"/>
        </w:rPr>
        <w:t>колодца работающие должны вставать</w:t>
      </w:r>
      <w:r>
        <w:rPr>
          <w:spacing w:val="-1"/>
          <w:sz w:val="19"/>
        </w:rPr>
        <w:t> </w:t>
      </w:r>
      <w:r>
        <w:rPr>
          <w:sz w:val="19"/>
        </w:rPr>
        <w:t>спиной к</w:t>
      </w:r>
      <w:r>
        <w:rPr>
          <w:spacing w:val="-9"/>
          <w:sz w:val="19"/>
        </w:rPr>
        <w:t> </w:t>
      </w:r>
      <w:r>
        <w:rPr>
          <w:sz w:val="19"/>
        </w:rPr>
        <w:t>ветру</w:t>
      </w:r>
      <w:r>
        <w:rPr>
          <w:spacing w:val="-5"/>
          <w:sz w:val="19"/>
        </w:rPr>
        <w:t> </w:t>
      </w:r>
      <w:r>
        <w:rPr>
          <w:sz w:val="19"/>
        </w:rPr>
        <w:t>для</w:t>
      </w:r>
      <w:r>
        <w:rPr>
          <w:spacing w:val="-1"/>
          <w:sz w:val="19"/>
        </w:rPr>
        <w:t> </w:t>
      </w:r>
      <w:r>
        <w:rPr>
          <w:sz w:val="19"/>
        </w:rPr>
        <w:t>того, чтобы выходящие из колодца пары продукта относились ветром в противоположную от работающих сторону.</w:t>
      </w:r>
    </w:p>
    <w:p>
      <w:pPr>
        <w:spacing w:line="215" w:lineRule="exact" w:before="0"/>
        <w:ind w:left="390" w:right="0" w:firstLine="0"/>
        <w:jc w:val="both"/>
        <w:rPr>
          <w:sz w:val="19"/>
        </w:rPr>
      </w:pPr>
      <w:r>
        <w:rPr>
          <w:spacing w:val="-2"/>
          <w:sz w:val="19"/>
        </w:rPr>
        <w:t>Перед</w:t>
      </w:r>
      <w:r>
        <w:rPr>
          <w:spacing w:val="-7"/>
          <w:sz w:val="19"/>
        </w:rPr>
        <w:t> </w:t>
      </w:r>
      <w:r>
        <w:rPr>
          <w:spacing w:val="-2"/>
          <w:sz w:val="19"/>
        </w:rPr>
        <w:t>спуском</w:t>
      </w:r>
      <w:r>
        <w:rPr>
          <w:spacing w:val="1"/>
          <w:sz w:val="19"/>
        </w:rPr>
        <w:t> </w:t>
      </w:r>
      <w:r>
        <w:rPr>
          <w:spacing w:val="-2"/>
          <w:sz w:val="19"/>
        </w:rPr>
        <w:t>в</w:t>
      </w:r>
      <w:r>
        <w:rPr>
          <w:spacing w:val="-10"/>
          <w:sz w:val="19"/>
        </w:rPr>
        <w:t> </w:t>
      </w:r>
      <w:r>
        <w:rPr>
          <w:spacing w:val="-2"/>
          <w:sz w:val="19"/>
        </w:rPr>
        <w:t>любой колодец</w:t>
      </w:r>
      <w:r>
        <w:rPr>
          <w:spacing w:val="6"/>
          <w:sz w:val="19"/>
        </w:rPr>
        <w:t> </w:t>
      </w:r>
      <w:r>
        <w:rPr>
          <w:spacing w:val="-2"/>
          <w:sz w:val="19"/>
        </w:rPr>
        <w:t>необходимо</w:t>
      </w:r>
      <w:r>
        <w:rPr>
          <w:spacing w:val="10"/>
          <w:sz w:val="19"/>
        </w:rPr>
        <w:t> </w:t>
      </w:r>
      <w:r>
        <w:rPr>
          <w:spacing w:val="-2"/>
          <w:sz w:val="19"/>
        </w:rPr>
        <w:t>произвести</w:t>
      </w:r>
      <w:r>
        <w:rPr>
          <w:spacing w:val="10"/>
          <w:sz w:val="19"/>
        </w:rPr>
        <w:t> </w:t>
      </w:r>
      <w:r>
        <w:rPr>
          <w:spacing w:val="-2"/>
          <w:sz w:val="19"/>
        </w:rPr>
        <w:t>предварительный</w:t>
      </w:r>
      <w:r>
        <w:rPr>
          <w:spacing w:val="-9"/>
          <w:sz w:val="19"/>
        </w:rPr>
        <w:t> </w:t>
      </w:r>
      <w:r>
        <w:rPr>
          <w:spacing w:val="-2"/>
          <w:sz w:val="19"/>
        </w:rPr>
        <w:t>осмотр</w:t>
      </w:r>
      <w:r>
        <w:rPr>
          <w:spacing w:val="4"/>
          <w:sz w:val="19"/>
        </w:rPr>
        <w:t> </w:t>
      </w:r>
      <w:r>
        <w:rPr>
          <w:spacing w:val="-4"/>
          <w:sz w:val="19"/>
        </w:rPr>
        <w:t>его.</w:t>
      </w:r>
    </w:p>
    <w:p>
      <w:pPr>
        <w:spacing w:line="237" w:lineRule="auto" w:before="1"/>
        <w:ind w:left="128" w:right="176" w:firstLine="258"/>
        <w:jc w:val="both"/>
        <w:rPr>
          <w:sz w:val="19"/>
        </w:rPr>
      </w:pPr>
      <w:r>
        <w:rPr>
          <w:sz w:val="19"/>
        </w:rPr>
        <w:t>Спуск в</w:t>
      </w:r>
      <w:r>
        <w:rPr>
          <w:spacing w:val="-4"/>
          <w:sz w:val="19"/>
        </w:rPr>
        <w:t> </w:t>
      </w:r>
      <w:r>
        <w:rPr>
          <w:sz w:val="19"/>
        </w:rPr>
        <w:t>колодец, в</w:t>
      </w:r>
      <w:r>
        <w:rPr>
          <w:spacing w:val="-4"/>
          <w:sz w:val="19"/>
        </w:rPr>
        <w:t> </w:t>
      </w:r>
      <w:r>
        <w:rPr>
          <w:sz w:val="19"/>
        </w:rPr>
        <w:t>котором возможно наличие паров</w:t>
      </w:r>
      <w:r>
        <w:rPr>
          <w:spacing w:val="-2"/>
          <w:sz w:val="19"/>
        </w:rPr>
        <w:t> </w:t>
      </w:r>
      <w:r>
        <w:rPr>
          <w:sz w:val="19"/>
        </w:rPr>
        <w:t>углеводородов,</w:t>
      </w:r>
      <w:r>
        <w:rPr>
          <w:spacing w:val="-1"/>
          <w:sz w:val="19"/>
        </w:rPr>
        <w:t> </w:t>
      </w:r>
      <w:r>
        <w:rPr>
          <w:sz w:val="19"/>
        </w:rPr>
        <w:t>должен производиться при соблюдении всех</w:t>
      </w:r>
      <w:r>
        <w:rPr>
          <w:spacing w:val="-1"/>
          <w:sz w:val="19"/>
        </w:rPr>
        <w:t> </w:t>
      </w:r>
      <w:r>
        <w:rPr>
          <w:sz w:val="19"/>
        </w:rPr>
        <w:t>требований, предусмотренных</w:t>
      </w:r>
      <w:r>
        <w:rPr>
          <w:spacing w:val="-7"/>
          <w:sz w:val="19"/>
        </w:rPr>
        <w:t> </w:t>
      </w:r>
      <w:r>
        <w:rPr>
          <w:sz w:val="19"/>
        </w:rPr>
        <w:t>в</w:t>
      </w:r>
      <w:r>
        <w:rPr>
          <w:spacing w:val="-7"/>
          <w:sz w:val="19"/>
        </w:rPr>
        <w:t> </w:t>
      </w:r>
      <w:r>
        <w:rPr>
          <w:sz w:val="19"/>
        </w:rPr>
        <w:t>пп. 12.23-12.42 настоящих Правил.</w:t>
      </w:r>
    </w:p>
    <w:p>
      <w:pPr>
        <w:pStyle w:val="ListParagraph"/>
        <w:numPr>
          <w:ilvl w:val="1"/>
          <w:numId w:val="42"/>
        </w:numPr>
        <w:tabs>
          <w:tab w:pos="915" w:val="left" w:leader="none"/>
        </w:tabs>
        <w:spacing w:line="242" w:lineRule="auto" w:before="0" w:after="0"/>
        <w:ind w:left="129" w:right="161" w:firstLine="260"/>
        <w:jc w:val="both"/>
        <w:rPr>
          <w:sz w:val="19"/>
        </w:rPr>
      </w:pPr>
      <w:r>
        <w:rPr>
          <w:sz w:val="19"/>
        </w:rPr>
        <w:t>Объекты, для обслуживания которых необходим подъем на</w:t>
      </w:r>
      <w:r>
        <w:rPr>
          <w:spacing w:val="-7"/>
          <w:sz w:val="19"/>
        </w:rPr>
        <w:t> </w:t>
      </w:r>
      <w:r>
        <w:rPr>
          <w:sz w:val="19"/>
        </w:rPr>
        <w:t>высоту до</w:t>
      </w:r>
      <w:r>
        <w:rPr>
          <w:spacing w:val="-7"/>
          <w:sz w:val="19"/>
        </w:rPr>
        <w:t> </w:t>
      </w:r>
      <w:r>
        <w:rPr>
          <w:sz w:val="19"/>
        </w:rPr>
        <w:t>0,75 м,</w:t>
      </w:r>
      <w:r>
        <w:rPr>
          <w:spacing w:val="-5"/>
          <w:sz w:val="19"/>
        </w:rPr>
        <w:t> </w:t>
      </w:r>
      <w:r>
        <w:rPr>
          <w:sz w:val="19"/>
        </w:rPr>
        <w:t>должны быть</w:t>
      </w:r>
      <w:r>
        <w:rPr>
          <w:spacing w:val="-3"/>
          <w:sz w:val="19"/>
        </w:rPr>
        <w:t> </w:t>
      </w:r>
      <w:r>
        <w:rPr>
          <w:sz w:val="19"/>
        </w:rPr>
        <w:t>снабжены ступенями, а</w:t>
      </w:r>
      <w:r>
        <w:rPr>
          <w:spacing w:val="-2"/>
          <w:sz w:val="19"/>
        </w:rPr>
        <w:t> </w:t>
      </w:r>
      <w:r>
        <w:rPr>
          <w:sz w:val="19"/>
        </w:rPr>
        <w:t>на высоту</w:t>
      </w:r>
      <w:r>
        <w:rPr>
          <w:spacing w:val="-7"/>
          <w:sz w:val="19"/>
        </w:rPr>
        <w:t> </w:t>
      </w:r>
      <w:r>
        <w:rPr>
          <w:sz w:val="19"/>
        </w:rPr>
        <w:t>более</w:t>
      </w:r>
      <w:r>
        <w:rPr>
          <w:spacing w:val="-3"/>
          <w:sz w:val="19"/>
        </w:rPr>
        <w:t> </w:t>
      </w:r>
      <w:r>
        <w:rPr>
          <w:sz w:val="19"/>
        </w:rPr>
        <w:t>0,75 м</w:t>
      </w:r>
      <w:r>
        <w:rPr>
          <w:spacing w:val="-4"/>
          <w:sz w:val="19"/>
        </w:rPr>
        <w:t> </w:t>
      </w:r>
      <w:r>
        <w:rPr>
          <w:sz w:val="19"/>
        </w:rPr>
        <w:t>- лестницами с перилами.</w:t>
      </w:r>
    </w:p>
    <w:p>
      <w:pPr>
        <w:pStyle w:val="ListParagraph"/>
        <w:numPr>
          <w:ilvl w:val="1"/>
          <w:numId w:val="42"/>
        </w:numPr>
        <w:tabs>
          <w:tab w:pos="923" w:val="left" w:leader="none"/>
        </w:tabs>
        <w:spacing w:line="237" w:lineRule="auto" w:before="0" w:after="0"/>
        <w:ind w:left="125" w:right="167" w:firstLine="259"/>
        <w:jc w:val="both"/>
        <w:rPr>
          <w:sz w:val="19"/>
        </w:rPr>
      </w:pPr>
      <w:r>
        <w:rPr>
          <w:sz w:val="19"/>
        </w:rPr>
        <w:t>Маршевые лестницы, устанавливаемые</w:t>
      </w:r>
      <w:r>
        <w:rPr>
          <w:spacing w:val="-3"/>
          <w:sz w:val="19"/>
        </w:rPr>
        <w:t> </w:t>
      </w:r>
      <w:r>
        <w:rPr>
          <w:sz w:val="19"/>
        </w:rPr>
        <w:t>для</w:t>
      </w:r>
      <w:r>
        <w:rPr>
          <w:spacing w:val="-2"/>
          <w:sz w:val="19"/>
        </w:rPr>
        <w:t> </w:t>
      </w:r>
      <w:r>
        <w:rPr>
          <w:sz w:val="19"/>
        </w:rPr>
        <w:t>обслуживания эстакад и</w:t>
      </w:r>
      <w:r>
        <w:rPr>
          <w:spacing w:val="-9"/>
          <w:sz w:val="19"/>
        </w:rPr>
        <w:t> </w:t>
      </w:r>
      <w:r>
        <w:rPr>
          <w:sz w:val="19"/>
        </w:rPr>
        <w:t>других объектов, должны йметь уклон не</w:t>
      </w:r>
      <w:r>
        <w:rPr>
          <w:spacing w:val="-2"/>
          <w:sz w:val="19"/>
        </w:rPr>
        <w:t> </w:t>
      </w:r>
      <w:r>
        <w:rPr>
          <w:sz w:val="19"/>
        </w:rPr>
        <w:t>более</w:t>
      </w:r>
      <w:r>
        <w:rPr>
          <w:spacing w:val="-2"/>
          <w:sz w:val="19"/>
        </w:rPr>
        <w:t> </w:t>
      </w:r>
      <w:r>
        <w:rPr>
          <w:sz w:val="19"/>
        </w:rPr>
        <w:t>45°, а</w:t>
      </w:r>
      <w:r>
        <w:rPr>
          <w:spacing w:val="-3"/>
          <w:sz w:val="19"/>
        </w:rPr>
        <w:t> </w:t>
      </w:r>
      <w:r>
        <w:rPr>
          <w:sz w:val="19"/>
        </w:rPr>
        <w:t>для обслуживания</w:t>
      </w:r>
      <w:r>
        <w:rPr>
          <w:spacing w:val="27"/>
          <w:sz w:val="19"/>
        </w:rPr>
        <w:t> </w:t>
      </w:r>
      <w:r>
        <w:rPr>
          <w:sz w:val="19"/>
        </w:rPr>
        <w:t>резервуаров - не</w:t>
      </w:r>
      <w:r>
        <w:rPr>
          <w:spacing w:val="-6"/>
          <w:sz w:val="19"/>
        </w:rPr>
        <w:t> </w:t>
      </w:r>
      <w:r>
        <w:rPr>
          <w:sz w:val="19"/>
        </w:rPr>
        <w:t>более</w:t>
      </w:r>
      <w:r>
        <w:rPr>
          <w:spacing w:val="-4"/>
          <w:sz w:val="19"/>
        </w:rPr>
        <w:t> </w:t>
      </w:r>
      <w:r>
        <w:rPr>
          <w:sz w:val="19"/>
        </w:rPr>
        <w:t>50°.</w:t>
      </w:r>
    </w:p>
    <w:p>
      <w:pPr>
        <w:spacing w:line="237" w:lineRule="auto" w:before="0"/>
        <w:ind w:left="131" w:right="150" w:firstLine="252"/>
        <w:jc w:val="both"/>
        <w:rPr>
          <w:sz w:val="19"/>
        </w:rPr>
      </w:pPr>
      <w:r>
        <w:rPr>
          <w:sz w:val="19"/>
        </w:rPr>
        <w:t>Ширина лестниц должна быть не менее О,7 м, а если по ней предполагается перенос тяжестей -</w:t>
      </w:r>
      <w:r>
        <w:rPr>
          <w:spacing w:val="-4"/>
          <w:sz w:val="19"/>
        </w:rPr>
        <w:t> </w:t>
      </w:r>
      <w:r>
        <w:rPr>
          <w:sz w:val="19"/>
        </w:rPr>
        <w:t>не менее 1 м, высота ступеней -</w:t>
      </w:r>
      <w:r>
        <w:rPr>
          <w:spacing w:val="-4"/>
          <w:sz w:val="19"/>
        </w:rPr>
        <w:t> </w:t>
      </w:r>
      <w:r>
        <w:rPr>
          <w:sz w:val="19"/>
        </w:rPr>
        <w:t>не менее 0,12 м.</w:t>
      </w:r>
    </w:p>
    <w:p>
      <w:pPr>
        <w:spacing w:line="237" w:lineRule="auto" w:before="0"/>
        <w:ind w:left="126" w:right="169" w:firstLine="254"/>
        <w:jc w:val="both"/>
        <w:rPr>
          <w:sz w:val="19"/>
        </w:rPr>
      </w:pPr>
      <w:r>
        <w:rPr>
          <w:sz w:val="19"/>
        </w:rPr>
        <w:t>Переходы и площадки между лестницами должны быть шириной не менее ширины лестницы. Высота каждого</w:t>
      </w:r>
      <w:r>
        <w:rPr>
          <w:spacing w:val="18"/>
          <w:sz w:val="19"/>
        </w:rPr>
        <w:t> </w:t>
      </w:r>
      <w:r>
        <w:rPr>
          <w:sz w:val="19"/>
        </w:rPr>
        <w:t>марша между соседними площадками должна</w:t>
      </w:r>
      <w:r>
        <w:rPr>
          <w:spacing w:val="-2"/>
          <w:sz w:val="19"/>
        </w:rPr>
        <w:t> </w:t>
      </w:r>
      <w:r>
        <w:rPr>
          <w:sz w:val="19"/>
        </w:rPr>
        <w:t>быть не</w:t>
      </w:r>
      <w:r>
        <w:rPr>
          <w:spacing w:val="-6"/>
          <w:sz w:val="19"/>
        </w:rPr>
        <w:t> </w:t>
      </w:r>
      <w:r>
        <w:rPr>
          <w:sz w:val="19"/>
        </w:rPr>
        <w:t>более</w:t>
      </w:r>
      <w:r>
        <w:rPr>
          <w:spacing w:val="-2"/>
          <w:sz w:val="19"/>
        </w:rPr>
        <w:t> </w:t>
      </w:r>
      <w:r>
        <w:rPr>
          <w:sz w:val="19"/>
        </w:rPr>
        <w:t>5 м.</w:t>
      </w:r>
    </w:p>
    <w:p>
      <w:pPr>
        <w:pStyle w:val="ListParagraph"/>
        <w:numPr>
          <w:ilvl w:val="1"/>
          <w:numId w:val="42"/>
        </w:numPr>
        <w:tabs>
          <w:tab w:pos="932" w:val="left" w:leader="none"/>
        </w:tabs>
        <w:spacing w:line="237" w:lineRule="auto" w:before="0" w:after="0"/>
        <w:ind w:left="120" w:right="164" w:firstLine="264"/>
        <w:jc w:val="both"/>
        <w:rPr>
          <w:sz w:val="19"/>
        </w:rPr>
      </w:pPr>
      <w:r>
        <w:rPr>
          <w:sz w:val="19"/>
        </w:rPr>
        <w:t>Все площадки, переходы и лестницы с обеих сторон следует оборудовать перилами высотой не менее 1 м. Перила должны иметь среднюю планку, а снизу - бортовую обшивку высотой не менее 0,15 м,</w:t>
      </w:r>
      <w:r>
        <w:rPr>
          <w:spacing w:val="-1"/>
          <w:sz w:val="19"/>
        </w:rPr>
        <w:t> </w:t>
      </w:r>
      <w:r>
        <w:rPr>
          <w:sz w:val="19"/>
        </w:rPr>
        <w:t>исключающую возможность проскальзывания ноги человека наружу. Расстояние между стойками перил должно быть не</w:t>
      </w:r>
      <w:r>
        <w:rPr>
          <w:spacing w:val="-6"/>
          <w:sz w:val="19"/>
        </w:rPr>
        <w:t> </w:t>
      </w:r>
      <w:r>
        <w:rPr>
          <w:sz w:val="19"/>
        </w:rPr>
        <w:t>более</w:t>
      </w:r>
      <w:r>
        <w:rPr>
          <w:spacing w:val="-1"/>
          <w:sz w:val="19"/>
        </w:rPr>
        <w:t> </w:t>
      </w:r>
      <w:r>
        <w:rPr>
          <w:sz w:val="19"/>
        </w:rPr>
        <w:t>2 м.</w:t>
      </w:r>
    </w:p>
    <w:p>
      <w:pPr>
        <w:spacing w:line="237" w:lineRule="auto" w:before="0"/>
        <w:ind w:left="121" w:right="161" w:firstLine="259"/>
        <w:jc w:val="both"/>
        <w:rPr>
          <w:sz w:val="19"/>
        </w:rPr>
      </w:pPr>
      <w:r>
        <w:rPr>
          <w:sz w:val="19"/>
        </w:rPr>
        <w:t>Площадки и ступени лестниц следует изготавливать из материала, исключающего возможность скольжения, например из</w:t>
      </w:r>
      <w:r>
        <w:rPr>
          <w:spacing w:val="-2"/>
          <w:sz w:val="19"/>
        </w:rPr>
        <w:t> </w:t>
      </w:r>
      <w:r>
        <w:rPr>
          <w:sz w:val="19"/>
        </w:rPr>
        <w:t>рифленой (внутри помещений) или просечно-вытяжной </w:t>
      </w:r>
      <w:r>
        <w:rPr>
          <w:spacing w:val="-2"/>
          <w:sz w:val="19"/>
        </w:rPr>
        <w:t>стали.</w:t>
      </w:r>
    </w:p>
    <w:p>
      <w:pPr>
        <w:pStyle w:val="ListParagraph"/>
        <w:numPr>
          <w:ilvl w:val="1"/>
          <w:numId w:val="42"/>
        </w:numPr>
        <w:tabs>
          <w:tab w:pos="946" w:val="left" w:leader="none"/>
        </w:tabs>
        <w:spacing w:line="237" w:lineRule="auto" w:before="0" w:after="0"/>
        <w:ind w:left="116" w:right="162" w:firstLine="259"/>
        <w:jc w:val="both"/>
        <w:rPr>
          <w:sz w:val="19"/>
        </w:rPr>
      </w:pPr>
      <w:r>
        <w:rPr>
          <w:sz w:val="19"/>
        </w:rPr>
        <w:t>Для периодического обслуживания оборудования могут применяться вертикальные металлические лестницы тоннельного типа шириной не менее 60 см, с предохранительными дугами</w:t>
      </w:r>
      <w:r>
        <w:rPr>
          <w:spacing w:val="-12"/>
          <w:sz w:val="19"/>
        </w:rPr>
        <w:t> </w:t>
      </w:r>
      <w:r>
        <w:rPr>
          <w:sz w:val="19"/>
        </w:rPr>
        <w:t>радиусом</w:t>
      </w:r>
      <w:r>
        <w:rPr>
          <w:spacing w:val="-6"/>
          <w:sz w:val="19"/>
        </w:rPr>
        <w:t> </w:t>
      </w:r>
      <w:r>
        <w:rPr>
          <w:sz w:val="19"/>
        </w:rPr>
        <w:t>35-40</w:t>
      </w:r>
      <w:r>
        <w:rPr>
          <w:spacing w:val="-8"/>
          <w:sz w:val="19"/>
        </w:rPr>
        <w:t> </w:t>
      </w:r>
      <w:r>
        <w:rPr>
          <w:sz w:val="19"/>
        </w:rPr>
        <w:t>см,</w:t>
      </w:r>
      <w:r>
        <w:rPr>
          <w:spacing w:val="-12"/>
          <w:sz w:val="19"/>
        </w:rPr>
        <w:t> </w:t>
      </w:r>
      <w:r>
        <w:rPr>
          <w:sz w:val="19"/>
        </w:rPr>
        <w:t>скрепленными</w:t>
      </w:r>
      <w:r>
        <w:rPr>
          <w:spacing w:val="-1"/>
          <w:sz w:val="19"/>
        </w:rPr>
        <w:t> </w:t>
      </w:r>
      <w:r>
        <w:rPr>
          <w:sz w:val="19"/>
        </w:rPr>
        <w:t>между</w:t>
      </w:r>
      <w:r>
        <w:rPr>
          <w:spacing w:val="-12"/>
          <w:sz w:val="19"/>
        </w:rPr>
        <w:t> </w:t>
      </w:r>
      <w:r>
        <w:rPr>
          <w:sz w:val="19"/>
        </w:rPr>
        <w:t>собой</w:t>
      </w:r>
      <w:r>
        <w:rPr>
          <w:spacing w:val="-8"/>
          <w:sz w:val="19"/>
        </w:rPr>
        <w:t> </w:t>
      </w:r>
      <w:r>
        <w:rPr>
          <w:sz w:val="19"/>
        </w:rPr>
        <w:t>полосами.</w:t>
      </w:r>
      <w:r>
        <w:rPr>
          <w:spacing w:val="-5"/>
          <w:sz w:val="19"/>
        </w:rPr>
        <w:t> </w:t>
      </w:r>
      <w:r>
        <w:rPr>
          <w:sz w:val="19"/>
        </w:rPr>
        <w:t>Дуги</w:t>
      </w:r>
      <w:r>
        <w:rPr>
          <w:spacing w:val="-7"/>
          <w:sz w:val="19"/>
        </w:rPr>
        <w:t> </w:t>
      </w:r>
      <w:r>
        <w:rPr>
          <w:sz w:val="19"/>
        </w:rPr>
        <w:t>необходимо</w:t>
      </w:r>
      <w:r>
        <w:rPr>
          <w:spacing w:val="-1"/>
          <w:sz w:val="19"/>
        </w:rPr>
        <w:t> </w:t>
      </w:r>
      <w:r>
        <w:rPr>
          <w:sz w:val="19"/>
        </w:rPr>
        <w:t>располагать на расстоянии не более 80 см одна</w:t>
      </w:r>
      <w:r>
        <w:rPr>
          <w:spacing w:val="-2"/>
          <w:sz w:val="19"/>
        </w:rPr>
        <w:t> </w:t>
      </w:r>
      <w:r>
        <w:rPr>
          <w:sz w:val="19"/>
        </w:rPr>
        <w:t>от</w:t>
      </w:r>
      <w:r>
        <w:rPr>
          <w:spacing w:val="-4"/>
          <w:sz w:val="19"/>
        </w:rPr>
        <w:t> </w:t>
      </w:r>
      <w:r>
        <w:rPr>
          <w:sz w:val="19"/>
        </w:rPr>
        <w:t>другой. Расстояние от</w:t>
      </w:r>
      <w:r>
        <w:rPr>
          <w:spacing w:val="-1"/>
          <w:sz w:val="19"/>
        </w:rPr>
        <w:t> </w:t>
      </w:r>
      <w:r>
        <w:rPr>
          <w:sz w:val="19"/>
        </w:rPr>
        <w:t>наиболее удаленной точки дуги до ступеней должно быть в пределах 70-80 см.</w:t>
      </w:r>
      <w:r>
        <w:rPr>
          <w:spacing w:val="-5"/>
          <w:sz w:val="19"/>
        </w:rPr>
        <w:t> </w:t>
      </w:r>
      <w:r>
        <w:rPr>
          <w:sz w:val="19"/>
        </w:rPr>
        <w:t>Расстояние между ступенями лестниц тоннельного типа и лестниц-стремянок</w:t>
      </w:r>
      <w:r>
        <w:rPr>
          <w:spacing w:val="-1"/>
          <w:sz w:val="19"/>
        </w:rPr>
        <w:t> </w:t>
      </w:r>
      <w:r>
        <w:rPr>
          <w:sz w:val="19"/>
        </w:rPr>
        <w:t>должно быть не</w:t>
      </w:r>
      <w:r>
        <w:rPr>
          <w:spacing w:val="-2"/>
          <w:sz w:val="19"/>
        </w:rPr>
        <w:t> </w:t>
      </w:r>
      <w:r>
        <w:rPr>
          <w:sz w:val="19"/>
        </w:rPr>
        <w:t>более 35 см.</w:t>
      </w:r>
    </w:p>
    <w:p>
      <w:pPr>
        <w:spacing w:line="235" w:lineRule="auto" w:before="0"/>
        <w:ind w:left="114" w:right="161" w:firstLine="257"/>
        <w:jc w:val="both"/>
        <w:rPr>
          <w:sz w:val="19"/>
        </w:rPr>
      </w:pPr>
      <w:r>
        <w:rPr>
          <w:sz w:val="19"/>
        </w:rPr>
        <w:t>Промежуточные площадки на лестницах тоннельного типа следует располагать на расстоянии не более 6 м друг от друга. Участки лестниц между площадками должны располагаться не по одной вертикали.</w:t>
      </w:r>
    </w:p>
    <w:p>
      <w:pPr>
        <w:pStyle w:val="ListParagraph"/>
        <w:numPr>
          <w:ilvl w:val="1"/>
          <w:numId w:val="42"/>
        </w:numPr>
        <w:tabs>
          <w:tab w:pos="900" w:val="left" w:leader="none"/>
        </w:tabs>
        <w:spacing w:line="235" w:lineRule="auto" w:before="3" w:after="0"/>
        <w:ind w:left="107" w:right="173" w:firstLine="259"/>
        <w:jc w:val="both"/>
        <w:rPr>
          <w:sz w:val="19"/>
        </w:rPr>
      </w:pPr>
      <w:r>
        <w:rPr>
          <w:sz w:val="19"/>
        </w:rPr>
        <w:t>За</w:t>
      </w:r>
      <w:r>
        <w:rPr>
          <w:spacing w:val="-8"/>
          <w:sz w:val="19"/>
        </w:rPr>
        <w:t> </w:t>
      </w:r>
      <w:r>
        <w:rPr>
          <w:sz w:val="19"/>
        </w:rPr>
        <w:t>исправностью лестниц</w:t>
      </w:r>
      <w:r>
        <w:rPr>
          <w:spacing w:val="-2"/>
          <w:sz w:val="19"/>
        </w:rPr>
        <w:t> </w:t>
      </w:r>
      <w:r>
        <w:rPr>
          <w:sz w:val="19"/>
        </w:rPr>
        <w:t>и</w:t>
      </w:r>
      <w:r>
        <w:rPr>
          <w:spacing w:val="-11"/>
          <w:sz w:val="19"/>
        </w:rPr>
        <w:t> </w:t>
      </w:r>
      <w:r>
        <w:rPr>
          <w:sz w:val="19"/>
        </w:rPr>
        <w:t>ограждающих перил должен быть</w:t>
      </w:r>
      <w:r>
        <w:rPr>
          <w:spacing w:val="-4"/>
          <w:sz w:val="19"/>
        </w:rPr>
        <w:t> </w:t>
      </w:r>
      <w:r>
        <w:rPr>
          <w:sz w:val="19"/>
        </w:rPr>
        <w:t>установлен постоянный контроль.</w:t>
      </w:r>
      <w:r>
        <w:rPr>
          <w:spacing w:val="-6"/>
          <w:sz w:val="19"/>
        </w:rPr>
        <w:t> </w:t>
      </w:r>
      <w:r>
        <w:rPr>
          <w:sz w:val="19"/>
        </w:rPr>
        <w:t>Ступени лестниц</w:t>
      </w:r>
      <w:r>
        <w:rPr>
          <w:spacing w:val="-7"/>
          <w:sz w:val="19"/>
        </w:rPr>
        <w:t> </w:t>
      </w:r>
      <w:r>
        <w:rPr>
          <w:sz w:val="19"/>
        </w:rPr>
        <w:t>и</w:t>
      </w:r>
      <w:r>
        <w:rPr>
          <w:spacing w:val="-12"/>
          <w:sz w:val="19"/>
        </w:rPr>
        <w:t> </w:t>
      </w:r>
      <w:r>
        <w:rPr>
          <w:sz w:val="19"/>
        </w:rPr>
        <w:t>площадки</w:t>
      </w:r>
      <w:r>
        <w:rPr>
          <w:spacing w:val="-4"/>
          <w:sz w:val="19"/>
        </w:rPr>
        <w:t> </w:t>
      </w:r>
      <w:r>
        <w:rPr>
          <w:sz w:val="19"/>
        </w:rPr>
        <w:t>необходимо</w:t>
      </w:r>
      <w:r>
        <w:rPr>
          <w:spacing w:val="-1"/>
          <w:sz w:val="19"/>
        </w:rPr>
        <w:t> </w:t>
      </w:r>
      <w:r>
        <w:rPr>
          <w:sz w:val="19"/>
        </w:rPr>
        <w:t>всегда</w:t>
      </w:r>
      <w:r>
        <w:rPr>
          <w:spacing w:val="-8"/>
          <w:sz w:val="19"/>
        </w:rPr>
        <w:t> </w:t>
      </w:r>
      <w:r>
        <w:rPr>
          <w:sz w:val="19"/>
        </w:rPr>
        <w:t>содержать в</w:t>
      </w:r>
      <w:r>
        <w:rPr>
          <w:spacing w:val="-7"/>
          <w:sz w:val="19"/>
        </w:rPr>
        <w:t> </w:t>
      </w:r>
      <w:r>
        <w:rPr>
          <w:sz w:val="19"/>
        </w:rPr>
        <w:t>чистоте и</w:t>
      </w:r>
      <w:r>
        <w:rPr>
          <w:spacing w:val="-9"/>
          <w:sz w:val="19"/>
        </w:rPr>
        <w:t> </w:t>
      </w:r>
      <w:r>
        <w:rPr>
          <w:sz w:val="19"/>
        </w:rPr>
        <w:t>периодически очищать</w:t>
      </w:r>
      <w:r>
        <w:rPr>
          <w:spacing w:val="-8"/>
          <w:sz w:val="19"/>
        </w:rPr>
        <w:t> </w:t>
      </w:r>
      <w:r>
        <w:rPr>
          <w:sz w:val="19"/>
        </w:rPr>
        <w:t>от</w:t>
      </w:r>
      <w:r>
        <w:rPr>
          <w:spacing w:val="-12"/>
          <w:sz w:val="19"/>
        </w:rPr>
        <w:t> </w:t>
      </w:r>
      <w:r>
        <w:rPr>
          <w:sz w:val="19"/>
        </w:rPr>
        <w:t>снега</w:t>
      </w:r>
      <w:r>
        <w:rPr>
          <w:spacing w:val="-9"/>
          <w:sz w:val="19"/>
        </w:rPr>
        <w:t> </w:t>
      </w:r>
      <w:r>
        <w:rPr>
          <w:sz w:val="19"/>
        </w:rPr>
        <w:t>и</w:t>
      </w:r>
      <w:r>
        <w:rPr>
          <w:spacing w:val="-12"/>
          <w:sz w:val="19"/>
        </w:rPr>
        <w:t> </w:t>
      </w:r>
      <w:r>
        <w:rPr>
          <w:sz w:val="19"/>
        </w:rPr>
        <w:t>наледи.</w:t>
      </w:r>
      <w:r>
        <w:rPr>
          <w:spacing w:val="-6"/>
          <w:sz w:val="19"/>
        </w:rPr>
        <w:t> </w:t>
      </w:r>
      <w:r>
        <w:rPr>
          <w:sz w:val="19"/>
        </w:rPr>
        <w:t>Запрещается загромождать их</w:t>
      </w:r>
      <w:r>
        <w:rPr>
          <w:spacing w:val="-1"/>
          <w:sz w:val="19"/>
        </w:rPr>
        <w:t> </w:t>
      </w:r>
      <w:r>
        <w:rPr>
          <w:sz w:val="19"/>
        </w:rPr>
        <w:t>посторонними</w:t>
      </w:r>
      <w:r>
        <w:rPr>
          <w:spacing w:val="14"/>
          <w:sz w:val="19"/>
        </w:rPr>
        <w:t> </w:t>
      </w:r>
      <w:r>
        <w:rPr>
          <w:sz w:val="19"/>
        </w:rPr>
        <w:t>предметами и</w:t>
      </w:r>
      <w:r>
        <w:rPr>
          <w:spacing w:val="-12"/>
          <w:sz w:val="19"/>
        </w:rPr>
        <w:t> </w:t>
      </w:r>
      <w:r>
        <w:rPr>
          <w:sz w:val="19"/>
        </w:rPr>
        <w:t>снятыми деталями оборудования.</w:t>
      </w:r>
    </w:p>
    <w:p>
      <w:pPr>
        <w:spacing w:after="0" w:line="235" w:lineRule="auto"/>
        <w:jc w:val="both"/>
        <w:rPr>
          <w:sz w:val="19"/>
        </w:rPr>
        <w:sectPr>
          <w:footerReference w:type="default" r:id="rId82"/>
          <w:pgSz w:w="11260" w:h="15850"/>
          <w:pgMar w:footer="587" w:header="0" w:top="1360" w:bottom="780" w:left="1540" w:right="1580"/>
          <w:pgNumType w:start="81"/>
        </w:sectPr>
      </w:pPr>
    </w:p>
    <w:p>
      <w:pPr>
        <w:spacing w:before="102"/>
        <w:ind w:left="1197" w:right="998" w:firstLine="0"/>
        <w:jc w:val="center"/>
        <w:rPr>
          <w:b/>
          <w:sz w:val="18"/>
        </w:rPr>
      </w:pPr>
      <w:r>
        <w:rPr>
          <w:b/>
          <w:sz w:val="18"/>
        </w:rPr>
        <w:t>ВОДОСНАБЖЕНИЕ,</w:t>
      </w:r>
      <w:r>
        <w:rPr>
          <w:b/>
          <w:spacing w:val="28"/>
          <w:sz w:val="18"/>
        </w:rPr>
        <w:t> </w:t>
      </w:r>
      <w:r>
        <w:rPr>
          <w:b/>
          <w:sz w:val="18"/>
        </w:rPr>
        <w:t>ОТОПЛЕНИЕ,</w:t>
      </w:r>
      <w:r>
        <w:rPr>
          <w:b/>
          <w:spacing w:val="70"/>
          <w:sz w:val="18"/>
        </w:rPr>
        <w:t> </w:t>
      </w:r>
      <w:r>
        <w:rPr>
          <w:b/>
          <w:sz w:val="18"/>
        </w:rPr>
        <w:t>ВЕНТИЛЯЦИЯ</w:t>
      </w:r>
      <w:r>
        <w:rPr>
          <w:b/>
          <w:spacing w:val="71"/>
          <w:sz w:val="18"/>
        </w:rPr>
        <w:t> </w:t>
      </w:r>
      <w:r>
        <w:rPr>
          <w:b/>
          <w:spacing w:val="-2"/>
          <w:sz w:val="18"/>
        </w:rPr>
        <w:t>ПОМЕЩЕНИЙ</w:t>
      </w:r>
    </w:p>
    <w:p>
      <w:pPr>
        <w:pStyle w:val="BodyText"/>
        <w:spacing w:before="8"/>
        <w:rPr>
          <w:b/>
        </w:rPr>
      </w:pPr>
    </w:p>
    <w:p>
      <w:pPr>
        <w:pStyle w:val="ListParagraph"/>
        <w:numPr>
          <w:ilvl w:val="1"/>
          <w:numId w:val="43"/>
        </w:numPr>
        <w:tabs>
          <w:tab w:pos="981" w:val="left" w:leader="none"/>
        </w:tabs>
        <w:spacing w:line="235" w:lineRule="auto" w:before="0" w:after="0"/>
        <w:ind w:left="139" w:right="181" w:firstLine="264"/>
        <w:jc w:val="both"/>
        <w:rPr>
          <w:sz w:val="19"/>
        </w:rPr>
      </w:pPr>
      <w:r>
        <w:rPr>
          <w:sz w:val="19"/>
        </w:rPr>
        <w:t>Производственные помещения следует оборудовать отоплением и вентиляцией, с помощью которых в зоне пребывания рабочих должна обеспечиваться воздушная среда, соответствующая</w:t>
      </w:r>
      <w:r>
        <w:rPr>
          <w:spacing w:val="-6"/>
          <w:sz w:val="19"/>
        </w:rPr>
        <w:t> </w:t>
      </w:r>
      <w:r>
        <w:rPr>
          <w:sz w:val="19"/>
        </w:rPr>
        <w:t>санитарно-гигиеническим нормам и</w:t>
      </w:r>
      <w:r>
        <w:rPr>
          <w:spacing w:val="-9"/>
          <w:sz w:val="19"/>
        </w:rPr>
        <w:t> </w:t>
      </w:r>
      <w:r>
        <w:rPr>
          <w:sz w:val="19"/>
        </w:rPr>
        <w:t>требованиям</w:t>
      </w:r>
      <w:r>
        <w:rPr>
          <w:spacing w:val="29"/>
          <w:sz w:val="19"/>
        </w:rPr>
        <w:t> </w:t>
      </w:r>
      <w:r>
        <w:rPr>
          <w:sz w:val="19"/>
        </w:rPr>
        <w:t>взрывобезопасности.</w:t>
      </w:r>
    </w:p>
    <w:p>
      <w:pPr>
        <w:spacing w:line="232" w:lineRule="auto" w:before="4"/>
        <w:ind w:left="140" w:right="168" w:firstLine="264"/>
        <w:jc w:val="both"/>
        <w:rPr>
          <w:sz w:val="19"/>
        </w:rPr>
      </w:pPr>
      <w:r>
        <w:rPr>
          <w:sz w:val="19"/>
        </w:rPr>
        <w:t>Устройства по отоплению и вентиляции взрыво- и пожароопасных объектов, а также их реконструкция должны выполняться только </w:t>
      </w:r>
      <w:r>
        <w:rPr>
          <w:rFonts w:ascii="Arial" w:hAnsi="Arial"/>
          <w:b/>
          <w:sz w:val="18"/>
        </w:rPr>
        <w:t>в </w:t>
      </w:r>
      <w:r>
        <w:rPr>
          <w:sz w:val="19"/>
        </w:rPr>
        <w:t>соответствии с проектами, составленными и утвержденными</w:t>
      </w:r>
      <w:r>
        <w:rPr>
          <w:spacing w:val="40"/>
          <w:sz w:val="19"/>
        </w:rPr>
        <w:t> </w:t>
      </w:r>
      <w:r>
        <w:rPr>
          <w:sz w:val="19"/>
        </w:rPr>
        <w:t>в установленном</w:t>
      </w:r>
      <w:r>
        <w:rPr>
          <w:spacing w:val="40"/>
          <w:sz w:val="19"/>
        </w:rPr>
        <w:t> </w:t>
      </w:r>
      <w:r>
        <w:rPr>
          <w:sz w:val="19"/>
        </w:rPr>
        <w:t>порядке.</w:t>
      </w:r>
    </w:p>
    <w:p>
      <w:pPr>
        <w:pStyle w:val="ListParagraph"/>
        <w:numPr>
          <w:ilvl w:val="1"/>
          <w:numId w:val="43"/>
        </w:numPr>
        <w:tabs>
          <w:tab w:pos="995" w:val="left" w:leader="none"/>
        </w:tabs>
        <w:spacing w:line="237" w:lineRule="auto" w:before="5" w:after="0"/>
        <w:ind w:left="144" w:right="172" w:firstLine="264"/>
        <w:jc w:val="both"/>
        <w:rPr>
          <w:sz w:val="19"/>
        </w:rPr>
      </w:pPr>
      <w:r>
        <w:rPr>
          <w:sz w:val="19"/>
        </w:rPr>
        <w:t>Помещения с автоматизированными технологическими процессами, требующими лишь кратковременного периодического обслуживания их персоналом, должны быть оборудованы</w:t>
      </w:r>
      <w:r>
        <w:rPr>
          <w:spacing w:val="-11"/>
          <w:sz w:val="19"/>
        </w:rPr>
        <w:t> </w:t>
      </w:r>
      <w:r>
        <w:rPr>
          <w:sz w:val="19"/>
        </w:rPr>
        <w:t>системой</w:t>
      </w:r>
      <w:r>
        <w:rPr>
          <w:spacing w:val="-4"/>
          <w:sz w:val="19"/>
        </w:rPr>
        <w:t> </w:t>
      </w:r>
      <w:r>
        <w:rPr>
          <w:sz w:val="19"/>
        </w:rPr>
        <w:t>отопления,</w:t>
      </w:r>
      <w:r>
        <w:rPr>
          <w:spacing w:val="-5"/>
          <w:sz w:val="19"/>
        </w:rPr>
        <w:t> </w:t>
      </w:r>
      <w:r>
        <w:rPr>
          <w:sz w:val="19"/>
        </w:rPr>
        <w:t>которая</w:t>
      </w:r>
      <w:r>
        <w:rPr>
          <w:spacing w:val="-7"/>
          <w:sz w:val="19"/>
        </w:rPr>
        <w:t> </w:t>
      </w:r>
      <w:r>
        <w:rPr>
          <w:sz w:val="19"/>
        </w:rPr>
        <w:t>поддерживает</w:t>
      </w:r>
      <w:r>
        <w:rPr>
          <w:spacing w:val="-2"/>
          <w:sz w:val="19"/>
        </w:rPr>
        <w:t> </w:t>
      </w:r>
      <w:r>
        <w:rPr>
          <w:sz w:val="19"/>
        </w:rPr>
        <w:t>в</w:t>
      </w:r>
      <w:r>
        <w:rPr>
          <w:spacing w:val="-12"/>
          <w:sz w:val="19"/>
        </w:rPr>
        <w:t> </w:t>
      </w:r>
      <w:r>
        <w:rPr>
          <w:sz w:val="19"/>
        </w:rPr>
        <w:t>них</w:t>
      </w:r>
      <w:r>
        <w:rPr>
          <w:spacing w:val="-12"/>
          <w:sz w:val="19"/>
        </w:rPr>
        <w:t> </w:t>
      </w:r>
      <w:r>
        <w:rPr>
          <w:sz w:val="19"/>
        </w:rPr>
        <w:t>темпера'l.)'ру,</w:t>
      </w:r>
      <w:r>
        <w:rPr>
          <w:spacing w:val="-12"/>
          <w:sz w:val="19"/>
        </w:rPr>
        <w:t> </w:t>
      </w:r>
      <w:r>
        <w:rPr>
          <w:sz w:val="19"/>
        </w:rPr>
        <w:t>соответствующую технологическим требованиям (но не ниже </w:t>
      </w:r>
      <w:r>
        <w:rPr>
          <w:i/>
          <w:sz w:val="19"/>
        </w:rPr>
        <w:t>5 </w:t>
      </w:r>
      <w:r>
        <w:rPr>
          <w:sz w:val="19"/>
        </w:rPr>
        <w:t>°С} при полностью работающей приточно­ вытяжной вентиляции.</w:t>
      </w:r>
    </w:p>
    <w:p>
      <w:pPr>
        <w:pStyle w:val="ListParagraph"/>
        <w:numPr>
          <w:ilvl w:val="1"/>
          <w:numId w:val="43"/>
        </w:numPr>
        <w:tabs>
          <w:tab w:pos="950" w:val="left" w:leader="none"/>
        </w:tabs>
        <w:spacing w:line="237" w:lineRule="auto" w:before="4" w:after="0"/>
        <w:ind w:left="144" w:right="168" w:firstLine="259"/>
        <w:jc w:val="both"/>
        <w:rPr>
          <w:sz w:val="19"/>
        </w:rPr>
      </w:pPr>
      <w:r>
        <w:rPr>
          <w:sz w:val="19"/>
        </w:rPr>
        <w:t>Производственные помещения с избыточными технологическими</w:t>
      </w:r>
      <w:r>
        <w:rPr>
          <w:spacing w:val="-3"/>
          <w:sz w:val="19"/>
        </w:rPr>
        <w:t> </w:t>
      </w:r>
      <w:r>
        <w:rPr>
          <w:sz w:val="19"/>
        </w:rPr>
        <w:t>тепловыделениями при нормальном технологическом режиме работы оборудования должны иметь дежурное отопление, позволяющее поддерживать в этих помещениях темпера'l.)'ру не ниже 5 °С при остановке основного оборудования на ремонт.</w:t>
      </w:r>
    </w:p>
    <w:p>
      <w:pPr>
        <w:pStyle w:val="ListParagraph"/>
        <w:numPr>
          <w:ilvl w:val="1"/>
          <w:numId w:val="44"/>
        </w:numPr>
        <w:tabs>
          <w:tab w:pos="947" w:val="left" w:leader="none"/>
        </w:tabs>
        <w:spacing w:line="237" w:lineRule="auto" w:before="0" w:after="0"/>
        <w:ind w:left="139" w:right="168" w:firstLine="264"/>
        <w:jc w:val="both"/>
        <w:rPr>
          <w:sz w:val="19"/>
        </w:rPr>
      </w:pPr>
      <w:r>
        <w:rPr>
          <w:sz w:val="19"/>
        </w:rPr>
        <w:t>Установки вытяжной вентиляции в помещениях, где возможны утечки продукта или его паров, должны обеспечивать забор из нижней зоны этих помещений не менее 2/3 всего объема удаляемого воздуха.</w:t>
      </w:r>
    </w:p>
    <w:p>
      <w:pPr>
        <w:pStyle w:val="ListParagraph"/>
        <w:numPr>
          <w:ilvl w:val="1"/>
          <w:numId w:val="44"/>
        </w:numPr>
        <w:tabs>
          <w:tab w:pos="960" w:val="left" w:leader="none"/>
        </w:tabs>
        <w:spacing w:line="232" w:lineRule="auto" w:before="3" w:after="0"/>
        <w:ind w:left="142" w:right="179" w:firstLine="261"/>
        <w:jc w:val="both"/>
        <w:rPr>
          <w:sz w:val="19"/>
        </w:rPr>
      </w:pPr>
      <w:r>
        <w:rPr>
          <w:sz w:val="19"/>
        </w:rPr>
        <w:t>У мест возможных утечек продукта или его паров необходимо установить отсосы, работа которых должна периодически проверяться.</w:t>
      </w:r>
    </w:p>
    <w:p>
      <w:pPr>
        <w:pStyle w:val="ListParagraph"/>
        <w:numPr>
          <w:ilvl w:val="1"/>
          <w:numId w:val="44"/>
        </w:numPr>
        <w:tabs>
          <w:tab w:pos="932" w:val="left" w:leader="none"/>
        </w:tabs>
        <w:spacing w:line="217" w:lineRule="exact" w:before="0" w:after="0"/>
        <w:ind w:left="931" w:right="0" w:hanging="529"/>
        <w:jc w:val="both"/>
        <w:rPr>
          <w:rFonts w:ascii="Arial" w:hAnsi="Arial"/>
          <w:b/>
          <w:sz w:val="18"/>
        </w:rPr>
      </w:pPr>
      <w:r>
        <w:rPr>
          <w:spacing w:val="-2"/>
          <w:sz w:val="19"/>
        </w:rPr>
        <w:t>Выброс</w:t>
      </w:r>
      <w:r>
        <w:rPr>
          <w:spacing w:val="8"/>
          <w:sz w:val="19"/>
        </w:rPr>
        <w:t> </w:t>
      </w:r>
      <w:r>
        <w:rPr>
          <w:spacing w:val="-2"/>
          <w:sz w:val="19"/>
        </w:rPr>
        <w:t>воздуха,</w:t>
      </w:r>
      <w:r>
        <w:rPr>
          <w:spacing w:val="7"/>
          <w:sz w:val="19"/>
        </w:rPr>
        <w:t> </w:t>
      </w:r>
      <w:r>
        <w:rPr>
          <w:spacing w:val="-2"/>
          <w:sz w:val="19"/>
        </w:rPr>
        <w:t>забираемого</w:t>
      </w:r>
      <w:r>
        <w:rPr>
          <w:spacing w:val="21"/>
          <w:sz w:val="19"/>
        </w:rPr>
        <w:t> </w:t>
      </w:r>
      <w:r>
        <w:rPr>
          <w:spacing w:val="-2"/>
          <w:sz w:val="19"/>
        </w:rPr>
        <w:t>из</w:t>
      </w:r>
      <w:r>
        <w:rPr>
          <w:spacing w:val="5"/>
          <w:sz w:val="19"/>
        </w:rPr>
        <w:t> </w:t>
      </w:r>
      <w:r>
        <w:rPr>
          <w:spacing w:val="-2"/>
          <w:sz w:val="19"/>
        </w:rPr>
        <w:t>взрывоопасных</w:t>
      </w:r>
      <w:r>
        <w:rPr>
          <w:spacing w:val="23"/>
          <w:sz w:val="19"/>
        </w:rPr>
        <w:t> </w:t>
      </w:r>
      <w:r>
        <w:rPr>
          <w:spacing w:val="-2"/>
          <w:sz w:val="19"/>
        </w:rPr>
        <w:t>помещений,</w:t>
      </w:r>
      <w:r>
        <w:rPr>
          <w:spacing w:val="24"/>
          <w:sz w:val="19"/>
        </w:rPr>
        <w:t> </w:t>
      </w:r>
      <w:r>
        <w:rPr>
          <w:spacing w:val="-2"/>
          <w:sz w:val="19"/>
        </w:rPr>
        <w:t>должен</w:t>
      </w:r>
      <w:r>
        <w:rPr>
          <w:spacing w:val="16"/>
          <w:sz w:val="19"/>
        </w:rPr>
        <w:t> </w:t>
      </w:r>
      <w:r>
        <w:rPr>
          <w:spacing w:val="-2"/>
          <w:sz w:val="19"/>
        </w:rPr>
        <w:t>производиться</w:t>
      </w:r>
      <w:r>
        <w:rPr>
          <w:spacing w:val="14"/>
          <w:sz w:val="19"/>
        </w:rPr>
        <w:t> </w:t>
      </w:r>
      <w:r>
        <w:rPr>
          <w:rFonts w:ascii="Arial" w:hAnsi="Arial"/>
          <w:b/>
          <w:spacing w:val="-10"/>
          <w:sz w:val="18"/>
        </w:rPr>
        <w:t>в</w:t>
      </w:r>
    </w:p>
    <w:p>
      <w:pPr>
        <w:spacing w:line="217" w:lineRule="exact" w:before="2"/>
        <w:ind w:left="142" w:right="0" w:firstLine="0"/>
        <w:jc w:val="both"/>
        <w:rPr>
          <w:sz w:val="19"/>
        </w:rPr>
      </w:pPr>
      <w:r>
        <w:rPr>
          <w:w w:val="95"/>
          <w:sz w:val="19"/>
        </w:rPr>
        <w:t>местах,</w:t>
      </w:r>
      <w:r>
        <w:rPr>
          <w:spacing w:val="16"/>
          <w:sz w:val="19"/>
        </w:rPr>
        <w:t> </w:t>
      </w:r>
      <w:r>
        <w:rPr>
          <w:w w:val="95"/>
          <w:sz w:val="19"/>
        </w:rPr>
        <w:t>где</w:t>
      </w:r>
      <w:r>
        <w:rPr>
          <w:spacing w:val="7"/>
          <w:sz w:val="19"/>
        </w:rPr>
        <w:t> </w:t>
      </w:r>
      <w:r>
        <w:rPr>
          <w:w w:val="95"/>
          <w:sz w:val="19"/>
        </w:rPr>
        <w:t>исключается</w:t>
      </w:r>
      <w:r>
        <w:rPr>
          <w:spacing w:val="27"/>
          <w:sz w:val="19"/>
        </w:rPr>
        <w:t> </w:t>
      </w:r>
      <w:r>
        <w:rPr>
          <w:w w:val="95"/>
          <w:sz w:val="19"/>
        </w:rPr>
        <w:t>возможность</w:t>
      </w:r>
      <w:r>
        <w:rPr>
          <w:spacing w:val="29"/>
          <w:sz w:val="19"/>
        </w:rPr>
        <w:t> </w:t>
      </w:r>
      <w:r>
        <w:rPr>
          <w:w w:val="95"/>
          <w:sz w:val="19"/>
        </w:rPr>
        <w:t>попадания</w:t>
      </w:r>
      <w:r>
        <w:rPr>
          <w:spacing w:val="23"/>
          <w:sz w:val="19"/>
        </w:rPr>
        <w:t> </w:t>
      </w:r>
      <w:r>
        <w:rPr>
          <w:w w:val="95"/>
          <w:sz w:val="19"/>
        </w:rPr>
        <w:t>его</w:t>
      </w:r>
      <w:r>
        <w:rPr>
          <w:spacing w:val="4"/>
          <w:sz w:val="19"/>
        </w:rPr>
        <w:t> </w:t>
      </w:r>
      <w:r>
        <w:rPr>
          <w:w w:val="95"/>
          <w:sz w:val="19"/>
        </w:rPr>
        <w:t>в</w:t>
      </w:r>
      <w:r>
        <w:rPr>
          <w:spacing w:val="-2"/>
          <w:sz w:val="19"/>
        </w:rPr>
        <w:t> </w:t>
      </w:r>
      <w:r>
        <w:rPr>
          <w:w w:val="95"/>
          <w:sz w:val="19"/>
        </w:rPr>
        <w:t>другие</w:t>
      </w:r>
      <w:r>
        <w:rPr>
          <w:spacing w:val="7"/>
          <w:sz w:val="19"/>
        </w:rPr>
        <w:t> </w:t>
      </w:r>
      <w:r>
        <w:rPr>
          <w:spacing w:val="-2"/>
          <w:w w:val="95"/>
          <w:sz w:val="19"/>
        </w:rPr>
        <w:t>помещения.</w:t>
      </w:r>
    </w:p>
    <w:p>
      <w:pPr>
        <w:spacing w:line="235" w:lineRule="auto" w:before="3"/>
        <w:ind w:left="137" w:right="181" w:firstLine="261"/>
        <w:jc w:val="both"/>
        <w:rPr>
          <w:sz w:val="19"/>
        </w:rPr>
      </w:pPr>
      <w:r>
        <w:rPr>
          <w:sz w:val="19"/>
        </w:rPr>
        <w:t>14</w:t>
      </w:r>
      <w:r>
        <w:rPr>
          <w:spacing w:val="-8"/>
          <w:sz w:val="19"/>
        </w:rPr>
        <w:t> </w:t>
      </w:r>
      <w:r>
        <w:rPr>
          <w:sz w:val="19"/>
        </w:rPr>
        <w:t>29. Места забора свежего воздуха для приточной вентиляции не должны загрязняться выхлопными или продувочными газами, а также воздухом, выбрасываемым из помещения с возможными газовыделениями.</w:t>
      </w:r>
    </w:p>
    <w:p>
      <w:pPr>
        <w:pStyle w:val="ListParagraph"/>
        <w:numPr>
          <w:ilvl w:val="1"/>
          <w:numId w:val="45"/>
        </w:numPr>
        <w:tabs>
          <w:tab w:pos="947" w:val="left" w:leader="none"/>
        </w:tabs>
        <w:spacing w:line="237" w:lineRule="auto" w:before="0" w:after="0"/>
        <w:ind w:left="142" w:right="185" w:firstLine="257"/>
        <w:jc w:val="both"/>
        <w:rPr>
          <w:sz w:val="19"/>
        </w:rPr>
      </w:pPr>
      <w:r>
        <w:rPr>
          <w:sz w:val="19"/>
        </w:rPr>
        <w:t>Установки вытяжной вентиляции во взрыво- </w:t>
      </w:r>
      <w:r>
        <w:rPr>
          <w:rFonts w:ascii="Arial" w:hAnsi="Arial"/>
          <w:b/>
          <w:sz w:val="17"/>
        </w:rPr>
        <w:t>и </w:t>
      </w:r>
      <w:r>
        <w:rPr>
          <w:sz w:val="19"/>
        </w:rPr>
        <w:t>пожароопасных помещениях должны иметь взрывозащищенное</w:t>
      </w:r>
      <w:r>
        <w:rPr>
          <w:spacing w:val="-3"/>
          <w:sz w:val="19"/>
        </w:rPr>
        <w:t> </w:t>
      </w:r>
      <w:r>
        <w:rPr>
          <w:sz w:val="19"/>
        </w:rPr>
        <w:t>исполнение соответствующей</w:t>
      </w:r>
      <w:r>
        <w:rPr>
          <w:spacing w:val="-2"/>
          <w:sz w:val="19"/>
        </w:rPr>
        <w:t> </w:t>
      </w:r>
      <w:r>
        <w:rPr>
          <w:sz w:val="19"/>
        </w:rPr>
        <w:t>категории.</w:t>
      </w:r>
    </w:p>
    <w:p>
      <w:pPr>
        <w:spacing w:line="237" w:lineRule="auto" w:before="4"/>
        <w:ind w:left="139" w:right="168" w:firstLine="264"/>
        <w:jc w:val="both"/>
        <w:rPr>
          <w:sz w:val="19"/>
        </w:rPr>
      </w:pPr>
      <w:r>
        <w:rPr>
          <w:sz w:val="19"/>
        </w:rPr>
        <w:t>Камеры вытяжной системы вентиляции во взрывоопасных помещениях (по конденсату и СУГ) относятся ко взрывоопасным</w:t>
      </w:r>
      <w:r>
        <w:rPr>
          <w:spacing w:val="40"/>
          <w:sz w:val="19"/>
        </w:rPr>
        <w:t> </w:t>
      </w:r>
      <w:r>
        <w:rPr>
          <w:sz w:val="19"/>
        </w:rPr>
        <w:t>помещениям класса B-la.</w:t>
      </w:r>
    </w:p>
    <w:p>
      <w:pPr>
        <w:pStyle w:val="ListParagraph"/>
        <w:numPr>
          <w:ilvl w:val="1"/>
          <w:numId w:val="45"/>
        </w:numPr>
        <w:tabs>
          <w:tab w:pos="936" w:val="left" w:leader="none"/>
        </w:tabs>
        <w:spacing w:line="237" w:lineRule="auto" w:before="5" w:after="0"/>
        <w:ind w:left="141" w:right="172" w:firstLine="261"/>
        <w:jc w:val="both"/>
        <w:rPr>
          <w:sz w:val="19"/>
        </w:rPr>
      </w:pPr>
      <w:r>
        <w:rPr>
          <w:sz w:val="19"/>
        </w:rPr>
        <w:t>Камеры приточной вентиляции во</w:t>
      </w:r>
      <w:r>
        <w:rPr>
          <w:spacing w:val="-6"/>
          <w:sz w:val="19"/>
        </w:rPr>
        <w:t> </w:t>
      </w:r>
      <w:r>
        <w:rPr>
          <w:sz w:val="19"/>
        </w:rPr>
        <w:t>взрывоопасных помещениях</w:t>
      </w:r>
      <w:r>
        <w:rPr>
          <w:spacing w:val="-2"/>
          <w:sz w:val="19"/>
        </w:rPr>
        <w:t> </w:t>
      </w:r>
      <w:r>
        <w:rPr>
          <w:sz w:val="19"/>
        </w:rPr>
        <w:t>должны иметь</w:t>
      </w:r>
      <w:r>
        <w:rPr>
          <w:spacing w:val="-2"/>
          <w:sz w:val="19"/>
        </w:rPr>
        <w:t> </w:t>
      </w:r>
      <w:r>
        <w:rPr>
          <w:sz w:val="19"/>
        </w:rPr>
        <w:t>подпор воздуха</w:t>
      </w:r>
      <w:r>
        <w:rPr>
          <w:spacing w:val="40"/>
          <w:sz w:val="19"/>
        </w:rPr>
        <w:t> </w:t>
      </w:r>
      <w:r>
        <w:rPr>
          <w:sz w:val="19"/>
        </w:rPr>
        <w:t>При оборудовании воздуховодов обратными клапанами они могут быть отнесены к невзрывоопасным помещениям. Периодически, не реже одного раза в месяц, необходимо проверять исправность обратных клапанов.</w:t>
      </w:r>
    </w:p>
    <w:p>
      <w:pPr>
        <w:pStyle w:val="ListParagraph"/>
        <w:numPr>
          <w:ilvl w:val="1"/>
          <w:numId w:val="45"/>
        </w:numPr>
        <w:tabs>
          <w:tab w:pos="1001" w:val="left" w:leader="none"/>
        </w:tabs>
        <w:spacing w:line="237" w:lineRule="auto" w:before="0" w:after="0"/>
        <w:ind w:left="139" w:right="185" w:firstLine="264"/>
        <w:jc w:val="both"/>
        <w:rPr>
          <w:sz w:val="19"/>
        </w:rPr>
      </w:pPr>
      <w:r>
        <w:rPr>
          <w:sz w:val="19"/>
        </w:rPr>
        <w:t>У вентиляторов, оборудованных автоматическим или дистанционным запуском, должны быть вывешены соответствующие</w:t>
      </w:r>
      <w:r>
        <w:rPr>
          <w:spacing w:val="-15"/>
          <w:sz w:val="19"/>
        </w:rPr>
        <w:t> </w:t>
      </w:r>
      <w:r>
        <w:rPr>
          <w:sz w:val="19"/>
        </w:rPr>
        <w:t>предупредительные</w:t>
      </w:r>
      <w:r>
        <w:rPr>
          <w:spacing w:val="-10"/>
          <w:sz w:val="19"/>
        </w:rPr>
        <w:t> </w:t>
      </w:r>
      <w:r>
        <w:rPr>
          <w:sz w:val="19"/>
        </w:rPr>
        <w:t>надписи.</w:t>
      </w:r>
    </w:p>
    <w:p>
      <w:pPr>
        <w:spacing w:line="235" w:lineRule="auto" w:before="6"/>
        <w:ind w:left="135" w:right="163" w:firstLine="264"/>
        <w:jc w:val="both"/>
        <w:rPr>
          <w:sz w:val="19"/>
        </w:rPr>
      </w:pPr>
      <w:r>
        <w:rPr>
          <w:sz w:val="19"/>
        </w:rPr>
        <w:t>14</w:t>
      </w:r>
      <w:r>
        <w:rPr>
          <w:spacing w:val="-9"/>
          <w:sz w:val="19"/>
        </w:rPr>
        <w:t> </w:t>
      </w:r>
      <w:r>
        <w:rPr>
          <w:sz w:val="19"/>
        </w:rPr>
        <w:t>33.</w:t>
      </w:r>
      <w:r>
        <w:rPr>
          <w:spacing w:val="-3"/>
          <w:sz w:val="19"/>
        </w:rPr>
        <w:t> </w:t>
      </w:r>
      <w:r>
        <w:rPr>
          <w:sz w:val="19"/>
        </w:rPr>
        <w:t>Вентиляционные</w:t>
      </w:r>
      <w:r>
        <w:rPr>
          <w:spacing w:val="-3"/>
          <w:sz w:val="19"/>
        </w:rPr>
        <w:t> </w:t>
      </w:r>
      <w:r>
        <w:rPr>
          <w:sz w:val="19"/>
        </w:rPr>
        <w:t>системы во взрывоопасных помещениях должны работать в течение всего времени про.изводства работ, независимо от того, присутствует ли там обслуживающий персонал или нет и обеспечивать эффективность вентиляции, указанную в приемо-сдаточных </w:t>
      </w:r>
      <w:r>
        <w:rPr>
          <w:spacing w:val="-2"/>
          <w:sz w:val="19"/>
        </w:rPr>
        <w:t>актах</w:t>
      </w:r>
    </w:p>
    <w:p>
      <w:pPr>
        <w:spacing w:line="235" w:lineRule="auto" w:before="4"/>
        <w:ind w:left="133" w:right="174" w:firstLine="260"/>
        <w:jc w:val="both"/>
        <w:rPr>
          <w:sz w:val="19"/>
        </w:rPr>
      </w:pPr>
      <w:r>
        <w:rPr>
          <w:sz w:val="19"/>
        </w:rPr>
        <w:t>Электроприводы насосов и другого оборудования, устанавливаемого во взрывоопасных помещениях, должны быть</w:t>
      </w:r>
      <w:r>
        <w:rPr>
          <w:spacing w:val="-2"/>
          <w:sz w:val="19"/>
        </w:rPr>
        <w:t> </w:t>
      </w:r>
      <w:r>
        <w:rPr>
          <w:sz w:val="19"/>
        </w:rPr>
        <w:t>сблокированы с вентиляторами вытяжных систем так,</w:t>
      </w:r>
      <w:r>
        <w:rPr>
          <w:spacing w:val="-2"/>
          <w:sz w:val="19"/>
        </w:rPr>
        <w:t> </w:t>
      </w:r>
      <w:r>
        <w:rPr>
          <w:sz w:val="19"/>
        </w:rPr>
        <w:t>чтобы они</w:t>
      </w:r>
      <w:r>
        <w:rPr>
          <w:spacing w:val="-6"/>
          <w:sz w:val="19"/>
        </w:rPr>
        <w:t> </w:t>
      </w:r>
      <w:r>
        <w:rPr>
          <w:sz w:val="19"/>
        </w:rPr>
        <w:t>не могли работать при отключенной вентиляции</w:t>
      </w:r>
    </w:p>
    <w:p>
      <w:pPr>
        <w:spacing w:line="232" w:lineRule="auto" w:before="8"/>
        <w:ind w:left="133" w:right="174" w:firstLine="261"/>
        <w:jc w:val="both"/>
        <w:rPr>
          <w:sz w:val="19"/>
        </w:rPr>
      </w:pPr>
      <w:r>
        <w:rPr>
          <w:sz w:val="19"/>
        </w:rPr>
        <w:t>Во взрывоопасных помещениях в период, когда установленное в них оборудование не работает, должен быть обеспечен не менее</w:t>
      </w:r>
      <w:r>
        <w:rPr>
          <w:spacing w:val="-2"/>
          <w:sz w:val="19"/>
        </w:rPr>
        <w:t> </w:t>
      </w:r>
      <w:r>
        <w:rPr>
          <w:sz w:val="19"/>
        </w:rPr>
        <w:t>чем трехкратный воздухообмен.</w:t>
      </w:r>
    </w:p>
    <w:p>
      <w:pPr>
        <w:pStyle w:val="ListParagraph"/>
        <w:numPr>
          <w:ilvl w:val="1"/>
          <w:numId w:val="46"/>
        </w:numPr>
        <w:tabs>
          <w:tab w:pos="1013" w:val="left" w:leader="none"/>
        </w:tabs>
        <w:spacing w:line="237" w:lineRule="auto" w:before="5" w:after="0"/>
        <w:ind w:left="133" w:right="174" w:firstLine="261"/>
        <w:jc w:val="both"/>
        <w:rPr>
          <w:sz w:val="19"/>
        </w:rPr>
      </w:pPr>
      <w:r>
        <w:rPr>
          <w:sz w:val="19"/>
        </w:rPr>
        <w:t>Воздух, подаваемый приточной вентиляцией в холодное время года, должен подогреваться. Частичный приток неподоrретого воздуха может осуществляться на высоте не менее 4 м от уровня пола и в количестве, при котором не нарушается допустимый тепловой режим помещения.</w:t>
      </w:r>
    </w:p>
    <w:p>
      <w:pPr>
        <w:pStyle w:val="ListParagraph"/>
        <w:numPr>
          <w:ilvl w:val="1"/>
          <w:numId w:val="46"/>
        </w:numPr>
        <w:tabs>
          <w:tab w:pos="960" w:val="left" w:leader="none"/>
        </w:tabs>
        <w:spacing w:line="240" w:lineRule="auto" w:before="0" w:after="0"/>
        <w:ind w:left="124" w:right="169" w:firstLine="265"/>
        <w:jc w:val="both"/>
        <w:rPr>
          <w:sz w:val="19"/>
        </w:rPr>
      </w:pPr>
      <w:r>
        <w:rPr>
          <w:sz w:val="19"/>
        </w:rPr>
        <w:t>Двери и окна взрывоопасных помещений должны свободно открываться наружу в течение всего периода эксплуатации. Все открывающиеся створки оконных переплетов и фонарей должны быть снабжены приспособлениями для легкого и быстрого их открытия и </w:t>
      </w:r>
      <w:r>
        <w:rPr>
          <w:spacing w:val="-2"/>
          <w:sz w:val="19"/>
        </w:rPr>
        <w:t>закрытия.</w:t>
      </w:r>
    </w:p>
    <w:p>
      <w:pPr>
        <w:spacing w:line="232" w:lineRule="auto" w:before="4"/>
        <w:ind w:left="130" w:right="194" w:firstLine="259"/>
        <w:jc w:val="both"/>
        <w:rPr>
          <w:sz w:val="19"/>
        </w:rPr>
      </w:pPr>
      <w:r>
        <w:rPr>
          <w:sz w:val="19"/>
        </w:rPr>
        <w:t>14</w:t>
      </w:r>
      <w:r>
        <w:rPr>
          <w:spacing w:val="-12"/>
          <w:sz w:val="19"/>
        </w:rPr>
        <w:t> </w:t>
      </w:r>
      <w:r>
        <w:rPr>
          <w:sz w:val="19"/>
        </w:rPr>
        <w:t>36</w:t>
      </w:r>
      <w:r>
        <w:rPr>
          <w:spacing w:val="40"/>
          <w:sz w:val="19"/>
        </w:rPr>
        <w:t> </w:t>
      </w:r>
      <w:r>
        <w:rPr>
          <w:sz w:val="19"/>
        </w:rPr>
        <w:t>С помощью системы приточно-вытяжной вентиляции в помещении </w:t>
      </w:r>
      <w:r>
        <w:rPr>
          <w:rFonts w:ascii="Arial" w:hAnsi="Arial"/>
          <w:sz w:val="18"/>
        </w:rPr>
        <w:t>для </w:t>
      </w:r>
      <w:r>
        <w:rPr>
          <w:sz w:val="19"/>
        </w:rPr>
        <w:t>двигателей должно поддерживаться</w:t>
      </w:r>
      <w:r>
        <w:rPr>
          <w:spacing w:val="-3"/>
          <w:sz w:val="19"/>
        </w:rPr>
        <w:t> </w:t>
      </w:r>
      <w:r>
        <w:rPr>
          <w:sz w:val="19"/>
        </w:rPr>
        <w:t>давление более</w:t>
      </w:r>
      <w:r>
        <w:rPr>
          <w:spacing w:val="-2"/>
          <w:sz w:val="19"/>
        </w:rPr>
        <w:t> </w:t>
      </w:r>
      <w:r>
        <w:rPr>
          <w:sz w:val="19"/>
        </w:rPr>
        <w:t>высокое, чем в</w:t>
      </w:r>
      <w:r>
        <w:rPr>
          <w:spacing w:val="-10"/>
          <w:sz w:val="19"/>
        </w:rPr>
        <w:t> </w:t>
      </w:r>
      <w:r>
        <w:rPr>
          <w:sz w:val="19"/>
        </w:rPr>
        <w:t>помещении для насосов.</w:t>
      </w:r>
    </w:p>
    <w:p>
      <w:pPr>
        <w:spacing w:line="217" w:lineRule="exact" w:before="3"/>
        <w:ind w:left="390" w:right="0" w:firstLine="0"/>
        <w:jc w:val="both"/>
        <w:rPr>
          <w:sz w:val="19"/>
        </w:rPr>
      </w:pPr>
      <w:r>
        <w:rPr>
          <w:sz w:val="19"/>
        </w:rPr>
        <w:t>14</w:t>
      </w:r>
      <w:r>
        <w:rPr>
          <w:spacing w:val="-12"/>
          <w:sz w:val="19"/>
        </w:rPr>
        <w:t> </w:t>
      </w:r>
      <w:r>
        <w:rPr>
          <w:sz w:val="19"/>
        </w:rPr>
        <w:t>37</w:t>
      </w:r>
      <w:r>
        <w:rPr>
          <w:spacing w:val="10"/>
          <w:sz w:val="19"/>
        </w:rPr>
        <w:t> </w:t>
      </w:r>
      <w:r>
        <w:rPr>
          <w:sz w:val="19"/>
        </w:rPr>
        <w:t>Вентиляция</w:t>
      </w:r>
      <w:r>
        <w:rPr>
          <w:spacing w:val="5"/>
          <w:sz w:val="19"/>
        </w:rPr>
        <w:t> </w:t>
      </w:r>
      <w:r>
        <w:rPr>
          <w:sz w:val="19"/>
        </w:rPr>
        <w:t>в</w:t>
      </w:r>
      <w:r>
        <w:rPr>
          <w:spacing w:val="-12"/>
          <w:sz w:val="19"/>
        </w:rPr>
        <w:t> </w:t>
      </w:r>
      <w:r>
        <w:rPr>
          <w:sz w:val="19"/>
        </w:rPr>
        <w:t>помещениях</w:t>
      </w:r>
      <w:r>
        <w:rPr>
          <w:spacing w:val="-6"/>
          <w:sz w:val="19"/>
        </w:rPr>
        <w:t> </w:t>
      </w:r>
      <w:r>
        <w:rPr>
          <w:sz w:val="19"/>
        </w:rPr>
        <w:t>для</w:t>
      </w:r>
      <w:r>
        <w:rPr>
          <w:spacing w:val="-12"/>
          <w:sz w:val="19"/>
        </w:rPr>
        <w:t> </w:t>
      </w:r>
      <w:r>
        <w:rPr>
          <w:sz w:val="19"/>
        </w:rPr>
        <w:t>насосов</w:t>
      </w:r>
      <w:r>
        <w:rPr>
          <w:spacing w:val="-5"/>
          <w:sz w:val="19"/>
        </w:rPr>
        <w:t> </w:t>
      </w:r>
      <w:r>
        <w:rPr>
          <w:sz w:val="19"/>
        </w:rPr>
        <w:t>и</w:t>
      </w:r>
      <w:r>
        <w:rPr>
          <w:spacing w:val="-12"/>
          <w:sz w:val="19"/>
        </w:rPr>
        <w:t> </w:t>
      </w:r>
      <w:r>
        <w:rPr>
          <w:sz w:val="19"/>
        </w:rPr>
        <w:t>двигателей</w:t>
      </w:r>
      <w:r>
        <w:rPr>
          <w:spacing w:val="-3"/>
          <w:sz w:val="19"/>
        </w:rPr>
        <w:t> </w:t>
      </w:r>
      <w:r>
        <w:rPr>
          <w:sz w:val="19"/>
        </w:rPr>
        <w:t>должна</w:t>
      </w:r>
      <w:r>
        <w:rPr>
          <w:spacing w:val="-12"/>
          <w:sz w:val="19"/>
        </w:rPr>
        <w:t> </w:t>
      </w:r>
      <w:r>
        <w:rPr>
          <w:sz w:val="19"/>
        </w:rPr>
        <w:t>быть</w:t>
      </w:r>
      <w:r>
        <w:rPr>
          <w:spacing w:val="-4"/>
          <w:sz w:val="19"/>
        </w:rPr>
        <w:t> </w:t>
      </w:r>
      <w:r>
        <w:rPr>
          <w:spacing w:val="-2"/>
          <w:sz w:val="19"/>
        </w:rPr>
        <w:t>раздельной.</w:t>
      </w:r>
    </w:p>
    <w:p>
      <w:pPr>
        <w:spacing w:line="240" w:lineRule="auto" w:before="0"/>
        <w:ind w:left="131" w:right="174" w:firstLine="258"/>
        <w:jc w:val="both"/>
        <w:rPr>
          <w:sz w:val="19"/>
        </w:rPr>
      </w:pPr>
      <w:r>
        <w:rPr>
          <w:sz w:val="19"/>
        </w:rPr>
        <w:t>14.38</w:t>
      </w:r>
      <w:r>
        <w:rPr>
          <w:spacing w:val="40"/>
          <w:sz w:val="19"/>
        </w:rPr>
        <w:t> </w:t>
      </w:r>
      <w:r>
        <w:rPr>
          <w:sz w:val="19"/>
        </w:rPr>
        <w:t>Запуск вентиляционных установок насосных и других взрывоопасных помещений на рабочий режим должен производиться не менее чем за </w:t>
      </w:r>
      <w:r>
        <w:rPr>
          <w:rFonts w:ascii="Arial" w:hAnsi="Arial"/>
          <w:i/>
          <w:sz w:val="18"/>
        </w:rPr>
        <w:t>15 </w:t>
      </w:r>
      <w:r>
        <w:rPr>
          <w:sz w:val="19"/>
        </w:rPr>
        <w:t>мин до пуска в работу технологического</w:t>
      </w:r>
      <w:r>
        <w:rPr>
          <w:spacing w:val="80"/>
          <w:w w:val="150"/>
          <w:sz w:val="19"/>
        </w:rPr>
        <w:t> </w:t>
      </w:r>
      <w:r>
        <w:rPr>
          <w:sz w:val="19"/>
        </w:rPr>
        <w:t>оборудования,</w:t>
      </w:r>
      <w:r>
        <w:rPr>
          <w:spacing w:val="80"/>
          <w:w w:val="150"/>
          <w:sz w:val="19"/>
        </w:rPr>
        <w:t> </w:t>
      </w:r>
      <w:r>
        <w:rPr>
          <w:sz w:val="19"/>
        </w:rPr>
        <w:t>находящегося</w:t>
      </w:r>
      <w:r>
        <w:rPr>
          <w:spacing w:val="80"/>
          <w:w w:val="150"/>
          <w:sz w:val="19"/>
        </w:rPr>
        <w:t> </w:t>
      </w:r>
      <w:r>
        <w:rPr>
          <w:sz w:val="19"/>
        </w:rPr>
        <w:t>в</w:t>
      </w:r>
      <w:r>
        <w:rPr>
          <w:spacing w:val="80"/>
          <w:w w:val="150"/>
          <w:sz w:val="19"/>
        </w:rPr>
        <w:t> </w:t>
      </w:r>
      <w:r>
        <w:rPr>
          <w:sz w:val="19"/>
        </w:rPr>
        <w:t>этих</w:t>
      </w:r>
      <w:r>
        <w:rPr>
          <w:spacing w:val="80"/>
          <w:w w:val="150"/>
          <w:sz w:val="19"/>
        </w:rPr>
        <w:t> </w:t>
      </w:r>
      <w:r>
        <w:rPr>
          <w:sz w:val="19"/>
        </w:rPr>
        <w:t>помещениях</w:t>
      </w:r>
      <w:r>
        <w:rPr>
          <w:spacing w:val="62"/>
          <w:sz w:val="19"/>
        </w:rPr>
        <w:t>  </w:t>
      </w:r>
      <w:r>
        <w:rPr>
          <w:sz w:val="19"/>
        </w:rPr>
        <w:t>Сначала</w:t>
      </w:r>
      <w:r>
        <w:rPr>
          <w:spacing w:val="80"/>
          <w:w w:val="150"/>
          <w:sz w:val="19"/>
        </w:rPr>
        <w:t> </w:t>
      </w:r>
      <w:r>
        <w:rPr>
          <w:sz w:val="19"/>
        </w:rPr>
        <w:t>пускают</w:t>
      </w:r>
    </w:p>
    <w:p>
      <w:pPr>
        <w:spacing w:after="0" w:line="240" w:lineRule="auto"/>
        <w:jc w:val="both"/>
        <w:rPr>
          <w:sz w:val="19"/>
        </w:rPr>
        <w:sectPr>
          <w:footerReference w:type="default" r:id="rId83"/>
          <w:pgSz w:w="11330" w:h="15890"/>
          <w:pgMar w:footer="488" w:header="0" w:top="1500" w:bottom="680" w:left="1580" w:right="1580"/>
        </w:sectPr>
      </w:pPr>
    </w:p>
    <w:p>
      <w:pPr>
        <w:spacing w:line="242" w:lineRule="auto" w:before="80"/>
        <w:ind w:left="105" w:right="148" w:firstLine="4"/>
        <w:jc w:val="both"/>
        <w:rPr>
          <w:sz w:val="19"/>
        </w:rPr>
      </w:pPr>
      <w:r>
        <w:rPr>
          <w:sz w:val="19"/>
        </w:rPr>
        <w:t>вытяжные, а затем приточные вентиляционные установки. После пуска вентиляторов вентиляционные камеры закрывают.</w:t>
      </w:r>
    </w:p>
    <w:p>
      <w:pPr>
        <w:pStyle w:val="ListParagraph"/>
        <w:numPr>
          <w:ilvl w:val="1"/>
          <w:numId w:val="47"/>
        </w:numPr>
        <w:tabs>
          <w:tab w:pos="924" w:val="left" w:leader="none"/>
        </w:tabs>
        <w:spacing w:line="242" w:lineRule="auto" w:before="0" w:after="0"/>
        <w:ind w:left="107" w:right="131" w:firstLine="259"/>
        <w:jc w:val="both"/>
        <w:rPr>
          <w:sz w:val="19"/>
        </w:rPr>
      </w:pPr>
      <w:r>
        <w:rPr>
          <w:sz w:val="18"/>
        </w:rPr>
        <w:t>Для </w:t>
      </w:r>
      <w:r>
        <w:rPr>
          <w:sz w:val="19"/>
        </w:rPr>
        <w:t>обеспечения бесперебойной работы вентиляции в газоопасных помещениях на складе</w:t>
      </w:r>
      <w:r>
        <w:rPr>
          <w:spacing w:val="-3"/>
          <w:sz w:val="19"/>
        </w:rPr>
        <w:t> </w:t>
      </w:r>
      <w:r>
        <w:rPr>
          <w:sz w:val="19"/>
        </w:rPr>
        <w:t>станции должен храниться необходимый резерв исправных вентиляторов в</w:t>
      </w:r>
      <w:r>
        <w:rPr>
          <w:spacing w:val="-2"/>
          <w:sz w:val="19"/>
        </w:rPr>
        <w:t> </w:t>
      </w:r>
      <w:r>
        <w:rPr>
          <w:sz w:val="19"/>
        </w:rPr>
        <w:t>комплекте с </w:t>
      </w:r>
      <w:r>
        <w:rPr>
          <w:spacing w:val="-2"/>
          <w:sz w:val="19"/>
        </w:rPr>
        <w:t>двигателями.</w:t>
      </w:r>
    </w:p>
    <w:p>
      <w:pPr>
        <w:pStyle w:val="ListParagraph"/>
        <w:numPr>
          <w:ilvl w:val="1"/>
          <w:numId w:val="47"/>
        </w:numPr>
        <w:tabs>
          <w:tab w:pos="1003" w:val="left" w:leader="none"/>
        </w:tabs>
        <w:spacing w:line="237" w:lineRule="auto" w:before="0" w:after="0"/>
        <w:ind w:left="109" w:right="137" w:firstLine="257"/>
        <w:jc w:val="both"/>
        <w:rPr>
          <w:sz w:val="19"/>
        </w:rPr>
      </w:pPr>
      <w:r>
        <w:rPr>
          <w:sz w:val="19"/>
        </w:rPr>
        <w:t>При возникновении пожара в производственных помещениях должны быть выключены системы приточной и</w:t>
      </w:r>
      <w:r>
        <w:rPr>
          <w:spacing w:val="-7"/>
          <w:sz w:val="19"/>
        </w:rPr>
        <w:t> </w:t>
      </w:r>
      <w:r>
        <w:rPr>
          <w:sz w:val="19"/>
        </w:rPr>
        <w:t>вытяжной вентиляции.</w:t>
      </w:r>
    </w:p>
    <w:p>
      <w:pPr>
        <w:pStyle w:val="ListParagraph"/>
        <w:numPr>
          <w:ilvl w:val="1"/>
          <w:numId w:val="47"/>
        </w:numPr>
        <w:tabs>
          <w:tab w:pos="1004" w:val="left" w:leader="none"/>
        </w:tabs>
        <w:spacing w:line="240" w:lineRule="auto" w:before="0" w:after="0"/>
        <w:ind w:left="107" w:right="127" w:firstLine="259"/>
        <w:jc w:val="both"/>
        <w:rPr>
          <w:sz w:val="19"/>
        </w:rPr>
      </w:pPr>
      <w:r>
        <w:rPr>
          <w:sz w:val="19"/>
        </w:rPr>
        <w:t>Не реже одного раза в смену должна производиться проверка состояния вентиляционных камер производственных помещений с занесением результатов осмотра в специальный журнал. Обнаруженные при проверке неисправности должны немедленно </w:t>
      </w:r>
      <w:r>
        <w:rPr>
          <w:spacing w:val="-2"/>
          <w:sz w:val="19"/>
        </w:rPr>
        <w:t>устраняться.</w:t>
      </w:r>
    </w:p>
    <w:p>
      <w:pPr>
        <w:pStyle w:val="ListParagraph"/>
        <w:numPr>
          <w:ilvl w:val="1"/>
          <w:numId w:val="47"/>
        </w:numPr>
        <w:tabs>
          <w:tab w:pos="949" w:val="left" w:leader="none"/>
        </w:tabs>
        <w:spacing w:line="237" w:lineRule="auto" w:before="0" w:after="0"/>
        <w:ind w:left="110" w:right="126" w:firstLine="260"/>
        <w:jc w:val="both"/>
        <w:rPr>
          <w:sz w:val="19"/>
        </w:rPr>
      </w:pPr>
      <w:r>
        <w:rPr>
          <w:sz w:val="19"/>
        </w:rPr>
        <w:t>При эксплуатации необходимо следить за исправным состоянием дефлекторов и фонарей, а также периодически прочищать их.</w:t>
      </w:r>
    </w:p>
    <w:p>
      <w:pPr>
        <w:spacing w:line="237" w:lineRule="auto" w:before="0"/>
        <w:ind w:left="114" w:right="130" w:firstLine="262"/>
        <w:jc w:val="both"/>
        <w:rPr>
          <w:sz w:val="19"/>
        </w:rPr>
      </w:pPr>
      <w:r>
        <w:rPr>
          <w:sz w:val="19"/>
        </w:rPr>
        <w:t>Периодически, но не реже одного раза в год специализированной организацией должны производиться инструментальные технические испытания вентиляционных систем с целью проверки их</w:t>
      </w:r>
      <w:r>
        <w:rPr>
          <w:spacing w:val="-5"/>
          <w:sz w:val="19"/>
        </w:rPr>
        <w:t> </w:t>
      </w:r>
      <w:r>
        <w:rPr>
          <w:sz w:val="19"/>
        </w:rPr>
        <w:t>состояния и</w:t>
      </w:r>
      <w:r>
        <w:rPr>
          <w:spacing w:val="-3"/>
          <w:sz w:val="19"/>
        </w:rPr>
        <w:t> </w:t>
      </w:r>
      <w:r>
        <w:rPr>
          <w:sz w:val="19"/>
        </w:rPr>
        <w:t>соответствия эксплуатационных</w:t>
      </w:r>
      <w:r>
        <w:rPr>
          <w:spacing w:val="-3"/>
          <w:sz w:val="19"/>
        </w:rPr>
        <w:t> </w:t>
      </w:r>
      <w:r>
        <w:rPr>
          <w:sz w:val="19"/>
        </w:rPr>
        <w:t>показателей проектным. Кроме того, не реже одного раза в три месяца необходимо проверять кратность воздухообмена во взрывоопасных помещениях, в том числе их нижней зоны. Результаты проверок следует заносить в паспорт вентиляционной установки.</w:t>
      </w:r>
    </w:p>
    <w:p>
      <w:pPr>
        <w:pStyle w:val="ListParagraph"/>
        <w:numPr>
          <w:ilvl w:val="1"/>
          <w:numId w:val="47"/>
        </w:numPr>
        <w:tabs>
          <w:tab w:pos="976" w:val="left" w:leader="none"/>
        </w:tabs>
        <w:spacing w:line="235" w:lineRule="auto" w:before="0" w:after="0"/>
        <w:ind w:left="111" w:right="140" w:firstLine="259"/>
        <w:jc w:val="both"/>
        <w:rPr>
          <w:sz w:val="19"/>
        </w:rPr>
      </w:pPr>
      <w:r>
        <w:rPr>
          <w:sz w:val="19"/>
        </w:rPr>
        <w:t>Помимо принудительно-приточной вентиляции помещения насосного отделения должны</w:t>
      </w:r>
      <w:r>
        <w:rPr>
          <w:spacing w:val="-6"/>
          <w:sz w:val="19"/>
        </w:rPr>
        <w:t> </w:t>
      </w:r>
      <w:r>
        <w:rPr>
          <w:sz w:val="19"/>
        </w:rPr>
        <w:t>быть</w:t>
      </w:r>
      <w:r>
        <w:rPr>
          <w:spacing w:val="-8"/>
          <w:sz w:val="19"/>
        </w:rPr>
        <w:t> </w:t>
      </w:r>
      <w:r>
        <w:rPr>
          <w:sz w:val="19"/>
        </w:rPr>
        <w:t>оборудованы дополнительной</w:t>
      </w:r>
      <w:r>
        <w:rPr>
          <w:spacing w:val="-11"/>
          <w:sz w:val="19"/>
        </w:rPr>
        <w:t> </w:t>
      </w:r>
      <w:r>
        <w:rPr>
          <w:sz w:val="19"/>
        </w:rPr>
        <w:t>аварийной принудительной</w:t>
      </w:r>
      <w:r>
        <w:rPr>
          <w:spacing w:val="-6"/>
          <w:sz w:val="19"/>
        </w:rPr>
        <w:t> </w:t>
      </w:r>
      <w:r>
        <w:rPr>
          <w:sz w:val="19"/>
        </w:rPr>
        <w:t>вытяжной</w:t>
      </w:r>
      <w:r>
        <w:rPr>
          <w:spacing w:val="-1"/>
          <w:sz w:val="19"/>
        </w:rPr>
        <w:t> </w:t>
      </w:r>
      <w:r>
        <w:rPr>
          <w:sz w:val="19"/>
        </w:rPr>
        <w:t>вентиляцией из нижней зоны помещения.</w:t>
      </w:r>
    </w:p>
    <w:p>
      <w:pPr>
        <w:pStyle w:val="ListParagraph"/>
        <w:numPr>
          <w:ilvl w:val="1"/>
          <w:numId w:val="47"/>
        </w:numPr>
        <w:tabs>
          <w:tab w:pos="896" w:val="left" w:leader="none"/>
        </w:tabs>
        <w:spacing w:line="240" w:lineRule="auto" w:before="0" w:after="0"/>
        <w:ind w:left="110" w:right="134" w:firstLine="265"/>
        <w:jc w:val="both"/>
        <w:rPr>
          <w:sz w:val="19"/>
        </w:rPr>
      </w:pPr>
      <w:r>
        <w:rPr>
          <w:sz w:val="19"/>
        </w:rPr>
        <w:t>Вентиляционная</w:t>
      </w:r>
      <w:r>
        <w:rPr>
          <w:spacing w:val="-12"/>
          <w:sz w:val="19"/>
        </w:rPr>
        <w:t> </w:t>
      </w:r>
      <w:r>
        <w:rPr>
          <w:sz w:val="19"/>
        </w:rPr>
        <w:t>система,</w:t>
      </w:r>
      <w:r>
        <w:rPr>
          <w:spacing w:val="-12"/>
          <w:sz w:val="19"/>
        </w:rPr>
        <w:t> </w:t>
      </w:r>
      <w:r>
        <w:rPr>
          <w:sz w:val="19"/>
        </w:rPr>
        <w:t>двигатели</w:t>
      </w:r>
      <w:r>
        <w:rPr>
          <w:spacing w:val="-12"/>
          <w:sz w:val="19"/>
        </w:rPr>
        <w:t> </w:t>
      </w:r>
      <w:r>
        <w:rPr>
          <w:sz w:val="19"/>
        </w:rPr>
        <w:t>насосов</w:t>
      </w:r>
      <w:r>
        <w:rPr>
          <w:spacing w:val="-12"/>
          <w:sz w:val="19"/>
        </w:rPr>
        <w:t> </w:t>
      </w:r>
      <w:r>
        <w:rPr>
          <w:sz w:val="19"/>
        </w:rPr>
        <w:t>и</w:t>
      </w:r>
      <w:r>
        <w:rPr>
          <w:spacing w:val="-12"/>
          <w:sz w:val="19"/>
        </w:rPr>
        <w:t> </w:t>
      </w:r>
      <w:r>
        <w:rPr>
          <w:sz w:val="19"/>
        </w:rPr>
        <w:t>автоматический</w:t>
      </w:r>
      <w:r>
        <w:rPr>
          <w:spacing w:val="-12"/>
          <w:sz w:val="19"/>
        </w:rPr>
        <w:t> </w:t>
      </w:r>
      <w:r>
        <w:rPr>
          <w:sz w:val="19"/>
        </w:rPr>
        <w:t>газоанализатор</w:t>
      </w:r>
      <w:r>
        <w:rPr>
          <w:spacing w:val="-12"/>
          <w:sz w:val="19"/>
        </w:rPr>
        <w:t> </w:t>
      </w:r>
      <w:r>
        <w:rPr>
          <w:sz w:val="19"/>
        </w:rPr>
        <w:t>должны быть сблокированы таким образом, чтобы насосы могли быть включены в работу не</w:t>
      </w:r>
      <w:r>
        <w:rPr>
          <w:spacing w:val="-3"/>
          <w:sz w:val="19"/>
        </w:rPr>
        <w:t> </w:t>
      </w:r>
      <w:r>
        <w:rPr>
          <w:sz w:val="19"/>
        </w:rPr>
        <w:t>ранее чем через 15 мин после включения приточно-вытяжной</w:t>
      </w:r>
      <w:r>
        <w:rPr>
          <w:spacing w:val="-6"/>
          <w:sz w:val="19"/>
        </w:rPr>
        <w:t> </w:t>
      </w:r>
      <w:r>
        <w:rPr>
          <w:sz w:val="19"/>
        </w:rPr>
        <w:t>вентиляции (раньше включается вытяжная вентиляция). При превышении содержания паров продукта в воздухе помещений насосной станции 20% их НПВ включается вытяжная вентиляция, а при превышении содержания паров продукта в воздухе 40% их НПВ или при прекращении работы принудительной вентиляции (приточной или вытяжной) отключаются двигатели насосов.</w:t>
      </w:r>
    </w:p>
    <w:p>
      <w:pPr>
        <w:spacing w:line="240" w:lineRule="auto" w:before="0"/>
        <w:ind w:left="115" w:right="136" w:firstLine="260"/>
        <w:jc w:val="both"/>
        <w:rPr>
          <w:sz w:val="19"/>
        </w:rPr>
      </w:pPr>
      <w:r>
        <w:rPr>
          <w:sz w:val="19"/>
        </w:rPr>
        <w:t>Кроме автоматического включения аварийной вентиляции и отключения насосов должно быть</w:t>
      </w:r>
      <w:r>
        <w:rPr>
          <w:spacing w:val="-3"/>
          <w:sz w:val="19"/>
        </w:rPr>
        <w:t> </w:t>
      </w:r>
      <w:r>
        <w:rPr>
          <w:sz w:val="19"/>
        </w:rPr>
        <w:t>предусмотрено ручное</w:t>
      </w:r>
      <w:r>
        <w:rPr>
          <w:spacing w:val="-7"/>
          <w:sz w:val="19"/>
        </w:rPr>
        <w:t> </w:t>
      </w:r>
      <w:r>
        <w:rPr>
          <w:sz w:val="19"/>
        </w:rPr>
        <w:t>управление, расположенное снаружи</w:t>
      </w:r>
      <w:r>
        <w:rPr>
          <w:spacing w:val="-3"/>
          <w:sz w:val="19"/>
        </w:rPr>
        <w:t> </w:t>
      </w:r>
      <w:r>
        <w:rPr>
          <w:sz w:val="19"/>
        </w:rPr>
        <w:t>здания</w:t>
      </w:r>
      <w:r>
        <w:rPr>
          <w:spacing w:val="-3"/>
          <w:sz w:val="19"/>
        </w:rPr>
        <w:t> </w:t>
      </w:r>
      <w:r>
        <w:rPr>
          <w:sz w:val="19"/>
        </w:rPr>
        <w:t>вблизи</w:t>
      </w:r>
      <w:r>
        <w:rPr>
          <w:spacing w:val="-3"/>
          <w:sz w:val="19"/>
        </w:rPr>
        <w:t> </w:t>
      </w:r>
      <w:r>
        <w:rPr>
          <w:sz w:val="19"/>
        </w:rPr>
        <w:t>входной двери в</w:t>
      </w:r>
      <w:r>
        <w:rPr>
          <w:spacing w:val="-9"/>
          <w:sz w:val="19"/>
        </w:rPr>
        <w:t> </w:t>
      </w:r>
      <w:r>
        <w:rPr>
          <w:sz w:val="19"/>
        </w:rPr>
        <w:t>насосную.</w:t>
      </w:r>
    </w:p>
    <w:p>
      <w:pPr>
        <w:pStyle w:val="ListParagraph"/>
        <w:numPr>
          <w:ilvl w:val="1"/>
          <w:numId w:val="47"/>
        </w:numPr>
        <w:tabs>
          <w:tab w:pos="909" w:val="left" w:leader="none"/>
        </w:tabs>
        <w:spacing w:line="235" w:lineRule="auto" w:before="0" w:after="0"/>
        <w:ind w:left="118" w:right="117" w:firstLine="257"/>
        <w:jc w:val="both"/>
        <w:rPr>
          <w:sz w:val="19"/>
        </w:rPr>
      </w:pPr>
      <w:r>
        <w:rPr>
          <w:sz w:val="19"/>
        </w:rPr>
        <w:t>Во</w:t>
      </w:r>
      <w:r>
        <w:rPr>
          <w:spacing w:val="-3"/>
          <w:sz w:val="19"/>
        </w:rPr>
        <w:t> </w:t>
      </w:r>
      <w:r>
        <w:rPr>
          <w:sz w:val="19"/>
        </w:rPr>
        <w:t>взрывоопасных помещениях категорически запрещается</w:t>
      </w:r>
      <w:r>
        <w:rPr>
          <w:spacing w:val="-1"/>
          <w:sz w:val="19"/>
        </w:rPr>
        <w:t> </w:t>
      </w:r>
      <w:r>
        <w:rPr>
          <w:sz w:val="19"/>
        </w:rPr>
        <w:t>установка</w:t>
      </w:r>
      <w:r>
        <w:rPr>
          <w:spacing w:val="-1"/>
          <w:sz w:val="19"/>
        </w:rPr>
        <w:t> </w:t>
      </w:r>
      <w:r>
        <w:rPr>
          <w:sz w:val="19"/>
        </w:rPr>
        <w:t>электрических, газовых и т.п. приборов отопления, а также применение полной или частичной рециркуляции воздуха для воздушного отопления.</w:t>
      </w:r>
    </w:p>
    <w:p>
      <w:pPr>
        <w:pStyle w:val="ListParagraph"/>
        <w:numPr>
          <w:ilvl w:val="1"/>
          <w:numId w:val="47"/>
        </w:numPr>
        <w:tabs>
          <w:tab w:pos="1006" w:val="left" w:leader="none"/>
        </w:tabs>
        <w:spacing w:line="237" w:lineRule="auto" w:before="0" w:after="0"/>
        <w:ind w:left="114" w:right="123" w:firstLine="261"/>
        <w:jc w:val="both"/>
        <w:rPr>
          <w:sz w:val="19"/>
        </w:rPr>
      </w:pPr>
      <w:r>
        <w:rPr>
          <w:sz w:val="19"/>
        </w:rPr>
        <w:t>Эксплуатация котлов, установленных в котельной, должна производиться в соответствии с "Правилами устройства и безопасной эксплуатации паровых и водогрейных котлов" и производственной инструкцией для персонала котельной, которая должна быть разработана и утверждена администрацией на основе "Типовой инструкции для персонала котельной", с учетом особенностей данной котельной.</w:t>
      </w:r>
    </w:p>
    <w:p>
      <w:pPr>
        <w:pStyle w:val="ListParagraph"/>
        <w:numPr>
          <w:ilvl w:val="1"/>
          <w:numId w:val="47"/>
        </w:numPr>
        <w:tabs>
          <w:tab w:pos="894" w:val="left" w:leader="none"/>
        </w:tabs>
        <w:spacing w:line="215" w:lineRule="exact" w:before="0" w:after="0"/>
        <w:ind w:left="893" w:right="0" w:hanging="523"/>
        <w:jc w:val="both"/>
        <w:rPr>
          <w:sz w:val="19"/>
        </w:rPr>
      </w:pPr>
      <w:r>
        <w:rPr>
          <w:sz w:val="19"/>
        </w:rPr>
        <w:t>Эксплуатация</w:t>
      </w:r>
      <w:r>
        <w:rPr>
          <w:spacing w:val="4"/>
          <w:sz w:val="19"/>
        </w:rPr>
        <w:t> </w:t>
      </w:r>
      <w:r>
        <w:rPr>
          <w:sz w:val="19"/>
        </w:rPr>
        <w:t>тепловых</w:t>
      </w:r>
      <w:r>
        <w:rPr>
          <w:spacing w:val="-7"/>
          <w:sz w:val="19"/>
        </w:rPr>
        <w:t> </w:t>
      </w:r>
      <w:r>
        <w:rPr>
          <w:sz w:val="19"/>
        </w:rPr>
        <w:t>сетей</w:t>
      </w:r>
      <w:r>
        <w:rPr>
          <w:spacing w:val="-9"/>
          <w:sz w:val="19"/>
        </w:rPr>
        <w:t> </w:t>
      </w:r>
      <w:r>
        <w:rPr>
          <w:sz w:val="19"/>
        </w:rPr>
        <w:t>для</w:t>
      </w:r>
      <w:r>
        <w:rPr>
          <w:spacing w:val="-12"/>
          <w:sz w:val="19"/>
        </w:rPr>
        <w:t> </w:t>
      </w:r>
      <w:r>
        <w:rPr>
          <w:sz w:val="19"/>
        </w:rPr>
        <w:t>подачи</w:t>
      </w:r>
      <w:r>
        <w:rPr>
          <w:spacing w:val="-5"/>
          <w:sz w:val="19"/>
        </w:rPr>
        <w:t> </w:t>
      </w:r>
      <w:r>
        <w:rPr>
          <w:sz w:val="19"/>
        </w:rPr>
        <w:t>пара</w:t>
      </w:r>
      <w:r>
        <w:rPr>
          <w:spacing w:val="-8"/>
          <w:sz w:val="19"/>
        </w:rPr>
        <w:t> </w:t>
      </w:r>
      <w:r>
        <w:rPr>
          <w:sz w:val="19"/>
        </w:rPr>
        <w:t>или</w:t>
      </w:r>
      <w:r>
        <w:rPr>
          <w:spacing w:val="-10"/>
          <w:sz w:val="19"/>
        </w:rPr>
        <w:t> </w:t>
      </w:r>
      <w:r>
        <w:rPr>
          <w:sz w:val="19"/>
        </w:rPr>
        <w:t>горячей</w:t>
      </w:r>
      <w:r>
        <w:rPr>
          <w:spacing w:val="-2"/>
          <w:sz w:val="19"/>
        </w:rPr>
        <w:t> </w:t>
      </w:r>
      <w:r>
        <w:rPr>
          <w:sz w:val="19"/>
        </w:rPr>
        <w:t>воды</w:t>
      </w:r>
      <w:r>
        <w:rPr>
          <w:spacing w:val="-8"/>
          <w:sz w:val="19"/>
        </w:rPr>
        <w:t> </w:t>
      </w:r>
      <w:r>
        <w:rPr>
          <w:sz w:val="19"/>
        </w:rPr>
        <w:t>с</w:t>
      </w:r>
      <w:r>
        <w:rPr>
          <w:spacing w:val="-10"/>
          <w:sz w:val="19"/>
        </w:rPr>
        <w:t> </w:t>
      </w:r>
      <w:r>
        <w:rPr>
          <w:sz w:val="19"/>
        </w:rPr>
        <w:t>температурой</w:t>
      </w:r>
      <w:r>
        <w:rPr>
          <w:spacing w:val="4"/>
          <w:sz w:val="19"/>
        </w:rPr>
        <w:t> </w:t>
      </w:r>
      <w:r>
        <w:rPr>
          <w:spacing w:val="-4"/>
          <w:sz w:val="19"/>
        </w:rPr>
        <w:t>выше</w:t>
      </w:r>
    </w:p>
    <w:p>
      <w:pPr>
        <w:spacing w:line="237" w:lineRule="auto" w:before="0"/>
        <w:ind w:left="111" w:right="126" w:firstLine="2"/>
        <w:jc w:val="both"/>
        <w:rPr>
          <w:sz w:val="19"/>
        </w:rPr>
      </w:pPr>
      <w:r>
        <w:rPr>
          <w:sz w:val="19"/>
        </w:rPr>
        <w:t>115 °С должна производиться в соответствии с "Правилами устройства и безопасной эксплуатации трубопроводов пара и</w:t>
      </w:r>
      <w:r>
        <w:rPr>
          <w:spacing w:val="-1"/>
          <w:sz w:val="19"/>
        </w:rPr>
        <w:t> </w:t>
      </w:r>
      <w:r>
        <w:rPr>
          <w:sz w:val="19"/>
        </w:rPr>
        <w:t>горячей воды"</w:t>
      </w:r>
      <w:r>
        <w:rPr>
          <w:spacing w:val="-1"/>
          <w:sz w:val="19"/>
        </w:rPr>
        <w:t> </w:t>
      </w:r>
      <w:r>
        <w:rPr>
          <w:sz w:val="19"/>
        </w:rPr>
        <w:t>и</w:t>
      </w:r>
      <w:r>
        <w:rPr>
          <w:spacing w:val="-4"/>
          <w:sz w:val="19"/>
        </w:rPr>
        <w:t> </w:t>
      </w:r>
      <w:r>
        <w:rPr>
          <w:sz w:val="19"/>
        </w:rPr>
        <w:t>с инструкцией по пуску, обслуживанию и ремонту этих трубопроводов, которая должна быть составлена с учетом "Правил технической эксплуатации теплоиспользующих</w:t>
      </w:r>
      <w:r>
        <w:rPr>
          <w:spacing w:val="-1"/>
          <w:sz w:val="19"/>
        </w:rPr>
        <w:t> </w:t>
      </w:r>
      <w:r>
        <w:rPr>
          <w:sz w:val="19"/>
        </w:rPr>
        <w:t>установок и</w:t>
      </w:r>
      <w:r>
        <w:rPr>
          <w:spacing w:val="-4"/>
          <w:sz w:val="19"/>
        </w:rPr>
        <w:t> </w:t>
      </w:r>
      <w:r>
        <w:rPr>
          <w:sz w:val="19"/>
        </w:rPr>
        <w:t>тепловых сетей и правил техники безопасности при эксплуатации теплоиспользующих</w:t>
      </w:r>
      <w:r>
        <w:rPr>
          <w:spacing w:val="-16"/>
          <w:sz w:val="19"/>
        </w:rPr>
        <w:t> </w:t>
      </w:r>
      <w:r>
        <w:rPr>
          <w:sz w:val="19"/>
        </w:rPr>
        <w:t>установок и тепловых сетей".</w:t>
      </w:r>
    </w:p>
    <w:p>
      <w:pPr>
        <w:pStyle w:val="ListParagraph"/>
        <w:numPr>
          <w:ilvl w:val="1"/>
          <w:numId w:val="47"/>
        </w:numPr>
        <w:tabs>
          <w:tab w:pos="906" w:val="left" w:leader="none"/>
        </w:tabs>
        <w:spacing w:line="235" w:lineRule="auto" w:before="0" w:after="0"/>
        <w:ind w:left="108" w:right="108" w:firstLine="263"/>
        <w:jc w:val="both"/>
        <w:rPr>
          <w:sz w:val="19"/>
        </w:rPr>
      </w:pPr>
      <w:r>
        <w:rPr>
          <w:sz w:val="19"/>
        </w:rPr>
        <w:t>Атмосферные осадки (вода) с территорий внутри обвалований резервуарных парков, площадок сливно-наливных эстакад и других мест, которые могут быть загрязнены транспортируемыми</w:t>
      </w:r>
      <w:r>
        <w:rPr>
          <w:spacing w:val="-7"/>
          <w:sz w:val="19"/>
        </w:rPr>
        <w:t> </w:t>
      </w:r>
      <w:r>
        <w:rPr>
          <w:sz w:val="19"/>
        </w:rPr>
        <w:t>продуктами и</w:t>
      </w:r>
      <w:r>
        <w:rPr>
          <w:spacing w:val="-4"/>
          <w:sz w:val="19"/>
        </w:rPr>
        <w:t> </w:t>
      </w:r>
      <w:r>
        <w:rPr>
          <w:sz w:val="19"/>
        </w:rPr>
        <w:t>маслами, а</w:t>
      </w:r>
      <w:r>
        <w:rPr>
          <w:spacing w:val="-7"/>
          <w:sz w:val="19"/>
        </w:rPr>
        <w:t> </w:t>
      </w:r>
      <w:r>
        <w:rPr>
          <w:sz w:val="19"/>
        </w:rPr>
        <w:t>также</w:t>
      </w:r>
      <w:r>
        <w:rPr>
          <w:spacing w:val="-1"/>
          <w:sz w:val="19"/>
        </w:rPr>
        <w:t> </w:t>
      </w:r>
      <w:r>
        <w:rPr>
          <w:sz w:val="19"/>
        </w:rPr>
        <w:t>сточные воды от</w:t>
      </w:r>
      <w:r>
        <w:rPr>
          <w:spacing w:val="-7"/>
          <w:sz w:val="19"/>
        </w:rPr>
        <w:t> </w:t>
      </w:r>
      <w:r>
        <w:rPr>
          <w:sz w:val="19"/>
        </w:rPr>
        <w:t>производственных</w:t>
      </w:r>
      <w:r>
        <w:rPr>
          <w:spacing w:val="-12"/>
          <w:sz w:val="19"/>
        </w:rPr>
        <w:t> </w:t>
      </w:r>
      <w:r>
        <w:rPr>
          <w:sz w:val="19"/>
        </w:rPr>
        <w:t>зданий и</w:t>
      </w:r>
      <w:r>
        <w:rPr>
          <w:spacing w:val="-12"/>
          <w:sz w:val="19"/>
        </w:rPr>
        <w:t> </w:t>
      </w:r>
      <w:r>
        <w:rPr>
          <w:sz w:val="19"/>
        </w:rPr>
        <w:t>установок</w:t>
      </w:r>
      <w:r>
        <w:rPr>
          <w:spacing w:val="-10"/>
          <w:sz w:val="19"/>
        </w:rPr>
        <w:t> </w:t>
      </w:r>
      <w:r>
        <w:rPr>
          <w:sz w:val="19"/>
        </w:rPr>
        <w:t>должны</w:t>
      </w:r>
      <w:r>
        <w:rPr>
          <w:spacing w:val="-3"/>
          <w:sz w:val="19"/>
        </w:rPr>
        <w:t> </w:t>
      </w:r>
      <w:r>
        <w:rPr>
          <w:sz w:val="19"/>
        </w:rPr>
        <w:t>отводиться с площадок</w:t>
      </w:r>
      <w:r>
        <w:rPr>
          <w:spacing w:val="-3"/>
          <w:sz w:val="19"/>
        </w:rPr>
        <w:t> </w:t>
      </w:r>
      <w:r>
        <w:rPr>
          <w:sz w:val="19"/>
        </w:rPr>
        <w:t>через</w:t>
      </w:r>
      <w:r>
        <w:rPr>
          <w:spacing w:val="-9"/>
          <w:sz w:val="19"/>
        </w:rPr>
        <w:t> </w:t>
      </w:r>
      <w:r>
        <w:rPr>
          <w:sz w:val="19"/>
        </w:rPr>
        <w:t>закрытую</w:t>
      </w:r>
      <w:r>
        <w:rPr>
          <w:spacing w:val="-8"/>
          <w:sz w:val="19"/>
        </w:rPr>
        <w:t> </w:t>
      </w:r>
      <w:r>
        <w:rPr>
          <w:sz w:val="19"/>
        </w:rPr>
        <w:t>систему</w:t>
      </w:r>
      <w:r>
        <w:rPr>
          <w:spacing w:val="-9"/>
          <w:sz w:val="19"/>
        </w:rPr>
        <w:t> </w:t>
      </w:r>
      <w:r>
        <w:rPr>
          <w:sz w:val="19"/>
        </w:rPr>
        <w:t>производственно-ливневой </w:t>
      </w:r>
      <w:r>
        <w:rPr>
          <w:spacing w:val="-2"/>
          <w:sz w:val="19"/>
        </w:rPr>
        <w:t>канализации.</w:t>
      </w:r>
    </w:p>
    <w:p>
      <w:pPr>
        <w:pStyle w:val="ListParagraph"/>
        <w:numPr>
          <w:ilvl w:val="1"/>
          <w:numId w:val="47"/>
        </w:numPr>
        <w:tabs>
          <w:tab w:pos="891" w:val="left" w:leader="none"/>
        </w:tabs>
        <w:spacing w:line="237" w:lineRule="auto" w:before="0" w:after="0"/>
        <w:ind w:left="109" w:right="135" w:firstLine="257"/>
        <w:jc w:val="both"/>
        <w:rPr>
          <w:sz w:val="19"/>
        </w:rPr>
      </w:pPr>
      <w:r>
        <w:rPr>
          <w:sz w:val="19"/>
        </w:rPr>
        <w:t>На</w:t>
      </w:r>
      <w:r>
        <w:rPr>
          <w:spacing w:val="-12"/>
          <w:sz w:val="19"/>
        </w:rPr>
        <w:t> </w:t>
      </w:r>
      <w:r>
        <w:rPr>
          <w:sz w:val="19"/>
        </w:rPr>
        <w:t>всех</w:t>
      </w:r>
      <w:r>
        <w:rPr>
          <w:spacing w:val="-12"/>
          <w:sz w:val="19"/>
        </w:rPr>
        <w:t> </w:t>
      </w:r>
      <w:r>
        <w:rPr>
          <w:sz w:val="19"/>
        </w:rPr>
        <w:t>выпусках</w:t>
      </w:r>
      <w:r>
        <w:rPr>
          <w:spacing w:val="-8"/>
          <w:sz w:val="19"/>
        </w:rPr>
        <w:t> </w:t>
      </w:r>
      <w:r>
        <w:rPr>
          <w:sz w:val="19"/>
        </w:rPr>
        <w:t>из</w:t>
      </w:r>
      <w:r>
        <w:rPr>
          <w:spacing w:val="-12"/>
          <w:sz w:val="19"/>
        </w:rPr>
        <w:t> </w:t>
      </w:r>
      <w:r>
        <w:rPr>
          <w:sz w:val="19"/>
        </w:rPr>
        <w:t>обвалованных территорий,</w:t>
      </w:r>
      <w:r>
        <w:rPr>
          <w:spacing w:val="-2"/>
          <w:sz w:val="19"/>
        </w:rPr>
        <w:t> </w:t>
      </w:r>
      <w:r>
        <w:rPr>
          <w:sz w:val="19"/>
        </w:rPr>
        <w:t>производственных</w:t>
      </w:r>
      <w:r>
        <w:rPr>
          <w:spacing w:val="-12"/>
          <w:sz w:val="19"/>
        </w:rPr>
        <w:t> </w:t>
      </w:r>
      <w:r>
        <w:rPr>
          <w:sz w:val="19"/>
        </w:rPr>
        <w:t>зданий и</w:t>
      </w:r>
      <w:r>
        <w:rPr>
          <w:spacing w:val="-10"/>
          <w:sz w:val="19"/>
        </w:rPr>
        <w:t> </w:t>
      </w:r>
      <w:r>
        <w:rPr>
          <w:sz w:val="19"/>
        </w:rPr>
        <w:t>установок в</w:t>
      </w:r>
      <w:r>
        <w:rPr>
          <w:spacing w:val="-12"/>
          <w:sz w:val="19"/>
        </w:rPr>
        <w:t> </w:t>
      </w:r>
      <w:r>
        <w:rPr>
          <w:sz w:val="19"/>
        </w:rPr>
        <w:t>производственно-ливневую</w:t>
      </w:r>
      <w:r>
        <w:rPr>
          <w:spacing w:val="-12"/>
          <w:sz w:val="19"/>
        </w:rPr>
        <w:t> </w:t>
      </w:r>
      <w:r>
        <w:rPr>
          <w:sz w:val="19"/>
        </w:rPr>
        <w:t>канализацию</w:t>
      </w:r>
      <w:r>
        <w:rPr>
          <w:spacing w:val="-8"/>
          <w:sz w:val="19"/>
        </w:rPr>
        <w:t> </w:t>
      </w:r>
      <w:r>
        <w:rPr>
          <w:sz w:val="19"/>
        </w:rPr>
        <w:t>должны</w:t>
      </w:r>
      <w:r>
        <w:rPr>
          <w:spacing w:val="-12"/>
          <w:sz w:val="19"/>
        </w:rPr>
        <w:t> </w:t>
      </w:r>
      <w:r>
        <w:rPr>
          <w:sz w:val="19"/>
        </w:rPr>
        <w:t>предусматриваться</w:t>
      </w:r>
      <w:r>
        <w:rPr>
          <w:spacing w:val="-12"/>
          <w:sz w:val="19"/>
        </w:rPr>
        <w:t> </w:t>
      </w:r>
      <w:r>
        <w:rPr>
          <w:sz w:val="19"/>
        </w:rPr>
        <w:t>гидравлические</w:t>
      </w:r>
      <w:r>
        <w:rPr>
          <w:spacing w:val="-13"/>
          <w:sz w:val="19"/>
        </w:rPr>
        <w:t> </w:t>
      </w:r>
      <w:r>
        <w:rPr>
          <w:sz w:val="19"/>
        </w:rPr>
        <w:t>затворы.</w:t>
      </w:r>
    </w:p>
    <w:p>
      <w:pPr>
        <w:pStyle w:val="ListParagraph"/>
        <w:numPr>
          <w:ilvl w:val="1"/>
          <w:numId w:val="47"/>
        </w:numPr>
        <w:tabs>
          <w:tab w:pos="927" w:val="left" w:leader="none"/>
        </w:tabs>
        <w:spacing w:line="235" w:lineRule="auto" w:before="0" w:after="0"/>
        <w:ind w:left="102" w:right="143" w:firstLine="264"/>
        <w:jc w:val="both"/>
        <w:rPr>
          <w:sz w:val="19"/>
        </w:rPr>
      </w:pPr>
      <w:r>
        <w:rPr>
          <w:sz w:val="19"/>
        </w:rPr>
        <w:t>Колодцы с гидравлическими затворами следует постоянно содержать в исправном состоянии. Затворы всегда должны быть заполнены водой и при необходимости пополняться так, чтобы высота слоя воды над порогом</w:t>
      </w:r>
      <w:r>
        <w:rPr>
          <w:spacing w:val="26"/>
          <w:sz w:val="19"/>
        </w:rPr>
        <w:t> </w:t>
      </w:r>
      <w:r>
        <w:rPr>
          <w:sz w:val="19"/>
        </w:rPr>
        <w:t>затвора была не ниже</w:t>
      </w:r>
      <w:r>
        <w:rPr>
          <w:spacing w:val="-4"/>
          <w:sz w:val="19"/>
        </w:rPr>
        <w:t> </w:t>
      </w:r>
      <w:r>
        <w:rPr>
          <w:sz w:val="19"/>
        </w:rPr>
        <w:t>25</w:t>
      </w:r>
      <w:r>
        <w:rPr>
          <w:spacing w:val="-2"/>
          <w:sz w:val="19"/>
        </w:rPr>
        <w:t> </w:t>
      </w:r>
      <w:r>
        <w:rPr>
          <w:sz w:val="19"/>
        </w:rPr>
        <w:t>см.</w:t>
      </w:r>
    </w:p>
    <w:p>
      <w:pPr>
        <w:pStyle w:val="ListParagraph"/>
        <w:numPr>
          <w:ilvl w:val="1"/>
          <w:numId w:val="47"/>
        </w:numPr>
        <w:tabs>
          <w:tab w:pos="896" w:val="left" w:leader="none"/>
        </w:tabs>
        <w:spacing w:line="237" w:lineRule="auto" w:before="0" w:after="0"/>
        <w:ind w:left="102" w:right="121" w:firstLine="259"/>
        <w:jc w:val="both"/>
        <w:rPr>
          <w:sz w:val="19"/>
        </w:rPr>
      </w:pPr>
      <w:r>
        <w:rPr>
          <w:sz w:val="19"/>
        </w:rPr>
        <w:t>Смотровые колодцы </w:t>
      </w:r>
      <w:r>
        <w:rPr>
          <w:b/>
          <w:sz w:val="20"/>
        </w:rPr>
        <w:t>и </w:t>
      </w:r>
      <w:r>
        <w:rPr>
          <w:sz w:val="19"/>
        </w:rPr>
        <w:t>колодцы с rидрозатворами</w:t>
      </w:r>
      <w:r>
        <w:rPr>
          <w:spacing w:val="-4"/>
          <w:sz w:val="19"/>
        </w:rPr>
        <w:t> </w:t>
      </w:r>
      <w:r>
        <w:rPr>
          <w:sz w:val="19"/>
        </w:rPr>
        <w:t>должны быть снабжены двойными крышками, которые должны быть постоянно плотно закрыты. Колодцы дождеприемников должны быть снабжены металлическими решетками, которые следует периодически, а также после каждого дождя очищать от</w:t>
      </w:r>
      <w:r>
        <w:rPr>
          <w:spacing w:val="-2"/>
          <w:sz w:val="19"/>
        </w:rPr>
        <w:t> </w:t>
      </w:r>
      <w:r>
        <w:rPr>
          <w:sz w:val="19"/>
        </w:rPr>
        <w:t>накопившегося мусора.</w:t>
      </w:r>
    </w:p>
    <w:p>
      <w:pPr>
        <w:spacing w:after="0" w:line="237" w:lineRule="auto"/>
        <w:jc w:val="both"/>
        <w:rPr>
          <w:sz w:val="19"/>
        </w:rPr>
        <w:sectPr>
          <w:footerReference w:type="default" r:id="rId84"/>
          <w:pgSz w:w="11190" w:h="15800"/>
          <w:pgMar w:footer="578" w:header="0" w:top="1300" w:bottom="760" w:left="1540" w:right="1560"/>
        </w:sectPr>
      </w:pPr>
    </w:p>
    <w:p>
      <w:pPr>
        <w:pStyle w:val="ListParagraph"/>
        <w:numPr>
          <w:ilvl w:val="1"/>
          <w:numId w:val="47"/>
        </w:numPr>
        <w:tabs>
          <w:tab w:pos="1015" w:val="left" w:leader="none"/>
        </w:tabs>
        <w:spacing w:line="247" w:lineRule="auto" w:before="64" w:after="0"/>
        <w:ind w:left="122" w:right="124" w:firstLine="264"/>
        <w:jc w:val="both"/>
        <w:rPr>
          <w:sz w:val="18"/>
        </w:rPr>
      </w:pPr>
      <w:r>
        <w:rPr>
          <w:w w:val="105"/>
          <w:sz w:val="18"/>
        </w:rPr>
        <w:t>Спуск</w:t>
      </w:r>
      <w:r>
        <w:rPr>
          <w:w w:val="105"/>
          <w:sz w:val="18"/>
        </w:rPr>
        <w:t> производственно-ливневых</w:t>
      </w:r>
      <w:r>
        <w:rPr>
          <w:w w:val="105"/>
          <w:sz w:val="18"/>
        </w:rPr>
        <w:t> стоков</w:t>
      </w:r>
      <w:r>
        <w:rPr>
          <w:w w:val="105"/>
          <w:sz w:val="18"/>
        </w:rPr>
        <w:t> в</w:t>
      </w:r>
      <w:r>
        <w:rPr>
          <w:w w:val="105"/>
          <w:sz w:val="18"/>
        </w:rPr>
        <w:t> общие</w:t>
      </w:r>
      <w:r>
        <w:rPr>
          <w:w w:val="105"/>
          <w:sz w:val="18"/>
        </w:rPr>
        <w:t> системы</w:t>
      </w:r>
      <w:r>
        <w:rPr>
          <w:w w:val="105"/>
          <w:sz w:val="18"/>
        </w:rPr>
        <w:t> производственной канализации</w:t>
      </w:r>
      <w:r>
        <w:rPr>
          <w:w w:val="105"/>
          <w:sz w:val="18"/>
        </w:rPr>
        <w:t> или</w:t>
      </w:r>
      <w:r>
        <w:rPr>
          <w:w w:val="105"/>
          <w:sz w:val="18"/>
        </w:rPr>
        <w:t> в</w:t>
      </w:r>
      <w:r>
        <w:rPr>
          <w:w w:val="105"/>
          <w:sz w:val="18"/>
        </w:rPr>
        <w:t> местные</w:t>
      </w:r>
      <w:r>
        <w:rPr>
          <w:w w:val="105"/>
          <w:sz w:val="18"/>
        </w:rPr>
        <w:t> понижения</w:t>
      </w:r>
      <w:r>
        <w:rPr>
          <w:w w:val="105"/>
          <w:sz w:val="18"/>
        </w:rPr>
        <w:t> допускается</w:t>
      </w:r>
      <w:r>
        <w:rPr>
          <w:w w:val="105"/>
          <w:sz w:val="18"/>
        </w:rPr>
        <w:t> только</w:t>
      </w:r>
      <w:r>
        <w:rPr>
          <w:w w:val="105"/>
          <w:sz w:val="18"/>
        </w:rPr>
        <w:t> после</w:t>
      </w:r>
      <w:r>
        <w:rPr>
          <w:w w:val="105"/>
          <w:sz w:val="18"/>
        </w:rPr>
        <w:t> их</w:t>
      </w:r>
      <w:r>
        <w:rPr>
          <w:w w:val="105"/>
          <w:sz w:val="18"/>
        </w:rPr>
        <w:t> прохождения</w:t>
      </w:r>
      <w:r>
        <w:rPr>
          <w:w w:val="105"/>
          <w:sz w:val="18"/>
        </w:rPr>
        <w:t> через очистные</w:t>
      </w:r>
      <w:r>
        <w:rPr>
          <w:w w:val="105"/>
          <w:sz w:val="18"/>
        </w:rPr>
        <w:t> сооружения,</w:t>
      </w:r>
      <w:r>
        <w:rPr>
          <w:w w:val="105"/>
          <w:sz w:val="18"/>
        </w:rPr>
        <w:t> обеспечивающие</w:t>
      </w:r>
      <w:r>
        <w:rPr>
          <w:w w:val="105"/>
          <w:sz w:val="18"/>
        </w:rPr>
        <w:t> улавливание</w:t>
      </w:r>
      <w:r>
        <w:rPr>
          <w:w w:val="105"/>
          <w:sz w:val="18"/>
        </w:rPr>
        <w:t> взвешенных</w:t>
      </w:r>
      <w:r>
        <w:rPr>
          <w:w w:val="105"/>
          <w:sz w:val="18"/>
        </w:rPr>
        <w:t> частиц</w:t>
      </w:r>
      <w:r>
        <w:rPr>
          <w:w w:val="105"/>
          <w:sz w:val="18"/>
        </w:rPr>
        <w:t> и</w:t>
      </w:r>
      <w:r>
        <w:rPr>
          <w:w w:val="105"/>
          <w:sz w:val="18"/>
        </w:rPr>
        <w:t> нерастворимых</w:t>
      </w:r>
      <w:r>
        <w:rPr>
          <w:w w:val="105"/>
          <w:sz w:val="18"/>
        </w:rPr>
        <w:t> в воде</w:t>
      </w:r>
      <w:r>
        <w:rPr>
          <w:spacing w:val="-4"/>
          <w:w w:val="105"/>
          <w:sz w:val="18"/>
        </w:rPr>
        <w:t> </w:t>
      </w:r>
      <w:r>
        <w:rPr>
          <w:w w:val="105"/>
          <w:sz w:val="18"/>
        </w:rPr>
        <w:t>горючих жидкостей. Необходимая</w:t>
      </w:r>
      <w:r>
        <w:rPr>
          <w:w w:val="105"/>
          <w:sz w:val="18"/>
        </w:rPr>
        <w:t> степень очистки сточных</w:t>
      </w:r>
      <w:r>
        <w:rPr>
          <w:spacing w:val="-1"/>
          <w:w w:val="105"/>
          <w:sz w:val="18"/>
        </w:rPr>
        <w:t> </w:t>
      </w:r>
      <w:r>
        <w:rPr>
          <w:w w:val="105"/>
          <w:sz w:val="18"/>
        </w:rPr>
        <w:t>вод</w:t>
      </w:r>
      <w:r>
        <w:rPr>
          <w:spacing w:val="-9"/>
          <w:w w:val="105"/>
          <w:sz w:val="18"/>
        </w:rPr>
        <w:t> </w:t>
      </w:r>
      <w:r>
        <w:rPr>
          <w:w w:val="105"/>
          <w:sz w:val="18"/>
        </w:rPr>
        <w:t>устанавливается</w:t>
      </w:r>
      <w:r>
        <w:rPr>
          <w:spacing w:val="-12"/>
          <w:w w:val="105"/>
          <w:sz w:val="18"/>
        </w:rPr>
        <w:t> </w:t>
      </w:r>
      <w:r>
        <w:rPr>
          <w:rFonts w:ascii="Arial" w:hAnsi="Arial"/>
          <w:b/>
          <w:w w:val="105"/>
          <w:sz w:val="18"/>
        </w:rPr>
        <w:t>в</w:t>
      </w:r>
      <w:r>
        <w:rPr>
          <w:rFonts w:ascii="Arial" w:hAnsi="Arial"/>
          <w:b/>
          <w:spacing w:val="-11"/>
          <w:w w:val="105"/>
          <w:sz w:val="18"/>
        </w:rPr>
        <w:t> </w:t>
      </w:r>
      <w:r>
        <w:rPr>
          <w:w w:val="105"/>
          <w:sz w:val="18"/>
        </w:rPr>
        <w:t>каждом отдельном</w:t>
      </w:r>
      <w:r>
        <w:rPr>
          <w:w w:val="105"/>
          <w:sz w:val="18"/>
        </w:rPr>
        <w:t> случае</w:t>
      </w:r>
      <w:r>
        <w:rPr>
          <w:w w:val="105"/>
          <w:sz w:val="18"/>
        </w:rPr>
        <w:t> по согласованию</w:t>
      </w:r>
      <w:r>
        <w:rPr>
          <w:w w:val="105"/>
          <w:sz w:val="18"/>
        </w:rPr>
        <w:t> с</w:t>
      </w:r>
      <w:r>
        <w:rPr>
          <w:w w:val="105"/>
          <w:sz w:val="18"/>
        </w:rPr>
        <w:t> местными</w:t>
      </w:r>
      <w:r>
        <w:rPr>
          <w:w w:val="105"/>
          <w:sz w:val="18"/>
        </w:rPr>
        <w:t> органами</w:t>
      </w:r>
      <w:r>
        <w:rPr>
          <w:w w:val="105"/>
          <w:sz w:val="18"/>
        </w:rPr>
        <w:t> Госсаннадзора</w:t>
      </w:r>
      <w:r>
        <w:rPr>
          <w:w w:val="105"/>
          <w:sz w:val="18"/>
        </w:rPr>
        <w:t> и органами</w:t>
      </w:r>
      <w:r>
        <w:rPr>
          <w:w w:val="105"/>
          <w:sz w:val="18"/>
        </w:rPr>
        <w:t> Комитета по охране природы.</w:t>
      </w:r>
    </w:p>
    <w:p>
      <w:pPr>
        <w:pStyle w:val="ListParagraph"/>
        <w:numPr>
          <w:ilvl w:val="1"/>
          <w:numId w:val="47"/>
        </w:numPr>
        <w:tabs>
          <w:tab w:pos="1015" w:val="left" w:leader="none"/>
        </w:tabs>
        <w:spacing w:line="249" w:lineRule="auto" w:before="13" w:after="0"/>
        <w:ind w:left="122" w:right="114" w:firstLine="264"/>
        <w:jc w:val="both"/>
        <w:rPr>
          <w:sz w:val="18"/>
        </w:rPr>
      </w:pPr>
      <w:r>
        <w:rPr>
          <w:w w:val="105"/>
          <w:sz w:val="18"/>
        </w:rPr>
        <w:t>Очистные</w:t>
      </w:r>
      <w:r>
        <w:rPr>
          <w:w w:val="105"/>
          <w:sz w:val="18"/>
        </w:rPr>
        <w:t> сооружения</w:t>
      </w:r>
      <w:r>
        <w:rPr>
          <w:w w:val="105"/>
          <w:sz w:val="18"/>
        </w:rPr>
        <w:t> производственной</w:t>
      </w:r>
      <w:r>
        <w:rPr>
          <w:w w:val="105"/>
          <w:sz w:val="18"/>
        </w:rPr>
        <w:t> канализации</w:t>
      </w:r>
      <w:r>
        <w:rPr>
          <w:w w:val="105"/>
          <w:sz w:val="18"/>
        </w:rPr>
        <w:t> -</w:t>
      </w:r>
      <w:r>
        <w:rPr>
          <w:w w:val="105"/>
          <w:sz w:val="18"/>
        </w:rPr>
        <w:t> взрывопожароопасные объекты.</w:t>
      </w:r>
      <w:r>
        <w:rPr>
          <w:w w:val="105"/>
          <w:sz w:val="18"/>
        </w:rPr>
        <w:t> Их</w:t>
      </w:r>
      <w:r>
        <w:rPr>
          <w:w w:val="105"/>
          <w:sz w:val="18"/>
        </w:rPr>
        <w:t> эксплуатация</w:t>
      </w:r>
      <w:r>
        <w:rPr>
          <w:w w:val="105"/>
          <w:sz w:val="18"/>
        </w:rPr>
        <w:t> должна</w:t>
      </w:r>
      <w:r>
        <w:rPr>
          <w:w w:val="105"/>
          <w:sz w:val="18"/>
        </w:rPr>
        <w:t> производиться</w:t>
      </w:r>
      <w:r>
        <w:rPr>
          <w:w w:val="105"/>
          <w:sz w:val="18"/>
        </w:rPr>
        <w:t> в</w:t>
      </w:r>
      <w:r>
        <w:rPr>
          <w:w w:val="105"/>
          <w:sz w:val="18"/>
        </w:rPr>
        <w:t> соответствии</w:t>
      </w:r>
      <w:r>
        <w:rPr>
          <w:w w:val="105"/>
          <w:sz w:val="18"/>
        </w:rPr>
        <w:t> с</w:t>
      </w:r>
      <w:r>
        <w:rPr>
          <w:w w:val="105"/>
          <w:sz w:val="18"/>
        </w:rPr>
        <w:t> "Инструкцией</w:t>
      </w:r>
      <w:r>
        <w:rPr>
          <w:w w:val="105"/>
          <w:sz w:val="18"/>
        </w:rPr>
        <w:t> по эксплуатации</w:t>
      </w:r>
      <w:r>
        <w:rPr>
          <w:w w:val="105"/>
          <w:sz w:val="18"/>
        </w:rPr>
        <w:t> очистных</w:t>
      </w:r>
      <w:r>
        <w:rPr>
          <w:w w:val="105"/>
          <w:sz w:val="18"/>
        </w:rPr>
        <w:t> сооружений</w:t>
      </w:r>
      <w:r>
        <w:rPr>
          <w:w w:val="105"/>
          <w:sz w:val="18"/>
        </w:rPr>
        <w:t> нефтебаз,</w:t>
      </w:r>
      <w:r>
        <w:rPr>
          <w:w w:val="105"/>
          <w:sz w:val="18"/>
        </w:rPr>
        <w:t> наливных</w:t>
      </w:r>
      <w:r>
        <w:rPr>
          <w:w w:val="105"/>
          <w:sz w:val="18"/>
        </w:rPr>
        <w:t> пунктов,</w:t>
      </w:r>
      <w:r>
        <w:rPr>
          <w:w w:val="105"/>
          <w:sz w:val="18"/>
        </w:rPr>
        <w:t> перекачивающих</w:t>
      </w:r>
      <w:r>
        <w:rPr>
          <w:spacing w:val="-1"/>
          <w:w w:val="105"/>
          <w:sz w:val="18"/>
        </w:rPr>
        <w:t> </w:t>
      </w:r>
      <w:r>
        <w:rPr>
          <w:w w:val="105"/>
          <w:sz w:val="18"/>
        </w:rPr>
        <w:t>станций</w:t>
      </w:r>
      <w:r>
        <w:rPr>
          <w:w w:val="105"/>
          <w:sz w:val="18"/>
        </w:rPr>
        <w:t> и автозаправочных</w:t>
      </w:r>
      <w:r>
        <w:rPr>
          <w:spacing w:val="-12"/>
          <w:w w:val="105"/>
          <w:sz w:val="18"/>
        </w:rPr>
        <w:t> </w:t>
      </w:r>
      <w:r>
        <w:rPr>
          <w:w w:val="105"/>
          <w:sz w:val="18"/>
        </w:rPr>
        <w:t>станций".</w:t>
      </w:r>
    </w:p>
    <w:p>
      <w:pPr>
        <w:pStyle w:val="ListParagraph"/>
        <w:numPr>
          <w:ilvl w:val="1"/>
          <w:numId w:val="47"/>
        </w:numPr>
        <w:tabs>
          <w:tab w:pos="954" w:val="left" w:leader="none"/>
        </w:tabs>
        <w:spacing w:line="249" w:lineRule="auto" w:before="4" w:after="0"/>
        <w:ind w:left="124" w:right="125" w:firstLine="261"/>
        <w:jc w:val="both"/>
        <w:rPr>
          <w:sz w:val="18"/>
        </w:rPr>
      </w:pPr>
      <w:r>
        <w:rPr>
          <w:w w:val="105"/>
          <w:sz w:val="18"/>
        </w:rPr>
        <w:t>За</w:t>
      </w:r>
      <w:r>
        <w:rPr>
          <w:w w:val="105"/>
          <w:sz w:val="18"/>
        </w:rPr>
        <w:t> бесперебойной</w:t>
      </w:r>
      <w:r>
        <w:rPr>
          <w:w w:val="105"/>
          <w:sz w:val="18"/>
        </w:rPr>
        <w:t> работой</w:t>
      </w:r>
      <w:r>
        <w:rPr>
          <w:w w:val="105"/>
          <w:sz w:val="18"/>
        </w:rPr>
        <w:t> очистных</w:t>
      </w:r>
      <w:r>
        <w:rPr>
          <w:w w:val="105"/>
          <w:sz w:val="18"/>
        </w:rPr>
        <w:t> сооружений</w:t>
      </w:r>
      <w:r>
        <w:rPr>
          <w:w w:val="105"/>
          <w:sz w:val="18"/>
        </w:rPr>
        <w:t> должен</w:t>
      </w:r>
      <w:r>
        <w:rPr>
          <w:w w:val="105"/>
          <w:sz w:val="18"/>
        </w:rPr>
        <w:t> быть</w:t>
      </w:r>
      <w:r>
        <w:rPr>
          <w:w w:val="105"/>
          <w:sz w:val="18"/>
        </w:rPr>
        <w:t> установлен</w:t>
      </w:r>
      <w:r>
        <w:rPr>
          <w:w w:val="105"/>
          <w:sz w:val="18"/>
        </w:rPr>
        <w:t> надзор. Помимо</w:t>
      </w:r>
      <w:r>
        <w:rPr>
          <w:spacing w:val="71"/>
          <w:w w:val="105"/>
          <w:sz w:val="18"/>
        </w:rPr>
        <w:t> </w:t>
      </w:r>
      <w:r>
        <w:rPr>
          <w:w w:val="105"/>
          <w:sz w:val="18"/>
        </w:rPr>
        <w:t>этого</w:t>
      </w:r>
      <w:r>
        <w:rPr>
          <w:spacing w:val="64"/>
          <w:w w:val="105"/>
          <w:sz w:val="18"/>
        </w:rPr>
        <w:t> </w:t>
      </w:r>
      <w:r>
        <w:rPr>
          <w:w w:val="105"/>
          <w:sz w:val="18"/>
        </w:rPr>
        <w:t>необходимо</w:t>
      </w:r>
      <w:r>
        <w:rPr>
          <w:spacing w:val="74"/>
          <w:w w:val="105"/>
          <w:sz w:val="18"/>
        </w:rPr>
        <w:t> </w:t>
      </w:r>
      <w:r>
        <w:rPr>
          <w:w w:val="105"/>
          <w:sz w:val="18"/>
        </w:rPr>
        <w:t>принимать</w:t>
      </w:r>
      <w:r>
        <w:rPr>
          <w:spacing w:val="69"/>
          <w:w w:val="105"/>
          <w:sz w:val="18"/>
        </w:rPr>
        <w:t> </w:t>
      </w:r>
      <w:r>
        <w:rPr>
          <w:w w:val="105"/>
          <w:sz w:val="18"/>
        </w:rPr>
        <w:t>меры</w:t>
      </w:r>
      <w:r>
        <w:rPr>
          <w:spacing w:val="40"/>
          <w:w w:val="105"/>
          <w:sz w:val="18"/>
        </w:rPr>
        <w:t> </w:t>
      </w:r>
      <w:r>
        <w:rPr>
          <w:rFonts w:ascii="Arial" w:hAnsi="Arial"/>
          <w:w w:val="105"/>
          <w:sz w:val="15"/>
        </w:rPr>
        <w:t>для</w:t>
      </w:r>
      <w:r>
        <w:rPr>
          <w:rFonts w:ascii="Arial" w:hAnsi="Arial"/>
          <w:spacing w:val="40"/>
          <w:w w:val="105"/>
          <w:sz w:val="15"/>
        </w:rPr>
        <w:t> </w:t>
      </w:r>
      <w:r>
        <w:rPr>
          <w:w w:val="105"/>
          <w:sz w:val="18"/>
        </w:rPr>
        <w:t>обеспечения</w:t>
      </w:r>
      <w:r>
        <w:rPr>
          <w:spacing w:val="71"/>
          <w:w w:val="105"/>
          <w:sz w:val="18"/>
        </w:rPr>
        <w:t> </w:t>
      </w:r>
      <w:r>
        <w:rPr>
          <w:w w:val="105"/>
          <w:sz w:val="18"/>
        </w:rPr>
        <w:t>требуемой</w:t>
      </w:r>
      <w:r>
        <w:rPr>
          <w:spacing w:val="71"/>
          <w:w w:val="105"/>
          <w:sz w:val="18"/>
        </w:rPr>
        <w:t> </w:t>
      </w:r>
      <w:r>
        <w:rPr>
          <w:w w:val="105"/>
          <w:sz w:val="18"/>
        </w:rPr>
        <w:t>степени</w:t>
      </w:r>
      <w:r>
        <w:rPr>
          <w:spacing w:val="40"/>
          <w:w w:val="105"/>
          <w:sz w:val="18"/>
        </w:rPr>
        <w:t> </w:t>
      </w:r>
      <w:r>
        <w:rPr>
          <w:w w:val="105"/>
          <w:sz w:val="18"/>
        </w:rPr>
        <w:t>очистки</w:t>
      </w:r>
    </w:p>
    <w:p>
      <w:pPr>
        <w:spacing w:before="44"/>
        <w:ind w:left="123" w:right="0" w:firstLine="0"/>
        <w:jc w:val="left"/>
        <w:rPr>
          <w:sz w:val="13"/>
        </w:rPr>
      </w:pPr>
      <w:r>
        <w:rPr>
          <w:spacing w:val="-2"/>
          <w:w w:val="105"/>
          <w:sz w:val="13"/>
        </w:rPr>
        <w:t>СТОЧНЫХ</w:t>
      </w:r>
      <w:r>
        <w:rPr>
          <w:spacing w:val="14"/>
          <w:w w:val="105"/>
          <w:sz w:val="13"/>
        </w:rPr>
        <w:t> </w:t>
      </w:r>
      <w:r>
        <w:rPr>
          <w:spacing w:val="-4"/>
          <w:w w:val="105"/>
          <w:sz w:val="13"/>
        </w:rPr>
        <w:t>ВОД.</w:t>
      </w:r>
    </w:p>
    <w:p>
      <w:pPr>
        <w:pStyle w:val="BodyText"/>
        <w:spacing w:line="249" w:lineRule="auto" w:before="25"/>
        <w:ind w:left="126" w:right="119" w:firstLine="259"/>
        <w:jc w:val="both"/>
      </w:pPr>
      <w:r>
        <w:rPr>
          <w:w w:val="105"/>
        </w:rPr>
        <w:t>При</w:t>
      </w:r>
      <w:r>
        <w:rPr>
          <w:w w:val="105"/>
        </w:rPr>
        <w:t> загрязнении</w:t>
      </w:r>
      <w:r>
        <w:rPr>
          <w:w w:val="105"/>
        </w:rPr>
        <w:t> очистных</w:t>
      </w:r>
      <w:r>
        <w:rPr>
          <w:w w:val="105"/>
        </w:rPr>
        <w:t> сооружений,</w:t>
      </w:r>
      <w:r>
        <w:rPr>
          <w:w w:val="105"/>
        </w:rPr>
        <w:t> имеющих</w:t>
      </w:r>
      <w:r>
        <w:rPr>
          <w:w w:val="105"/>
        </w:rPr>
        <w:t> только</w:t>
      </w:r>
      <w:r>
        <w:rPr>
          <w:w w:val="105"/>
        </w:rPr>
        <w:t> одну</w:t>
      </w:r>
      <w:r>
        <w:rPr>
          <w:w w:val="105"/>
        </w:rPr>
        <w:t> секцию,</w:t>
      </w:r>
      <w:r>
        <w:rPr>
          <w:w w:val="105"/>
        </w:rPr>
        <w:t> сточные</w:t>
      </w:r>
      <w:r>
        <w:rPr>
          <w:w w:val="105"/>
        </w:rPr>
        <w:t> воды, содержащие</w:t>
      </w:r>
      <w:r>
        <w:rPr>
          <w:w w:val="105"/>
        </w:rPr>
        <w:t> нефтепродукты, должны</w:t>
      </w:r>
      <w:r>
        <w:rPr>
          <w:w w:val="105"/>
        </w:rPr>
        <w:t> спускаться</w:t>
      </w:r>
      <w:r>
        <w:rPr>
          <w:w w:val="105"/>
        </w:rPr>
        <w:t> в аварийную</w:t>
      </w:r>
      <w:r>
        <w:rPr>
          <w:w w:val="105"/>
        </w:rPr>
        <w:t> емкость,</w:t>
      </w:r>
      <w:r>
        <w:rPr>
          <w:w w:val="105"/>
        </w:rPr>
        <w:t> но ни в коем</w:t>
      </w:r>
      <w:r>
        <w:rPr>
          <w:w w:val="105"/>
        </w:rPr>
        <w:t> случае не выпускаться из канализации без очистки.</w:t>
      </w:r>
    </w:p>
    <w:p>
      <w:pPr>
        <w:pStyle w:val="ListParagraph"/>
        <w:numPr>
          <w:ilvl w:val="1"/>
          <w:numId w:val="47"/>
        </w:numPr>
        <w:tabs>
          <w:tab w:pos="933" w:val="left" w:leader="none"/>
        </w:tabs>
        <w:spacing w:line="247" w:lineRule="auto" w:before="7" w:after="0"/>
        <w:ind w:left="125" w:right="122" w:firstLine="266"/>
        <w:jc w:val="both"/>
        <w:rPr>
          <w:sz w:val="18"/>
        </w:rPr>
      </w:pPr>
      <w:r>
        <w:rPr>
          <w:w w:val="105"/>
          <w:sz w:val="18"/>
        </w:rPr>
        <w:t>Для отвода</w:t>
      </w:r>
      <w:r>
        <w:rPr>
          <w:w w:val="105"/>
          <w:sz w:val="18"/>
        </w:rPr>
        <w:t> попавших</w:t>
      </w:r>
      <w:r>
        <w:rPr>
          <w:w w:val="105"/>
          <w:sz w:val="18"/>
        </w:rPr>
        <w:t> в канализацию</w:t>
      </w:r>
      <w:r>
        <w:rPr>
          <w:w w:val="105"/>
          <w:sz w:val="18"/>
        </w:rPr>
        <w:t> легких паров</w:t>
      </w:r>
      <w:r>
        <w:rPr>
          <w:w w:val="105"/>
          <w:sz w:val="18"/>
        </w:rPr>
        <w:t> и газов</w:t>
      </w:r>
      <w:r>
        <w:rPr>
          <w:w w:val="105"/>
          <w:sz w:val="18"/>
        </w:rPr>
        <w:t> каждый</w:t>
      </w:r>
      <w:r>
        <w:rPr>
          <w:w w:val="105"/>
          <w:sz w:val="18"/>
        </w:rPr>
        <w:t> выпуск стоков</w:t>
      </w:r>
      <w:r>
        <w:rPr>
          <w:w w:val="105"/>
          <w:sz w:val="18"/>
        </w:rPr>
        <w:t> из помещений</w:t>
      </w:r>
      <w:r>
        <w:rPr>
          <w:w w:val="105"/>
          <w:sz w:val="18"/>
        </w:rPr>
        <w:t> должен</w:t>
      </w:r>
      <w:r>
        <w:rPr>
          <w:w w:val="105"/>
          <w:sz w:val="18"/>
        </w:rPr>
        <w:t> быть</w:t>
      </w:r>
      <w:r>
        <w:rPr>
          <w:w w:val="105"/>
          <w:sz w:val="18"/>
        </w:rPr>
        <w:t> оборудован</w:t>
      </w:r>
      <w:r>
        <w:rPr>
          <w:w w:val="105"/>
          <w:sz w:val="18"/>
        </w:rPr>
        <w:t> вентиляционным</w:t>
      </w:r>
      <w:r>
        <w:rPr>
          <w:w w:val="105"/>
          <w:sz w:val="18"/>
        </w:rPr>
        <w:t> стояком,</w:t>
      </w:r>
      <w:r>
        <w:rPr>
          <w:w w:val="105"/>
          <w:sz w:val="18"/>
        </w:rPr>
        <w:t> который</w:t>
      </w:r>
      <w:r>
        <w:rPr>
          <w:w w:val="105"/>
          <w:sz w:val="18"/>
        </w:rPr>
        <w:t> устанавливается</w:t>
      </w:r>
      <w:r>
        <w:rPr>
          <w:w w:val="105"/>
          <w:sz w:val="18"/>
        </w:rPr>
        <w:t> </w:t>
      </w:r>
      <w:r>
        <w:rPr>
          <w:rFonts w:ascii="Arial" w:hAnsi="Arial"/>
          <w:b/>
          <w:w w:val="105"/>
          <w:sz w:val="18"/>
        </w:rPr>
        <w:t>в </w:t>
      </w:r>
      <w:r>
        <w:rPr>
          <w:w w:val="105"/>
          <w:sz w:val="18"/>
        </w:rPr>
        <w:t>отапливаемой</w:t>
      </w:r>
      <w:r>
        <w:rPr>
          <w:w w:val="105"/>
          <w:sz w:val="18"/>
        </w:rPr>
        <w:t> части</w:t>
      </w:r>
      <w:r>
        <w:rPr>
          <w:w w:val="105"/>
          <w:sz w:val="18"/>
        </w:rPr>
        <w:t> здания</w:t>
      </w:r>
      <w:r>
        <w:rPr>
          <w:w w:val="105"/>
          <w:sz w:val="18"/>
        </w:rPr>
        <w:t> и</w:t>
      </w:r>
      <w:r>
        <w:rPr>
          <w:w w:val="105"/>
          <w:sz w:val="18"/>
        </w:rPr>
        <w:t> подключается</w:t>
      </w:r>
      <w:r>
        <w:rPr>
          <w:w w:val="105"/>
          <w:sz w:val="18"/>
        </w:rPr>
        <w:t> за</w:t>
      </w:r>
      <w:r>
        <w:rPr>
          <w:w w:val="105"/>
          <w:sz w:val="18"/>
        </w:rPr>
        <w:t> гидравлическим</w:t>
      </w:r>
      <w:r>
        <w:rPr>
          <w:w w:val="105"/>
          <w:sz w:val="18"/>
        </w:rPr>
        <w:t> затвором.</w:t>
      </w:r>
      <w:r>
        <w:rPr>
          <w:w w:val="105"/>
          <w:sz w:val="18"/>
        </w:rPr>
        <w:t> Стояк</w:t>
      </w:r>
      <w:r>
        <w:rPr>
          <w:w w:val="105"/>
          <w:sz w:val="18"/>
        </w:rPr>
        <w:t> должен</w:t>
      </w:r>
      <w:r>
        <w:rPr>
          <w:w w:val="105"/>
          <w:sz w:val="18"/>
        </w:rPr>
        <w:t> быть выведен на</w:t>
      </w:r>
      <w:r>
        <w:rPr>
          <w:spacing w:val="-9"/>
          <w:w w:val="105"/>
          <w:sz w:val="18"/>
        </w:rPr>
        <w:t> </w:t>
      </w:r>
      <w:r>
        <w:rPr>
          <w:w w:val="105"/>
          <w:sz w:val="18"/>
        </w:rPr>
        <w:t>расстоянии не</w:t>
      </w:r>
      <w:r>
        <w:rPr>
          <w:spacing w:val="-4"/>
          <w:w w:val="105"/>
          <w:sz w:val="18"/>
        </w:rPr>
        <w:t> </w:t>
      </w:r>
      <w:r>
        <w:rPr>
          <w:w w:val="105"/>
          <w:sz w:val="18"/>
        </w:rPr>
        <w:t>менее</w:t>
      </w:r>
      <w:r>
        <w:rPr>
          <w:spacing w:val="-5"/>
          <w:w w:val="105"/>
          <w:sz w:val="18"/>
        </w:rPr>
        <w:t> </w:t>
      </w:r>
      <w:r>
        <w:rPr>
          <w:w w:val="105"/>
          <w:sz w:val="18"/>
        </w:rPr>
        <w:t>0,7 м</w:t>
      </w:r>
      <w:r>
        <w:rPr>
          <w:spacing w:val="-5"/>
          <w:w w:val="105"/>
          <w:sz w:val="18"/>
        </w:rPr>
        <w:t> </w:t>
      </w:r>
      <w:r>
        <w:rPr>
          <w:w w:val="105"/>
          <w:sz w:val="18"/>
        </w:rPr>
        <w:t>выше</w:t>
      </w:r>
      <w:r>
        <w:rPr>
          <w:spacing w:val="-3"/>
          <w:w w:val="105"/>
          <w:sz w:val="18"/>
        </w:rPr>
        <w:t> </w:t>
      </w:r>
      <w:r>
        <w:rPr>
          <w:w w:val="105"/>
          <w:sz w:val="18"/>
        </w:rPr>
        <w:t>конька</w:t>
      </w:r>
      <w:r>
        <w:rPr>
          <w:spacing w:val="-1"/>
          <w:w w:val="105"/>
          <w:sz w:val="18"/>
        </w:rPr>
        <w:t> </w:t>
      </w:r>
      <w:r>
        <w:rPr>
          <w:w w:val="105"/>
          <w:sz w:val="18"/>
        </w:rPr>
        <w:t>крыши производственного</w:t>
      </w:r>
      <w:r>
        <w:rPr>
          <w:spacing w:val="-8"/>
          <w:w w:val="105"/>
          <w:sz w:val="18"/>
        </w:rPr>
        <w:t> </w:t>
      </w:r>
      <w:r>
        <w:rPr>
          <w:w w:val="105"/>
          <w:sz w:val="18"/>
        </w:rPr>
        <w:t>здания и</w:t>
      </w:r>
      <w:r>
        <w:rPr>
          <w:spacing w:val="-8"/>
          <w:w w:val="105"/>
          <w:sz w:val="18"/>
        </w:rPr>
        <w:t> </w:t>
      </w:r>
      <w:r>
        <w:rPr>
          <w:w w:val="105"/>
          <w:sz w:val="18"/>
        </w:rPr>
        <w:t>снабжен </w:t>
      </w:r>
      <w:r>
        <w:rPr>
          <w:spacing w:val="-2"/>
          <w:w w:val="105"/>
          <w:sz w:val="18"/>
        </w:rPr>
        <w:t>флюгаркой.</w:t>
      </w:r>
    </w:p>
    <w:p>
      <w:pPr>
        <w:pStyle w:val="BodyText"/>
        <w:spacing w:line="249" w:lineRule="auto" w:before="6"/>
        <w:ind w:left="124" w:right="132" w:firstLine="262"/>
        <w:jc w:val="both"/>
      </w:pPr>
      <w:r>
        <w:rPr>
          <w:w w:val="105"/>
        </w:rPr>
        <w:t>Наружная</w:t>
      </w:r>
      <w:r>
        <w:rPr>
          <w:w w:val="105"/>
        </w:rPr>
        <w:t> сеть</w:t>
      </w:r>
      <w:r>
        <w:rPr>
          <w:w w:val="105"/>
        </w:rPr>
        <w:t> канализации должна</w:t>
      </w:r>
      <w:r>
        <w:rPr>
          <w:w w:val="105"/>
        </w:rPr>
        <w:t> быть</w:t>
      </w:r>
      <w:r>
        <w:rPr>
          <w:w w:val="105"/>
        </w:rPr>
        <w:t> оборудована</w:t>
      </w:r>
      <w:r>
        <w:rPr>
          <w:w w:val="105"/>
        </w:rPr>
        <w:t> вентиляционными</w:t>
      </w:r>
      <w:r>
        <w:rPr>
          <w:w w:val="105"/>
        </w:rPr>
        <w:t> стояками, располагаемыми по ее трассе через каждые 250 м.</w:t>
      </w:r>
    </w:p>
    <w:p>
      <w:pPr>
        <w:pStyle w:val="ListParagraph"/>
        <w:numPr>
          <w:ilvl w:val="1"/>
          <w:numId w:val="47"/>
        </w:numPr>
        <w:tabs>
          <w:tab w:pos="1001" w:val="left" w:leader="none"/>
        </w:tabs>
        <w:spacing w:line="247" w:lineRule="auto" w:before="6" w:after="0"/>
        <w:ind w:left="119" w:right="128" w:firstLine="262"/>
        <w:jc w:val="both"/>
        <w:rPr>
          <w:sz w:val="18"/>
        </w:rPr>
      </w:pPr>
      <w:r>
        <w:rPr>
          <w:w w:val="105"/>
          <w:sz w:val="18"/>
        </w:rPr>
        <w:t>Спуск</w:t>
      </w:r>
      <w:r>
        <w:rPr>
          <w:w w:val="105"/>
          <w:sz w:val="18"/>
        </w:rPr>
        <w:t> продукта</w:t>
      </w:r>
      <w:r>
        <w:rPr>
          <w:w w:val="105"/>
          <w:sz w:val="18"/>
        </w:rPr>
        <w:t> из</w:t>
      </w:r>
      <w:r>
        <w:rPr>
          <w:w w:val="105"/>
          <w:sz w:val="18"/>
        </w:rPr>
        <w:t> насосов,</w:t>
      </w:r>
      <w:r>
        <w:rPr>
          <w:w w:val="105"/>
          <w:sz w:val="18"/>
        </w:rPr>
        <w:t> аппаратов</w:t>
      </w:r>
      <w:r>
        <w:rPr>
          <w:w w:val="105"/>
          <w:sz w:val="18"/>
        </w:rPr>
        <w:t> и</w:t>
      </w:r>
      <w:r>
        <w:rPr>
          <w:w w:val="105"/>
          <w:sz w:val="18"/>
        </w:rPr>
        <w:t> трубопроводов</w:t>
      </w:r>
      <w:r>
        <w:rPr>
          <w:w w:val="105"/>
          <w:sz w:val="18"/>
        </w:rPr>
        <w:t> в</w:t>
      </w:r>
      <w:r>
        <w:rPr>
          <w:w w:val="105"/>
          <w:sz w:val="18"/>
        </w:rPr>
        <w:t> производственную канализацию</w:t>
      </w:r>
      <w:r>
        <w:rPr>
          <w:w w:val="105"/>
          <w:sz w:val="18"/>
        </w:rPr>
        <w:t> не допускается</w:t>
      </w:r>
      <w:r>
        <w:rPr>
          <w:w w:val="105"/>
          <w:sz w:val="18"/>
        </w:rPr>
        <w:t> даже в</w:t>
      </w:r>
      <w:r>
        <w:rPr>
          <w:spacing w:val="-4"/>
          <w:w w:val="105"/>
          <w:sz w:val="18"/>
        </w:rPr>
        <w:t> </w:t>
      </w:r>
      <w:r>
        <w:rPr>
          <w:w w:val="105"/>
          <w:sz w:val="18"/>
        </w:rPr>
        <w:t>аварийных</w:t>
      </w:r>
      <w:r>
        <w:rPr>
          <w:spacing w:val="-2"/>
          <w:w w:val="105"/>
          <w:sz w:val="18"/>
        </w:rPr>
        <w:t> </w:t>
      </w:r>
      <w:r>
        <w:rPr>
          <w:w w:val="105"/>
          <w:sz w:val="18"/>
        </w:rPr>
        <w:t>ситуациях. Для</w:t>
      </w:r>
      <w:r>
        <w:rPr>
          <w:spacing w:val="-3"/>
          <w:w w:val="105"/>
          <w:sz w:val="18"/>
        </w:rPr>
        <w:t> </w:t>
      </w:r>
      <w:r>
        <w:rPr>
          <w:w w:val="105"/>
          <w:sz w:val="18"/>
        </w:rPr>
        <w:t>этого</w:t>
      </w:r>
      <w:r>
        <w:rPr>
          <w:spacing w:val="-2"/>
          <w:w w:val="105"/>
          <w:sz w:val="18"/>
        </w:rPr>
        <w:t> </w:t>
      </w:r>
      <w:r>
        <w:rPr>
          <w:w w:val="105"/>
          <w:sz w:val="18"/>
        </w:rPr>
        <w:t>должны быть</w:t>
      </w:r>
      <w:r>
        <w:rPr>
          <w:spacing w:val="-8"/>
          <w:w w:val="105"/>
          <w:sz w:val="18"/>
        </w:rPr>
        <w:t> </w:t>
      </w:r>
      <w:r>
        <w:rPr>
          <w:w w:val="105"/>
          <w:sz w:val="18"/>
        </w:rPr>
        <w:t>установлены специальные емкости.</w:t>
      </w:r>
    </w:p>
    <w:p>
      <w:pPr>
        <w:pStyle w:val="BodyText"/>
        <w:spacing w:line="249" w:lineRule="auto" w:before="5"/>
        <w:ind w:left="119" w:right="123" w:firstLine="261"/>
        <w:jc w:val="both"/>
      </w:pPr>
      <w:r>
        <w:rPr>
          <w:w w:val="105"/>
        </w:rPr>
        <w:t>Промывка</w:t>
      </w:r>
      <w:r>
        <w:rPr>
          <w:w w:val="105"/>
        </w:rPr>
        <w:t> насосов,</w:t>
      </w:r>
      <w:r>
        <w:rPr>
          <w:w w:val="105"/>
        </w:rPr>
        <w:t> аппаратуры</w:t>
      </w:r>
      <w:r>
        <w:rPr>
          <w:w w:val="105"/>
        </w:rPr>
        <w:t> и трубопроводов</w:t>
      </w:r>
      <w:r>
        <w:rPr>
          <w:w w:val="105"/>
        </w:rPr>
        <w:t> водой</w:t>
      </w:r>
      <w:r>
        <w:rPr>
          <w:w w:val="105"/>
        </w:rPr>
        <w:t> со</w:t>
      </w:r>
      <w:r>
        <w:rPr>
          <w:w w:val="105"/>
        </w:rPr>
        <w:t> спуском</w:t>
      </w:r>
      <w:r>
        <w:rPr>
          <w:w w:val="105"/>
        </w:rPr>
        <w:t> промывочных</w:t>
      </w:r>
      <w:r>
        <w:rPr>
          <w:w w:val="105"/>
        </w:rPr>
        <w:t> вод в канализацию допускается только после</w:t>
      </w:r>
      <w:r>
        <w:rPr>
          <w:spacing w:val="-1"/>
          <w:w w:val="105"/>
        </w:rPr>
        <w:t> </w:t>
      </w:r>
      <w:r>
        <w:rPr>
          <w:w w:val="105"/>
        </w:rPr>
        <w:t>полного освобождения их</w:t>
      </w:r>
      <w:r>
        <w:rPr>
          <w:spacing w:val="-7"/>
          <w:w w:val="105"/>
        </w:rPr>
        <w:t> </w:t>
      </w:r>
      <w:r>
        <w:rPr>
          <w:w w:val="105"/>
        </w:rPr>
        <w:t>от продукта.</w:t>
      </w:r>
    </w:p>
    <w:p>
      <w:pPr>
        <w:pStyle w:val="BodyText"/>
        <w:spacing w:before="1"/>
        <w:rPr>
          <w:sz w:val="20"/>
        </w:rPr>
      </w:pPr>
    </w:p>
    <w:p>
      <w:pPr>
        <w:spacing w:before="1"/>
        <w:ind w:left="2003" w:right="1782" w:firstLine="0"/>
        <w:jc w:val="center"/>
        <w:rPr>
          <w:b/>
          <w:sz w:val="18"/>
        </w:rPr>
      </w:pPr>
      <w:r>
        <w:rPr>
          <w:b/>
          <w:spacing w:val="-2"/>
          <w:w w:val="105"/>
          <w:sz w:val="18"/>
        </w:rPr>
        <w:t>СРЕДСТВА</w:t>
      </w:r>
      <w:r>
        <w:rPr>
          <w:b/>
          <w:spacing w:val="21"/>
          <w:w w:val="105"/>
          <w:sz w:val="18"/>
        </w:rPr>
        <w:t> </w:t>
      </w:r>
      <w:r>
        <w:rPr>
          <w:b/>
          <w:spacing w:val="-2"/>
          <w:w w:val="105"/>
          <w:sz w:val="18"/>
        </w:rPr>
        <w:t>ИНДИВИДУАЛЬНОЙ</w:t>
      </w:r>
      <w:r>
        <w:rPr>
          <w:b/>
          <w:spacing w:val="-3"/>
          <w:w w:val="105"/>
          <w:sz w:val="18"/>
        </w:rPr>
        <w:t> </w:t>
      </w:r>
      <w:r>
        <w:rPr>
          <w:b/>
          <w:spacing w:val="-2"/>
          <w:w w:val="105"/>
          <w:sz w:val="18"/>
        </w:rPr>
        <w:t>ЗАЩИТЫ</w:t>
      </w:r>
    </w:p>
    <w:p>
      <w:pPr>
        <w:pStyle w:val="BodyText"/>
        <w:spacing w:before="6"/>
        <w:rPr>
          <w:b/>
          <w:sz w:val="19"/>
        </w:rPr>
      </w:pPr>
    </w:p>
    <w:p>
      <w:pPr>
        <w:pStyle w:val="ListParagraph"/>
        <w:numPr>
          <w:ilvl w:val="1"/>
          <w:numId w:val="47"/>
        </w:numPr>
        <w:tabs>
          <w:tab w:pos="928" w:val="left" w:leader="none"/>
        </w:tabs>
        <w:spacing w:line="247" w:lineRule="auto" w:before="1" w:after="0"/>
        <w:ind w:left="117" w:right="117" w:firstLine="260"/>
        <w:jc w:val="both"/>
        <w:rPr>
          <w:sz w:val="18"/>
        </w:rPr>
      </w:pPr>
      <w:r>
        <w:rPr>
          <w:w w:val="105"/>
          <w:sz w:val="18"/>
        </w:rPr>
        <w:t>Персонал</w:t>
      </w:r>
      <w:r>
        <w:rPr>
          <w:w w:val="105"/>
          <w:sz w:val="18"/>
        </w:rPr>
        <w:t> должен</w:t>
      </w:r>
      <w:r>
        <w:rPr>
          <w:w w:val="105"/>
          <w:sz w:val="18"/>
        </w:rPr>
        <w:t> быть</w:t>
      </w:r>
      <w:r>
        <w:rPr>
          <w:w w:val="105"/>
          <w:sz w:val="18"/>
        </w:rPr>
        <w:t> обеспечен</w:t>
      </w:r>
      <w:r>
        <w:rPr>
          <w:w w:val="105"/>
          <w:sz w:val="18"/>
        </w:rPr>
        <w:t> спецодеждой,</w:t>
      </w:r>
      <w:r>
        <w:rPr>
          <w:w w:val="105"/>
          <w:sz w:val="18"/>
        </w:rPr>
        <w:t> спецобувью</w:t>
      </w:r>
      <w:r>
        <w:rPr>
          <w:w w:val="105"/>
          <w:sz w:val="18"/>
        </w:rPr>
        <w:t> и</w:t>
      </w:r>
      <w:r>
        <w:rPr>
          <w:w w:val="105"/>
          <w:sz w:val="18"/>
        </w:rPr>
        <w:t> предохранительными приспособлениями</w:t>
      </w:r>
      <w:r>
        <w:rPr>
          <w:w w:val="105"/>
          <w:sz w:val="18"/>
        </w:rPr>
        <w:t> в</w:t>
      </w:r>
      <w:r>
        <w:rPr>
          <w:w w:val="105"/>
          <w:sz w:val="18"/>
        </w:rPr>
        <w:t> соответствии</w:t>
      </w:r>
      <w:r>
        <w:rPr>
          <w:w w:val="105"/>
          <w:sz w:val="18"/>
        </w:rPr>
        <w:t> с</w:t>
      </w:r>
      <w:r>
        <w:rPr>
          <w:w w:val="105"/>
          <w:sz w:val="18"/>
        </w:rPr>
        <w:t> "Типовыми</w:t>
      </w:r>
      <w:r>
        <w:rPr>
          <w:w w:val="105"/>
          <w:sz w:val="18"/>
        </w:rPr>
        <w:t> отраслевыми</w:t>
      </w:r>
      <w:r>
        <w:rPr>
          <w:w w:val="105"/>
          <w:sz w:val="18"/>
        </w:rPr>
        <w:t> нормами</w:t>
      </w:r>
      <w:r>
        <w:rPr>
          <w:w w:val="105"/>
          <w:sz w:val="18"/>
        </w:rPr>
        <w:t> бесплатной</w:t>
      </w:r>
      <w:r>
        <w:rPr>
          <w:w w:val="105"/>
          <w:sz w:val="18"/>
        </w:rPr>
        <w:t> выдачи спецодежды, спецобуви и предохранительных приспособлений".</w:t>
      </w:r>
    </w:p>
    <w:p>
      <w:pPr>
        <w:pStyle w:val="ListParagraph"/>
        <w:numPr>
          <w:ilvl w:val="1"/>
          <w:numId w:val="47"/>
        </w:numPr>
        <w:tabs>
          <w:tab w:pos="928" w:val="left" w:leader="none"/>
        </w:tabs>
        <w:spacing w:line="252" w:lineRule="auto" w:before="4" w:after="0"/>
        <w:ind w:left="117" w:right="122" w:firstLine="264"/>
        <w:jc w:val="both"/>
        <w:rPr>
          <w:sz w:val="18"/>
        </w:rPr>
      </w:pPr>
      <w:r>
        <w:rPr>
          <w:w w:val="105"/>
          <w:sz w:val="18"/>
        </w:rPr>
        <w:t>Персонал,</w:t>
      </w:r>
      <w:r>
        <w:rPr>
          <w:w w:val="105"/>
          <w:sz w:val="18"/>
        </w:rPr>
        <w:t> проводящий</w:t>
      </w:r>
      <w:r>
        <w:rPr>
          <w:w w:val="105"/>
          <w:sz w:val="18"/>
        </w:rPr>
        <w:t> огневые</w:t>
      </w:r>
      <w:r>
        <w:rPr>
          <w:w w:val="105"/>
          <w:sz w:val="18"/>
        </w:rPr>
        <w:t> работы</w:t>
      </w:r>
      <w:r>
        <w:rPr>
          <w:w w:val="105"/>
          <w:sz w:val="18"/>
        </w:rPr>
        <w:t> и</w:t>
      </w:r>
      <w:r>
        <w:rPr>
          <w:w w:val="105"/>
          <w:sz w:val="18"/>
        </w:rPr>
        <w:t> работы</w:t>
      </w:r>
      <w:r>
        <w:rPr>
          <w:w w:val="105"/>
          <w:sz w:val="18"/>
        </w:rPr>
        <w:t> во</w:t>
      </w:r>
      <w:r>
        <w:rPr>
          <w:w w:val="105"/>
          <w:sz w:val="18"/>
        </w:rPr>
        <w:t> взрывоопасных</w:t>
      </w:r>
      <w:r>
        <w:rPr>
          <w:w w:val="105"/>
          <w:sz w:val="18"/>
        </w:rPr>
        <w:t> местах,</w:t>
      </w:r>
      <w:r>
        <w:rPr>
          <w:w w:val="105"/>
          <w:sz w:val="18"/>
        </w:rPr>
        <w:t> а</w:t>
      </w:r>
      <w:r>
        <w:rPr>
          <w:w w:val="105"/>
          <w:sz w:val="18"/>
        </w:rPr>
        <w:t> также присутствующий</w:t>
      </w:r>
      <w:r>
        <w:rPr>
          <w:w w:val="105"/>
          <w:sz w:val="18"/>
        </w:rPr>
        <w:t> при</w:t>
      </w:r>
      <w:r>
        <w:rPr>
          <w:w w:val="105"/>
          <w:sz w:val="18"/>
        </w:rPr>
        <w:t> них</w:t>
      </w:r>
      <w:r>
        <w:rPr>
          <w:w w:val="105"/>
          <w:sz w:val="18"/>
        </w:rPr>
        <w:t> по</w:t>
      </w:r>
      <w:r>
        <w:rPr>
          <w:w w:val="105"/>
          <w:sz w:val="18"/>
        </w:rPr>
        <w:t> служебной</w:t>
      </w:r>
      <w:r>
        <w:rPr>
          <w:w w:val="105"/>
          <w:sz w:val="18"/>
        </w:rPr>
        <w:t> необходимости,</w:t>
      </w:r>
      <w:r>
        <w:rPr>
          <w:w w:val="105"/>
          <w:sz w:val="18"/>
        </w:rPr>
        <w:t> обязательно</w:t>
      </w:r>
      <w:r>
        <w:rPr>
          <w:w w:val="105"/>
          <w:sz w:val="18"/>
        </w:rPr>
        <w:t> должен</w:t>
      </w:r>
      <w:r>
        <w:rPr>
          <w:w w:val="105"/>
          <w:sz w:val="18"/>
        </w:rPr>
        <w:t> быть</w:t>
      </w:r>
      <w:r>
        <w:rPr>
          <w:w w:val="105"/>
          <w:sz w:val="18"/>
        </w:rPr>
        <w:t> одет</w:t>
      </w:r>
      <w:r>
        <w:rPr>
          <w:w w:val="105"/>
          <w:sz w:val="18"/>
        </w:rPr>
        <w:t> в огнестойкую</w:t>
      </w:r>
      <w:r>
        <w:rPr>
          <w:w w:val="105"/>
          <w:sz w:val="18"/>
        </w:rPr>
        <w:t> антистатическую</w:t>
      </w:r>
      <w:r>
        <w:rPr>
          <w:w w:val="105"/>
          <w:sz w:val="18"/>
        </w:rPr>
        <w:t> спецодежду,</w:t>
      </w:r>
      <w:r>
        <w:rPr>
          <w:w w:val="105"/>
          <w:sz w:val="18"/>
        </w:rPr>
        <w:t> иметь</w:t>
      </w:r>
      <w:r>
        <w:rPr>
          <w:w w:val="105"/>
          <w:sz w:val="18"/>
        </w:rPr>
        <w:t> головной</w:t>
      </w:r>
      <w:r>
        <w:rPr>
          <w:w w:val="105"/>
          <w:sz w:val="18"/>
        </w:rPr>
        <w:t> убор</w:t>
      </w:r>
      <w:r>
        <w:rPr>
          <w:w w:val="105"/>
          <w:sz w:val="18"/>
        </w:rPr>
        <w:t> и</w:t>
      </w:r>
      <w:r>
        <w:rPr>
          <w:w w:val="105"/>
          <w:sz w:val="18"/>
        </w:rPr>
        <w:t> пользоваться предохранительными очками. Одежда должна быть полностью</w:t>
      </w:r>
      <w:r>
        <w:rPr>
          <w:spacing w:val="28"/>
          <w:w w:val="105"/>
          <w:sz w:val="18"/>
        </w:rPr>
        <w:t> </w:t>
      </w:r>
      <w:r>
        <w:rPr>
          <w:w w:val="105"/>
          <w:sz w:val="18"/>
        </w:rPr>
        <w:t>застегнута и</w:t>
      </w:r>
      <w:r>
        <w:rPr>
          <w:spacing w:val="-6"/>
          <w:w w:val="105"/>
          <w:sz w:val="18"/>
        </w:rPr>
        <w:t> </w:t>
      </w:r>
      <w:r>
        <w:rPr>
          <w:w w:val="105"/>
          <w:sz w:val="18"/>
        </w:rPr>
        <w:t>завязана.</w:t>
      </w:r>
    </w:p>
    <w:p>
      <w:pPr>
        <w:pStyle w:val="BodyText"/>
        <w:spacing w:line="249" w:lineRule="auto"/>
        <w:ind w:left="119" w:right="126" w:firstLine="261"/>
        <w:jc w:val="both"/>
      </w:pPr>
      <w:r>
        <w:rPr>
          <w:w w:val="105"/>
        </w:rPr>
        <w:t>Пребывание</w:t>
      </w:r>
      <w:r>
        <w:rPr>
          <w:w w:val="105"/>
        </w:rPr>
        <w:t> в</w:t>
      </w:r>
      <w:r>
        <w:rPr>
          <w:spacing w:val="-9"/>
          <w:w w:val="105"/>
        </w:rPr>
        <w:t> </w:t>
      </w:r>
      <w:r>
        <w:rPr>
          <w:w w:val="105"/>
        </w:rPr>
        <w:t>обычной</w:t>
      </w:r>
      <w:r>
        <w:rPr>
          <w:w w:val="105"/>
        </w:rPr>
        <w:t> одежде или неполностью</w:t>
      </w:r>
      <w:r>
        <w:rPr>
          <w:w w:val="105"/>
        </w:rPr>
        <w:t> застегнутой</w:t>
      </w:r>
      <w:r>
        <w:rPr>
          <w:w w:val="105"/>
        </w:rPr>
        <w:t> спецодежде</w:t>
      </w:r>
      <w:r>
        <w:rPr>
          <w:w w:val="105"/>
        </w:rPr>
        <w:t> во</w:t>
      </w:r>
      <w:r>
        <w:rPr>
          <w:spacing w:val="-6"/>
          <w:w w:val="105"/>
        </w:rPr>
        <w:t> </w:t>
      </w:r>
      <w:r>
        <w:rPr>
          <w:w w:val="105"/>
        </w:rPr>
        <w:t>взрывоопасных местах</w:t>
      </w:r>
      <w:r>
        <w:rPr>
          <w:spacing w:val="-4"/>
          <w:w w:val="105"/>
        </w:rPr>
        <w:t> </w:t>
      </w:r>
      <w:r>
        <w:rPr>
          <w:w w:val="105"/>
        </w:rPr>
        <w:t>запрещается, так</w:t>
      </w:r>
      <w:r>
        <w:rPr>
          <w:spacing w:val="-4"/>
          <w:w w:val="105"/>
        </w:rPr>
        <w:t> </w:t>
      </w:r>
      <w:r>
        <w:rPr>
          <w:w w:val="105"/>
        </w:rPr>
        <w:t>как</w:t>
      </w:r>
      <w:r>
        <w:rPr>
          <w:spacing w:val="-10"/>
          <w:w w:val="105"/>
        </w:rPr>
        <w:t> </w:t>
      </w:r>
      <w:r>
        <w:rPr>
          <w:w w:val="105"/>
        </w:rPr>
        <w:t>это</w:t>
      </w:r>
      <w:r>
        <w:rPr>
          <w:spacing w:val="-5"/>
          <w:w w:val="105"/>
        </w:rPr>
        <w:t> </w:t>
      </w:r>
      <w:r>
        <w:rPr>
          <w:w w:val="105"/>
        </w:rPr>
        <w:t>приводит к</w:t>
      </w:r>
      <w:r>
        <w:rPr>
          <w:spacing w:val="-7"/>
          <w:w w:val="105"/>
        </w:rPr>
        <w:t> </w:t>
      </w:r>
      <w:r>
        <w:rPr>
          <w:w w:val="105"/>
        </w:rPr>
        <w:t>повышению степени</w:t>
      </w:r>
      <w:r>
        <w:rPr>
          <w:spacing w:val="-5"/>
          <w:w w:val="105"/>
        </w:rPr>
        <w:t> </w:t>
      </w:r>
      <w:r>
        <w:rPr>
          <w:w w:val="105"/>
        </w:rPr>
        <w:t>ожогов</w:t>
      </w:r>
      <w:r>
        <w:rPr>
          <w:spacing w:val="-7"/>
          <w:w w:val="105"/>
        </w:rPr>
        <w:t> </w:t>
      </w:r>
      <w:r>
        <w:rPr>
          <w:w w:val="105"/>
        </w:rPr>
        <w:t>при</w:t>
      </w:r>
      <w:r>
        <w:rPr>
          <w:spacing w:val="-9"/>
          <w:w w:val="105"/>
        </w:rPr>
        <w:t> </w:t>
      </w:r>
      <w:r>
        <w:rPr>
          <w:w w:val="105"/>
        </w:rPr>
        <w:t>загорании</w:t>
      </w:r>
      <w:r>
        <w:rPr>
          <w:spacing w:val="-1"/>
          <w:w w:val="105"/>
        </w:rPr>
        <w:t> </w:t>
      </w:r>
      <w:r>
        <w:rPr>
          <w:w w:val="105"/>
        </w:rPr>
        <w:t>продукта или взрыве (хлопке) паровоздушной смеси.</w:t>
      </w:r>
    </w:p>
    <w:p>
      <w:pPr>
        <w:pStyle w:val="ListParagraph"/>
        <w:numPr>
          <w:ilvl w:val="1"/>
          <w:numId w:val="47"/>
        </w:numPr>
        <w:tabs>
          <w:tab w:pos="932" w:val="left" w:leader="none"/>
        </w:tabs>
        <w:spacing w:line="249" w:lineRule="auto" w:before="0" w:after="0"/>
        <w:ind w:left="113" w:right="122" w:firstLine="263"/>
        <w:jc w:val="both"/>
        <w:rPr>
          <w:sz w:val="18"/>
        </w:rPr>
      </w:pPr>
      <w:r>
        <w:rPr>
          <w:w w:val="105"/>
          <w:sz w:val="18"/>
        </w:rPr>
        <w:t>Запрещается</w:t>
      </w:r>
      <w:r>
        <w:rPr>
          <w:w w:val="105"/>
          <w:sz w:val="18"/>
        </w:rPr>
        <w:t> работать</w:t>
      </w:r>
      <w:r>
        <w:rPr>
          <w:w w:val="105"/>
          <w:sz w:val="18"/>
        </w:rPr>
        <w:t> в</w:t>
      </w:r>
      <w:r>
        <w:rPr>
          <w:w w:val="105"/>
          <w:sz w:val="18"/>
        </w:rPr>
        <w:t> шерстяной</w:t>
      </w:r>
      <w:r>
        <w:rPr>
          <w:w w:val="105"/>
          <w:sz w:val="18"/>
        </w:rPr>
        <w:t> одежде</w:t>
      </w:r>
      <w:r>
        <w:rPr>
          <w:w w:val="105"/>
          <w:sz w:val="18"/>
        </w:rPr>
        <w:t> в</w:t>
      </w:r>
      <w:r>
        <w:rPr>
          <w:w w:val="105"/>
          <w:sz w:val="18"/>
        </w:rPr>
        <w:t> местах,</w:t>
      </w:r>
      <w:r>
        <w:rPr>
          <w:w w:val="105"/>
          <w:sz w:val="18"/>
        </w:rPr>
        <w:t> где</w:t>
      </w:r>
      <w:r>
        <w:rPr>
          <w:w w:val="105"/>
          <w:sz w:val="18"/>
        </w:rPr>
        <w:t> возможна</w:t>
      </w:r>
      <w:r>
        <w:rPr>
          <w:w w:val="105"/>
          <w:sz w:val="18"/>
        </w:rPr>
        <w:t> утечка</w:t>
      </w:r>
      <w:r>
        <w:rPr>
          <w:w w:val="105"/>
          <w:sz w:val="18"/>
        </w:rPr>
        <w:t> продукта или</w:t>
      </w:r>
      <w:r>
        <w:rPr>
          <w:w w:val="105"/>
          <w:sz w:val="18"/>
        </w:rPr>
        <w:t> наличие</w:t>
      </w:r>
      <w:r>
        <w:rPr>
          <w:w w:val="105"/>
          <w:sz w:val="18"/>
        </w:rPr>
        <w:t> его</w:t>
      </w:r>
      <w:r>
        <w:rPr>
          <w:w w:val="105"/>
          <w:sz w:val="18"/>
        </w:rPr>
        <w:t> паров,</w:t>
      </w:r>
      <w:r>
        <w:rPr>
          <w:w w:val="105"/>
          <w:sz w:val="18"/>
        </w:rPr>
        <w:t> так</w:t>
      </w:r>
      <w:r>
        <w:rPr>
          <w:w w:val="105"/>
          <w:sz w:val="18"/>
        </w:rPr>
        <w:t> как</w:t>
      </w:r>
      <w:r>
        <w:rPr>
          <w:w w:val="105"/>
          <w:sz w:val="18"/>
        </w:rPr>
        <w:t> такие</w:t>
      </w:r>
      <w:r>
        <w:rPr>
          <w:w w:val="105"/>
          <w:sz w:val="18"/>
        </w:rPr>
        <w:t> продукты</w:t>
      </w:r>
      <w:r>
        <w:rPr>
          <w:w w:val="105"/>
          <w:sz w:val="18"/>
        </w:rPr>
        <w:t> и</w:t>
      </w:r>
      <w:r>
        <w:rPr>
          <w:w w:val="105"/>
          <w:sz w:val="18"/>
        </w:rPr>
        <w:t> их</w:t>
      </w:r>
      <w:r>
        <w:rPr>
          <w:w w:val="105"/>
          <w:sz w:val="18"/>
        </w:rPr>
        <w:t> пары</w:t>
      </w:r>
      <w:r>
        <w:rPr>
          <w:w w:val="105"/>
          <w:sz w:val="18"/>
        </w:rPr>
        <w:t> поглощаются</w:t>
      </w:r>
      <w:r>
        <w:rPr>
          <w:w w:val="105"/>
          <w:sz w:val="18"/>
        </w:rPr>
        <w:t> шерстью</w:t>
      </w:r>
      <w:r>
        <w:rPr>
          <w:w w:val="105"/>
          <w:sz w:val="18"/>
        </w:rPr>
        <w:t> и удерживаются</w:t>
      </w:r>
      <w:r>
        <w:rPr>
          <w:w w:val="105"/>
          <w:sz w:val="18"/>
        </w:rPr>
        <w:t> ею длительное</w:t>
      </w:r>
      <w:r>
        <w:rPr>
          <w:w w:val="105"/>
          <w:sz w:val="18"/>
        </w:rPr>
        <w:t> время.</w:t>
      </w:r>
      <w:r>
        <w:rPr>
          <w:spacing w:val="-2"/>
          <w:w w:val="105"/>
          <w:sz w:val="18"/>
        </w:rPr>
        <w:t> </w:t>
      </w:r>
      <w:r>
        <w:rPr>
          <w:w w:val="105"/>
          <w:sz w:val="18"/>
        </w:rPr>
        <w:t>При появлении в</w:t>
      </w:r>
      <w:r>
        <w:rPr>
          <w:spacing w:val="-2"/>
          <w:w w:val="105"/>
          <w:sz w:val="18"/>
        </w:rPr>
        <w:t> </w:t>
      </w:r>
      <w:r>
        <w:rPr>
          <w:w w:val="105"/>
          <w:sz w:val="18"/>
        </w:rPr>
        <w:t>такой одежде в местах с</w:t>
      </w:r>
      <w:r>
        <w:rPr>
          <w:spacing w:val="-2"/>
          <w:w w:val="105"/>
          <w:sz w:val="18"/>
        </w:rPr>
        <w:t> </w:t>
      </w:r>
      <w:r>
        <w:rPr>
          <w:w w:val="105"/>
          <w:sz w:val="18"/>
        </w:rPr>
        <w:t>открытым огнем пары продукта начнут выделяться и могут вспыхнуть.</w:t>
      </w:r>
    </w:p>
    <w:p>
      <w:pPr>
        <w:pStyle w:val="ListParagraph"/>
        <w:numPr>
          <w:ilvl w:val="1"/>
          <w:numId w:val="47"/>
        </w:numPr>
        <w:tabs>
          <w:tab w:pos="969" w:val="left" w:leader="none"/>
        </w:tabs>
        <w:spacing w:line="249" w:lineRule="auto" w:before="3" w:after="0"/>
        <w:ind w:left="117" w:right="122" w:firstLine="260"/>
        <w:jc w:val="both"/>
        <w:rPr>
          <w:sz w:val="18"/>
        </w:rPr>
      </w:pPr>
      <w:r>
        <w:rPr>
          <w:w w:val="105"/>
          <w:sz w:val="18"/>
        </w:rPr>
        <w:t>Для</w:t>
      </w:r>
      <w:r>
        <w:rPr>
          <w:w w:val="105"/>
          <w:sz w:val="18"/>
        </w:rPr>
        <w:t> работы</w:t>
      </w:r>
      <w:r>
        <w:rPr>
          <w:w w:val="105"/>
          <w:sz w:val="18"/>
        </w:rPr>
        <w:t> в</w:t>
      </w:r>
      <w:r>
        <w:rPr>
          <w:w w:val="105"/>
          <w:sz w:val="18"/>
        </w:rPr>
        <w:t> местах,</w:t>
      </w:r>
      <w:r>
        <w:rPr>
          <w:w w:val="105"/>
          <w:sz w:val="18"/>
        </w:rPr>
        <w:t> где</w:t>
      </w:r>
      <w:r>
        <w:rPr>
          <w:w w:val="105"/>
          <w:sz w:val="18"/>
        </w:rPr>
        <w:t> содержание</w:t>
      </w:r>
      <w:r>
        <w:rPr>
          <w:w w:val="105"/>
          <w:sz w:val="18"/>
        </w:rPr>
        <w:t> вредных</w:t>
      </w:r>
      <w:r>
        <w:rPr>
          <w:w w:val="105"/>
          <w:sz w:val="18"/>
        </w:rPr>
        <w:t> паров</w:t>
      </w:r>
      <w:r>
        <w:rPr>
          <w:w w:val="105"/>
          <w:sz w:val="18"/>
        </w:rPr>
        <w:t> и</w:t>
      </w:r>
      <w:r>
        <w:rPr>
          <w:w w:val="105"/>
          <w:sz w:val="18"/>
        </w:rPr>
        <w:t> газов</w:t>
      </w:r>
      <w:r>
        <w:rPr>
          <w:w w:val="105"/>
          <w:sz w:val="18"/>
        </w:rPr>
        <w:t> может</w:t>
      </w:r>
      <w:r>
        <w:rPr>
          <w:w w:val="105"/>
          <w:sz w:val="18"/>
        </w:rPr>
        <w:t> оказаться значительно</w:t>
      </w:r>
      <w:r>
        <w:rPr>
          <w:w w:val="105"/>
          <w:sz w:val="18"/>
        </w:rPr>
        <w:t> выше их</w:t>
      </w:r>
      <w:r>
        <w:rPr>
          <w:spacing w:val="-8"/>
          <w:w w:val="105"/>
          <w:sz w:val="18"/>
        </w:rPr>
        <w:t> </w:t>
      </w:r>
      <w:r>
        <w:rPr>
          <w:w w:val="105"/>
          <w:sz w:val="18"/>
        </w:rPr>
        <w:t>ПДК</w:t>
      </w:r>
      <w:r>
        <w:rPr>
          <w:spacing w:val="-8"/>
          <w:w w:val="105"/>
          <w:sz w:val="18"/>
        </w:rPr>
        <w:t> </w:t>
      </w:r>
      <w:r>
        <w:rPr>
          <w:w w:val="105"/>
          <w:sz w:val="18"/>
        </w:rPr>
        <w:t>по</w:t>
      </w:r>
      <w:r>
        <w:rPr>
          <w:spacing w:val="-6"/>
          <w:w w:val="105"/>
          <w:sz w:val="18"/>
        </w:rPr>
        <w:t> </w:t>
      </w:r>
      <w:r>
        <w:rPr>
          <w:w w:val="105"/>
          <w:sz w:val="18"/>
        </w:rPr>
        <w:t>токсичности, персонал</w:t>
      </w:r>
      <w:r>
        <w:rPr>
          <w:spacing w:val="-2"/>
          <w:w w:val="105"/>
          <w:sz w:val="18"/>
        </w:rPr>
        <w:t> </w:t>
      </w:r>
      <w:r>
        <w:rPr>
          <w:w w:val="105"/>
          <w:sz w:val="18"/>
        </w:rPr>
        <w:t>должен</w:t>
      </w:r>
      <w:r>
        <w:rPr>
          <w:spacing w:val="-1"/>
          <w:w w:val="105"/>
          <w:sz w:val="18"/>
        </w:rPr>
        <w:t> </w:t>
      </w:r>
      <w:r>
        <w:rPr>
          <w:w w:val="105"/>
          <w:sz w:val="18"/>
        </w:rPr>
        <w:t>обеспечиваться</w:t>
      </w:r>
      <w:r>
        <w:rPr>
          <w:spacing w:val="-11"/>
          <w:w w:val="105"/>
          <w:sz w:val="18"/>
        </w:rPr>
        <w:t> </w:t>
      </w:r>
      <w:r>
        <w:rPr>
          <w:w w:val="105"/>
          <w:sz w:val="18"/>
        </w:rPr>
        <w:t>противогазами</w:t>
      </w:r>
      <w:r>
        <w:rPr>
          <w:spacing w:val="-1"/>
          <w:w w:val="105"/>
          <w:sz w:val="18"/>
        </w:rPr>
        <w:t> </w:t>
      </w:r>
      <w:r>
        <w:rPr>
          <w:w w:val="105"/>
          <w:sz w:val="18"/>
        </w:rPr>
        <w:t>или газозащитными</w:t>
      </w:r>
      <w:r>
        <w:rPr>
          <w:w w:val="105"/>
          <w:sz w:val="18"/>
        </w:rPr>
        <w:t> аппаратами.</w:t>
      </w:r>
    </w:p>
    <w:p>
      <w:pPr>
        <w:pStyle w:val="ListParagraph"/>
        <w:numPr>
          <w:ilvl w:val="1"/>
          <w:numId w:val="47"/>
        </w:numPr>
        <w:tabs>
          <w:tab w:pos="956" w:val="left" w:leader="none"/>
        </w:tabs>
        <w:spacing w:line="249" w:lineRule="auto" w:before="7" w:after="0"/>
        <w:ind w:left="115" w:right="119" w:firstLine="262"/>
        <w:jc w:val="both"/>
        <w:rPr>
          <w:sz w:val="18"/>
        </w:rPr>
      </w:pPr>
      <w:r>
        <w:rPr>
          <w:w w:val="105"/>
          <w:sz w:val="18"/>
        </w:rPr>
        <w:t>Фильтрующие</w:t>
      </w:r>
      <w:r>
        <w:rPr>
          <w:w w:val="105"/>
          <w:sz w:val="18"/>
        </w:rPr>
        <w:t> противогазы</w:t>
      </w:r>
      <w:r>
        <w:rPr>
          <w:w w:val="105"/>
          <w:sz w:val="18"/>
        </w:rPr>
        <w:t> могут</w:t>
      </w:r>
      <w:r>
        <w:rPr>
          <w:w w:val="105"/>
          <w:sz w:val="18"/>
        </w:rPr>
        <w:t> применяться</w:t>
      </w:r>
      <w:r>
        <w:rPr>
          <w:w w:val="105"/>
          <w:sz w:val="18"/>
        </w:rPr>
        <w:t> в</w:t>
      </w:r>
      <w:r>
        <w:rPr>
          <w:w w:val="105"/>
          <w:sz w:val="18"/>
        </w:rPr>
        <w:t> тех</w:t>
      </w:r>
      <w:r>
        <w:rPr>
          <w:w w:val="105"/>
          <w:sz w:val="18"/>
        </w:rPr>
        <w:t> случаях,</w:t>
      </w:r>
      <w:r>
        <w:rPr>
          <w:w w:val="105"/>
          <w:sz w:val="18"/>
        </w:rPr>
        <w:t> когда</w:t>
      </w:r>
      <w:r>
        <w:rPr>
          <w:w w:val="105"/>
          <w:sz w:val="18"/>
        </w:rPr>
        <w:t> их</w:t>
      </w:r>
      <w:r>
        <w:rPr>
          <w:w w:val="105"/>
          <w:sz w:val="18"/>
        </w:rPr>
        <w:t> фильтры гарантируют</w:t>
      </w:r>
      <w:r>
        <w:rPr>
          <w:w w:val="105"/>
          <w:sz w:val="18"/>
        </w:rPr>
        <w:t> поглощение</w:t>
      </w:r>
      <w:r>
        <w:rPr>
          <w:w w:val="105"/>
          <w:sz w:val="18"/>
        </w:rPr>
        <w:t> паров</w:t>
      </w:r>
      <w:r>
        <w:rPr>
          <w:w w:val="105"/>
          <w:sz w:val="18"/>
        </w:rPr>
        <w:t> или</w:t>
      </w:r>
      <w:r>
        <w:rPr>
          <w:w w:val="105"/>
          <w:sz w:val="18"/>
        </w:rPr>
        <w:t> газов,</w:t>
      </w:r>
      <w:r>
        <w:rPr>
          <w:w w:val="105"/>
          <w:sz w:val="18"/>
        </w:rPr>
        <w:t> объемное</w:t>
      </w:r>
      <w:r>
        <w:rPr>
          <w:w w:val="105"/>
          <w:sz w:val="18"/>
        </w:rPr>
        <w:t> содержание</w:t>
      </w:r>
      <w:r>
        <w:rPr>
          <w:w w:val="105"/>
          <w:sz w:val="18"/>
        </w:rPr>
        <w:t> которых</w:t>
      </w:r>
      <w:r>
        <w:rPr>
          <w:w w:val="105"/>
          <w:sz w:val="18"/>
        </w:rPr>
        <w:t> в</w:t>
      </w:r>
      <w:r>
        <w:rPr>
          <w:w w:val="105"/>
          <w:sz w:val="18"/>
        </w:rPr>
        <w:t> воздухе</w:t>
      </w:r>
      <w:r>
        <w:rPr>
          <w:w w:val="105"/>
          <w:sz w:val="18"/>
        </w:rPr>
        <w:t> не превышает 0,5%,</w:t>
      </w:r>
      <w:r>
        <w:rPr>
          <w:w w:val="105"/>
          <w:sz w:val="18"/>
        </w:rPr>
        <w:t> а</w:t>
      </w:r>
      <w:r>
        <w:rPr>
          <w:w w:val="105"/>
          <w:sz w:val="18"/>
        </w:rPr>
        <w:t> объемное</w:t>
      </w:r>
      <w:r>
        <w:rPr>
          <w:w w:val="105"/>
          <w:sz w:val="18"/>
        </w:rPr>
        <w:t> содержание</w:t>
      </w:r>
      <w:r>
        <w:rPr>
          <w:w w:val="105"/>
          <w:sz w:val="18"/>
        </w:rPr>
        <w:t> кислорода</w:t>
      </w:r>
      <w:r>
        <w:rPr>
          <w:w w:val="105"/>
          <w:sz w:val="18"/>
        </w:rPr>
        <w:t> в</w:t>
      </w:r>
      <w:r>
        <w:rPr>
          <w:w w:val="105"/>
          <w:sz w:val="18"/>
        </w:rPr>
        <w:t> воздухе</w:t>
      </w:r>
      <w:r>
        <w:rPr>
          <w:w w:val="105"/>
          <w:sz w:val="18"/>
        </w:rPr>
        <w:t> составляет</w:t>
      </w:r>
      <w:r>
        <w:rPr>
          <w:w w:val="105"/>
          <w:sz w:val="18"/>
        </w:rPr>
        <w:t> 16</w:t>
      </w:r>
      <w:r>
        <w:rPr>
          <w:w w:val="105"/>
          <w:sz w:val="18"/>
        </w:rPr>
        <w:t> %</w:t>
      </w:r>
      <w:r>
        <w:rPr>
          <w:w w:val="105"/>
          <w:sz w:val="18"/>
        </w:rPr>
        <w:t> </w:t>
      </w:r>
      <w:r>
        <w:rPr>
          <w:rFonts w:ascii="Arial" w:hAnsi="Arial"/>
          <w:b/>
          <w:w w:val="105"/>
          <w:sz w:val="18"/>
        </w:rPr>
        <w:t>и </w:t>
      </w:r>
      <w:r>
        <w:rPr>
          <w:w w:val="105"/>
          <w:sz w:val="18"/>
        </w:rPr>
        <w:t>более.</w:t>
      </w:r>
      <w:r>
        <w:rPr>
          <w:w w:val="105"/>
          <w:sz w:val="18"/>
        </w:rPr>
        <w:t> Для защиты</w:t>
      </w:r>
      <w:r>
        <w:rPr>
          <w:spacing w:val="15"/>
          <w:w w:val="105"/>
          <w:sz w:val="18"/>
        </w:rPr>
        <w:t> </w:t>
      </w:r>
      <w:r>
        <w:rPr>
          <w:w w:val="105"/>
          <w:sz w:val="18"/>
        </w:rPr>
        <w:t>от</w:t>
      </w:r>
      <w:r>
        <w:rPr>
          <w:spacing w:val="-2"/>
          <w:w w:val="105"/>
          <w:sz w:val="18"/>
        </w:rPr>
        <w:t> </w:t>
      </w:r>
      <w:r>
        <w:rPr>
          <w:w w:val="105"/>
          <w:sz w:val="18"/>
        </w:rPr>
        <w:t>паров</w:t>
      </w:r>
      <w:r>
        <w:rPr>
          <w:w w:val="105"/>
          <w:sz w:val="18"/>
        </w:rPr>
        <w:t> углеводородов</w:t>
      </w:r>
      <w:r>
        <w:rPr>
          <w:spacing w:val="16"/>
          <w:w w:val="105"/>
          <w:sz w:val="18"/>
        </w:rPr>
        <w:t> </w:t>
      </w:r>
      <w:r>
        <w:rPr>
          <w:w w:val="105"/>
          <w:sz w:val="18"/>
        </w:rPr>
        <w:t>применяют</w:t>
      </w:r>
      <w:r>
        <w:rPr>
          <w:spacing w:val="16"/>
          <w:w w:val="105"/>
          <w:sz w:val="18"/>
        </w:rPr>
        <w:t> </w:t>
      </w:r>
      <w:r>
        <w:rPr>
          <w:w w:val="105"/>
          <w:sz w:val="18"/>
        </w:rPr>
        <w:t>противогазы</w:t>
      </w:r>
      <w:r>
        <w:rPr>
          <w:spacing w:val="22"/>
          <w:w w:val="105"/>
          <w:sz w:val="18"/>
        </w:rPr>
        <w:t> </w:t>
      </w:r>
      <w:r>
        <w:rPr>
          <w:w w:val="105"/>
          <w:sz w:val="18"/>
        </w:rPr>
        <w:t>марки А. Для противогазов</w:t>
      </w:r>
      <w:r>
        <w:rPr>
          <w:spacing w:val="19"/>
          <w:w w:val="105"/>
          <w:sz w:val="18"/>
        </w:rPr>
        <w:t> </w:t>
      </w:r>
      <w:r>
        <w:rPr>
          <w:w w:val="105"/>
          <w:sz w:val="18"/>
        </w:rPr>
        <w:t>марок</w:t>
      </w:r>
      <w:r>
        <w:rPr>
          <w:spacing w:val="-4"/>
          <w:w w:val="105"/>
          <w:sz w:val="18"/>
        </w:rPr>
        <w:t> </w:t>
      </w:r>
      <w:r>
        <w:rPr>
          <w:w w:val="105"/>
          <w:sz w:val="18"/>
        </w:rPr>
        <w:t>СО и</w:t>
      </w:r>
      <w:r>
        <w:rPr>
          <w:w w:val="105"/>
          <w:sz w:val="18"/>
        </w:rPr>
        <w:t> М</w:t>
      </w:r>
      <w:r>
        <w:rPr>
          <w:w w:val="105"/>
          <w:sz w:val="18"/>
        </w:rPr>
        <w:t> с</w:t>
      </w:r>
      <w:r>
        <w:rPr>
          <w:w w:val="105"/>
          <w:sz w:val="18"/>
        </w:rPr>
        <w:t> более</w:t>
      </w:r>
      <w:r>
        <w:rPr>
          <w:w w:val="105"/>
          <w:sz w:val="18"/>
        </w:rPr>
        <w:t> ограниченным</w:t>
      </w:r>
      <w:r>
        <w:rPr>
          <w:w w:val="105"/>
          <w:sz w:val="18"/>
        </w:rPr>
        <w:t> временем</w:t>
      </w:r>
      <w:r>
        <w:rPr>
          <w:w w:val="105"/>
          <w:sz w:val="18"/>
        </w:rPr>
        <w:t> защитного</w:t>
      </w:r>
      <w:r>
        <w:rPr>
          <w:w w:val="105"/>
          <w:sz w:val="18"/>
        </w:rPr>
        <w:t> действия</w:t>
      </w:r>
      <w:r>
        <w:rPr>
          <w:w w:val="105"/>
          <w:sz w:val="18"/>
        </w:rPr>
        <w:t> объемное</w:t>
      </w:r>
      <w:r>
        <w:rPr>
          <w:w w:val="105"/>
          <w:sz w:val="18"/>
        </w:rPr>
        <w:t> содержание</w:t>
      </w:r>
      <w:r>
        <w:rPr>
          <w:w w:val="105"/>
          <w:sz w:val="18"/>
        </w:rPr>
        <w:t> свободного кислорода в воздухе должно составлять не менее 18</w:t>
      </w:r>
      <w:r>
        <w:rPr>
          <w:spacing w:val="-1"/>
          <w:w w:val="105"/>
          <w:sz w:val="18"/>
        </w:rPr>
        <w:t> </w:t>
      </w:r>
      <w:r>
        <w:rPr>
          <w:w w:val="105"/>
          <w:sz w:val="18"/>
        </w:rPr>
        <w:t>% /9/.</w:t>
      </w:r>
    </w:p>
    <w:p>
      <w:pPr>
        <w:pStyle w:val="ListParagraph"/>
        <w:numPr>
          <w:ilvl w:val="1"/>
          <w:numId w:val="47"/>
        </w:numPr>
        <w:tabs>
          <w:tab w:pos="941" w:val="left" w:leader="none"/>
        </w:tabs>
        <w:spacing w:line="249" w:lineRule="auto" w:before="10" w:after="0"/>
        <w:ind w:left="117" w:right="140" w:firstLine="260"/>
        <w:jc w:val="both"/>
        <w:rPr>
          <w:sz w:val="18"/>
        </w:rPr>
      </w:pPr>
      <w:r>
        <w:rPr>
          <w:w w:val="105"/>
          <w:sz w:val="18"/>
        </w:rPr>
        <w:t>При</w:t>
      </w:r>
      <w:r>
        <w:rPr>
          <w:w w:val="105"/>
          <w:sz w:val="18"/>
        </w:rPr>
        <w:t> работе</w:t>
      </w:r>
      <w:r>
        <w:rPr>
          <w:w w:val="105"/>
          <w:sz w:val="18"/>
        </w:rPr>
        <w:t> внутри</w:t>
      </w:r>
      <w:r>
        <w:rPr>
          <w:w w:val="105"/>
          <w:sz w:val="18"/>
        </w:rPr>
        <w:t> колодцев,</w:t>
      </w:r>
      <w:r>
        <w:rPr>
          <w:w w:val="105"/>
          <w:sz w:val="18"/>
        </w:rPr>
        <w:t> резервуаров</w:t>
      </w:r>
      <w:r>
        <w:rPr>
          <w:w w:val="105"/>
          <w:sz w:val="18"/>
        </w:rPr>
        <w:t> и</w:t>
      </w:r>
      <w:r>
        <w:rPr>
          <w:w w:val="105"/>
          <w:sz w:val="18"/>
        </w:rPr>
        <w:t> в</w:t>
      </w:r>
      <w:r>
        <w:rPr>
          <w:w w:val="105"/>
          <w:sz w:val="18"/>
        </w:rPr>
        <w:t> плохо</w:t>
      </w:r>
      <w:r>
        <w:rPr>
          <w:w w:val="105"/>
          <w:sz w:val="18"/>
        </w:rPr>
        <w:t> проветриваемых</w:t>
      </w:r>
      <w:r>
        <w:rPr>
          <w:w w:val="105"/>
          <w:sz w:val="18"/>
        </w:rPr>
        <w:t> помещениях необходимо</w:t>
      </w:r>
      <w:r>
        <w:rPr>
          <w:w w:val="105"/>
          <w:sz w:val="18"/>
        </w:rPr>
        <w:t> пользоваться</w:t>
      </w:r>
      <w:r>
        <w:rPr>
          <w:w w:val="105"/>
          <w:sz w:val="18"/>
        </w:rPr>
        <w:t> шланговыми,</w:t>
      </w:r>
      <w:r>
        <w:rPr>
          <w:w w:val="105"/>
          <w:sz w:val="18"/>
        </w:rPr>
        <w:t> кислородными</w:t>
      </w:r>
      <w:r>
        <w:rPr>
          <w:w w:val="105"/>
          <w:sz w:val="18"/>
        </w:rPr>
        <w:t> или</w:t>
      </w:r>
      <w:r>
        <w:rPr>
          <w:w w:val="105"/>
          <w:sz w:val="18"/>
        </w:rPr>
        <w:t> воздушными</w:t>
      </w:r>
      <w:r>
        <w:rPr>
          <w:w w:val="105"/>
          <w:sz w:val="18"/>
        </w:rPr>
        <w:t> изолирующими аппаратами. Применение в</w:t>
      </w:r>
      <w:r>
        <w:rPr>
          <w:spacing w:val="-5"/>
          <w:w w:val="105"/>
          <w:sz w:val="18"/>
        </w:rPr>
        <w:t> </w:t>
      </w:r>
      <w:r>
        <w:rPr>
          <w:w w:val="105"/>
          <w:sz w:val="18"/>
        </w:rPr>
        <w:t>таких местах фильтрующих</w:t>
      </w:r>
      <w:r>
        <w:rPr>
          <w:spacing w:val="18"/>
          <w:w w:val="105"/>
          <w:sz w:val="18"/>
        </w:rPr>
        <w:t> </w:t>
      </w:r>
      <w:r>
        <w:rPr>
          <w:w w:val="105"/>
          <w:sz w:val="18"/>
        </w:rPr>
        <w:t>противогазов не</w:t>
      </w:r>
      <w:r>
        <w:rPr>
          <w:spacing w:val="-3"/>
          <w:w w:val="105"/>
          <w:sz w:val="18"/>
        </w:rPr>
        <w:t> </w:t>
      </w:r>
      <w:r>
        <w:rPr>
          <w:w w:val="105"/>
          <w:sz w:val="18"/>
        </w:rPr>
        <w:t>допускается.</w:t>
      </w:r>
    </w:p>
    <w:p>
      <w:pPr>
        <w:pStyle w:val="ListParagraph"/>
        <w:numPr>
          <w:ilvl w:val="1"/>
          <w:numId w:val="47"/>
        </w:numPr>
        <w:tabs>
          <w:tab w:pos="928" w:val="left" w:leader="none"/>
        </w:tabs>
        <w:spacing w:line="252" w:lineRule="auto" w:before="3" w:after="0"/>
        <w:ind w:left="117" w:right="132" w:firstLine="260"/>
        <w:jc w:val="both"/>
        <w:rPr>
          <w:sz w:val="18"/>
        </w:rPr>
      </w:pPr>
      <w:r>
        <w:rPr>
          <w:w w:val="105"/>
          <w:sz w:val="18"/>
        </w:rPr>
        <w:t>При</w:t>
      </w:r>
      <w:r>
        <w:rPr>
          <w:w w:val="105"/>
          <w:sz w:val="18"/>
        </w:rPr>
        <w:t> использовании шланговых</w:t>
      </w:r>
      <w:r>
        <w:rPr>
          <w:w w:val="105"/>
          <w:sz w:val="18"/>
        </w:rPr>
        <w:t> противогазов</w:t>
      </w:r>
      <w:r>
        <w:rPr>
          <w:w w:val="105"/>
          <w:sz w:val="18"/>
        </w:rPr>
        <w:t> свободный конец</w:t>
      </w:r>
      <w:r>
        <w:rPr>
          <w:w w:val="105"/>
          <w:sz w:val="18"/>
        </w:rPr>
        <w:t> шланга</w:t>
      </w:r>
      <w:r>
        <w:rPr>
          <w:w w:val="105"/>
          <w:sz w:val="18"/>
        </w:rPr>
        <w:t> должен</w:t>
      </w:r>
      <w:r>
        <w:rPr>
          <w:w w:val="105"/>
          <w:sz w:val="18"/>
        </w:rPr>
        <w:t> быть выведен</w:t>
      </w:r>
      <w:r>
        <w:rPr>
          <w:w w:val="105"/>
          <w:sz w:val="18"/>
        </w:rPr>
        <w:t> наружу</w:t>
      </w:r>
      <w:r>
        <w:rPr>
          <w:w w:val="105"/>
          <w:sz w:val="18"/>
        </w:rPr>
        <w:t> без</w:t>
      </w:r>
      <w:r>
        <w:rPr>
          <w:w w:val="105"/>
          <w:sz w:val="18"/>
        </w:rPr>
        <w:t> изломов</w:t>
      </w:r>
      <w:r>
        <w:rPr>
          <w:w w:val="105"/>
          <w:sz w:val="18"/>
        </w:rPr>
        <w:t> и</w:t>
      </w:r>
      <w:r>
        <w:rPr>
          <w:w w:val="105"/>
          <w:sz w:val="18"/>
        </w:rPr>
        <w:t> укреплен</w:t>
      </w:r>
      <w:r>
        <w:rPr>
          <w:w w:val="105"/>
          <w:sz w:val="18"/>
        </w:rPr>
        <w:t> в</w:t>
      </w:r>
      <w:r>
        <w:rPr>
          <w:w w:val="105"/>
          <w:sz w:val="18"/>
        </w:rPr>
        <w:t> незагрязненном</w:t>
      </w:r>
      <w:r>
        <w:rPr>
          <w:w w:val="105"/>
          <w:sz w:val="18"/>
        </w:rPr>
        <w:t> вредными</w:t>
      </w:r>
      <w:r>
        <w:rPr>
          <w:w w:val="105"/>
          <w:sz w:val="18"/>
        </w:rPr>
        <w:t> веществами</w:t>
      </w:r>
      <w:r>
        <w:rPr>
          <w:w w:val="105"/>
          <w:sz w:val="18"/>
        </w:rPr>
        <w:t> месте.</w:t>
      </w:r>
      <w:r>
        <w:rPr>
          <w:w w:val="105"/>
          <w:sz w:val="18"/>
        </w:rPr>
        <w:t> При длине</w:t>
      </w:r>
      <w:r>
        <w:rPr>
          <w:spacing w:val="33"/>
          <w:w w:val="105"/>
          <w:sz w:val="18"/>
        </w:rPr>
        <w:t> </w:t>
      </w:r>
      <w:r>
        <w:rPr>
          <w:w w:val="105"/>
          <w:sz w:val="18"/>
        </w:rPr>
        <w:t>шланга</w:t>
      </w:r>
      <w:r>
        <w:rPr>
          <w:spacing w:val="34"/>
          <w:w w:val="105"/>
          <w:sz w:val="18"/>
        </w:rPr>
        <w:t> </w:t>
      </w:r>
      <w:r>
        <w:rPr>
          <w:w w:val="105"/>
          <w:sz w:val="18"/>
        </w:rPr>
        <w:t>более</w:t>
      </w:r>
      <w:r>
        <w:rPr>
          <w:spacing w:val="32"/>
          <w:w w:val="105"/>
          <w:sz w:val="18"/>
        </w:rPr>
        <w:t> </w:t>
      </w:r>
      <w:r>
        <w:rPr>
          <w:w w:val="105"/>
          <w:sz w:val="18"/>
        </w:rPr>
        <w:t>1</w:t>
      </w:r>
      <w:r>
        <w:rPr>
          <w:rFonts w:ascii="Arial" w:hAnsi="Arial"/>
          <w:w w:val="105"/>
          <w:sz w:val="18"/>
        </w:rPr>
        <w:t>О</w:t>
      </w:r>
      <w:r>
        <w:rPr>
          <w:rFonts w:ascii="Arial" w:hAnsi="Arial"/>
          <w:spacing w:val="33"/>
          <w:w w:val="105"/>
          <w:sz w:val="18"/>
        </w:rPr>
        <w:t> </w:t>
      </w:r>
      <w:r>
        <w:rPr>
          <w:w w:val="105"/>
          <w:sz w:val="18"/>
        </w:rPr>
        <w:t>м</w:t>
      </w:r>
      <w:r>
        <w:rPr>
          <w:spacing w:val="34"/>
          <w:w w:val="105"/>
          <w:sz w:val="18"/>
        </w:rPr>
        <w:t> </w:t>
      </w:r>
      <w:r>
        <w:rPr>
          <w:w w:val="105"/>
          <w:sz w:val="18"/>
        </w:rPr>
        <w:t>должна</w:t>
      </w:r>
      <w:r>
        <w:rPr>
          <w:spacing w:val="36"/>
          <w:w w:val="105"/>
          <w:sz w:val="18"/>
        </w:rPr>
        <w:t> </w:t>
      </w:r>
      <w:r>
        <w:rPr>
          <w:w w:val="105"/>
          <w:sz w:val="18"/>
        </w:rPr>
        <w:t>быть</w:t>
      </w:r>
      <w:r>
        <w:rPr>
          <w:spacing w:val="32"/>
          <w:w w:val="105"/>
          <w:sz w:val="18"/>
        </w:rPr>
        <w:t> </w:t>
      </w:r>
      <w:r>
        <w:rPr>
          <w:w w:val="105"/>
          <w:sz w:val="18"/>
        </w:rPr>
        <w:t>применена</w:t>
      </w:r>
      <w:r>
        <w:rPr>
          <w:spacing w:val="40"/>
          <w:w w:val="105"/>
          <w:sz w:val="18"/>
        </w:rPr>
        <w:t> </w:t>
      </w:r>
      <w:r>
        <w:rPr>
          <w:w w:val="105"/>
          <w:sz w:val="18"/>
        </w:rPr>
        <w:t>принудительная</w:t>
      </w:r>
      <w:r>
        <w:rPr>
          <w:spacing w:val="27"/>
          <w:w w:val="105"/>
          <w:sz w:val="18"/>
        </w:rPr>
        <w:t> </w:t>
      </w:r>
      <w:r>
        <w:rPr>
          <w:w w:val="105"/>
          <w:sz w:val="18"/>
        </w:rPr>
        <w:t>подача</w:t>
      </w:r>
      <w:r>
        <w:rPr>
          <w:spacing w:val="33"/>
          <w:w w:val="105"/>
          <w:sz w:val="18"/>
        </w:rPr>
        <w:t> </w:t>
      </w:r>
      <w:r>
        <w:rPr>
          <w:w w:val="105"/>
          <w:sz w:val="18"/>
        </w:rPr>
        <w:t>по</w:t>
      </w:r>
      <w:r>
        <w:rPr>
          <w:spacing w:val="28"/>
          <w:w w:val="105"/>
          <w:sz w:val="18"/>
        </w:rPr>
        <w:t> </w:t>
      </w:r>
      <w:r>
        <w:rPr>
          <w:w w:val="105"/>
          <w:sz w:val="18"/>
        </w:rPr>
        <w:t>нему</w:t>
      </w:r>
      <w:r>
        <w:rPr>
          <w:spacing w:val="22"/>
          <w:w w:val="105"/>
          <w:sz w:val="18"/>
        </w:rPr>
        <w:t> </w:t>
      </w:r>
      <w:r>
        <w:rPr>
          <w:w w:val="105"/>
          <w:sz w:val="18"/>
        </w:rPr>
        <w:t>свежего</w:t>
      </w:r>
    </w:p>
    <w:p>
      <w:pPr>
        <w:spacing w:after="0" w:line="252" w:lineRule="auto"/>
        <w:jc w:val="both"/>
        <w:rPr>
          <w:sz w:val="18"/>
        </w:rPr>
        <w:sectPr>
          <w:footerReference w:type="default" r:id="rId85"/>
          <w:pgSz w:w="11220" w:h="15830"/>
          <w:pgMar w:footer="447" w:header="0" w:top="1500" w:bottom="640" w:left="1580" w:right="1540"/>
        </w:sectPr>
      </w:pPr>
    </w:p>
    <w:p>
      <w:pPr>
        <w:spacing w:line="215" w:lineRule="exact" w:before="64"/>
        <w:ind w:left="120" w:right="0" w:firstLine="0"/>
        <w:jc w:val="left"/>
        <w:rPr>
          <w:sz w:val="19"/>
        </w:rPr>
      </w:pPr>
      <w:r>
        <w:rPr>
          <w:spacing w:val="-2"/>
          <w:sz w:val="19"/>
        </w:rPr>
        <w:t>воздуха.</w:t>
      </w:r>
    </w:p>
    <w:p>
      <w:pPr>
        <w:spacing w:line="242" w:lineRule="auto" w:before="0"/>
        <w:ind w:left="121" w:right="144" w:firstLine="258"/>
        <w:jc w:val="both"/>
        <w:rPr>
          <w:sz w:val="19"/>
        </w:rPr>
      </w:pPr>
      <w:r>
        <w:rPr>
          <w:sz w:val="19"/>
        </w:rPr>
        <w:t>Срок</w:t>
      </w:r>
      <w:r>
        <w:rPr>
          <w:spacing w:val="-12"/>
          <w:sz w:val="19"/>
        </w:rPr>
        <w:t> </w:t>
      </w:r>
      <w:r>
        <w:rPr>
          <w:sz w:val="19"/>
        </w:rPr>
        <w:t>единовременного</w:t>
      </w:r>
      <w:r>
        <w:rPr>
          <w:spacing w:val="-12"/>
          <w:sz w:val="19"/>
        </w:rPr>
        <w:t> </w:t>
      </w:r>
      <w:r>
        <w:rPr>
          <w:sz w:val="19"/>
        </w:rPr>
        <w:t>пребывания</w:t>
      </w:r>
      <w:r>
        <w:rPr>
          <w:spacing w:val="-4"/>
          <w:sz w:val="19"/>
        </w:rPr>
        <w:t> </w:t>
      </w:r>
      <w:r>
        <w:rPr>
          <w:sz w:val="19"/>
        </w:rPr>
        <w:t>рабочего</w:t>
      </w:r>
      <w:r>
        <w:rPr>
          <w:spacing w:val="-6"/>
          <w:sz w:val="19"/>
        </w:rPr>
        <w:t> </w:t>
      </w:r>
      <w:r>
        <w:rPr>
          <w:sz w:val="19"/>
        </w:rPr>
        <w:t>в</w:t>
      </w:r>
      <w:r>
        <w:rPr>
          <w:spacing w:val="-12"/>
          <w:sz w:val="19"/>
        </w:rPr>
        <w:t> </w:t>
      </w:r>
      <w:r>
        <w:rPr>
          <w:sz w:val="19"/>
        </w:rPr>
        <w:t>шланговом противогазе</w:t>
      </w:r>
      <w:r>
        <w:rPr>
          <w:spacing w:val="-3"/>
          <w:sz w:val="19"/>
        </w:rPr>
        <w:t> </w:t>
      </w:r>
      <w:r>
        <w:rPr>
          <w:sz w:val="19"/>
        </w:rPr>
        <w:t>не</w:t>
      </w:r>
      <w:r>
        <w:rPr>
          <w:spacing w:val="-12"/>
          <w:sz w:val="19"/>
        </w:rPr>
        <w:t> </w:t>
      </w:r>
      <w:r>
        <w:rPr>
          <w:sz w:val="19"/>
        </w:rPr>
        <w:t>должен</w:t>
      </w:r>
      <w:r>
        <w:rPr>
          <w:spacing w:val="-6"/>
          <w:sz w:val="19"/>
        </w:rPr>
        <w:t> </w:t>
      </w:r>
      <w:r>
        <w:rPr>
          <w:sz w:val="19"/>
        </w:rPr>
        <w:t>превышать 15 мин, а последующий отдых на чистом воздухе без противогаза должен составлять не менее 15 мин.</w:t>
      </w:r>
    </w:p>
    <w:p>
      <w:pPr>
        <w:pStyle w:val="ListParagraph"/>
        <w:numPr>
          <w:ilvl w:val="1"/>
          <w:numId w:val="47"/>
        </w:numPr>
        <w:tabs>
          <w:tab w:pos="1028" w:val="left" w:leader="none"/>
        </w:tabs>
        <w:spacing w:line="205" w:lineRule="exact" w:before="0" w:after="0"/>
        <w:ind w:left="1027" w:right="0" w:hanging="646"/>
        <w:jc w:val="both"/>
        <w:rPr>
          <w:sz w:val="19"/>
        </w:rPr>
      </w:pPr>
      <w:r>
        <w:rPr>
          <w:sz w:val="19"/>
        </w:rPr>
        <w:t>На</w:t>
      </w:r>
      <w:r>
        <w:rPr>
          <w:spacing w:val="31"/>
          <w:sz w:val="19"/>
        </w:rPr>
        <w:t>  </w:t>
      </w:r>
      <w:r>
        <w:rPr>
          <w:sz w:val="19"/>
        </w:rPr>
        <w:t>всех</w:t>
      </w:r>
      <w:r>
        <w:rPr>
          <w:spacing w:val="32"/>
          <w:sz w:val="19"/>
        </w:rPr>
        <w:t>  </w:t>
      </w:r>
      <w:r>
        <w:rPr>
          <w:sz w:val="19"/>
        </w:rPr>
        <w:t>объектах</w:t>
      </w:r>
      <w:r>
        <w:rPr>
          <w:spacing w:val="38"/>
          <w:sz w:val="19"/>
        </w:rPr>
        <w:t>  </w:t>
      </w:r>
      <w:r>
        <w:rPr>
          <w:sz w:val="19"/>
        </w:rPr>
        <w:t>продуктопровода</w:t>
      </w:r>
      <w:r>
        <w:rPr>
          <w:spacing w:val="28"/>
          <w:sz w:val="19"/>
        </w:rPr>
        <w:t>  </w:t>
      </w:r>
      <w:r>
        <w:rPr>
          <w:sz w:val="19"/>
        </w:rPr>
        <w:t>должен</w:t>
      </w:r>
      <w:r>
        <w:rPr>
          <w:spacing w:val="37"/>
          <w:sz w:val="19"/>
        </w:rPr>
        <w:t>  </w:t>
      </w:r>
      <w:r>
        <w:rPr>
          <w:sz w:val="19"/>
        </w:rPr>
        <w:t>храниться</w:t>
      </w:r>
      <w:r>
        <w:rPr>
          <w:spacing w:val="40"/>
          <w:sz w:val="19"/>
        </w:rPr>
        <w:t>  </w:t>
      </w:r>
      <w:r>
        <w:rPr>
          <w:sz w:val="19"/>
        </w:rPr>
        <w:t>запас</w:t>
      </w:r>
      <w:r>
        <w:rPr>
          <w:spacing w:val="37"/>
          <w:sz w:val="19"/>
        </w:rPr>
        <w:t>  </w:t>
      </w:r>
      <w:r>
        <w:rPr>
          <w:sz w:val="19"/>
        </w:rPr>
        <w:t>шланговых</w:t>
      </w:r>
      <w:r>
        <w:rPr>
          <w:spacing w:val="41"/>
          <w:sz w:val="19"/>
        </w:rPr>
        <w:t>  </w:t>
      </w:r>
      <w:r>
        <w:rPr>
          <w:spacing w:val="-10"/>
          <w:sz w:val="19"/>
        </w:rPr>
        <w:t>и</w:t>
      </w:r>
    </w:p>
    <w:p>
      <w:pPr>
        <w:spacing w:line="240" w:lineRule="auto" w:before="0"/>
        <w:ind w:left="124" w:right="136" w:hanging="3"/>
        <w:jc w:val="both"/>
        <w:rPr>
          <w:sz w:val="19"/>
        </w:rPr>
      </w:pPr>
      <w:r>
        <w:rPr>
          <w:sz w:val="19"/>
        </w:rPr>
        <w:t>фильтрующих противогазов, а</w:t>
      </w:r>
      <w:r>
        <w:rPr>
          <w:spacing w:val="-1"/>
          <w:sz w:val="19"/>
        </w:rPr>
        <w:t> </w:t>
      </w:r>
      <w:r>
        <w:rPr>
          <w:sz w:val="19"/>
        </w:rPr>
        <w:t>также изолирующих rазозащитных аппаратов, определяемых из условия, что ими должен быть обеспечен весь персонал, одновременно участвующий в проведении rазоопасных работ. В каждом комплекте должен быть достаточный набор шлем­ масок необходимых размеров.</w:t>
      </w:r>
    </w:p>
    <w:p>
      <w:pPr>
        <w:pStyle w:val="ListParagraph"/>
        <w:numPr>
          <w:ilvl w:val="1"/>
          <w:numId w:val="47"/>
        </w:numPr>
        <w:tabs>
          <w:tab w:pos="934" w:val="left" w:leader="none"/>
        </w:tabs>
        <w:spacing w:line="240" w:lineRule="auto" w:before="0" w:after="0"/>
        <w:ind w:left="127" w:right="138" w:firstLine="255"/>
        <w:jc w:val="both"/>
        <w:rPr>
          <w:sz w:val="19"/>
        </w:rPr>
      </w:pPr>
      <w:r>
        <w:rPr>
          <w:sz w:val="19"/>
        </w:rPr>
        <w:t>В местах, где пользование шланговыми противогазами затруднительно или опасно, должны применяться кислородные или</w:t>
      </w:r>
      <w:r>
        <w:rPr>
          <w:spacing w:val="-7"/>
          <w:sz w:val="19"/>
        </w:rPr>
        <w:t> </w:t>
      </w:r>
      <w:r>
        <w:rPr>
          <w:sz w:val="19"/>
        </w:rPr>
        <w:t>воздушные</w:t>
      </w:r>
      <w:r>
        <w:rPr>
          <w:spacing w:val="-1"/>
          <w:sz w:val="19"/>
        </w:rPr>
        <w:t> </w:t>
      </w:r>
      <w:r>
        <w:rPr>
          <w:sz w:val="19"/>
        </w:rPr>
        <w:t>аппараты. Это</w:t>
      </w:r>
      <w:r>
        <w:rPr>
          <w:spacing w:val="-4"/>
          <w:sz w:val="19"/>
        </w:rPr>
        <w:t> </w:t>
      </w:r>
      <w:r>
        <w:rPr>
          <w:sz w:val="19"/>
        </w:rPr>
        <w:t>положение</w:t>
      </w:r>
      <w:r>
        <w:rPr>
          <w:spacing w:val="-1"/>
          <w:sz w:val="19"/>
        </w:rPr>
        <w:t> </w:t>
      </w:r>
      <w:r>
        <w:rPr>
          <w:sz w:val="19"/>
        </w:rPr>
        <w:t>относится также</w:t>
      </w:r>
      <w:r>
        <w:rPr>
          <w:spacing w:val="-4"/>
          <w:sz w:val="19"/>
        </w:rPr>
        <w:t> </w:t>
      </w:r>
      <w:r>
        <w:rPr>
          <w:sz w:val="19"/>
        </w:rPr>
        <w:t>к персоналу газоспасательных служб.</w:t>
      </w:r>
    </w:p>
    <w:p>
      <w:pPr>
        <w:pStyle w:val="ListParagraph"/>
        <w:numPr>
          <w:ilvl w:val="1"/>
          <w:numId w:val="47"/>
        </w:numPr>
        <w:tabs>
          <w:tab w:pos="1033" w:val="left" w:leader="none"/>
        </w:tabs>
        <w:spacing w:line="237" w:lineRule="auto" w:before="0" w:after="0"/>
        <w:ind w:left="127" w:right="139" w:firstLine="259"/>
        <w:jc w:val="both"/>
        <w:rPr>
          <w:sz w:val="19"/>
        </w:rPr>
      </w:pPr>
      <w:r>
        <w:rPr>
          <w:sz w:val="19"/>
        </w:rPr>
        <w:t>Руководство предприятия обязано научить пользоваться противогазами или газозащитными аппаратами различных типов всех работающих на объектах, где могут создаваться rазоопасные условия, производить с персоналом тренировочные занятия по пользованию ими, а также обеспечить необходимые условия хранения и периодическую проверку пригодности (защитного действия) всех средств индивидуальной защиты органов </w:t>
      </w:r>
      <w:r>
        <w:rPr>
          <w:spacing w:val="-2"/>
          <w:sz w:val="19"/>
        </w:rPr>
        <w:t>дыхания.</w:t>
      </w:r>
    </w:p>
    <w:p>
      <w:pPr>
        <w:pStyle w:val="ListParagraph"/>
        <w:numPr>
          <w:ilvl w:val="1"/>
          <w:numId w:val="47"/>
        </w:numPr>
        <w:tabs>
          <w:tab w:pos="942" w:val="left" w:leader="none"/>
        </w:tabs>
        <w:spacing w:line="237" w:lineRule="auto" w:before="0" w:after="0"/>
        <w:ind w:left="122" w:right="132" w:firstLine="264"/>
        <w:jc w:val="both"/>
        <w:rPr>
          <w:sz w:val="19"/>
        </w:rPr>
      </w:pPr>
      <w:r>
        <w:rPr>
          <w:sz w:val="19"/>
        </w:rPr>
        <w:t>При выдаче противогазов до начала работ должно быть проверено их состояние в соответствии с приложенной к ним инструкцией. Выдача персоналу противогазов с малейшей неисправностью</w:t>
      </w:r>
      <w:r>
        <w:rPr>
          <w:spacing w:val="-4"/>
          <w:sz w:val="19"/>
        </w:rPr>
        <w:t> </w:t>
      </w:r>
      <w:r>
        <w:rPr>
          <w:sz w:val="19"/>
        </w:rPr>
        <w:t>или повреждением</w:t>
      </w:r>
      <w:r>
        <w:rPr>
          <w:spacing w:val="40"/>
          <w:sz w:val="19"/>
        </w:rPr>
        <w:t> </w:t>
      </w:r>
      <w:r>
        <w:rPr>
          <w:sz w:val="19"/>
        </w:rPr>
        <w:t>воспрещена.</w:t>
      </w:r>
    </w:p>
    <w:p>
      <w:pPr>
        <w:spacing w:line="240" w:lineRule="auto" w:before="0"/>
        <w:ind w:left="121" w:right="135" w:firstLine="266"/>
        <w:jc w:val="both"/>
        <w:rPr>
          <w:sz w:val="19"/>
        </w:rPr>
      </w:pPr>
      <w:r>
        <w:rPr>
          <w:sz w:val="19"/>
        </w:rPr>
        <w:t>Все части противогаза и других защитных средств должны тщательно проверяться до и после применения, а также не реже одного раза в 3 месяца при их хранении на складе. Противогазы и другие rазозащитные средства, в которых обнаружены какие-либо неисправности или нарушения, должны быть немедленно изъяты из употребления и в кратчайшие сроки заменены исправными.</w:t>
      </w:r>
    </w:p>
    <w:p>
      <w:pPr>
        <w:pStyle w:val="ListParagraph"/>
        <w:numPr>
          <w:ilvl w:val="1"/>
          <w:numId w:val="47"/>
        </w:numPr>
        <w:tabs>
          <w:tab w:pos="930" w:val="left" w:leader="none"/>
        </w:tabs>
        <w:spacing w:line="240" w:lineRule="auto" w:before="0" w:after="0"/>
        <w:ind w:left="125" w:right="132" w:firstLine="261"/>
        <w:jc w:val="both"/>
        <w:rPr>
          <w:sz w:val="19"/>
        </w:rPr>
      </w:pPr>
      <w:r>
        <w:rPr>
          <w:sz w:val="19"/>
        </w:rPr>
        <w:t>Состояние запаса противогазов и других rазозащитных средств должно проверяться при приеме - сдаче смены обслуживающим персоналом и не реже одного раза в месяц руководством подразделения</w:t>
      </w:r>
      <w:r>
        <w:rPr>
          <w:spacing w:val="30"/>
          <w:sz w:val="19"/>
        </w:rPr>
        <w:t> </w:t>
      </w:r>
      <w:r>
        <w:rPr>
          <w:sz w:val="19"/>
        </w:rPr>
        <w:t>предприятия.</w:t>
      </w:r>
    </w:p>
    <w:p>
      <w:pPr>
        <w:pStyle w:val="ListParagraph"/>
        <w:numPr>
          <w:ilvl w:val="1"/>
          <w:numId w:val="47"/>
        </w:numPr>
        <w:tabs>
          <w:tab w:pos="911" w:val="left" w:leader="none"/>
        </w:tabs>
        <w:spacing w:line="242" w:lineRule="auto" w:before="0" w:after="0"/>
        <w:ind w:left="125" w:right="148" w:firstLine="261"/>
        <w:jc w:val="both"/>
        <w:rPr>
          <w:sz w:val="19"/>
        </w:rPr>
      </w:pPr>
      <w:r>
        <w:rPr>
          <w:sz w:val="19"/>
        </w:rPr>
        <w:t>Противогазы, закрепленные за</w:t>
      </w:r>
      <w:r>
        <w:rPr>
          <w:spacing w:val="-10"/>
          <w:sz w:val="19"/>
        </w:rPr>
        <w:t> </w:t>
      </w:r>
      <w:r>
        <w:rPr>
          <w:sz w:val="19"/>
        </w:rPr>
        <w:t>отдельными рабочими местами,</w:t>
      </w:r>
      <w:r>
        <w:rPr>
          <w:spacing w:val="-7"/>
          <w:sz w:val="19"/>
        </w:rPr>
        <w:t> </w:t>
      </w:r>
      <w:r>
        <w:rPr>
          <w:sz w:val="19"/>
        </w:rPr>
        <w:t>с</w:t>
      </w:r>
      <w:r>
        <w:rPr>
          <w:spacing w:val="-11"/>
          <w:sz w:val="19"/>
        </w:rPr>
        <w:t> </w:t>
      </w:r>
      <w:r>
        <w:rPr>
          <w:sz w:val="19"/>
        </w:rPr>
        <w:t>набором</w:t>
      </w:r>
      <w:r>
        <w:rPr>
          <w:spacing w:val="-3"/>
          <w:sz w:val="19"/>
        </w:rPr>
        <w:t> </w:t>
      </w:r>
      <w:r>
        <w:rPr>
          <w:sz w:val="19"/>
        </w:rPr>
        <w:t>шлем-масок </w:t>
      </w:r>
      <w:r>
        <w:rPr>
          <w:rFonts w:ascii="Arial" w:hAnsi="Arial"/>
          <w:sz w:val="17"/>
        </w:rPr>
        <w:t>для</w:t>
      </w:r>
      <w:r>
        <w:rPr>
          <w:rFonts w:ascii="Arial" w:hAnsi="Arial"/>
          <w:spacing w:val="-12"/>
          <w:sz w:val="17"/>
        </w:rPr>
        <w:t> </w:t>
      </w:r>
      <w:r>
        <w:rPr>
          <w:sz w:val="19"/>
        </w:rPr>
        <w:t>всех</w:t>
      </w:r>
      <w:r>
        <w:rPr>
          <w:spacing w:val="-5"/>
          <w:sz w:val="19"/>
        </w:rPr>
        <w:t> </w:t>
      </w:r>
      <w:r>
        <w:rPr>
          <w:sz w:val="19"/>
        </w:rPr>
        <w:t>посменно работающих на</w:t>
      </w:r>
      <w:r>
        <w:rPr>
          <w:spacing w:val="-7"/>
          <w:sz w:val="19"/>
        </w:rPr>
        <w:t> </w:t>
      </w:r>
      <w:r>
        <w:rPr>
          <w:sz w:val="19"/>
        </w:rPr>
        <w:t>этих</w:t>
      </w:r>
      <w:r>
        <w:rPr>
          <w:spacing w:val="-5"/>
          <w:sz w:val="19"/>
        </w:rPr>
        <w:t> </w:t>
      </w:r>
      <w:r>
        <w:rPr>
          <w:sz w:val="19"/>
        </w:rPr>
        <w:t>местах</w:t>
      </w:r>
      <w:r>
        <w:rPr>
          <w:spacing w:val="-4"/>
          <w:sz w:val="19"/>
        </w:rPr>
        <w:t> </w:t>
      </w:r>
      <w:r>
        <w:rPr>
          <w:sz w:val="19"/>
        </w:rPr>
        <w:t>необходимо хранить в</w:t>
      </w:r>
      <w:r>
        <w:rPr>
          <w:spacing w:val="-12"/>
          <w:sz w:val="19"/>
        </w:rPr>
        <w:t> </w:t>
      </w:r>
      <w:r>
        <w:rPr>
          <w:sz w:val="19"/>
        </w:rPr>
        <w:t>особых</w:t>
      </w:r>
      <w:r>
        <w:rPr>
          <w:spacing w:val="-1"/>
          <w:sz w:val="19"/>
        </w:rPr>
        <w:t> </w:t>
      </w:r>
      <w:r>
        <w:rPr>
          <w:sz w:val="19"/>
        </w:rPr>
        <w:t>шкафах</w:t>
      </w:r>
      <w:r>
        <w:rPr>
          <w:spacing w:val="-6"/>
          <w:sz w:val="19"/>
        </w:rPr>
        <w:t> </w:t>
      </w:r>
      <w:r>
        <w:rPr>
          <w:sz w:val="19"/>
        </w:rPr>
        <w:t>(ящиках), расположенных</w:t>
      </w:r>
      <w:r>
        <w:rPr>
          <w:spacing w:val="32"/>
          <w:sz w:val="19"/>
        </w:rPr>
        <w:t> </w:t>
      </w:r>
      <w:r>
        <w:rPr>
          <w:sz w:val="19"/>
        </w:rPr>
        <w:t>как можно ближе к рабочим местам.</w:t>
      </w:r>
    </w:p>
    <w:p>
      <w:pPr>
        <w:spacing w:line="237" w:lineRule="auto" w:before="0"/>
        <w:ind w:left="122" w:right="131" w:firstLine="260"/>
        <w:jc w:val="both"/>
        <w:rPr>
          <w:sz w:val="19"/>
        </w:rPr>
      </w:pPr>
      <w:r>
        <w:rPr>
          <w:sz w:val="19"/>
        </w:rPr>
        <w:t>На рабочих местах должны иметься инструкции по пользованию противогазами, определению</w:t>
      </w:r>
      <w:r>
        <w:rPr>
          <w:spacing w:val="27"/>
          <w:sz w:val="19"/>
        </w:rPr>
        <w:t> </w:t>
      </w:r>
      <w:r>
        <w:rPr>
          <w:sz w:val="19"/>
        </w:rPr>
        <w:t>неисправностей</w:t>
      </w:r>
      <w:r>
        <w:rPr>
          <w:spacing w:val="-6"/>
          <w:sz w:val="19"/>
        </w:rPr>
        <w:t> </w:t>
      </w:r>
      <w:r>
        <w:rPr>
          <w:sz w:val="19"/>
        </w:rPr>
        <w:t>отдельных его частей, а</w:t>
      </w:r>
      <w:r>
        <w:rPr>
          <w:spacing w:val="-7"/>
          <w:sz w:val="19"/>
        </w:rPr>
        <w:t> </w:t>
      </w:r>
      <w:r>
        <w:rPr>
          <w:sz w:val="19"/>
        </w:rPr>
        <w:t>также по</w:t>
      </w:r>
      <w:r>
        <w:rPr>
          <w:spacing w:val="-1"/>
          <w:sz w:val="19"/>
        </w:rPr>
        <w:t> </w:t>
      </w:r>
      <w:r>
        <w:rPr>
          <w:sz w:val="19"/>
        </w:rPr>
        <w:t>уходу за</w:t>
      </w:r>
      <w:r>
        <w:rPr>
          <w:spacing w:val="-3"/>
          <w:sz w:val="19"/>
        </w:rPr>
        <w:t> </w:t>
      </w:r>
      <w:r>
        <w:rPr>
          <w:sz w:val="19"/>
        </w:rPr>
        <w:t>ними и</w:t>
      </w:r>
      <w:r>
        <w:rPr>
          <w:spacing w:val="-4"/>
          <w:sz w:val="19"/>
        </w:rPr>
        <w:t> </w:t>
      </w:r>
      <w:r>
        <w:rPr>
          <w:sz w:val="19"/>
        </w:rPr>
        <w:t>их</w:t>
      </w:r>
      <w:r>
        <w:rPr>
          <w:spacing w:val="-3"/>
          <w:sz w:val="19"/>
        </w:rPr>
        <w:t> </w:t>
      </w:r>
      <w:r>
        <w:rPr>
          <w:sz w:val="19"/>
        </w:rPr>
        <w:t>хранению.</w:t>
      </w:r>
    </w:p>
    <w:p>
      <w:pPr>
        <w:pStyle w:val="ListParagraph"/>
        <w:numPr>
          <w:ilvl w:val="1"/>
          <w:numId w:val="47"/>
        </w:numPr>
        <w:tabs>
          <w:tab w:pos="980" w:val="left" w:leader="none"/>
        </w:tabs>
        <w:spacing w:line="237" w:lineRule="auto" w:before="0" w:after="0"/>
        <w:ind w:left="122" w:right="130" w:firstLine="259"/>
        <w:jc w:val="both"/>
        <w:rPr>
          <w:sz w:val="19"/>
        </w:rPr>
      </w:pPr>
      <w:r>
        <w:rPr>
          <w:sz w:val="19"/>
        </w:rPr>
        <w:t>Для защиты глаз от пыли, брызг едких веществ, отлетающих частиц твердых материалов, искр</w:t>
      </w:r>
      <w:r>
        <w:rPr>
          <w:spacing w:val="-4"/>
          <w:sz w:val="19"/>
        </w:rPr>
        <w:t> </w:t>
      </w:r>
      <w:r>
        <w:rPr>
          <w:sz w:val="19"/>
        </w:rPr>
        <w:t>и</w:t>
      </w:r>
      <w:r>
        <w:rPr>
          <w:spacing w:val="-12"/>
          <w:sz w:val="19"/>
        </w:rPr>
        <w:t> </w:t>
      </w:r>
      <w:r>
        <w:rPr>
          <w:sz w:val="19"/>
        </w:rPr>
        <w:t>т.п.</w:t>
      </w:r>
      <w:r>
        <w:rPr>
          <w:spacing w:val="-11"/>
          <w:sz w:val="19"/>
        </w:rPr>
        <w:t> </w:t>
      </w:r>
      <w:r>
        <w:rPr>
          <w:sz w:val="19"/>
        </w:rPr>
        <w:t>работающие</w:t>
      </w:r>
      <w:r>
        <w:rPr>
          <w:spacing w:val="-6"/>
          <w:sz w:val="19"/>
        </w:rPr>
        <w:t> </w:t>
      </w:r>
      <w:r>
        <w:rPr>
          <w:sz w:val="19"/>
        </w:rPr>
        <w:t>должны</w:t>
      </w:r>
      <w:r>
        <w:rPr>
          <w:spacing w:val="-5"/>
          <w:sz w:val="19"/>
        </w:rPr>
        <w:t> </w:t>
      </w:r>
      <w:r>
        <w:rPr>
          <w:sz w:val="19"/>
        </w:rPr>
        <w:t>пользоваться защитными</w:t>
      </w:r>
      <w:r>
        <w:rPr>
          <w:spacing w:val="-2"/>
          <w:sz w:val="19"/>
        </w:rPr>
        <w:t> </w:t>
      </w:r>
      <w:r>
        <w:rPr>
          <w:sz w:val="19"/>
        </w:rPr>
        <w:t>очками</w:t>
      </w:r>
      <w:r>
        <w:rPr>
          <w:spacing w:val="-10"/>
          <w:sz w:val="19"/>
        </w:rPr>
        <w:t> </w:t>
      </w:r>
      <w:r>
        <w:rPr>
          <w:sz w:val="19"/>
        </w:rPr>
        <w:t>соответствующих типов. При производстве электроrазосварочных работ должны применяться защитные очки со </w:t>
      </w:r>
      <w:r>
        <w:rPr>
          <w:spacing w:val="-2"/>
          <w:sz w:val="19"/>
        </w:rPr>
        <w:t>светофильтрами.</w:t>
      </w:r>
    </w:p>
    <w:p>
      <w:pPr>
        <w:pStyle w:val="ListParagraph"/>
        <w:numPr>
          <w:ilvl w:val="1"/>
          <w:numId w:val="47"/>
        </w:numPr>
        <w:tabs>
          <w:tab w:pos="947" w:val="left" w:leader="none"/>
        </w:tabs>
        <w:spacing w:line="237" w:lineRule="auto" w:before="0" w:after="0"/>
        <w:ind w:left="122" w:right="129" w:firstLine="259"/>
        <w:jc w:val="both"/>
        <w:rPr>
          <w:sz w:val="19"/>
        </w:rPr>
      </w:pPr>
      <w:r>
        <w:rPr>
          <w:sz w:val="19"/>
        </w:rPr>
        <w:t>При выполнении работ в rазоопасных местах (колодцах, резервуарах, котлованах, подвалах и т.п.) персонал должен надевать предохранительные пояса с плечевыми ремнями. К кольцу на</w:t>
      </w:r>
      <w:r>
        <w:rPr>
          <w:spacing w:val="-1"/>
          <w:sz w:val="19"/>
        </w:rPr>
        <w:t> </w:t>
      </w:r>
      <w:r>
        <w:rPr>
          <w:sz w:val="19"/>
        </w:rPr>
        <w:t>них</w:t>
      </w:r>
      <w:r>
        <w:rPr>
          <w:spacing w:val="-3"/>
          <w:sz w:val="19"/>
        </w:rPr>
        <w:t> </w:t>
      </w:r>
      <w:r>
        <w:rPr>
          <w:sz w:val="19"/>
        </w:rPr>
        <w:t>с помощью карабина должна быть привязана прочная веревка соответствующей длины (6-15 м). Дублер, находящийся вне опасной зоны, должен надежно закрепить другой конец веревки. Веревка является средством сигнализации между работающими и дублерами, а при</w:t>
      </w:r>
      <w:r>
        <w:rPr>
          <w:spacing w:val="-6"/>
          <w:sz w:val="19"/>
        </w:rPr>
        <w:t> </w:t>
      </w:r>
      <w:r>
        <w:rPr>
          <w:sz w:val="19"/>
        </w:rPr>
        <w:t>возникновении</w:t>
      </w:r>
      <w:r>
        <w:rPr>
          <w:spacing w:val="19"/>
          <w:sz w:val="19"/>
        </w:rPr>
        <w:t> </w:t>
      </w:r>
      <w:r>
        <w:rPr>
          <w:sz w:val="19"/>
        </w:rPr>
        <w:t>опасности служит</w:t>
      </w:r>
      <w:r>
        <w:rPr>
          <w:spacing w:val="-6"/>
          <w:sz w:val="19"/>
        </w:rPr>
        <w:t> </w:t>
      </w:r>
      <w:r>
        <w:rPr>
          <w:sz w:val="19"/>
        </w:rPr>
        <w:t>для спасения работающего.</w:t>
      </w:r>
    </w:p>
    <w:p>
      <w:pPr>
        <w:pStyle w:val="ListParagraph"/>
        <w:numPr>
          <w:ilvl w:val="1"/>
          <w:numId w:val="47"/>
        </w:numPr>
        <w:tabs>
          <w:tab w:pos="915" w:val="left" w:leader="none"/>
        </w:tabs>
        <w:spacing w:line="240" w:lineRule="auto" w:before="0" w:after="0"/>
        <w:ind w:left="120" w:right="131" w:firstLine="261"/>
        <w:jc w:val="both"/>
        <w:rPr>
          <w:sz w:val="19"/>
        </w:rPr>
      </w:pPr>
      <w:r>
        <w:rPr>
          <w:sz w:val="19"/>
        </w:rPr>
        <w:t>Предохранительные пояса и</w:t>
      </w:r>
      <w:r>
        <w:rPr>
          <w:spacing w:val="-2"/>
          <w:sz w:val="19"/>
        </w:rPr>
        <w:t> </w:t>
      </w:r>
      <w:r>
        <w:rPr>
          <w:sz w:val="19"/>
        </w:rPr>
        <w:t>веревки должны проверяться осмотром каждый раз до </w:t>
      </w:r>
      <w:r>
        <w:rPr>
          <w:b/>
          <w:sz w:val="20"/>
        </w:rPr>
        <w:t>и </w:t>
      </w:r>
      <w:r>
        <w:rPr>
          <w:sz w:val="19"/>
        </w:rPr>
        <w:t>после их использования. Кроме того, пояса не реже двух раз, а веревки не реже четырех раз в год</w:t>
      </w:r>
      <w:r>
        <w:rPr>
          <w:spacing w:val="-7"/>
          <w:sz w:val="19"/>
        </w:rPr>
        <w:t> </w:t>
      </w:r>
      <w:r>
        <w:rPr>
          <w:sz w:val="19"/>
        </w:rPr>
        <w:t>подлежат испытанию</w:t>
      </w:r>
      <w:r>
        <w:rPr>
          <w:spacing w:val="19"/>
          <w:sz w:val="19"/>
        </w:rPr>
        <w:t> </w:t>
      </w:r>
      <w:r>
        <w:rPr>
          <w:sz w:val="19"/>
        </w:rPr>
        <w:t>на</w:t>
      </w:r>
      <w:r>
        <w:rPr>
          <w:spacing w:val="-6"/>
          <w:sz w:val="19"/>
        </w:rPr>
        <w:t> </w:t>
      </w:r>
      <w:r>
        <w:rPr>
          <w:sz w:val="19"/>
        </w:rPr>
        <w:t>прочность в</w:t>
      </w:r>
      <w:r>
        <w:rPr>
          <w:spacing w:val="-7"/>
          <w:sz w:val="19"/>
        </w:rPr>
        <w:t> </w:t>
      </w:r>
      <w:r>
        <w:rPr>
          <w:sz w:val="19"/>
        </w:rPr>
        <w:t>течение 5</w:t>
      </w:r>
      <w:r>
        <w:rPr>
          <w:spacing w:val="-4"/>
          <w:sz w:val="19"/>
        </w:rPr>
        <w:t> </w:t>
      </w:r>
      <w:r>
        <w:rPr>
          <w:sz w:val="19"/>
        </w:rPr>
        <w:t>мин. под</w:t>
      </w:r>
      <w:r>
        <w:rPr>
          <w:spacing w:val="-5"/>
          <w:sz w:val="19"/>
        </w:rPr>
        <w:t> </w:t>
      </w:r>
      <w:r>
        <w:rPr>
          <w:sz w:val="19"/>
        </w:rPr>
        <w:t>нагрузкой 200 кгс.</w:t>
      </w:r>
    </w:p>
    <w:p>
      <w:pPr>
        <w:pStyle w:val="ListParagraph"/>
        <w:numPr>
          <w:ilvl w:val="1"/>
          <w:numId w:val="47"/>
        </w:numPr>
        <w:tabs>
          <w:tab w:pos="971" w:val="left" w:leader="none"/>
        </w:tabs>
        <w:spacing w:line="237" w:lineRule="auto" w:before="0" w:after="0"/>
        <w:ind w:left="119" w:right="136" w:firstLine="263"/>
        <w:jc w:val="both"/>
        <w:rPr>
          <w:sz w:val="19"/>
        </w:rPr>
      </w:pPr>
      <w:r>
        <w:rPr>
          <w:sz w:val="19"/>
        </w:rPr>
        <w:t>Администрация должна обеспечивать персонал, работающий и проживающий в таежно-полевых</w:t>
      </w:r>
      <w:r>
        <w:rPr>
          <w:spacing w:val="-9"/>
          <w:sz w:val="19"/>
        </w:rPr>
        <w:t> </w:t>
      </w:r>
      <w:r>
        <w:rPr>
          <w:sz w:val="19"/>
        </w:rPr>
        <w:t>условиях, индивидуальными</w:t>
      </w:r>
      <w:r>
        <w:rPr>
          <w:spacing w:val="-3"/>
          <w:sz w:val="19"/>
        </w:rPr>
        <w:t> </w:t>
      </w:r>
      <w:r>
        <w:rPr>
          <w:sz w:val="19"/>
        </w:rPr>
        <w:t>средствами защиты от гнуса.</w:t>
      </w:r>
    </w:p>
    <w:p>
      <w:pPr>
        <w:pStyle w:val="ListParagraph"/>
        <w:numPr>
          <w:ilvl w:val="1"/>
          <w:numId w:val="47"/>
        </w:numPr>
        <w:tabs>
          <w:tab w:pos="902" w:val="left" w:leader="none"/>
        </w:tabs>
        <w:spacing w:line="237" w:lineRule="auto" w:before="0" w:after="0"/>
        <w:ind w:left="111" w:right="136" w:firstLine="266"/>
        <w:jc w:val="both"/>
        <w:rPr>
          <w:sz w:val="19"/>
        </w:rPr>
      </w:pPr>
      <w:r>
        <w:rPr>
          <w:sz w:val="19"/>
        </w:rPr>
        <w:t>При</w:t>
      </w:r>
      <w:r>
        <w:rPr>
          <w:spacing w:val="-10"/>
          <w:sz w:val="19"/>
        </w:rPr>
        <w:t> </w:t>
      </w:r>
      <w:r>
        <w:rPr>
          <w:sz w:val="19"/>
        </w:rPr>
        <w:t>неблагоприятной</w:t>
      </w:r>
      <w:r>
        <w:rPr>
          <w:spacing w:val="-12"/>
          <w:sz w:val="19"/>
        </w:rPr>
        <w:t> </w:t>
      </w:r>
      <w:r>
        <w:rPr>
          <w:sz w:val="19"/>
        </w:rPr>
        <w:t>санитарно-эпидемиологической обстановке в</w:t>
      </w:r>
      <w:r>
        <w:rPr>
          <w:spacing w:val="-7"/>
          <w:sz w:val="19"/>
        </w:rPr>
        <w:t> </w:t>
      </w:r>
      <w:r>
        <w:rPr>
          <w:sz w:val="19"/>
        </w:rPr>
        <w:t>этом районе работ персонал должен подвергаться предварительной вакцинации от различных заболеваний, например от энцефалита, туляремии, брюшного тифа и </w:t>
      </w:r>
      <w:r>
        <w:rPr>
          <w:sz w:val="18"/>
        </w:rPr>
        <w:t>др.</w:t>
      </w:r>
    </w:p>
    <w:p>
      <w:pPr>
        <w:pStyle w:val="ListParagraph"/>
        <w:numPr>
          <w:ilvl w:val="1"/>
          <w:numId w:val="47"/>
        </w:numPr>
        <w:tabs>
          <w:tab w:pos="969" w:val="left" w:leader="none"/>
        </w:tabs>
        <w:spacing w:line="235" w:lineRule="auto" w:before="0" w:after="0"/>
        <w:ind w:left="112" w:right="145" w:firstLine="260"/>
        <w:jc w:val="both"/>
        <w:rPr>
          <w:sz w:val="19"/>
        </w:rPr>
      </w:pPr>
      <w:r>
        <w:rPr>
          <w:sz w:val="19"/>
        </w:rPr>
        <w:t>Персонал, работающий с радиоактивными веществами, должен быть обеспечен индивидуальными средствами защиты от ионизирующих излучений в соответствии с "Основными санитарными правилами работы с радиоактивными веществами </w:t>
      </w:r>
      <w:r>
        <w:rPr>
          <w:b/>
          <w:sz w:val="19"/>
        </w:rPr>
        <w:t>и </w:t>
      </w:r>
      <w:r>
        <w:rPr>
          <w:sz w:val="19"/>
        </w:rPr>
        <w:t>другими источниками ионизирующих излучений" -</w:t>
      </w:r>
      <w:r>
        <w:rPr>
          <w:spacing w:val="-2"/>
          <w:sz w:val="19"/>
        </w:rPr>
        <w:t> </w:t>
      </w:r>
      <w:r>
        <w:rPr>
          <w:sz w:val="19"/>
        </w:rPr>
        <w:t>ОСП-72.</w:t>
      </w:r>
    </w:p>
    <w:p>
      <w:pPr>
        <w:pStyle w:val="ListParagraph"/>
        <w:numPr>
          <w:ilvl w:val="1"/>
          <w:numId w:val="47"/>
        </w:numPr>
        <w:tabs>
          <w:tab w:pos="965" w:val="left" w:leader="none"/>
        </w:tabs>
        <w:spacing w:line="240" w:lineRule="auto" w:before="0" w:after="0"/>
        <w:ind w:left="113" w:right="136" w:firstLine="259"/>
        <w:jc w:val="both"/>
        <w:rPr>
          <w:sz w:val="19"/>
        </w:rPr>
      </w:pPr>
      <w:r>
        <w:rPr>
          <w:sz w:val="19"/>
        </w:rPr>
        <w:t>При эксплуатации электроустановок должны использоваться защитные средства, соответствующие "Правилам пользования и испытания защитных средств, применяемых в электроустановках", являющихся приложением к "Правилам техники безопасности при эксплуатации электроустановок потребителей".</w:t>
      </w:r>
    </w:p>
    <w:p>
      <w:pPr>
        <w:spacing w:after="0" w:line="240" w:lineRule="auto"/>
        <w:jc w:val="both"/>
        <w:rPr>
          <w:sz w:val="19"/>
        </w:rPr>
        <w:sectPr>
          <w:footerReference w:type="default" r:id="rId86"/>
          <w:pgSz w:w="11200" w:h="15810"/>
          <w:pgMar w:footer="620" w:header="0" w:top="1300" w:bottom="800" w:left="1520" w:right="1560"/>
        </w:sectPr>
      </w:pPr>
    </w:p>
    <w:p>
      <w:pPr>
        <w:spacing w:line="256" w:lineRule="auto" w:before="64"/>
        <w:ind w:left="108" w:right="261" w:firstLine="253"/>
        <w:jc w:val="both"/>
        <w:rPr>
          <w:sz w:val="17"/>
        </w:rPr>
      </w:pPr>
      <w:r>
        <w:rPr>
          <w:w w:val="105"/>
          <w:sz w:val="17"/>
        </w:rPr>
        <w:t>Оборудование</w:t>
      </w:r>
      <w:r>
        <w:rPr>
          <w:w w:val="105"/>
          <w:sz w:val="17"/>
        </w:rPr>
        <w:t> и</w:t>
      </w:r>
      <w:r>
        <w:rPr>
          <w:w w:val="105"/>
          <w:sz w:val="17"/>
        </w:rPr>
        <w:t> защитные</w:t>
      </w:r>
      <w:r>
        <w:rPr>
          <w:w w:val="105"/>
          <w:sz w:val="17"/>
        </w:rPr>
        <w:t> средства,</w:t>
      </w:r>
      <w:r>
        <w:rPr>
          <w:w w:val="105"/>
          <w:sz w:val="17"/>
        </w:rPr>
        <w:t> которые</w:t>
      </w:r>
      <w:r>
        <w:rPr>
          <w:w w:val="105"/>
          <w:sz w:val="17"/>
        </w:rPr>
        <w:t> признаны</w:t>
      </w:r>
      <w:r>
        <w:rPr>
          <w:w w:val="105"/>
          <w:sz w:val="17"/>
        </w:rPr>
        <w:t> негодными</w:t>
      </w:r>
      <w:r>
        <w:rPr>
          <w:w w:val="105"/>
          <w:sz w:val="17"/>
        </w:rPr>
        <w:t> или</w:t>
      </w:r>
      <w:r>
        <w:rPr>
          <w:w w:val="105"/>
          <w:sz w:val="17"/>
        </w:rPr>
        <w:t> у</w:t>
      </w:r>
      <w:r>
        <w:rPr>
          <w:w w:val="105"/>
          <w:sz w:val="17"/>
        </w:rPr>
        <w:t> которых</w:t>
      </w:r>
      <w:r>
        <w:rPr>
          <w:w w:val="105"/>
          <w:sz w:val="17"/>
        </w:rPr>
        <w:t> истекли сроки</w:t>
      </w:r>
      <w:r>
        <w:rPr>
          <w:w w:val="105"/>
          <w:sz w:val="17"/>
        </w:rPr>
        <w:t> периодического осмотра,</w:t>
      </w:r>
      <w:r>
        <w:rPr>
          <w:spacing w:val="27"/>
          <w:w w:val="105"/>
          <w:sz w:val="17"/>
        </w:rPr>
        <w:t> </w:t>
      </w:r>
      <w:r>
        <w:rPr>
          <w:w w:val="105"/>
          <w:sz w:val="17"/>
        </w:rPr>
        <w:t>должны</w:t>
      </w:r>
      <w:r>
        <w:rPr>
          <w:spacing w:val="26"/>
          <w:w w:val="105"/>
          <w:sz w:val="17"/>
        </w:rPr>
        <w:t> </w:t>
      </w:r>
      <w:r>
        <w:rPr>
          <w:w w:val="105"/>
          <w:sz w:val="17"/>
        </w:rPr>
        <w:t>быть</w:t>
      </w:r>
      <w:r>
        <w:rPr>
          <w:w w:val="105"/>
          <w:sz w:val="17"/>
        </w:rPr>
        <w:t> немедленно</w:t>
      </w:r>
      <w:r>
        <w:rPr>
          <w:spacing w:val="36"/>
          <w:w w:val="105"/>
          <w:sz w:val="17"/>
        </w:rPr>
        <w:t> </w:t>
      </w:r>
      <w:r>
        <w:rPr>
          <w:w w:val="105"/>
          <w:sz w:val="17"/>
        </w:rPr>
        <w:t>изъяты</w:t>
      </w:r>
      <w:r>
        <w:rPr>
          <w:spacing w:val="24"/>
          <w:w w:val="105"/>
          <w:sz w:val="17"/>
        </w:rPr>
        <w:t> </w:t>
      </w:r>
      <w:r>
        <w:rPr>
          <w:w w:val="105"/>
          <w:sz w:val="17"/>
        </w:rPr>
        <w:t>из пользования,</w:t>
      </w:r>
      <w:r>
        <w:rPr>
          <w:w w:val="105"/>
          <w:sz w:val="17"/>
        </w:rPr>
        <w:t> а имеющиеся на них клейма должны быть перечеркнуты</w:t>
      </w:r>
      <w:r>
        <w:rPr>
          <w:w w:val="105"/>
          <w:sz w:val="17"/>
        </w:rPr>
        <w:t> красной линией.</w:t>
      </w:r>
    </w:p>
    <w:p>
      <w:pPr>
        <w:pStyle w:val="ListParagraph"/>
        <w:numPr>
          <w:ilvl w:val="1"/>
          <w:numId w:val="47"/>
        </w:numPr>
        <w:tabs>
          <w:tab w:pos="920" w:val="left" w:leader="none"/>
        </w:tabs>
        <w:spacing w:line="256" w:lineRule="auto" w:before="1" w:after="0"/>
        <w:ind w:left="108" w:right="245" w:firstLine="257"/>
        <w:jc w:val="both"/>
        <w:rPr>
          <w:sz w:val="17"/>
        </w:rPr>
      </w:pPr>
      <w:r>
        <w:rPr>
          <w:w w:val="105"/>
          <w:sz w:val="17"/>
        </w:rPr>
        <w:t>В</w:t>
      </w:r>
      <w:r>
        <w:rPr>
          <w:w w:val="105"/>
          <w:sz w:val="17"/>
        </w:rPr>
        <w:t> местах,</w:t>
      </w:r>
      <w:r>
        <w:rPr>
          <w:w w:val="105"/>
          <w:sz w:val="17"/>
        </w:rPr>
        <w:t> которые</w:t>
      </w:r>
      <w:r>
        <w:rPr>
          <w:w w:val="105"/>
          <w:sz w:val="17"/>
        </w:rPr>
        <w:t> не</w:t>
      </w:r>
      <w:r>
        <w:rPr>
          <w:w w:val="105"/>
          <w:sz w:val="17"/>
        </w:rPr>
        <w:t> оборудованы</w:t>
      </w:r>
      <w:r>
        <w:rPr>
          <w:w w:val="105"/>
          <w:sz w:val="17"/>
        </w:rPr>
        <w:t> стационарным освещением</w:t>
      </w:r>
      <w:r>
        <w:rPr>
          <w:w w:val="105"/>
          <w:sz w:val="17"/>
        </w:rPr>
        <w:t> и</w:t>
      </w:r>
      <w:r>
        <w:rPr>
          <w:w w:val="105"/>
          <w:sz w:val="17"/>
        </w:rPr>
        <w:t> в</w:t>
      </w:r>
      <w:r>
        <w:rPr>
          <w:w w:val="105"/>
          <w:sz w:val="17"/>
        </w:rPr>
        <w:t> которые</w:t>
      </w:r>
      <w:r>
        <w:rPr>
          <w:w w:val="105"/>
          <w:sz w:val="17"/>
        </w:rPr>
        <w:t> при аварийном</w:t>
      </w:r>
      <w:r>
        <w:rPr>
          <w:w w:val="105"/>
          <w:sz w:val="17"/>
        </w:rPr>
        <w:t> состоянии</w:t>
      </w:r>
      <w:r>
        <w:rPr>
          <w:w w:val="105"/>
          <w:sz w:val="17"/>
        </w:rPr>
        <w:t> могут</w:t>
      </w:r>
      <w:r>
        <w:rPr>
          <w:w w:val="105"/>
          <w:sz w:val="17"/>
        </w:rPr>
        <w:t> проникнуть</w:t>
      </w:r>
      <w:r>
        <w:rPr>
          <w:w w:val="105"/>
          <w:sz w:val="17"/>
        </w:rPr>
        <w:t> горючие</w:t>
      </w:r>
      <w:r>
        <w:rPr>
          <w:w w:val="105"/>
          <w:sz w:val="17"/>
        </w:rPr>
        <w:t> продукты</w:t>
      </w:r>
      <w:r>
        <w:rPr>
          <w:w w:val="105"/>
          <w:sz w:val="17"/>
        </w:rPr>
        <w:t> или</w:t>
      </w:r>
      <w:r>
        <w:rPr>
          <w:w w:val="105"/>
          <w:sz w:val="17"/>
        </w:rPr>
        <w:t> их</w:t>
      </w:r>
      <w:r>
        <w:rPr>
          <w:w w:val="105"/>
          <w:sz w:val="17"/>
        </w:rPr>
        <w:t> пары,</w:t>
      </w:r>
      <w:r>
        <w:rPr>
          <w:w w:val="105"/>
          <w:sz w:val="17"/>
        </w:rPr>
        <w:t> можно</w:t>
      </w:r>
      <w:r>
        <w:rPr>
          <w:w w:val="105"/>
          <w:sz w:val="17"/>
        </w:rPr>
        <w:t> пользоваться только аккумуляторными</w:t>
      </w:r>
      <w:r>
        <w:rPr>
          <w:w w:val="105"/>
          <w:sz w:val="17"/>
        </w:rPr>
        <w:t> переносными</w:t>
      </w:r>
      <w:r>
        <w:rPr>
          <w:w w:val="105"/>
          <w:sz w:val="17"/>
        </w:rPr>
        <w:t> светильниками</w:t>
      </w:r>
      <w:r>
        <w:rPr>
          <w:w w:val="105"/>
          <w:sz w:val="17"/>
        </w:rPr>
        <w:t> во</w:t>
      </w:r>
      <w:r>
        <w:rPr>
          <w:w w:val="105"/>
          <w:sz w:val="17"/>
        </w:rPr>
        <w:t> взрывозащищенном</w:t>
      </w:r>
      <w:r>
        <w:rPr>
          <w:w w:val="105"/>
          <w:sz w:val="17"/>
        </w:rPr>
        <w:t> исполнении, соответствующими требованиям</w:t>
      </w:r>
      <w:r>
        <w:rPr>
          <w:w w:val="105"/>
          <w:sz w:val="17"/>
        </w:rPr>
        <w:t> ПУЭ.</w:t>
      </w:r>
      <w:r>
        <w:rPr>
          <w:w w:val="105"/>
          <w:sz w:val="17"/>
        </w:rPr>
        <w:t> Включение</w:t>
      </w:r>
      <w:r>
        <w:rPr>
          <w:w w:val="105"/>
          <w:sz w:val="17"/>
        </w:rPr>
        <w:t> и</w:t>
      </w:r>
      <w:r>
        <w:rPr>
          <w:w w:val="105"/>
          <w:sz w:val="17"/>
        </w:rPr>
        <w:t> выключение</w:t>
      </w:r>
      <w:r>
        <w:rPr>
          <w:w w:val="105"/>
          <w:sz w:val="17"/>
        </w:rPr>
        <w:t> взрывобезопасных</w:t>
      </w:r>
      <w:r>
        <w:rPr>
          <w:w w:val="105"/>
          <w:sz w:val="17"/>
        </w:rPr>
        <w:t> фонарей допускается</w:t>
      </w:r>
      <w:r>
        <w:rPr>
          <w:w w:val="105"/>
          <w:sz w:val="17"/>
        </w:rPr>
        <w:t> только</w:t>
      </w:r>
      <w:r>
        <w:rPr>
          <w:w w:val="105"/>
          <w:sz w:val="17"/>
        </w:rPr>
        <w:t> во</w:t>
      </w:r>
      <w:r>
        <w:rPr>
          <w:w w:val="105"/>
          <w:sz w:val="17"/>
        </w:rPr>
        <w:t> взрывобезопасных помещениях</w:t>
      </w:r>
      <w:r>
        <w:rPr>
          <w:w w:val="105"/>
          <w:sz w:val="17"/>
        </w:rPr>
        <w:t> или на свежем</w:t>
      </w:r>
      <w:r>
        <w:rPr>
          <w:w w:val="105"/>
          <w:sz w:val="17"/>
        </w:rPr>
        <w:t> воздухе</w:t>
      </w:r>
      <w:r>
        <w:rPr>
          <w:w w:val="105"/>
          <w:sz w:val="17"/>
        </w:rPr>
        <w:t> на расстоянии</w:t>
      </w:r>
      <w:r>
        <w:rPr>
          <w:w w:val="105"/>
          <w:sz w:val="17"/>
        </w:rPr>
        <w:t> не менее 20 м от газоопасных объектов.</w:t>
      </w:r>
    </w:p>
    <w:p>
      <w:pPr>
        <w:pStyle w:val="BodyText"/>
        <w:spacing w:before="10"/>
      </w:pPr>
    </w:p>
    <w:p>
      <w:pPr>
        <w:pStyle w:val="ListParagraph"/>
        <w:numPr>
          <w:ilvl w:val="0"/>
          <w:numId w:val="36"/>
        </w:numPr>
        <w:tabs>
          <w:tab w:pos="2624" w:val="left" w:leader="none"/>
        </w:tabs>
        <w:spacing w:line="240" w:lineRule="auto" w:before="0" w:after="0"/>
        <w:ind w:left="2623" w:right="0" w:hanging="271"/>
        <w:jc w:val="left"/>
        <w:rPr>
          <w:b/>
          <w:sz w:val="17"/>
        </w:rPr>
      </w:pPr>
      <w:r>
        <w:rPr>
          <w:b/>
          <w:w w:val="105"/>
          <w:sz w:val="17"/>
        </w:rPr>
        <w:t>ЗАЩИТА</w:t>
      </w:r>
      <w:r>
        <w:rPr>
          <w:b/>
          <w:spacing w:val="4"/>
          <w:w w:val="105"/>
          <w:sz w:val="17"/>
        </w:rPr>
        <w:t> </w:t>
      </w:r>
      <w:r>
        <w:rPr>
          <w:b/>
          <w:w w:val="105"/>
          <w:sz w:val="17"/>
        </w:rPr>
        <w:t>ОКРУЖАЮЩЕЙ</w:t>
      </w:r>
      <w:r>
        <w:rPr>
          <w:b/>
          <w:spacing w:val="19"/>
          <w:w w:val="105"/>
          <w:sz w:val="17"/>
        </w:rPr>
        <w:t> </w:t>
      </w:r>
      <w:r>
        <w:rPr>
          <w:b/>
          <w:spacing w:val="-2"/>
          <w:w w:val="105"/>
          <w:sz w:val="17"/>
        </w:rPr>
        <w:t>СРЕДЫ</w:t>
      </w:r>
    </w:p>
    <w:p>
      <w:pPr>
        <w:pStyle w:val="BodyText"/>
        <w:rPr>
          <w:b/>
          <w:sz w:val="11"/>
        </w:rPr>
      </w:pPr>
    </w:p>
    <w:p>
      <w:pPr>
        <w:spacing w:after="0"/>
        <w:rPr>
          <w:sz w:val="11"/>
        </w:rPr>
        <w:sectPr>
          <w:footerReference w:type="default" r:id="rId87"/>
          <w:pgSz w:w="10900" w:h="15360"/>
          <w:pgMar w:footer="480" w:header="0" w:top="1400" w:bottom="680" w:left="1420" w:right="1520"/>
          <w:pgNumType w:start="86"/>
        </w:sectPr>
      </w:pPr>
    </w:p>
    <w:p>
      <w:pPr>
        <w:spacing w:line="254" w:lineRule="auto" w:before="98"/>
        <w:ind w:left="112" w:right="38" w:firstLine="251"/>
        <w:jc w:val="both"/>
        <w:rPr>
          <w:sz w:val="17"/>
        </w:rPr>
      </w:pPr>
      <w:r>
        <w:rPr>
          <w:w w:val="105"/>
          <w:sz w:val="17"/>
        </w:rPr>
        <w:t>При</w:t>
      </w:r>
      <w:r>
        <w:rPr>
          <w:w w:val="105"/>
          <w:sz w:val="17"/>
        </w:rPr>
        <w:t> разработке</w:t>
      </w:r>
      <w:r>
        <w:rPr>
          <w:w w:val="105"/>
          <w:sz w:val="17"/>
        </w:rPr>
        <w:t> </w:t>
      </w:r>
      <w:r>
        <w:rPr>
          <w:w w:val="105"/>
          <w:sz w:val="17"/>
        </w:rPr>
        <w:t>требований производственной</w:t>
      </w:r>
      <w:r>
        <w:rPr>
          <w:w w:val="105"/>
          <w:sz w:val="17"/>
        </w:rPr>
        <w:t> деятельности </w:t>
      </w:r>
      <w:r>
        <w:rPr>
          <w:spacing w:val="-2"/>
          <w:w w:val="105"/>
          <w:sz w:val="17"/>
        </w:rPr>
        <w:t>составляющих:</w:t>
      </w:r>
    </w:p>
    <w:p>
      <w:pPr>
        <w:pStyle w:val="ListParagraph"/>
        <w:numPr>
          <w:ilvl w:val="0"/>
          <w:numId w:val="48"/>
        </w:numPr>
        <w:tabs>
          <w:tab w:pos="469" w:val="left" w:leader="none"/>
        </w:tabs>
        <w:spacing w:line="240" w:lineRule="auto" w:before="3" w:after="0"/>
        <w:ind w:left="468" w:right="0" w:hanging="109"/>
        <w:jc w:val="both"/>
        <w:rPr>
          <w:sz w:val="17"/>
        </w:rPr>
      </w:pPr>
      <w:r>
        <w:rPr>
          <w:spacing w:val="-2"/>
          <w:w w:val="105"/>
          <w:sz w:val="17"/>
        </w:rPr>
        <w:t>воздушную</w:t>
      </w:r>
      <w:r>
        <w:rPr>
          <w:spacing w:val="13"/>
          <w:w w:val="105"/>
          <w:sz w:val="17"/>
        </w:rPr>
        <w:t> </w:t>
      </w:r>
      <w:r>
        <w:rPr>
          <w:spacing w:val="-2"/>
          <w:w w:val="105"/>
          <w:sz w:val="17"/>
        </w:rPr>
        <w:t>среду;</w:t>
      </w:r>
    </w:p>
    <w:p>
      <w:pPr>
        <w:pStyle w:val="ListParagraph"/>
        <w:numPr>
          <w:ilvl w:val="0"/>
          <w:numId w:val="48"/>
        </w:numPr>
        <w:tabs>
          <w:tab w:pos="473" w:val="left" w:leader="none"/>
        </w:tabs>
        <w:spacing w:line="240" w:lineRule="auto" w:before="14" w:after="0"/>
        <w:ind w:left="472" w:right="0" w:hanging="109"/>
        <w:jc w:val="both"/>
        <w:rPr>
          <w:sz w:val="17"/>
        </w:rPr>
      </w:pPr>
      <w:r>
        <w:rPr>
          <w:w w:val="105"/>
          <w:sz w:val="17"/>
        </w:rPr>
        <w:t>водную среду</w:t>
      </w:r>
      <w:r>
        <w:rPr>
          <w:spacing w:val="-9"/>
          <w:w w:val="105"/>
          <w:sz w:val="17"/>
        </w:rPr>
        <w:t> </w:t>
      </w:r>
      <w:r>
        <w:rPr>
          <w:spacing w:val="-2"/>
          <w:w w:val="105"/>
          <w:sz w:val="17"/>
        </w:rPr>
        <w:t>(гидросферу);</w:t>
      </w:r>
    </w:p>
    <w:p>
      <w:pPr>
        <w:tabs>
          <w:tab w:pos="494" w:val="left" w:leader="none"/>
        </w:tabs>
        <w:spacing w:line="256" w:lineRule="auto" w:before="93"/>
        <w:ind w:left="161" w:right="0" w:hanging="50"/>
        <w:jc w:val="left"/>
        <w:rPr>
          <w:sz w:val="17"/>
        </w:rPr>
      </w:pPr>
      <w:r>
        <w:rPr/>
        <w:br w:type="column"/>
      </w:r>
      <w:r>
        <w:rPr>
          <w:spacing w:val="-6"/>
          <w:w w:val="105"/>
          <w:sz w:val="17"/>
        </w:rPr>
        <w:t>по</w:t>
      </w:r>
      <w:r>
        <w:rPr>
          <w:sz w:val="17"/>
        </w:rPr>
        <w:tab/>
      </w:r>
      <w:r>
        <w:rPr>
          <w:spacing w:val="-2"/>
          <w:w w:val="105"/>
          <w:sz w:val="17"/>
        </w:rPr>
        <w:t>защите человека)</w:t>
      </w:r>
    </w:p>
    <w:p>
      <w:pPr>
        <w:spacing w:line="252" w:lineRule="auto" w:before="93"/>
        <w:ind w:left="81" w:right="0" w:firstLine="76"/>
        <w:jc w:val="left"/>
        <w:rPr>
          <w:sz w:val="17"/>
        </w:rPr>
      </w:pPr>
      <w:r>
        <w:rPr/>
        <w:br w:type="column"/>
      </w:r>
      <w:r>
        <w:rPr>
          <w:spacing w:val="-2"/>
          <w:w w:val="105"/>
          <w:sz w:val="17"/>
        </w:rPr>
        <w:t>окружающей целесообразно</w:t>
      </w:r>
    </w:p>
    <w:p>
      <w:pPr>
        <w:tabs>
          <w:tab w:pos="780" w:val="left" w:leader="none"/>
          <w:tab w:pos="1202" w:val="left" w:leader="none"/>
          <w:tab w:pos="1720" w:val="left" w:leader="none"/>
          <w:tab w:pos="2378" w:val="left" w:leader="none"/>
        </w:tabs>
        <w:spacing w:line="256" w:lineRule="auto" w:before="93"/>
        <w:ind w:left="214" w:right="240" w:hanging="103"/>
        <w:jc w:val="left"/>
        <w:rPr>
          <w:sz w:val="17"/>
        </w:rPr>
      </w:pPr>
      <w:r>
        <w:rPr/>
        <w:br w:type="column"/>
      </w:r>
      <w:r>
        <w:rPr>
          <w:spacing w:val="-2"/>
          <w:w w:val="105"/>
          <w:sz w:val="17"/>
        </w:rPr>
        <w:t>среды</w:t>
      </w:r>
      <w:r>
        <w:rPr>
          <w:sz w:val="17"/>
        </w:rPr>
        <w:tab/>
      </w:r>
      <w:r>
        <w:rPr>
          <w:w w:val="105"/>
          <w:sz w:val="17"/>
        </w:rPr>
        <w:t>(среда</w:t>
      </w:r>
      <w:r>
        <w:rPr>
          <w:spacing w:val="80"/>
          <w:w w:val="150"/>
          <w:sz w:val="17"/>
        </w:rPr>
        <w:t> </w:t>
      </w:r>
      <w:r>
        <w:rPr>
          <w:w w:val="105"/>
          <w:sz w:val="17"/>
        </w:rPr>
        <w:t>обитания</w:t>
      </w:r>
      <w:r>
        <w:rPr>
          <w:sz w:val="17"/>
        </w:rPr>
        <w:tab/>
      </w:r>
      <w:r>
        <w:rPr>
          <w:spacing w:val="-10"/>
          <w:w w:val="105"/>
          <w:sz w:val="17"/>
        </w:rPr>
        <w:t>и</w:t>
      </w:r>
      <w:r>
        <w:rPr>
          <w:spacing w:val="-2"/>
          <w:w w:val="105"/>
          <w:sz w:val="17"/>
        </w:rPr>
        <w:t> выделить</w:t>
      </w:r>
      <w:r>
        <w:rPr>
          <w:sz w:val="17"/>
        </w:rPr>
        <w:tab/>
      </w:r>
      <w:r>
        <w:rPr>
          <w:spacing w:val="-5"/>
          <w:w w:val="105"/>
          <w:sz w:val="17"/>
        </w:rPr>
        <w:t>ряд</w:t>
      </w:r>
      <w:r>
        <w:rPr>
          <w:sz w:val="17"/>
        </w:rPr>
        <w:tab/>
      </w:r>
      <w:r>
        <w:rPr>
          <w:spacing w:val="-2"/>
          <w:w w:val="105"/>
          <w:sz w:val="17"/>
        </w:rPr>
        <w:t>основных</w:t>
      </w:r>
    </w:p>
    <w:p>
      <w:pPr>
        <w:spacing w:after="0" w:line="256" w:lineRule="auto"/>
        <w:jc w:val="left"/>
        <w:rPr>
          <w:sz w:val="17"/>
        </w:rPr>
        <w:sectPr>
          <w:type w:val="continuous"/>
          <w:pgSz w:w="10900" w:h="15360"/>
          <w:pgMar w:header="0" w:footer="480" w:top="760" w:bottom="280" w:left="1420" w:right="1520"/>
          <w:cols w:num="4" w:equalWidth="0">
            <w:col w:w="2845" w:space="55"/>
            <w:col w:w="1036" w:space="39"/>
            <w:col w:w="1210" w:space="51"/>
            <w:col w:w="2724"/>
          </w:cols>
        </w:sectPr>
      </w:pPr>
    </w:p>
    <w:p>
      <w:pPr>
        <w:pStyle w:val="ListParagraph"/>
        <w:numPr>
          <w:ilvl w:val="0"/>
          <w:numId w:val="48"/>
        </w:numPr>
        <w:tabs>
          <w:tab w:pos="471" w:val="left" w:leader="none"/>
        </w:tabs>
        <w:spacing w:line="240" w:lineRule="auto" w:before="10" w:after="0"/>
        <w:ind w:left="470" w:right="0" w:hanging="107"/>
        <w:jc w:val="left"/>
        <w:rPr>
          <w:sz w:val="17"/>
        </w:rPr>
      </w:pPr>
      <w:r>
        <w:rPr>
          <w:w w:val="105"/>
          <w:sz w:val="17"/>
        </w:rPr>
        <w:t>животный</w:t>
      </w:r>
      <w:r>
        <w:rPr>
          <w:spacing w:val="15"/>
          <w:w w:val="105"/>
          <w:sz w:val="17"/>
        </w:rPr>
        <w:t> </w:t>
      </w:r>
      <w:r>
        <w:rPr>
          <w:w w:val="105"/>
          <w:sz w:val="17"/>
        </w:rPr>
        <w:t>мир</w:t>
      </w:r>
      <w:r>
        <w:rPr>
          <w:spacing w:val="3"/>
          <w:w w:val="105"/>
          <w:sz w:val="17"/>
        </w:rPr>
        <w:t> </w:t>
      </w:r>
      <w:r>
        <w:rPr>
          <w:w w:val="105"/>
          <w:sz w:val="17"/>
        </w:rPr>
        <w:t>(человек,</w:t>
      </w:r>
      <w:r>
        <w:rPr>
          <w:spacing w:val="10"/>
          <w:w w:val="105"/>
          <w:sz w:val="17"/>
        </w:rPr>
        <w:t> </w:t>
      </w:r>
      <w:r>
        <w:rPr>
          <w:w w:val="105"/>
          <w:sz w:val="17"/>
        </w:rPr>
        <w:t>домашние</w:t>
      </w:r>
      <w:r>
        <w:rPr>
          <w:spacing w:val="15"/>
          <w:w w:val="105"/>
          <w:sz w:val="17"/>
        </w:rPr>
        <w:t> </w:t>
      </w:r>
      <w:r>
        <w:rPr>
          <w:w w:val="105"/>
          <w:sz w:val="17"/>
        </w:rPr>
        <w:t>и</w:t>
      </w:r>
      <w:r>
        <w:rPr>
          <w:spacing w:val="-4"/>
          <w:w w:val="105"/>
          <w:sz w:val="17"/>
        </w:rPr>
        <w:t> </w:t>
      </w:r>
      <w:r>
        <w:rPr>
          <w:w w:val="105"/>
          <w:sz w:val="17"/>
        </w:rPr>
        <w:t>дикие</w:t>
      </w:r>
      <w:r>
        <w:rPr>
          <w:spacing w:val="8"/>
          <w:w w:val="105"/>
          <w:sz w:val="17"/>
        </w:rPr>
        <w:t> </w:t>
      </w:r>
      <w:r>
        <w:rPr>
          <w:w w:val="105"/>
          <w:sz w:val="17"/>
        </w:rPr>
        <w:t>животные,</w:t>
      </w:r>
      <w:r>
        <w:rPr>
          <w:spacing w:val="15"/>
          <w:w w:val="105"/>
          <w:sz w:val="17"/>
        </w:rPr>
        <w:t> </w:t>
      </w:r>
      <w:r>
        <w:rPr>
          <w:w w:val="105"/>
          <w:sz w:val="17"/>
        </w:rPr>
        <w:t>в</w:t>
      </w:r>
      <w:r>
        <w:rPr>
          <w:spacing w:val="-5"/>
          <w:w w:val="105"/>
          <w:sz w:val="17"/>
        </w:rPr>
        <w:t> </w:t>
      </w:r>
      <w:r>
        <w:rPr>
          <w:w w:val="105"/>
          <w:sz w:val="17"/>
        </w:rPr>
        <w:t>том</w:t>
      </w:r>
      <w:r>
        <w:rPr>
          <w:spacing w:val="9"/>
          <w:w w:val="105"/>
          <w:sz w:val="17"/>
        </w:rPr>
        <w:t> </w:t>
      </w:r>
      <w:r>
        <w:rPr>
          <w:w w:val="105"/>
          <w:sz w:val="17"/>
        </w:rPr>
        <w:t>числе</w:t>
      </w:r>
      <w:r>
        <w:rPr>
          <w:spacing w:val="4"/>
          <w:w w:val="105"/>
          <w:sz w:val="17"/>
        </w:rPr>
        <w:t> </w:t>
      </w:r>
      <w:r>
        <w:rPr>
          <w:w w:val="105"/>
          <w:sz w:val="17"/>
        </w:rPr>
        <w:t>рыбы</w:t>
      </w:r>
      <w:r>
        <w:rPr>
          <w:spacing w:val="5"/>
          <w:w w:val="105"/>
          <w:sz w:val="17"/>
        </w:rPr>
        <w:t> </w:t>
      </w:r>
      <w:r>
        <w:rPr>
          <w:w w:val="105"/>
          <w:sz w:val="17"/>
        </w:rPr>
        <w:t>и </w:t>
      </w:r>
      <w:r>
        <w:rPr>
          <w:spacing w:val="-2"/>
          <w:w w:val="105"/>
          <w:sz w:val="17"/>
        </w:rPr>
        <w:t>птицы);</w:t>
      </w:r>
    </w:p>
    <w:p>
      <w:pPr>
        <w:pStyle w:val="ListParagraph"/>
        <w:numPr>
          <w:ilvl w:val="0"/>
          <w:numId w:val="48"/>
        </w:numPr>
        <w:tabs>
          <w:tab w:pos="474" w:val="left" w:leader="none"/>
        </w:tabs>
        <w:spacing w:line="240" w:lineRule="auto" w:before="14" w:after="0"/>
        <w:ind w:left="473" w:right="0" w:hanging="114"/>
        <w:jc w:val="left"/>
        <w:rPr>
          <w:sz w:val="17"/>
        </w:rPr>
      </w:pPr>
      <w:r>
        <w:rPr>
          <w:w w:val="105"/>
          <w:sz w:val="17"/>
        </w:rPr>
        <w:t>растительный</w:t>
      </w:r>
      <w:r>
        <w:rPr>
          <w:spacing w:val="20"/>
          <w:w w:val="105"/>
          <w:sz w:val="17"/>
        </w:rPr>
        <w:t> </w:t>
      </w:r>
      <w:r>
        <w:rPr>
          <w:w w:val="105"/>
          <w:sz w:val="17"/>
        </w:rPr>
        <w:t>мир</w:t>
      </w:r>
      <w:r>
        <w:rPr>
          <w:spacing w:val="4"/>
          <w:w w:val="105"/>
          <w:sz w:val="17"/>
        </w:rPr>
        <w:t> </w:t>
      </w:r>
      <w:r>
        <w:rPr>
          <w:w w:val="105"/>
          <w:sz w:val="17"/>
        </w:rPr>
        <w:t>(культурные</w:t>
      </w:r>
      <w:r>
        <w:rPr>
          <w:spacing w:val="17"/>
          <w:w w:val="105"/>
          <w:sz w:val="17"/>
        </w:rPr>
        <w:t> </w:t>
      </w:r>
      <w:r>
        <w:rPr>
          <w:w w:val="105"/>
          <w:sz w:val="17"/>
        </w:rPr>
        <w:t>и</w:t>
      </w:r>
      <w:r>
        <w:rPr>
          <w:spacing w:val="-3"/>
          <w:w w:val="105"/>
          <w:sz w:val="17"/>
        </w:rPr>
        <w:t> </w:t>
      </w:r>
      <w:r>
        <w:rPr>
          <w:w w:val="105"/>
          <w:sz w:val="17"/>
        </w:rPr>
        <w:t>дикие</w:t>
      </w:r>
      <w:r>
        <w:rPr>
          <w:spacing w:val="7"/>
          <w:w w:val="105"/>
          <w:sz w:val="17"/>
        </w:rPr>
        <w:t> </w:t>
      </w:r>
      <w:r>
        <w:rPr>
          <w:w w:val="105"/>
          <w:sz w:val="17"/>
        </w:rPr>
        <w:t>растения,</w:t>
      </w:r>
      <w:r>
        <w:rPr>
          <w:spacing w:val="12"/>
          <w:w w:val="105"/>
          <w:sz w:val="17"/>
        </w:rPr>
        <w:t> </w:t>
      </w:r>
      <w:r>
        <w:rPr>
          <w:w w:val="105"/>
          <w:sz w:val="17"/>
        </w:rPr>
        <w:t>в</w:t>
      </w:r>
      <w:r>
        <w:rPr>
          <w:spacing w:val="-3"/>
          <w:w w:val="105"/>
          <w:sz w:val="17"/>
        </w:rPr>
        <w:t> </w:t>
      </w:r>
      <w:r>
        <w:rPr>
          <w:w w:val="105"/>
          <w:sz w:val="17"/>
        </w:rPr>
        <w:t>том</w:t>
      </w:r>
      <w:r>
        <w:rPr>
          <w:spacing w:val="6"/>
          <w:w w:val="105"/>
          <w:sz w:val="17"/>
        </w:rPr>
        <w:t> </w:t>
      </w:r>
      <w:r>
        <w:rPr>
          <w:w w:val="105"/>
          <w:sz w:val="17"/>
        </w:rPr>
        <w:t>числе</w:t>
      </w:r>
      <w:r>
        <w:rPr>
          <w:spacing w:val="9"/>
          <w:w w:val="105"/>
          <w:sz w:val="17"/>
        </w:rPr>
        <w:t> </w:t>
      </w:r>
      <w:r>
        <w:rPr>
          <w:w w:val="105"/>
          <w:sz w:val="17"/>
        </w:rPr>
        <w:t>растущие</w:t>
      </w:r>
      <w:r>
        <w:rPr>
          <w:spacing w:val="9"/>
          <w:w w:val="105"/>
          <w:sz w:val="17"/>
        </w:rPr>
        <w:t> </w:t>
      </w:r>
      <w:r>
        <w:rPr>
          <w:w w:val="105"/>
          <w:sz w:val="17"/>
        </w:rPr>
        <w:t>в</w:t>
      </w:r>
      <w:r>
        <w:rPr>
          <w:spacing w:val="-3"/>
          <w:w w:val="105"/>
          <w:sz w:val="17"/>
        </w:rPr>
        <w:t> </w:t>
      </w:r>
      <w:r>
        <w:rPr>
          <w:spacing w:val="-2"/>
          <w:w w:val="105"/>
          <w:sz w:val="17"/>
        </w:rPr>
        <w:t>воде);</w:t>
      </w:r>
    </w:p>
    <w:p>
      <w:pPr>
        <w:pStyle w:val="ListParagraph"/>
        <w:numPr>
          <w:ilvl w:val="0"/>
          <w:numId w:val="48"/>
        </w:numPr>
        <w:tabs>
          <w:tab w:pos="469" w:val="left" w:leader="none"/>
        </w:tabs>
        <w:spacing w:line="240" w:lineRule="auto" w:before="19" w:after="0"/>
        <w:ind w:left="468" w:right="0" w:hanging="109"/>
        <w:jc w:val="left"/>
        <w:rPr>
          <w:sz w:val="17"/>
        </w:rPr>
      </w:pPr>
      <w:r>
        <w:rPr>
          <w:w w:val="105"/>
          <w:sz w:val="17"/>
        </w:rPr>
        <w:t>почву</w:t>
      </w:r>
      <w:r>
        <w:rPr>
          <w:spacing w:val="-4"/>
          <w:w w:val="105"/>
          <w:sz w:val="17"/>
        </w:rPr>
        <w:t> </w:t>
      </w:r>
      <w:r>
        <w:rPr>
          <w:w w:val="105"/>
          <w:sz w:val="17"/>
        </w:rPr>
        <w:t>(растительный</w:t>
      </w:r>
      <w:r>
        <w:rPr>
          <w:spacing w:val="20"/>
          <w:w w:val="105"/>
          <w:sz w:val="17"/>
        </w:rPr>
        <w:t> </w:t>
      </w:r>
      <w:r>
        <w:rPr>
          <w:spacing w:val="-2"/>
          <w:w w:val="105"/>
          <w:sz w:val="17"/>
        </w:rPr>
        <w:t>слой);</w:t>
      </w:r>
    </w:p>
    <w:p>
      <w:pPr>
        <w:pStyle w:val="ListParagraph"/>
        <w:numPr>
          <w:ilvl w:val="0"/>
          <w:numId w:val="48"/>
        </w:numPr>
        <w:tabs>
          <w:tab w:pos="539" w:val="left" w:leader="none"/>
        </w:tabs>
        <w:spacing w:line="256" w:lineRule="auto" w:before="9" w:after="0"/>
        <w:ind w:left="114" w:right="252" w:firstLine="245"/>
        <w:jc w:val="both"/>
        <w:rPr>
          <w:sz w:val="17"/>
        </w:rPr>
      </w:pPr>
      <w:r>
        <w:rPr>
          <w:w w:val="105"/>
          <w:sz w:val="17"/>
        </w:rPr>
        <w:t>недра</w:t>
      </w:r>
      <w:r>
        <w:rPr>
          <w:w w:val="105"/>
          <w:sz w:val="17"/>
        </w:rPr>
        <w:t> (верхняя</w:t>
      </w:r>
      <w:r>
        <w:rPr>
          <w:w w:val="105"/>
          <w:sz w:val="17"/>
        </w:rPr>
        <w:t> часть</w:t>
      </w:r>
      <w:r>
        <w:rPr>
          <w:w w:val="105"/>
          <w:sz w:val="17"/>
        </w:rPr>
        <w:t> земной</w:t>
      </w:r>
      <w:r>
        <w:rPr>
          <w:w w:val="105"/>
          <w:sz w:val="17"/>
        </w:rPr>
        <w:t> коры,</w:t>
      </w:r>
      <w:r>
        <w:rPr>
          <w:w w:val="105"/>
          <w:sz w:val="17"/>
        </w:rPr>
        <w:t> в</w:t>
      </w:r>
      <w:r>
        <w:rPr>
          <w:w w:val="105"/>
          <w:sz w:val="17"/>
        </w:rPr>
        <w:t> пределах</w:t>
      </w:r>
      <w:r>
        <w:rPr>
          <w:w w:val="105"/>
          <w:sz w:val="17"/>
        </w:rPr>
        <w:t> которой</w:t>
      </w:r>
      <w:r>
        <w:rPr>
          <w:w w:val="105"/>
          <w:sz w:val="17"/>
        </w:rPr>
        <w:t> возможна добыча</w:t>
      </w:r>
      <w:r>
        <w:rPr>
          <w:w w:val="105"/>
          <w:sz w:val="17"/>
        </w:rPr>
        <w:t> полезных </w:t>
      </w:r>
      <w:r>
        <w:rPr>
          <w:spacing w:val="-2"/>
          <w:w w:val="105"/>
          <w:sz w:val="17"/>
        </w:rPr>
        <w:t>ископаемых);</w:t>
      </w:r>
    </w:p>
    <w:p>
      <w:pPr>
        <w:pStyle w:val="ListParagraph"/>
        <w:numPr>
          <w:ilvl w:val="0"/>
          <w:numId w:val="48"/>
        </w:numPr>
        <w:tabs>
          <w:tab w:pos="474" w:val="left" w:leader="none"/>
        </w:tabs>
        <w:spacing w:line="240" w:lineRule="auto" w:before="6" w:after="0"/>
        <w:ind w:left="473" w:right="0" w:hanging="118"/>
        <w:jc w:val="both"/>
        <w:rPr>
          <w:sz w:val="17"/>
        </w:rPr>
      </w:pPr>
      <w:r>
        <w:rPr>
          <w:w w:val="105"/>
          <w:sz w:val="17"/>
        </w:rPr>
        <w:t>климатическую</w:t>
      </w:r>
      <w:r>
        <w:rPr>
          <w:spacing w:val="-1"/>
          <w:w w:val="105"/>
          <w:sz w:val="17"/>
        </w:rPr>
        <w:t> </w:t>
      </w:r>
      <w:r>
        <w:rPr>
          <w:spacing w:val="-2"/>
          <w:w w:val="105"/>
          <w:sz w:val="17"/>
        </w:rPr>
        <w:t>среду;</w:t>
      </w:r>
    </w:p>
    <w:p>
      <w:pPr>
        <w:pStyle w:val="ListParagraph"/>
        <w:numPr>
          <w:ilvl w:val="0"/>
          <w:numId w:val="48"/>
        </w:numPr>
        <w:tabs>
          <w:tab w:pos="467" w:val="left" w:leader="none"/>
        </w:tabs>
        <w:spacing w:line="240" w:lineRule="auto" w:before="14" w:after="0"/>
        <w:ind w:left="466" w:right="0" w:hanging="107"/>
        <w:jc w:val="both"/>
        <w:rPr>
          <w:sz w:val="17"/>
        </w:rPr>
      </w:pPr>
      <w:r>
        <w:rPr>
          <w:w w:val="105"/>
          <w:sz w:val="17"/>
        </w:rPr>
        <w:t>акустическую</w:t>
      </w:r>
      <w:r>
        <w:rPr>
          <w:spacing w:val="-4"/>
          <w:w w:val="105"/>
          <w:sz w:val="17"/>
        </w:rPr>
        <w:t> </w:t>
      </w:r>
      <w:r>
        <w:rPr>
          <w:spacing w:val="-2"/>
          <w:w w:val="105"/>
          <w:sz w:val="17"/>
        </w:rPr>
        <w:t>среду.</w:t>
      </w:r>
    </w:p>
    <w:p>
      <w:pPr>
        <w:spacing w:line="259" w:lineRule="auto" w:before="10"/>
        <w:ind w:left="107" w:right="252" w:firstLine="256"/>
        <w:jc w:val="both"/>
        <w:rPr>
          <w:sz w:val="17"/>
        </w:rPr>
      </w:pPr>
      <w:r>
        <w:rPr>
          <w:w w:val="105"/>
          <w:sz w:val="17"/>
        </w:rPr>
        <w:t>В</w:t>
      </w:r>
      <w:r>
        <w:rPr>
          <w:w w:val="105"/>
          <w:sz w:val="17"/>
        </w:rPr>
        <w:t> процессе</w:t>
      </w:r>
      <w:r>
        <w:rPr>
          <w:w w:val="105"/>
          <w:sz w:val="17"/>
        </w:rPr>
        <w:t> подготовки,</w:t>
      </w:r>
      <w:r>
        <w:rPr>
          <w:w w:val="105"/>
          <w:sz w:val="17"/>
        </w:rPr>
        <w:t> транспортировки</w:t>
      </w:r>
      <w:r>
        <w:rPr>
          <w:w w:val="105"/>
          <w:sz w:val="17"/>
        </w:rPr>
        <w:t> и</w:t>
      </w:r>
      <w:r>
        <w:rPr>
          <w:w w:val="105"/>
          <w:sz w:val="17"/>
        </w:rPr>
        <w:t> хранения</w:t>
      </w:r>
      <w:r>
        <w:rPr>
          <w:w w:val="105"/>
          <w:sz w:val="17"/>
        </w:rPr>
        <w:t> жидких</w:t>
      </w:r>
      <w:r>
        <w:rPr>
          <w:w w:val="105"/>
          <w:sz w:val="17"/>
        </w:rPr>
        <w:t> углеводородов</w:t>
      </w:r>
      <w:r>
        <w:rPr>
          <w:w w:val="105"/>
          <w:sz w:val="17"/>
        </w:rPr>
        <w:t> загрязнение окружающей</w:t>
      </w:r>
      <w:r>
        <w:rPr>
          <w:w w:val="105"/>
          <w:sz w:val="17"/>
        </w:rPr>
        <w:t> среды</w:t>
      </w:r>
      <w:r>
        <w:rPr>
          <w:w w:val="105"/>
          <w:sz w:val="17"/>
        </w:rPr>
        <w:t> может</w:t>
      </w:r>
      <w:r>
        <w:rPr>
          <w:w w:val="105"/>
          <w:sz w:val="17"/>
        </w:rPr>
        <w:t> быть</w:t>
      </w:r>
      <w:r>
        <w:rPr>
          <w:w w:val="105"/>
          <w:sz w:val="17"/>
        </w:rPr>
        <w:t> вызвано</w:t>
      </w:r>
      <w:r>
        <w:rPr>
          <w:w w:val="105"/>
          <w:sz w:val="17"/>
        </w:rPr>
        <w:t> утечками</w:t>
      </w:r>
      <w:r>
        <w:rPr>
          <w:w w:val="105"/>
          <w:sz w:val="17"/>
        </w:rPr>
        <w:t> углеводородов</w:t>
      </w:r>
      <w:r>
        <w:rPr>
          <w:w w:val="105"/>
          <w:sz w:val="17"/>
        </w:rPr>
        <w:t> (через</w:t>
      </w:r>
      <w:r>
        <w:rPr>
          <w:w w:val="105"/>
          <w:sz w:val="17"/>
        </w:rPr>
        <w:t> сальники,</w:t>
      </w:r>
      <w:r>
        <w:rPr>
          <w:w w:val="105"/>
          <w:sz w:val="17"/>
        </w:rPr>
        <w:t> фланцевые соединения,</w:t>
      </w:r>
      <w:r>
        <w:rPr>
          <w:w w:val="105"/>
          <w:sz w:val="17"/>
        </w:rPr>
        <w:t> торцевые</w:t>
      </w:r>
      <w:r>
        <w:rPr>
          <w:w w:val="105"/>
          <w:sz w:val="17"/>
        </w:rPr>
        <w:t> уплотнения,</w:t>
      </w:r>
      <w:r>
        <w:rPr>
          <w:w w:val="105"/>
          <w:sz w:val="17"/>
        </w:rPr>
        <w:t> свищи,</w:t>
      </w:r>
      <w:r>
        <w:rPr>
          <w:w w:val="105"/>
          <w:sz w:val="17"/>
        </w:rPr>
        <w:t> разрывы</w:t>
      </w:r>
      <w:r>
        <w:rPr>
          <w:w w:val="105"/>
          <w:sz w:val="17"/>
        </w:rPr>
        <w:t> трубопроводов</w:t>
      </w:r>
      <w:r>
        <w:rPr>
          <w:w w:val="105"/>
          <w:sz w:val="17"/>
        </w:rPr>
        <w:t> и</w:t>
      </w:r>
      <w:r>
        <w:rPr>
          <w:w w:val="105"/>
          <w:sz w:val="17"/>
        </w:rPr>
        <w:t> т.д.),</w:t>
      </w:r>
      <w:r>
        <w:rPr>
          <w:w w:val="105"/>
          <w:sz w:val="17"/>
        </w:rPr>
        <w:t> опорожнением</w:t>
      </w:r>
      <w:r>
        <w:rPr>
          <w:spacing w:val="40"/>
          <w:w w:val="105"/>
          <w:sz w:val="17"/>
        </w:rPr>
        <w:t> </w:t>
      </w:r>
      <w:r>
        <w:rPr>
          <w:w w:val="105"/>
          <w:sz w:val="17"/>
        </w:rPr>
        <w:t>емкостей аппаратуры, стравливание или сжигание паровой фазы и т.д.</w:t>
      </w:r>
    </w:p>
    <w:p>
      <w:pPr>
        <w:spacing w:line="264" w:lineRule="auto" w:before="0"/>
        <w:ind w:left="114" w:right="243" w:firstLine="249"/>
        <w:jc w:val="both"/>
        <w:rPr>
          <w:sz w:val="17"/>
        </w:rPr>
      </w:pPr>
      <w:r>
        <w:rPr>
          <w:w w:val="105"/>
          <w:sz w:val="17"/>
        </w:rPr>
        <w:t>Комплекс</w:t>
      </w:r>
      <w:r>
        <w:rPr>
          <w:w w:val="105"/>
          <w:sz w:val="17"/>
        </w:rPr>
        <w:t> технических</w:t>
      </w:r>
      <w:r>
        <w:rPr>
          <w:w w:val="105"/>
          <w:sz w:val="17"/>
        </w:rPr>
        <w:t> и</w:t>
      </w:r>
      <w:r>
        <w:rPr>
          <w:w w:val="105"/>
          <w:sz w:val="17"/>
        </w:rPr>
        <w:t> организационных</w:t>
      </w:r>
      <w:r>
        <w:rPr>
          <w:w w:val="105"/>
          <w:sz w:val="17"/>
        </w:rPr>
        <w:t> мероприятий,</w:t>
      </w:r>
      <w:r>
        <w:rPr>
          <w:w w:val="105"/>
          <w:sz w:val="17"/>
        </w:rPr>
        <w:t> предусмотренных</w:t>
      </w:r>
      <w:r>
        <w:rPr>
          <w:w w:val="105"/>
          <w:sz w:val="17"/>
        </w:rPr>
        <w:t> при</w:t>
      </w:r>
      <w:r>
        <w:rPr>
          <w:w w:val="105"/>
          <w:sz w:val="17"/>
        </w:rPr>
        <w:t> разработке проектов</w:t>
      </w:r>
      <w:r>
        <w:rPr>
          <w:w w:val="105"/>
          <w:sz w:val="17"/>
        </w:rPr>
        <w:t> и</w:t>
      </w:r>
      <w:r>
        <w:rPr>
          <w:w w:val="105"/>
          <w:sz w:val="17"/>
        </w:rPr>
        <w:t> технологических</w:t>
      </w:r>
      <w:r>
        <w:rPr>
          <w:w w:val="105"/>
          <w:sz w:val="17"/>
        </w:rPr>
        <w:t> регламентов</w:t>
      </w:r>
      <w:r>
        <w:rPr>
          <w:w w:val="105"/>
          <w:sz w:val="17"/>
        </w:rPr>
        <w:t> должен</w:t>
      </w:r>
      <w:r>
        <w:rPr>
          <w:w w:val="105"/>
          <w:sz w:val="17"/>
        </w:rPr>
        <w:t> быть</w:t>
      </w:r>
      <w:r>
        <w:rPr>
          <w:w w:val="105"/>
          <w:sz w:val="17"/>
        </w:rPr>
        <w:t> направлен</w:t>
      </w:r>
      <w:r>
        <w:rPr>
          <w:w w:val="105"/>
          <w:sz w:val="17"/>
        </w:rPr>
        <w:t> на</w:t>
      </w:r>
      <w:r>
        <w:rPr>
          <w:w w:val="105"/>
          <w:sz w:val="17"/>
        </w:rPr>
        <w:t> обеспечение</w:t>
      </w:r>
      <w:r>
        <w:rPr>
          <w:w w:val="105"/>
          <w:sz w:val="17"/>
        </w:rPr>
        <w:t> безопасной эксплуатации</w:t>
      </w:r>
      <w:r>
        <w:rPr>
          <w:w w:val="105"/>
          <w:sz w:val="17"/>
        </w:rPr>
        <w:t> трубопроводной</w:t>
      </w:r>
      <w:r>
        <w:rPr>
          <w:w w:val="105"/>
          <w:sz w:val="17"/>
        </w:rPr>
        <w:t> системы</w:t>
      </w:r>
      <w:r>
        <w:rPr>
          <w:w w:val="105"/>
          <w:sz w:val="17"/>
        </w:rPr>
        <w:t> и</w:t>
      </w:r>
      <w:r>
        <w:rPr>
          <w:w w:val="105"/>
          <w:sz w:val="17"/>
        </w:rPr>
        <w:t> нанесению</w:t>
      </w:r>
      <w:r>
        <w:rPr>
          <w:w w:val="105"/>
          <w:sz w:val="17"/>
        </w:rPr>
        <w:t> минимального</w:t>
      </w:r>
      <w:r>
        <w:rPr>
          <w:w w:val="105"/>
          <w:sz w:val="17"/>
        </w:rPr>
        <w:t> ущерба</w:t>
      </w:r>
      <w:r>
        <w:rPr>
          <w:w w:val="105"/>
          <w:sz w:val="17"/>
        </w:rPr>
        <w:t> окружающей природной среде.</w:t>
      </w:r>
    </w:p>
    <w:p>
      <w:pPr>
        <w:pStyle w:val="ListParagraph"/>
        <w:numPr>
          <w:ilvl w:val="1"/>
          <w:numId w:val="49"/>
        </w:numPr>
        <w:tabs>
          <w:tab w:pos="816" w:val="left" w:leader="none"/>
        </w:tabs>
        <w:spacing w:line="178" w:lineRule="exact" w:before="0" w:after="0"/>
        <w:ind w:left="815" w:right="0" w:hanging="451"/>
        <w:jc w:val="both"/>
        <w:rPr>
          <w:sz w:val="17"/>
        </w:rPr>
      </w:pPr>
      <w:r>
        <w:rPr>
          <w:w w:val="105"/>
          <w:sz w:val="17"/>
        </w:rPr>
        <w:t>Мероприятия,</w:t>
      </w:r>
      <w:r>
        <w:rPr>
          <w:spacing w:val="64"/>
          <w:w w:val="105"/>
          <w:sz w:val="17"/>
        </w:rPr>
        <w:t> </w:t>
      </w:r>
      <w:r>
        <w:rPr>
          <w:w w:val="105"/>
          <w:sz w:val="17"/>
        </w:rPr>
        <w:t>направленные</w:t>
      </w:r>
      <w:r>
        <w:rPr>
          <w:spacing w:val="59"/>
          <w:w w:val="105"/>
          <w:sz w:val="17"/>
        </w:rPr>
        <w:t> </w:t>
      </w:r>
      <w:r>
        <w:rPr>
          <w:w w:val="105"/>
          <w:sz w:val="17"/>
        </w:rPr>
        <w:t>на</w:t>
      </w:r>
      <w:r>
        <w:rPr>
          <w:spacing w:val="41"/>
          <w:w w:val="105"/>
          <w:sz w:val="17"/>
        </w:rPr>
        <w:t> </w:t>
      </w:r>
      <w:r>
        <w:rPr>
          <w:w w:val="105"/>
          <w:sz w:val="17"/>
        </w:rPr>
        <w:t>защиту</w:t>
      </w:r>
      <w:r>
        <w:rPr>
          <w:spacing w:val="44"/>
          <w:w w:val="105"/>
          <w:sz w:val="17"/>
        </w:rPr>
        <w:t> </w:t>
      </w:r>
      <w:r>
        <w:rPr>
          <w:w w:val="105"/>
          <w:sz w:val="17"/>
        </w:rPr>
        <w:t>окружающей</w:t>
      </w:r>
      <w:r>
        <w:rPr>
          <w:spacing w:val="49"/>
          <w:w w:val="105"/>
          <w:sz w:val="17"/>
        </w:rPr>
        <w:t> </w:t>
      </w:r>
      <w:r>
        <w:rPr>
          <w:w w:val="105"/>
          <w:sz w:val="17"/>
        </w:rPr>
        <w:t>среды,</w:t>
      </w:r>
      <w:r>
        <w:rPr>
          <w:spacing w:val="43"/>
          <w:w w:val="105"/>
          <w:sz w:val="17"/>
        </w:rPr>
        <w:t> </w:t>
      </w:r>
      <w:r>
        <w:rPr>
          <w:w w:val="105"/>
          <w:sz w:val="17"/>
        </w:rPr>
        <w:t>должны</w:t>
      </w:r>
      <w:r>
        <w:rPr>
          <w:spacing w:val="41"/>
          <w:w w:val="105"/>
          <w:sz w:val="17"/>
        </w:rPr>
        <w:t> </w:t>
      </w:r>
      <w:r>
        <w:rPr>
          <w:w w:val="105"/>
          <w:sz w:val="17"/>
        </w:rPr>
        <w:t>охватывать</w:t>
      </w:r>
      <w:r>
        <w:rPr>
          <w:spacing w:val="44"/>
          <w:w w:val="105"/>
          <w:sz w:val="17"/>
        </w:rPr>
        <w:t> </w:t>
      </w:r>
      <w:r>
        <w:rPr>
          <w:spacing w:val="-5"/>
          <w:w w:val="105"/>
          <w:sz w:val="17"/>
        </w:rPr>
        <w:t>все</w:t>
      </w:r>
    </w:p>
    <w:p>
      <w:pPr>
        <w:spacing w:line="264" w:lineRule="auto" w:before="13"/>
        <w:ind w:left="118" w:right="236" w:hanging="3"/>
        <w:jc w:val="both"/>
        <w:rPr>
          <w:sz w:val="17"/>
        </w:rPr>
      </w:pPr>
      <w:r>
        <w:rPr>
          <w:w w:val="105"/>
          <w:sz w:val="17"/>
        </w:rPr>
        <w:t>жизненные</w:t>
      </w:r>
      <w:r>
        <w:rPr>
          <w:spacing w:val="40"/>
          <w:w w:val="105"/>
          <w:sz w:val="17"/>
        </w:rPr>
        <w:t> </w:t>
      </w:r>
      <w:r>
        <w:rPr>
          <w:w w:val="105"/>
          <w:sz w:val="17"/>
        </w:rPr>
        <w:t>циклы</w:t>
      </w:r>
      <w:r>
        <w:rPr>
          <w:spacing w:val="40"/>
          <w:w w:val="105"/>
          <w:sz w:val="17"/>
        </w:rPr>
        <w:t> </w:t>
      </w:r>
      <w:r>
        <w:rPr>
          <w:w w:val="105"/>
          <w:sz w:val="17"/>
        </w:rPr>
        <w:t>транспортной</w:t>
      </w:r>
      <w:r>
        <w:rPr>
          <w:spacing w:val="40"/>
          <w:w w:val="105"/>
          <w:sz w:val="17"/>
        </w:rPr>
        <w:t> </w:t>
      </w:r>
      <w:r>
        <w:rPr>
          <w:w w:val="105"/>
          <w:sz w:val="17"/>
        </w:rPr>
        <w:t>системы,</w:t>
      </w:r>
      <w:r>
        <w:rPr>
          <w:spacing w:val="40"/>
          <w:w w:val="105"/>
          <w:sz w:val="17"/>
        </w:rPr>
        <w:t> </w:t>
      </w:r>
      <w:r>
        <w:rPr>
          <w:w w:val="105"/>
          <w:sz w:val="17"/>
        </w:rPr>
        <w:t>начиная</w:t>
      </w:r>
      <w:r>
        <w:rPr>
          <w:w w:val="105"/>
          <w:sz w:val="17"/>
        </w:rPr>
        <w:t> от</w:t>
      </w:r>
      <w:r>
        <w:rPr>
          <w:w w:val="105"/>
          <w:sz w:val="17"/>
        </w:rPr>
        <w:t> ее</w:t>
      </w:r>
      <w:r>
        <w:rPr>
          <w:spacing w:val="40"/>
          <w:w w:val="105"/>
          <w:sz w:val="17"/>
        </w:rPr>
        <w:t> </w:t>
      </w:r>
      <w:r>
        <w:rPr>
          <w:w w:val="105"/>
          <w:sz w:val="17"/>
        </w:rPr>
        <w:t>проектирования,</w:t>
      </w:r>
      <w:r>
        <w:rPr>
          <w:w w:val="105"/>
          <w:sz w:val="17"/>
        </w:rPr>
        <w:t> строительства</w:t>
      </w:r>
      <w:r>
        <w:rPr>
          <w:spacing w:val="40"/>
          <w:w w:val="105"/>
          <w:sz w:val="17"/>
        </w:rPr>
        <w:t> </w:t>
      </w:r>
      <w:r>
        <w:rPr>
          <w:w w:val="105"/>
          <w:sz w:val="17"/>
        </w:rPr>
        <w:t>и</w:t>
      </w:r>
      <w:r>
        <w:rPr>
          <w:w w:val="105"/>
          <w:sz w:val="17"/>
        </w:rPr>
        <w:t> до ввода в промышленную эксплуатацию.</w:t>
      </w:r>
    </w:p>
    <w:p>
      <w:pPr>
        <w:pStyle w:val="ListParagraph"/>
        <w:numPr>
          <w:ilvl w:val="1"/>
          <w:numId w:val="49"/>
        </w:numPr>
        <w:tabs>
          <w:tab w:pos="806" w:val="left" w:leader="none"/>
        </w:tabs>
        <w:spacing w:line="180" w:lineRule="exact" w:before="0" w:after="0"/>
        <w:ind w:left="805" w:right="0" w:hanging="437"/>
        <w:jc w:val="both"/>
        <w:rPr>
          <w:sz w:val="17"/>
        </w:rPr>
      </w:pPr>
      <w:r>
        <w:rPr>
          <w:w w:val="105"/>
          <w:sz w:val="17"/>
        </w:rPr>
        <w:t>При</w:t>
      </w:r>
      <w:r>
        <w:rPr>
          <w:spacing w:val="41"/>
          <w:w w:val="105"/>
          <w:sz w:val="17"/>
        </w:rPr>
        <w:t> </w:t>
      </w:r>
      <w:r>
        <w:rPr>
          <w:w w:val="105"/>
          <w:sz w:val="17"/>
        </w:rPr>
        <w:t>проектировании</w:t>
      </w:r>
      <w:r>
        <w:rPr>
          <w:spacing w:val="23"/>
          <w:w w:val="105"/>
          <w:sz w:val="17"/>
        </w:rPr>
        <w:t> </w:t>
      </w:r>
      <w:r>
        <w:rPr>
          <w:w w:val="105"/>
          <w:sz w:val="17"/>
        </w:rPr>
        <w:t>трубопроводов</w:t>
      </w:r>
      <w:r>
        <w:rPr>
          <w:spacing w:val="39"/>
          <w:w w:val="105"/>
          <w:sz w:val="17"/>
        </w:rPr>
        <w:t> </w:t>
      </w:r>
      <w:r>
        <w:rPr>
          <w:w w:val="105"/>
          <w:sz w:val="17"/>
        </w:rPr>
        <w:t>следует</w:t>
      </w:r>
      <w:r>
        <w:rPr>
          <w:spacing w:val="33"/>
          <w:w w:val="105"/>
          <w:sz w:val="17"/>
        </w:rPr>
        <w:t> </w:t>
      </w:r>
      <w:r>
        <w:rPr>
          <w:w w:val="105"/>
          <w:sz w:val="17"/>
        </w:rPr>
        <w:t>предусматривать</w:t>
      </w:r>
      <w:r>
        <w:rPr>
          <w:spacing w:val="30"/>
          <w:w w:val="105"/>
          <w:sz w:val="17"/>
        </w:rPr>
        <w:t> </w:t>
      </w:r>
      <w:r>
        <w:rPr>
          <w:w w:val="105"/>
          <w:sz w:val="17"/>
        </w:rPr>
        <w:t>мероприятия</w:t>
      </w:r>
      <w:r>
        <w:rPr>
          <w:spacing w:val="51"/>
          <w:w w:val="105"/>
          <w:sz w:val="17"/>
        </w:rPr>
        <w:t> </w:t>
      </w:r>
      <w:r>
        <w:rPr>
          <w:w w:val="105"/>
          <w:sz w:val="17"/>
        </w:rPr>
        <w:t>по</w:t>
      </w:r>
      <w:r>
        <w:rPr>
          <w:spacing w:val="28"/>
          <w:w w:val="105"/>
          <w:sz w:val="17"/>
        </w:rPr>
        <w:t> </w:t>
      </w:r>
      <w:r>
        <w:rPr>
          <w:spacing w:val="-2"/>
          <w:w w:val="105"/>
          <w:sz w:val="17"/>
        </w:rPr>
        <w:t>охране</w:t>
      </w:r>
    </w:p>
    <w:p>
      <w:pPr>
        <w:spacing w:before="18"/>
        <w:ind w:left="116" w:right="0" w:firstLine="0"/>
        <w:jc w:val="both"/>
        <w:rPr>
          <w:sz w:val="17"/>
        </w:rPr>
      </w:pPr>
      <w:r>
        <w:rPr>
          <w:w w:val="105"/>
          <w:sz w:val="17"/>
        </w:rPr>
        <w:t>окружающей</w:t>
      </w:r>
      <w:r>
        <w:rPr>
          <w:spacing w:val="16"/>
          <w:w w:val="105"/>
          <w:sz w:val="17"/>
        </w:rPr>
        <w:t> </w:t>
      </w:r>
      <w:r>
        <w:rPr>
          <w:w w:val="105"/>
          <w:sz w:val="17"/>
        </w:rPr>
        <w:t>среды</w:t>
      </w:r>
      <w:r>
        <w:rPr>
          <w:spacing w:val="-2"/>
          <w:w w:val="105"/>
          <w:sz w:val="17"/>
        </w:rPr>
        <w:t> </w:t>
      </w:r>
      <w:r>
        <w:rPr>
          <w:w w:val="105"/>
          <w:sz w:val="17"/>
        </w:rPr>
        <w:t>с</w:t>
      </w:r>
      <w:r>
        <w:rPr>
          <w:spacing w:val="-1"/>
          <w:w w:val="105"/>
          <w:sz w:val="17"/>
        </w:rPr>
        <w:t> </w:t>
      </w:r>
      <w:r>
        <w:rPr>
          <w:w w:val="105"/>
          <w:sz w:val="17"/>
        </w:rPr>
        <w:t>соблюдением</w:t>
      </w:r>
      <w:r>
        <w:rPr>
          <w:spacing w:val="15"/>
          <w:w w:val="105"/>
          <w:sz w:val="17"/>
        </w:rPr>
        <w:t> </w:t>
      </w:r>
      <w:r>
        <w:rPr>
          <w:w w:val="105"/>
          <w:sz w:val="17"/>
        </w:rPr>
        <w:t>требований</w:t>
      </w:r>
      <w:r>
        <w:rPr>
          <w:spacing w:val="5"/>
          <w:w w:val="105"/>
          <w:sz w:val="17"/>
        </w:rPr>
        <w:t> </w:t>
      </w:r>
      <w:r>
        <w:rPr>
          <w:w w:val="105"/>
          <w:sz w:val="17"/>
        </w:rPr>
        <w:t>действующих</w:t>
      </w:r>
      <w:r>
        <w:rPr>
          <w:spacing w:val="18"/>
          <w:w w:val="105"/>
          <w:sz w:val="17"/>
        </w:rPr>
        <w:t> </w:t>
      </w:r>
      <w:r>
        <w:rPr>
          <w:w w:val="105"/>
          <w:sz w:val="17"/>
        </w:rPr>
        <w:t>нормативных</w:t>
      </w:r>
      <w:r>
        <w:rPr>
          <w:spacing w:val="13"/>
          <w:w w:val="105"/>
          <w:sz w:val="17"/>
        </w:rPr>
        <w:t> </w:t>
      </w:r>
      <w:r>
        <w:rPr>
          <w:spacing w:val="-2"/>
          <w:w w:val="105"/>
          <w:sz w:val="17"/>
        </w:rPr>
        <w:t>документов:</w:t>
      </w:r>
    </w:p>
    <w:p>
      <w:pPr>
        <w:spacing w:before="23"/>
        <w:ind w:left="364" w:right="0" w:firstLine="0"/>
        <w:jc w:val="both"/>
        <w:rPr>
          <w:sz w:val="17"/>
        </w:rPr>
      </w:pPr>
      <w:r>
        <w:rPr>
          <w:w w:val="105"/>
          <w:sz w:val="17"/>
        </w:rPr>
        <w:t>-</w:t>
      </w:r>
      <w:r>
        <w:rPr>
          <w:spacing w:val="4"/>
          <w:w w:val="105"/>
          <w:sz w:val="17"/>
        </w:rPr>
        <w:t> </w:t>
      </w:r>
      <w:r>
        <w:rPr>
          <w:w w:val="105"/>
          <w:sz w:val="17"/>
        </w:rPr>
        <w:t>СНиП</w:t>
      </w:r>
      <w:r>
        <w:rPr>
          <w:spacing w:val="7"/>
          <w:w w:val="105"/>
          <w:sz w:val="17"/>
        </w:rPr>
        <w:t> </w:t>
      </w:r>
      <w:r>
        <w:rPr>
          <w:w w:val="105"/>
          <w:sz w:val="17"/>
        </w:rPr>
        <w:t>1.02.01-</w:t>
      </w:r>
      <w:r>
        <w:rPr>
          <w:spacing w:val="-5"/>
          <w:w w:val="105"/>
          <w:sz w:val="17"/>
        </w:rPr>
        <w:t>85;</w:t>
      </w:r>
    </w:p>
    <w:p>
      <w:pPr>
        <w:pStyle w:val="ListParagraph"/>
        <w:numPr>
          <w:ilvl w:val="0"/>
          <w:numId w:val="48"/>
        </w:numPr>
        <w:tabs>
          <w:tab w:pos="487" w:val="left" w:leader="none"/>
        </w:tabs>
        <w:spacing w:line="268" w:lineRule="auto" w:before="1" w:after="0"/>
        <w:ind w:left="119" w:right="241" w:firstLine="245"/>
        <w:jc w:val="both"/>
        <w:rPr>
          <w:sz w:val="17"/>
        </w:rPr>
      </w:pPr>
      <w:r>
        <w:rPr>
          <w:w w:val="105"/>
          <w:sz w:val="17"/>
        </w:rPr>
        <w:t>Пособия</w:t>
      </w:r>
      <w:r>
        <w:rPr>
          <w:spacing w:val="31"/>
          <w:w w:val="105"/>
          <w:sz w:val="17"/>
        </w:rPr>
        <w:t> </w:t>
      </w:r>
      <w:r>
        <w:rPr>
          <w:w w:val="105"/>
          <w:sz w:val="17"/>
        </w:rPr>
        <w:t>по</w:t>
      </w:r>
      <w:r>
        <w:rPr>
          <w:spacing w:val="11"/>
          <w:w w:val="105"/>
          <w:sz w:val="17"/>
        </w:rPr>
        <w:t> </w:t>
      </w:r>
      <w:r>
        <w:rPr>
          <w:w w:val="105"/>
          <w:sz w:val="17"/>
        </w:rPr>
        <w:t>составлению</w:t>
      </w:r>
      <w:r>
        <w:rPr>
          <w:spacing w:val="40"/>
          <w:w w:val="105"/>
          <w:sz w:val="17"/>
        </w:rPr>
        <w:t> </w:t>
      </w:r>
      <w:r>
        <w:rPr>
          <w:w w:val="105"/>
          <w:sz w:val="17"/>
        </w:rPr>
        <w:t>раздела</w:t>
      </w:r>
      <w:r>
        <w:rPr>
          <w:spacing w:val="24"/>
          <w:w w:val="105"/>
          <w:sz w:val="17"/>
        </w:rPr>
        <w:t> </w:t>
      </w:r>
      <w:r>
        <w:rPr>
          <w:w w:val="105"/>
          <w:sz w:val="17"/>
        </w:rPr>
        <w:t>проекта</w:t>
      </w:r>
      <w:r>
        <w:rPr>
          <w:spacing w:val="19"/>
          <w:w w:val="105"/>
          <w:sz w:val="17"/>
        </w:rPr>
        <w:t> </w:t>
      </w:r>
      <w:r>
        <w:rPr>
          <w:w w:val="105"/>
          <w:sz w:val="17"/>
        </w:rPr>
        <w:t>(рабочего</w:t>
      </w:r>
      <w:r>
        <w:rPr>
          <w:spacing w:val="26"/>
          <w:w w:val="105"/>
          <w:sz w:val="17"/>
        </w:rPr>
        <w:t> </w:t>
      </w:r>
      <w:r>
        <w:rPr>
          <w:w w:val="105"/>
          <w:sz w:val="17"/>
        </w:rPr>
        <w:t>проекта)</w:t>
      </w:r>
      <w:r>
        <w:rPr>
          <w:spacing w:val="26"/>
          <w:w w:val="105"/>
          <w:sz w:val="17"/>
        </w:rPr>
        <w:t> </w:t>
      </w:r>
      <w:r>
        <w:rPr>
          <w:w w:val="105"/>
          <w:sz w:val="17"/>
        </w:rPr>
        <w:t>"Охрана</w:t>
      </w:r>
      <w:r>
        <w:rPr>
          <w:spacing w:val="20"/>
          <w:w w:val="105"/>
          <w:sz w:val="17"/>
        </w:rPr>
        <w:t> </w:t>
      </w:r>
      <w:r>
        <w:rPr>
          <w:w w:val="105"/>
          <w:sz w:val="17"/>
        </w:rPr>
        <w:t>окружающей</w:t>
      </w:r>
      <w:r>
        <w:rPr>
          <w:spacing w:val="26"/>
          <w:w w:val="105"/>
          <w:sz w:val="17"/>
        </w:rPr>
        <w:t> </w:t>
      </w:r>
      <w:r>
        <w:rPr>
          <w:w w:val="105"/>
          <w:sz w:val="17"/>
        </w:rPr>
        <w:t>среды" к СНиП 1.02.01-85;</w:t>
      </w:r>
    </w:p>
    <w:p>
      <w:pPr>
        <w:pStyle w:val="ListParagraph"/>
        <w:numPr>
          <w:ilvl w:val="0"/>
          <w:numId w:val="48"/>
        </w:numPr>
        <w:tabs>
          <w:tab w:pos="474" w:val="left" w:leader="none"/>
        </w:tabs>
        <w:spacing w:line="177" w:lineRule="exact" w:before="0" w:after="0"/>
        <w:ind w:left="473" w:right="0" w:hanging="105"/>
        <w:jc w:val="both"/>
        <w:rPr>
          <w:sz w:val="17"/>
        </w:rPr>
      </w:pPr>
      <w:r>
        <w:rPr>
          <w:w w:val="105"/>
          <w:sz w:val="17"/>
        </w:rPr>
        <w:t>Положения</w:t>
      </w:r>
      <w:r>
        <w:rPr>
          <w:spacing w:val="18"/>
          <w:w w:val="105"/>
          <w:sz w:val="17"/>
        </w:rPr>
        <w:t> </w:t>
      </w:r>
      <w:r>
        <w:rPr>
          <w:w w:val="105"/>
          <w:sz w:val="17"/>
        </w:rPr>
        <w:t>об</w:t>
      </w:r>
      <w:r>
        <w:rPr>
          <w:spacing w:val="4"/>
          <w:w w:val="105"/>
          <w:sz w:val="17"/>
        </w:rPr>
        <w:t> </w:t>
      </w:r>
      <w:r>
        <w:rPr>
          <w:w w:val="105"/>
          <w:sz w:val="17"/>
        </w:rPr>
        <w:t>оценке</w:t>
      </w:r>
      <w:r>
        <w:rPr>
          <w:spacing w:val="2"/>
          <w:w w:val="105"/>
          <w:sz w:val="17"/>
        </w:rPr>
        <w:t> </w:t>
      </w:r>
      <w:r>
        <w:rPr>
          <w:w w:val="105"/>
          <w:sz w:val="17"/>
        </w:rPr>
        <w:t>воздействия</w:t>
      </w:r>
      <w:r>
        <w:rPr>
          <w:spacing w:val="13"/>
          <w:w w:val="105"/>
          <w:sz w:val="17"/>
        </w:rPr>
        <w:t> </w:t>
      </w:r>
      <w:r>
        <w:rPr>
          <w:w w:val="105"/>
          <w:sz w:val="17"/>
        </w:rPr>
        <w:t>на</w:t>
      </w:r>
      <w:r>
        <w:rPr>
          <w:spacing w:val="5"/>
          <w:w w:val="105"/>
          <w:sz w:val="17"/>
        </w:rPr>
        <w:t> </w:t>
      </w:r>
      <w:r>
        <w:rPr>
          <w:w w:val="105"/>
          <w:sz w:val="17"/>
        </w:rPr>
        <w:t>окружающую</w:t>
      </w:r>
      <w:r>
        <w:rPr>
          <w:spacing w:val="14"/>
          <w:w w:val="105"/>
          <w:sz w:val="17"/>
        </w:rPr>
        <w:t> </w:t>
      </w:r>
      <w:r>
        <w:rPr>
          <w:w w:val="105"/>
          <w:sz w:val="17"/>
        </w:rPr>
        <w:t>среду</w:t>
      </w:r>
      <w:r>
        <w:rPr>
          <w:spacing w:val="-2"/>
          <w:w w:val="105"/>
          <w:sz w:val="17"/>
        </w:rPr>
        <w:t> </w:t>
      </w:r>
      <w:r>
        <w:rPr>
          <w:w w:val="105"/>
          <w:sz w:val="17"/>
        </w:rPr>
        <w:t>в</w:t>
      </w:r>
      <w:r>
        <w:rPr>
          <w:spacing w:val="2"/>
          <w:w w:val="105"/>
          <w:sz w:val="17"/>
        </w:rPr>
        <w:t> </w:t>
      </w:r>
      <w:r>
        <w:rPr>
          <w:w w:val="105"/>
          <w:sz w:val="17"/>
        </w:rPr>
        <w:t>Российской</w:t>
      </w:r>
      <w:r>
        <w:rPr>
          <w:spacing w:val="10"/>
          <w:w w:val="105"/>
          <w:sz w:val="17"/>
        </w:rPr>
        <w:t> </w:t>
      </w:r>
      <w:r>
        <w:rPr>
          <w:spacing w:val="-2"/>
          <w:w w:val="105"/>
          <w:sz w:val="17"/>
        </w:rPr>
        <w:t>Федерации;</w:t>
      </w:r>
    </w:p>
    <w:p>
      <w:pPr>
        <w:pStyle w:val="ListParagraph"/>
        <w:numPr>
          <w:ilvl w:val="0"/>
          <w:numId w:val="48"/>
        </w:numPr>
        <w:tabs>
          <w:tab w:pos="496" w:val="left" w:leader="none"/>
        </w:tabs>
        <w:spacing w:line="259" w:lineRule="auto" w:before="15" w:after="0"/>
        <w:ind w:left="111" w:right="233" w:firstLine="253"/>
        <w:jc w:val="both"/>
        <w:rPr>
          <w:sz w:val="17"/>
        </w:rPr>
      </w:pPr>
      <w:r>
        <w:rPr>
          <w:w w:val="105"/>
          <w:sz w:val="17"/>
        </w:rPr>
        <w:t>Временной</w:t>
      </w:r>
      <w:r>
        <w:rPr>
          <w:w w:val="105"/>
          <w:sz w:val="17"/>
        </w:rPr>
        <w:t> инструкции</w:t>
      </w:r>
      <w:r>
        <w:rPr>
          <w:w w:val="105"/>
          <w:sz w:val="17"/>
        </w:rPr>
        <w:t> о</w:t>
      </w:r>
      <w:r>
        <w:rPr>
          <w:w w:val="105"/>
          <w:sz w:val="17"/>
        </w:rPr>
        <w:t> порядке</w:t>
      </w:r>
      <w:r>
        <w:rPr>
          <w:w w:val="105"/>
          <w:sz w:val="17"/>
        </w:rPr>
        <w:t> проведения</w:t>
      </w:r>
      <w:r>
        <w:rPr>
          <w:w w:val="105"/>
          <w:sz w:val="17"/>
        </w:rPr>
        <w:t> оценки</w:t>
      </w:r>
      <w:r>
        <w:rPr>
          <w:w w:val="105"/>
          <w:sz w:val="17"/>
        </w:rPr>
        <w:t> воздействия</w:t>
      </w:r>
      <w:r>
        <w:rPr>
          <w:w w:val="105"/>
          <w:sz w:val="17"/>
        </w:rPr>
        <w:t> на</w:t>
      </w:r>
      <w:r>
        <w:rPr>
          <w:w w:val="105"/>
          <w:sz w:val="17"/>
        </w:rPr>
        <w:t> окружающую</w:t>
      </w:r>
      <w:r>
        <w:rPr>
          <w:w w:val="105"/>
          <w:sz w:val="17"/>
        </w:rPr>
        <w:t> среду (ОВОС)</w:t>
      </w:r>
      <w:r>
        <w:rPr>
          <w:w w:val="105"/>
          <w:sz w:val="17"/>
        </w:rPr>
        <w:t> при</w:t>
      </w:r>
      <w:r>
        <w:rPr>
          <w:w w:val="105"/>
          <w:sz w:val="17"/>
        </w:rPr>
        <w:t> разработке</w:t>
      </w:r>
      <w:r>
        <w:rPr>
          <w:w w:val="105"/>
          <w:sz w:val="17"/>
        </w:rPr>
        <w:t> планов,</w:t>
      </w:r>
      <w:r>
        <w:rPr>
          <w:w w:val="105"/>
          <w:sz w:val="17"/>
        </w:rPr>
        <w:t> технико-экономических обоснований</w:t>
      </w:r>
      <w:r>
        <w:rPr>
          <w:w w:val="105"/>
          <w:sz w:val="17"/>
        </w:rPr>
        <w:t> (расчетов)</w:t>
      </w:r>
      <w:r>
        <w:rPr>
          <w:w w:val="105"/>
          <w:sz w:val="17"/>
        </w:rPr>
        <w:t> и</w:t>
      </w:r>
      <w:r>
        <w:rPr>
          <w:w w:val="105"/>
          <w:sz w:val="17"/>
        </w:rPr>
        <w:t> проектов строительства</w:t>
      </w:r>
      <w:r>
        <w:rPr>
          <w:w w:val="105"/>
          <w:sz w:val="17"/>
        </w:rPr>
        <w:t> новых,</w:t>
      </w:r>
      <w:r>
        <w:rPr>
          <w:w w:val="105"/>
          <w:sz w:val="17"/>
        </w:rPr>
        <w:t> реконструируемых,</w:t>
      </w:r>
      <w:r>
        <w:rPr>
          <w:w w:val="105"/>
          <w:sz w:val="17"/>
        </w:rPr>
        <w:t> расширения</w:t>
      </w:r>
      <w:r>
        <w:rPr>
          <w:w w:val="105"/>
          <w:sz w:val="17"/>
        </w:rPr>
        <w:t> и</w:t>
      </w:r>
      <w:r>
        <w:rPr>
          <w:w w:val="105"/>
          <w:sz w:val="17"/>
        </w:rPr>
        <w:t> технического</w:t>
      </w:r>
      <w:r>
        <w:rPr>
          <w:w w:val="105"/>
          <w:sz w:val="17"/>
        </w:rPr>
        <w:t> перевооружения действующих</w:t>
      </w:r>
      <w:r>
        <w:rPr>
          <w:spacing w:val="40"/>
          <w:w w:val="105"/>
          <w:sz w:val="17"/>
        </w:rPr>
        <w:t> </w:t>
      </w:r>
      <w:r>
        <w:rPr>
          <w:w w:val="105"/>
          <w:sz w:val="17"/>
        </w:rPr>
        <w:t>объектов (ОВОС Газпрома) Р-51-156-90;</w:t>
      </w:r>
    </w:p>
    <w:p>
      <w:pPr>
        <w:pStyle w:val="ListParagraph"/>
        <w:numPr>
          <w:ilvl w:val="0"/>
          <w:numId w:val="48"/>
        </w:numPr>
        <w:tabs>
          <w:tab w:pos="531" w:val="left" w:leader="none"/>
        </w:tabs>
        <w:spacing w:line="264" w:lineRule="auto" w:before="0" w:after="0"/>
        <w:ind w:left="111" w:right="232" w:firstLine="253"/>
        <w:jc w:val="both"/>
        <w:rPr>
          <w:sz w:val="17"/>
        </w:rPr>
      </w:pPr>
      <w:r>
        <w:rPr>
          <w:w w:val="105"/>
          <w:sz w:val="17"/>
        </w:rPr>
        <w:t>Положения</w:t>
      </w:r>
      <w:r>
        <w:rPr>
          <w:w w:val="105"/>
          <w:sz w:val="17"/>
        </w:rPr>
        <w:t> о</w:t>
      </w:r>
      <w:r>
        <w:rPr>
          <w:w w:val="105"/>
          <w:sz w:val="17"/>
        </w:rPr>
        <w:t> системе</w:t>
      </w:r>
      <w:r>
        <w:rPr>
          <w:w w:val="105"/>
          <w:sz w:val="17"/>
        </w:rPr>
        <w:t> управления</w:t>
      </w:r>
      <w:r>
        <w:rPr>
          <w:w w:val="105"/>
          <w:sz w:val="17"/>
        </w:rPr>
        <w:t> природопользованием</w:t>
      </w:r>
      <w:r>
        <w:rPr>
          <w:w w:val="105"/>
          <w:sz w:val="17"/>
        </w:rPr>
        <w:t> в</w:t>
      </w:r>
      <w:r>
        <w:rPr>
          <w:w w:val="105"/>
          <w:sz w:val="17"/>
        </w:rPr>
        <w:t> ОАО</w:t>
      </w:r>
      <w:r>
        <w:rPr>
          <w:w w:val="105"/>
          <w:sz w:val="17"/>
        </w:rPr>
        <w:t> "Газпром",</w:t>
      </w:r>
      <w:r>
        <w:rPr>
          <w:w w:val="105"/>
          <w:sz w:val="17"/>
        </w:rPr>
        <w:t> утв.</w:t>
      </w:r>
      <w:r>
        <w:rPr>
          <w:w w:val="105"/>
          <w:sz w:val="17"/>
        </w:rPr>
        <w:t> РАО "Газпром" 29.03.96 r.;</w:t>
      </w:r>
    </w:p>
    <w:p>
      <w:pPr>
        <w:pStyle w:val="ListParagraph"/>
        <w:numPr>
          <w:ilvl w:val="0"/>
          <w:numId w:val="48"/>
        </w:numPr>
        <w:tabs>
          <w:tab w:pos="523" w:val="left" w:leader="none"/>
        </w:tabs>
        <w:spacing w:line="244" w:lineRule="auto" w:before="0" w:after="0"/>
        <w:ind w:left="111" w:right="224" w:firstLine="248"/>
        <w:jc w:val="both"/>
        <w:rPr>
          <w:sz w:val="17"/>
        </w:rPr>
      </w:pPr>
      <w:r>
        <w:rPr>
          <w:w w:val="105"/>
          <w:sz w:val="17"/>
        </w:rPr>
        <w:t>Регламентом</w:t>
      </w:r>
      <w:r>
        <w:rPr>
          <w:w w:val="105"/>
          <w:sz w:val="17"/>
        </w:rPr>
        <w:t> выполнения</w:t>
      </w:r>
      <w:r>
        <w:rPr>
          <w:w w:val="105"/>
          <w:sz w:val="17"/>
        </w:rPr>
        <w:t> экологических</w:t>
      </w:r>
      <w:r>
        <w:rPr>
          <w:w w:val="105"/>
          <w:sz w:val="17"/>
        </w:rPr>
        <w:t> требований</w:t>
      </w:r>
      <w:r>
        <w:rPr>
          <w:w w:val="105"/>
          <w:sz w:val="17"/>
        </w:rPr>
        <w:t> при</w:t>
      </w:r>
      <w:r>
        <w:rPr>
          <w:w w:val="105"/>
          <w:sz w:val="17"/>
        </w:rPr>
        <w:t> размещении,</w:t>
      </w:r>
      <w:r>
        <w:rPr>
          <w:w w:val="105"/>
          <w:sz w:val="17"/>
        </w:rPr>
        <w:t> проектировании, строительстве</w:t>
      </w:r>
      <w:r>
        <w:rPr>
          <w:spacing w:val="40"/>
          <w:w w:val="105"/>
          <w:sz w:val="17"/>
        </w:rPr>
        <w:t> </w:t>
      </w:r>
      <w:r>
        <w:rPr>
          <w:w w:val="105"/>
          <w:sz w:val="17"/>
        </w:rPr>
        <w:t>и</w:t>
      </w:r>
      <w:r>
        <w:rPr>
          <w:spacing w:val="33"/>
          <w:w w:val="105"/>
          <w:sz w:val="17"/>
        </w:rPr>
        <w:t> </w:t>
      </w:r>
      <w:r>
        <w:rPr>
          <w:w w:val="105"/>
          <w:sz w:val="17"/>
        </w:rPr>
        <w:t>эксплуатации</w:t>
      </w:r>
      <w:r>
        <w:rPr>
          <w:spacing w:val="40"/>
          <w:w w:val="105"/>
          <w:sz w:val="17"/>
        </w:rPr>
        <w:t> </w:t>
      </w:r>
      <w:r>
        <w:rPr>
          <w:w w:val="105"/>
          <w:sz w:val="17"/>
        </w:rPr>
        <w:t>подводных</w:t>
      </w:r>
      <w:r>
        <w:rPr>
          <w:spacing w:val="40"/>
          <w:w w:val="105"/>
          <w:sz w:val="17"/>
        </w:rPr>
        <w:t> </w:t>
      </w:r>
      <w:r>
        <w:rPr>
          <w:w w:val="105"/>
          <w:sz w:val="17"/>
        </w:rPr>
        <w:t>переходов</w:t>
      </w:r>
      <w:r>
        <w:rPr>
          <w:spacing w:val="40"/>
          <w:w w:val="105"/>
          <w:sz w:val="17"/>
        </w:rPr>
        <w:t> </w:t>
      </w:r>
      <w:r>
        <w:rPr>
          <w:w w:val="105"/>
          <w:sz w:val="17"/>
        </w:rPr>
        <w:t>магистральных</w:t>
      </w:r>
      <w:r>
        <w:rPr>
          <w:spacing w:val="40"/>
          <w:w w:val="105"/>
          <w:sz w:val="17"/>
        </w:rPr>
        <w:t> </w:t>
      </w:r>
      <w:r>
        <w:rPr>
          <w:w w:val="105"/>
          <w:sz w:val="17"/>
        </w:rPr>
        <w:t>трубопроводов". РД</w:t>
      </w:r>
      <w:r>
        <w:rPr>
          <w:spacing w:val="34"/>
          <w:w w:val="105"/>
          <w:sz w:val="17"/>
        </w:rPr>
        <w:t> </w:t>
      </w:r>
      <w:r>
        <w:rPr>
          <w:w w:val="105"/>
          <w:sz w:val="17"/>
        </w:rPr>
        <w:t>51-2- 95, РАО "Газпром", 1996 </w:t>
      </w:r>
      <w:r>
        <w:rPr>
          <w:w w:val="105"/>
          <w:sz w:val="19"/>
        </w:rPr>
        <w:t>r.</w:t>
      </w:r>
    </w:p>
    <w:p>
      <w:pPr>
        <w:pStyle w:val="ListParagraph"/>
        <w:numPr>
          <w:ilvl w:val="1"/>
          <w:numId w:val="49"/>
        </w:numPr>
        <w:tabs>
          <w:tab w:pos="811" w:val="left" w:leader="none"/>
        </w:tabs>
        <w:spacing w:line="256" w:lineRule="auto" w:before="0" w:after="0"/>
        <w:ind w:left="110" w:right="237" w:firstLine="254"/>
        <w:jc w:val="both"/>
        <w:rPr>
          <w:sz w:val="17"/>
        </w:rPr>
      </w:pPr>
      <w:r>
        <w:rPr>
          <w:w w:val="105"/>
          <w:sz w:val="17"/>
        </w:rPr>
        <w:t>В</w:t>
      </w:r>
      <w:r>
        <w:rPr>
          <w:w w:val="105"/>
          <w:sz w:val="17"/>
        </w:rPr>
        <w:t> разделе</w:t>
      </w:r>
      <w:r>
        <w:rPr>
          <w:w w:val="105"/>
          <w:sz w:val="17"/>
        </w:rPr>
        <w:t> проекта "Охрана</w:t>
      </w:r>
      <w:r>
        <w:rPr>
          <w:w w:val="105"/>
          <w:sz w:val="17"/>
        </w:rPr>
        <w:t> окружающей</w:t>
      </w:r>
      <w:r>
        <w:rPr>
          <w:w w:val="105"/>
          <w:sz w:val="17"/>
        </w:rPr>
        <w:t> среды"</w:t>
      </w:r>
      <w:r>
        <w:rPr>
          <w:w w:val="105"/>
          <w:sz w:val="17"/>
        </w:rPr>
        <w:t> должны</w:t>
      </w:r>
      <w:r>
        <w:rPr>
          <w:w w:val="105"/>
          <w:sz w:val="17"/>
        </w:rPr>
        <w:t> быть</w:t>
      </w:r>
      <w:r>
        <w:rPr>
          <w:w w:val="105"/>
          <w:sz w:val="17"/>
        </w:rPr>
        <w:t> приведены</w:t>
      </w:r>
      <w:r>
        <w:rPr>
          <w:w w:val="105"/>
          <w:sz w:val="17"/>
        </w:rPr>
        <w:t> данные</w:t>
      </w:r>
      <w:r>
        <w:rPr>
          <w:w w:val="105"/>
          <w:sz w:val="17"/>
        </w:rPr>
        <w:t> о проектируемом трубопроводе и разработаны подразделы:</w:t>
      </w:r>
    </w:p>
    <w:p>
      <w:pPr>
        <w:pStyle w:val="ListParagraph"/>
        <w:numPr>
          <w:ilvl w:val="0"/>
          <w:numId w:val="48"/>
        </w:numPr>
        <w:tabs>
          <w:tab w:pos="463" w:val="left" w:leader="none"/>
        </w:tabs>
        <w:spacing w:line="240" w:lineRule="auto" w:before="0" w:after="0"/>
        <w:ind w:left="462" w:right="0" w:hanging="107"/>
        <w:jc w:val="both"/>
        <w:rPr>
          <w:sz w:val="17"/>
        </w:rPr>
      </w:pPr>
      <w:r>
        <w:rPr>
          <w:w w:val="105"/>
          <w:sz w:val="17"/>
        </w:rPr>
        <w:t>охрана</w:t>
      </w:r>
      <w:r>
        <w:rPr>
          <w:spacing w:val="1"/>
          <w:w w:val="105"/>
          <w:sz w:val="17"/>
        </w:rPr>
        <w:t> </w:t>
      </w:r>
      <w:r>
        <w:rPr>
          <w:w w:val="105"/>
          <w:sz w:val="17"/>
        </w:rPr>
        <w:t>атмосферного</w:t>
      </w:r>
      <w:r>
        <w:rPr>
          <w:spacing w:val="24"/>
          <w:w w:val="105"/>
          <w:sz w:val="17"/>
        </w:rPr>
        <w:t> </w:t>
      </w:r>
      <w:r>
        <w:rPr>
          <w:w w:val="105"/>
          <w:sz w:val="17"/>
        </w:rPr>
        <w:t>воздуха</w:t>
      </w:r>
      <w:r>
        <w:rPr>
          <w:spacing w:val="7"/>
          <w:w w:val="105"/>
          <w:sz w:val="17"/>
        </w:rPr>
        <w:t> </w:t>
      </w:r>
      <w:r>
        <w:rPr>
          <w:w w:val="105"/>
          <w:sz w:val="17"/>
        </w:rPr>
        <w:t>от</w:t>
      </w:r>
      <w:r>
        <w:rPr>
          <w:spacing w:val="6"/>
          <w:w w:val="105"/>
          <w:sz w:val="17"/>
        </w:rPr>
        <w:t> </w:t>
      </w:r>
      <w:r>
        <w:rPr>
          <w:spacing w:val="-2"/>
          <w:w w:val="105"/>
          <w:sz w:val="17"/>
        </w:rPr>
        <w:t>загрязнений;</w:t>
      </w:r>
    </w:p>
    <w:p>
      <w:pPr>
        <w:pStyle w:val="ListParagraph"/>
        <w:numPr>
          <w:ilvl w:val="0"/>
          <w:numId w:val="48"/>
        </w:numPr>
        <w:tabs>
          <w:tab w:pos="463" w:val="left" w:leader="none"/>
        </w:tabs>
        <w:spacing w:line="240" w:lineRule="auto" w:before="15" w:after="0"/>
        <w:ind w:left="462" w:right="0" w:hanging="107"/>
        <w:jc w:val="both"/>
        <w:rPr>
          <w:sz w:val="17"/>
        </w:rPr>
      </w:pPr>
      <w:r>
        <w:rPr>
          <w:w w:val="105"/>
          <w:sz w:val="17"/>
        </w:rPr>
        <w:t>охрана</w:t>
      </w:r>
      <w:r>
        <w:rPr>
          <w:spacing w:val="7"/>
          <w:w w:val="105"/>
          <w:sz w:val="17"/>
        </w:rPr>
        <w:t> </w:t>
      </w:r>
      <w:r>
        <w:rPr>
          <w:w w:val="105"/>
          <w:sz w:val="17"/>
        </w:rPr>
        <w:t>поверхностных</w:t>
      </w:r>
      <w:r>
        <w:rPr>
          <w:spacing w:val="21"/>
          <w:w w:val="105"/>
          <w:sz w:val="17"/>
        </w:rPr>
        <w:t> </w:t>
      </w:r>
      <w:r>
        <w:rPr>
          <w:w w:val="105"/>
          <w:sz w:val="17"/>
        </w:rPr>
        <w:t>и</w:t>
      </w:r>
      <w:r>
        <w:rPr>
          <w:spacing w:val="3"/>
          <w:w w:val="105"/>
          <w:sz w:val="17"/>
        </w:rPr>
        <w:t> </w:t>
      </w:r>
      <w:r>
        <w:rPr>
          <w:w w:val="105"/>
          <w:sz w:val="17"/>
        </w:rPr>
        <w:t>подземных</w:t>
      </w:r>
      <w:r>
        <w:rPr>
          <w:spacing w:val="9"/>
          <w:w w:val="105"/>
          <w:sz w:val="17"/>
        </w:rPr>
        <w:t> </w:t>
      </w:r>
      <w:r>
        <w:rPr>
          <w:w w:val="105"/>
          <w:sz w:val="17"/>
        </w:rPr>
        <w:t>вод</w:t>
      </w:r>
      <w:r>
        <w:rPr>
          <w:spacing w:val="-2"/>
          <w:w w:val="105"/>
          <w:sz w:val="17"/>
        </w:rPr>
        <w:t> </w:t>
      </w:r>
      <w:r>
        <w:rPr>
          <w:w w:val="105"/>
          <w:sz w:val="17"/>
        </w:rPr>
        <w:t>от</w:t>
      </w:r>
      <w:r>
        <w:rPr>
          <w:spacing w:val="-1"/>
          <w:w w:val="105"/>
          <w:sz w:val="17"/>
        </w:rPr>
        <w:t> </w:t>
      </w:r>
      <w:r>
        <w:rPr>
          <w:spacing w:val="-2"/>
          <w:w w:val="105"/>
          <w:sz w:val="17"/>
        </w:rPr>
        <w:t>загрязнений;</w:t>
      </w:r>
    </w:p>
    <w:p>
      <w:pPr>
        <w:pStyle w:val="ListParagraph"/>
        <w:numPr>
          <w:ilvl w:val="0"/>
          <w:numId w:val="48"/>
        </w:numPr>
        <w:tabs>
          <w:tab w:pos="513" w:val="left" w:leader="none"/>
        </w:tabs>
        <w:spacing w:line="252" w:lineRule="auto" w:before="14" w:after="0"/>
        <w:ind w:left="105" w:right="240" w:firstLine="254"/>
        <w:jc w:val="left"/>
        <w:rPr>
          <w:sz w:val="17"/>
        </w:rPr>
      </w:pPr>
      <w:r>
        <w:rPr>
          <w:w w:val="105"/>
          <w:sz w:val="17"/>
        </w:rPr>
        <w:t>восстановление</w:t>
      </w:r>
      <w:r>
        <w:rPr>
          <w:spacing w:val="40"/>
          <w:w w:val="105"/>
          <w:sz w:val="17"/>
        </w:rPr>
        <w:t> </w:t>
      </w:r>
      <w:r>
        <w:rPr>
          <w:w w:val="105"/>
          <w:sz w:val="17"/>
        </w:rPr>
        <w:t>(рекультивация)</w:t>
      </w:r>
      <w:r>
        <w:rPr>
          <w:spacing w:val="40"/>
          <w:w w:val="105"/>
          <w:sz w:val="17"/>
        </w:rPr>
        <w:t> </w:t>
      </w:r>
      <w:r>
        <w:rPr>
          <w:w w:val="105"/>
          <w:sz w:val="17"/>
        </w:rPr>
        <w:t>земельных</w:t>
      </w:r>
      <w:r>
        <w:rPr>
          <w:spacing w:val="40"/>
          <w:w w:val="105"/>
          <w:sz w:val="17"/>
        </w:rPr>
        <w:t> </w:t>
      </w:r>
      <w:r>
        <w:rPr>
          <w:w w:val="105"/>
          <w:sz w:val="17"/>
        </w:rPr>
        <w:t>участков,</w:t>
      </w:r>
      <w:r>
        <w:rPr>
          <w:spacing w:val="40"/>
          <w:w w:val="105"/>
          <w:sz w:val="17"/>
        </w:rPr>
        <w:t> </w:t>
      </w:r>
      <w:r>
        <w:rPr>
          <w:w w:val="105"/>
          <w:sz w:val="17"/>
        </w:rPr>
        <w:t>использование</w:t>
      </w:r>
      <w:r>
        <w:rPr>
          <w:spacing w:val="40"/>
          <w:w w:val="105"/>
          <w:sz w:val="17"/>
        </w:rPr>
        <w:t> </w:t>
      </w:r>
      <w:r>
        <w:rPr>
          <w:w w:val="105"/>
          <w:sz w:val="17"/>
        </w:rPr>
        <w:t>плодородного</w:t>
      </w:r>
      <w:r>
        <w:rPr>
          <w:spacing w:val="40"/>
          <w:w w:val="105"/>
          <w:sz w:val="17"/>
        </w:rPr>
        <w:t> </w:t>
      </w:r>
      <w:r>
        <w:rPr>
          <w:w w:val="105"/>
          <w:sz w:val="17"/>
        </w:rPr>
        <w:t>слоя почвы, охрана недр и животного мира;</w:t>
      </w:r>
    </w:p>
    <w:p>
      <w:pPr>
        <w:pStyle w:val="ListParagraph"/>
        <w:numPr>
          <w:ilvl w:val="0"/>
          <w:numId w:val="48"/>
        </w:numPr>
        <w:tabs>
          <w:tab w:pos="463" w:val="left" w:leader="none"/>
        </w:tabs>
        <w:spacing w:line="240" w:lineRule="auto" w:before="9" w:after="0"/>
        <w:ind w:left="462" w:right="0" w:hanging="107"/>
        <w:jc w:val="left"/>
        <w:rPr>
          <w:sz w:val="17"/>
        </w:rPr>
      </w:pPr>
      <w:r>
        <w:rPr>
          <w:w w:val="105"/>
          <w:sz w:val="17"/>
        </w:rPr>
        <w:t>оценка</w:t>
      </w:r>
      <w:r>
        <w:rPr>
          <w:spacing w:val="4"/>
          <w:w w:val="105"/>
          <w:sz w:val="17"/>
        </w:rPr>
        <w:t> </w:t>
      </w:r>
      <w:r>
        <w:rPr>
          <w:w w:val="105"/>
          <w:sz w:val="17"/>
        </w:rPr>
        <w:t>воздействия</w:t>
      </w:r>
      <w:r>
        <w:rPr>
          <w:spacing w:val="15"/>
          <w:w w:val="105"/>
          <w:sz w:val="17"/>
        </w:rPr>
        <w:t> </w:t>
      </w:r>
      <w:r>
        <w:rPr>
          <w:w w:val="105"/>
          <w:sz w:val="17"/>
        </w:rPr>
        <w:t>на</w:t>
      </w:r>
      <w:r>
        <w:rPr>
          <w:spacing w:val="-2"/>
          <w:w w:val="105"/>
          <w:sz w:val="17"/>
        </w:rPr>
        <w:t> </w:t>
      </w:r>
      <w:r>
        <w:rPr>
          <w:w w:val="105"/>
          <w:sz w:val="17"/>
        </w:rPr>
        <w:t>окружающую</w:t>
      </w:r>
      <w:r>
        <w:rPr>
          <w:spacing w:val="16"/>
          <w:w w:val="105"/>
          <w:sz w:val="17"/>
        </w:rPr>
        <w:t> </w:t>
      </w:r>
      <w:r>
        <w:rPr>
          <w:w w:val="105"/>
          <w:sz w:val="17"/>
        </w:rPr>
        <w:t>среду</w:t>
      </w:r>
      <w:r>
        <w:rPr>
          <w:spacing w:val="-4"/>
          <w:w w:val="105"/>
          <w:sz w:val="17"/>
        </w:rPr>
        <w:t> </w:t>
      </w:r>
      <w:r>
        <w:rPr>
          <w:spacing w:val="-2"/>
          <w:w w:val="105"/>
          <w:sz w:val="17"/>
        </w:rPr>
        <w:t>(ОВОС);</w:t>
      </w:r>
    </w:p>
    <w:p>
      <w:pPr>
        <w:pStyle w:val="ListParagraph"/>
        <w:numPr>
          <w:ilvl w:val="0"/>
          <w:numId w:val="48"/>
        </w:numPr>
        <w:tabs>
          <w:tab w:pos="467" w:val="left" w:leader="none"/>
        </w:tabs>
        <w:spacing w:line="240" w:lineRule="auto" w:before="14" w:after="0"/>
        <w:ind w:left="466" w:right="0" w:hanging="111"/>
        <w:jc w:val="left"/>
        <w:rPr>
          <w:sz w:val="17"/>
        </w:rPr>
      </w:pPr>
      <w:r>
        <w:rPr>
          <w:w w:val="105"/>
          <w:sz w:val="17"/>
        </w:rPr>
        <w:t>экономическая</w:t>
      </w:r>
      <w:r>
        <w:rPr>
          <w:spacing w:val="22"/>
          <w:w w:val="105"/>
          <w:sz w:val="17"/>
        </w:rPr>
        <w:t> </w:t>
      </w:r>
      <w:r>
        <w:rPr>
          <w:w w:val="105"/>
          <w:sz w:val="17"/>
        </w:rPr>
        <w:t>эффективность</w:t>
      </w:r>
      <w:r>
        <w:rPr>
          <w:spacing w:val="23"/>
          <w:w w:val="105"/>
          <w:sz w:val="17"/>
        </w:rPr>
        <w:t> </w:t>
      </w:r>
      <w:r>
        <w:rPr>
          <w:w w:val="105"/>
          <w:sz w:val="17"/>
        </w:rPr>
        <w:t>природоохранных</w:t>
      </w:r>
      <w:r>
        <w:rPr>
          <w:spacing w:val="-10"/>
          <w:w w:val="105"/>
          <w:sz w:val="17"/>
        </w:rPr>
        <w:t> </w:t>
      </w:r>
      <w:r>
        <w:rPr>
          <w:spacing w:val="-2"/>
          <w:w w:val="105"/>
          <w:sz w:val="17"/>
        </w:rPr>
        <w:t>мероприятий.</w:t>
      </w:r>
    </w:p>
    <w:p>
      <w:pPr>
        <w:spacing w:line="204" w:lineRule="auto" w:before="42"/>
        <w:ind w:left="108" w:right="0" w:firstLine="252"/>
        <w:jc w:val="left"/>
        <w:rPr>
          <w:rFonts w:ascii="Arial" w:hAnsi="Arial"/>
          <w:sz w:val="23"/>
        </w:rPr>
      </w:pPr>
      <w:r>
        <w:rPr>
          <w:w w:val="105"/>
          <w:sz w:val="17"/>
        </w:rPr>
        <w:t>15</w:t>
      </w:r>
      <w:r>
        <w:rPr>
          <w:spacing w:val="-3"/>
          <w:w w:val="105"/>
          <w:sz w:val="17"/>
        </w:rPr>
        <w:t> </w:t>
      </w:r>
      <w:r>
        <w:rPr>
          <w:w w:val="105"/>
          <w:sz w:val="17"/>
        </w:rPr>
        <w:t>4. Мероприятия</w:t>
      </w:r>
      <w:r>
        <w:rPr>
          <w:spacing w:val="40"/>
          <w:w w:val="105"/>
          <w:sz w:val="17"/>
        </w:rPr>
        <w:t> </w:t>
      </w:r>
      <w:r>
        <w:rPr>
          <w:w w:val="105"/>
          <w:sz w:val="17"/>
        </w:rPr>
        <w:t>по</w:t>
      </w:r>
      <w:r>
        <w:rPr>
          <w:w w:val="105"/>
          <w:sz w:val="17"/>
        </w:rPr>
        <w:t> защите окружающей</w:t>
      </w:r>
      <w:r>
        <w:rPr>
          <w:w w:val="105"/>
          <w:sz w:val="17"/>
        </w:rPr>
        <w:t> среды, которые</w:t>
      </w:r>
      <w:r>
        <w:rPr>
          <w:w w:val="105"/>
          <w:sz w:val="17"/>
        </w:rPr>
        <w:t> должны</w:t>
      </w:r>
      <w:r>
        <w:rPr>
          <w:w w:val="105"/>
          <w:sz w:val="17"/>
        </w:rPr>
        <w:t> быть</w:t>
      </w:r>
      <w:r>
        <w:rPr>
          <w:spacing w:val="28"/>
          <w:w w:val="105"/>
          <w:sz w:val="17"/>
        </w:rPr>
        <w:t> </w:t>
      </w:r>
      <w:r>
        <w:rPr>
          <w:w w:val="105"/>
          <w:sz w:val="17"/>
        </w:rPr>
        <w:t>предусмотрены</w:t>
      </w:r>
      <w:r>
        <w:rPr>
          <w:spacing w:val="40"/>
          <w:w w:val="105"/>
          <w:sz w:val="17"/>
        </w:rPr>
        <w:t> </w:t>
      </w:r>
      <w:r>
        <w:rPr>
          <w:w w:val="105"/>
          <w:sz w:val="17"/>
        </w:rPr>
        <w:t>на стадии проектирования </w:t>
      </w:r>
      <w:r>
        <w:rPr>
          <w:rFonts w:ascii="Arial" w:hAnsi="Arial"/>
          <w:w w:val="105"/>
          <w:sz w:val="23"/>
        </w:rPr>
        <w:t>*.</w:t>
      </w:r>
    </w:p>
    <w:p>
      <w:pPr>
        <w:spacing w:after="0" w:line="204" w:lineRule="auto"/>
        <w:jc w:val="left"/>
        <w:rPr>
          <w:rFonts w:ascii="Arial" w:hAnsi="Arial"/>
          <w:sz w:val="23"/>
        </w:rPr>
        <w:sectPr>
          <w:type w:val="continuous"/>
          <w:pgSz w:w="10900" w:h="15360"/>
          <w:pgMar w:header="0" w:footer="480" w:top="760" w:bottom="280" w:left="1420" w:right="1520"/>
        </w:sectPr>
      </w:pPr>
    </w:p>
    <w:p>
      <w:pPr>
        <w:pStyle w:val="BodyText"/>
        <w:spacing w:before="2"/>
        <w:rPr>
          <w:rFonts w:ascii="Arial"/>
          <w:sz w:val="6"/>
        </w:rPr>
      </w:pPr>
    </w:p>
    <w:p>
      <w:pPr>
        <w:pStyle w:val="BodyText"/>
        <w:spacing w:line="20" w:lineRule="exact"/>
        <w:ind w:left="368"/>
        <w:rPr>
          <w:rFonts w:ascii="Arial"/>
          <w:sz w:val="2"/>
        </w:rPr>
      </w:pPr>
      <w:r>
        <w:rPr>
          <w:rFonts w:ascii="Arial"/>
          <w:sz w:val="2"/>
        </w:rPr>
        <w:pict>
          <v:group style="width:78.7pt;height:.7pt;mso-position-horizontal-relative:char;mso-position-vertical-relative:line" id="docshapegroup86" coordorigin="0,0" coordsize="1574,14">
            <v:line style="position:absolute" from="0,7" to="1573,7" stroked="true" strokeweight=".655282pt" strokecolor="#000000">
              <v:stroke dashstyle="solid"/>
            </v:line>
          </v:group>
        </w:pict>
      </w:r>
      <w:r>
        <w:rPr>
          <w:rFonts w:ascii="Arial"/>
          <w:sz w:val="2"/>
        </w:rPr>
      </w:r>
    </w:p>
    <w:p>
      <w:pPr>
        <w:pStyle w:val="BodyText"/>
        <w:spacing w:line="218" w:lineRule="auto"/>
        <w:ind w:left="125" w:right="162" w:firstLine="246"/>
        <w:jc w:val="both"/>
      </w:pPr>
      <w:r>
        <w:rPr>
          <w:spacing w:val="-2"/>
          <w:w w:val="95"/>
          <w:sz w:val="19"/>
        </w:rPr>
        <w:t>*</w:t>
      </w:r>
      <w:r>
        <w:rPr>
          <w:spacing w:val="-8"/>
          <w:w w:val="95"/>
          <w:sz w:val="19"/>
        </w:rPr>
        <w:t> </w:t>
      </w:r>
      <w:r>
        <w:rPr>
          <w:spacing w:val="-2"/>
          <w:w w:val="95"/>
        </w:rPr>
        <w:t>Мероприятия</w:t>
      </w:r>
      <w:r>
        <w:rPr>
          <w:spacing w:val="-4"/>
        </w:rPr>
        <w:t> </w:t>
      </w:r>
      <w:r>
        <w:rPr>
          <w:spacing w:val="-2"/>
          <w:w w:val="95"/>
        </w:rPr>
        <w:t>и</w:t>
      </w:r>
      <w:r>
        <w:rPr>
          <w:spacing w:val="-4"/>
          <w:w w:val="95"/>
        </w:rPr>
        <w:t> </w:t>
      </w:r>
      <w:r>
        <w:rPr>
          <w:spacing w:val="-2"/>
          <w:w w:val="95"/>
        </w:rPr>
        <w:t>решения по</w:t>
      </w:r>
      <w:r>
        <w:rPr>
          <w:spacing w:val="-5"/>
          <w:w w:val="95"/>
        </w:rPr>
        <w:t> </w:t>
      </w:r>
      <w:r>
        <w:rPr>
          <w:spacing w:val="-2"/>
          <w:w w:val="95"/>
        </w:rPr>
        <w:t>защите</w:t>
      </w:r>
      <w:r>
        <w:rPr>
          <w:spacing w:val="-6"/>
          <w:w w:val="95"/>
        </w:rPr>
        <w:t> </w:t>
      </w:r>
      <w:r>
        <w:rPr>
          <w:spacing w:val="-2"/>
          <w:w w:val="95"/>
        </w:rPr>
        <w:t>окружающей</w:t>
      </w:r>
      <w:r>
        <w:rPr/>
        <w:t> </w:t>
      </w:r>
      <w:r>
        <w:rPr>
          <w:spacing w:val="-2"/>
          <w:w w:val="95"/>
        </w:rPr>
        <w:t>среды должны</w:t>
      </w:r>
      <w:r>
        <w:rPr>
          <w:spacing w:val="-5"/>
          <w:w w:val="95"/>
        </w:rPr>
        <w:t> </w:t>
      </w:r>
      <w:r>
        <w:rPr>
          <w:spacing w:val="-2"/>
          <w:w w:val="95"/>
        </w:rPr>
        <w:t>быть</w:t>
      </w:r>
      <w:r>
        <w:rPr>
          <w:spacing w:val="-7"/>
          <w:w w:val="95"/>
        </w:rPr>
        <w:t> </w:t>
      </w:r>
      <w:r>
        <w:rPr>
          <w:spacing w:val="-2"/>
          <w:w w:val="95"/>
        </w:rPr>
        <w:t>предусмотрены</w:t>
      </w:r>
      <w:r>
        <w:rPr/>
        <w:t> </w:t>
      </w:r>
      <w:r>
        <w:rPr>
          <w:spacing w:val="-2"/>
          <w:w w:val="95"/>
        </w:rPr>
        <w:t>проектом,</w:t>
      </w:r>
      <w:r>
        <w:rPr>
          <w:spacing w:val="-3"/>
          <w:w w:val="95"/>
        </w:rPr>
        <w:t> </w:t>
      </w:r>
      <w:r>
        <w:rPr>
          <w:spacing w:val="-2"/>
          <w:w w:val="95"/>
        </w:rPr>
        <w:t>а</w:t>
      </w:r>
      <w:r>
        <w:rPr>
          <w:spacing w:val="-7"/>
          <w:w w:val="95"/>
        </w:rPr>
        <w:t> </w:t>
      </w:r>
      <w:r>
        <w:rPr>
          <w:spacing w:val="-2"/>
          <w:w w:val="95"/>
        </w:rPr>
        <w:t>на </w:t>
      </w:r>
      <w:r>
        <w:rPr>
          <w:w w:val="95"/>
        </w:rPr>
        <w:t>действующих</w:t>
      </w:r>
      <w:r>
        <w:rPr>
          <w:spacing w:val="-9"/>
          <w:w w:val="95"/>
        </w:rPr>
        <w:t> </w:t>
      </w:r>
      <w:r>
        <w:rPr>
          <w:w w:val="95"/>
        </w:rPr>
        <w:t>трубопроводах</w:t>
      </w:r>
      <w:r>
        <w:rPr>
          <w:spacing w:val="-9"/>
          <w:w w:val="95"/>
        </w:rPr>
        <w:t> </w:t>
      </w:r>
      <w:r>
        <w:rPr>
          <w:w w:val="95"/>
        </w:rPr>
        <w:t>(если</w:t>
      </w:r>
      <w:r>
        <w:rPr>
          <w:spacing w:val="-9"/>
          <w:w w:val="95"/>
        </w:rPr>
        <w:t> </w:t>
      </w:r>
      <w:r>
        <w:rPr>
          <w:w w:val="95"/>
        </w:rPr>
        <w:t>такие</w:t>
      </w:r>
      <w:r>
        <w:rPr>
          <w:spacing w:val="-9"/>
          <w:w w:val="95"/>
        </w:rPr>
        <w:t> </w:t>
      </w:r>
      <w:r>
        <w:rPr>
          <w:w w:val="95"/>
        </w:rPr>
        <w:t>решения</w:t>
      </w:r>
      <w:r>
        <w:rPr>
          <w:spacing w:val="-9"/>
          <w:w w:val="95"/>
        </w:rPr>
        <w:t> </w:t>
      </w:r>
      <w:r>
        <w:rPr>
          <w:w w:val="95"/>
        </w:rPr>
        <w:t>не</w:t>
      </w:r>
      <w:r>
        <w:rPr>
          <w:spacing w:val="-9"/>
          <w:w w:val="95"/>
        </w:rPr>
        <w:t> </w:t>
      </w:r>
      <w:r>
        <w:rPr>
          <w:w w:val="95"/>
        </w:rPr>
        <w:t>предусмотрены)</w:t>
      </w:r>
      <w:r>
        <w:rPr>
          <w:spacing w:val="-9"/>
          <w:w w:val="95"/>
        </w:rPr>
        <w:t> </w:t>
      </w:r>
      <w:r>
        <w:rPr>
          <w:w w:val="95"/>
        </w:rPr>
        <w:t>в</w:t>
      </w:r>
      <w:r>
        <w:rPr>
          <w:spacing w:val="-9"/>
          <w:w w:val="95"/>
        </w:rPr>
        <w:t> </w:t>
      </w:r>
      <w:r>
        <w:rPr>
          <w:w w:val="95"/>
        </w:rPr>
        <w:t>обязательном</w:t>
      </w:r>
      <w:r>
        <w:rPr>
          <w:spacing w:val="-9"/>
          <w:w w:val="95"/>
        </w:rPr>
        <w:t> </w:t>
      </w:r>
      <w:r>
        <w:rPr>
          <w:w w:val="95"/>
        </w:rPr>
        <w:t>порядке</w:t>
      </w:r>
      <w:r>
        <w:rPr>
          <w:spacing w:val="-9"/>
          <w:w w:val="95"/>
        </w:rPr>
        <w:t> </w:t>
      </w:r>
      <w:r>
        <w:rPr>
          <w:w w:val="95"/>
        </w:rPr>
        <w:t>внести</w:t>
      </w:r>
      <w:r>
        <w:rPr>
          <w:spacing w:val="-9"/>
          <w:w w:val="95"/>
        </w:rPr>
        <w:t> </w:t>
      </w:r>
      <w:r>
        <w:rPr>
          <w:w w:val="95"/>
        </w:rPr>
        <w:t>их при</w:t>
      </w:r>
      <w:r>
        <w:rPr>
          <w:spacing w:val="-9"/>
          <w:w w:val="95"/>
        </w:rPr>
        <w:t> </w:t>
      </w:r>
      <w:r>
        <w:rPr>
          <w:w w:val="95"/>
        </w:rPr>
        <w:t>реконструкции</w:t>
      </w:r>
      <w:r>
        <w:rPr>
          <w:spacing w:val="-3"/>
          <w:w w:val="95"/>
        </w:rPr>
        <w:t> </w:t>
      </w:r>
      <w:r>
        <w:rPr>
          <w:w w:val="95"/>
        </w:rPr>
        <w:t>или</w:t>
      </w:r>
      <w:r>
        <w:rPr>
          <w:spacing w:val="-9"/>
          <w:w w:val="95"/>
        </w:rPr>
        <w:t> </w:t>
      </w:r>
      <w:r>
        <w:rPr>
          <w:w w:val="95"/>
        </w:rPr>
        <w:t>капитальном</w:t>
      </w:r>
      <w:r>
        <w:rPr>
          <w:spacing w:val="-2"/>
        </w:rPr>
        <w:t> </w:t>
      </w:r>
      <w:r>
        <w:rPr>
          <w:w w:val="95"/>
        </w:rPr>
        <w:t>ремонте.</w:t>
      </w:r>
    </w:p>
    <w:p>
      <w:pPr>
        <w:pStyle w:val="BodyText"/>
        <w:spacing w:before="5"/>
        <w:rPr>
          <w:sz w:val="17"/>
        </w:rPr>
      </w:pPr>
    </w:p>
    <w:p>
      <w:pPr>
        <w:pStyle w:val="ListParagraph"/>
        <w:numPr>
          <w:ilvl w:val="0"/>
          <w:numId w:val="48"/>
        </w:numPr>
        <w:tabs>
          <w:tab w:pos="526" w:val="left" w:leader="none"/>
        </w:tabs>
        <w:spacing w:line="218" w:lineRule="auto" w:before="0" w:after="0"/>
        <w:ind w:left="124" w:right="179" w:firstLine="248"/>
        <w:jc w:val="left"/>
        <w:rPr>
          <w:sz w:val="20"/>
        </w:rPr>
      </w:pPr>
      <w:r>
        <w:rPr>
          <w:w w:val="90"/>
          <w:sz w:val="20"/>
        </w:rPr>
        <w:t>повышение</w:t>
      </w:r>
      <w:r>
        <w:rPr>
          <w:spacing w:val="39"/>
          <w:sz w:val="20"/>
        </w:rPr>
        <w:t> </w:t>
      </w:r>
      <w:r>
        <w:rPr>
          <w:w w:val="90"/>
          <w:sz w:val="20"/>
        </w:rPr>
        <w:t>надежности</w:t>
      </w:r>
      <w:r>
        <w:rPr>
          <w:spacing w:val="40"/>
          <w:sz w:val="20"/>
        </w:rPr>
        <w:t> </w:t>
      </w:r>
      <w:r>
        <w:rPr>
          <w:w w:val="90"/>
          <w:sz w:val="20"/>
        </w:rPr>
        <w:t>всех</w:t>
      </w:r>
      <w:r>
        <w:rPr>
          <w:spacing w:val="31"/>
          <w:sz w:val="20"/>
        </w:rPr>
        <w:t> </w:t>
      </w:r>
      <w:r>
        <w:rPr>
          <w:w w:val="90"/>
          <w:sz w:val="20"/>
        </w:rPr>
        <w:t>объектов</w:t>
      </w:r>
      <w:r>
        <w:rPr>
          <w:spacing w:val="40"/>
          <w:sz w:val="20"/>
        </w:rPr>
        <w:t> </w:t>
      </w:r>
      <w:r>
        <w:rPr>
          <w:w w:val="90"/>
          <w:sz w:val="20"/>
        </w:rPr>
        <w:t>конденсатопродуктопроводов,</w:t>
      </w:r>
      <w:r>
        <w:rPr>
          <w:spacing w:val="31"/>
          <w:sz w:val="20"/>
        </w:rPr>
        <w:t> </w:t>
      </w:r>
      <w:r>
        <w:rPr>
          <w:w w:val="90"/>
          <w:sz w:val="20"/>
        </w:rPr>
        <w:t>включая</w:t>
      </w:r>
      <w:r>
        <w:rPr>
          <w:spacing w:val="40"/>
          <w:sz w:val="20"/>
        </w:rPr>
        <w:t> </w:t>
      </w:r>
      <w:r>
        <w:rPr>
          <w:w w:val="90"/>
          <w:sz w:val="20"/>
        </w:rPr>
        <w:t>линейную </w:t>
      </w:r>
      <w:r>
        <w:rPr>
          <w:w w:val="95"/>
          <w:sz w:val="20"/>
        </w:rPr>
        <w:t>часть</w:t>
      </w:r>
      <w:r>
        <w:rPr>
          <w:spacing w:val="-3"/>
          <w:w w:val="95"/>
          <w:sz w:val="20"/>
        </w:rPr>
        <w:t> </w:t>
      </w:r>
      <w:r>
        <w:rPr>
          <w:w w:val="95"/>
          <w:sz w:val="20"/>
        </w:rPr>
        <w:t>и</w:t>
      </w:r>
      <w:r>
        <w:rPr>
          <w:spacing w:val="-5"/>
          <w:w w:val="95"/>
          <w:sz w:val="20"/>
        </w:rPr>
        <w:t> </w:t>
      </w:r>
      <w:r>
        <w:rPr>
          <w:w w:val="95"/>
          <w:sz w:val="20"/>
        </w:rPr>
        <w:t>особенно опасных участков;</w:t>
      </w:r>
    </w:p>
    <w:p>
      <w:pPr>
        <w:pStyle w:val="ListParagraph"/>
        <w:numPr>
          <w:ilvl w:val="0"/>
          <w:numId w:val="48"/>
        </w:numPr>
        <w:tabs>
          <w:tab w:pos="602" w:val="left" w:leader="none"/>
        </w:tabs>
        <w:spacing w:line="218" w:lineRule="auto" w:before="1" w:after="0"/>
        <w:ind w:left="127" w:right="180" w:firstLine="245"/>
        <w:jc w:val="left"/>
        <w:rPr>
          <w:sz w:val="20"/>
        </w:rPr>
      </w:pPr>
      <w:r>
        <w:rPr>
          <w:w w:val="95"/>
          <w:sz w:val="20"/>
        </w:rPr>
        <w:t>обеспечения</w:t>
      </w:r>
      <w:r>
        <w:rPr>
          <w:spacing w:val="80"/>
          <w:sz w:val="20"/>
        </w:rPr>
        <w:t> </w:t>
      </w:r>
      <w:r>
        <w:rPr>
          <w:w w:val="95"/>
          <w:sz w:val="20"/>
        </w:rPr>
        <w:t>средствами</w:t>
      </w:r>
      <w:r>
        <w:rPr>
          <w:spacing w:val="79"/>
          <w:sz w:val="20"/>
        </w:rPr>
        <w:t> </w:t>
      </w:r>
      <w:r>
        <w:rPr>
          <w:w w:val="95"/>
          <w:sz w:val="20"/>
        </w:rPr>
        <w:t>и</w:t>
      </w:r>
      <w:r>
        <w:rPr>
          <w:spacing w:val="66"/>
          <w:sz w:val="20"/>
        </w:rPr>
        <w:t> </w:t>
      </w:r>
      <w:r>
        <w:rPr>
          <w:w w:val="95"/>
          <w:sz w:val="20"/>
        </w:rPr>
        <w:t>условиями</w:t>
      </w:r>
      <w:r>
        <w:rPr>
          <w:spacing w:val="75"/>
          <w:sz w:val="20"/>
        </w:rPr>
        <w:t> </w:t>
      </w:r>
      <w:r>
        <w:rPr>
          <w:w w:val="95"/>
          <w:sz w:val="20"/>
        </w:rPr>
        <w:t>для</w:t>
      </w:r>
      <w:r>
        <w:rPr>
          <w:spacing w:val="74"/>
          <w:sz w:val="20"/>
        </w:rPr>
        <w:t> </w:t>
      </w:r>
      <w:r>
        <w:rPr>
          <w:w w:val="95"/>
          <w:sz w:val="20"/>
        </w:rPr>
        <w:t>быстрого</w:t>
      </w:r>
      <w:r>
        <w:rPr>
          <w:spacing w:val="80"/>
          <w:sz w:val="20"/>
        </w:rPr>
        <w:t> </w:t>
      </w:r>
      <w:r>
        <w:rPr>
          <w:w w:val="95"/>
          <w:sz w:val="20"/>
        </w:rPr>
        <w:t>обнаружения</w:t>
      </w:r>
      <w:r>
        <w:rPr>
          <w:spacing w:val="80"/>
          <w:sz w:val="20"/>
        </w:rPr>
        <w:t> </w:t>
      </w:r>
      <w:r>
        <w:rPr>
          <w:w w:val="95"/>
          <w:sz w:val="20"/>
        </w:rPr>
        <w:t>и</w:t>
      </w:r>
      <w:r>
        <w:rPr>
          <w:spacing w:val="71"/>
          <w:sz w:val="20"/>
        </w:rPr>
        <w:t> </w:t>
      </w:r>
      <w:r>
        <w:rPr>
          <w:w w:val="95"/>
          <w:sz w:val="20"/>
        </w:rPr>
        <w:t>устранения неисправностей,</w:t>
      </w:r>
      <w:r>
        <w:rPr>
          <w:spacing w:val="-14"/>
          <w:w w:val="95"/>
          <w:sz w:val="20"/>
        </w:rPr>
        <w:t> </w:t>
      </w:r>
      <w:r>
        <w:rPr>
          <w:w w:val="95"/>
          <w:sz w:val="20"/>
        </w:rPr>
        <w:t>утечек,</w:t>
      </w:r>
      <w:r>
        <w:rPr>
          <w:spacing w:val="-10"/>
          <w:w w:val="95"/>
          <w:sz w:val="20"/>
        </w:rPr>
        <w:t> </w:t>
      </w:r>
      <w:r>
        <w:rPr>
          <w:w w:val="95"/>
          <w:sz w:val="20"/>
        </w:rPr>
        <w:t>разрывов</w:t>
      </w:r>
      <w:r>
        <w:rPr>
          <w:spacing w:val="-10"/>
          <w:w w:val="95"/>
          <w:sz w:val="20"/>
        </w:rPr>
        <w:t> </w:t>
      </w:r>
      <w:r>
        <w:rPr>
          <w:w w:val="95"/>
          <w:sz w:val="20"/>
        </w:rPr>
        <w:t>и</w:t>
      </w:r>
      <w:r>
        <w:rPr>
          <w:spacing w:val="-10"/>
          <w:w w:val="95"/>
          <w:sz w:val="20"/>
        </w:rPr>
        <w:t> </w:t>
      </w:r>
      <w:r>
        <w:rPr>
          <w:w w:val="95"/>
          <w:sz w:val="20"/>
        </w:rPr>
        <w:t>других</w:t>
      </w:r>
      <w:r>
        <w:rPr>
          <w:spacing w:val="-10"/>
          <w:w w:val="95"/>
          <w:sz w:val="20"/>
        </w:rPr>
        <w:t> </w:t>
      </w:r>
      <w:r>
        <w:rPr>
          <w:w w:val="95"/>
          <w:sz w:val="20"/>
        </w:rPr>
        <w:t>отказов;</w:t>
      </w:r>
    </w:p>
    <w:p>
      <w:pPr>
        <w:pStyle w:val="ListParagraph"/>
        <w:numPr>
          <w:ilvl w:val="0"/>
          <w:numId w:val="48"/>
        </w:numPr>
        <w:tabs>
          <w:tab w:pos="554" w:val="left" w:leader="none"/>
        </w:tabs>
        <w:spacing w:line="218" w:lineRule="auto" w:before="5" w:after="0"/>
        <w:ind w:left="127" w:right="185" w:firstLine="245"/>
        <w:jc w:val="left"/>
        <w:rPr>
          <w:sz w:val="20"/>
        </w:rPr>
      </w:pPr>
      <w:r>
        <w:rPr>
          <w:spacing w:val="-2"/>
          <w:w w:val="95"/>
          <w:sz w:val="20"/>
        </w:rPr>
        <w:t>достаточная</w:t>
      </w:r>
      <w:r>
        <w:rPr>
          <w:spacing w:val="55"/>
          <w:sz w:val="20"/>
        </w:rPr>
        <w:t> </w:t>
      </w:r>
      <w:r>
        <w:rPr>
          <w:spacing w:val="-2"/>
          <w:w w:val="95"/>
          <w:sz w:val="20"/>
        </w:rPr>
        <w:t>удаленность</w:t>
      </w:r>
      <w:r>
        <w:rPr>
          <w:spacing w:val="40"/>
          <w:sz w:val="20"/>
        </w:rPr>
        <w:t> </w:t>
      </w:r>
      <w:r>
        <w:rPr>
          <w:spacing w:val="-2"/>
          <w:w w:val="95"/>
          <w:sz w:val="20"/>
        </w:rPr>
        <w:t>трубопровода</w:t>
      </w:r>
      <w:r>
        <w:rPr>
          <w:spacing w:val="40"/>
          <w:sz w:val="20"/>
        </w:rPr>
        <w:t> </w:t>
      </w:r>
      <w:r>
        <w:rPr>
          <w:spacing w:val="-2"/>
          <w:w w:val="95"/>
          <w:sz w:val="20"/>
        </w:rPr>
        <w:t>и</w:t>
      </w:r>
      <w:r>
        <w:rPr>
          <w:spacing w:val="39"/>
          <w:sz w:val="20"/>
        </w:rPr>
        <w:t> </w:t>
      </w:r>
      <w:r>
        <w:rPr>
          <w:spacing w:val="-2"/>
          <w:w w:val="95"/>
          <w:sz w:val="20"/>
        </w:rPr>
        <w:t>насосных</w:t>
      </w:r>
      <w:r>
        <w:rPr>
          <w:spacing w:val="40"/>
          <w:sz w:val="20"/>
        </w:rPr>
        <w:t> </w:t>
      </w:r>
      <w:r>
        <w:rPr>
          <w:spacing w:val="-2"/>
          <w:w w:val="95"/>
          <w:sz w:val="20"/>
        </w:rPr>
        <w:t>станций</w:t>
      </w:r>
      <w:r>
        <w:rPr>
          <w:spacing w:val="40"/>
          <w:sz w:val="20"/>
        </w:rPr>
        <w:t> </w:t>
      </w:r>
      <w:r>
        <w:rPr>
          <w:spacing w:val="-2"/>
          <w:w w:val="95"/>
          <w:sz w:val="20"/>
        </w:rPr>
        <w:t>от</w:t>
      </w:r>
      <w:r>
        <w:rPr>
          <w:spacing w:val="38"/>
          <w:sz w:val="20"/>
        </w:rPr>
        <w:t> </w:t>
      </w:r>
      <w:r>
        <w:rPr>
          <w:spacing w:val="-2"/>
          <w:w w:val="95"/>
          <w:sz w:val="20"/>
        </w:rPr>
        <w:t>объектов</w:t>
      </w:r>
      <w:r>
        <w:rPr>
          <w:spacing w:val="40"/>
          <w:sz w:val="20"/>
        </w:rPr>
        <w:t> </w:t>
      </w:r>
      <w:r>
        <w:rPr>
          <w:spacing w:val="-2"/>
          <w:w w:val="95"/>
          <w:sz w:val="20"/>
        </w:rPr>
        <w:t>различного </w:t>
      </w:r>
      <w:r>
        <w:rPr>
          <w:w w:val="95"/>
          <w:sz w:val="20"/>
        </w:rPr>
        <w:t>назначения в</w:t>
      </w:r>
      <w:r>
        <w:rPr>
          <w:spacing w:val="-6"/>
          <w:w w:val="95"/>
          <w:sz w:val="20"/>
        </w:rPr>
        <w:t> </w:t>
      </w:r>
      <w:r>
        <w:rPr>
          <w:w w:val="95"/>
          <w:sz w:val="20"/>
        </w:rPr>
        <w:t>соответствии с</w:t>
      </w:r>
      <w:r>
        <w:rPr>
          <w:spacing w:val="-10"/>
          <w:w w:val="95"/>
          <w:sz w:val="20"/>
        </w:rPr>
        <w:t> </w:t>
      </w:r>
      <w:r>
        <w:rPr>
          <w:w w:val="95"/>
          <w:sz w:val="20"/>
        </w:rPr>
        <w:t>требованиями СНиП</w:t>
      </w:r>
      <w:r>
        <w:rPr>
          <w:spacing w:val="-5"/>
          <w:w w:val="95"/>
          <w:sz w:val="20"/>
        </w:rPr>
        <w:t> </w:t>
      </w:r>
      <w:r>
        <w:rPr>
          <w:w w:val="95"/>
          <w:sz w:val="17"/>
        </w:rPr>
        <w:t>2.05.06-85</w:t>
      </w:r>
      <w:r>
        <w:rPr>
          <w:spacing w:val="13"/>
          <w:sz w:val="17"/>
        </w:rPr>
        <w:t> </w:t>
      </w:r>
      <w:r>
        <w:rPr>
          <w:w w:val="95"/>
          <w:sz w:val="20"/>
        </w:rPr>
        <w:t>/2/;</w:t>
      </w:r>
    </w:p>
    <w:p>
      <w:pPr>
        <w:pStyle w:val="ListParagraph"/>
        <w:numPr>
          <w:ilvl w:val="0"/>
          <w:numId w:val="48"/>
        </w:numPr>
        <w:tabs>
          <w:tab w:pos="510" w:val="left" w:leader="none"/>
        </w:tabs>
        <w:spacing w:line="218" w:lineRule="auto" w:before="1" w:after="0"/>
        <w:ind w:left="126" w:right="169" w:firstLine="246"/>
        <w:jc w:val="left"/>
        <w:rPr>
          <w:sz w:val="20"/>
        </w:rPr>
      </w:pPr>
      <w:r>
        <w:rPr>
          <w:w w:val="90"/>
          <w:sz w:val="20"/>
        </w:rPr>
        <w:t>ограничение</w:t>
      </w:r>
      <w:r>
        <w:rPr>
          <w:spacing w:val="33"/>
          <w:sz w:val="20"/>
        </w:rPr>
        <w:t> </w:t>
      </w:r>
      <w:r>
        <w:rPr>
          <w:w w:val="90"/>
          <w:sz w:val="20"/>
        </w:rPr>
        <w:t>максимального</w:t>
      </w:r>
      <w:r>
        <w:rPr>
          <w:spacing w:val="40"/>
          <w:sz w:val="20"/>
        </w:rPr>
        <w:t> </w:t>
      </w:r>
      <w:r>
        <w:rPr>
          <w:w w:val="90"/>
          <w:sz w:val="20"/>
        </w:rPr>
        <w:t>диаметра</w:t>
      </w:r>
      <w:r>
        <w:rPr>
          <w:spacing w:val="28"/>
          <w:sz w:val="20"/>
        </w:rPr>
        <w:t> </w:t>
      </w:r>
      <w:r>
        <w:rPr>
          <w:w w:val="90"/>
          <w:sz w:val="20"/>
        </w:rPr>
        <w:t>трубопровода</w:t>
      </w:r>
      <w:r>
        <w:rPr>
          <w:spacing w:val="33"/>
          <w:sz w:val="20"/>
        </w:rPr>
        <w:t> </w:t>
      </w:r>
      <w:r>
        <w:rPr>
          <w:w w:val="90"/>
          <w:sz w:val="20"/>
        </w:rPr>
        <w:t>за счет</w:t>
      </w:r>
      <w:r>
        <w:rPr>
          <w:spacing w:val="20"/>
          <w:sz w:val="20"/>
        </w:rPr>
        <w:t> </w:t>
      </w:r>
      <w:r>
        <w:rPr>
          <w:w w:val="90"/>
          <w:sz w:val="20"/>
        </w:rPr>
        <w:t>прокладки</w:t>
      </w:r>
      <w:r>
        <w:rPr>
          <w:spacing w:val="32"/>
          <w:sz w:val="20"/>
        </w:rPr>
        <w:t> </w:t>
      </w:r>
      <w:r>
        <w:rPr>
          <w:w w:val="90"/>
          <w:sz w:val="20"/>
        </w:rPr>
        <w:t>нескольких</w:t>
      </w:r>
      <w:r>
        <w:rPr>
          <w:spacing w:val="36"/>
          <w:sz w:val="20"/>
        </w:rPr>
        <w:t> </w:t>
      </w:r>
      <w:r>
        <w:rPr>
          <w:w w:val="90"/>
          <w:sz w:val="20"/>
        </w:rPr>
        <w:t>ниток </w:t>
      </w:r>
      <w:r>
        <w:rPr>
          <w:spacing w:val="-2"/>
          <w:sz w:val="20"/>
        </w:rPr>
        <w:t>трубопроводов;</w:t>
      </w:r>
    </w:p>
    <w:p>
      <w:pPr>
        <w:pStyle w:val="ListParagraph"/>
        <w:numPr>
          <w:ilvl w:val="0"/>
          <w:numId w:val="48"/>
        </w:numPr>
        <w:tabs>
          <w:tab w:pos="480" w:val="left" w:leader="none"/>
        </w:tabs>
        <w:spacing w:line="208" w:lineRule="exact" w:before="0" w:after="0"/>
        <w:ind w:left="479" w:right="0" w:hanging="107"/>
        <w:jc w:val="left"/>
        <w:rPr>
          <w:sz w:val="20"/>
        </w:rPr>
      </w:pPr>
      <w:r>
        <w:rPr>
          <w:w w:val="90"/>
          <w:sz w:val="20"/>
        </w:rPr>
        <w:t>секционирование</w:t>
      </w:r>
      <w:r>
        <w:rPr>
          <w:spacing w:val="-9"/>
          <w:w w:val="90"/>
          <w:sz w:val="20"/>
        </w:rPr>
        <w:t> </w:t>
      </w:r>
      <w:r>
        <w:rPr>
          <w:w w:val="90"/>
          <w:sz w:val="20"/>
        </w:rPr>
        <w:t>трубопровода</w:t>
      </w:r>
      <w:r>
        <w:rPr>
          <w:spacing w:val="-2"/>
          <w:sz w:val="20"/>
        </w:rPr>
        <w:t> </w:t>
      </w:r>
      <w:r>
        <w:rPr>
          <w:w w:val="90"/>
          <w:sz w:val="20"/>
        </w:rPr>
        <w:t>(установка</w:t>
      </w:r>
      <w:r>
        <w:rPr>
          <w:spacing w:val="4"/>
          <w:sz w:val="20"/>
        </w:rPr>
        <w:t> </w:t>
      </w:r>
      <w:r>
        <w:rPr>
          <w:w w:val="90"/>
          <w:sz w:val="20"/>
        </w:rPr>
        <w:t>линейных</w:t>
      </w:r>
      <w:r>
        <w:rPr>
          <w:spacing w:val="5"/>
          <w:sz w:val="20"/>
        </w:rPr>
        <w:t> </w:t>
      </w:r>
      <w:r>
        <w:rPr>
          <w:w w:val="90"/>
          <w:sz w:val="20"/>
        </w:rPr>
        <w:t>задвижек)</w:t>
      </w:r>
      <w:r>
        <w:rPr>
          <w:spacing w:val="5"/>
          <w:sz w:val="20"/>
        </w:rPr>
        <w:t> </w:t>
      </w:r>
      <w:r>
        <w:rPr>
          <w:w w:val="90"/>
          <w:sz w:val="20"/>
        </w:rPr>
        <w:t>через</w:t>
      </w:r>
      <w:r>
        <w:rPr>
          <w:spacing w:val="-1"/>
          <w:w w:val="90"/>
          <w:sz w:val="20"/>
        </w:rPr>
        <w:t> </w:t>
      </w:r>
      <w:r>
        <w:rPr>
          <w:w w:val="90"/>
          <w:sz w:val="17"/>
        </w:rPr>
        <w:t>5-1</w:t>
      </w:r>
      <w:r>
        <w:rPr>
          <w:w w:val="90"/>
          <w:sz w:val="20"/>
        </w:rPr>
        <w:t>О</w:t>
      </w:r>
      <w:r>
        <w:rPr>
          <w:spacing w:val="-3"/>
          <w:sz w:val="20"/>
        </w:rPr>
        <w:t> </w:t>
      </w:r>
      <w:r>
        <w:rPr>
          <w:spacing w:val="-5"/>
          <w:w w:val="90"/>
          <w:sz w:val="20"/>
        </w:rPr>
        <w:t>км;</w:t>
      </w:r>
    </w:p>
    <w:p>
      <w:pPr>
        <w:pStyle w:val="ListParagraph"/>
        <w:numPr>
          <w:ilvl w:val="0"/>
          <w:numId w:val="48"/>
        </w:numPr>
        <w:tabs>
          <w:tab w:pos="481" w:val="left" w:leader="none"/>
        </w:tabs>
        <w:spacing w:line="210" w:lineRule="exact" w:before="0" w:after="0"/>
        <w:ind w:left="480" w:right="0" w:hanging="108"/>
        <w:jc w:val="left"/>
        <w:rPr>
          <w:sz w:val="20"/>
        </w:rPr>
      </w:pPr>
      <w:r>
        <w:rPr>
          <w:w w:val="90"/>
          <w:sz w:val="20"/>
        </w:rPr>
        <w:t>увеличение</w:t>
      </w:r>
      <w:r>
        <w:rPr>
          <w:spacing w:val="-2"/>
          <w:w w:val="90"/>
          <w:sz w:val="20"/>
        </w:rPr>
        <w:t> </w:t>
      </w:r>
      <w:r>
        <w:rPr>
          <w:w w:val="90"/>
          <w:sz w:val="20"/>
        </w:rPr>
        <w:t>минимального</w:t>
      </w:r>
      <w:r>
        <w:rPr>
          <w:spacing w:val="-3"/>
          <w:sz w:val="20"/>
        </w:rPr>
        <w:t> </w:t>
      </w:r>
      <w:r>
        <w:rPr>
          <w:w w:val="90"/>
          <w:sz w:val="20"/>
        </w:rPr>
        <w:t>заглубления</w:t>
      </w:r>
      <w:r>
        <w:rPr>
          <w:spacing w:val="-2"/>
          <w:w w:val="90"/>
          <w:sz w:val="20"/>
        </w:rPr>
        <w:t> трубопровода;</w:t>
      </w:r>
    </w:p>
    <w:p>
      <w:pPr>
        <w:pStyle w:val="ListParagraph"/>
        <w:numPr>
          <w:ilvl w:val="0"/>
          <w:numId w:val="48"/>
        </w:numPr>
        <w:tabs>
          <w:tab w:pos="523" w:val="left" w:leader="none"/>
        </w:tabs>
        <w:spacing w:line="218" w:lineRule="auto" w:before="7" w:after="0"/>
        <w:ind w:left="127" w:right="177" w:firstLine="245"/>
        <w:jc w:val="left"/>
        <w:rPr>
          <w:sz w:val="20"/>
        </w:rPr>
      </w:pPr>
      <w:r>
        <w:rPr>
          <w:w w:val="90"/>
          <w:sz w:val="20"/>
        </w:rPr>
        <w:t>расчет</w:t>
      </w:r>
      <w:r>
        <w:rPr>
          <w:spacing w:val="26"/>
          <w:sz w:val="20"/>
        </w:rPr>
        <w:t> </w:t>
      </w:r>
      <w:r>
        <w:rPr>
          <w:w w:val="90"/>
          <w:sz w:val="20"/>
        </w:rPr>
        <w:t>линии</w:t>
      </w:r>
      <w:r>
        <w:rPr>
          <w:spacing w:val="33"/>
          <w:sz w:val="20"/>
        </w:rPr>
        <w:t> </w:t>
      </w:r>
      <w:r>
        <w:rPr>
          <w:w w:val="90"/>
          <w:sz w:val="20"/>
        </w:rPr>
        <w:t>гидравлического</w:t>
      </w:r>
      <w:r>
        <w:rPr>
          <w:spacing w:val="23"/>
          <w:sz w:val="20"/>
        </w:rPr>
        <w:t> </w:t>
      </w:r>
      <w:r>
        <w:rPr>
          <w:w w:val="90"/>
          <w:sz w:val="20"/>
        </w:rPr>
        <w:t>уклона</w:t>
      </w:r>
      <w:r>
        <w:rPr>
          <w:spacing w:val="33"/>
          <w:sz w:val="20"/>
        </w:rPr>
        <w:t> </w:t>
      </w:r>
      <w:r>
        <w:rPr>
          <w:w w:val="90"/>
          <w:sz w:val="20"/>
        </w:rPr>
        <w:t>между</w:t>
      </w:r>
      <w:r>
        <w:rPr>
          <w:sz w:val="20"/>
        </w:rPr>
        <w:t> </w:t>
      </w:r>
      <w:r>
        <w:rPr>
          <w:w w:val="90"/>
          <w:sz w:val="20"/>
        </w:rPr>
        <w:t>соседними</w:t>
      </w:r>
      <w:r>
        <w:rPr>
          <w:spacing w:val="40"/>
          <w:sz w:val="20"/>
        </w:rPr>
        <w:t> </w:t>
      </w:r>
      <w:r>
        <w:rPr>
          <w:w w:val="90"/>
          <w:sz w:val="20"/>
        </w:rPr>
        <w:t>насосными</w:t>
      </w:r>
      <w:r>
        <w:rPr>
          <w:spacing w:val="36"/>
          <w:sz w:val="20"/>
        </w:rPr>
        <w:t> </w:t>
      </w:r>
      <w:r>
        <w:rPr>
          <w:w w:val="90"/>
          <w:sz w:val="20"/>
        </w:rPr>
        <w:t>станциями</w:t>
      </w:r>
      <w:r>
        <w:rPr>
          <w:spacing w:val="37"/>
          <w:sz w:val="20"/>
        </w:rPr>
        <w:t> </w:t>
      </w:r>
      <w:r>
        <w:rPr>
          <w:w w:val="90"/>
          <w:sz w:val="20"/>
        </w:rPr>
        <w:t>с</w:t>
      </w:r>
      <w:r>
        <w:rPr>
          <w:sz w:val="20"/>
        </w:rPr>
        <w:t> </w:t>
      </w:r>
      <w:r>
        <w:rPr>
          <w:w w:val="90"/>
          <w:sz w:val="20"/>
        </w:rPr>
        <w:t>учетом возможных гидравлических ударов при внезапном перекрытии</w:t>
      </w:r>
      <w:r>
        <w:rPr>
          <w:sz w:val="20"/>
        </w:rPr>
        <w:t> </w:t>
      </w:r>
      <w:r>
        <w:rPr>
          <w:w w:val="90"/>
          <w:sz w:val="20"/>
        </w:rPr>
        <w:t>любого линейного</w:t>
      </w:r>
      <w:r>
        <w:rPr>
          <w:sz w:val="20"/>
        </w:rPr>
        <w:t> </w:t>
      </w:r>
      <w:r>
        <w:rPr>
          <w:w w:val="90"/>
          <w:sz w:val="20"/>
        </w:rPr>
        <w:t>крана;</w:t>
      </w:r>
    </w:p>
    <w:p>
      <w:pPr>
        <w:pStyle w:val="ListParagraph"/>
        <w:numPr>
          <w:ilvl w:val="0"/>
          <w:numId w:val="48"/>
        </w:numPr>
        <w:tabs>
          <w:tab w:pos="491" w:val="left" w:leader="none"/>
        </w:tabs>
        <w:spacing w:line="218" w:lineRule="auto" w:before="0" w:after="0"/>
        <w:ind w:left="120" w:right="173" w:firstLine="252"/>
        <w:jc w:val="left"/>
        <w:rPr>
          <w:sz w:val="20"/>
        </w:rPr>
      </w:pPr>
      <w:r>
        <w:rPr>
          <w:w w:val="90"/>
          <w:sz w:val="20"/>
        </w:rPr>
        <w:t>повышение</w:t>
      </w:r>
      <w:r>
        <w:rPr>
          <w:spacing w:val="16"/>
          <w:sz w:val="20"/>
        </w:rPr>
        <w:t> </w:t>
      </w:r>
      <w:r>
        <w:rPr>
          <w:w w:val="90"/>
          <w:sz w:val="20"/>
        </w:rPr>
        <w:t>категорийности трубопровода</w:t>
      </w:r>
      <w:r>
        <w:rPr>
          <w:spacing w:val="16"/>
          <w:sz w:val="20"/>
        </w:rPr>
        <w:t> </w:t>
      </w:r>
      <w:r>
        <w:rPr>
          <w:w w:val="90"/>
          <w:sz w:val="20"/>
        </w:rPr>
        <w:t>на</w:t>
      </w:r>
      <w:r>
        <w:rPr>
          <w:spacing w:val="-4"/>
          <w:w w:val="90"/>
          <w:sz w:val="20"/>
        </w:rPr>
        <w:t> </w:t>
      </w:r>
      <w:r>
        <w:rPr>
          <w:w w:val="90"/>
          <w:sz w:val="20"/>
        </w:rPr>
        <w:t>участках сближения</w:t>
      </w:r>
      <w:r>
        <w:rPr>
          <w:sz w:val="20"/>
        </w:rPr>
        <w:t> </w:t>
      </w:r>
      <w:r>
        <w:rPr>
          <w:w w:val="90"/>
          <w:sz w:val="20"/>
        </w:rPr>
        <w:t>с населенными</w:t>
      </w:r>
      <w:r>
        <w:rPr>
          <w:spacing w:val="16"/>
          <w:sz w:val="20"/>
        </w:rPr>
        <w:t> </w:t>
      </w:r>
      <w:r>
        <w:rPr>
          <w:w w:val="90"/>
          <w:sz w:val="20"/>
        </w:rPr>
        <w:t>пунктами, сооружениями,</w:t>
      </w:r>
      <w:r>
        <w:rPr>
          <w:sz w:val="20"/>
        </w:rPr>
        <w:t> </w:t>
      </w:r>
      <w:r>
        <w:rPr>
          <w:w w:val="90"/>
          <w:sz w:val="20"/>
        </w:rPr>
        <w:t>подводными переходами и на переходах транспортных</w:t>
      </w:r>
      <w:r>
        <w:rPr>
          <w:sz w:val="20"/>
        </w:rPr>
        <w:t> </w:t>
      </w:r>
      <w:r>
        <w:rPr>
          <w:w w:val="90"/>
          <w:sz w:val="20"/>
        </w:rPr>
        <w:t>магистралей;</w:t>
      </w:r>
    </w:p>
    <w:p>
      <w:pPr>
        <w:pStyle w:val="ListParagraph"/>
        <w:numPr>
          <w:ilvl w:val="0"/>
          <w:numId w:val="48"/>
        </w:numPr>
        <w:tabs>
          <w:tab w:pos="482" w:val="left" w:leader="none"/>
        </w:tabs>
        <w:spacing w:line="204" w:lineRule="exact" w:before="0" w:after="0"/>
        <w:ind w:left="481" w:right="0" w:hanging="109"/>
        <w:jc w:val="left"/>
        <w:rPr>
          <w:sz w:val="20"/>
        </w:rPr>
      </w:pPr>
      <w:r>
        <w:rPr>
          <w:w w:val="90"/>
          <w:sz w:val="20"/>
        </w:rPr>
        <w:t>применение</w:t>
      </w:r>
      <w:r>
        <w:rPr>
          <w:spacing w:val="-4"/>
          <w:w w:val="90"/>
          <w:sz w:val="20"/>
        </w:rPr>
        <w:t> </w:t>
      </w:r>
      <w:r>
        <w:rPr>
          <w:w w:val="90"/>
          <w:sz w:val="20"/>
        </w:rPr>
        <w:t>труб</w:t>
      </w:r>
      <w:r>
        <w:rPr>
          <w:spacing w:val="-5"/>
          <w:sz w:val="20"/>
        </w:rPr>
        <w:t> </w:t>
      </w:r>
      <w:r>
        <w:rPr>
          <w:w w:val="90"/>
          <w:sz w:val="20"/>
        </w:rPr>
        <w:t>из</w:t>
      </w:r>
      <w:r>
        <w:rPr>
          <w:spacing w:val="-5"/>
          <w:w w:val="90"/>
          <w:sz w:val="20"/>
        </w:rPr>
        <w:t> </w:t>
      </w:r>
      <w:r>
        <w:rPr>
          <w:w w:val="90"/>
          <w:sz w:val="20"/>
        </w:rPr>
        <w:t>хладостойких</w:t>
      </w:r>
      <w:r>
        <w:rPr>
          <w:spacing w:val="2"/>
          <w:sz w:val="20"/>
        </w:rPr>
        <w:t> </w:t>
      </w:r>
      <w:r>
        <w:rPr>
          <w:w w:val="90"/>
          <w:sz w:val="20"/>
        </w:rPr>
        <w:t>упроченных</w:t>
      </w:r>
      <w:r>
        <w:rPr>
          <w:sz w:val="20"/>
        </w:rPr>
        <w:t> </w:t>
      </w:r>
      <w:r>
        <w:rPr>
          <w:w w:val="90"/>
          <w:sz w:val="20"/>
        </w:rPr>
        <w:t>стадий</w:t>
      </w:r>
      <w:r>
        <w:rPr>
          <w:sz w:val="20"/>
        </w:rPr>
        <w:t> </w:t>
      </w:r>
      <w:r>
        <w:rPr>
          <w:w w:val="90"/>
          <w:sz w:val="20"/>
        </w:rPr>
        <w:t>с</w:t>
      </w:r>
      <w:r>
        <w:rPr>
          <w:spacing w:val="-7"/>
          <w:w w:val="90"/>
          <w:sz w:val="20"/>
        </w:rPr>
        <w:t> </w:t>
      </w:r>
      <w:r>
        <w:rPr>
          <w:w w:val="90"/>
          <w:sz w:val="20"/>
        </w:rPr>
        <w:t>заводской</w:t>
      </w:r>
      <w:r>
        <w:rPr>
          <w:spacing w:val="4"/>
          <w:sz w:val="20"/>
        </w:rPr>
        <w:t> </w:t>
      </w:r>
      <w:r>
        <w:rPr>
          <w:spacing w:val="-2"/>
          <w:w w:val="90"/>
          <w:sz w:val="20"/>
        </w:rPr>
        <w:t>изоляцией;</w:t>
      </w:r>
    </w:p>
    <w:p>
      <w:pPr>
        <w:pStyle w:val="ListParagraph"/>
        <w:numPr>
          <w:ilvl w:val="0"/>
          <w:numId w:val="50"/>
        </w:numPr>
        <w:tabs>
          <w:tab w:pos="480" w:val="left" w:leader="none"/>
        </w:tabs>
        <w:spacing w:line="210" w:lineRule="exact" w:before="0" w:after="0"/>
        <w:ind w:left="479" w:right="0" w:hanging="110"/>
        <w:jc w:val="left"/>
        <w:rPr>
          <w:sz w:val="20"/>
        </w:rPr>
      </w:pPr>
      <w:r>
        <w:rPr>
          <w:w w:val="90"/>
          <w:sz w:val="20"/>
        </w:rPr>
        <w:t>снижение</w:t>
      </w:r>
      <w:r>
        <w:rPr>
          <w:sz w:val="20"/>
        </w:rPr>
        <w:t> </w:t>
      </w:r>
      <w:r>
        <w:rPr>
          <w:w w:val="90"/>
          <w:sz w:val="20"/>
        </w:rPr>
        <w:t>размеров</w:t>
      </w:r>
      <w:r>
        <w:rPr>
          <w:spacing w:val="-2"/>
          <w:sz w:val="20"/>
        </w:rPr>
        <w:t> </w:t>
      </w:r>
      <w:r>
        <w:rPr>
          <w:w w:val="90"/>
          <w:sz w:val="20"/>
        </w:rPr>
        <w:t>и</w:t>
      </w:r>
      <w:r>
        <w:rPr>
          <w:spacing w:val="-7"/>
          <w:w w:val="90"/>
          <w:sz w:val="20"/>
        </w:rPr>
        <w:t> </w:t>
      </w:r>
      <w:r>
        <w:rPr>
          <w:w w:val="90"/>
          <w:sz w:val="20"/>
        </w:rPr>
        <w:t>общего</w:t>
      </w:r>
      <w:r>
        <w:rPr>
          <w:spacing w:val="-3"/>
          <w:sz w:val="20"/>
        </w:rPr>
        <w:t> </w:t>
      </w:r>
      <w:r>
        <w:rPr>
          <w:w w:val="90"/>
          <w:sz w:val="20"/>
        </w:rPr>
        <w:t>количества</w:t>
      </w:r>
      <w:r>
        <w:rPr>
          <w:spacing w:val="6"/>
          <w:sz w:val="20"/>
        </w:rPr>
        <w:t> </w:t>
      </w:r>
      <w:r>
        <w:rPr>
          <w:w w:val="90"/>
          <w:sz w:val="20"/>
        </w:rPr>
        <w:t>резервуарных</w:t>
      </w:r>
      <w:r>
        <w:rPr>
          <w:sz w:val="20"/>
        </w:rPr>
        <w:t> </w:t>
      </w:r>
      <w:r>
        <w:rPr>
          <w:spacing w:val="-2"/>
          <w:w w:val="90"/>
          <w:sz w:val="20"/>
        </w:rPr>
        <w:t>парков;</w:t>
      </w:r>
    </w:p>
    <w:p>
      <w:pPr>
        <w:pStyle w:val="ListParagraph"/>
        <w:numPr>
          <w:ilvl w:val="0"/>
          <w:numId w:val="48"/>
        </w:numPr>
        <w:tabs>
          <w:tab w:pos="539" w:val="left" w:leader="none"/>
        </w:tabs>
        <w:spacing w:line="218" w:lineRule="auto" w:before="7" w:after="0"/>
        <w:ind w:left="121" w:right="169" w:firstLine="252"/>
        <w:jc w:val="both"/>
        <w:rPr>
          <w:sz w:val="20"/>
        </w:rPr>
      </w:pPr>
      <w:r>
        <w:rPr>
          <w:w w:val="95"/>
          <w:sz w:val="20"/>
        </w:rPr>
        <w:t>включение</w:t>
      </w:r>
      <w:r>
        <w:rPr>
          <w:w w:val="95"/>
          <w:sz w:val="20"/>
        </w:rPr>
        <w:t> в</w:t>
      </w:r>
      <w:r>
        <w:rPr>
          <w:w w:val="95"/>
          <w:sz w:val="20"/>
        </w:rPr>
        <w:t> состав</w:t>
      </w:r>
      <w:r>
        <w:rPr>
          <w:w w:val="95"/>
          <w:sz w:val="20"/>
        </w:rPr>
        <w:t> оборудования</w:t>
      </w:r>
      <w:r>
        <w:rPr>
          <w:w w:val="95"/>
          <w:sz w:val="20"/>
        </w:rPr>
        <w:t> узлов</w:t>
      </w:r>
      <w:r>
        <w:rPr>
          <w:w w:val="95"/>
          <w:sz w:val="20"/>
        </w:rPr>
        <w:t> запуска-приема</w:t>
      </w:r>
      <w:r>
        <w:rPr>
          <w:w w:val="95"/>
          <w:sz w:val="20"/>
        </w:rPr>
        <w:t> очистки</w:t>
      </w:r>
      <w:r>
        <w:rPr>
          <w:w w:val="95"/>
          <w:sz w:val="20"/>
        </w:rPr>
        <w:t> устройств</w:t>
      </w:r>
      <w:r>
        <w:rPr>
          <w:w w:val="95"/>
          <w:sz w:val="20"/>
        </w:rPr>
        <w:t> и средств </w:t>
      </w:r>
      <w:r>
        <w:rPr>
          <w:spacing w:val="-2"/>
          <w:sz w:val="20"/>
        </w:rPr>
        <w:t>диагностики;</w:t>
      </w:r>
    </w:p>
    <w:p>
      <w:pPr>
        <w:pStyle w:val="ListParagraph"/>
        <w:numPr>
          <w:ilvl w:val="0"/>
          <w:numId w:val="48"/>
        </w:numPr>
        <w:tabs>
          <w:tab w:pos="573" w:val="left" w:leader="none"/>
        </w:tabs>
        <w:spacing w:line="220" w:lineRule="auto" w:before="0" w:after="0"/>
        <w:ind w:left="120" w:right="170" w:firstLine="252"/>
        <w:jc w:val="both"/>
        <w:rPr>
          <w:sz w:val="20"/>
        </w:rPr>
      </w:pPr>
      <w:r>
        <w:rPr>
          <w:sz w:val="20"/>
        </w:rPr>
        <w:t>установка на узлах пуска-приема очистных устройств, ультразвуковых</w:t>
      </w:r>
      <w:r>
        <w:rPr>
          <w:spacing w:val="-2"/>
          <w:sz w:val="20"/>
        </w:rPr>
        <w:t> </w:t>
      </w:r>
      <w:r>
        <w:rPr>
          <w:sz w:val="20"/>
        </w:rPr>
        <w:t>(или иных) </w:t>
      </w:r>
      <w:r>
        <w:rPr>
          <w:w w:val="95"/>
          <w:sz w:val="20"/>
        </w:rPr>
        <w:t>счетчиков</w:t>
      </w:r>
      <w:r>
        <w:rPr>
          <w:w w:val="95"/>
          <w:sz w:val="20"/>
        </w:rPr>
        <w:t> расхода,</w:t>
      </w:r>
      <w:r>
        <w:rPr>
          <w:w w:val="95"/>
          <w:sz w:val="20"/>
        </w:rPr>
        <w:t> которые</w:t>
      </w:r>
      <w:r>
        <w:rPr>
          <w:w w:val="95"/>
          <w:sz w:val="20"/>
        </w:rPr>
        <w:t> позволяют</w:t>
      </w:r>
      <w:r>
        <w:rPr>
          <w:w w:val="95"/>
          <w:sz w:val="20"/>
        </w:rPr>
        <w:t> расширить</w:t>
      </w:r>
      <w:r>
        <w:rPr>
          <w:w w:val="95"/>
          <w:sz w:val="20"/>
        </w:rPr>
        <w:t> возможности</w:t>
      </w:r>
      <w:r>
        <w:rPr>
          <w:w w:val="95"/>
          <w:sz w:val="20"/>
        </w:rPr>
        <w:t> системы</w:t>
      </w:r>
      <w:r>
        <w:rPr>
          <w:w w:val="95"/>
          <w:sz w:val="20"/>
        </w:rPr>
        <w:t> АСУ</w:t>
      </w:r>
      <w:r>
        <w:rPr>
          <w:w w:val="95"/>
          <w:sz w:val="20"/>
        </w:rPr>
        <w:t> в</w:t>
      </w:r>
      <w:r>
        <w:rPr>
          <w:w w:val="95"/>
          <w:sz w:val="20"/>
        </w:rPr>
        <w:t> получении </w:t>
      </w:r>
      <w:r>
        <w:rPr>
          <w:w w:val="90"/>
          <w:sz w:val="20"/>
        </w:rPr>
        <w:t>достоверной</w:t>
      </w:r>
      <w:r>
        <w:rPr>
          <w:w w:val="90"/>
          <w:sz w:val="20"/>
        </w:rPr>
        <w:t> оперативной информации о режимах перекачки, а</w:t>
      </w:r>
      <w:r>
        <w:rPr>
          <w:spacing w:val="-1"/>
          <w:w w:val="90"/>
          <w:sz w:val="20"/>
        </w:rPr>
        <w:t> </w:t>
      </w:r>
      <w:r>
        <w:rPr>
          <w:w w:val="90"/>
          <w:sz w:val="20"/>
        </w:rPr>
        <w:t>также о возможных утечках при </w:t>
      </w:r>
      <w:r>
        <w:rPr>
          <w:spacing w:val="-2"/>
          <w:w w:val="95"/>
          <w:sz w:val="20"/>
        </w:rPr>
        <w:t>аварийных</w:t>
      </w:r>
      <w:r>
        <w:rPr>
          <w:spacing w:val="-7"/>
          <w:w w:val="95"/>
          <w:sz w:val="20"/>
        </w:rPr>
        <w:t> </w:t>
      </w:r>
      <w:r>
        <w:rPr>
          <w:spacing w:val="-2"/>
          <w:w w:val="95"/>
          <w:sz w:val="20"/>
        </w:rPr>
        <w:t>ситуациях на</w:t>
      </w:r>
      <w:r>
        <w:rPr>
          <w:spacing w:val="-8"/>
          <w:w w:val="95"/>
          <w:sz w:val="20"/>
        </w:rPr>
        <w:t> </w:t>
      </w:r>
      <w:r>
        <w:rPr>
          <w:spacing w:val="-2"/>
          <w:w w:val="95"/>
          <w:sz w:val="20"/>
        </w:rPr>
        <w:t>линейной</w:t>
      </w:r>
      <w:r>
        <w:rPr>
          <w:sz w:val="20"/>
        </w:rPr>
        <w:t> </w:t>
      </w:r>
      <w:r>
        <w:rPr>
          <w:spacing w:val="-2"/>
          <w:w w:val="95"/>
          <w:sz w:val="20"/>
        </w:rPr>
        <w:t>части трубопровода;</w:t>
      </w:r>
    </w:p>
    <w:p>
      <w:pPr>
        <w:pStyle w:val="ListParagraph"/>
        <w:numPr>
          <w:ilvl w:val="0"/>
          <w:numId w:val="48"/>
        </w:numPr>
        <w:tabs>
          <w:tab w:pos="482" w:val="left" w:leader="none"/>
        </w:tabs>
        <w:spacing w:line="200" w:lineRule="exact" w:before="0" w:after="0"/>
        <w:ind w:left="481" w:right="0" w:hanging="114"/>
        <w:jc w:val="both"/>
        <w:rPr>
          <w:sz w:val="20"/>
        </w:rPr>
      </w:pPr>
      <w:r>
        <w:rPr>
          <w:w w:val="90"/>
          <w:sz w:val="20"/>
        </w:rPr>
        <w:t>по</w:t>
      </w:r>
      <w:r>
        <w:rPr>
          <w:spacing w:val="-6"/>
          <w:sz w:val="20"/>
        </w:rPr>
        <w:t> </w:t>
      </w:r>
      <w:r>
        <w:rPr>
          <w:w w:val="90"/>
          <w:sz w:val="20"/>
        </w:rPr>
        <w:t>трассе</w:t>
      </w:r>
      <w:r>
        <w:rPr>
          <w:spacing w:val="-4"/>
          <w:sz w:val="20"/>
        </w:rPr>
        <w:t> </w:t>
      </w:r>
      <w:r>
        <w:rPr>
          <w:w w:val="90"/>
          <w:sz w:val="20"/>
        </w:rPr>
        <w:t>предусматриваются</w:t>
      </w:r>
      <w:r>
        <w:rPr>
          <w:spacing w:val="-7"/>
          <w:w w:val="90"/>
          <w:sz w:val="20"/>
        </w:rPr>
        <w:t> </w:t>
      </w:r>
      <w:r>
        <w:rPr>
          <w:w w:val="90"/>
          <w:sz w:val="20"/>
        </w:rPr>
        <w:t>дома</w:t>
      </w:r>
      <w:r>
        <w:rPr>
          <w:spacing w:val="-3"/>
          <w:w w:val="90"/>
          <w:sz w:val="20"/>
        </w:rPr>
        <w:t> </w:t>
      </w:r>
      <w:r>
        <w:rPr>
          <w:w w:val="90"/>
          <w:sz w:val="20"/>
        </w:rPr>
        <w:t>линейных</w:t>
      </w:r>
      <w:r>
        <w:rPr>
          <w:spacing w:val="-2"/>
          <w:sz w:val="20"/>
        </w:rPr>
        <w:t> </w:t>
      </w:r>
      <w:r>
        <w:rPr>
          <w:spacing w:val="-2"/>
          <w:w w:val="90"/>
          <w:sz w:val="20"/>
        </w:rPr>
        <w:t>обходчиков;</w:t>
      </w:r>
    </w:p>
    <w:p>
      <w:pPr>
        <w:spacing w:line="223" w:lineRule="auto" w:before="0"/>
        <w:ind w:left="116" w:right="167" w:firstLine="255"/>
        <w:jc w:val="both"/>
        <w:rPr>
          <w:sz w:val="20"/>
        </w:rPr>
      </w:pPr>
      <w:r>
        <w:rPr>
          <w:rFonts w:ascii="Arial" w:hAnsi="Arial"/>
          <w:sz w:val="17"/>
        </w:rPr>
        <w:t>- </w:t>
      </w:r>
      <w:r>
        <w:rPr>
          <w:rFonts w:ascii="Arial" w:hAnsi="Arial"/>
          <w:b/>
          <w:sz w:val="17"/>
        </w:rPr>
        <w:t>в </w:t>
      </w:r>
      <w:r>
        <w:rPr>
          <w:sz w:val="20"/>
        </w:rPr>
        <w:t>местах переходов крупных судоходных рек и водохранилищ предусматривается </w:t>
      </w:r>
      <w:r>
        <w:rPr>
          <w:w w:val="95"/>
          <w:sz w:val="20"/>
        </w:rPr>
        <w:t>сооружение</w:t>
      </w:r>
      <w:r>
        <w:rPr>
          <w:spacing w:val="-4"/>
          <w:w w:val="95"/>
          <w:sz w:val="20"/>
        </w:rPr>
        <w:t> </w:t>
      </w:r>
      <w:r>
        <w:rPr>
          <w:w w:val="95"/>
          <w:sz w:val="20"/>
        </w:rPr>
        <w:t>пунктов</w:t>
      </w:r>
      <w:r>
        <w:rPr>
          <w:spacing w:val="-10"/>
          <w:w w:val="95"/>
          <w:sz w:val="20"/>
        </w:rPr>
        <w:t> </w:t>
      </w:r>
      <w:r>
        <w:rPr>
          <w:w w:val="95"/>
          <w:sz w:val="20"/>
        </w:rPr>
        <w:t>наблюдения;</w:t>
      </w:r>
    </w:p>
    <w:p>
      <w:pPr>
        <w:pStyle w:val="ListParagraph"/>
        <w:numPr>
          <w:ilvl w:val="0"/>
          <w:numId w:val="51"/>
        </w:numPr>
        <w:tabs>
          <w:tab w:pos="497" w:val="left" w:leader="none"/>
        </w:tabs>
        <w:spacing w:line="223" w:lineRule="auto" w:before="0" w:after="0"/>
        <w:ind w:left="123" w:right="162" w:firstLine="240"/>
        <w:jc w:val="both"/>
        <w:rPr>
          <w:sz w:val="20"/>
        </w:rPr>
      </w:pPr>
      <w:r>
        <w:rPr>
          <w:w w:val="90"/>
          <w:sz w:val="20"/>
        </w:rPr>
        <w:t>для проведения</w:t>
      </w:r>
      <w:r>
        <w:rPr>
          <w:w w:val="90"/>
          <w:sz w:val="20"/>
        </w:rPr>
        <w:t> обследования</w:t>
      </w:r>
      <w:r>
        <w:rPr>
          <w:w w:val="90"/>
          <w:sz w:val="20"/>
        </w:rPr>
        <w:t> и осмотра трубопровода</w:t>
      </w:r>
      <w:r>
        <w:rPr>
          <w:sz w:val="20"/>
        </w:rPr>
        <w:t> </w:t>
      </w:r>
      <w:r>
        <w:rPr>
          <w:w w:val="90"/>
          <w:sz w:val="20"/>
        </w:rPr>
        <w:t>предусматривается вдольтрассовый </w:t>
      </w:r>
      <w:r>
        <w:rPr>
          <w:spacing w:val="-2"/>
          <w:sz w:val="20"/>
        </w:rPr>
        <w:t>проезд;</w:t>
      </w:r>
    </w:p>
    <w:p>
      <w:pPr>
        <w:pStyle w:val="ListParagraph"/>
        <w:numPr>
          <w:ilvl w:val="0"/>
          <w:numId w:val="51"/>
        </w:numPr>
        <w:tabs>
          <w:tab w:pos="509" w:val="left" w:leader="none"/>
        </w:tabs>
        <w:spacing w:line="218" w:lineRule="auto" w:before="0" w:after="0"/>
        <w:ind w:left="117" w:right="170" w:firstLine="250"/>
        <w:jc w:val="both"/>
        <w:rPr>
          <w:sz w:val="20"/>
        </w:rPr>
      </w:pPr>
      <w:r>
        <w:rPr>
          <w:w w:val="95"/>
          <w:sz w:val="20"/>
        </w:rPr>
        <w:t>на</w:t>
      </w:r>
      <w:r>
        <w:rPr>
          <w:spacing w:val="-9"/>
          <w:w w:val="95"/>
          <w:sz w:val="20"/>
        </w:rPr>
        <w:t> </w:t>
      </w:r>
      <w:r>
        <w:rPr>
          <w:w w:val="95"/>
          <w:sz w:val="20"/>
        </w:rPr>
        <w:t>узлах</w:t>
      </w:r>
      <w:r>
        <w:rPr>
          <w:spacing w:val="-4"/>
          <w:w w:val="95"/>
          <w:sz w:val="20"/>
        </w:rPr>
        <w:t> </w:t>
      </w:r>
      <w:r>
        <w:rPr>
          <w:w w:val="95"/>
          <w:sz w:val="20"/>
        </w:rPr>
        <w:t>запуска-приема</w:t>
      </w:r>
      <w:r>
        <w:rPr>
          <w:spacing w:val="-10"/>
          <w:w w:val="95"/>
          <w:sz w:val="20"/>
        </w:rPr>
        <w:t> </w:t>
      </w:r>
      <w:r>
        <w:rPr>
          <w:w w:val="95"/>
          <w:sz w:val="20"/>
        </w:rPr>
        <w:t>средств</w:t>
      </w:r>
      <w:r>
        <w:rPr>
          <w:spacing w:val="-6"/>
          <w:w w:val="95"/>
          <w:sz w:val="20"/>
        </w:rPr>
        <w:t> </w:t>
      </w:r>
      <w:r>
        <w:rPr>
          <w:w w:val="95"/>
          <w:sz w:val="20"/>
        </w:rPr>
        <w:t>очистки</w:t>
      </w:r>
      <w:r>
        <w:rPr>
          <w:spacing w:val="-3"/>
          <w:w w:val="95"/>
          <w:sz w:val="20"/>
        </w:rPr>
        <w:t> </w:t>
      </w:r>
      <w:r>
        <w:rPr>
          <w:b/>
          <w:w w:val="95"/>
          <w:sz w:val="19"/>
        </w:rPr>
        <w:t>и</w:t>
      </w:r>
      <w:r>
        <w:rPr>
          <w:b/>
          <w:spacing w:val="-9"/>
          <w:w w:val="95"/>
          <w:sz w:val="19"/>
        </w:rPr>
        <w:t> </w:t>
      </w:r>
      <w:r>
        <w:rPr>
          <w:w w:val="95"/>
          <w:sz w:val="20"/>
        </w:rPr>
        <w:t>диагностики,</w:t>
      </w:r>
      <w:r>
        <w:rPr>
          <w:w w:val="95"/>
          <w:sz w:val="20"/>
        </w:rPr>
        <w:t> у</w:t>
      </w:r>
      <w:r>
        <w:rPr>
          <w:spacing w:val="-10"/>
          <w:w w:val="95"/>
          <w:sz w:val="20"/>
        </w:rPr>
        <w:t> </w:t>
      </w:r>
      <w:r>
        <w:rPr>
          <w:w w:val="95"/>
          <w:sz w:val="20"/>
        </w:rPr>
        <w:t>пунктов</w:t>
      </w:r>
      <w:r>
        <w:rPr>
          <w:spacing w:val="-2"/>
          <w:w w:val="95"/>
          <w:sz w:val="20"/>
        </w:rPr>
        <w:t> </w:t>
      </w:r>
      <w:r>
        <w:rPr>
          <w:w w:val="95"/>
          <w:sz w:val="20"/>
        </w:rPr>
        <w:t>наблюдений</w:t>
      </w:r>
      <w:r>
        <w:rPr>
          <w:w w:val="95"/>
          <w:sz w:val="20"/>
        </w:rPr>
        <w:t> и</w:t>
      </w:r>
      <w:r>
        <w:rPr>
          <w:spacing w:val="-7"/>
          <w:w w:val="95"/>
          <w:sz w:val="20"/>
        </w:rPr>
        <w:t> </w:t>
      </w:r>
      <w:r>
        <w:rPr>
          <w:w w:val="95"/>
          <w:sz w:val="20"/>
        </w:rPr>
        <w:t>домов </w:t>
      </w:r>
      <w:r>
        <w:rPr>
          <w:w w:val="90"/>
          <w:sz w:val="20"/>
        </w:rPr>
        <w:t>линейных обходчиков предусматриваются вертолетные</w:t>
      </w:r>
      <w:r>
        <w:rPr>
          <w:sz w:val="20"/>
        </w:rPr>
        <w:t> </w:t>
      </w:r>
      <w:r>
        <w:rPr>
          <w:w w:val="90"/>
          <w:sz w:val="20"/>
        </w:rPr>
        <w:t>площадки;</w:t>
      </w:r>
    </w:p>
    <w:p>
      <w:pPr>
        <w:pStyle w:val="ListParagraph"/>
        <w:numPr>
          <w:ilvl w:val="0"/>
          <w:numId w:val="51"/>
        </w:numPr>
        <w:tabs>
          <w:tab w:pos="541" w:val="left" w:leader="none"/>
        </w:tabs>
        <w:spacing w:line="204" w:lineRule="exact" w:before="0" w:after="0"/>
        <w:ind w:left="540" w:right="0" w:hanging="173"/>
        <w:jc w:val="both"/>
        <w:rPr>
          <w:rFonts w:ascii="Arial" w:hAnsi="Arial"/>
          <w:b/>
          <w:sz w:val="16"/>
        </w:rPr>
      </w:pPr>
      <w:r>
        <w:rPr>
          <w:w w:val="90"/>
          <w:sz w:val="20"/>
        </w:rPr>
        <w:t>для</w:t>
      </w:r>
      <w:r>
        <w:rPr>
          <w:spacing w:val="60"/>
          <w:sz w:val="20"/>
        </w:rPr>
        <w:t> </w:t>
      </w:r>
      <w:r>
        <w:rPr>
          <w:w w:val="90"/>
          <w:sz w:val="20"/>
        </w:rPr>
        <w:t>обеспечения</w:t>
      </w:r>
      <w:r>
        <w:rPr>
          <w:spacing w:val="61"/>
          <w:w w:val="150"/>
          <w:sz w:val="20"/>
        </w:rPr>
        <w:t> </w:t>
      </w:r>
      <w:r>
        <w:rPr>
          <w:w w:val="90"/>
          <w:sz w:val="20"/>
        </w:rPr>
        <w:t>нормальных</w:t>
      </w:r>
      <w:r>
        <w:rPr>
          <w:spacing w:val="62"/>
          <w:sz w:val="20"/>
        </w:rPr>
        <w:t> </w:t>
      </w:r>
      <w:r>
        <w:rPr>
          <w:w w:val="90"/>
          <w:sz w:val="20"/>
        </w:rPr>
        <w:t>условий</w:t>
      </w:r>
      <w:r>
        <w:rPr>
          <w:spacing w:val="61"/>
          <w:sz w:val="20"/>
        </w:rPr>
        <w:t> </w:t>
      </w:r>
      <w:r>
        <w:rPr>
          <w:w w:val="90"/>
          <w:sz w:val="20"/>
        </w:rPr>
        <w:t>эксплуатации</w:t>
      </w:r>
      <w:r>
        <w:rPr>
          <w:spacing w:val="65"/>
          <w:sz w:val="20"/>
        </w:rPr>
        <w:t> </w:t>
      </w:r>
      <w:r>
        <w:rPr>
          <w:w w:val="90"/>
          <w:sz w:val="20"/>
        </w:rPr>
        <w:t>устанавливается</w:t>
      </w:r>
      <w:r>
        <w:rPr>
          <w:spacing w:val="45"/>
          <w:sz w:val="20"/>
        </w:rPr>
        <w:t> </w:t>
      </w:r>
      <w:r>
        <w:rPr>
          <w:w w:val="90"/>
          <w:sz w:val="20"/>
        </w:rPr>
        <w:t>охранная</w:t>
      </w:r>
      <w:r>
        <w:rPr>
          <w:spacing w:val="64"/>
          <w:sz w:val="20"/>
        </w:rPr>
        <w:t> </w:t>
      </w:r>
      <w:r>
        <w:rPr>
          <w:w w:val="90"/>
          <w:sz w:val="20"/>
        </w:rPr>
        <w:t>зона</w:t>
      </w:r>
      <w:r>
        <w:rPr>
          <w:spacing w:val="49"/>
          <w:sz w:val="20"/>
        </w:rPr>
        <w:t> </w:t>
      </w:r>
      <w:r>
        <w:rPr>
          <w:rFonts w:ascii="Arial" w:hAnsi="Arial"/>
          <w:b/>
          <w:spacing w:val="-10"/>
          <w:w w:val="90"/>
          <w:sz w:val="16"/>
        </w:rPr>
        <w:t>в</w:t>
      </w:r>
    </w:p>
    <w:p>
      <w:pPr>
        <w:spacing w:line="210" w:lineRule="exact" w:before="0"/>
        <w:ind w:left="116" w:right="0" w:firstLine="0"/>
        <w:jc w:val="both"/>
        <w:rPr>
          <w:sz w:val="20"/>
        </w:rPr>
      </w:pPr>
      <w:r>
        <w:rPr>
          <w:w w:val="90"/>
          <w:sz w:val="20"/>
        </w:rPr>
        <w:t>соответствии</w:t>
      </w:r>
      <w:r>
        <w:rPr>
          <w:spacing w:val="-2"/>
          <w:sz w:val="20"/>
        </w:rPr>
        <w:t> </w:t>
      </w:r>
      <w:r>
        <w:rPr>
          <w:w w:val="90"/>
          <w:sz w:val="20"/>
        </w:rPr>
        <w:t>с</w:t>
      </w:r>
      <w:r>
        <w:rPr>
          <w:spacing w:val="-12"/>
          <w:w w:val="90"/>
          <w:sz w:val="20"/>
        </w:rPr>
        <w:t> </w:t>
      </w:r>
      <w:r>
        <w:rPr>
          <w:w w:val="90"/>
          <w:sz w:val="20"/>
        </w:rPr>
        <w:t>"Правилами</w:t>
      </w:r>
      <w:r>
        <w:rPr>
          <w:spacing w:val="7"/>
          <w:sz w:val="20"/>
        </w:rPr>
        <w:t> </w:t>
      </w:r>
      <w:r>
        <w:rPr>
          <w:w w:val="90"/>
          <w:sz w:val="20"/>
        </w:rPr>
        <w:t>охраны</w:t>
      </w:r>
      <w:r>
        <w:rPr>
          <w:spacing w:val="2"/>
          <w:sz w:val="20"/>
        </w:rPr>
        <w:t> </w:t>
      </w:r>
      <w:r>
        <w:rPr>
          <w:w w:val="90"/>
          <w:sz w:val="20"/>
        </w:rPr>
        <w:t>магистральных</w:t>
      </w:r>
      <w:r>
        <w:rPr>
          <w:spacing w:val="6"/>
          <w:sz w:val="20"/>
        </w:rPr>
        <w:t> </w:t>
      </w:r>
      <w:r>
        <w:rPr>
          <w:w w:val="90"/>
          <w:sz w:val="20"/>
        </w:rPr>
        <w:t>трубопроводов"</w:t>
      </w:r>
      <w:r>
        <w:rPr>
          <w:spacing w:val="-7"/>
          <w:w w:val="90"/>
          <w:sz w:val="20"/>
        </w:rPr>
        <w:t> </w:t>
      </w:r>
      <w:r>
        <w:rPr>
          <w:spacing w:val="-2"/>
          <w:w w:val="90"/>
          <w:sz w:val="20"/>
        </w:rPr>
        <w:t>/28/;</w:t>
      </w:r>
    </w:p>
    <w:p>
      <w:pPr>
        <w:pStyle w:val="ListParagraph"/>
        <w:numPr>
          <w:ilvl w:val="0"/>
          <w:numId w:val="51"/>
        </w:numPr>
        <w:tabs>
          <w:tab w:pos="574" w:val="left" w:leader="none"/>
        </w:tabs>
        <w:spacing w:line="218" w:lineRule="auto" w:before="6" w:after="0"/>
        <w:ind w:left="114" w:right="171" w:firstLine="249"/>
        <w:jc w:val="both"/>
        <w:rPr>
          <w:sz w:val="20"/>
        </w:rPr>
      </w:pPr>
      <w:r>
        <w:rPr>
          <w:sz w:val="20"/>
        </w:rPr>
        <w:t>извещение средствами автоматики о</w:t>
      </w:r>
      <w:r>
        <w:rPr>
          <w:spacing w:val="-4"/>
          <w:sz w:val="20"/>
        </w:rPr>
        <w:t> </w:t>
      </w:r>
      <w:r>
        <w:rPr>
          <w:sz w:val="20"/>
        </w:rPr>
        <w:t>срабатывании системы контроля целостности </w:t>
      </w:r>
      <w:r>
        <w:rPr>
          <w:w w:val="95"/>
          <w:sz w:val="20"/>
        </w:rPr>
        <w:t>трубопровода</w:t>
      </w:r>
      <w:r>
        <w:rPr>
          <w:spacing w:val="-10"/>
          <w:w w:val="95"/>
          <w:sz w:val="20"/>
        </w:rPr>
        <w:t> </w:t>
      </w:r>
      <w:r>
        <w:rPr>
          <w:w w:val="95"/>
          <w:sz w:val="20"/>
        </w:rPr>
        <w:t>и</w:t>
      </w:r>
      <w:r>
        <w:rPr>
          <w:spacing w:val="-10"/>
          <w:w w:val="95"/>
          <w:sz w:val="20"/>
        </w:rPr>
        <w:t> </w:t>
      </w:r>
      <w:r>
        <w:rPr>
          <w:w w:val="95"/>
          <w:sz w:val="20"/>
        </w:rPr>
        <w:t>сигнализации</w:t>
      </w:r>
      <w:r>
        <w:rPr>
          <w:spacing w:val="-10"/>
          <w:w w:val="95"/>
          <w:sz w:val="20"/>
        </w:rPr>
        <w:t> </w:t>
      </w:r>
      <w:r>
        <w:rPr>
          <w:w w:val="95"/>
          <w:sz w:val="20"/>
        </w:rPr>
        <w:t>повышения</w:t>
      </w:r>
      <w:r>
        <w:rPr>
          <w:spacing w:val="-10"/>
          <w:w w:val="95"/>
          <w:sz w:val="20"/>
        </w:rPr>
        <w:t> </w:t>
      </w:r>
      <w:r>
        <w:rPr>
          <w:w w:val="95"/>
          <w:sz w:val="20"/>
        </w:rPr>
        <w:t>уровня</w:t>
      </w:r>
      <w:r>
        <w:rPr>
          <w:spacing w:val="-10"/>
          <w:w w:val="95"/>
          <w:sz w:val="20"/>
        </w:rPr>
        <w:t> </w:t>
      </w:r>
      <w:r>
        <w:rPr>
          <w:w w:val="95"/>
          <w:sz w:val="20"/>
        </w:rPr>
        <w:t>загазованности</w:t>
      </w:r>
      <w:r>
        <w:rPr>
          <w:spacing w:val="-10"/>
          <w:w w:val="95"/>
          <w:sz w:val="20"/>
        </w:rPr>
        <w:t> </w:t>
      </w:r>
      <w:r>
        <w:rPr>
          <w:w w:val="95"/>
          <w:sz w:val="20"/>
        </w:rPr>
        <w:t>вблизи</w:t>
      </w:r>
      <w:r>
        <w:rPr>
          <w:spacing w:val="-10"/>
          <w:w w:val="95"/>
          <w:sz w:val="20"/>
        </w:rPr>
        <w:t> </w:t>
      </w:r>
      <w:r>
        <w:rPr>
          <w:w w:val="95"/>
          <w:sz w:val="20"/>
        </w:rPr>
        <w:t>населенных</w:t>
      </w:r>
      <w:r>
        <w:rPr>
          <w:spacing w:val="-10"/>
          <w:w w:val="95"/>
          <w:sz w:val="20"/>
        </w:rPr>
        <w:t> </w:t>
      </w:r>
      <w:r>
        <w:rPr>
          <w:w w:val="95"/>
          <w:sz w:val="20"/>
        </w:rPr>
        <w:t>пунктов, на</w:t>
      </w:r>
      <w:r>
        <w:rPr>
          <w:spacing w:val="-10"/>
          <w:w w:val="95"/>
          <w:sz w:val="20"/>
        </w:rPr>
        <w:t> </w:t>
      </w:r>
      <w:r>
        <w:rPr>
          <w:w w:val="95"/>
          <w:sz w:val="20"/>
        </w:rPr>
        <w:t>переходах</w:t>
      </w:r>
      <w:r>
        <w:rPr>
          <w:spacing w:val="-10"/>
          <w:w w:val="95"/>
          <w:sz w:val="20"/>
        </w:rPr>
        <w:t> </w:t>
      </w:r>
      <w:r>
        <w:rPr>
          <w:w w:val="95"/>
          <w:sz w:val="20"/>
        </w:rPr>
        <w:t>автомобильных</w:t>
      </w:r>
      <w:r>
        <w:rPr>
          <w:spacing w:val="-2"/>
          <w:w w:val="95"/>
          <w:sz w:val="20"/>
        </w:rPr>
        <w:t> </w:t>
      </w:r>
      <w:r>
        <w:rPr>
          <w:w w:val="95"/>
          <w:sz w:val="20"/>
        </w:rPr>
        <w:t>и</w:t>
      </w:r>
      <w:r>
        <w:rPr>
          <w:spacing w:val="-10"/>
          <w:w w:val="95"/>
          <w:sz w:val="20"/>
        </w:rPr>
        <w:t> </w:t>
      </w:r>
      <w:r>
        <w:rPr>
          <w:w w:val="95"/>
          <w:sz w:val="20"/>
        </w:rPr>
        <w:t>железных</w:t>
      </w:r>
      <w:r>
        <w:rPr>
          <w:spacing w:val="-10"/>
          <w:w w:val="95"/>
          <w:sz w:val="20"/>
        </w:rPr>
        <w:t> </w:t>
      </w:r>
      <w:r>
        <w:rPr>
          <w:w w:val="95"/>
          <w:sz w:val="20"/>
        </w:rPr>
        <w:t>дорог;</w:t>
      </w:r>
    </w:p>
    <w:p>
      <w:pPr>
        <w:pStyle w:val="ListParagraph"/>
        <w:numPr>
          <w:ilvl w:val="0"/>
          <w:numId w:val="51"/>
        </w:numPr>
        <w:tabs>
          <w:tab w:pos="522" w:val="left" w:leader="none"/>
        </w:tabs>
        <w:spacing w:line="218" w:lineRule="auto" w:before="2" w:after="0"/>
        <w:ind w:left="119" w:right="160" w:firstLine="245"/>
        <w:jc w:val="both"/>
        <w:rPr>
          <w:sz w:val="20"/>
        </w:rPr>
      </w:pPr>
      <w:r>
        <w:rPr>
          <w:w w:val="95"/>
          <w:sz w:val="20"/>
        </w:rPr>
        <w:t>по</w:t>
      </w:r>
      <w:r>
        <w:rPr>
          <w:w w:val="95"/>
          <w:sz w:val="20"/>
        </w:rPr>
        <w:t> степени</w:t>
      </w:r>
      <w:r>
        <w:rPr>
          <w:w w:val="95"/>
          <w:sz w:val="20"/>
        </w:rPr>
        <w:t> надежности внешнего</w:t>
      </w:r>
      <w:r>
        <w:rPr>
          <w:w w:val="95"/>
          <w:sz w:val="20"/>
        </w:rPr>
        <w:t> электроснабжения</w:t>
      </w:r>
      <w:r>
        <w:rPr>
          <w:w w:val="95"/>
          <w:sz w:val="20"/>
        </w:rPr>
        <w:t> все</w:t>
      </w:r>
      <w:r>
        <w:rPr>
          <w:w w:val="95"/>
          <w:sz w:val="20"/>
        </w:rPr>
        <w:t> насосные</w:t>
      </w:r>
      <w:r>
        <w:rPr>
          <w:w w:val="95"/>
          <w:sz w:val="20"/>
        </w:rPr>
        <w:t> станции</w:t>
      </w:r>
      <w:r>
        <w:rPr>
          <w:w w:val="95"/>
          <w:sz w:val="20"/>
        </w:rPr>
        <w:t> относятся</w:t>
      </w:r>
      <w:r>
        <w:rPr>
          <w:w w:val="95"/>
          <w:sz w:val="20"/>
        </w:rPr>
        <w:t> к </w:t>
      </w:r>
      <w:r>
        <w:rPr>
          <w:sz w:val="20"/>
        </w:rPr>
        <w:t>первой</w:t>
      </w:r>
      <w:r>
        <w:rPr>
          <w:spacing w:val="-13"/>
          <w:sz w:val="20"/>
        </w:rPr>
        <w:t> </w:t>
      </w:r>
      <w:r>
        <w:rPr>
          <w:sz w:val="20"/>
        </w:rPr>
        <w:t>категории;</w:t>
      </w:r>
    </w:p>
    <w:p>
      <w:pPr>
        <w:pStyle w:val="ListParagraph"/>
        <w:numPr>
          <w:ilvl w:val="0"/>
          <w:numId w:val="51"/>
        </w:numPr>
        <w:tabs>
          <w:tab w:pos="478" w:val="left" w:leader="none"/>
        </w:tabs>
        <w:spacing w:line="218" w:lineRule="auto" w:before="0" w:after="0"/>
        <w:ind w:left="112" w:right="175" w:firstLine="247"/>
        <w:jc w:val="both"/>
        <w:rPr>
          <w:sz w:val="20"/>
        </w:rPr>
      </w:pPr>
      <w:r>
        <w:rPr>
          <w:w w:val="90"/>
          <w:sz w:val="20"/>
        </w:rPr>
        <w:t>на перемычках</w:t>
      </w:r>
      <w:r>
        <w:rPr>
          <w:spacing w:val="21"/>
          <w:sz w:val="20"/>
        </w:rPr>
        <w:t> </w:t>
      </w:r>
      <w:r>
        <w:rPr>
          <w:w w:val="90"/>
          <w:sz w:val="20"/>
        </w:rPr>
        <w:t>между параллельными трубопроводами,</w:t>
      </w:r>
      <w:r>
        <w:rPr>
          <w:spacing w:val="-8"/>
          <w:w w:val="90"/>
          <w:sz w:val="20"/>
        </w:rPr>
        <w:t> </w:t>
      </w:r>
      <w:r>
        <w:rPr>
          <w:w w:val="90"/>
          <w:sz w:val="20"/>
        </w:rPr>
        <w:t>а</w:t>
      </w:r>
      <w:r>
        <w:rPr>
          <w:spacing w:val="-5"/>
          <w:w w:val="90"/>
          <w:sz w:val="20"/>
        </w:rPr>
        <w:t> </w:t>
      </w:r>
      <w:r>
        <w:rPr>
          <w:w w:val="90"/>
          <w:sz w:val="20"/>
        </w:rPr>
        <w:t>также в обвязке насосной станции для определения визуального</w:t>
      </w:r>
      <w:r>
        <w:rPr>
          <w:sz w:val="20"/>
        </w:rPr>
        <w:t> </w:t>
      </w:r>
      <w:r>
        <w:rPr>
          <w:w w:val="90"/>
          <w:sz w:val="20"/>
        </w:rPr>
        <w:t>направления потока устанавливают</w:t>
      </w:r>
      <w:r>
        <w:rPr>
          <w:sz w:val="20"/>
        </w:rPr>
        <w:t> </w:t>
      </w:r>
      <w:r>
        <w:rPr>
          <w:w w:val="90"/>
          <w:sz w:val="20"/>
        </w:rPr>
        <w:t>заглушки-обтюраторы;</w:t>
      </w:r>
    </w:p>
    <w:p>
      <w:pPr>
        <w:spacing w:line="218" w:lineRule="auto" w:before="1"/>
        <w:ind w:left="107" w:right="163" w:firstLine="533"/>
        <w:jc w:val="both"/>
        <w:rPr>
          <w:sz w:val="20"/>
        </w:rPr>
      </w:pPr>
      <w:r>
        <w:rPr>
          <w:sz w:val="20"/>
        </w:rPr>
        <w:t>обеспечение узлами, системами для rерметичноrо (закрытого) освобождения продуктопровода от жидкой фазы при проведении ремонтных и аварийных работ в </w:t>
      </w:r>
      <w:r>
        <w:rPr>
          <w:w w:val="95"/>
          <w:sz w:val="20"/>
        </w:rPr>
        <w:t>соответствующих</w:t>
      </w:r>
      <w:r>
        <w:rPr>
          <w:spacing w:val="-21"/>
          <w:w w:val="95"/>
          <w:sz w:val="20"/>
        </w:rPr>
        <w:t> </w:t>
      </w:r>
      <w:r>
        <w:rPr>
          <w:w w:val="95"/>
          <w:sz w:val="20"/>
        </w:rPr>
        <w:t>точках</w:t>
      </w:r>
      <w:r>
        <w:rPr>
          <w:spacing w:val="-10"/>
          <w:w w:val="95"/>
          <w:sz w:val="20"/>
        </w:rPr>
        <w:t> </w:t>
      </w:r>
      <w:r>
        <w:rPr>
          <w:w w:val="95"/>
          <w:sz w:val="20"/>
        </w:rPr>
        <w:t>трассы</w:t>
      </w:r>
      <w:r>
        <w:rPr>
          <w:spacing w:val="-10"/>
          <w:w w:val="95"/>
          <w:sz w:val="20"/>
        </w:rPr>
        <w:t> </w:t>
      </w:r>
      <w:r>
        <w:rPr>
          <w:w w:val="95"/>
          <w:sz w:val="20"/>
        </w:rPr>
        <w:t>конденсатопровода;</w:t>
      </w:r>
    </w:p>
    <w:p>
      <w:pPr>
        <w:pStyle w:val="ListParagraph"/>
        <w:numPr>
          <w:ilvl w:val="0"/>
          <w:numId w:val="51"/>
        </w:numPr>
        <w:tabs>
          <w:tab w:pos="492" w:val="left" w:leader="none"/>
        </w:tabs>
        <w:spacing w:line="218" w:lineRule="auto" w:before="6" w:after="0"/>
        <w:ind w:left="110" w:right="172" w:firstLine="245"/>
        <w:jc w:val="both"/>
        <w:rPr>
          <w:sz w:val="20"/>
        </w:rPr>
      </w:pPr>
      <w:r>
        <w:rPr>
          <w:w w:val="90"/>
          <w:sz w:val="20"/>
        </w:rPr>
        <w:t>разработка</w:t>
      </w:r>
      <w:r>
        <w:rPr>
          <w:w w:val="90"/>
          <w:sz w:val="20"/>
        </w:rPr>
        <w:t> мероприятий,</w:t>
      </w:r>
      <w:r>
        <w:rPr>
          <w:w w:val="90"/>
          <w:sz w:val="20"/>
        </w:rPr>
        <w:t> порядка действий</w:t>
      </w:r>
      <w:r>
        <w:rPr>
          <w:w w:val="90"/>
          <w:sz w:val="20"/>
        </w:rPr>
        <w:t> производственного персонала с определением </w:t>
      </w:r>
      <w:r>
        <w:rPr>
          <w:w w:val="95"/>
          <w:sz w:val="20"/>
        </w:rPr>
        <w:t>необходимого</w:t>
      </w:r>
      <w:r>
        <w:rPr>
          <w:w w:val="95"/>
          <w:sz w:val="20"/>
        </w:rPr>
        <w:t> оборудования,</w:t>
      </w:r>
      <w:r>
        <w:rPr>
          <w:w w:val="95"/>
          <w:sz w:val="20"/>
        </w:rPr>
        <w:t> средств</w:t>
      </w:r>
      <w:r>
        <w:rPr>
          <w:w w:val="95"/>
          <w:sz w:val="20"/>
        </w:rPr>
        <w:t> </w:t>
      </w:r>
      <w:r>
        <w:rPr>
          <w:rFonts w:ascii="Arial" w:hAnsi="Arial"/>
          <w:w w:val="95"/>
          <w:sz w:val="15"/>
        </w:rPr>
        <w:t>для</w:t>
      </w:r>
      <w:r>
        <w:rPr>
          <w:rFonts w:ascii="Arial" w:hAnsi="Arial"/>
          <w:w w:val="95"/>
          <w:sz w:val="15"/>
        </w:rPr>
        <w:t> </w:t>
      </w:r>
      <w:r>
        <w:rPr>
          <w:w w:val="95"/>
          <w:sz w:val="20"/>
        </w:rPr>
        <w:t>ликвидации</w:t>
      </w:r>
      <w:r>
        <w:rPr>
          <w:w w:val="95"/>
          <w:sz w:val="20"/>
        </w:rPr>
        <w:t> аварии</w:t>
      </w:r>
      <w:r>
        <w:rPr>
          <w:w w:val="95"/>
          <w:sz w:val="20"/>
        </w:rPr>
        <w:t> и</w:t>
      </w:r>
      <w:r>
        <w:rPr>
          <w:w w:val="95"/>
          <w:sz w:val="20"/>
        </w:rPr>
        <w:t> ее</w:t>
      </w:r>
      <w:r>
        <w:rPr>
          <w:w w:val="95"/>
          <w:sz w:val="20"/>
        </w:rPr>
        <w:t> последствий</w:t>
      </w:r>
      <w:r>
        <w:rPr>
          <w:w w:val="95"/>
          <w:sz w:val="20"/>
        </w:rPr>
        <w:t> при</w:t>
      </w:r>
      <w:r>
        <w:rPr>
          <w:w w:val="95"/>
          <w:sz w:val="20"/>
        </w:rPr>
        <w:t> разливе продукта</w:t>
      </w:r>
      <w:r>
        <w:rPr>
          <w:spacing w:val="-3"/>
          <w:w w:val="95"/>
          <w:sz w:val="20"/>
        </w:rPr>
        <w:t> </w:t>
      </w:r>
      <w:r>
        <w:rPr>
          <w:w w:val="95"/>
          <w:sz w:val="20"/>
        </w:rPr>
        <w:t>на</w:t>
      </w:r>
      <w:r>
        <w:rPr>
          <w:spacing w:val="-10"/>
          <w:w w:val="95"/>
          <w:sz w:val="20"/>
        </w:rPr>
        <w:t> </w:t>
      </w:r>
      <w:r>
        <w:rPr>
          <w:w w:val="95"/>
          <w:sz w:val="17"/>
        </w:rPr>
        <w:t>грунт, </w:t>
      </w:r>
      <w:r>
        <w:rPr>
          <w:w w:val="95"/>
          <w:sz w:val="20"/>
        </w:rPr>
        <w:t>при</w:t>
      </w:r>
      <w:r>
        <w:rPr>
          <w:spacing w:val="-8"/>
          <w:w w:val="95"/>
          <w:sz w:val="20"/>
        </w:rPr>
        <w:t> </w:t>
      </w:r>
      <w:r>
        <w:rPr>
          <w:w w:val="95"/>
          <w:sz w:val="20"/>
        </w:rPr>
        <w:t>попадании в</w:t>
      </w:r>
      <w:r>
        <w:rPr>
          <w:spacing w:val="-6"/>
          <w:w w:val="95"/>
          <w:sz w:val="20"/>
        </w:rPr>
        <w:t> </w:t>
      </w:r>
      <w:r>
        <w:rPr>
          <w:w w:val="95"/>
          <w:sz w:val="20"/>
        </w:rPr>
        <w:t>водоемы (озеро, река</w:t>
      </w:r>
      <w:r>
        <w:rPr>
          <w:spacing w:val="-3"/>
          <w:w w:val="95"/>
          <w:sz w:val="20"/>
        </w:rPr>
        <w:t> </w:t>
      </w:r>
      <w:r>
        <w:rPr>
          <w:w w:val="95"/>
          <w:sz w:val="20"/>
        </w:rPr>
        <w:t>и</w:t>
      </w:r>
      <w:r>
        <w:rPr>
          <w:spacing w:val="-8"/>
          <w:w w:val="95"/>
          <w:sz w:val="20"/>
        </w:rPr>
        <w:t> </w:t>
      </w:r>
      <w:r>
        <w:rPr>
          <w:w w:val="95"/>
          <w:sz w:val="20"/>
        </w:rPr>
        <w:t>т.п.).</w:t>
      </w:r>
    </w:p>
    <w:p>
      <w:pPr>
        <w:pStyle w:val="ListParagraph"/>
        <w:numPr>
          <w:ilvl w:val="1"/>
          <w:numId w:val="52"/>
        </w:numPr>
        <w:tabs>
          <w:tab w:pos="794" w:val="left" w:leader="none"/>
        </w:tabs>
        <w:spacing w:line="218" w:lineRule="auto" w:before="5" w:after="0"/>
        <w:ind w:left="112" w:right="168" w:firstLine="253"/>
        <w:jc w:val="both"/>
        <w:rPr>
          <w:sz w:val="17"/>
        </w:rPr>
      </w:pPr>
      <w:r>
        <w:rPr>
          <w:w w:val="90"/>
          <w:sz w:val="20"/>
        </w:rPr>
        <w:t>Мероприятия</w:t>
      </w:r>
      <w:r>
        <w:rPr>
          <w:w w:val="90"/>
          <w:sz w:val="20"/>
        </w:rPr>
        <w:t> по защите окружающей</w:t>
      </w:r>
      <w:r>
        <w:rPr>
          <w:w w:val="90"/>
          <w:sz w:val="20"/>
        </w:rPr>
        <w:t> среды, которые должны быть предусмотрены</w:t>
      </w:r>
      <w:r>
        <w:rPr>
          <w:w w:val="90"/>
          <w:sz w:val="20"/>
        </w:rPr>
        <w:t> на </w:t>
      </w:r>
      <w:r>
        <w:rPr>
          <w:spacing w:val="-2"/>
          <w:w w:val="95"/>
          <w:sz w:val="20"/>
        </w:rPr>
        <w:t>стадии строительства</w:t>
      </w:r>
      <w:r>
        <w:rPr>
          <w:spacing w:val="23"/>
          <w:sz w:val="20"/>
        </w:rPr>
        <w:t> </w:t>
      </w:r>
      <w:r>
        <w:rPr>
          <w:spacing w:val="-2"/>
          <w:w w:val="95"/>
          <w:sz w:val="20"/>
        </w:rPr>
        <w:t>трубопроводной</w:t>
      </w:r>
      <w:r>
        <w:rPr>
          <w:spacing w:val="-7"/>
          <w:w w:val="95"/>
          <w:sz w:val="20"/>
        </w:rPr>
        <w:t> </w:t>
      </w:r>
      <w:r>
        <w:rPr>
          <w:spacing w:val="-2"/>
          <w:w w:val="95"/>
          <w:sz w:val="20"/>
        </w:rPr>
        <w:t>системы:</w:t>
      </w:r>
    </w:p>
    <w:p>
      <w:pPr>
        <w:pStyle w:val="ListParagraph"/>
        <w:numPr>
          <w:ilvl w:val="0"/>
          <w:numId w:val="51"/>
        </w:numPr>
        <w:tabs>
          <w:tab w:pos="626" w:val="left" w:leader="none"/>
        </w:tabs>
        <w:spacing w:line="220" w:lineRule="auto" w:before="0" w:after="0"/>
        <w:ind w:left="107" w:right="181" w:firstLine="252"/>
        <w:jc w:val="both"/>
        <w:rPr>
          <w:sz w:val="20"/>
        </w:rPr>
      </w:pPr>
      <w:r>
        <w:rPr>
          <w:sz w:val="20"/>
        </w:rPr>
        <w:t>выделение на 1-ом этапе строительства подготовительных работ, устройство </w:t>
      </w:r>
      <w:r>
        <w:rPr>
          <w:w w:val="95"/>
          <w:sz w:val="20"/>
        </w:rPr>
        <w:t>вдолътрассового</w:t>
      </w:r>
      <w:r>
        <w:rPr>
          <w:spacing w:val="-7"/>
          <w:w w:val="95"/>
          <w:sz w:val="20"/>
        </w:rPr>
        <w:t> </w:t>
      </w:r>
      <w:r>
        <w:rPr>
          <w:w w:val="95"/>
          <w:sz w:val="20"/>
        </w:rPr>
        <w:t>проезда,</w:t>
      </w:r>
      <w:r>
        <w:rPr>
          <w:spacing w:val="-3"/>
          <w:w w:val="95"/>
          <w:sz w:val="20"/>
        </w:rPr>
        <w:t> </w:t>
      </w:r>
      <w:r>
        <w:rPr>
          <w:w w:val="95"/>
          <w:sz w:val="20"/>
        </w:rPr>
        <w:t>баз</w:t>
      </w:r>
      <w:r>
        <w:rPr>
          <w:spacing w:val="-2"/>
          <w:w w:val="95"/>
          <w:sz w:val="20"/>
        </w:rPr>
        <w:t> </w:t>
      </w:r>
      <w:r>
        <w:rPr>
          <w:w w:val="95"/>
          <w:sz w:val="20"/>
        </w:rPr>
        <w:t>обслуживания,</w:t>
      </w:r>
      <w:r>
        <w:rPr>
          <w:w w:val="95"/>
          <w:sz w:val="20"/>
        </w:rPr>
        <w:t> вдольтрассовой</w:t>
      </w:r>
      <w:r>
        <w:rPr>
          <w:spacing w:val="-5"/>
          <w:w w:val="95"/>
          <w:sz w:val="20"/>
        </w:rPr>
        <w:t> </w:t>
      </w:r>
      <w:r>
        <w:rPr>
          <w:w w:val="95"/>
          <w:sz w:val="20"/>
        </w:rPr>
        <w:t>ЛЭП</w:t>
      </w:r>
      <w:r>
        <w:rPr>
          <w:spacing w:val="-2"/>
          <w:w w:val="95"/>
          <w:sz w:val="20"/>
        </w:rPr>
        <w:t> </w:t>
      </w:r>
      <w:r>
        <w:rPr>
          <w:w w:val="95"/>
          <w:sz w:val="20"/>
        </w:rPr>
        <w:t>и</w:t>
      </w:r>
      <w:r>
        <w:rPr>
          <w:spacing w:val="-4"/>
          <w:w w:val="95"/>
          <w:sz w:val="20"/>
        </w:rPr>
        <w:t> </w:t>
      </w:r>
      <w:r>
        <w:rPr>
          <w:w w:val="95"/>
          <w:sz w:val="20"/>
        </w:rPr>
        <w:t>связи,</w:t>
      </w:r>
      <w:r>
        <w:rPr>
          <w:spacing w:val="-1"/>
          <w:w w:val="95"/>
          <w:sz w:val="20"/>
        </w:rPr>
        <w:t> </w:t>
      </w:r>
      <w:r>
        <w:rPr>
          <w:w w:val="95"/>
          <w:sz w:val="20"/>
        </w:rPr>
        <w:t>жилья</w:t>
      </w:r>
      <w:r>
        <w:rPr>
          <w:w w:val="95"/>
          <w:sz w:val="20"/>
        </w:rPr>
        <w:t> и</w:t>
      </w:r>
      <w:r>
        <w:rPr>
          <w:spacing w:val="-5"/>
          <w:w w:val="95"/>
          <w:sz w:val="20"/>
        </w:rPr>
        <w:t> </w:t>
      </w:r>
      <w:r>
        <w:rPr>
          <w:w w:val="95"/>
          <w:sz w:val="20"/>
        </w:rPr>
        <w:t>объектов </w:t>
      </w:r>
      <w:r>
        <w:rPr>
          <w:sz w:val="20"/>
        </w:rPr>
        <w:t>социальной</w:t>
      </w:r>
      <w:r>
        <w:rPr>
          <w:spacing w:val="-13"/>
          <w:sz w:val="20"/>
        </w:rPr>
        <w:t> </w:t>
      </w:r>
      <w:r>
        <w:rPr>
          <w:sz w:val="20"/>
        </w:rPr>
        <w:t>сферы;</w:t>
      </w:r>
    </w:p>
    <w:p>
      <w:pPr>
        <w:pStyle w:val="ListParagraph"/>
        <w:numPr>
          <w:ilvl w:val="0"/>
          <w:numId w:val="51"/>
        </w:numPr>
        <w:tabs>
          <w:tab w:pos="488" w:val="left" w:leader="none"/>
        </w:tabs>
        <w:spacing w:line="223" w:lineRule="auto" w:before="0" w:after="0"/>
        <w:ind w:left="109" w:right="172" w:firstLine="245"/>
        <w:jc w:val="both"/>
        <w:rPr>
          <w:sz w:val="20"/>
        </w:rPr>
      </w:pPr>
      <w:r>
        <w:rPr>
          <w:spacing w:val="-2"/>
          <w:w w:val="95"/>
          <w:sz w:val="20"/>
        </w:rPr>
        <w:t>строительство</w:t>
      </w:r>
      <w:r>
        <w:rPr>
          <w:spacing w:val="8"/>
          <w:sz w:val="20"/>
        </w:rPr>
        <w:t> </w:t>
      </w:r>
      <w:r>
        <w:rPr>
          <w:spacing w:val="-2"/>
          <w:w w:val="95"/>
          <w:sz w:val="20"/>
        </w:rPr>
        <w:t>линейной</w:t>
      </w:r>
      <w:r>
        <w:rPr>
          <w:spacing w:val="-2"/>
          <w:w w:val="95"/>
          <w:sz w:val="20"/>
        </w:rPr>
        <w:t> части</w:t>
      </w:r>
      <w:r>
        <w:rPr>
          <w:spacing w:val="-2"/>
          <w:w w:val="95"/>
          <w:sz w:val="20"/>
        </w:rPr>
        <w:t> продуктопровода</w:t>
      </w:r>
      <w:r>
        <w:rPr>
          <w:spacing w:val="-7"/>
          <w:w w:val="95"/>
          <w:sz w:val="20"/>
        </w:rPr>
        <w:t> </w:t>
      </w:r>
      <w:r>
        <w:rPr>
          <w:spacing w:val="-2"/>
          <w:w w:val="95"/>
          <w:sz w:val="20"/>
        </w:rPr>
        <w:t>сразу на</w:t>
      </w:r>
      <w:r>
        <w:rPr>
          <w:spacing w:val="-3"/>
          <w:w w:val="95"/>
          <w:sz w:val="20"/>
        </w:rPr>
        <w:t> </w:t>
      </w:r>
      <w:r>
        <w:rPr>
          <w:spacing w:val="-2"/>
          <w:w w:val="95"/>
          <w:sz w:val="20"/>
        </w:rPr>
        <w:t>полную</w:t>
      </w:r>
      <w:r>
        <w:rPr>
          <w:spacing w:val="-2"/>
          <w:w w:val="95"/>
          <w:sz w:val="20"/>
        </w:rPr>
        <w:t> производительность</w:t>
      </w:r>
      <w:r>
        <w:rPr>
          <w:spacing w:val="-8"/>
          <w:w w:val="95"/>
          <w:sz w:val="20"/>
        </w:rPr>
        <w:t> </w:t>
      </w:r>
      <w:r>
        <w:rPr>
          <w:spacing w:val="-2"/>
          <w:w w:val="95"/>
          <w:sz w:val="20"/>
        </w:rPr>
        <w:t>без </w:t>
      </w:r>
      <w:r>
        <w:rPr>
          <w:spacing w:val="-2"/>
          <w:sz w:val="20"/>
        </w:rPr>
        <w:t>выделения</w:t>
      </w:r>
      <w:r>
        <w:rPr>
          <w:spacing w:val="-8"/>
          <w:sz w:val="20"/>
        </w:rPr>
        <w:t> </w:t>
      </w:r>
      <w:r>
        <w:rPr>
          <w:spacing w:val="-2"/>
          <w:sz w:val="20"/>
        </w:rPr>
        <w:t>очередей;</w:t>
      </w:r>
    </w:p>
    <w:p>
      <w:pPr>
        <w:pStyle w:val="ListParagraph"/>
        <w:numPr>
          <w:ilvl w:val="0"/>
          <w:numId w:val="51"/>
        </w:numPr>
        <w:tabs>
          <w:tab w:pos="462" w:val="left" w:leader="none"/>
        </w:tabs>
        <w:spacing w:line="198" w:lineRule="exact" w:before="0" w:after="0"/>
        <w:ind w:left="461" w:right="0" w:hanging="107"/>
        <w:jc w:val="both"/>
        <w:rPr>
          <w:sz w:val="20"/>
        </w:rPr>
      </w:pPr>
      <w:r>
        <w:rPr>
          <w:w w:val="90"/>
          <w:sz w:val="20"/>
        </w:rPr>
        <w:t>строительство</w:t>
      </w:r>
      <w:r>
        <w:rPr>
          <w:spacing w:val="12"/>
          <w:sz w:val="20"/>
        </w:rPr>
        <w:t> </w:t>
      </w:r>
      <w:r>
        <w:rPr>
          <w:w w:val="90"/>
          <w:sz w:val="20"/>
        </w:rPr>
        <w:t>узлов,</w:t>
      </w:r>
      <w:r>
        <w:rPr>
          <w:spacing w:val="-7"/>
          <w:w w:val="90"/>
          <w:sz w:val="20"/>
        </w:rPr>
        <w:t> </w:t>
      </w:r>
      <w:r>
        <w:rPr>
          <w:w w:val="90"/>
          <w:sz w:val="20"/>
        </w:rPr>
        <w:t>систем</w:t>
      </w:r>
      <w:r>
        <w:rPr>
          <w:spacing w:val="-2"/>
          <w:w w:val="90"/>
          <w:sz w:val="20"/>
        </w:rPr>
        <w:t> </w:t>
      </w:r>
      <w:r>
        <w:rPr>
          <w:w w:val="90"/>
          <w:sz w:val="20"/>
        </w:rPr>
        <w:t>опорожнения</w:t>
      </w:r>
      <w:r>
        <w:rPr>
          <w:sz w:val="20"/>
        </w:rPr>
        <w:t> </w:t>
      </w:r>
      <w:r>
        <w:rPr>
          <w:spacing w:val="-2"/>
          <w:w w:val="90"/>
          <w:sz w:val="20"/>
        </w:rPr>
        <w:t>продуктопровода;</w:t>
      </w:r>
    </w:p>
    <w:p>
      <w:pPr>
        <w:pStyle w:val="ListParagraph"/>
        <w:numPr>
          <w:ilvl w:val="0"/>
          <w:numId w:val="51"/>
        </w:numPr>
        <w:tabs>
          <w:tab w:pos="609" w:val="left" w:leader="none"/>
        </w:tabs>
        <w:spacing w:line="228" w:lineRule="auto" w:before="0" w:after="0"/>
        <w:ind w:left="104" w:right="181" w:firstLine="250"/>
        <w:jc w:val="both"/>
        <w:rPr>
          <w:sz w:val="20"/>
        </w:rPr>
      </w:pPr>
      <w:r>
        <w:rPr>
          <w:sz w:val="20"/>
        </w:rPr>
        <w:t>проведение технической рекультивации для сохранения почв при сооружении </w:t>
      </w:r>
      <w:r>
        <w:rPr>
          <w:spacing w:val="-2"/>
          <w:sz w:val="20"/>
        </w:rPr>
        <w:t>трубопроводов;</w:t>
      </w:r>
    </w:p>
    <w:p>
      <w:pPr>
        <w:pStyle w:val="ListParagraph"/>
        <w:numPr>
          <w:ilvl w:val="0"/>
          <w:numId w:val="51"/>
        </w:numPr>
        <w:tabs>
          <w:tab w:pos="466" w:val="left" w:leader="none"/>
        </w:tabs>
        <w:spacing w:line="212" w:lineRule="exact" w:before="0" w:after="0"/>
        <w:ind w:left="465" w:right="0" w:hanging="115"/>
        <w:jc w:val="both"/>
        <w:rPr>
          <w:sz w:val="20"/>
        </w:rPr>
      </w:pPr>
      <w:r>
        <w:rPr>
          <w:w w:val="90"/>
          <w:sz w:val="20"/>
        </w:rPr>
        <w:t>рекультивация</w:t>
      </w:r>
      <w:r>
        <w:rPr>
          <w:spacing w:val="-2"/>
          <w:sz w:val="20"/>
        </w:rPr>
        <w:t> </w:t>
      </w:r>
      <w:r>
        <w:rPr>
          <w:w w:val="90"/>
          <w:sz w:val="20"/>
        </w:rPr>
        <w:t>лесных</w:t>
      </w:r>
      <w:r>
        <w:rPr>
          <w:spacing w:val="-7"/>
          <w:w w:val="90"/>
          <w:sz w:val="20"/>
        </w:rPr>
        <w:t> </w:t>
      </w:r>
      <w:r>
        <w:rPr>
          <w:spacing w:val="-2"/>
          <w:w w:val="90"/>
          <w:sz w:val="20"/>
        </w:rPr>
        <w:t>угодий;</w:t>
      </w:r>
    </w:p>
    <w:p>
      <w:pPr>
        <w:spacing w:after="0" w:line="212" w:lineRule="exact"/>
        <w:jc w:val="both"/>
        <w:rPr>
          <w:sz w:val="20"/>
        </w:rPr>
        <w:sectPr>
          <w:footerReference w:type="default" r:id="rId88"/>
          <w:pgSz w:w="10770" w:h="15180"/>
          <w:pgMar w:footer="506" w:header="0" w:top="1340" w:bottom="700" w:left="1380" w:right="1500"/>
        </w:sectPr>
      </w:pPr>
    </w:p>
    <w:p>
      <w:pPr>
        <w:pStyle w:val="ListParagraph"/>
        <w:numPr>
          <w:ilvl w:val="0"/>
          <w:numId w:val="51"/>
        </w:numPr>
        <w:tabs>
          <w:tab w:pos="475" w:val="left" w:leader="none"/>
        </w:tabs>
        <w:spacing w:line="218" w:lineRule="auto" w:before="88" w:after="0"/>
        <w:ind w:left="106" w:right="288" w:firstLine="250"/>
        <w:jc w:val="both"/>
        <w:rPr>
          <w:sz w:val="20"/>
        </w:rPr>
      </w:pPr>
      <w:r>
        <w:rPr>
          <w:w w:val="90"/>
          <w:sz w:val="20"/>
        </w:rPr>
        <w:t>проведение биологической</w:t>
      </w:r>
      <w:r>
        <w:rPr>
          <w:spacing w:val="29"/>
          <w:sz w:val="20"/>
        </w:rPr>
        <w:t> </w:t>
      </w:r>
      <w:r>
        <w:rPr>
          <w:w w:val="90"/>
          <w:sz w:val="20"/>
        </w:rPr>
        <w:t>рекультивации </w:t>
      </w:r>
      <w:r>
        <w:rPr>
          <w:rFonts w:ascii="Arial" w:hAnsi="Arial"/>
          <w:w w:val="90"/>
          <w:sz w:val="16"/>
        </w:rPr>
        <w:t>для </w:t>
      </w:r>
      <w:r>
        <w:rPr>
          <w:w w:val="90"/>
          <w:sz w:val="20"/>
        </w:rPr>
        <w:t>восстановления</w:t>
      </w:r>
      <w:r>
        <w:rPr>
          <w:spacing w:val="-1"/>
          <w:w w:val="90"/>
          <w:sz w:val="20"/>
        </w:rPr>
        <w:t> </w:t>
      </w:r>
      <w:r>
        <w:rPr>
          <w:w w:val="90"/>
          <w:sz w:val="20"/>
        </w:rPr>
        <w:t>плодородия почвы, частично </w:t>
      </w:r>
      <w:r>
        <w:rPr>
          <w:w w:val="95"/>
          <w:sz w:val="20"/>
        </w:rPr>
        <w:t>уrраченного в период строительства;</w:t>
      </w:r>
    </w:p>
    <w:p>
      <w:pPr>
        <w:pStyle w:val="ListParagraph"/>
        <w:numPr>
          <w:ilvl w:val="0"/>
          <w:numId w:val="51"/>
        </w:numPr>
        <w:tabs>
          <w:tab w:pos="470" w:val="left" w:leader="none"/>
        </w:tabs>
        <w:spacing w:line="204" w:lineRule="exact" w:before="0" w:after="0"/>
        <w:ind w:left="469" w:right="0" w:hanging="114"/>
        <w:jc w:val="both"/>
        <w:rPr>
          <w:sz w:val="20"/>
        </w:rPr>
      </w:pPr>
      <w:r>
        <w:rPr>
          <w:w w:val="90"/>
          <w:sz w:val="20"/>
        </w:rPr>
        <w:t>посев</w:t>
      </w:r>
      <w:r>
        <w:rPr>
          <w:spacing w:val="-5"/>
          <w:sz w:val="20"/>
        </w:rPr>
        <w:t> </w:t>
      </w:r>
      <w:r>
        <w:rPr>
          <w:w w:val="90"/>
          <w:sz w:val="20"/>
        </w:rPr>
        <w:t>быстрорастущих</w:t>
      </w:r>
      <w:r>
        <w:rPr>
          <w:spacing w:val="-7"/>
          <w:w w:val="90"/>
          <w:sz w:val="20"/>
        </w:rPr>
        <w:t> </w:t>
      </w:r>
      <w:r>
        <w:rPr>
          <w:w w:val="90"/>
          <w:sz w:val="20"/>
        </w:rPr>
        <w:t>трав</w:t>
      </w:r>
      <w:r>
        <w:rPr>
          <w:spacing w:val="-2"/>
          <w:w w:val="90"/>
          <w:sz w:val="20"/>
        </w:rPr>
        <w:t> </w:t>
      </w:r>
      <w:r>
        <w:rPr>
          <w:w w:val="90"/>
          <w:sz w:val="20"/>
        </w:rPr>
        <w:t>на</w:t>
      </w:r>
      <w:r>
        <w:rPr>
          <w:spacing w:val="-4"/>
          <w:w w:val="90"/>
          <w:sz w:val="20"/>
        </w:rPr>
        <w:t> </w:t>
      </w:r>
      <w:r>
        <w:rPr>
          <w:w w:val="90"/>
          <w:sz w:val="20"/>
        </w:rPr>
        <w:t>выгонных</w:t>
      </w:r>
      <w:r>
        <w:rPr>
          <w:spacing w:val="7"/>
          <w:sz w:val="20"/>
        </w:rPr>
        <w:t> </w:t>
      </w:r>
      <w:r>
        <w:rPr>
          <w:spacing w:val="-2"/>
          <w:w w:val="90"/>
          <w:sz w:val="20"/>
        </w:rPr>
        <w:t>землях;</w:t>
      </w:r>
    </w:p>
    <w:p>
      <w:pPr>
        <w:pStyle w:val="ListParagraph"/>
        <w:numPr>
          <w:ilvl w:val="0"/>
          <w:numId w:val="51"/>
        </w:numPr>
        <w:tabs>
          <w:tab w:pos="469" w:val="left" w:leader="none"/>
        </w:tabs>
        <w:spacing w:line="210" w:lineRule="exact" w:before="0" w:after="0"/>
        <w:ind w:left="468" w:right="0" w:hanging="108"/>
        <w:jc w:val="both"/>
        <w:rPr>
          <w:sz w:val="20"/>
        </w:rPr>
      </w:pPr>
      <w:r>
        <w:rPr>
          <w:w w:val="90"/>
          <w:sz w:val="20"/>
        </w:rPr>
        <w:t>100</w:t>
      </w:r>
      <w:r>
        <w:rPr>
          <w:spacing w:val="-2"/>
          <w:w w:val="90"/>
          <w:sz w:val="20"/>
        </w:rPr>
        <w:t> </w:t>
      </w:r>
      <w:r>
        <w:rPr>
          <w:w w:val="90"/>
          <w:sz w:val="17"/>
        </w:rPr>
        <w:t>%</w:t>
      </w:r>
      <w:r>
        <w:rPr>
          <w:spacing w:val="21"/>
          <w:sz w:val="17"/>
        </w:rPr>
        <w:t> </w:t>
      </w:r>
      <w:r>
        <w:rPr>
          <w:w w:val="90"/>
          <w:sz w:val="20"/>
        </w:rPr>
        <w:t>контроль</w:t>
      </w:r>
      <w:r>
        <w:rPr>
          <w:spacing w:val="1"/>
          <w:sz w:val="20"/>
        </w:rPr>
        <w:t> </w:t>
      </w:r>
      <w:r>
        <w:rPr>
          <w:w w:val="90"/>
          <w:sz w:val="20"/>
        </w:rPr>
        <w:t>сварных</w:t>
      </w:r>
      <w:r>
        <w:rPr>
          <w:sz w:val="20"/>
        </w:rPr>
        <w:t> </w:t>
      </w:r>
      <w:r>
        <w:rPr>
          <w:spacing w:val="-4"/>
          <w:w w:val="90"/>
          <w:sz w:val="20"/>
        </w:rPr>
        <w:t>швов;</w:t>
      </w:r>
    </w:p>
    <w:p>
      <w:pPr>
        <w:pStyle w:val="ListParagraph"/>
        <w:numPr>
          <w:ilvl w:val="0"/>
          <w:numId w:val="51"/>
        </w:numPr>
        <w:tabs>
          <w:tab w:pos="616" w:val="left" w:leader="none"/>
        </w:tabs>
        <w:spacing w:line="218" w:lineRule="auto" w:before="7" w:after="0"/>
        <w:ind w:left="117" w:right="284" w:firstLine="239"/>
        <w:jc w:val="both"/>
        <w:rPr>
          <w:sz w:val="20"/>
        </w:rPr>
      </w:pPr>
      <w:r>
        <w:rPr>
          <w:sz w:val="20"/>
        </w:rPr>
        <w:t>гидравлические испытания по всей трассе трубопроводов с учетом давления </w:t>
      </w:r>
      <w:r>
        <w:rPr>
          <w:w w:val="95"/>
          <w:sz w:val="20"/>
        </w:rPr>
        <w:t>гидростатического</w:t>
      </w:r>
      <w:r>
        <w:rPr>
          <w:spacing w:val="-10"/>
          <w:w w:val="95"/>
          <w:sz w:val="20"/>
        </w:rPr>
        <w:t> </w:t>
      </w:r>
      <w:r>
        <w:rPr>
          <w:w w:val="95"/>
          <w:sz w:val="20"/>
        </w:rPr>
        <w:t>столба</w:t>
      </w:r>
      <w:r>
        <w:rPr>
          <w:spacing w:val="-10"/>
          <w:w w:val="95"/>
          <w:sz w:val="20"/>
        </w:rPr>
        <w:t> </w:t>
      </w:r>
      <w:r>
        <w:rPr>
          <w:w w:val="95"/>
          <w:sz w:val="20"/>
        </w:rPr>
        <w:t>жидкости;</w:t>
      </w:r>
    </w:p>
    <w:p>
      <w:pPr>
        <w:pStyle w:val="ListParagraph"/>
        <w:numPr>
          <w:ilvl w:val="0"/>
          <w:numId w:val="51"/>
        </w:numPr>
        <w:tabs>
          <w:tab w:pos="597" w:val="left" w:leader="none"/>
        </w:tabs>
        <w:spacing w:line="218" w:lineRule="auto" w:before="1" w:after="0"/>
        <w:ind w:left="113" w:right="260" w:firstLine="252"/>
        <w:jc w:val="both"/>
        <w:rPr>
          <w:sz w:val="20"/>
        </w:rPr>
      </w:pPr>
      <w:r>
        <w:rPr>
          <w:sz w:val="20"/>
        </w:rPr>
        <w:t>прокладка трубопроводов в кожухах на участках переходов через железные и </w:t>
      </w:r>
      <w:r>
        <w:rPr>
          <w:spacing w:val="-2"/>
          <w:sz w:val="20"/>
        </w:rPr>
        <w:t>автомобильные</w:t>
      </w:r>
      <w:r>
        <w:rPr>
          <w:spacing w:val="-11"/>
          <w:sz w:val="20"/>
        </w:rPr>
        <w:t> </w:t>
      </w:r>
      <w:r>
        <w:rPr>
          <w:spacing w:val="-2"/>
          <w:sz w:val="20"/>
        </w:rPr>
        <w:t>дороги;</w:t>
      </w:r>
    </w:p>
    <w:p>
      <w:pPr>
        <w:pStyle w:val="ListParagraph"/>
        <w:numPr>
          <w:ilvl w:val="0"/>
          <w:numId w:val="51"/>
        </w:numPr>
        <w:tabs>
          <w:tab w:pos="484" w:val="left" w:leader="none"/>
        </w:tabs>
        <w:spacing w:line="216" w:lineRule="auto" w:before="7" w:after="0"/>
        <w:ind w:left="113" w:right="263" w:firstLine="252"/>
        <w:jc w:val="both"/>
        <w:rPr>
          <w:sz w:val="20"/>
        </w:rPr>
      </w:pPr>
      <w:r>
        <w:rPr>
          <w:w w:val="90"/>
          <w:sz w:val="20"/>
        </w:rPr>
        <w:t>при</w:t>
      </w:r>
      <w:r>
        <w:rPr>
          <w:spacing w:val="-1"/>
          <w:w w:val="90"/>
          <w:sz w:val="20"/>
        </w:rPr>
        <w:t> </w:t>
      </w:r>
      <w:r>
        <w:rPr>
          <w:w w:val="90"/>
          <w:sz w:val="20"/>
        </w:rPr>
        <w:t>приближениях</w:t>
      </w:r>
      <w:r>
        <w:rPr>
          <w:sz w:val="20"/>
        </w:rPr>
        <w:t> </w:t>
      </w:r>
      <w:r>
        <w:rPr>
          <w:w w:val="90"/>
          <w:sz w:val="20"/>
        </w:rPr>
        <w:t>к</w:t>
      </w:r>
      <w:r>
        <w:rPr>
          <w:spacing w:val="-1"/>
          <w:w w:val="90"/>
          <w:sz w:val="20"/>
        </w:rPr>
        <w:t> </w:t>
      </w:r>
      <w:r>
        <w:rPr>
          <w:w w:val="90"/>
          <w:sz w:val="20"/>
        </w:rPr>
        <w:t>населенным</w:t>
      </w:r>
      <w:r>
        <w:rPr>
          <w:sz w:val="20"/>
        </w:rPr>
        <w:t> </w:t>
      </w:r>
      <w:r>
        <w:rPr>
          <w:w w:val="90"/>
          <w:sz w:val="20"/>
        </w:rPr>
        <w:t>пунктам и</w:t>
      </w:r>
      <w:r>
        <w:rPr>
          <w:spacing w:val="-7"/>
          <w:w w:val="90"/>
          <w:sz w:val="20"/>
        </w:rPr>
        <w:t> </w:t>
      </w:r>
      <w:r>
        <w:rPr>
          <w:w w:val="90"/>
          <w:sz w:val="20"/>
        </w:rPr>
        <w:t>переходам железных и</w:t>
      </w:r>
      <w:r>
        <w:rPr>
          <w:spacing w:val="-3"/>
          <w:w w:val="90"/>
          <w:sz w:val="20"/>
        </w:rPr>
        <w:t> </w:t>
      </w:r>
      <w:r>
        <w:rPr>
          <w:w w:val="90"/>
          <w:sz w:val="20"/>
        </w:rPr>
        <w:t>автомобильных дорог, в </w:t>
      </w:r>
      <w:r>
        <w:rPr>
          <w:sz w:val="20"/>
        </w:rPr>
        <w:t>пониженных</w:t>
      </w:r>
      <w:r>
        <w:rPr>
          <w:spacing w:val="-13"/>
          <w:sz w:val="20"/>
        </w:rPr>
        <w:t> </w:t>
      </w:r>
      <w:r>
        <w:rPr>
          <w:sz w:val="20"/>
        </w:rPr>
        <w:t>местах</w:t>
      </w:r>
      <w:r>
        <w:rPr>
          <w:spacing w:val="-12"/>
          <w:sz w:val="20"/>
        </w:rPr>
        <w:t> </w:t>
      </w:r>
      <w:r>
        <w:rPr>
          <w:sz w:val="20"/>
        </w:rPr>
        <w:t>трассы</w:t>
      </w:r>
      <w:r>
        <w:rPr>
          <w:spacing w:val="-13"/>
          <w:sz w:val="20"/>
        </w:rPr>
        <w:t> </w:t>
      </w:r>
      <w:r>
        <w:rPr>
          <w:sz w:val="20"/>
        </w:rPr>
        <w:t>предусматривается</w:t>
      </w:r>
      <w:r>
        <w:rPr>
          <w:spacing w:val="-12"/>
          <w:sz w:val="20"/>
        </w:rPr>
        <w:t> </w:t>
      </w:r>
      <w:r>
        <w:rPr>
          <w:sz w:val="20"/>
        </w:rPr>
        <w:t>установка</w:t>
      </w:r>
      <w:r>
        <w:rPr>
          <w:spacing w:val="-13"/>
          <w:sz w:val="20"/>
        </w:rPr>
        <w:t> </w:t>
      </w:r>
      <w:r>
        <w:rPr>
          <w:sz w:val="20"/>
        </w:rPr>
        <w:t>газоанализаторов</w:t>
      </w:r>
      <w:r>
        <w:rPr>
          <w:spacing w:val="-12"/>
          <w:sz w:val="20"/>
        </w:rPr>
        <w:t> </w:t>
      </w:r>
      <w:r>
        <w:rPr>
          <w:sz w:val="20"/>
        </w:rPr>
        <w:t>с</w:t>
      </w:r>
      <w:r>
        <w:rPr>
          <w:spacing w:val="-13"/>
          <w:sz w:val="20"/>
        </w:rPr>
        <w:t> </w:t>
      </w:r>
      <w:r>
        <w:rPr>
          <w:sz w:val="20"/>
        </w:rPr>
        <w:t>выводом</w:t>
      </w:r>
      <w:r>
        <w:rPr>
          <w:spacing w:val="-12"/>
          <w:sz w:val="20"/>
        </w:rPr>
        <w:t> </w:t>
      </w:r>
      <w:r>
        <w:rPr>
          <w:sz w:val="20"/>
        </w:rPr>
        <w:t>их </w:t>
      </w:r>
      <w:r>
        <w:rPr>
          <w:w w:val="95"/>
          <w:sz w:val="20"/>
        </w:rPr>
        <w:t>данных в</w:t>
      </w:r>
      <w:r>
        <w:rPr>
          <w:spacing w:val="-6"/>
          <w:w w:val="95"/>
          <w:sz w:val="20"/>
        </w:rPr>
        <w:t> </w:t>
      </w:r>
      <w:r>
        <w:rPr>
          <w:w w:val="95"/>
          <w:sz w:val="20"/>
        </w:rPr>
        <w:t>систему телемеханики.</w:t>
      </w:r>
    </w:p>
    <w:p>
      <w:pPr>
        <w:pStyle w:val="ListParagraph"/>
        <w:numPr>
          <w:ilvl w:val="1"/>
          <w:numId w:val="52"/>
        </w:numPr>
        <w:tabs>
          <w:tab w:pos="918" w:val="left" w:leader="none"/>
        </w:tabs>
        <w:spacing w:line="218" w:lineRule="auto" w:before="2" w:after="0"/>
        <w:ind w:left="109" w:right="276" w:firstLine="258"/>
        <w:jc w:val="both"/>
        <w:rPr>
          <w:sz w:val="20"/>
        </w:rPr>
      </w:pPr>
      <w:r>
        <w:rPr>
          <w:sz w:val="20"/>
        </w:rPr>
        <w:t>Мероприятия по защите окружающей среды, осуществляющиеся во время </w:t>
      </w:r>
      <w:r>
        <w:rPr>
          <w:w w:val="95"/>
          <w:sz w:val="20"/>
        </w:rPr>
        <w:t>эксплуатации продуктопроводов:</w:t>
      </w:r>
    </w:p>
    <w:p>
      <w:pPr>
        <w:pStyle w:val="ListParagraph"/>
        <w:numPr>
          <w:ilvl w:val="0"/>
          <w:numId w:val="51"/>
        </w:numPr>
        <w:tabs>
          <w:tab w:pos="475" w:val="left" w:leader="none"/>
        </w:tabs>
        <w:spacing w:line="204" w:lineRule="exact" w:before="0" w:after="0"/>
        <w:ind w:left="474" w:right="0" w:hanging="114"/>
        <w:jc w:val="both"/>
        <w:rPr>
          <w:sz w:val="20"/>
        </w:rPr>
      </w:pPr>
      <w:r>
        <w:rPr>
          <w:w w:val="90"/>
          <w:sz w:val="20"/>
        </w:rPr>
        <w:t>проведение</w:t>
      </w:r>
      <w:r>
        <w:rPr>
          <w:spacing w:val="-3"/>
          <w:w w:val="90"/>
          <w:sz w:val="20"/>
        </w:rPr>
        <w:t> </w:t>
      </w:r>
      <w:r>
        <w:rPr>
          <w:w w:val="90"/>
          <w:sz w:val="20"/>
        </w:rPr>
        <w:t>внуrренней</w:t>
      </w:r>
      <w:r>
        <w:rPr>
          <w:spacing w:val="-1"/>
          <w:w w:val="90"/>
          <w:sz w:val="20"/>
        </w:rPr>
        <w:t> </w:t>
      </w:r>
      <w:r>
        <w:rPr>
          <w:w w:val="90"/>
          <w:sz w:val="20"/>
        </w:rPr>
        <w:t>дефектоскопии</w:t>
      </w:r>
      <w:r>
        <w:rPr>
          <w:spacing w:val="12"/>
          <w:sz w:val="20"/>
        </w:rPr>
        <w:t> </w:t>
      </w:r>
      <w:r>
        <w:rPr>
          <w:w w:val="90"/>
          <w:sz w:val="20"/>
        </w:rPr>
        <w:t>трубопроводов</w:t>
      </w:r>
      <w:r>
        <w:rPr>
          <w:spacing w:val="9"/>
          <w:sz w:val="20"/>
        </w:rPr>
        <w:t> </w:t>
      </w:r>
      <w:r>
        <w:rPr>
          <w:w w:val="90"/>
          <w:sz w:val="20"/>
        </w:rPr>
        <w:t>неразрушающими</w:t>
      </w:r>
      <w:r>
        <w:rPr>
          <w:spacing w:val="-12"/>
          <w:w w:val="90"/>
          <w:sz w:val="20"/>
        </w:rPr>
        <w:t> </w:t>
      </w:r>
      <w:r>
        <w:rPr>
          <w:b/>
          <w:w w:val="90"/>
          <w:sz w:val="19"/>
        </w:rPr>
        <w:t>видами</w:t>
      </w:r>
      <w:r>
        <w:rPr>
          <w:b/>
          <w:spacing w:val="-3"/>
          <w:w w:val="90"/>
          <w:sz w:val="19"/>
        </w:rPr>
        <w:t> </w:t>
      </w:r>
      <w:r>
        <w:rPr>
          <w:spacing w:val="-2"/>
          <w:w w:val="90"/>
          <w:sz w:val="20"/>
        </w:rPr>
        <w:t>контроля;</w:t>
      </w:r>
    </w:p>
    <w:p>
      <w:pPr>
        <w:pStyle w:val="ListParagraph"/>
        <w:numPr>
          <w:ilvl w:val="0"/>
          <w:numId w:val="51"/>
        </w:numPr>
        <w:tabs>
          <w:tab w:pos="492" w:val="left" w:leader="none"/>
        </w:tabs>
        <w:spacing w:line="218" w:lineRule="auto" w:before="6" w:after="0"/>
        <w:ind w:left="108" w:right="258" w:firstLine="252"/>
        <w:jc w:val="both"/>
        <w:rPr>
          <w:sz w:val="20"/>
        </w:rPr>
      </w:pPr>
      <w:r>
        <w:rPr>
          <w:w w:val="90"/>
          <w:sz w:val="20"/>
        </w:rPr>
        <w:t>применение системы акустико-эмисионных средств контроля</w:t>
      </w:r>
      <w:r>
        <w:rPr>
          <w:w w:val="90"/>
          <w:sz w:val="20"/>
        </w:rPr>
        <w:t> надежности</w:t>
      </w:r>
      <w:r>
        <w:rPr>
          <w:w w:val="90"/>
          <w:sz w:val="20"/>
        </w:rPr>
        <w:t> трубопровода на </w:t>
      </w:r>
      <w:r>
        <w:rPr>
          <w:sz w:val="20"/>
        </w:rPr>
        <w:t>опасных участках, особенно на приближениях к населенным пунктам и транспортным </w:t>
      </w:r>
      <w:r>
        <w:rPr>
          <w:spacing w:val="-2"/>
          <w:sz w:val="20"/>
        </w:rPr>
        <w:t>магистралям;</w:t>
      </w:r>
    </w:p>
    <w:p>
      <w:pPr>
        <w:pStyle w:val="ListParagraph"/>
        <w:numPr>
          <w:ilvl w:val="0"/>
          <w:numId w:val="51"/>
        </w:numPr>
        <w:tabs>
          <w:tab w:pos="593" w:val="left" w:leader="none"/>
        </w:tabs>
        <w:spacing w:line="218" w:lineRule="auto" w:before="0" w:after="0"/>
        <w:ind w:left="108" w:right="258" w:firstLine="247"/>
        <w:jc w:val="both"/>
        <w:rPr>
          <w:sz w:val="20"/>
        </w:rPr>
      </w:pPr>
      <w:r>
        <w:rPr>
          <w:sz w:val="20"/>
        </w:rPr>
        <w:t>использование</w:t>
      </w:r>
      <w:r>
        <w:rPr>
          <w:spacing w:val="-11"/>
          <w:sz w:val="20"/>
        </w:rPr>
        <w:t> </w:t>
      </w:r>
      <w:r>
        <w:rPr>
          <w:sz w:val="20"/>
        </w:rPr>
        <w:t>автоматизированной</w:t>
      </w:r>
      <w:r>
        <w:rPr>
          <w:spacing w:val="-12"/>
          <w:sz w:val="20"/>
        </w:rPr>
        <w:t> </w:t>
      </w:r>
      <w:r>
        <w:rPr>
          <w:sz w:val="20"/>
        </w:rPr>
        <w:t>системы</w:t>
      </w:r>
      <w:r>
        <w:rPr>
          <w:spacing w:val="-9"/>
          <w:sz w:val="20"/>
        </w:rPr>
        <w:t> </w:t>
      </w:r>
      <w:r>
        <w:rPr>
          <w:sz w:val="20"/>
        </w:rPr>
        <w:t>централизованного</w:t>
      </w:r>
      <w:r>
        <w:rPr>
          <w:spacing w:val="-10"/>
          <w:sz w:val="20"/>
        </w:rPr>
        <w:t> </w:t>
      </w:r>
      <w:r>
        <w:rPr>
          <w:sz w:val="20"/>
        </w:rPr>
        <w:t>контроля,</w:t>
      </w:r>
      <w:r>
        <w:rPr>
          <w:spacing w:val="-9"/>
          <w:sz w:val="20"/>
        </w:rPr>
        <w:t> </w:t>
      </w:r>
      <w:r>
        <w:rPr>
          <w:sz w:val="20"/>
        </w:rPr>
        <w:t>анализа </w:t>
      </w:r>
      <w:r>
        <w:rPr>
          <w:spacing w:val="-2"/>
          <w:sz w:val="20"/>
        </w:rPr>
        <w:t>технологических</w:t>
      </w:r>
      <w:r>
        <w:rPr>
          <w:spacing w:val="-5"/>
          <w:sz w:val="20"/>
        </w:rPr>
        <w:t> </w:t>
      </w:r>
      <w:r>
        <w:rPr>
          <w:spacing w:val="-2"/>
          <w:sz w:val="20"/>
        </w:rPr>
        <w:t>параметров</w:t>
      </w:r>
      <w:r>
        <w:rPr>
          <w:spacing w:val="-2"/>
          <w:sz w:val="20"/>
        </w:rPr>
        <w:t> перекачки</w:t>
      </w:r>
      <w:r>
        <w:rPr>
          <w:spacing w:val="-2"/>
          <w:sz w:val="20"/>
        </w:rPr>
        <w:t> (давление,</w:t>
      </w:r>
      <w:r>
        <w:rPr>
          <w:spacing w:val="-2"/>
          <w:sz w:val="20"/>
        </w:rPr>
        <w:t> расход,</w:t>
      </w:r>
      <w:r>
        <w:rPr>
          <w:spacing w:val="-2"/>
          <w:sz w:val="20"/>
        </w:rPr>
        <w:t> коэффициент</w:t>
      </w:r>
      <w:r>
        <w:rPr>
          <w:spacing w:val="-2"/>
          <w:sz w:val="20"/>
        </w:rPr>
        <w:t> гидравлического </w:t>
      </w:r>
      <w:r>
        <w:rPr>
          <w:w w:val="95"/>
          <w:sz w:val="20"/>
        </w:rPr>
        <w:t>сопротивления),</w:t>
      </w:r>
      <w:r>
        <w:rPr>
          <w:w w:val="95"/>
          <w:sz w:val="20"/>
        </w:rPr>
        <w:t> управления</w:t>
      </w:r>
      <w:r>
        <w:rPr>
          <w:w w:val="95"/>
          <w:sz w:val="20"/>
        </w:rPr>
        <w:t> насосными</w:t>
      </w:r>
      <w:r>
        <w:rPr>
          <w:w w:val="95"/>
          <w:sz w:val="20"/>
        </w:rPr>
        <w:t> станциями,</w:t>
      </w:r>
      <w:r>
        <w:rPr>
          <w:w w:val="95"/>
          <w:sz w:val="20"/>
        </w:rPr>
        <w:t> резервуарными</w:t>
      </w:r>
      <w:r>
        <w:rPr>
          <w:w w:val="95"/>
          <w:sz w:val="20"/>
        </w:rPr>
        <w:t> парками</w:t>
      </w:r>
      <w:r>
        <w:rPr>
          <w:w w:val="95"/>
          <w:sz w:val="20"/>
        </w:rPr>
        <w:t> и</w:t>
      </w:r>
      <w:r>
        <w:rPr>
          <w:w w:val="95"/>
          <w:sz w:val="20"/>
        </w:rPr>
        <w:t> линейными </w:t>
      </w:r>
      <w:r>
        <w:rPr>
          <w:spacing w:val="-2"/>
          <w:sz w:val="20"/>
        </w:rPr>
        <w:t>кранами;</w:t>
      </w:r>
    </w:p>
    <w:p>
      <w:pPr>
        <w:pStyle w:val="ListParagraph"/>
        <w:numPr>
          <w:ilvl w:val="0"/>
          <w:numId w:val="51"/>
        </w:numPr>
        <w:tabs>
          <w:tab w:pos="514" w:val="left" w:leader="none"/>
        </w:tabs>
        <w:spacing w:line="203" w:lineRule="exact" w:before="0" w:after="0"/>
        <w:ind w:left="513" w:right="0" w:hanging="158"/>
        <w:jc w:val="both"/>
        <w:rPr>
          <w:b/>
          <w:sz w:val="19"/>
        </w:rPr>
      </w:pPr>
      <w:r>
        <w:rPr>
          <w:spacing w:val="-2"/>
          <w:w w:val="95"/>
          <w:sz w:val="20"/>
        </w:rPr>
        <w:t>постоянное</w:t>
      </w:r>
      <w:r>
        <w:rPr>
          <w:spacing w:val="21"/>
          <w:sz w:val="20"/>
        </w:rPr>
        <w:t> </w:t>
      </w:r>
      <w:r>
        <w:rPr>
          <w:spacing w:val="-2"/>
          <w:w w:val="95"/>
          <w:sz w:val="20"/>
        </w:rPr>
        <w:t>поддержание</w:t>
      </w:r>
      <w:r>
        <w:rPr>
          <w:spacing w:val="32"/>
          <w:sz w:val="20"/>
        </w:rPr>
        <w:t> </w:t>
      </w:r>
      <w:r>
        <w:rPr>
          <w:spacing w:val="-2"/>
          <w:w w:val="95"/>
          <w:sz w:val="20"/>
        </w:rPr>
        <w:t>вдольтрассового</w:t>
      </w:r>
      <w:r>
        <w:rPr>
          <w:spacing w:val="7"/>
          <w:sz w:val="20"/>
        </w:rPr>
        <w:t> </w:t>
      </w:r>
      <w:r>
        <w:rPr>
          <w:spacing w:val="-2"/>
          <w:w w:val="95"/>
          <w:sz w:val="20"/>
        </w:rPr>
        <w:t>проезда</w:t>
      </w:r>
      <w:r>
        <w:rPr>
          <w:spacing w:val="21"/>
          <w:sz w:val="20"/>
        </w:rPr>
        <w:t> </w:t>
      </w:r>
      <w:r>
        <w:rPr>
          <w:spacing w:val="-2"/>
          <w:w w:val="95"/>
          <w:sz w:val="20"/>
        </w:rPr>
        <w:t>в</w:t>
      </w:r>
      <w:r>
        <w:rPr>
          <w:spacing w:val="17"/>
          <w:sz w:val="20"/>
        </w:rPr>
        <w:t> </w:t>
      </w:r>
      <w:r>
        <w:rPr>
          <w:spacing w:val="-2"/>
          <w:w w:val="95"/>
          <w:sz w:val="20"/>
        </w:rPr>
        <w:t>рабочем</w:t>
      </w:r>
      <w:r>
        <w:rPr>
          <w:spacing w:val="25"/>
          <w:sz w:val="20"/>
        </w:rPr>
        <w:t> </w:t>
      </w:r>
      <w:r>
        <w:rPr>
          <w:spacing w:val="-2"/>
          <w:w w:val="95"/>
          <w:sz w:val="20"/>
        </w:rPr>
        <w:t>состоянии</w:t>
      </w:r>
      <w:r>
        <w:rPr>
          <w:spacing w:val="29"/>
          <w:sz w:val="20"/>
        </w:rPr>
        <w:t> </w:t>
      </w:r>
      <w:r>
        <w:rPr>
          <w:spacing w:val="-2"/>
          <w:w w:val="95"/>
          <w:sz w:val="20"/>
        </w:rPr>
        <w:t>в</w:t>
      </w:r>
      <w:r>
        <w:rPr>
          <w:spacing w:val="12"/>
          <w:sz w:val="20"/>
        </w:rPr>
        <w:t> </w:t>
      </w:r>
      <w:r>
        <w:rPr>
          <w:spacing w:val="-2"/>
          <w:w w:val="95"/>
          <w:sz w:val="20"/>
        </w:rPr>
        <w:t>любое</w:t>
      </w:r>
      <w:r>
        <w:rPr>
          <w:spacing w:val="18"/>
          <w:sz w:val="20"/>
        </w:rPr>
        <w:t> </w:t>
      </w:r>
      <w:r>
        <w:rPr>
          <w:b/>
          <w:spacing w:val="-2"/>
          <w:w w:val="95"/>
          <w:sz w:val="19"/>
        </w:rPr>
        <w:t>время</w:t>
      </w:r>
    </w:p>
    <w:p>
      <w:pPr>
        <w:spacing w:line="212" w:lineRule="exact" w:before="0"/>
        <w:ind w:left="112" w:right="0" w:firstLine="0"/>
        <w:jc w:val="left"/>
        <w:rPr>
          <w:sz w:val="20"/>
        </w:rPr>
      </w:pPr>
      <w:r>
        <w:rPr>
          <w:spacing w:val="-2"/>
          <w:sz w:val="20"/>
        </w:rPr>
        <w:t>года;</w:t>
      </w:r>
    </w:p>
    <w:p>
      <w:pPr>
        <w:pStyle w:val="ListParagraph"/>
        <w:numPr>
          <w:ilvl w:val="0"/>
          <w:numId w:val="51"/>
        </w:numPr>
        <w:tabs>
          <w:tab w:pos="472" w:val="left" w:leader="none"/>
        </w:tabs>
        <w:spacing w:line="223" w:lineRule="auto" w:before="0" w:after="0"/>
        <w:ind w:left="108" w:right="260" w:firstLine="247"/>
        <w:jc w:val="left"/>
        <w:rPr>
          <w:sz w:val="20"/>
        </w:rPr>
      </w:pPr>
      <w:r>
        <w:rPr>
          <w:w w:val="90"/>
          <w:sz w:val="20"/>
        </w:rPr>
        <w:t>обеспечение связи службы</w:t>
      </w:r>
      <w:r>
        <w:rPr>
          <w:sz w:val="20"/>
        </w:rPr>
        <w:t> </w:t>
      </w:r>
      <w:r>
        <w:rPr>
          <w:w w:val="90"/>
          <w:sz w:val="20"/>
        </w:rPr>
        <w:t>эксплуатации</w:t>
      </w:r>
      <w:r>
        <w:rPr>
          <w:sz w:val="20"/>
        </w:rPr>
        <w:t> </w:t>
      </w:r>
      <w:r>
        <w:rPr>
          <w:w w:val="90"/>
          <w:sz w:val="20"/>
        </w:rPr>
        <w:t>с</w:t>
      </w:r>
      <w:r>
        <w:rPr>
          <w:spacing w:val="-6"/>
          <w:w w:val="90"/>
          <w:sz w:val="20"/>
        </w:rPr>
        <w:t> </w:t>
      </w:r>
      <w:r>
        <w:rPr>
          <w:w w:val="90"/>
          <w:sz w:val="20"/>
        </w:rPr>
        <w:t>местными административными органами</w:t>
      </w:r>
      <w:r>
        <w:rPr>
          <w:sz w:val="20"/>
        </w:rPr>
        <w:t> </w:t>
      </w:r>
      <w:r>
        <w:rPr>
          <w:w w:val="90"/>
          <w:sz w:val="20"/>
        </w:rPr>
        <w:t>в целях своевременного оповещения</w:t>
      </w:r>
      <w:r>
        <w:rPr>
          <w:sz w:val="20"/>
        </w:rPr>
        <w:t> </w:t>
      </w:r>
      <w:r>
        <w:rPr>
          <w:w w:val="90"/>
          <w:sz w:val="20"/>
        </w:rPr>
        <w:t>населения в случае аварийной ситуации;</w:t>
      </w:r>
    </w:p>
    <w:p>
      <w:pPr>
        <w:pStyle w:val="ListParagraph"/>
        <w:numPr>
          <w:ilvl w:val="0"/>
          <w:numId w:val="51"/>
        </w:numPr>
        <w:tabs>
          <w:tab w:pos="494" w:val="left" w:leader="none"/>
        </w:tabs>
        <w:spacing w:line="218" w:lineRule="auto" w:before="0" w:after="0"/>
        <w:ind w:left="112" w:right="268" w:firstLine="244"/>
        <w:jc w:val="left"/>
        <w:rPr>
          <w:sz w:val="20"/>
        </w:rPr>
      </w:pPr>
      <w:r>
        <w:rPr>
          <w:w w:val="90"/>
          <w:sz w:val="20"/>
        </w:rPr>
        <w:t>обеспечение</w:t>
      </w:r>
      <w:r>
        <w:rPr>
          <w:spacing w:val="30"/>
          <w:sz w:val="20"/>
        </w:rPr>
        <w:t> </w:t>
      </w:r>
      <w:r>
        <w:rPr>
          <w:w w:val="90"/>
          <w:sz w:val="20"/>
        </w:rPr>
        <w:t>службы</w:t>
      </w:r>
      <w:r>
        <w:rPr>
          <w:spacing w:val="24"/>
          <w:sz w:val="20"/>
        </w:rPr>
        <w:t> </w:t>
      </w:r>
      <w:r>
        <w:rPr>
          <w:w w:val="90"/>
          <w:sz w:val="20"/>
        </w:rPr>
        <w:t>линейных</w:t>
      </w:r>
      <w:r>
        <w:rPr>
          <w:sz w:val="20"/>
        </w:rPr>
        <w:t> </w:t>
      </w:r>
      <w:r>
        <w:rPr>
          <w:w w:val="90"/>
          <w:sz w:val="20"/>
        </w:rPr>
        <w:t>обходчиков</w:t>
      </w:r>
      <w:r>
        <w:rPr>
          <w:spacing w:val="33"/>
          <w:sz w:val="20"/>
        </w:rPr>
        <w:t> </w:t>
      </w:r>
      <w:r>
        <w:rPr>
          <w:w w:val="90"/>
          <w:sz w:val="20"/>
        </w:rPr>
        <w:t>и пунктов</w:t>
      </w:r>
      <w:r>
        <w:rPr>
          <w:sz w:val="20"/>
        </w:rPr>
        <w:t> </w:t>
      </w:r>
      <w:r>
        <w:rPr>
          <w:w w:val="90"/>
          <w:sz w:val="20"/>
        </w:rPr>
        <w:t>наблюдения</w:t>
      </w:r>
      <w:r>
        <w:rPr>
          <w:spacing w:val="32"/>
          <w:sz w:val="20"/>
        </w:rPr>
        <w:t> </w:t>
      </w:r>
      <w:r>
        <w:rPr>
          <w:w w:val="90"/>
          <w:sz w:val="20"/>
        </w:rPr>
        <w:t>на переходах</w:t>
      </w:r>
      <w:r>
        <w:rPr>
          <w:sz w:val="20"/>
        </w:rPr>
        <w:t> </w:t>
      </w:r>
      <w:r>
        <w:rPr>
          <w:w w:val="90"/>
          <w:sz w:val="20"/>
        </w:rPr>
        <w:t>крупных </w:t>
      </w:r>
      <w:r>
        <w:rPr>
          <w:sz w:val="20"/>
        </w:rPr>
        <w:t>рек и водоемов;</w:t>
      </w:r>
    </w:p>
    <w:p>
      <w:pPr>
        <w:pStyle w:val="ListParagraph"/>
        <w:numPr>
          <w:ilvl w:val="0"/>
          <w:numId w:val="51"/>
        </w:numPr>
        <w:tabs>
          <w:tab w:pos="529" w:val="left" w:leader="none"/>
        </w:tabs>
        <w:spacing w:line="218" w:lineRule="auto" w:before="1" w:after="0"/>
        <w:ind w:left="110" w:right="251" w:firstLine="250"/>
        <w:jc w:val="left"/>
        <w:rPr>
          <w:sz w:val="20"/>
        </w:rPr>
      </w:pPr>
      <w:r>
        <w:rPr>
          <w:spacing w:val="-2"/>
          <w:w w:val="95"/>
          <w:sz w:val="20"/>
        </w:rPr>
        <w:t>обеспечение</w:t>
      </w:r>
      <w:r>
        <w:rPr>
          <w:spacing w:val="37"/>
          <w:sz w:val="20"/>
        </w:rPr>
        <w:t> </w:t>
      </w:r>
      <w:r>
        <w:rPr>
          <w:spacing w:val="-2"/>
          <w:w w:val="95"/>
          <w:sz w:val="20"/>
        </w:rPr>
        <w:t>сохранности</w:t>
      </w:r>
      <w:r>
        <w:rPr>
          <w:spacing w:val="38"/>
          <w:sz w:val="20"/>
        </w:rPr>
        <w:t> </w:t>
      </w:r>
      <w:r>
        <w:rPr>
          <w:spacing w:val="-2"/>
          <w:w w:val="95"/>
          <w:sz w:val="20"/>
        </w:rPr>
        <w:t>знаков,</w:t>
      </w:r>
      <w:r>
        <w:rPr>
          <w:spacing w:val="27"/>
          <w:sz w:val="20"/>
        </w:rPr>
        <w:t> </w:t>
      </w:r>
      <w:r>
        <w:rPr>
          <w:spacing w:val="-2"/>
          <w:w w:val="95"/>
          <w:sz w:val="20"/>
        </w:rPr>
        <w:t>обозначающих</w:t>
      </w:r>
      <w:r>
        <w:rPr>
          <w:spacing w:val="37"/>
          <w:sz w:val="20"/>
        </w:rPr>
        <w:t> </w:t>
      </w:r>
      <w:r>
        <w:rPr>
          <w:spacing w:val="-2"/>
          <w:w w:val="95"/>
          <w:sz w:val="20"/>
        </w:rPr>
        <w:t>на</w:t>
      </w:r>
      <w:r>
        <w:rPr>
          <w:spacing w:val="25"/>
          <w:sz w:val="20"/>
        </w:rPr>
        <w:t> </w:t>
      </w:r>
      <w:r>
        <w:rPr>
          <w:spacing w:val="-2"/>
          <w:w w:val="95"/>
          <w:sz w:val="20"/>
        </w:rPr>
        <w:t>местности</w:t>
      </w:r>
      <w:r>
        <w:rPr>
          <w:spacing w:val="36"/>
          <w:sz w:val="20"/>
        </w:rPr>
        <w:t> </w:t>
      </w:r>
      <w:r>
        <w:rPr>
          <w:spacing w:val="-2"/>
          <w:w w:val="95"/>
          <w:sz w:val="20"/>
        </w:rPr>
        <w:t>трассу</w:t>
      </w:r>
      <w:r>
        <w:rPr>
          <w:spacing w:val="31"/>
          <w:sz w:val="20"/>
        </w:rPr>
        <w:t> </w:t>
      </w:r>
      <w:r>
        <w:rPr>
          <w:spacing w:val="-2"/>
          <w:w w:val="95"/>
          <w:sz w:val="20"/>
        </w:rPr>
        <w:t>трубопровода,</w:t>
      </w:r>
      <w:r>
        <w:rPr>
          <w:spacing w:val="32"/>
          <w:sz w:val="20"/>
        </w:rPr>
        <w:t> </w:t>
      </w:r>
      <w:r>
        <w:rPr>
          <w:spacing w:val="-2"/>
          <w:w w:val="95"/>
          <w:sz w:val="20"/>
        </w:rPr>
        <w:t>а также опознавательных, предупреждающих</w:t>
      </w:r>
      <w:r>
        <w:rPr>
          <w:spacing w:val="-7"/>
          <w:w w:val="95"/>
          <w:sz w:val="20"/>
        </w:rPr>
        <w:t> </w:t>
      </w:r>
      <w:r>
        <w:rPr>
          <w:spacing w:val="-2"/>
          <w:w w:val="95"/>
          <w:sz w:val="20"/>
        </w:rPr>
        <w:t>знаков и транспарантов;</w:t>
      </w:r>
    </w:p>
    <w:p>
      <w:pPr>
        <w:pStyle w:val="ListParagraph"/>
        <w:numPr>
          <w:ilvl w:val="0"/>
          <w:numId w:val="51"/>
        </w:numPr>
        <w:tabs>
          <w:tab w:pos="470" w:val="left" w:leader="none"/>
        </w:tabs>
        <w:spacing w:line="208" w:lineRule="exact" w:before="0" w:after="0"/>
        <w:ind w:left="469" w:right="0" w:hanging="114"/>
        <w:jc w:val="left"/>
        <w:rPr>
          <w:sz w:val="20"/>
        </w:rPr>
      </w:pPr>
      <w:r>
        <w:rPr>
          <w:w w:val="90"/>
          <w:sz w:val="20"/>
        </w:rPr>
        <w:t>проверка</w:t>
      </w:r>
      <w:r>
        <w:rPr>
          <w:spacing w:val="3"/>
          <w:sz w:val="20"/>
        </w:rPr>
        <w:t> </w:t>
      </w:r>
      <w:r>
        <w:rPr>
          <w:w w:val="90"/>
          <w:sz w:val="20"/>
        </w:rPr>
        <w:t>состояния</w:t>
      </w:r>
      <w:r>
        <w:rPr>
          <w:spacing w:val="1"/>
          <w:sz w:val="20"/>
        </w:rPr>
        <w:t> </w:t>
      </w:r>
      <w:r>
        <w:rPr>
          <w:w w:val="90"/>
          <w:sz w:val="20"/>
        </w:rPr>
        <w:t>антикоррозионной</w:t>
      </w:r>
      <w:r>
        <w:rPr>
          <w:spacing w:val="-9"/>
          <w:w w:val="90"/>
          <w:sz w:val="20"/>
        </w:rPr>
        <w:t> </w:t>
      </w:r>
      <w:r>
        <w:rPr>
          <w:w w:val="90"/>
          <w:sz w:val="20"/>
        </w:rPr>
        <w:t>защиты</w:t>
      </w:r>
      <w:r>
        <w:rPr>
          <w:spacing w:val="-1"/>
          <w:sz w:val="20"/>
        </w:rPr>
        <w:t> </w:t>
      </w:r>
      <w:r>
        <w:rPr>
          <w:w w:val="90"/>
          <w:sz w:val="20"/>
        </w:rPr>
        <w:t>по</w:t>
      </w:r>
      <w:r>
        <w:rPr>
          <w:spacing w:val="-6"/>
          <w:w w:val="90"/>
          <w:sz w:val="20"/>
        </w:rPr>
        <w:t> </w:t>
      </w:r>
      <w:r>
        <w:rPr>
          <w:w w:val="90"/>
          <w:sz w:val="20"/>
        </w:rPr>
        <w:t>потенциалу</w:t>
      </w:r>
      <w:r>
        <w:rPr>
          <w:spacing w:val="-3"/>
          <w:sz w:val="20"/>
        </w:rPr>
        <w:t> </w:t>
      </w:r>
      <w:r>
        <w:rPr>
          <w:w w:val="90"/>
          <w:sz w:val="20"/>
        </w:rPr>
        <w:t>катодной</w:t>
      </w:r>
      <w:r>
        <w:rPr>
          <w:spacing w:val="1"/>
          <w:sz w:val="20"/>
        </w:rPr>
        <w:t> </w:t>
      </w:r>
      <w:r>
        <w:rPr>
          <w:spacing w:val="-2"/>
          <w:w w:val="90"/>
          <w:sz w:val="20"/>
        </w:rPr>
        <w:t>защиты.</w:t>
      </w:r>
    </w:p>
    <w:p>
      <w:pPr>
        <w:pStyle w:val="ListParagraph"/>
        <w:numPr>
          <w:ilvl w:val="1"/>
          <w:numId w:val="52"/>
        </w:numPr>
        <w:tabs>
          <w:tab w:pos="773" w:val="left" w:leader="none"/>
        </w:tabs>
        <w:spacing w:line="210" w:lineRule="exact" w:before="0" w:after="0"/>
        <w:ind w:left="772" w:right="0" w:hanging="410"/>
        <w:jc w:val="left"/>
        <w:rPr>
          <w:sz w:val="20"/>
        </w:rPr>
      </w:pPr>
      <w:r>
        <w:rPr>
          <w:w w:val="90"/>
          <w:sz w:val="20"/>
        </w:rPr>
        <w:t>При</w:t>
      </w:r>
      <w:r>
        <w:rPr>
          <w:spacing w:val="-2"/>
          <w:w w:val="90"/>
          <w:sz w:val="20"/>
        </w:rPr>
        <w:t> </w:t>
      </w:r>
      <w:r>
        <w:rPr>
          <w:w w:val="90"/>
          <w:sz w:val="20"/>
        </w:rPr>
        <w:t>реконструкции</w:t>
      </w:r>
      <w:r>
        <w:rPr>
          <w:spacing w:val="11"/>
          <w:sz w:val="20"/>
        </w:rPr>
        <w:t> </w:t>
      </w:r>
      <w:r>
        <w:rPr>
          <w:w w:val="90"/>
          <w:sz w:val="20"/>
        </w:rPr>
        <w:t>продуктопроводов</w:t>
      </w:r>
      <w:r>
        <w:rPr>
          <w:spacing w:val="-7"/>
          <w:w w:val="90"/>
          <w:sz w:val="20"/>
        </w:rPr>
        <w:t> </w:t>
      </w:r>
      <w:r>
        <w:rPr>
          <w:w w:val="90"/>
          <w:sz w:val="20"/>
        </w:rPr>
        <w:t>следует</w:t>
      </w:r>
      <w:r>
        <w:rPr>
          <w:spacing w:val="-4"/>
          <w:sz w:val="20"/>
        </w:rPr>
        <w:t> </w:t>
      </w:r>
      <w:r>
        <w:rPr>
          <w:w w:val="90"/>
          <w:sz w:val="20"/>
        </w:rPr>
        <w:t>учитывать</w:t>
      </w:r>
      <w:r>
        <w:rPr>
          <w:spacing w:val="4"/>
          <w:sz w:val="20"/>
        </w:rPr>
        <w:t> </w:t>
      </w:r>
      <w:r>
        <w:rPr>
          <w:w w:val="90"/>
          <w:sz w:val="20"/>
        </w:rPr>
        <w:t>и</w:t>
      </w:r>
      <w:r>
        <w:rPr>
          <w:spacing w:val="-3"/>
          <w:w w:val="90"/>
          <w:sz w:val="20"/>
        </w:rPr>
        <w:t> </w:t>
      </w:r>
      <w:r>
        <w:rPr>
          <w:spacing w:val="-2"/>
          <w:w w:val="90"/>
          <w:sz w:val="20"/>
        </w:rPr>
        <w:t>предусматривать:</w:t>
      </w:r>
    </w:p>
    <w:p>
      <w:pPr>
        <w:pStyle w:val="ListParagraph"/>
        <w:numPr>
          <w:ilvl w:val="0"/>
          <w:numId w:val="51"/>
        </w:numPr>
        <w:tabs>
          <w:tab w:pos="472" w:val="left" w:leader="none"/>
        </w:tabs>
        <w:spacing w:line="218" w:lineRule="auto" w:before="6" w:after="0"/>
        <w:ind w:left="111" w:right="249" w:firstLine="245"/>
        <w:jc w:val="both"/>
        <w:rPr>
          <w:sz w:val="20"/>
        </w:rPr>
      </w:pPr>
      <w:r>
        <w:rPr>
          <w:w w:val="90"/>
          <w:sz w:val="20"/>
        </w:rPr>
        <w:t>обоснование</w:t>
      </w:r>
      <w:r>
        <w:rPr>
          <w:sz w:val="20"/>
        </w:rPr>
        <w:t> </w:t>
      </w:r>
      <w:r>
        <w:rPr>
          <w:w w:val="90"/>
          <w:sz w:val="20"/>
        </w:rPr>
        <w:t>способов снятия и</w:t>
      </w:r>
      <w:r>
        <w:rPr>
          <w:spacing w:val="-1"/>
          <w:w w:val="90"/>
          <w:sz w:val="20"/>
        </w:rPr>
        <w:t> </w:t>
      </w:r>
      <w:r>
        <w:rPr>
          <w:w w:val="90"/>
          <w:sz w:val="20"/>
        </w:rPr>
        <w:t>хранения</w:t>
      </w:r>
      <w:r>
        <w:rPr>
          <w:spacing w:val="21"/>
          <w:sz w:val="20"/>
        </w:rPr>
        <w:t> </w:t>
      </w:r>
      <w:r>
        <w:rPr>
          <w:w w:val="90"/>
          <w:sz w:val="20"/>
        </w:rPr>
        <w:t>плодородного</w:t>
      </w:r>
      <w:r>
        <w:rPr>
          <w:sz w:val="20"/>
        </w:rPr>
        <w:t> </w:t>
      </w:r>
      <w:r>
        <w:rPr>
          <w:w w:val="90"/>
          <w:sz w:val="20"/>
        </w:rPr>
        <w:t>слоя почвы, транспортирование</w:t>
      </w:r>
      <w:r>
        <w:rPr>
          <w:spacing w:val="-7"/>
          <w:w w:val="90"/>
          <w:sz w:val="20"/>
        </w:rPr>
        <w:t> </w:t>
      </w:r>
      <w:r>
        <w:rPr>
          <w:w w:val="90"/>
          <w:sz w:val="20"/>
        </w:rPr>
        <w:t>его</w:t>
      </w:r>
      <w:r>
        <w:rPr>
          <w:spacing w:val="40"/>
          <w:sz w:val="20"/>
        </w:rPr>
        <w:t> </w:t>
      </w:r>
      <w:r>
        <w:rPr>
          <w:sz w:val="20"/>
        </w:rPr>
        <w:t>к месту укладки (или временного хранения), нанесения плодородного слоя почвы на </w:t>
      </w:r>
      <w:r>
        <w:rPr>
          <w:spacing w:val="-2"/>
          <w:w w:val="95"/>
          <w:sz w:val="20"/>
        </w:rPr>
        <w:t>восстанавливаемые</w:t>
      </w:r>
      <w:r>
        <w:rPr>
          <w:spacing w:val="-6"/>
          <w:w w:val="95"/>
          <w:sz w:val="20"/>
        </w:rPr>
        <w:t> </w:t>
      </w:r>
      <w:r>
        <w:rPr>
          <w:spacing w:val="-2"/>
          <w:w w:val="95"/>
          <w:sz w:val="20"/>
        </w:rPr>
        <w:t>участки или малопригодные</w:t>
      </w:r>
      <w:r>
        <w:rPr>
          <w:spacing w:val="11"/>
          <w:sz w:val="20"/>
        </w:rPr>
        <w:t> </w:t>
      </w:r>
      <w:r>
        <w:rPr>
          <w:spacing w:val="-2"/>
          <w:w w:val="95"/>
          <w:sz w:val="20"/>
        </w:rPr>
        <w:t>угодья;</w:t>
      </w:r>
    </w:p>
    <w:p>
      <w:pPr>
        <w:pStyle w:val="ListParagraph"/>
        <w:numPr>
          <w:ilvl w:val="0"/>
          <w:numId w:val="51"/>
        </w:numPr>
        <w:tabs>
          <w:tab w:pos="510" w:val="left" w:leader="none"/>
        </w:tabs>
        <w:spacing w:line="220" w:lineRule="auto" w:before="0" w:after="0"/>
        <w:ind w:left="103" w:right="259" w:firstLine="257"/>
        <w:jc w:val="both"/>
        <w:rPr>
          <w:sz w:val="20"/>
        </w:rPr>
      </w:pPr>
      <w:r>
        <w:rPr>
          <w:w w:val="95"/>
          <w:sz w:val="20"/>
        </w:rPr>
        <w:t>использование</w:t>
      </w:r>
      <w:r>
        <w:rPr>
          <w:w w:val="95"/>
          <w:sz w:val="20"/>
        </w:rPr>
        <w:t> грунта</w:t>
      </w:r>
      <w:r>
        <w:rPr>
          <w:w w:val="95"/>
          <w:sz w:val="20"/>
        </w:rPr>
        <w:t> плодородного</w:t>
      </w:r>
      <w:r>
        <w:rPr>
          <w:w w:val="95"/>
          <w:sz w:val="20"/>
        </w:rPr>
        <w:t> слоя</w:t>
      </w:r>
      <w:r>
        <w:rPr>
          <w:w w:val="95"/>
          <w:sz w:val="20"/>
        </w:rPr>
        <w:t> на</w:t>
      </w:r>
      <w:r>
        <w:rPr>
          <w:spacing w:val="-5"/>
          <w:w w:val="95"/>
          <w:sz w:val="20"/>
        </w:rPr>
        <w:t> </w:t>
      </w:r>
      <w:r>
        <w:rPr>
          <w:w w:val="95"/>
          <w:sz w:val="20"/>
        </w:rPr>
        <w:t>подсыпки,</w:t>
      </w:r>
      <w:r>
        <w:rPr>
          <w:w w:val="95"/>
          <w:sz w:val="20"/>
        </w:rPr>
        <w:t> перемычки и</w:t>
      </w:r>
      <w:r>
        <w:rPr>
          <w:spacing w:val="-6"/>
          <w:w w:val="95"/>
          <w:sz w:val="20"/>
        </w:rPr>
        <w:t> </w:t>
      </w:r>
      <w:r>
        <w:rPr>
          <w:w w:val="95"/>
          <w:sz w:val="20"/>
        </w:rPr>
        <w:t>какие-либо</w:t>
      </w:r>
      <w:r>
        <w:rPr>
          <w:spacing w:val="-1"/>
          <w:w w:val="95"/>
          <w:sz w:val="20"/>
        </w:rPr>
        <w:t> </w:t>
      </w:r>
      <w:r>
        <w:rPr>
          <w:w w:val="95"/>
          <w:sz w:val="20"/>
        </w:rPr>
        <w:t>другие </w:t>
      </w:r>
      <w:r>
        <w:rPr>
          <w:sz w:val="20"/>
        </w:rPr>
        <w:t>земляные и строительные работы не допускается, поскольку этот грунт подлежит </w:t>
      </w:r>
      <w:r>
        <w:rPr>
          <w:spacing w:val="-2"/>
          <w:sz w:val="20"/>
        </w:rPr>
        <w:t>использованию для</w:t>
      </w:r>
      <w:r>
        <w:rPr>
          <w:spacing w:val="-2"/>
          <w:sz w:val="20"/>
        </w:rPr>
        <w:t> восстановления</w:t>
      </w:r>
      <w:r>
        <w:rPr>
          <w:spacing w:val="-4"/>
          <w:sz w:val="20"/>
        </w:rPr>
        <w:t> </w:t>
      </w:r>
      <w:r>
        <w:rPr>
          <w:spacing w:val="-2"/>
          <w:sz w:val="20"/>
        </w:rPr>
        <w:t>нарушенных</w:t>
      </w:r>
      <w:r>
        <w:rPr>
          <w:spacing w:val="-2"/>
          <w:sz w:val="20"/>
        </w:rPr>
        <w:t> земель,</w:t>
      </w:r>
      <w:r>
        <w:rPr>
          <w:spacing w:val="-2"/>
          <w:sz w:val="20"/>
        </w:rPr>
        <w:t> образовавшихся</w:t>
      </w:r>
      <w:r>
        <w:rPr>
          <w:spacing w:val="-2"/>
          <w:sz w:val="20"/>
        </w:rPr>
        <w:t> при</w:t>
      </w:r>
      <w:r>
        <w:rPr>
          <w:spacing w:val="-5"/>
          <w:sz w:val="20"/>
        </w:rPr>
        <w:t> </w:t>
      </w:r>
      <w:r>
        <w:rPr>
          <w:spacing w:val="-2"/>
          <w:sz w:val="20"/>
        </w:rPr>
        <w:t>проведении </w:t>
      </w:r>
      <w:r>
        <w:rPr>
          <w:w w:val="95"/>
          <w:sz w:val="20"/>
        </w:rPr>
        <w:t>строительных</w:t>
      </w:r>
      <w:r>
        <w:rPr>
          <w:w w:val="95"/>
          <w:sz w:val="20"/>
        </w:rPr>
        <w:t> или</w:t>
      </w:r>
      <w:r>
        <w:rPr>
          <w:w w:val="95"/>
          <w:sz w:val="20"/>
        </w:rPr>
        <w:t> каких-либо</w:t>
      </w:r>
      <w:r>
        <w:rPr>
          <w:w w:val="95"/>
          <w:sz w:val="20"/>
        </w:rPr>
        <w:t> других</w:t>
      </w:r>
      <w:r>
        <w:rPr>
          <w:w w:val="95"/>
          <w:sz w:val="20"/>
        </w:rPr>
        <w:t> работ</w:t>
      </w:r>
      <w:r>
        <w:rPr>
          <w:w w:val="95"/>
          <w:sz w:val="20"/>
        </w:rPr>
        <w:t> или</w:t>
      </w:r>
      <w:r>
        <w:rPr>
          <w:w w:val="95"/>
          <w:sz w:val="20"/>
        </w:rPr>
        <w:t> для</w:t>
      </w:r>
      <w:r>
        <w:rPr>
          <w:w w:val="95"/>
          <w:sz w:val="20"/>
        </w:rPr>
        <w:t> землевания</w:t>
      </w:r>
      <w:r>
        <w:rPr>
          <w:w w:val="95"/>
          <w:sz w:val="20"/>
        </w:rPr>
        <w:t> малопродуктивных</w:t>
      </w:r>
      <w:r>
        <w:rPr>
          <w:w w:val="95"/>
          <w:sz w:val="20"/>
        </w:rPr>
        <w:t> угодий (участки</w:t>
      </w:r>
      <w:r>
        <w:rPr>
          <w:spacing w:val="-10"/>
          <w:w w:val="95"/>
          <w:sz w:val="20"/>
        </w:rPr>
        <w:t> </w:t>
      </w:r>
      <w:r>
        <w:rPr>
          <w:w w:val="95"/>
          <w:sz w:val="20"/>
        </w:rPr>
        <w:t>намечаются</w:t>
      </w:r>
      <w:r>
        <w:rPr>
          <w:spacing w:val="-7"/>
          <w:w w:val="95"/>
          <w:sz w:val="20"/>
        </w:rPr>
        <w:t> </w:t>
      </w:r>
      <w:r>
        <w:rPr>
          <w:w w:val="95"/>
          <w:sz w:val="20"/>
        </w:rPr>
        <w:t>по</w:t>
      </w:r>
      <w:r>
        <w:rPr>
          <w:spacing w:val="-10"/>
          <w:w w:val="95"/>
          <w:sz w:val="20"/>
        </w:rPr>
        <w:t> </w:t>
      </w:r>
      <w:r>
        <w:rPr>
          <w:w w:val="95"/>
          <w:sz w:val="20"/>
        </w:rPr>
        <w:t>усмотрению</w:t>
      </w:r>
      <w:r>
        <w:rPr>
          <w:spacing w:val="-4"/>
          <w:w w:val="95"/>
          <w:sz w:val="20"/>
        </w:rPr>
        <w:t> </w:t>
      </w:r>
      <w:r>
        <w:rPr>
          <w:w w:val="95"/>
          <w:sz w:val="20"/>
        </w:rPr>
        <w:t>землепользователей);</w:t>
      </w:r>
    </w:p>
    <w:p>
      <w:pPr>
        <w:pStyle w:val="ListParagraph"/>
        <w:numPr>
          <w:ilvl w:val="0"/>
          <w:numId w:val="51"/>
        </w:numPr>
        <w:tabs>
          <w:tab w:pos="488" w:val="left" w:leader="none"/>
        </w:tabs>
        <w:spacing w:line="218" w:lineRule="auto" w:before="0" w:after="0"/>
        <w:ind w:left="111" w:right="277" w:firstLine="249"/>
        <w:jc w:val="both"/>
        <w:rPr>
          <w:sz w:val="20"/>
        </w:rPr>
      </w:pPr>
      <w:r>
        <w:rPr>
          <w:w w:val="90"/>
          <w:sz w:val="20"/>
        </w:rPr>
        <w:t>проектные</w:t>
      </w:r>
      <w:r>
        <w:rPr>
          <w:w w:val="90"/>
          <w:sz w:val="20"/>
        </w:rPr>
        <w:t> решения</w:t>
      </w:r>
      <w:r>
        <w:rPr>
          <w:w w:val="90"/>
          <w:sz w:val="20"/>
        </w:rPr>
        <w:t> по восстановлению земе-льных участков и приведении</w:t>
      </w:r>
      <w:r>
        <w:rPr>
          <w:w w:val="90"/>
          <w:sz w:val="20"/>
        </w:rPr>
        <w:t> их в состояние, </w:t>
      </w:r>
      <w:r>
        <w:rPr>
          <w:w w:val="95"/>
          <w:sz w:val="20"/>
        </w:rPr>
        <w:t>пригодное</w:t>
      </w:r>
      <w:r>
        <w:rPr>
          <w:spacing w:val="-10"/>
          <w:w w:val="95"/>
          <w:sz w:val="20"/>
        </w:rPr>
        <w:t> </w:t>
      </w:r>
      <w:r>
        <w:rPr>
          <w:w w:val="95"/>
          <w:sz w:val="20"/>
        </w:rPr>
        <w:t>для</w:t>
      </w:r>
      <w:r>
        <w:rPr>
          <w:spacing w:val="-10"/>
          <w:w w:val="95"/>
          <w:sz w:val="20"/>
        </w:rPr>
        <w:t> </w:t>
      </w:r>
      <w:r>
        <w:rPr>
          <w:w w:val="95"/>
          <w:sz w:val="20"/>
        </w:rPr>
        <w:t>использования</w:t>
      </w:r>
      <w:r>
        <w:rPr>
          <w:spacing w:val="-4"/>
          <w:w w:val="95"/>
          <w:sz w:val="20"/>
        </w:rPr>
        <w:t> </w:t>
      </w:r>
      <w:r>
        <w:rPr>
          <w:w w:val="95"/>
          <w:sz w:val="20"/>
        </w:rPr>
        <w:t>по</w:t>
      </w:r>
      <w:r>
        <w:rPr>
          <w:spacing w:val="-10"/>
          <w:w w:val="95"/>
          <w:sz w:val="20"/>
        </w:rPr>
        <w:t> </w:t>
      </w:r>
      <w:r>
        <w:rPr>
          <w:w w:val="95"/>
          <w:sz w:val="20"/>
        </w:rPr>
        <w:t>назначению;</w:t>
      </w:r>
    </w:p>
    <w:p>
      <w:pPr>
        <w:pStyle w:val="ListParagraph"/>
        <w:numPr>
          <w:ilvl w:val="0"/>
          <w:numId w:val="51"/>
        </w:numPr>
        <w:tabs>
          <w:tab w:pos="499" w:val="left" w:leader="none"/>
        </w:tabs>
        <w:spacing w:line="218" w:lineRule="auto" w:before="0" w:after="0"/>
        <w:ind w:left="110" w:right="273" w:firstLine="246"/>
        <w:jc w:val="both"/>
        <w:rPr>
          <w:sz w:val="20"/>
        </w:rPr>
      </w:pPr>
      <w:r>
        <w:rPr>
          <w:w w:val="95"/>
          <w:sz w:val="20"/>
        </w:rPr>
        <w:t>защиту</w:t>
      </w:r>
      <w:r>
        <w:rPr>
          <w:spacing w:val="-10"/>
          <w:w w:val="95"/>
          <w:sz w:val="20"/>
        </w:rPr>
        <w:t> </w:t>
      </w:r>
      <w:r>
        <w:rPr>
          <w:w w:val="95"/>
          <w:sz w:val="20"/>
        </w:rPr>
        <w:t>грунтов</w:t>
      </w:r>
      <w:r>
        <w:rPr>
          <w:spacing w:val="-9"/>
          <w:w w:val="95"/>
          <w:sz w:val="20"/>
        </w:rPr>
        <w:t> </w:t>
      </w:r>
      <w:r>
        <w:rPr>
          <w:w w:val="95"/>
          <w:sz w:val="20"/>
        </w:rPr>
        <w:t>от</w:t>
      </w:r>
      <w:r>
        <w:rPr>
          <w:spacing w:val="-10"/>
          <w:w w:val="95"/>
          <w:sz w:val="20"/>
        </w:rPr>
        <w:t> </w:t>
      </w:r>
      <w:r>
        <w:rPr>
          <w:w w:val="95"/>
          <w:sz w:val="20"/>
        </w:rPr>
        <w:t>эрозии</w:t>
      </w:r>
      <w:r>
        <w:rPr>
          <w:spacing w:val="-7"/>
          <w:w w:val="95"/>
          <w:sz w:val="20"/>
        </w:rPr>
        <w:t> </w:t>
      </w:r>
      <w:r>
        <w:rPr>
          <w:w w:val="95"/>
          <w:sz w:val="20"/>
        </w:rPr>
        <w:t>по</w:t>
      </w:r>
      <w:r>
        <w:rPr>
          <w:spacing w:val="-10"/>
          <w:w w:val="95"/>
          <w:sz w:val="20"/>
        </w:rPr>
        <w:t> </w:t>
      </w:r>
      <w:r>
        <w:rPr>
          <w:w w:val="95"/>
          <w:sz w:val="20"/>
        </w:rPr>
        <w:t>трассе</w:t>
      </w:r>
      <w:r>
        <w:rPr>
          <w:spacing w:val="-9"/>
          <w:w w:val="95"/>
          <w:sz w:val="20"/>
        </w:rPr>
        <w:t> </w:t>
      </w:r>
      <w:r>
        <w:rPr>
          <w:w w:val="95"/>
          <w:sz w:val="20"/>
        </w:rPr>
        <w:t>трубопровода</w:t>
      </w:r>
      <w:r>
        <w:rPr>
          <w:spacing w:val="-3"/>
          <w:w w:val="95"/>
          <w:sz w:val="20"/>
        </w:rPr>
        <w:t> </w:t>
      </w:r>
      <w:r>
        <w:rPr>
          <w:w w:val="95"/>
          <w:sz w:val="20"/>
        </w:rPr>
        <w:t>путем</w:t>
      </w:r>
      <w:r>
        <w:rPr>
          <w:spacing w:val="-10"/>
          <w:w w:val="95"/>
          <w:sz w:val="20"/>
        </w:rPr>
        <w:t> </w:t>
      </w:r>
      <w:r>
        <w:rPr>
          <w:w w:val="95"/>
          <w:sz w:val="20"/>
        </w:rPr>
        <w:t>закрепления</w:t>
      </w:r>
      <w:r>
        <w:rPr>
          <w:spacing w:val="-3"/>
          <w:w w:val="95"/>
          <w:sz w:val="20"/>
        </w:rPr>
        <w:t> </w:t>
      </w:r>
      <w:r>
        <w:rPr>
          <w:w w:val="95"/>
          <w:sz w:val="20"/>
        </w:rPr>
        <w:t>грунтов</w:t>
      </w:r>
      <w:r>
        <w:rPr>
          <w:spacing w:val="-9"/>
          <w:w w:val="95"/>
          <w:sz w:val="20"/>
        </w:rPr>
        <w:t> </w:t>
      </w:r>
      <w:r>
        <w:rPr>
          <w:w w:val="95"/>
          <w:sz w:val="20"/>
        </w:rPr>
        <w:t>посадками трав</w:t>
      </w:r>
      <w:r>
        <w:rPr>
          <w:spacing w:val="-10"/>
          <w:w w:val="95"/>
          <w:sz w:val="20"/>
        </w:rPr>
        <w:t> </w:t>
      </w:r>
      <w:r>
        <w:rPr>
          <w:w w:val="95"/>
          <w:sz w:val="20"/>
        </w:rPr>
        <w:t>или</w:t>
      </w:r>
      <w:r>
        <w:rPr>
          <w:spacing w:val="-10"/>
          <w:w w:val="95"/>
          <w:sz w:val="20"/>
        </w:rPr>
        <w:t> </w:t>
      </w:r>
      <w:r>
        <w:rPr>
          <w:w w:val="95"/>
          <w:sz w:val="20"/>
        </w:rPr>
        <w:t>кустарников</w:t>
      </w:r>
      <w:r>
        <w:rPr>
          <w:spacing w:val="-7"/>
          <w:w w:val="95"/>
          <w:sz w:val="20"/>
        </w:rPr>
        <w:t> </w:t>
      </w:r>
      <w:r>
        <w:rPr>
          <w:w w:val="95"/>
          <w:sz w:val="20"/>
        </w:rPr>
        <w:t>или</w:t>
      </w:r>
      <w:r>
        <w:rPr>
          <w:spacing w:val="-10"/>
          <w:w w:val="95"/>
          <w:sz w:val="20"/>
        </w:rPr>
        <w:t> </w:t>
      </w:r>
      <w:r>
        <w:rPr>
          <w:w w:val="95"/>
          <w:sz w:val="20"/>
        </w:rPr>
        <w:t>другими</w:t>
      </w:r>
      <w:r>
        <w:rPr>
          <w:spacing w:val="-10"/>
          <w:w w:val="95"/>
          <w:sz w:val="20"/>
        </w:rPr>
        <w:t> </w:t>
      </w:r>
      <w:r>
        <w:rPr>
          <w:w w:val="95"/>
          <w:sz w:val="20"/>
        </w:rPr>
        <w:t>способами.</w:t>
      </w:r>
    </w:p>
    <w:p>
      <w:pPr>
        <w:pStyle w:val="ListParagraph"/>
        <w:numPr>
          <w:ilvl w:val="1"/>
          <w:numId w:val="52"/>
        </w:numPr>
        <w:tabs>
          <w:tab w:pos="866" w:val="left" w:leader="none"/>
        </w:tabs>
        <w:spacing w:line="220" w:lineRule="auto" w:before="0" w:after="0"/>
        <w:ind w:left="108" w:right="273" w:firstLine="250"/>
        <w:jc w:val="both"/>
        <w:rPr>
          <w:sz w:val="20"/>
        </w:rPr>
      </w:pPr>
      <w:r>
        <w:rPr>
          <w:sz w:val="20"/>
        </w:rPr>
        <w:t>Для</w:t>
      </w:r>
      <w:r>
        <w:rPr>
          <w:spacing w:val="-6"/>
          <w:sz w:val="20"/>
        </w:rPr>
        <w:t> </w:t>
      </w:r>
      <w:r>
        <w:rPr>
          <w:sz w:val="20"/>
        </w:rPr>
        <w:t>сокращения выбросов</w:t>
      </w:r>
      <w:r>
        <w:rPr>
          <w:spacing w:val="-3"/>
          <w:sz w:val="20"/>
        </w:rPr>
        <w:t> </w:t>
      </w:r>
      <w:r>
        <w:rPr>
          <w:sz w:val="20"/>
        </w:rPr>
        <w:t>факельной</w:t>
      </w:r>
      <w:r>
        <w:rPr>
          <w:spacing w:val="-1"/>
          <w:sz w:val="20"/>
        </w:rPr>
        <w:t> </w:t>
      </w:r>
      <w:r>
        <w:rPr>
          <w:sz w:val="20"/>
        </w:rPr>
        <w:t>установки</w:t>
      </w:r>
      <w:r>
        <w:rPr>
          <w:spacing w:val="-2"/>
          <w:sz w:val="20"/>
        </w:rPr>
        <w:t> </w:t>
      </w:r>
      <w:r>
        <w:rPr>
          <w:sz w:val="20"/>
        </w:rPr>
        <w:t>следует</w:t>
      </w:r>
      <w:r>
        <w:rPr>
          <w:spacing w:val="-2"/>
          <w:sz w:val="20"/>
        </w:rPr>
        <w:t> </w:t>
      </w:r>
      <w:r>
        <w:rPr>
          <w:sz w:val="20"/>
        </w:rPr>
        <w:t>применять</w:t>
      </w:r>
      <w:r>
        <w:rPr>
          <w:spacing w:val="-2"/>
          <w:sz w:val="20"/>
        </w:rPr>
        <w:t> </w:t>
      </w:r>
      <w:r>
        <w:rPr>
          <w:sz w:val="20"/>
        </w:rPr>
        <w:t>устройство </w:t>
      </w:r>
      <w:r>
        <w:rPr>
          <w:w w:val="95"/>
          <w:sz w:val="20"/>
        </w:rPr>
        <w:t>автоматического</w:t>
      </w:r>
      <w:r>
        <w:rPr>
          <w:w w:val="95"/>
          <w:sz w:val="20"/>
        </w:rPr>
        <w:t> поджига</w:t>
      </w:r>
      <w:r>
        <w:rPr>
          <w:w w:val="95"/>
          <w:sz w:val="20"/>
        </w:rPr>
        <w:t> факела.</w:t>
      </w:r>
      <w:r>
        <w:rPr>
          <w:w w:val="95"/>
          <w:sz w:val="20"/>
        </w:rPr>
        <w:t> В</w:t>
      </w:r>
      <w:r>
        <w:rPr>
          <w:w w:val="95"/>
          <w:sz w:val="20"/>
        </w:rPr>
        <w:t> случае</w:t>
      </w:r>
      <w:r>
        <w:rPr>
          <w:w w:val="95"/>
          <w:sz w:val="20"/>
        </w:rPr>
        <w:t> невозможности</w:t>
      </w:r>
      <w:r>
        <w:rPr>
          <w:w w:val="95"/>
          <w:sz w:val="20"/>
        </w:rPr>
        <w:t> его</w:t>
      </w:r>
      <w:r>
        <w:rPr>
          <w:w w:val="95"/>
          <w:sz w:val="20"/>
        </w:rPr>
        <w:t> применения</w:t>
      </w:r>
      <w:r>
        <w:rPr>
          <w:w w:val="95"/>
          <w:sz w:val="20"/>
        </w:rPr>
        <w:t> или</w:t>
      </w:r>
      <w:r>
        <w:rPr>
          <w:w w:val="95"/>
          <w:sz w:val="20"/>
        </w:rPr>
        <w:t> отсутствия </w:t>
      </w:r>
      <w:r>
        <w:rPr>
          <w:w w:val="90"/>
          <w:sz w:val="20"/>
        </w:rPr>
        <w:t>устройств автоматического поджига факела предусматривать дежурный запальник.</w:t>
      </w:r>
    </w:p>
    <w:p>
      <w:pPr>
        <w:pStyle w:val="ListParagraph"/>
        <w:numPr>
          <w:ilvl w:val="1"/>
          <w:numId w:val="52"/>
        </w:numPr>
        <w:tabs>
          <w:tab w:pos="848" w:val="left" w:leader="none"/>
        </w:tabs>
        <w:spacing w:line="218" w:lineRule="auto" w:before="0" w:after="0"/>
        <w:ind w:left="106" w:right="255" w:firstLine="248"/>
        <w:jc w:val="both"/>
        <w:rPr>
          <w:sz w:val="20"/>
        </w:rPr>
      </w:pPr>
      <w:r>
        <w:rPr>
          <w:sz w:val="20"/>
        </w:rPr>
        <w:t>Для</w:t>
      </w:r>
      <w:r>
        <w:rPr>
          <w:spacing w:val="-4"/>
          <w:sz w:val="20"/>
        </w:rPr>
        <w:t> </w:t>
      </w:r>
      <w:r>
        <w:rPr>
          <w:sz w:val="20"/>
        </w:rPr>
        <w:t>сокращения количества</w:t>
      </w:r>
      <w:r>
        <w:rPr>
          <w:spacing w:val="-2"/>
          <w:sz w:val="20"/>
        </w:rPr>
        <w:t> </w:t>
      </w:r>
      <w:r>
        <w:rPr>
          <w:sz w:val="20"/>
        </w:rPr>
        <w:t>выбросов нужно разделять газовую и</w:t>
      </w:r>
      <w:r>
        <w:rPr>
          <w:spacing w:val="-6"/>
          <w:sz w:val="20"/>
        </w:rPr>
        <w:t> </w:t>
      </w:r>
      <w:r>
        <w:rPr>
          <w:sz w:val="20"/>
        </w:rPr>
        <w:t>жидкую</w:t>
      </w:r>
      <w:r>
        <w:rPr>
          <w:spacing w:val="-5"/>
          <w:sz w:val="20"/>
        </w:rPr>
        <w:t> </w:t>
      </w:r>
      <w:r>
        <w:rPr>
          <w:sz w:val="20"/>
        </w:rPr>
        <w:t>фазу </w:t>
      </w:r>
      <w:r>
        <w:rPr>
          <w:spacing w:val="-2"/>
          <w:w w:val="95"/>
          <w:sz w:val="20"/>
        </w:rPr>
        <w:t>углеводородов</w:t>
      </w:r>
      <w:r>
        <w:rPr>
          <w:sz w:val="20"/>
        </w:rPr>
        <w:t> </w:t>
      </w:r>
      <w:r>
        <w:rPr>
          <w:spacing w:val="-2"/>
          <w:w w:val="95"/>
          <w:sz w:val="20"/>
        </w:rPr>
        <w:t>и</w:t>
      </w:r>
      <w:r>
        <w:rPr>
          <w:spacing w:val="-8"/>
          <w:w w:val="95"/>
          <w:sz w:val="20"/>
        </w:rPr>
        <w:t> </w:t>
      </w:r>
      <w:r>
        <w:rPr>
          <w:spacing w:val="-2"/>
          <w:w w:val="95"/>
          <w:sz w:val="20"/>
        </w:rPr>
        <w:t>жидкую фазу направлять в</w:t>
      </w:r>
      <w:r>
        <w:rPr>
          <w:spacing w:val="-8"/>
          <w:w w:val="95"/>
          <w:sz w:val="20"/>
        </w:rPr>
        <w:t> </w:t>
      </w:r>
      <w:r>
        <w:rPr>
          <w:spacing w:val="-2"/>
          <w:w w:val="95"/>
          <w:sz w:val="20"/>
        </w:rPr>
        <w:t>трубопровод.</w:t>
      </w:r>
    </w:p>
    <w:p>
      <w:pPr>
        <w:pStyle w:val="ListParagraph"/>
        <w:numPr>
          <w:ilvl w:val="1"/>
          <w:numId w:val="52"/>
        </w:numPr>
        <w:tabs>
          <w:tab w:pos="883" w:val="left" w:leader="none"/>
        </w:tabs>
        <w:spacing w:line="218" w:lineRule="auto" w:before="0" w:after="0"/>
        <w:ind w:left="107" w:right="261" w:firstLine="252"/>
        <w:jc w:val="both"/>
        <w:rPr>
          <w:sz w:val="20"/>
        </w:rPr>
      </w:pPr>
      <w:r>
        <w:rPr>
          <w:spacing w:val="-2"/>
          <w:w w:val="95"/>
          <w:sz w:val="20"/>
        </w:rPr>
        <w:t>Для</w:t>
      </w:r>
      <w:r>
        <w:rPr>
          <w:spacing w:val="-8"/>
          <w:w w:val="95"/>
          <w:sz w:val="20"/>
        </w:rPr>
        <w:t> </w:t>
      </w:r>
      <w:r>
        <w:rPr>
          <w:spacing w:val="-2"/>
          <w:w w:val="95"/>
          <w:sz w:val="20"/>
        </w:rPr>
        <w:t>полного</w:t>
      </w:r>
      <w:r>
        <w:rPr>
          <w:spacing w:val="-4"/>
          <w:w w:val="95"/>
          <w:sz w:val="20"/>
        </w:rPr>
        <w:t> </w:t>
      </w:r>
      <w:r>
        <w:rPr>
          <w:spacing w:val="-2"/>
          <w:w w:val="95"/>
          <w:sz w:val="20"/>
        </w:rPr>
        <w:t>сгорания</w:t>
      </w:r>
      <w:r>
        <w:rPr>
          <w:spacing w:val="-2"/>
          <w:w w:val="95"/>
          <w:sz w:val="20"/>
        </w:rPr>
        <w:t> сжигаемых</w:t>
      </w:r>
      <w:r>
        <w:rPr>
          <w:sz w:val="20"/>
        </w:rPr>
        <w:t> </w:t>
      </w:r>
      <w:r>
        <w:rPr>
          <w:spacing w:val="-2"/>
          <w:w w:val="95"/>
          <w:sz w:val="20"/>
        </w:rPr>
        <w:t>на</w:t>
      </w:r>
      <w:r>
        <w:rPr>
          <w:spacing w:val="-8"/>
          <w:w w:val="95"/>
          <w:sz w:val="20"/>
        </w:rPr>
        <w:t> </w:t>
      </w:r>
      <w:r>
        <w:rPr>
          <w:spacing w:val="-2"/>
          <w:w w:val="95"/>
          <w:sz w:val="20"/>
        </w:rPr>
        <w:t>факеле</w:t>
      </w:r>
      <w:r>
        <w:rPr>
          <w:spacing w:val="-4"/>
          <w:w w:val="95"/>
          <w:sz w:val="20"/>
        </w:rPr>
        <w:t> </w:t>
      </w:r>
      <w:r>
        <w:rPr>
          <w:spacing w:val="-2"/>
          <w:w w:val="95"/>
          <w:sz w:val="20"/>
        </w:rPr>
        <w:t>газов необходимо</w:t>
      </w:r>
      <w:r>
        <w:rPr>
          <w:spacing w:val="-2"/>
          <w:w w:val="95"/>
          <w:sz w:val="20"/>
        </w:rPr>
        <w:t> конструктивными</w:t>
      </w:r>
      <w:r>
        <w:rPr>
          <w:spacing w:val="-7"/>
          <w:w w:val="95"/>
          <w:sz w:val="20"/>
        </w:rPr>
        <w:t> </w:t>
      </w:r>
      <w:r>
        <w:rPr>
          <w:spacing w:val="-2"/>
          <w:w w:val="95"/>
          <w:sz w:val="20"/>
        </w:rPr>
        <w:t>или </w:t>
      </w:r>
      <w:r>
        <w:rPr>
          <w:w w:val="95"/>
          <w:sz w:val="20"/>
        </w:rPr>
        <w:t>иными</w:t>
      </w:r>
      <w:r>
        <w:rPr>
          <w:spacing w:val="-6"/>
          <w:w w:val="95"/>
          <w:sz w:val="20"/>
        </w:rPr>
        <w:t> </w:t>
      </w:r>
      <w:r>
        <w:rPr>
          <w:w w:val="95"/>
          <w:sz w:val="20"/>
        </w:rPr>
        <w:t>методами</w:t>
      </w:r>
      <w:r>
        <w:rPr>
          <w:spacing w:val="-3"/>
          <w:w w:val="95"/>
          <w:sz w:val="20"/>
        </w:rPr>
        <w:t> </w:t>
      </w:r>
      <w:r>
        <w:rPr>
          <w:w w:val="95"/>
          <w:sz w:val="20"/>
        </w:rPr>
        <w:t>обеспечивать</w:t>
      </w:r>
      <w:r>
        <w:rPr>
          <w:w w:val="95"/>
          <w:sz w:val="20"/>
        </w:rPr>
        <w:t> достаточную</w:t>
      </w:r>
      <w:r>
        <w:rPr>
          <w:spacing w:val="-2"/>
          <w:w w:val="95"/>
          <w:sz w:val="20"/>
        </w:rPr>
        <w:t> </w:t>
      </w:r>
      <w:r>
        <w:rPr>
          <w:w w:val="95"/>
          <w:sz w:val="20"/>
        </w:rPr>
        <w:t>для</w:t>
      </w:r>
      <w:r>
        <w:rPr>
          <w:spacing w:val="-7"/>
          <w:w w:val="95"/>
          <w:sz w:val="20"/>
        </w:rPr>
        <w:t> </w:t>
      </w:r>
      <w:r>
        <w:rPr>
          <w:w w:val="95"/>
          <w:sz w:val="20"/>
        </w:rPr>
        <w:t>этого</w:t>
      </w:r>
      <w:r>
        <w:rPr>
          <w:spacing w:val="-6"/>
          <w:w w:val="95"/>
          <w:sz w:val="20"/>
        </w:rPr>
        <w:t> </w:t>
      </w:r>
      <w:r>
        <w:rPr>
          <w:w w:val="95"/>
          <w:sz w:val="20"/>
        </w:rPr>
        <w:t>турбулизацию</w:t>
      </w:r>
      <w:r>
        <w:rPr>
          <w:w w:val="95"/>
          <w:sz w:val="20"/>
        </w:rPr>
        <w:t> пламени</w:t>
      </w:r>
      <w:r>
        <w:rPr>
          <w:spacing w:val="-6"/>
          <w:w w:val="95"/>
          <w:sz w:val="20"/>
        </w:rPr>
        <w:t> </w:t>
      </w:r>
      <w:r>
        <w:rPr>
          <w:w w:val="95"/>
          <w:sz w:val="20"/>
        </w:rPr>
        <w:t>факела</w:t>
      </w:r>
      <w:r>
        <w:rPr>
          <w:spacing w:val="-6"/>
          <w:w w:val="95"/>
          <w:sz w:val="20"/>
        </w:rPr>
        <w:t> </w:t>
      </w:r>
      <w:r>
        <w:rPr>
          <w:w w:val="95"/>
          <w:sz w:val="20"/>
        </w:rPr>
        <w:t>и</w:t>
      </w:r>
      <w:r>
        <w:rPr>
          <w:spacing w:val="-10"/>
          <w:w w:val="95"/>
          <w:sz w:val="20"/>
        </w:rPr>
        <w:t> </w:t>
      </w:r>
      <w:r>
        <w:rPr>
          <w:w w:val="95"/>
          <w:sz w:val="20"/>
        </w:rPr>
        <w:t>(или) </w:t>
      </w:r>
      <w:r>
        <w:rPr>
          <w:spacing w:val="-2"/>
          <w:w w:val="95"/>
          <w:sz w:val="20"/>
        </w:rPr>
        <w:t>подавать</w:t>
      </w:r>
      <w:r>
        <w:rPr>
          <w:spacing w:val="-8"/>
          <w:w w:val="95"/>
          <w:sz w:val="20"/>
        </w:rPr>
        <w:t> </w:t>
      </w:r>
      <w:r>
        <w:rPr>
          <w:spacing w:val="-2"/>
          <w:w w:val="95"/>
          <w:sz w:val="20"/>
        </w:rPr>
        <w:t>водяной</w:t>
      </w:r>
      <w:r>
        <w:rPr>
          <w:spacing w:val="-4"/>
          <w:w w:val="95"/>
          <w:sz w:val="20"/>
        </w:rPr>
        <w:t> </w:t>
      </w:r>
      <w:r>
        <w:rPr>
          <w:spacing w:val="-2"/>
          <w:w w:val="95"/>
          <w:sz w:val="20"/>
        </w:rPr>
        <w:t>пар</w:t>
      </w:r>
      <w:r>
        <w:rPr>
          <w:spacing w:val="-7"/>
          <w:w w:val="95"/>
          <w:sz w:val="20"/>
        </w:rPr>
        <w:t> </w:t>
      </w:r>
      <w:r>
        <w:rPr>
          <w:spacing w:val="-2"/>
          <w:w w:val="95"/>
          <w:sz w:val="20"/>
        </w:rPr>
        <w:t>или</w:t>
      </w:r>
      <w:r>
        <w:rPr>
          <w:spacing w:val="-8"/>
          <w:w w:val="95"/>
          <w:sz w:val="20"/>
        </w:rPr>
        <w:t> </w:t>
      </w:r>
      <w:r>
        <w:rPr>
          <w:spacing w:val="-2"/>
          <w:w w:val="95"/>
          <w:sz w:val="20"/>
        </w:rPr>
        <w:t>какие-либо другие интенсификаторы</w:t>
      </w:r>
      <w:r>
        <w:rPr>
          <w:spacing w:val="-10"/>
          <w:w w:val="95"/>
          <w:sz w:val="20"/>
        </w:rPr>
        <w:t> </w:t>
      </w:r>
      <w:r>
        <w:rPr>
          <w:spacing w:val="-2"/>
          <w:w w:val="95"/>
          <w:sz w:val="20"/>
        </w:rPr>
        <w:t>горения.</w:t>
      </w:r>
    </w:p>
    <w:p>
      <w:pPr>
        <w:pStyle w:val="ListParagraph"/>
        <w:numPr>
          <w:ilvl w:val="1"/>
          <w:numId w:val="52"/>
        </w:numPr>
        <w:tabs>
          <w:tab w:pos="879" w:val="left" w:leader="none"/>
        </w:tabs>
        <w:spacing w:line="218" w:lineRule="auto" w:before="0" w:after="0"/>
        <w:ind w:left="100" w:right="274" w:firstLine="254"/>
        <w:jc w:val="both"/>
        <w:rPr>
          <w:sz w:val="20"/>
        </w:rPr>
      </w:pPr>
      <w:r>
        <w:rPr>
          <w:w w:val="90"/>
          <w:sz w:val="20"/>
        </w:rPr>
        <w:t>Для уменьшения</w:t>
      </w:r>
      <w:r>
        <w:rPr>
          <w:spacing w:val="25"/>
          <w:sz w:val="20"/>
        </w:rPr>
        <w:t> </w:t>
      </w:r>
      <w:r>
        <w:rPr>
          <w:w w:val="90"/>
          <w:sz w:val="20"/>
        </w:rPr>
        <w:t>(исключения)</w:t>
      </w:r>
      <w:r>
        <w:rPr>
          <w:spacing w:val="20"/>
          <w:sz w:val="20"/>
        </w:rPr>
        <w:t> </w:t>
      </w:r>
      <w:r>
        <w:rPr>
          <w:w w:val="90"/>
          <w:sz w:val="20"/>
        </w:rPr>
        <w:t>утечек уплотнений</w:t>
      </w:r>
      <w:r>
        <w:rPr>
          <w:sz w:val="20"/>
        </w:rPr>
        <w:t> </w:t>
      </w:r>
      <w:r>
        <w:rPr>
          <w:w w:val="90"/>
          <w:sz w:val="20"/>
        </w:rPr>
        <w:t>насосов следует применять</w:t>
      </w:r>
      <w:r>
        <w:rPr>
          <w:sz w:val="20"/>
        </w:rPr>
        <w:t> </w:t>
      </w:r>
      <w:r>
        <w:rPr>
          <w:w w:val="90"/>
          <w:sz w:val="20"/>
        </w:rPr>
        <w:t>насосы</w:t>
      </w:r>
      <w:r>
        <w:rPr>
          <w:spacing w:val="40"/>
          <w:sz w:val="20"/>
        </w:rPr>
        <w:t> </w:t>
      </w:r>
      <w:r>
        <w:rPr>
          <w:w w:val="95"/>
          <w:sz w:val="20"/>
        </w:rPr>
        <w:t>с</w:t>
      </w:r>
      <w:r>
        <w:rPr>
          <w:spacing w:val="-10"/>
          <w:w w:val="95"/>
          <w:sz w:val="20"/>
        </w:rPr>
        <w:t> </w:t>
      </w:r>
      <w:r>
        <w:rPr>
          <w:w w:val="95"/>
          <w:sz w:val="20"/>
        </w:rPr>
        <w:t>двойным торцевым уплотнением.</w:t>
      </w:r>
    </w:p>
    <w:p>
      <w:pPr>
        <w:pStyle w:val="ListParagraph"/>
        <w:numPr>
          <w:ilvl w:val="1"/>
          <w:numId w:val="52"/>
        </w:numPr>
        <w:tabs>
          <w:tab w:pos="975" w:val="left" w:leader="none"/>
        </w:tabs>
        <w:spacing w:line="213" w:lineRule="auto" w:before="0" w:after="0"/>
        <w:ind w:left="102" w:right="259" w:firstLine="252"/>
        <w:jc w:val="both"/>
        <w:rPr>
          <w:sz w:val="20"/>
        </w:rPr>
      </w:pPr>
      <w:r>
        <w:rPr>
          <w:sz w:val="20"/>
        </w:rPr>
        <w:t>Охрана окружающей среды обеспечивается требованиями, разработанными в </w:t>
      </w:r>
      <w:r>
        <w:rPr>
          <w:w w:val="95"/>
          <w:sz w:val="20"/>
        </w:rPr>
        <w:t>настоящих rrравилах.</w:t>
      </w:r>
    </w:p>
    <w:p>
      <w:pPr>
        <w:pStyle w:val="ListParagraph"/>
        <w:numPr>
          <w:ilvl w:val="2"/>
          <w:numId w:val="52"/>
        </w:numPr>
        <w:tabs>
          <w:tab w:pos="1058" w:val="left" w:leader="none"/>
        </w:tabs>
        <w:spacing w:line="218" w:lineRule="auto" w:before="5" w:after="0"/>
        <w:ind w:left="100" w:right="273" w:firstLine="254"/>
        <w:jc w:val="both"/>
        <w:rPr>
          <w:sz w:val="20"/>
        </w:rPr>
      </w:pPr>
      <w:r>
        <w:rPr>
          <w:w w:val="95"/>
          <w:sz w:val="20"/>
        </w:rPr>
        <w:t>Охрана</w:t>
      </w:r>
      <w:r>
        <w:rPr>
          <w:w w:val="95"/>
          <w:sz w:val="20"/>
        </w:rPr>
        <w:t> окружающей</w:t>
      </w:r>
      <w:r>
        <w:rPr>
          <w:w w:val="95"/>
          <w:sz w:val="20"/>
        </w:rPr>
        <w:t> среды</w:t>
      </w:r>
      <w:r>
        <w:rPr>
          <w:w w:val="95"/>
          <w:sz w:val="20"/>
        </w:rPr>
        <w:t> является</w:t>
      </w:r>
      <w:r>
        <w:rPr>
          <w:w w:val="95"/>
          <w:sz w:val="20"/>
        </w:rPr>
        <w:t> прямой</w:t>
      </w:r>
      <w:r>
        <w:rPr>
          <w:w w:val="95"/>
          <w:sz w:val="20"/>
        </w:rPr>
        <w:t> обязанностью</w:t>
      </w:r>
      <w:r>
        <w:rPr>
          <w:w w:val="95"/>
          <w:sz w:val="20"/>
        </w:rPr>
        <w:t> персонала,</w:t>
      </w:r>
      <w:r>
        <w:rPr>
          <w:w w:val="95"/>
          <w:sz w:val="20"/>
        </w:rPr>
        <w:t> занятого </w:t>
      </w:r>
      <w:r>
        <w:rPr>
          <w:spacing w:val="-2"/>
          <w:w w:val="95"/>
          <w:sz w:val="20"/>
        </w:rPr>
        <w:t>эксплуатацией</w:t>
      </w:r>
      <w:r>
        <w:rPr>
          <w:spacing w:val="15"/>
          <w:sz w:val="20"/>
        </w:rPr>
        <w:t> </w:t>
      </w:r>
      <w:r>
        <w:rPr>
          <w:spacing w:val="-2"/>
          <w:w w:val="95"/>
          <w:sz w:val="20"/>
        </w:rPr>
        <w:t>конденсате-</w:t>
      </w:r>
      <w:r>
        <w:rPr>
          <w:spacing w:val="15"/>
          <w:sz w:val="20"/>
        </w:rPr>
        <w:t> </w:t>
      </w:r>
      <w:r>
        <w:rPr>
          <w:spacing w:val="-2"/>
          <w:w w:val="95"/>
          <w:sz w:val="20"/>
        </w:rPr>
        <w:t>и</w:t>
      </w:r>
      <w:r>
        <w:rPr>
          <w:spacing w:val="-3"/>
          <w:w w:val="95"/>
          <w:sz w:val="20"/>
        </w:rPr>
        <w:t> </w:t>
      </w:r>
      <w:r>
        <w:rPr>
          <w:spacing w:val="-2"/>
          <w:w w:val="95"/>
          <w:sz w:val="20"/>
        </w:rPr>
        <w:t>продуктопроводов</w:t>
      </w:r>
      <w:r>
        <w:rPr>
          <w:spacing w:val="-8"/>
          <w:w w:val="95"/>
          <w:sz w:val="20"/>
        </w:rPr>
        <w:t> </w:t>
      </w:r>
      <w:r>
        <w:rPr>
          <w:spacing w:val="-2"/>
          <w:w w:val="95"/>
          <w:sz w:val="20"/>
        </w:rPr>
        <w:t>(п. 1.20, п.</w:t>
      </w:r>
      <w:r>
        <w:rPr>
          <w:spacing w:val="-10"/>
          <w:w w:val="95"/>
          <w:sz w:val="20"/>
        </w:rPr>
        <w:t> </w:t>
      </w:r>
      <w:r>
        <w:rPr>
          <w:spacing w:val="-2"/>
          <w:w w:val="95"/>
          <w:sz w:val="20"/>
        </w:rPr>
        <w:t>8.20).</w:t>
      </w:r>
    </w:p>
    <w:p>
      <w:pPr>
        <w:pStyle w:val="ListParagraph"/>
        <w:numPr>
          <w:ilvl w:val="2"/>
          <w:numId w:val="52"/>
        </w:numPr>
        <w:tabs>
          <w:tab w:pos="1102" w:val="left" w:leader="none"/>
        </w:tabs>
        <w:spacing w:line="223" w:lineRule="auto" w:before="0" w:after="0"/>
        <w:ind w:left="100" w:right="263" w:firstLine="254"/>
        <w:jc w:val="both"/>
        <w:rPr>
          <w:sz w:val="20"/>
        </w:rPr>
      </w:pPr>
      <w:r>
        <w:rPr>
          <w:sz w:val="20"/>
        </w:rPr>
        <w:t>Охрана</w:t>
      </w:r>
      <w:r>
        <w:rPr>
          <w:spacing w:val="-2"/>
          <w:sz w:val="20"/>
        </w:rPr>
        <w:t> </w:t>
      </w:r>
      <w:r>
        <w:rPr>
          <w:sz w:val="20"/>
        </w:rPr>
        <w:t>окружающей среды обеспечивается</w:t>
      </w:r>
      <w:r>
        <w:rPr>
          <w:spacing w:val="-4"/>
          <w:sz w:val="20"/>
        </w:rPr>
        <w:t> </w:t>
      </w:r>
      <w:r>
        <w:rPr>
          <w:sz w:val="20"/>
        </w:rPr>
        <w:t>требованиями по</w:t>
      </w:r>
      <w:r>
        <w:rPr>
          <w:spacing w:val="-1"/>
          <w:sz w:val="20"/>
        </w:rPr>
        <w:t> </w:t>
      </w:r>
      <w:r>
        <w:rPr>
          <w:sz w:val="20"/>
        </w:rPr>
        <w:t>рекультивации </w:t>
      </w:r>
      <w:r>
        <w:rPr>
          <w:w w:val="90"/>
          <w:sz w:val="20"/>
        </w:rPr>
        <w:t>земельных отводов под трубопроводы,</w:t>
      </w:r>
      <w:r>
        <w:rPr>
          <w:w w:val="90"/>
          <w:sz w:val="20"/>
        </w:rPr>
        <w:t> по предотвращению размыва земель, образования</w:t>
      </w:r>
      <w:r>
        <w:rPr>
          <w:w w:val="90"/>
          <w:sz w:val="20"/>
        </w:rPr>
        <w:t> роста оврагов,</w:t>
      </w:r>
      <w:r>
        <w:rPr>
          <w:spacing w:val="20"/>
          <w:sz w:val="20"/>
        </w:rPr>
        <w:t> </w:t>
      </w:r>
      <w:r>
        <w:rPr>
          <w:w w:val="90"/>
          <w:sz w:val="20"/>
        </w:rPr>
        <w:t>закрепления</w:t>
      </w:r>
      <w:r>
        <w:rPr>
          <w:spacing w:val="37"/>
          <w:sz w:val="20"/>
        </w:rPr>
        <w:t> </w:t>
      </w:r>
      <w:r>
        <w:rPr>
          <w:w w:val="90"/>
          <w:sz w:val="20"/>
        </w:rPr>
        <w:t>подвижных</w:t>
      </w:r>
      <w:r>
        <w:rPr>
          <w:spacing w:val="19"/>
          <w:sz w:val="20"/>
        </w:rPr>
        <w:t> </w:t>
      </w:r>
      <w:r>
        <w:rPr>
          <w:w w:val="90"/>
          <w:sz w:val="20"/>
        </w:rPr>
        <w:t>песков,</w:t>
      </w:r>
      <w:r>
        <w:rPr>
          <w:spacing w:val="17"/>
          <w:sz w:val="20"/>
        </w:rPr>
        <w:t> </w:t>
      </w:r>
      <w:r>
        <w:rPr>
          <w:w w:val="90"/>
          <w:sz w:val="20"/>
        </w:rPr>
        <w:t>сохранения</w:t>
      </w:r>
      <w:r>
        <w:rPr>
          <w:spacing w:val="26"/>
          <w:sz w:val="20"/>
        </w:rPr>
        <w:t> </w:t>
      </w:r>
      <w:r>
        <w:rPr>
          <w:w w:val="90"/>
          <w:sz w:val="20"/>
        </w:rPr>
        <w:t>в</w:t>
      </w:r>
      <w:r>
        <w:rPr>
          <w:sz w:val="20"/>
        </w:rPr>
        <w:t> </w:t>
      </w:r>
      <w:r>
        <w:rPr>
          <w:w w:val="90"/>
          <w:sz w:val="20"/>
        </w:rPr>
        <w:t>целостности</w:t>
      </w:r>
      <w:r>
        <w:rPr>
          <w:spacing w:val="22"/>
          <w:sz w:val="20"/>
        </w:rPr>
        <w:t> </w:t>
      </w:r>
      <w:r>
        <w:rPr>
          <w:w w:val="90"/>
          <w:sz w:val="20"/>
        </w:rPr>
        <w:t>обвалования</w:t>
      </w:r>
      <w:r>
        <w:rPr>
          <w:spacing w:val="27"/>
          <w:sz w:val="20"/>
        </w:rPr>
        <w:t> </w:t>
      </w:r>
      <w:r>
        <w:rPr>
          <w:w w:val="90"/>
          <w:sz w:val="20"/>
        </w:rPr>
        <w:t>резервуарных</w:t>
      </w:r>
    </w:p>
    <w:p>
      <w:pPr>
        <w:spacing w:after="0" w:line="223" w:lineRule="auto"/>
        <w:jc w:val="both"/>
        <w:rPr>
          <w:sz w:val="20"/>
        </w:rPr>
        <w:sectPr>
          <w:footerReference w:type="default" r:id="rId89"/>
          <w:pgSz w:w="10960" w:h="15400"/>
          <w:pgMar w:footer="489" w:header="0" w:top="1400" w:bottom="680" w:left="1440" w:right="1540"/>
        </w:sectPr>
      </w:pPr>
    </w:p>
    <w:p>
      <w:pPr>
        <w:spacing w:before="67"/>
        <w:ind w:left="117" w:right="0" w:firstLine="0"/>
        <w:jc w:val="both"/>
        <w:rPr>
          <w:sz w:val="17"/>
        </w:rPr>
      </w:pPr>
      <w:r>
        <w:rPr>
          <w:w w:val="105"/>
          <w:sz w:val="17"/>
        </w:rPr>
        <w:t>парков</w:t>
      </w:r>
      <w:r>
        <w:rPr>
          <w:spacing w:val="42"/>
          <w:w w:val="105"/>
          <w:sz w:val="17"/>
        </w:rPr>
        <w:t> </w:t>
      </w:r>
      <w:r>
        <w:rPr>
          <w:w w:val="105"/>
          <w:sz w:val="17"/>
        </w:rPr>
        <w:t>и</w:t>
      </w:r>
      <w:r>
        <w:rPr>
          <w:spacing w:val="33"/>
          <w:w w:val="105"/>
          <w:sz w:val="17"/>
        </w:rPr>
        <w:t> </w:t>
      </w:r>
      <w:r>
        <w:rPr>
          <w:w w:val="105"/>
          <w:sz w:val="17"/>
        </w:rPr>
        <w:t>другие</w:t>
      </w:r>
      <w:r>
        <w:rPr>
          <w:spacing w:val="42"/>
          <w:w w:val="105"/>
          <w:sz w:val="17"/>
        </w:rPr>
        <w:t> </w:t>
      </w:r>
      <w:r>
        <w:rPr>
          <w:w w:val="105"/>
          <w:sz w:val="17"/>
        </w:rPr>
        <w:t>мероприятия</w:t>
      </w:r>
      <w:r>
        <w:rPr>
          <w:spacing w:val="63"/>
          <w:w w:val="105"/>
          <w:sz w:val="17"/>
        </w:rPr>
        <w:t> </w:t>
      </w:r>
      <w:r>
        <w:rPr>
          <w:w w:val="105"/>
          <w:sz w:val="17"/>
        </w:rPr>
        <w:t>по</w:t>
      </w:r>
      <w:r>
        <w:rPr>
          <w:spacing w:val="38"/>
          <w:w w:val="105"/>
          <w:sz w:val="17"/>
        </w:rPr>
        <w:t> </w:t>
      </w:r>
      <w:r>
        <w:rPr>
          <w:w w:val="105"/>
          <w:sz w:val="17"/>
        </w:rPr>
        <w:t>защите</w:t>
      </w:r>
      <w:r>
        <w:rPr>
          <w:spacing w:val="40"/>
          <w:w w:val="105"/>
          <w:sz w:val="17"/>
        </w:rPr>
        <w:t> </w:t>
      </w:r>
      <w:r>
        <w:rPr>
          <w:w w:val="105"/>
          <w:sz w:val="17"/>
        </w:rPr>
        <w:t>почвенного</w:t>
      </w:r>
      <w:r>
        <w:rPr>
          <w:spacing w:val="60"/>
          <w:w w:val="105"/>
          <w:sz w:val="17"/>
        </w:rPr>
        <w:t> </w:t>
      </w:r>
      <w:r>
        <w:rPr>
          <w:w w:val="105"/>
          <w:sz w:val="17"/>
        </w:rPr>
        <w:t>покрова</w:t>
      </w:r>
      <w:r>
        <w:rPr>
          <w:spacing w:val="44"/>
          <w:w w:val="105"/>
          <w:sz w:val="17"/>
        </w:rPr>
        <w:t> </w:t>
      </w:r>
      <w:r>
        <w:rPr>
          <w:w w:val="105"/>
          <w:sz w:val="17"/>
        </w:rPr>
        <w:t>(п.п.</w:t>
      </w:r>
      <w:r>
        <w:rPr>
          <w:spacing w:val="40"/>
          <w:w w:val="105"/>
          <w:sz w:val="17"/>
        </w:rPr>
        <w:t> </w:t>
      </w:r>
      <w:r>
        <w:rPr>
          <w:w w:val="105"/>
          <w:sz w:val="17"/>
        </w:rPr>
        <w:t>2.12,</w:t>
      </w:r>
      <w:r>
        <w:rPr>
          <w:spacing w:val="36"/>
          <w:w w:val="105"/>
          <w:sz w:val="17"/>
        </w:rPr>
        <w:t> </w:t>
      </w:r>
      <w:r>
        <w:rPr>
          <w:w w:val="105"/>
          <w:sz w:val="17"/>
        </w:rPr>
        <w:t>2.22,</w:t>
      </w:r>
      <w:r>
        <w:rPr>
          <w:spacing w:val="37"/>
          <w:w w:val="105"/>
          <w:sz w:val="17"/>
        </w:rPr>
        <w:t> </w:t>
      </w:r>
      <w:r>
        <w:rPr>
          <w:w w:val="105"/>
          <w:sz w:val="17"/>
        </w:rPr>
        <w:t>2.43-2.47,</w:t>
      </w:r>
      <w:r>
        <w:rPr>
          <w:spacing w:val="45"/>
          <w:w w:val="105"/>
          <w:sz w:val="17"/>
        </w:rPr>
        <w:t> </w:t>
      </w:r>
      <w:r>
        <w:rPr>
          <w:spacing w:val="-2"/>
          <w:w w:val="105"/>
          <w:sz w:val="17"/>
        </w:rPr>
        <w:t>2.50,</w:t>
      </w:r>
    </w:p>
    <w:p>
      <w:pPr>
        <w:spacing w:before="23"/>
        <w:ind w:left="113" w:right="0" w:firstLine="0"/>
        <w:jc w:val="both"/>
        <w:rPr>
          <w:sz w:val="17"/>
        </w:rPr>
      </w:pPr>
      <w:r>
        <w:rPr>
          <w:w w:val="105"/>
          <w:sz w:val="17"/>
        </w:rPr>
        <w:t>2.51,</w:t>
      </w:r>
      <w:r>
        <w:rPr>
          <w:spacing w:val="6"/>
          <w:w w:val="105"/>
          <w:sz w:val="17"/>
        </w:rPr>
        <w:t> </w:t>
      </w:r>
      <w:r>
        <w:rPr>
          <w:w w:val="105"/>
          <w:sz w:val="17"/>
        </w:rPr>
        <w:t>2.59,</w:t>
      </w:r>
      <w:r>
        <w:rPr>
          <w:spacing w:val="2"/>
          <w:w w:val="105"/>
          <w:sz w:val="17"/>
        </w:rPr>
        <w:t> </w:t>
      </w:r>
      <w:r>
        <w:rPr>
          <w:spacing w:val="-2"/>
          <w:w w:val="105"/>
          <w:sz w:val="17"/>
        </w:rPr>
        <w:t>9.9).</w:t>
      </w:r>
    </w:p>
    <w:p>
      <w:pPr>
        <w:pStyle w:val="ListParagraph"/>
        <w:numPr>
          <w:ilvl w:val="2"/>
          <w:numId w:val="52"/>
        </w:numPr>
        <w:tabs>
          <w:tab w:pos="1030" w:val="left" w:leader="none"/>
        </w:tabs>
        <w:spacing w:line="256" w:lineRule="auto" w:before="10" w:after="0"/>
        <w:ind w:left="115" w:right="154" w:firstLine="257"/>
        <w:jc w:val="both"/>
        <w:rPr>
          <w:sz w:val="17"/>
        </w:rPr>
      </w:pPr>
      <w:r>
        <w:rPr>
          <w:w w:val="105"/>
          <w:sz w:val="17"/>
        </w:rPr>
        <w:t>Охрана</w:t>
      </w:r>
      <w:r>
        <w:rPr>
          <w:w w:val="105"/>
          <w:sz w:val="17"/>
        </w:rPr>
        <w:t> окружающей</w:t>
      </w:r>
      <w:r>
        <w:rPr>
          <w:w w:val="105"/>
          <w:sz w:val="17"/>
        </w:rPr>
        <w:t> среды</w:t>
      </w:r>
      <w:r>
        <w:rPr>
          <w:w w:val="105"/>
          <w:sz w:val="17"/>
        </w:rPr>
        <w:t> обеспечивается современным</w:t>
      </w:r>
      <w:r>
        <w:rPr>
          <w:w w:val="105"/>
          <w:sz w:val="17"/>
        </w:rPr>
        <w:t> осмотром</w:t>
      </w:r>
      <w:r>
        <w:rPr>
          <w:w w:val="105"/>
          <w:sz w:val="17"/>
        </w:rPr>
        <w:t> и</w:t>
      </w:r>
      <w:r>
        <w:rPr>
          <w:w w:val="105"/>
          <w:sz w:val="17"/>
        </w:rPr>
        <w:t> техническим обслуживанием транспортной системы (п.п. 2.42, 2.50).</w:t>
      </w:r>
    </w:p>
    <w:p>
      <w:pPr>
        <w:pStyle w:val="ListParagraph"/>
        <w:numPr>
          <w:ilvl w:val="2"/>
          <w:numId w:val="52"/>
        </w:numPr>
        <w:tabs>
          <w:tab w:pos="1130" w:val="left" w:leader="none"/>
        </w:tabs>
        <w:spacing w:line="256" w:lineRule="auto" w:before="1" w:after="0"/>
        <w:ind w:left="115" w:right="127" w:firstLine="257"/>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контролем</w:t>
      </w:r>
      <w:r>
        <w:rPr>
          <w:w w:val="105"/>
          <w:sz w:val="17"/>
        </w:rPr>
        <w:t> за загазованностью</w:t>
      </w:r>
      <w:r>
        <w:rPr>
          <w:spacing w:val="40"/>
          <w:w w:val="105"/>
          <w:sz w:val="17"/>
        </w:rPr>
        <w:t> </w:t>
      </w:r>
      <w:r>
        <w:rPr>
          <w:w w:val="105"/>
          <w:sz w:val="17"/>
        </w:rPr>
        <w:t>атмосферы,</w:t>
      </w:r>
      <w:r>
        <w:rPr>
          <w:w w:val="105"/>
          <w:sz w:val="17"/>
        </w:rPr>
        <w:t> рабочих</w:t>
      </w:r>
      <w:r>
        <w:rPr>
          <w:w w:val="105"/>
          <w:sz w:val="17"/>
        </w:rPr>
        <w:t> помещений,</w:t>
      </w:r>
      <w:r>
        <w:rPr>
          <w:w w:val="105"/>
          <w:sz w:val="17"/>
        </w:rPr>
        <w:t> воздуха</w:t>
      </w:r>
      <w:r>
        <w:rPr>
          <w:w w:val="105"/>
          <w:sz w:val="17"/>
        </w:rPr>
        <w:t> рабочей</w:t>
      </w:r>
      <w:r>
        <w:rPr>
          <w:w w:val="105"/>
          <w:sz w:val="17"/>
        </w:rPr>
        <w:t> зоны установок,</w:t>
      </w:r>
      <w:r>
        <w:rPr>
          <w:w w:val="105"/>
          <w:sz w:val="17"/>
        </w:rPr>
        <w:t> сооружений</w:t>
      </w:r>
      <w:r>
        <w:rPr>
          <w:w w:val="105"/>
          <w:sz w:val="17"/>
        </w:rPr>
        <w:t> и т.д. (п.п. 2.43, 3.25, 3.26, 8.29-8.32, 9.10, 10.18-10.20, 11.1, 11.23, 13.33).</w:t>
      </w:r>
    </w:p>
    <w:p>
      <w:pPr>
        <w:pStyle w:val="ListParagraph"/>
        <w:numPr>
          <w:ilvl w:val="2"/>
          <w:numId w:val="52"/>
        </w:numPr>
        <w:tabs>
          <w:tab w:pos="1161" w:val="left" w:leader="none"/>
        </w:tabs>
        <w:spacing w:line="256" w:lineRule="auto" w:before="2" w:after="0"/>
        <w:ind w:left="120" w:right="153" w:firstLine="252"/>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контролем</w:t>
      </w:r>
      <w:r>
        <w:rPr>
          <w:w w:val="105"/>
          <w:sz w:val="17"/>
        </w:rPr>
        <w:t> и</w:t>
      </w:r>
      <w:r>
        <w:rPr>
          <w:w w:val="105"/>
          <w:sz w:val="17"/>
        </w:rPr>
        <w:t> своевременной</w:t>
      </w:r>
      <w:r>
        <w:rPr>
          <w:spacing w:val="40"/>
          <w:w w:val="105"/>
          <w:sz w:val="17"/>
        </w:rPr>
        <w:t> </w:t>
      </w:r>
      <w:r>
        <w:rPr>
          <w:w w:val="105"/>
          <w:sz w:val="17"/>
        </w:rPr>
        <w:t>ликвидацией утечек (п.п. 2.43, 2.44, 2.69, 3.25, 4.41).</w:t>
      </w:r>
    </w:p>
    <w:p>
      <w:pPr>
        <w:pStyle w:val="ListParagraph"/>
        <w:numPr>
          <w:ilvl w:val="2"/>
          <w:numId w:val="52"/>
        </w:numPr>
        <w:tabs>
          <w:tab w:pos="1078" w:val="left" w:leader="none"/>
        </w:tabs>
        <w:spacing w:line="259" w:lineRule="auto" w:before="1" w:after="0"/>
        <w:ind w:left="122" w:right="130" w:firstLine="250"/>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мероприятиями,</w:t>
      </w:r>
      <w:r>
        <w:rPr>
          <w:w w:val="105"/>
          <w:sz w:val="17"/>
        </w:rPr>
        <w:t> направленными</w:t>
      </w:r>
      <w:r>
        <w:rPr>
          <w:w w:val="105"/>
          <w:sz w:val="17"/>
        </w:rPr>
        <w:t> на повышение</w:t>
      </w:r>
      <w:r>
        <w:rPr>
          <w:w w:val="105"/>
          <w:sz w:val="17"/>
        </w:rPr>
        <w:t> надежности</w:t>
      </w:r>
      <w:r>
        <w:rPr>
          <w:w w:val="105"/>
          <w:sz w:val="17"/>
        </w:rPr>
        <w:t> работы трубопровода в паводковый и осенне-зимний</w:t>
      </w:r>
      <w:r>
        <w:rPr>
          <w:w w:val="105"/>
          <w:sz w:val="17"/>
        </w:rPr>
        <w:t> периоды</w:t>
      </w:r>
      <w:r>
        <w:rPr>
          <w:w w:val="105"/>
          <w:sz w:val="17"/>
        </w:rPr>
        <w:t> (п.п. 2.2., 2.43-2.45, 2.47, 2.50, 2.51, 2.59, 4.44-4.46, 7.16-7.18, 9.14).</w:t>
      </w:r>
    </w:p>
    <w:p>
      <w:pPr>
        <w:pStyle w:val="ListParagraph"/>
        <w:numPr>
          <w:ilvl w:val="2"/>
          <w:numId w:val="52"/>
        </w:numPr>
        <w:tabs>
          <w:tab w:pos="1021" w:val="left" w:leader="none"/>
        </w:tabs>
        <w:spacing w:line="259" w:lineRule="auto" w:before="0" w:after="0"/>
        <w:ind w:left="123" w:right="127" w:firstLine="253"/>
        <w:jc w:val="both"/>
        <w:rPr>
          <w:sz w:val="17"/>
        </w:rPr>
      </w:pPr>
      <w:r>
        <w:rPr>
          <w:w w:val="105"/>
          <w:sz w:val="17"/>
        </w:rPr>
        <w:t>Охрана</w:t>
      </w:r>
      <w:r>
        <w:rPr>
          <w:w w:val="105"/>
          <w:sz w:val="17"/>
        </w:rPr>
        <w:t> окружающей</w:t>
      </w:r>
      <w:r>
        <w:rPr>
          <w:w w:val="105"/>
          <w:sz w:val="17"/>
        </w:rPr>
        <w:t> среды обеспечивается мероприятиями</w:t>
      </w:r>
      <w:r>
        <w:rPr>
          <w:w w:val="105"/>
          <w:sz w:val="17"/>
        </w:rPr>
        <w:t> по утилизации</w:t>
      </w:r>
      <w:r>
        <w:rPr>
          <w:w w:val="105"/>
          <w:sz w:val="17"/>
        </w:rPr>
        <w:t> продукта при</w:t>
      </w:r>
      <w:r>
        <w:rPr>
          <w:spacing w:val="40"/>
          <w:w w:val="105"/>
          <w:sz w:val="17"/>
        </w:rPr>
        <w:t> </w:t>
      </w:r>
      <w:r>
        <w:rPr>
          <w:w w:val="105"/>
          <w:sz w:val="17"/>
        </w:rPr>
        <w:t>очистке,</w:t>
      </w:r>
      <w:r>
        <w:rPr>
          <w:spacing w:val="40"/>
          <w:w w:val="105"/>
          <w:sz w:val="17"/>
        </w:rPr>
        <w:t> </w:t>
      </w:r>
      <w:r>
        <w:rPr>
          <w:w w:val="105"/>
          <w:sz w:val="17"/>
        </w:rPr>
        <w:t>продувке,</w:t>
      </w:r>
      <w:r>
        <w:rPr>
          <w:spacing w:val="40"/>
          <w:w w:val="105"/>
          <w:sz w:val="17"/>
        </w:rPr>
        <w:t> </w:t>
      </w:r>
      <w:r>
        <w:rPr>
          <w:w w:val="105"/>
          <w:sz w:val="17"/>
        </w:rPr>
        <w:t>разрыве</w:t>
      </w:r>
      <w:r>
        <w:rPr>
          <w:spacing w:val="40"/>
          <w:w w:val="105"/>
          <w:sz w:val="17"/>
        </w:rPr>
        <w:t> </w:t>
      </w:r>
      <w:r>
        <w:rPr>
          <w:w w:val="105"/>
          <w:sz w:val="17"/>
        </w:rPr>
        <w:t>трубопровода</w:t>
      </w:r>
      <w:r>
        <w:rPr>
          <w:spacing w:val="40"/>
          <w:w w:val="105"/>
          <w:sz w:val="17"/>
        </w:rPr>
        <w:t> </w:t>
      </w:r>
      <w:r>
        <w:rPr>
          <w:w w:val="105"/>
          <w:sz w:val="17"/>
        </w:rPr>
        <w:t>и</w:t>
      </w:r>
      <w:r>
        <w:rPr>
          <w:spacing w:val="40"/>
          <w:w w:val="105"/>
          <w:sz w:val="17"/>
        </w:rPr>
        <w:t> </w:t>
      </w:r>
      <w:r>
        <w:rPr>
          <w:w w:val="105"/>
          <w:sz w:val="17"/>
        </w:rPr>
        <w:t>т.д.</w:t>
      </w:r>
      <w:r>
        <w:rPr>
          <w:spacing w:val="40"/>
          <w:w w:val="105"/>
          <w:sz w:val="17"/>
        </w:rPr>
        <w:t> </w:t>
      </w:r>
      <w:r>
        <w:rPr>
          <w:w w:val="105"/>
          <w:sz w:val="17"/>
        </w:rPr>
        <w:t>(п.п.</w:t>
      </w:r>
      <w:r>
        <w:rPr>
          <w:spacing w:val="40"/>
          <w:w w:val="105"/>
          <w:sz w:val="17"/>
        </w:rPr>
        <w:t> </w:t>
      </w:r>
      <w:r>
        <w:rPr>
          <w:w w:val="105"/>
          <w:sz w:val="17"/>
        </w:rPr>
        <w:t>2.61,</w:t>
      </w:r>
      <w:r>
        <w:rPr>
          <w:spacing w:val="40"/>
          <w:w w:val="105"/>
          <w:sz w:val="17"/>
        </w:rPr>
        <w:t> </w:t>
      </w:r>
      <w:r>
        <w:rPr>
          <w:w w:val="105"/>
          <w:sz w:val="17"/>
        </w:rPr>
        <w:t>5.45,</w:t>
      </w:r>
      <w:r>
        <w:rPr>
          <w:spacing w:val="40"/>
          <w:w w:val="105"/>
          <w:sz w:val="17"/>
        </w:rPr>
        <w:t> </w:t>
      </w:r>
      <w:r>
        <w:rPr>
          <w:w w:val="105"/>
          <w:sz w:val="17"/>
        </w:rPr>
        <w:t>9.26,</w:t>
      </w:r>
      <w:r>
        <w:rPr>
          <w:spacing w:val="40"/>
          <w:w w:val="105"/>
          <w:sz w:val="17"/>
        </w:rPr>
        <w:t> </w:t>
      </w:r>
      <w:r>
        <w:rPr>
          <w:w w:val="105"/>
          <w:sz w:val="17"/>
        </w:rPr>
        <w:t>9.27,</w:t>
      </w:r>
      <w:r>
        <w:rPr>
          <w:spacing w:val="40"/>
          <w:w w:val="105"/>
          <w:sz w:val="17"/>
        </w:rPr>
        <w:t> </w:t>
      </w:r>
      <w:r>
        <w:rPr>
          <w:w w:val="105"/>
          <w:sz w:val="17"/>
        </w:rPr>
        <w:t>12.46,</w:t>
      </w:r>
      <w:r>
        <w:rPr>
          <w:spacing w:val="40"/>
          <w:w w:val="105"/>
          <w:sz w:val="17"/>
        </w:rPr>
        <w:t> </w:t>
      </w:r>
      <w:r>
        <w:rPr>
          <w:w w:val="105"/>
          <w:sz w:val="17"/>
        </w:rPr>
        <w:t>12.57, </w:t>
      </w:r>
      <w:r>
        <w:rPr>
          <w:spacing w:val="-2"/>
          <w:w w:val="105"/>
          <w:sz w:val="17"/>
        </w:rPr>
        <w:t>12.62).</w:t>
      </w:r>
    </w:p>
    <w:p>
      <w:pPr>
        <w:pStyle w:val="ListParagraph"/>
        <w:numPr>
          <w:ilvl w:val="2"/>
          <w:numId w:val="52"/>
        </w:numPr>
        <w:tabs>
          <w:tab w:pos="1134" w:val="left" w:leader="none"/>
        </w:tabs>
        <w:spacing w:line="259" w:lineRule="auto" w:before="0" w:after="0"/>
        <w:ind w:left="123" w:right="132" w:firstLine="253"/>
        <w:jc w:val="both"/>
        <w:rPr>
          <w:sz w:val="17"/>
        </w:rPr>
      </w:pPr>
      <w:r>
        <w:rPr>
          <w:w w:val="105"/>
          <w:sz w:val="17"/>
        </w:rPr>
        <w:t>Охрана</w:t>
      </w:r>
      <w:r>
        <w:rPr>
          <w:w w:val="105"/>
          <w:sz w:val="17"/>
        </w:rPr>
        <w:t> окружающей</w:t>
      </w:r>
      <w:r>
        <w:rPr>
          <w:w w:val="105"/>
          <w:sz w:val="17"/>
        </w:rPr>
        <w:t> среды обеспечивается</w:t>
      </w:r>
      <w:r>
        <w:rPr>
          <w:w w:val="105"/>
          <w:sz w:val="17"/>
        </w:rPr>
        <w:t> требованиями</w:t>
      </w:r>
      <w:r>
        <w:rPr>
          <w:w w:val="105"/>
          <w:sz w:val="17"/>
        </w:rPr>
        <w:t> по</w:t>
      </w:r>
      <w:r>
        <w:rPr>
          <w:w w:val="105"/>
          <w:sz w:val="17"/>
        </w:rPr>
        <w:t> обеспечению герметичности</w:t>
      </w:r>
      <w:r>
        <w:rPr>
          <w:w w:val="105"/>
          <w:sz w:val="17"/>
        </w:rPr>
        <w:t> трубопроводов, оборудования,</w:t>
      </w:r>
      <w:r>
        <w:rPr>
          <w:w w:val="105"/>
          <w:sz w:val="17"/>
        </w:rPr>
        <w:t> фланцевых</w:t>
      </w:r>
      <w:r>
        <w:rPr>
          <w:w w:val="105"/>
          <w:sz w:val="17"/>
        </w:rPr>
        <w:t> и сварных соединений (п.п. 3.25, 3.26, 3.30, 4.41).</w:t>
      </w:r>
    </w:p>
    <w:p>
      <w:pPr>
        <w:pStyle w:val="ListParagraph"/>
        <w:numPr>
          <w:ilvl w:val="2"/>
          <w:numId w:val="52"/>
        </w:numPr>
        <w:tabs>
          <w:tab w:pos="1082" w:val="left" w:leader="none"/>
        </w:tabs>
        <w:spacing w:line="264" w:lineRule="auto" w:before="0" w:after="0"/>
        <w:ind w:left="126" w:right="125" w:firstLine="250"/>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мероприятиями,</w:t>
      </w:r>
      <w:r>
        <w:rPr>
          <w:w w:val="105"/>
          <w:sz w:val="17"/>
        </w:rPr>
        <w:t> направленными</w:t>
      </w:r>
      <w:r>
        <w:rPr>
          <w:w w:val="105"/>
          <w:sz w:val="17"/>
        </w:rPr>
        <w:t> на предотвращение загрязнения</w:t>
      </w:r>
      <w:r>
        <w:rPr>
          <w:spacing w:val="40"/>
          <w:w w:val="105"/>
          <w:sz w:val="17"/>
        </w:rPr>
        <w:t> </w:t>
      </w:r>
      <w:r>
        <w:rPr>
          <w:w w:val="105"/>
          <w:sz w:val="17"/>
        </w:rPr>
        <w:t>водоемов (п.п. 4.44-4.46).</w:t>
      </w:r>
    </w:p>
    <w:p>
      <w:pPr>
        <w:pStyle w:val="ListParagraph"/>
        <w:numPr>
          <w:ilvl w:val="2"/>
          <w:numId w:val="52"/>
        </w:numPr>
        <w:tabs>
          <w:tab w:pos="1117" w:val="left" w:leader="none"/>
        </w:tabs>
        <w:spacing w:line="185" w:lineRule="exact" w:before="0" w:after="0"/>
        <w:ind w:left="1116" w:right="0" w:hanging="736"/>
        <w:jc w:val="both"/>
        <w:rPr>
          <w:sz w:val="17"/>
        </w:rPr>
      </w:pPr>
      <w:r>
        <w:rPr>
          <w:w w:val="105"/>
          <w:sz w:val="17"/>
        </w:rPr>
        <w:t>Охрана</w:t>
      </w:r>
      <w:r>
        <w:rPr>
          <w:spacing w:val="34"/>
          <w:w w:val="105"/>
          <w:sz w:val="17"/>
        </w:rPr>
        <w:t> </w:t>
      </w:r>
      <w:r>
        <w:rPr>
          <w:w w:val="105"/>
          <w:sz w:val="17"/>
        </w:rPr>
        <w:t>окружающей</w:t>
      </w:r>
      <w:r>
        <w:rPr>
          <w:spacing w:val="35"/>
          <w:w w:val="105"/>
          <w:sz w:val="17"/>
        </w:rPr>
        <w:t> </w:t>
      </w:r>
      <w:r>
        <w:rPr>
          <w:w w:val="105"/>
          <w:sz w:val="17"/>
        </w:rPr>
        <w:t>среды</w:t>
      </w:r>
      <w:r>
        <w:rPr>
          <w:spacing w:val="33"/>
          <w:w w:val="105"/>
          <w:sz w:val="17"/>
        </w:rPr>
        <w:t> </w:t>
      </w:r>
      <w:r>
        <w:rPr>
          <w:w w:val="105"/>
          <w:sz w:val="17"/>
        </w:rPr>
        <w:t>обеспечивается</w:t>
      </w:r>
      <w:r>
        <w:rPr>
          <w:spacing w:val="17"/>
          <w:w w:val="105"/>
          <w:sz w:val="17"/>
        </w:rPr>
        <w:t> </w:t>
      </w:r>
      <w:r>
        <w:rPr>
          <w:w w:val="105"/>
          <w:sz w:val="17"/>
        </w:rPr>
        <w:t>требованиями,</w:t>
      </w:r>
      <w:r>
        <w:rPr>
          <w:spacing w:val="41"/>
          <w:w w:val="105"/>
          <w:sz w:val="17"/>
        </w:rPr>
        <w:t> </w:t>
      </w:r>
      <w:r>
        <w:rPr>
          <w:w w:val="105"/>
          <w:sz w:val="17"/>
        </w:rPr>
        <w:t>предпринимаемыми</w:t>
      </w:r>
      <w:r>
        <w:rPr>
          <w:spacing w:val="17"/>
          <w:w w:val="105"/>
          <w:sz w:val="17"/>
        </w:rPr>
        <w:t> </w:t>
      </w:r>
      <w:r>
        <w:rPr>
          <w:spacing w:val="-5"/>
          <w:w w:val="105"/>
          <w:sz w:val="17"/>
        </w:rPr>
        <w:t>при</w:t>
      </w:r>
    </w:p>
    <w:p>
      <w:pPr>
        <w:spacing w:line="259" w:lineRule="auto" w:before="1"/>
        <w:ind w:left="120" w:right="124" w:firstLine="3"/>
        <w:jc w:val="both"/>
        <w:rPr>
          <w:sz w:val="17"/>
        </w:rPr>
      </w:pPr>
      <w:r>
        <w:rPr>
          <w:w w:val="105"/>
          <w:sz w:val="17"/>
        </w:rPr>
        <w:t>обнаружении</w:t>
      </w:r>
      <w:r>
        <w:rPr>
          <w:spacing w:val="40"/>
          <w:w w:val="105"/>
          <w:sz w:val="17"/>
        </w:rPr>
        <w:t> </w:t>
      </w:r>
      <w:r>
        <w:rPr>
          <w:w w:val="105"/>
          <w:sz w:val="17"/>
        </w:rPr>
        <w:t>отказов,</w:t>
      </w:r>
      <w:r>
        <w:rPr>
          <w:spacing w:val="40"/>
          <w:w w:val="105"/>
          <w:sz w:val="17"/>
        </w:rPr>
        <w:t> </w:t>
      </w:r>
      <w:r>
        <w:rPr>
          <w:w w:val="105"/>
          <w:sz w:val="17"/>
        </w:rPr>
        <w:t>планами</w:t>
      </w:r>
      <w:r>
        <w:rPr>
          <w:spacing w:val="40"/>
          <w:w w:val="105"/>
          <w:sz w:val="17"/>
        </w:rPr>
        <w:t> </w:t>
      </w:r>
      <w:r>
        <w:rPr>
          <w:w w:val="105"/>
          <w:sz w:val="17"/>
        </w:rPr>
        <w:t>ликвидации</w:t>
      </w:r>
      <w:r>
        <w:rPr>
          <w:spacing w:val="40"/>
          <w:w w:val="105"/>
          <w:sz w:val="17"/>
        </w:rPr>
        <w:t> </w:t>
      </w:r>
      <w:r>
        <w:rPr>
          <w:w w:val="105"/>
          <w:sz w:val="17"/>
        </w:rPr>
        <w:t>аварий,</w:t>
      </w:r>
      <w:r>
        <w:rPr>
          <w:spacing w:val="40"/>
          <w:w w:val="105"/>
          <w:sz w:val="17"/>
        </w:rPr>
        <w:t> </w:t>
      </w:r>
      <w:r>
        <w:rPr>
          <w:w w:val="105"/>
          <w:sz w:val="17"/>
        </w:rPr>
        <w:t>в</w:t>
      </w:r>
      <w:r>
        <w:rPr>
          <w:spacing w:val="40"/>
          <w:w w:val="105"/>
          <w:sz w:val="17"/>
        </w:rPr>
        <w:t> </w:t>
      </w:r>
      <w:r>
        <w:rPr>
          <w:w w:val="105"/>
          <w:sz w:val="17"/>
        </w:rPr>
        <w:t>том</w:t>
      </w:r>
      <w:r>
        <w:rPr>
          <w:spacing w:val="40"/>
          <w:w w:val="105"/>
          <w:sz w:val="17"/>
        </w:rPr>
        <w:t> </w:t>
      </w:r>
      <w:r>
        <w:rPr>
          <w:w w:val="105"/>
          <w:sz w:val="17"/>
        </w:rPr>
        <w:t>числе</w:t>
      </w:r>
      <w:r>
        <w:rPr>
          <w:spacing w:val="40"/>
          <w:w w:val="105"/>
          <w:sz w:val="17"/>
        </w:rPr>
        <w:t> </w:t>
      </w:r>
      <w:r>
        <w:rPr>
          <w:w w:val="105"/>
          <w:sz w:val="17"/>
        </w:rPr>
        <w:t>локализацией</w:t>
      </w:r>
      <w:r>
        <w:rPr>
          <w:spacing w:val="40"/>
          <w:w w:val="105"/>
          <w:sz w:val="17"/>
        </w:rPr>
        <w:t> </w:t>
      </w:r>
      <w:r>
        <w:rPr>
          <w:w w:val="105"/>
          <w:sz w:val="17"/>
        </w:rPr>
        <w:t>аварийного участка</w:t>
      </w:r>
      <w:r>
        <w:rPr>
          <w:w w:val="105"/>
          <w:sz w:val="17"/>
        </w:rPr>
        <w:t> трубопровода,</w:t>
      </w:r>
      <w:r>
        <w:rPr>
          <w:w w:val="105"/>
          <w:sz w:val="17"/>
        </w:rPr>
        <w:t> снижение</w:t>
      </w:r>
      <w:r>
        <w:rPr>
          <w:w w:val="105"/>
          <w:sz w:val="17"/>
        </w:rPr>
        <w:t> выбросов</w:t>
      </w:r>
      <w:r>
        <w:rPr>
          <w:w w:val="105"/>
          <w:sz w:val="17"/>
        </w:rPr>
        <w:t> в атмосферу,</w:t>
      </w:r>
      <w:r>
        <w:rPr>
          <w:w w:val="105"/>
          <w:sz w:val="17"/>
        </w:rPr>
        <w:t> утилизацией</w:t>
      </w:r>
      <w:r>
        <w:rPr>
          <w:w w:val="105"/>
          <w:sz w:val="17"/>
        </w:rPr>
        <w:t> вытекшего</w:t>
      </w:r>
      <w:r>
        <w:rPr>
          <w:w w:val="105"/>
          <w:sz w:val="17"/>
        </w:rPr>
        <w:t> продукта (п.п. 5.11,</w:t>
      </w:r>
      <w:r>
        <w:rPr>
          <w:spacing w:val="31"/>
          <w:w w:val="105"/>
          <w:sz w:val="17"/>
        </w:rPr>
        <w:t> </w:t>
      </w:r>
      <w:r>
        <w:rPr>
          <w:w w:val="105"/>
          <w:sz w:val="17"/>
        </w:rPr>
        <w:t>5.14, 5.18,</w:t>
      </w:r>
      <w:r>
        <w:rPr>
          <w:spacing w:val="33"/>
          <w:w w:val="105"/>
          <w:sz w:val="17"/>
        </w:rPr>
        <w:t> </w:t>
      </w:r>
      <w:r>
        <w:rPr>
          <w:w w:val="105"/>
          <w:sz w:val="17"/>
        </w:rPr>
        <w:t>5.19,</w:t>
      </w:r>
      <w:r>
        <w:rPr>
          <w:spacing w:val="31"/>
          <w:w w:val="105"/>
          <w:sz w:val="17"/>
        </w:rPr>
        <w:t> </w:t>
      </w:r>
      <w:r>
        <w:rPr>
          <w:w w:val="105"/>
          <w:sz w:val="17"/>
        </w:rPr>
        <w:t>5.22, 5.45, 5.46, 5.47, 5.56, 7.44, 7.45, 8.15, 12.84).</w:t>
      </w:r>
    </w:p>
    <w:p>
      <w:pPr>
        <w:pStyle w:val="ListParagraph"/>
        <w:numPr>
          <w:ilvl w:val="2"/>
          <w:numId w:val="52"/>
        </w:numPr>
        <w:tabs>
          <w:tab w:pos="1161" w:val="left" w:leader="none"/>
        </w:tabs>
        <w:spacing w:line="259" w:lineRule="auto" w:before="0" w:after="0"/>
        <w:ind w:left="123" w:right="121" w:firstLine="258"/>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требованиями</w:t>
      </w:r>
      <w:r>
        <w:rPr>
          <w:w w:val="105"/>
          <w:sz w:val="17"/>
        </w:rPr>
        <w:t> и</w:t>
      </w:r>
      <w:r>
        <w:rPr>
          <w:w w:val="105"/>
          <w:sz w:val="17"/>
        </w:rPr>
        <w:t> мероприятиями</w:t>
      </w:r>
      <w:r>
        <w:rPr>
          <w:w w:val="105"/>
          <w:sz w:val="17"/>
        </w:rPr>
        <w:t> по своевременной</w:t>
      </w:r>
      <w:r>
        <w:rPr>
          <w:w w:val="105"/>
          <w:sz w:val="17"/>
        </w:rPr>
        <w:t> и качественной</w:t>
      </w:r>
      <w:r>
        <w:rPr>
          <w:w w:val="105"/>
          <w:sz w:val="17"/>
        </w:rPr>
        <w:t> дегазации</w:t>
      </w:r>
      <w:r>
        <w:rPr>
          <w:w w:val="105"/>
          <w:sz w:val="17"/>
        </w:rPr>
        <w:t> грунта, пропитанного</w:t>
      </w:r>
      <w:r>
        <w:rPr>
          <w:w w:val="105"/>
          <w:sz w:val="17"/>
        </w:rPr>
        <w:t> вытекшим</w:t>
      </w:r>
      <w:r>
        <w:rPr>
          <w:w w:val="105"/>
          <w:sz w:val="17"/>
        </w:rPr>
        <w:t> продуктом (п.п. 3.73, 4.15, 5.39-5.42, 12.94).</w:t>
      </w:r>
    </w:p>
    <w:p>
      <w:pPr>
        <w:pStyle w:val="ListParagraph"/>
        <w:numPr>
          <w:ilvl w:val="2"/>
          <w:numId w:val="52"/>
        </w:numPr>
        <w:tabs>
          <w:tab w:pos="1248" w:val="left" w:leader="none"/>
        </w:tabs>
        <w:spacing w:line="256" w:lineRule="auto" w:before="0" w:after="0"/>
        <w:ind w:left="123" w:right="139" w:firstLine="257"/>
        <w:jc w:val="both"/>
        <w:rPr>
          <w:sz w:val="17"/>
        </w:rPr>
      </w:pPr>
      <w:r>
        <w:rPr>
          <w:w w:val="105"/>
          <w:sz w:val="17"/>
        </w:rPr>
        <w:t>Охрана</w:t>
      </w:r>
      <w:r>
        <w:rPr>
          <w:w w:val="105"/>
          <w:sz w:val="17"/>
        </w:rPr>
        <w:t> окружающей</w:t>
      </w:r>
      <w:r>
        <w:rPr>
          <w:w w:val="105"/>
          <w:sz w:val="17"/>
        </w:rPr>
        <w:t> среды</w:t>
      </w:r>
      <w:r>
        <w:rPr>
          <w:w w:val="105"/>
          <w:sz w:val="17"/>
        </w:rPr>
        <w:t> обеспечивается</w:t>
      </w:r>
      <w:r>
        <w:rPr>
          <w:w w:val="105"/>
          <w:sz w:val="17"/>
        </w:rPr>
        <w:t> своевременным</w:t>
      </w:r>
      <w:r>
        <w:rPr>
          <w:w w:val="105"/>
          <w:sz w:val="17"/>
        </w:rPr>
        <w:t> запрещением эксплуатации трубопровода,</w:t>
      </w:r>
      <w:r>
        <w:rPr>
          <w:spacing w:val="38"/>
          <w:w w:val="105"/>
          <w:sz w:val="17"/>
        </w:rPr>
        <w:t> </w:t>
      </w:r>
      <w:r>
        <w:rPr>
          <w:w w:val="105"/>
          <w:sz w:val="17"/>
        </w:rPr>
        <w:t>находящегося в аварийном состоянии (п.п. 9.21, 12.4, 12.17, 12.82).</w:t>
      </w:r>
    </w:p>
    <w:p>
      <w:pPr>
        <w:pStyle w:val="ListParagraph"/>
        <w:numPr>
          <w:ilvl w:val="2"/>
          <w:numId w:val="52"/>
        </w:numPr>
        <w:tabs>
          <w:tab w:pos="1134" w:val="left" w:leader="none"/>
        </w:tabs>
        <w:spacing w:line="264" w:lineRule="auto" w:before="0" w:after="0"/>
        <w:ind w:left="126" w:right="127" w:firstLine="255"/>
        <w:jc w:val="both"/>
        <w:rPr>
          <w:sz w:val="17"/>
        </w:rPr>
      </w:pPr>
      <w:r>
        <w:rPr>
          <w:w w:val="105"/>
          <w:sz w:val="17"/>
        </w:rPr>
        <w:t>Охрана</w:t>
      </w:r>
      <w:r>
        <w:rPr>
          <w:spacing w:val="40"/>
          <w:w w:val="105"/>
          <w:sz w:val="17"/>
        </w:rPr>
        <w:t> </w:t>
      </w:r>
      <w:r>
        <w:rPr>
          <w:w w:val="105"/>
          <w:sz w:val="17"/>
        </w:rPr>
        <w:t>окружающей</w:t>
      </w:r>
      <w:r>
        <w:rPr>
          <w:spacing w:val="40"/>
          <w:w w:val="105"/>
          <w:sz w:val="17"/>
        </w:rPr>
        <w:t> </w:t>
      </w:r>
      <w:r>
        <w:rPr>
          <w:w w:val="105"/>
          <w:sz w:val="17"/>
        </w:rPr>
        <w:t>среды</w:t>
      </w:r>
      <w:r>
        <w:rPr>
          <w:spacing w:val="37"/>
          <w:w w:val="105"/>
          <w:sz w:val="17"/>
        </w:rPr>
        <w:t> </w:t>
      </w:r>
      <w:r>
        <w:rPr>
          <w:w w:val="105"/>
          <w:sz w:val="17"/>
        </w:rPr>
        <w:t>обеспечивается</w:t>
      </w:r>
      <w:r>
        <w:rPr>
          <w:spacing w:val="34"/>
          <w:w w:val="105"/>
          <w:sz w:val="17"/>
        </w:rPr>
        <w:t> </w:t>
      </w:r>
      <w:r>
        <w:rPr>
          <w:w w:val="105"/>
          <w:sz w:val="17"/>
        </w:rPr>
        <w:t>созданием</w:t>
      </w:r>
      <w:r>
        <w:rPr>
          <w:spacing w:val="40"/>
          <w:w w:val="105"/>
          <w:sz w:val="17"/>
        </w:rPr>
        <w:t> </w:t>
      </w:r>
      <w:r>
        <w:rPr>
          <w:w w:val="105"/>
          <w:sz w:val="17"/>
        </w:rPr>
        <w:t>безопасных</w:t>
      </w:r>
      <w:r>
        <w:rPr>
          <w:spacing w:val="40"/>
          <w:w w:val="105"/>
          <w:sz w:val="17"/>
        </w:rPr>
        <w:t> </w:t>
      </w:r>
      <w:r>
        <w:rPr>
          <w:w w:val="105"/>
          <w:sz w:val="17"/>
        </w:rPr>
        <w:t>условий</w:t>
      </w:r>
      <w:r>
        <w:rPr>
          <w:spacing w:val="40"/>
          <w:w w:val="105"/>
          <w:sz w:val="17"/>
        </w:rPr>
        <w:t> </w:t>
      </w:r>
      <w:r>
        <w:rPr>
          <w:w w:val="105"/>
          <w:sz w:val="17"/>
        </w:rPr>
        <w:t>труда во</w:t>
      </w:r>
      <w:r>
        <w:rPr>
          <w:w w:val="105"/>
          <w:sz w:val="17"/>
        </w:rPr>
        <w:t> время</w:t>
      </w:r>
      <w:r>
        <w:rPr>
          <w:spacing w:val="37"/>
          <w:w w:val="105"/>
          <w:sz w:val="17"/>
        </w:rPr>
        <w:t> </w:t>
      </w:r>
      <w:r>
        <w:rPr>
          <w:w w:val="105"/>
          <w:sz w:val="17"/>
        </w:rPr>
        <w:t>проведения</w:t>
      </w:r>
      <w:r>
        <w:rPr>
          <w:spacing w:val="40"/>
          <w:w w:val="105"/>
          <w:sz w:val="17"/>
        </w:rPr>
        <w:t> </w:t>
      </w:r>
      <w:r>
        <w:rPr>
          <w:w w:val="105"/>
          <w:sz w:val="17"/>
        </w:rPr>
        <w:t>газоопасных</w:t>
      </w:r>
      <w:r>
        <w:rPr>
          <w:spacing w:val="40"/>
          <w:w w:val="105"/>
          <w:sz w:val="17"/>
        </w:rPr>
        <w:t> </w:t>
      </w:r>
      <w:r>
        <w:rPr>
          <w:w w:val="105"/>
          <w:sz w:val="17"/>
        </w:rPr>
        <w:t>работ (п.п. 9.35,</w:t>
      </w:r>
      <w:r>
        <w:rPr>
          <w:w w:val="105"/>
          <w:sz w:val="17"/>
        </w:rPr>
        <w:t> 11.21, 11.69,</w:t>
      </w:r>
      <w:r>
        <w:rPr>
          <w:w w:val="105"/>
          <w:sz w:val="17"/>
        </w:rPr>
        <w:t> 12.30,</w:t>
      </w:r>
      <w:r>
        <w:rPr>
          <w:spacing w:val="34"/>
          <w:w w:val="105"/>
          <w:sz w:val="17"/>
        </w:rPr>
        <w:t> </w:t>
      </w:r>
      <w:r>
        <w:rPr>
          <w:w w:val="105"/>
          <w:sz w:val="17"/>
        </w:rPr>
        <w:t>12.59,</w:t>
      </w:r>
      <w:r>
        <w:rPr>
          <w:spacing w:val="34"/>
          <w:w w:val="105"/>
          <w:sz w:val="17"/>
        </w:rPr>
        <w:t> </w:t>
      </w:r>
      <w:r>
        <w:rPr>
          <w:w w:val="105"/>
          <w:sz w:val="17"/>
        </w:rPr>
        <w:t>13.1-13.18,</w:t>
      </w:r>
      <w:r>
        <w:rPr>
          <w:spacing w:val="36"/>
          <w:w w:val="105"/>
          <w:sz w:val="17"/>
        </w:rPr>
        <w:t> </w:t>
      </w:r>
      <w:r>
        <w:rPr>
          <w:w w:val="105"/>
          <w:sz w:val="17"/>
        </w:rPr>
        <w:t>13.33, </w:t>
      </w:r>
      <w:r>
        <w:rPr>
          <w:spacing w:val="-2"/>
          <w:w w:val="105"/>
          <w:sz w:val="17"/>
        </w:rPr>
        <w:t>14.1-14.76).</w:t>
      </w:r>
    </w:p>
    <w:p>
      <w:pPr>
        <w:pStyle w:val="BodyText"/>
      </w:pPr>
    </w:p>
    <w:p>
      <w:pPr>
        <w:pStyle w:val="BodyText"/>
        <w:spacing w:before="9"/>
        <w:rPr>
          <w:sz w:val="16"/>
        </w:rPr>
      </w:pPr>
    </w:p>
    <w:p>
      <w:pPr>
        <w:spacing w:line="487" w:lineRule="auto" w:before="0"/>
        <w:ind w:left="777" w:right="0" w:firstLine="5437"/>
        <w:jc w:val="left"/>
        <w:rPr>
          <w:b/>
          <w:sz w:val="18"/>
        </w:rPr>
      </w:pPr>
      <w:r>
        <w:rPr>
          <w:b/>
          <w:sz w:val="18"/>
        </w:rPr>
        <w:t>ПРИЛОЖЕНИЕ</w:t>
      </w:r>
      <w:r>
        <w:rPr>
          <w:b/>
          <w:spacing w:val="-7"/>
          <w:sz w:val="18"/>
        </w:rPr>
        <w:t> </w:t>
      </w:r>
      <w:r>
        <w:rPr>
          <w:b/>
          <w:sz w:val="18"/>
        </w:rPr>
        <w:t>1 ПЕРЕЧЕНЬ ОСНОВНЫХ НОРМАТИВНО-ТЕХНИЧЕСКИХ ДОКУМЕНТОВ</w:t>
      </w:r>
    </w:p>
    <w:p>
      <w:pPr>
        <w:pStyle w:val="ListParagraph"/>
        <w:numPr>
          <w:ilvl w:val="0"/>
          <w:numId w:val="53"/>
        </w:numPr>
        <w:tabs>
          <w:tab w:pos="579" w:val="left" w:leader="none"/>
        </w:tabs>
        <w:spacing w:line="264" w:lineRule="auto" w:before="3" w:after="0"/>
        <w:ind w:left="126" w:right="129" w:firstLine="254"/>
        <w:jc w:val="left"/>
        <w:rPr>
          <w:sz w:val="17"/>
        </w:rPr>
      </w:pPr>
      <w:r>
        <w:rPr>
          <w:w w:val="105"/>
          <w:sz w:val="17"/>
        </w:rPr>
        <w:t>СНиП</w:t>
      </w:r>
      <w:r>
        <w:rPr>
          <w:spacing w:val="37"/>
          <w:w w:val="105"/>
          <w:sz w:val="17"/>
        </w:rPr>
        <w:t> </w:t>
      </w:r>
      <w:r>
        <w:rPr>
          <w:w w:val="105"/>
          <w:sz w:val="17"/>
        </w:rPr>
        <w:t>III-42-80.*</w:t>
      </w:r>
      <w:r>
        <w:rPr>
          <w:spacing w:val="36"/>
          <w:w w:val="105"/>
          <w:sz w:val="17"/>
        </w:rPr>
        <w:t> </w:t>
      </w:r>
      <w:r>
        <w:rPr>
          <w:w w:val="105"/>
          <w:sz w:val="17"/>
        </w:rPr>
        <w:t>(с</w:t>
      </w:r>
      <w:r>
        <w:rPr>
          <w:spacing w:val="38"/>
          <w:w w:val="105"/>
          <w:sz w:val="17"/>
        </w:rPr>
        <w:t> </w:t>
      </w:r>
      <w:r>
        <w:rPr>
          <w:w w:val="105"/>
          <w:sz w:val="17"/>
        </w:rPr>
        <w:t>изменениями)</w:t>
      </w:r>
      <w:r>
        <w:rPr>
          <w:spacing w:val="40"/>
          <w:w w:val="105"/>
          <w:sz w:val="17"/>
        </w:rPr>
        <w:t> </w:t>
      </w:r>
      <w:r>
        <w:rPr>
          <w:w w:val="105"/>
          <w:sz w:val="17"/>
        </w:rPr>
        <w:t>"Магистральные трубопроводы.</w:t>
      </w:r>
      <w:r>
        <w:rPr>
          <w:spacing w:val="40"/>
          <w:w w:val="105"/>
          <w:sz w:val="17"/>
        </w:rPr>
        <w:t> </w:t>
      </w:r>
      <w:r>
        <w:rPr>
          <w:w w:val="105"/>
          <w:sz w:val="17"/>
        </w:rPr>
        <w:t>Правила</w:t>
      </w:r>
      <w:r>
        <w:rPr>
          <w:spacing w:val="36"/>
          <w:w w:val="105"/>
          <w:sz w:val="17"/>
        </w:rPr>
        <w:t> </w:t>
      </w:r>
      <w:r>
        <w:rPr>
          <w:w w:val="105"/>
          <w:sz w:val="17"/>
        </w:rPr>
        <w:t>производства и приемки работ".</w:t>
      </w:r>
    </w:p>
    <w:p>
      <w:pPr>
        <w:pStyle w:val="ListParagraph"/>
        <w:numPr>
          <w:ilvl w:val="0"/>
          <w:numId w:val="53"/>
        </w:numPr>
        <w:tabs>
          <w:tab w:pos="731" w:val="left" w:leader="none"/>
          <w:tab w:pos="732" w:val="left" w:leader="none"/>
          <w:tab w:pos="1429" w:val="left" w:leader="none"/>
          <w:tab w:pos="2588" w:val="left" w:leader="none"/>
          <w:tab w:pos="2958" w:val="left" w:leader="none"/>
          <w:tab w:pos="4266" w:val="left" w:leader="none"/>
          <w:tab w:pos="5797" w:val="left" w:leader="none"/>
          <w:tab w:pos="7194" w:val="left" w:leader="none"/>
        </w:tabs>
        <w:spacing w:line="185" w:lineRule="exact" w:before="0" w:after="0"/>
        <w:ind w:left="731" w:right="0" w:hanging="352"/>
        <w:jc w:val="left"/>
        <w:rPr>
          <w:sz w:val="17"/>
        </w:rPr>
      </w:pPr>
      <w:r>
        <w:rPr>
          <w:spacing w:val="-4"/>
          <w:w w:val="105"/>
          <w:sz w:val="17"/>
        </w:rPr>
        <w:t>СНиП</w:t>
      </w:r>
      <w:r>
        <w:rPr>
          <w:sz w:val="17"/>
        </w:rPr>
        <w:tab/>
      </w:r>
      <w:r>
        <w:rPr>
          <w:w w:val="105"/>
          <w:sz w:val="17"/>
        </w:rPr>
        <w:t>2.05.06-</w:t>
      </w:r>
      <w:r>
        <w:rPr>
          <w:spacing w:val="-4"/>
          <w:w w:val="105"/>
          <w:sz w:val="17"/>
        </w:rPr>
        <w:t>85.*</w:t>
      </w:r>
      <w:r>
        <w:rPr>
          <w:sz w:val="17"/>
        </w:rPr>
        <w:tab/>
      </w:r>
      <w:r>
        <w:rPr>
          <w:spacing w:val="-5"/>
          <w:w w:val="105"/>
          <w:sz w:val="17"/>
        </w:rPr>
        <w:t>(с</w:t>
      </w:r>
      <w:r>
        <w:rPr>
          <w:sz w:val="17"/>
        </w:rPr>
        <w:tab/>
      </w:r>
      <w:r>
        <w:rPr>
          <w:spacing w:val="-2"/>
          <w:w w:val="105"/>
          <w:sz w:val="17"/>
        </w:rPr>
        <w:t>изменениями)</w:t>
      </w:r>
      <w:r>
        <w:rPr>
          <w:sz w:val="17"/>
        </w:rPr>
        <w:tab/>
      </w:r>
      <w:r>
        <w:rPr>
          <w:spacing w:val="-2"/>
          <w:w w:val="105"/>
          <w:sz w:val="17"/>
        </w:rPr>
        <w:t>"Магистральные</w:t>
      </w:r>
      <w:r>
        <w:rPr>
          <w:sz w:val="17"/>
        </w:rPr>
        <w:tab/>
      </w:r>
      <w:r>
        <w:rPr>
          <w:spacing w:val="-2"/>
          <w:w w:val="105"/>
          <w:sz w:val="17"/>
        </w:rPr>
        <w:t>трубопроводы.</w:t>
      </w:r>
      <w:r>
        <w:rPr>
          <w:sz w:val="17"/>
        </w:rPr>
        <w:tab/>
      </w:r>
      <w:r>
        <w:rPr>
          <w:spacing w:val="-2"/>
          <w:w w:val="105"/>
          <w:sz w:val="17"/>
        </w:rPr>
        <w:t>Нормы</w:t>
      </w:r>
    </w:p>
    <w:p>
      <w:pPr>
        <w:spacing w:before="19"/>
        <w:ind w:left="126" w:right="0" w:firstLine="0"/>
        <w:jc w:val="left"/>
        <w:rPr>
          <w:sz w:val="17"/>
        </w:rPr>
      </w:pPr>
      <w:r>
        <w:rPr>
          <w:spacing w:val="-2"/>
          <w:w w:val="105"/>
          <w:sz w:val="17"/>
        </w:rPr>
        <w:t>проектирования".</w:t>
      </w:r>
    </w:p>
    <w:p>
      <w:pPr>
        <w:pStyle w:val="ListParagraph"/>
        <w:numPr>
          <w:ilvl w:val="0"/>
          <w:numId w:val="53"/>
        </w:numPr>
        <w:tabs>
          <w:tab w:pos="557" w:val="left" w:leader="none"/>
        </w:tabs>
        <w:spacing w:line="240" w:lineRule="auto" w:before="10" w:after="0"/>
        <w:ind w:left="556" w:right="0" w:hanging="185"/>
        <w:jc w:val="both"/>
        <w:rPr>
          <w:sz w:val="17"/>
        </w:rPr>
      </w:pPr>
      <w:r>
        <w:rPr>
          <w:w w:val="105"/>
          <w:sz w:val="17"/>
        </w:rPr>
        <w:t>СНиП</w:t>
      </w:r>
      <w:r>
        <w:rPr>
          <w:spacing w:val="4"/>
          <w:w w:val="105"/>
          <w:sz w:val="17"/>
        </w:rPr>
        <w:t> </w:t>
      </w:r>
      <w:r>
        <w:rPr>
          <w:w w:val="105"/>
          <w:sz w:val="17"/>
        </w:rPr>
        <w:t>21-01-97.</w:t>
      </w:r>
      <w:r>
        <w:rPr>
          <w:spacing w:val="12"/>
          <w:w w:val="105"/>
          <w:sz w:val="17"/>
        </w:rPr>
        <w:t> </w:t>
      </w:r>
      <w:r>
        <w:rPr>
          <w:w w:val="105"/>
          <w:sz w:val="17"/>
        </w:rPr>
        <w:t>"Пожарная</w:t>
      </w:r>
      <w:r>
        <w:rPr>
          <w:spacing w:val="16"/>
          <w:w w:val="105"/>
          <w:sz w:val="17"/>
        </w:rPr>
        <w:t> </w:t>
      </w:r>
      <w:r>
        <w:rPr>
          <w:w w:val="105"/>
          <w:sz w:val="17"/>
        </w:rPr>
        <w:t>безопасность</w:t>
      </w:r>
      <w:r>
        <w:rPr>
          <w:spacing w:val="17"/>
          <w:w w:val="105"/>
          <w:sz w:val="17"/>
        </w:rPr>
        <w:t> </w:t>
      </w:r>
      <w:r>
        <w:rPr>
          <w:w w:val="105"/>
          <w:sz w:val="17"/>
        </w:rPr>
        <w:t>зданий</w:t>
      </w:r>
      <w:r>
        <w:rPr>
          <w:spacing w:val="5"/>
          <w:w w:val="105"/>
          <w:sz w:val="17"/>
        </w:rPr>
        <w:t> </w:t>
      </w:r>
      <w:r>
        <w:rPr>
          <w:w w:val="105"/>
          <w:sz w:val="17"/>
        </w:rPr>
        <w:t>и</w:t>
      </w:r>
      <w:r>
        <w:rPr>
          <w:spacing w:val="4"/>
          <w:w w:val="105"/>
          <w:sz w:val="17"/>
        </w:rPr>
        <w:t> </w:t>
      </w:r>
      <w:r>
        <w:rPr>
          <w:spacing w:val="-2"/>
          <w:w w:val="105"/>
          <w:sz w:val="17"/>
        </w:rPr>
        <w:t>сооружений".</w:t>
      </w:r>
    </w:p>
    <w:p>
      <w:pPr>
        <w:pStyle w:val="ListParagraph"/>
        <w:numPr>
          <w:ilvl w:val="0"/>
          <w:numId w:val="53"/>
        </w:numPr>
        <w:tabs>
          <w:tab w:pos="596" w:val="left" w:leader="none"/>
        </w:tabs>
        <w:spacing w:line="264" w:lineRule="auto" w:before="10" w:after="0"/>
        <w:ind w:left="122" w:right="122" w:firstLine="250"/>
        <w:jc w:val="both"/>
        <w:rPr>
          <w:sz w:val="17"/>
        </w:rPr>
      </w:pPr>
      <w:r>
        <w:rPr>
          <w:w w:val="105"/>
          <w:sz w:val="17"/>
        </w:rPr>
        <w:t>СНиП</w:t>
      </w:r>
      <w:r>
        <w:rPr>
          <w:w w:val="105"/>
          <w:sz w:val="17"/>
        </w:rPr>
        <w:t> 12-03-99</w:t>
      </w:r>
      <w:r>
        <w:rPr>
          <w:w w:val="105"/>
          <w:sz w:val="17"/>
        </w:rPr>
        <w:t> ч.</w:t>
      </w:r>
      <w:r>
        <w:rPr>
          <w:w w:val="105"/>
          <w:sz w:val="17"/>
        </w:rPr>
        <w:t> 1.</w:t>
      </w:r>
      <w:r>
        <w:rPr>
          <w:w w:val="105"/>
          <w:sz w:val="17"/>
        </w:rPr>
        <w:t> (Р.1-7</w:t>
      </w:r>
      <w:r>
        <w:rPr>
          <w:w w:val="105"/>
          <w:sz w:val="17"/>
        </w:rPr>
        <w:t> СНиП</w:t>
      </w:r>
      <w:r>
        <w:rPr>
          <w:w w:val="105"/>
          <w:sz w:val="17"/>
        </w:rPr>
        <w:t> III-42-80.*)</w:t>
      </w:r>
      <w:r>
        <w:rPr>
          <w:w w:val="105"/>
          <w:sz w:val="17"/>
        </w:rPr>
        <w:t> "Магистральные</w:t>
      </w:r>
      <w:r>
        <w:rPr>
          <w:w w:val="105"/>
          <w:sz w:val="17"/>
        </w:rPr>
        <w:t> трубопроводы.</w:t>
      </w:r>
      <w:r>
        <w:rPr>
          <w:w w:val="105"/>
          <w:sz w:val="17"/>
        </w:rPr>
        <w:t> Правила производства и приемки работ".</w:t>
      </w:r>
    </w:p>
    <w:p>
      <w:pPr>
        <w:pStyle w:val="ListParagraph"/>
        <w:numPr>
          <w:ilvl w:val="0"/>
          <w:numId w:val="53"/>
        </w:numPr>
        <w:tabs>
          <w:tab w:pos="697" w:val="left" w:leader="none"/>
        </w:tabs>
        <w:spacing w:line="256" w:lineRule="auto" w:before="0" w:after="0"/>
        <w:ind w:left="122" w:right="112" w:firstLine="252"/>
        <w:jc w:val="both"/>
        <w:rPr>
          <w:sz w:val="17"/>
        </w:rPr>
      </w:pPr>
      <w:r>
        <w:rPr>
          <w:w w:val="105"/>
          <w:sz w:val="17"/>
        </w:rPr>
        <w:t>СНиП</w:t>
      </w:r>
      <w:r>
        <w:rPr>
          <w:w w:val="105"/>
          <w:sz w:val="17"/>
        </w:rPr>
        <w:t> 2.11.03-93.</w:t>
      </w:r>
      <w:r>
        <w:rPr>
          <w:w w:val="105"/>
          <w:sz w:val="17"/>
        </w:rPr>
        <w:t> "Склады</w:t>
      </w:r>
      <w:r>
        <w:rPr>
          <w:w w:val="105"/>
          <w:sz w:val="17"/>
        </w:rPr>
        <w:t> нефти</w:t>
      </w:r>
      <w:r>
        <w:rPr>
          <w:w w:val="105"/>
          <w:sz w:val="17"/>
        </w:rPr>
        <w:t> и</w:t>
      </w:r>
      <w:r>
        <w:rPr>
          <w:w w:val="105"/>
          <w:sz w:val="17"/>
        </w:rPr>
        <w:t> нефтепродуктов.</w:t>
      </w:r>
      <w:r>
        <w:rPr>
          <w:w w:val="105"/>
          <w:sz w:val="17"/>
        </w:rPr>
        <w:t> Нормы</w:t>
      </w:r>
      <w:r>
        <w:rPr>
          <w:w w:val="105"/>
          <w:sz w:val="17"/>
        </w:rPr>
        <w:t> проектирования. Противопожарные нормы".</w:t>
      </w:r>
    </w:p>
    <w:p>
      <w:pPr>
        <w:pStyle w:val="ListParagraph"/>
        <w:numPr>
          <w:ilvl w:val="0"/>
          <w:numId w:val="53"/>
        </w:numPr>
        <w:tabs>
          <w:tab w:pos="557" w:val="left" w:leader="none"/>
        </w:tabs>
        <w:spacing w:line="240" w:lineRule="auto" w:before="0" w:after="0"/>
        <w:ind w:left="556" w:right="0" w:hanging="181"/>
        <w:jc w:val="both"/>
        <w:rPr>
          <w:sz w:val="17"/>
        </w:rPr>
      </w:pPr>
      <w:r>
        <w:rPr>
          <w:w w:val="105"/>
          <w:sz w:val="17"/>
        </w:rPr>
        <w:t>СНиП</w:t>
      </w:r>
      <w:r>
        <w:rPr>
          <w:spacing w:val="6"/>
          <w:w w:val="105"/>
          <w:sz w:val="17"/>
        </w:rPr>
        <w:t> </w:t>
      </w:r>
      <w:r>
        <w:rPr>
          <w:w w:val="105"/>
          <w:sz w:val="17"/>
        </w:rPr>
        <w:t>2.04.08-87*</w:t>
      </w:r>
      <w:r>
        <w:rPr>
          <w:spacing w:val="13"/>
          <w:w w:val="105"/>
          <w:sz w:val="17"/>
        </w:rPr>
        <w:t> </w:t>
      </w:r>
      <w:r>
        <w:rPr>
          <w:w w:val="105"/>
          <w:sz w:val="17"/>
        </w:rPr>
        <w:t>(с</w:t>
      </w:r>
      <w:r>
        <w:rPr>
          <w:spacing w:val="11"/>
          <w:w w:val="105"/>
          <w:sz w:val="17"/>
        </w:rPr>
        <w:t> </w:t>
      </w:r>
      <w:r>
        <w:rPr>
          <w:w w:val="105"/>
          <w:sz w:val="17"/>
        </w:rPr>
        <w:t>изменениями).</w:t>
      </w:r>
      <w:r>
        <w:rPr>
          <w:spacing w:val="19"/>
          <w:w w:val="105"/>
          <w:sz w:val="17"/>
        </w:rPr>
        <w:t> </w:t>
      </w:r>
      <w:r>
        <w:rPr>
          <w:spacing w:val="-2"/>
          <w:w w:val="105"/>
          <w:sz w:val="17"/>
        </w:rPr>
        <w:t>"Газоснабжение".</w:t>
      </w:r>
    </w:p>
    <w:p>
      <w:pPr>
        <w:pStyle w:val="ListParagraph"/>
        <w:numPr>
          <w:ilvl w:val="0"/>
          <w:numId w:val="53"/>
        </w:numPr>
        <w:tabs>
          <w:tab w:pos="596" w:val="left" w:leader="none"/>
        </w:tabs>
        <w:spacing w:line="252" w:lineRule="auto" w:before="13" w:after="0"/>
        <w:ind w:left="123" w:right="132" w:firstLine="253"/>
        <w:jc w:val="both"/>
        <w:rPr>
          <w:sz w:val="17"/>
        </w:rPr>
      </w:pPr>
      <w:r>
        <w:rPr>
          <w:w w:val="105"/>
          <w:sz w:val="17"/>
        </w:rPr>
        <w:t>СНиП</w:t>
      </w:r>
      <w:r>
        <w:rPr>
          <w:w w:val="105"/>
          <w:sz w:val="17"/>
        </w:rPr>
        <w:t> 3.01.04-87.</w:t>
      </w:r>
      <w:r>
        <w:rPr>
          <w:w w:val="105"/>
          <w:sz w:val="17"/>
        </w:rPr>
        <w:t> "Приемка</w:t>
      </w:r>
      <w:r>
        <w:rPr>
          <w:w w:val="105"/>
          <w:sz w:val="17"/>
        </w:rPr>
        <w:t> в</w:t>
      </w:r>
      <w:r>
        <w:rPr>
          <w:w w:val="105"/>
          <w:sz w:val="17"/>
        </w:rPr>
        <w:t> эксплуатацию</w:t>
      </w:r>
      <w:r>
        <w:rPr>
          <w:w w:val="105"/>
          <w:sz w:val="17"/>
        </w:rPr>
        <w:t> законченных</w:t>
      </w:r>
      <w:r>
        <w:rPr>
          <w:w w:val="105"/>
          <w:sz w:val="17"/>
        </w:rPr>
        <w:t> строительством предприятий, зданий и сооружений. Основные положения".</w:t>
      </w:r>
    </w:p>
    <w:p>
      <w:pPr>
        <w:pStyle w:val="ListParagraph"/>
        <w:numPr>
          <w:ilvl w:val="0"/>
          <w:numId w:val="53"/>
        </w:numPr>
        <w:tabs>
          <w:tab w:pos="556" w:val="left" w:leader="none"/>
        </w:tabs>
        <w:spacing w:line="240" w:lineRule="auto" w:before="9" w:after="0"/>
        <w:ind w:left="555" w:right="0" w:hanging="179"/>
        <w:jc w:val="both"/>
        <w:rPr>
          <w:sz w:val="17"/>
        </w:rPr>
      </w:pPr>
      <w:r>
        <w:rPr>
          <w:w w:val="105"/>
          <w:sz w:val="17"/>
        </w:rPr>
        <w:t>ГОСТ</w:t>
      </w:r>
      <w:r>
        <w:rPr>
          <w:spacing w:val="12"/>
          <w:w w:val="105"/>
          <w:sz w:val="17"/>
        </w:rPr>
        <w:t> </w:t>
      </w:r>
      <w:r>
        <w:rPr>
          <w:w w:val="105"/>
          <w:sz w:val="17"/>
        </w:rPr>
        <w:t>12.1.004-91*</w:t>
      </w:r>
      <w:r>
        <w:rPr>
          <w:spacing w:val="1"/>
          <w:w w:val="105"/>
          <w:sz w:val="17"/>
        </w:rPr>
        <w:t> </w:t>
      </w:r>
      <w:r>
        <w:rPr>
          <w:w w:val="105"/>
          <w:sz w:val="17"/>
        </w:rPr>
        <w:t>(с</w:t>
      </w:r>
      <w:r>
        <w:rPr>
          <w:spacing w:val="12"/>
          <w:w w:val="105"/>
          <w:sz w:val="17"/>
        </w:rPr>
        <w:t> </w:t>
      </w:r>
      <w:r>
        <w:rPr>
          <w:w w:val="105"/>
          <w:sz w:val="17"/>
        </w:rPr>
        <w:t>изменениями).</w:t>
      </w:r>
      <w:r>
        <w:rPr>
          <w:spacing w:val="20"/>
          <w:w w:val="105"/>
          <w:sz w:val="17"/>
        </w:rPr>
        <w:t> </w:t>
      </w:r>
      <w:r>
        <w:rPr>
          <w:w w:val="105"/>
          <w:sz w:val="17"/>
        </w:rPr>
        <w:t>ССБТ.</w:t>
      </w:r>
      <w:r>
        <w:rPr>
          <w:spacing w:val="13"/>
          <w:w w:val="105"/>
          <w:sz w:val="17"/>
        </w:rPr>
        <w:t> </w:t>
      </w:r>
      <w:r>
        <w:rPr>
          <w:w w:val="105"/>
          <w:sz w:val="17"/>
        </w:rPr>
        <w:t>"Пожарная</w:t>
      </w:r>
      <w:r>
        <w:rPr>
          <w:spacing w:val="23"/>
          <w:w w:val="105"/>
          <w:sz w:val="17"/>
        </w:rPr>
        <w:t> </w:t>
      </w:r>
      <w:r>
        <w:rPr>
          <w:w w:val="105"/>
          <w:sz w:val="17"/>
        </w:rPr>
        <w:t>безопасность.</w:t>
      </w:r>
      <w:r>
        <w:rPr>
          <w:spacing w:val="21"/>
          <w:w w:val="105"/>
          <w:sz w:val="17"/>
        </w:rPr>
        <w:t> </w:t>
      </w:r>
      <w:r>
        <w:rPr>
          <w:w w:val="105"/>
          <w:sz w:val="17"/>
        </w:rPr>
        <w:t>Общие</w:t>
      </w:r>
      <w:r>
        <w:rPr>
          <w:spacing w:val="9"/>
          <w:w w:val="105"/>
          <w:sz w:val="17"/>
        </w:rPr>
        <w:t> </w:t>
      </w:r>
      <w:r>
        <w:rPr>
          <w:spacing w:val="-2"/>
          <w:w w:val="105"/>
          <w:sz w:val="17"/>
        </w:rPr>
        <w:t>требования".</w:t>
      </w:r>
    </w:p>
    <w:p>
      <w:pPr>
        <w:pStyle w:val="ListParagraph"/>
        <w:numPr>
          <w:ilvl w:val="0"/>
          <w:numId w:val="53"/>
        </w:numPr>
        <w:tabs>
          <w:tab w:pos="613" w:val="left" w:leader="none"/>
        </w:tabs>
        <w:spacing w:line="256" w:lineRule="auto" w:before="14" w:after="0"/>
        <w:ind w:left="121" w:right="132" w:firstLine="255"/>
        <w:jc w:val="both"/>
        <w:rPr>
          <w:sz w:val="17"/>
        </w:rPr>
      </w:pPr>
      <w:r>
        <w:rPr>
          <w:w w:val="105"/>
          <w:sz w:val="17"/>
        </w:rPr>
        <w:t>ГОСТ</w:t>
      </w:r>
      <w:r>
        <w:rPr>
          <w:w w:val="105"/>
          <w:sz w:val="17"/>
        </w:rPr>
        <w:t> 17.2.3.02-78.</w:t>
      </w:r>
      <w:r>
        <w:rPr>
          <w:w w:val="105"/>
          <w:sz w:val="17"/>
        </w:rPr>
        <w:t> "Охрана</w:t>
      </w:r>
      <w:r>
        <w:rPr>
          <w:w w:val="105"/>
          <w:sz w:val="17"/>
        </w:rPr>
        <w:t> природы.</w:t>
      </w:r>
      <w:r>
        <w:rPr>
          <w:w w:val="105"/>
          <w:sz w:val="17"/>
        </w:rPr>
        <w:t> Атмосфера.</w:t>
      </w:r>
      <w:r>
        <w:rPr>
          <w:w w:val="105"/>
          <w:sz w:val="17"/>
        </w:rPr>
        <w:t> Правила</w:t>
      </w:r>
      <w:r>
        <w:rPr>
          <w:w w:val="105"/>
          <w:sz w:val="17"/>
        </w:rPr>
        <w:t> установления</w:t>
      </w:r>
      <w:r>
        <w:rPr>
          <w:w w:val="105"/>
          <w:sz w:val="17"/>
        </w:rPr>
        <w:t> допустимых выбросов вредных веществ промышленными</w:t>
      </w:r>
      <w:r>
        <w:rPr>
          <w:w w:val="105"/>
          <w:sz w:val="17"/>
        </w:rPr>
        <w:t> предприятиями".</w:t>
      </w:r>
    </w:p>
    <w:p>
      <w:pPr>
        <w:pStyle w:val="ListParagraph"/>
        <w:numPr>
          <w:ilvl w:val="0"/>
          <w:numId w:val="53"/>
        </w:numPr>
        <w:tabs>
          <w:tab w:pos="648" w:val="left" w:leader="none"/>
        </w:tabs>
        <w:spacing w:line="240" w:lineRule="auto" w:before="6" w:after="0"/>
        <w:ind w:left="647" w:right="0" w:hanging="271"/>
        <w:jc w:val="both"/>
        <w:rPr>
          <w:sz w:val="17"/>
        </w:rPr>
      </w:pPr>
      <w:r>
        <w:rPr>
          <w:w w:val="105"/>
          <w:sz w:val="17"/>
        </w:rPr>
        <w:t>ГОСТ</w:t>
      </w:r>
      <w:r>
        <w:rPr>
          <w:spacing w:val="10"/>
          <w:w w:val="105"/>
          <w:sz w:val="17"/>
        </w:rPr>
        <w:t> </w:t>
      </w:r>
      <w:r>
        <w:rPr>
          <w:w w:val="105"/>
          <w:sz w:val="17"/>
        </w:rPr>
        <w:t>12.0.004-90.</w:t>
      </w:r>
      <w:r>
        <w:rPr>
          <w:spacing w:val="16"/>
          <w:w w:val="105"/>
          <w:sz w:val="17"/>
        </w:rPr>
        <w:t> </w:t>
      </w:r>
      <w:r>
        <w:rPr>
          <w:w w:val="105"/>
          <w:sz w:val="17"/>
        </w:rPr>
        <w:t>"Организация</w:t>
      </w:r>
      <w:r>
        <w:rPr>
          <w:spacing w:val="18"/>
          <w:w w:val="105"/>
          <w:sz w:val="17"/>
        </w:rPr>
        <w:t> </w:t>
      </w:r>
      <w:r>
        <w:rPr>
          <w:w w:val="105"/>
          <w:sz w:val="17"/>
        </w:rPr>
        <w:t>обучения</w:t>
      </w:r>
      <w:r>
        <w:rPr>
          <w:spacing w:val="11"/>
          <w:w w:val="105"/>
          <w:sz w:val="17"/>
        </w:rPr>
        <w:t> </w:t>
      </w:r>
      <w:r>
        <w:rPr>
          <w:w w:val="105"/>
          <w:sz w:val="17"/>
        </w:rPr>
        <w:t>безопасности</w:t>
      </w:r>
      <w:r>
        <w:rPr>
          <w:spacing w:val="24"/>
          <w:w w:val="105"/>
          <w:sz w:val="17"/>
        </w:rPr>
        <w:t> </w:t>
      </w:r>
      <w:r>
        <w:rPr>
          <w:w w:val="105"/>
          <w:sz w:val="17"/>
        </w:rPr>
        <w:t>труда.</w:t>
      </w:r>
      <w:r>
        <w:rPr>
          <w:spacing w:val="11"/>
          <w:w w:val="105"/>
          <w:sz w:val="17"/>
        </w:rPr>
        <w:t> </w:t>
      </w:r>
      <w:r>
        <w:rPr>
          <w:w w:val="105"/>
          <w:sz w:val="17"/>
        </w:rPr>
        <w:t>Общие</w:t>
      </w:r>
      <w:r>
        <w:rPr>
          <w:spacing w:val="13"/>
          <w:w w:val="105"/>
          <w:sz w:val="17"/>
        </w:rPr>
        <w:t> </w:t>
      </w:r>
      <w:r>
        <w:rPr>
          <w:spacing w:val="-2"/>
          <w:w w:val="105"/>
          <w:sz w:val="17"/>
        </w:rPr>
        <w:t>положения".</w:t>
      </w:r>
    </w:p>
    <w:p>
      <w:pPr>
        <w:pStyle w:val="ListParagraph"/>
        <w:numPr>
          <w:ilvl w:val="0"/>
          <w:numId w:val="53"/>
        </w:numPr>
        <w:tabs>
          <w:tab w:pos="687" w:val="left" w:leader="none"/>
        </w:tabs>
        <w:spacing w:line="256" w:lineRule="auto" w:before="14" w:after="0"/>
        <w:ind w:left="121" w:right="127" w:firstLine="255"/>
        <w:jc w:val="both"/>
        <w:rPr>
          <w:sz w:val="17"/>
        </w:rPr>
      </w:pPr>
      <w:r>
        <w:rPr>
          <w:w w:val="105"/>
          <w:sz w:val="17"/>
        </w:rPr>
        <w:t>ГОСТ</w:t>
      </w:r>
      <w:r>
        <w:rPr>
          <w:w w:val="105"/>
          <w:sz w:val="17"/>
        </w:rPr>
        <w:t> 12.1.011-78*</w:t>
      </w:r>
      <w:r>
        <w:rPr>
          <w:w w:val="105"/>
          <w:sz w:val="17"/>
        </w:rPr>
        <w:t> (с</w:t>
      </w:r>
      <w:r>
        <w:rPr>
          <w:w w:val="105"/>
          <w:sz w:val="17"/>
        </w:rPr>
        <w:t> изменениями).</w:t>
      </w:r>
      <w:r>
        <w:rPr>
          <w:w w:val="105"/>
          <w:sz w:val="17"/>
        </w:rPr>
        <w:t> "Система</w:t>
      </w:r>
      <w:r>
        <w:rPr>
          <w:w w:val="105"/>
          <w:sz w:val="17"/>
        </w:rPr>
        <w:t> стандартов</w:t>
      </w:r>
      <w:r>
        <w:rPr>
          <w:w w:val="105"/>
          <w:sz w:val="17"/>
        </w:rPr>
        <w:t> безопасности</w:t>
      </w:r>
      <w:r>
        <w:rPr>
          <w:w w:val="105"/>
          <w:sz w:val="17"/>
        </w:rPr>
        <w:t> труда.</w:t>
      </w:r>
      <w:r>
        <w:rPr>
          <w:w w:val="105"/>
          <w:sz w:val="17"/>
        </w:rPr>
        <w:t> Смеси взрывоопасные. Классификация</w:t>
      </w:r>
      <w:r>
        <w:rPr>
          <w:w w:val="105"/>
          <w:sz w:val="17"/>
        </w:rPr>
        <w:t> и методы испытаний".</w:t>
      </w:r>
    </w:p>
    <w:p>
      <w:pPr>
        <w:pStyle w:val="ListParagraph"/>
        <w:numPr>
          <w:ilvl w:val="0"/>
          <w:numId w:val="53"/>
        </w:numPr>
        <w:tabs>
          <w:tab w:pos="744" w:val="left" w:leader="none"/>
        </w:tabs>
        <w:spacing w:line="254" w:lineRule="auto" w:before="1" w:after="0"/>
        <w:ind w:left="114" w:right="123" w:firstLine="258"/>
        <w:jc w:val="both"/>
        <w:rPr>
          <w:sz w:val="17"/>
        </w:rPr>
      </w:pPr>
      <w:r>
        <w:rPr>
          <w:w w:val="105"/>
          <w:sz w:val="17"/>
        </w:rPr>
        <w:t>ГОСТ</w:t>
      </w:r>
      <w:r>
        <w:rPr>
          <w:w w:val="105"/>
          <w:sz w:val="17"/>
        </w:rPr>
        <w:t> 12.1.005-88.</w:t>
      </w:r>
      <w:r>
        <w:rPr>
          <w:w w:val="105"/>
          <w:sz w:val="17"/>
        </w:rPr>
        <w:t> "Система</w:t>
      </w:r>
      <w:r>
        <w:rPr>
          <w:w w:val="105"/>
          <w:sz w:val="17"/>
        </w:rPr>
        <w:t> стандартов</w:t>
      </w:r>
      <w:r>
        <w:rPr>
          <w:w w:val="105"/>
          <w:sz w:val="17"/>
        </w:rPr>
        <w:t> безопасности</w:t>
      </w:r>
      <w:r>
        <w:rPr>
          <w:w w:val="105"/>
          <w:sz w:val="17"/>
        </w:rPr>
        <w:t> труда</w:t>
      </w:r>
      <w:r>
        <w:rPr>
          <w:w w:val="105"/>
          <w:sz w:val="17"/>
        </w:rPr>
        <w:t> с</w:t>
      </w:r>
      <w:r>
        <w:rPr>
          <w:w w:val="105"/>
          <w:sz w:val="17"/>
        </w:rPr>
        <w:t> дополнениями</w:t>
      </w:r>
      <w:r>
        <w:rPr>
          <w:w w:val="105"/>
          <w:sz w:val="17"/>
        </w:rPr>
        <w:t> и изменениями.</w:t>
      </w:r>
      <w:r>
        <w:rPr>
          <w:w w:val="105"/>
          <w:sz w:val="17"/>
        </w:rPr>
        <w:t> (Рабочая</w:t>
      </w:r>
      <w:r>
        <w:rPr>
          <w:w w:val="105"/>
          <w:sz w:val="17"/>
        </w:rPr>
        <w:t> зона</w:t>
      </w:r>
      <w:r>
        <w:rPr>
          <w:w w:val="105"/>
          <w:sz w:val="17"/>
        </w:rPr>
        <w:t> -</w:t>
      </w:r>
      <w:r>
        <w:rPr>
          <w:w w:val="105"/>
          <w:sz w:val="17"/>
        </w:rPr>
        <w:t> пространство</w:t>
      </w:r>
      <w:r>
        <w:rPr>
          <w:w w:val="105"/>
          <w:sz w:val="17"/>
        </w:rPr>
        <w:t> по</w:t>
      </w:r>
      <w:r>
        <w:rPr>
          <w:w w:val="105"/>
          <w:sz w:val="17"/>
        </w:rPr>
        <w:t> высоте</w:t>
      </w:r>
      <w:r>
        <w:rPr>
          <w:w w:val="105"/>
          <w:sz w:val="17"/>
        </w:rPr>
        <w:t> в</w:t>
      </w:r>
      <w:r>
        <w:rPr>
          <w:w w:val="105"/>
          <w:sz w:val="17"/>
        </w:rPr>
        <w:t> области</w:t>
      </w:r>
      <w:r>
        <w:rPr>
          <w:w w:val="105"/>
          <w:sz w:val="17"/>
        </w:rPr>
        <w:t> дыхания</w:t>
      </w:r>
      <w:r>
        <w:rPr>
          <w:w w:val="105"/>
          <w:sz w:val="17"/>
        </w:rPr>
        <w:t> -</w:t>
      </w:r>
      <w:r>
        <w:rPr>
          <w:w w:val="105"/>
          <w:sz w:val="17"/>
        </w:rPr>
        <w:t> принимается (общепринято)</w:t>
      </w:r>
      <w:r>
        <w:rPr>
          <w:spacing w:val="40"/>
          <w:w w:val="105"/>
          <w:sz w:val="17"/>
        </w:rPr>
        <w:t> </w:t>
      </w:r>
      <w:r>
        <w:rPr>
          <w:w w:val="105"/>
          <w:sz w:val="17"/>
        </w:rPr>
        <w:t>на высоте 2 м)".</w:t>
      </w:r>
    </w:p>
    <w:p>
      <w:pPr>
        <w:pStyle w:val="ListParagraph"/>
        <w:numPr>
          <w:ilvl w:val="0"/>
          <w:numId w:val="53"/>
        </w:numPr>
        <w:tabs>
          <w:tab w:pos="683" w:val="left" w:leader="none"/>
        </w:tabs>
        <w:spacing w:line="240" w:lineRule="auto" w:before="12" w:after="0"/>
        <w:ind w:left="682" w:right="0" w:hanging="311"/>
        <w:jc w:val="both"/>
        <w:rPr>
          <w:sz w:val="17"/>
        </w:rPr>
      </w:pPr>
      <w:r>
        <w:rPr>
          <w:w w:val="105"/>
          <w:sz w:val="17"/>
        </w:rPr>
        <w:t>ГОСТ</w:t>
      </w:r>
      <w:r>
        <w:rPr>
          <w:spacing w:val="53"/>
          <w:w w:val="105"/>
          <w:sz w:val="17"/>
        </w:rPr>
        <w:t> </w:t>
      </w:r>
      <w:r>
        <w:rPr>
          <w:w w:val="105"/>
          <w:sz w:val="17"/>
        </w:rPr>
        <w:t>12.4.026-76.*</w:t>
      </w:r>
      <w:r>
        <w:rPr>
          <w:spacing w:val="66"/>
          <w:w w:val="105"/>
          <w:sz w:val="17"/>
        </w:rPr>
        <w:t> </w:t>
      </w:r>
      <w:r>
        <w:rPr>
          <w:w w:val="105"/>
          <w:sz w:val="17"/>
        </w:rPr>
        <w:t>(с</w:t>
      </w:r>
      <w:r>
        <w:rPr>
          <w:spacing w:val="58"/>
          <w:w w:val="105"/>
          <w:sz w:val="17"/>
        </w:rPr>
        <w:t> </w:t>
      </w:r>
      <w:r>
        <w:rPr>
          <w:w w:val="105"/>
          <w:sz w:val="17"/>
        </w:rPr>
        <w:t>изменениями</w:t>
      </w:r>
      <w:r>
        <w:rPr>
          <w:spacing w:val="64"/>
          <w:w w:val="105"/>
          <w:sz w:val="17"/>
        </w:rPr>
        <w:t> </w:t>
      </w:r>
      <w:r>
        <w:rPr>
          <w:w w:val="105"/>
          <w:sz w:val="17"/>
        </w:rPr>
        <w:t>№</w:t>
      </w:r>
      <w:r>
        <w:rPr>
          <w:spacing w:val="44"/>
          <w:w w:val="105"/>
          <w:sz w:val="17"/>
        </w:rPr>
        <w:t> </w:t>
      </w:r>
      <w:r>
        <w:rPr>
          <w:w w:val="105"/>
          <w:sz w:val="17"/>
        </w:rPr>
        <w:t>1</w:t>
      </w:r>
      <w:r>
        <w:rPr>
          <w:spacing w:val="45"/>
          <w:w w:val="105"/>
          <w:sz w:val="17"/>
        </w:rPr>
        <w:t> </w:t>
      </w:r>
      <w:r>
        <w:rPr>
          <w:w w:val="105"/>
          <w:sz w:val="17"/>
        </w:rPr>
        <w:t>и</w:t>
      </w:r>
      <w:r>
        <w:rPr>
          <w:spacing w:val="46"/>
          <w:w w:val="105"/>
          <w:sz w:val="17"/>
        </w:rPr>
        <w:t> </w:t>
      </w:r>
      <w:r>
        <w:rPr>
          <w:w w:val="105"/>
          <w:sz w:val="17"/>
        </w:rPr>
        <w:t>№</w:t>
      </w:r>
      <w:r>
        <w:rPr>
          <w:spacing w:val="38"/>
          <w:w w:val="105"/>
          <w:sz w:val="17"/>
        </w:rPr>
        <w:t> </w:t>
      </w:r>
      <w:r>
        <w:rPr>
          <w:w w:val="105"/>
          <w:sz w:val="17"/>
        </w:rPr>
        <w:t>2).</w:t>
      </w:r>
      <w:r>
        <w:rPr>
          <w:spacing w:val="48"/>
          <w:w w:val="105"/>
          <w:sz w:val="17"/>
        </w:rPr>
        <w:t> </w:t>
      </w:r>
      <w:r>
        <w:rPr>
          <w:w w:val="105"/>
          <w:sz w:val="17"/>
        </w:rPr>
        <w:t>ССБТ.</w:t>
      </w:r>
      <w:r>
        <w:rPr>
          <w:spacing w:val="47"/>
          <w:w w:val="105"/>
          <w:sz w:val="17"/>
        </w:rPr>
        <w:t> </w:t>
      </w:r>
      <w:r>
        <w:rPr>
          <w:w w:val="105"/>
          <w:sz w:val="17"/>
        </w:rPr>
        <w:t>"Цвета</w:t>
      </w:r>
      <w:r>
        <w:rPr>
          <w:spacing w:val="51"/>
          <w:w w:val="105"/>
          <w:sz w:val="17"/>
        </w:rPr>
        <w:t> </w:t>
      </w:r>
      <w:r>
        <w:rPr>
          <w:w w:val="105"/>
          <w:sz w:val="17"/>
        </w:rPr>
        <w:t>сигнальные</w:t>
      </w:r>
      <w:r>
        <w:rPr>
          <w:spacing w:val="66"/>
          <w:w w:val="105"/>
          <w:sz w:val="17"/>
        </w:rPr>
        <w:t> </w:t>
      </w:r>
      <w:r>
        <w:rPr>
          <w:w w:val="105"/>
          <w:sz w:val="17"/>
        </w:rPr>
        <w:t>и</w:t>
      </w:r>
      <w:r>
        <w:rPr>
          <w:spacing w:val="44"/>
          <w:w w:val="105"/>
          <w:sz w:val="17"/>
        </w:rPr>
        <w:t> </w:t>
      </w:r>
      <w:r>
        <w:rPr>
          <w:spacing w:val="-2"/>
          <w:w w:val="105"/>
          <w:sz w:val="17"/>
        </w:rPr>
        <w:t>знаки</w:t>
      </w:r>
    </w:p>
    <w:p>
      <w:pPr>
        <w:spacing w:after="0" w:line="240" w:lineRule="auto"/>
        <w:jc w:val="both"/>
        <w:rPr>
          <w:sz w:val="17"/>
        </w:rPr>
        <w:sectPr>
          <w:footerReference w:type="default" r:id="rId90"/>
          <w:pgSz w:w="10850" w:h="15330"/>
          <w:pgMar w:footer="568" w:header="0" w:top="1280" w:bottom="760" w:left="1500" w:right="1480"/>
        </w:sectPr>
      </w:pPr>
    </w:p>
    <w:p>
      <w:pPr>
        <w:spacing w:before="68"/>
        <w:ind w:left="115" w:right="0" w:firstLine="0"/>
        <w:jc w:val="left"/>
        <w:rPr>
          <w:sz w:val="17"/>
        </w:rPr>
      </w:pPr>
      <w:r>
        <w:rPr>
          <w:spacing w:val="-2"/>
          <w:w w:val="105"/>
          <w:sz w:val="17"/>
        </w:rPr>
        <w:t>безопасности".</w:t>
      </w:r>
    </w:p>
    <w:p>
      <w:pPr>
        <w:pStyle w:val="ListParagraph"/>
        <w:numPr>
          <w:ilvl w:val="0"/>
          <w:numId w:val="53"/>
        </w:numPr>
        <w:tabs>
          <w:tab w:pos="636" w:val="left" w:leader="none"/>
        </w:tabs>
        <w:spacing w:line="240" w:lineRule="auto" w:before="23" w:after="0"/>
        <w:ind w:left="635" w:right="0" w:hanging="268"/>
        <w:jc w:val="left"/>
        <w:rPr>
          <w:sz w:val="17"/>
        </w:rPr>
      </w:pPr>
      <w:r>
        <w:rPr>
          <w:w w:val="105"/>
          <w:sz w:val="17"/>
        </w:rPr>
        <w:t>ОСТ</w:t>
      </w:r>
      <w:r>
        <w:rPr>
          <w:spacing w:val="-7"/>
          <w:w w:val="105"/>
          <w:sz w:val="17"/>
        </w:rPr>
        <w:t> </w:t>
      </w:r>
      <w:r>
        <w:rPr>
          <w:w w:val="105"/>
          <w:sz w:val="17"/>
        </w:rPr>
        <w:t>51.55-79.</w:t>
      </w:r>
      <w:r>
        <w:rPr>
          <w:spacing w:val="11"/>
          <w:w w:val="105"/>
          <w:sz w:val="17"/>
        </w:rPr>
        <w:t> </w:t>
      </w:r>
      <w:r>
        <w:rPr>
          <w:w w:val="105"/>
          <w:sz w:val="17"/>
        </w:rPr>
        <w:t>"Знаки</w:t>
      </w:r>
      <w:r>
        <w:rPr>
          <w:spacing w:val="-1"/>
          <w:w w:val="105"/>
          <w:sz w:val="17"/>
        </w:rPr>
        <w:t> </w:t>
      </w:r>
      <w:r>
        <w:rPr>
          <w:w w:val="105"/>
          <w:sz w:val="17"/>
        </w:rPr>
        <w:t>безопасности</w:t>
      </w:r>
      <w:r>
        <w:rPr>
          <w:spacing w:val="12"/>
          <w:w w:val="105"/>
          <w:sz w:val="17"/>
        </w:rPr>
        <w:t> </w:t>
      </w:r>
      <w:r>
        <w:rPr>
          <w:w w:val="105"/>
          <w:sz w:val="17"/>
        </w:rPr>
        <w:t>для</w:t>
      </w:r>
      <w:r>
        <w:rPr>
          <w:spacing w:val="7"/>
          <w:w w:val="105"/>
          <w:sz w:val="17"/>
        </w:rPr>
        <w:t> </w:t>
      </w:r>
      <w:r>
        <w:rPr>
          <w:w w:val="105"/>
          <w:sz w:val="17"/>
        </w:rPr>
        <w:t>предприятий</w:t>
      </w:r>
      <w:r>
        <w:rPr>
          <w:spacing w:val="23"/>
          <w:w w:val="105"/>
          <w:sz w:val="17"/>
        </w:rPr>
        <w:t> </w:t>
      </w:r>
      <w:r>
        <w:rPr>
          <w:w w:val="105"/>
          <w:sz w:val="17"/>
        </w:rPr>
        <w:t>газовой</w:t>
      </w:r>
      <w:r>
        <w:rPr>
          <w:spacing w:val="10"/>
          <w:w w:val="105"/>
          <w:sz w:val="17"/>
        </w:rPr>
        <w:t> </w:t>
      </w:r>
      <w:r>
        <w:rPr>
          <w:spacing w:val="-2"/>
          <w:w w:val="105"/>
          <w:sz w:val="17"/>
        </w:rPr>
        <w:t>промышленности".</w:t>
      </w:r>
    </w:p>
    <w:p>
      <w:pPr>
        <w:pStyle w:val="ListParagraph"/>
        <w:numPr>
          <w:ilvl w:val="0"/>
          <w:numId w:val="53"/>
        </w:numPr>
        <w:tabs>
          <w:tab w:pos="715" w:val="left" w:leader="none"/>
        </w:tabs>
        <w:spacing w:line="252" w:lineRule="auto" w:before="14" w:after="0"/>
        <w:ind w:left="122" w:right="329" w:firstLine="246"/>
        <w:jc w:val="left"/>
        <w:rPr>
          <w:sz w:val="17"/>
        </w:rPr>
      </w:pPr>
      <w:r>
        <w:rPr>
          <w:w w:val="105"/>
          <w:sz w:val="17"/>
        </w:rPr>
        <w:t>ОСТ</w:t>
      </w:r>
      <w:r>
        <w:rPr>
          <w:spacing w:val="80"/>
          <w:w w:val="105"/>
          <w:sz w:val="17"/>
        </w:rPr>
        <w:t> </w:t>
      </w:r>
      <w:r>
        <w:rPr>
          <w:w w:val="105"/>
          <w:sz w:val="17"/>
        </w:rPr>
        <w:t>51.40-93.</w:t>
      </w:r>
      <w:r>
        <w:rPr>
          <w:spacing w:val="80"/>
          <w:w w:val="105"/>
          <w:sz w:val="17"/>
        </w:rPr>
        <w:t> </w:t>
      </w:r>
      <w:r>
        <w:rPr>
          <w:w w:val="105"/>
          <w:sz w:val="17"/>
        </w:rPr>
        <w:t>"Газы</w:t>
      </w:r>
      <w:r>
        <w:rPr>
          <w:spacing w:val="80"/>
          <w:w w:val="105"/>
          <w:sz w:val="17"/>
        </w:rPr>
        <w:t> </w:t>
      </w:r>
      <w:r>
        <w:rPr>
          <w:w w:val="105"/>
          <w:sz w:val="17"/>
        </w:rPr>
        <w:t>горючие,</w:t>
      </w:r>
      <w:r>
        <w:rPr>
          <w:spacing w:val="80"/>
          <w:w w:val="105"/>
          <w:sz w:val="17"/>
        </w:rPr>
        <w:t> </w:t>
      </w:r>
      <w:r>
        <w:rPr>
          <w:w w:val="105"/>
          <w:sz w:val="17"/>
        </w:rPr>
        <w:t>природные,</w:t>
      </w:r>
      <w:r>
        <w:rPr>
          <w:spacing w:val="80"/>
          <w:w w:val="105"/>
          <w:sz w:val="17"/>
        </w:rPr>
        <w:t> </w:t>
      </w:r>
      <w:r>
        <w:rPr>
          <w:w w:val="105"/>
          <w:sz w:val="17"/>
        </w:rPr>
        <w:t>поставляемые</w:t>
      </w:r>
      <w:r>
        <w:rPr>
          <w:spacing w:val="80"/>
          <w:w w:val="105"/>
          <w:sz w:val="17"/>
        </w:rPr>
        <w:t> </w:t>
      </w:r>
      <w:r>
        <w:rPr>
          <w:w w:val="105"/>
          <w:sz w:val="17"/>
        </w:rPr>
        <w:t>и</w:t>
      </w:r>
      <w:r>
        <w:rPr>
          <w:spacing w:val="80"/>
          <w:w w:val="105"/>
          <w:sz w:val="17"/>
        </w:rPr>
        <w:t> </w:t>
      </w:r>
      <w:r>
        <w:rPr>
          <w:w w:val="105"/>
          <w:sz w:val="17"/>
        </w:rPr>
        <w:t>транспортируемые</w:t>
      </w:r>
      <w:r>
        <w:rPr>
          <w:spacing w:val="80"/>
          <w:w w:val="105"/>
          <w:sz w:val="17"/>
        </w:rPr>
        <w:t> </w:t>
      </w:r>
      <w:r>
        <w:rPr>
          <w:w w:val="105"/>
          <w:sz w:val="17"/>
        </w:rPr>
        <w:t>по магистральным</w:t>
      </w:r>
      <w:r>
        <w:rPr>
          <w:spacing w:val="40"/>
          <w:w w:val="105"/>
          <w:sz w:val="17"/>
        </w:rPr>
        <w:t> </w:t>
      </w:r>
      <w:r>
        <w:rPr>
          <w:w w:val="105"/>
          <w:sz w:val="17"/>
        </w:rPr>
        <w:t>газопроводам. Технические условия".</w:t>
      </w:r>
    </w:p>
    <w:p>
      <w:pPr>
        <w:pStyle w:val="ListParagraph"/>
        <w:numPr>
          <w:ilvl w:val="0"/>
          <w:numId w:val="53"/>
        </w:numPr>
        <w:tabs>
          <w:tab w:pos="644" w:val="left" w:leader="none"/>
        </w:tabs>
        <w:spacing w:line="240" w:lineRule="auto" w:before="9" w:after="0"/>
        <w:ind w:left="643" w:right="0" w:hanging="272"/>
        <w:jc w:val="left"/>
        <w:rPr>
          <w:sz w:val="17"/>
        </w:rPr>
      </w:pPr>
      <w:r>
        <w:rPr>
          <w:w w:val="105"/>
          <w:sz w:val="17"/>
        </w:rPr>
        <w:t>ВСН</w:t>
      </w:r>
      <w:r>
        <w:rPr>
          <w:spacing w:val="10"/>
          <w:w w:val="105"/>
          <w:sz w:val="17"/>
        </w:rPr>
        <w:t> </w:t>
      </w:r>
      <w:r>
        <w:rPr>
          <w:w w:val="105"/>
          <w:sz w:val="17"/>
        </w:rPr>
        <w:t>2-38-85."Нормы</w:t>
      </w:r>
      <w:r>
        <w:rPr>
          <w:spacing w:val="8"/>
          <w:w w:val="105"/>
          <w:sz w:val="17"/>
        </w:rPr>
        <w:t> </w:t>
      </w:r>
      <w:r>
        <w:rPr>
          <w:w w:val="105"/>
          <w:sz w:val="17"/>
        </w:rPr>
        <w:t>проектирования</w:t>
      </w:r>
      <w:r>
        <w:rPr>
          <w:spacing w:val="10"/>
          <w:w w:val="105"/>
          <w:sz w:val="17"/>
        </w:rPr>
        <w:t> </w:t>
      </w:r>
      <w:r>
        <w:rPr>
          <w:w w:val="105"/>
          <w:sz w:val="17"/>
        </w:rPr>
        <w:t>промысловых</w:t>
      </w:r>
      <w:r>
        <w:rPr>
          <w:spacing w:val="21"/>
          <w:w w:val="105"/>
          <w:sz w:val="17"/>
        </w:rPr>
        <w:t> </w:t>
      </w:r>
      <w:r>
        <w:rPr>
          <w:w w:val="105"/>
          <w:sz w:val="17"/>
        </w:rPr>
        <w:t>стальных</w:t>
      </w:r>
      <w:r>
        <w:rPr>
          <w:spacing w:val="13"/>
          <w:w w:val="105"/>
          <w:sz w:val="17"/>
        </w:rPr>
        <w:t> </w:t>
      </w:r>
      <w:r>
        <w:rPr>
          <w:spacing w:val="-2"/>
          <w:w w:val="105"/>
          <w:sz w:val="17"/>
        </w:rPr>
        <w:t>трубопроводов".</w:t>
      </w:r>
    </w:p>
    <w:p>
      <w:pPr>
        <w:pStyle w:val="ListParagraph"/>
        <w:numPr>
          <w:ilvl w:val="0"/>
          <w:numId w:val="53"/>
        </w:numPr>
        <w:tabs>
          <w:tab w:pos="679" w:val="left" w:leader="none"/>
        </w:tabs>
        <w:spacing w:line="252" w:lineRule="auto" w:before="14" w:after="0"/>
        <w:ind w:left="119" w:right="337" w:firstLine="249"/>
        <w:jc w:val="left"/>
        <w:rPr>
          <w:sz w:val="17"/>
        </w:rPr>
      </w:pPr>
      <w:r>
        <w:rPr>
          <w:w w:val="105"/>
          <w:sz w:val="17"/>
        </w:rPr>
        <w:t>ВСН</w:t>
      </w:r>
      <w:r>
        <w:rPr>
          <w:spacing w:val="40"/>
          <w:w w:val="105"/>
          <w:sz w:val="17"/>
        </w:rPr>
        <w:t> </w:t>
      </w:r>
      <w:r>
        <w:rPr>
          <w:w w:val="105"/>
          <w:sz w:val="17"/>
        </w:rPr>
        <w:t>51-1-97.</w:t>
      </w:r>
      <w:r>
        <w:rPr>
          <w:spacing w:val="40"/>
          <w:w w:val="105"/>
          <w:sz w:val="17"/>
        </w:rPr>
        <w:t> </w:t>
      </w:r>
      <w:r>
        <w:rPr>
          <w:w w:val="105"/>
          <w:sz w:val="17"/>
        </w:rPr>
        <w:t>"Правила</w:t>
      </w:r>
      <w:r>
        <w:rPr>
          <w:spacing w:val="40"/>
          <w:w w:val="105"/>
          <w:sz w:val="17"/>
        </w:rPr>
        <w:t> </w:t>
      </w:r>
      <w:r>
        <w:rPr>
          <w:w w:val="105"/>
          <w:sz w:val="17"/>
        </w:rPr>
        <w:t>производства</w:t>
      </w:r>
      <w:r>
        <w:rPr>
          <w:spacing w:val="40"/>
          <w:w w:val="105"/>
          <w:sz w:val="17"/>
        </w:rPr>
        <w:t> </w:t>
      </w:r>
      <w:r>
        <w:rPr>
          <w:w w:val="105"/>
          <w:sz w:val="17"/>
        </w:rPr>
        <w:t>работ</w:t>
      </w:r>
      <w:r>
        <w:rPr>
          <w:spacing w:val="40"/>
          <w:w w:val="105"/>
          <w:sz w:val="17"/>
        </w:rPr>
        <w:t> </w:t>
      </w:r>
      <w:r>
        <w:rPr>
          <w:w w:val="105"/>
          <w:sz w:val="17"/>
        </w:rPr>
        <w:t>при</w:t>
      </w:r>
      <w:r>
        <w:rPr>
          <w:spacing w:val="40"/>
          <w:w w:val="105"/>
          <w:sz w:val="17"/>
        </w:rPr>
        <w:t> </w:t>
      </w:r>
      <w:r>
        <w:rPr>
          <w:w w:val="105"/>
          <w:sz w:val="17"/>
        </w:rPr>
        <w:t>капитальном</w:t>
      </w:r>
      <w:r>
        <w:rPr>
          <w:spacing w:val="40"/>
          <w:w w:val="105"/>
          <w:sz w:val="17"/>
        </w:rPr>
        <w:t> </w:t>
      </w:r>
      <w:r>
        <w:rPr>
          <w:w w:val="105"/>
          <w:sz w:val="17"/>
        </w:rPr>
        <w:t>ремонте</w:t>
      </w:r>
      <w:r>
        <w:rPr>
          <w:spacing w:val="40"/>
          <w:w w:val="105"/>
          <w:sz w:val="17"/>
        </w:rPr>
        <w:t> </w:t>
      </w:r>
      <w:r>
        <w:rPr>
          <w:w w:val="105"/>
          <w:sz w:val="17"/>
        </w:rPr>
        <w:t>магистральных </w:t>
      </w:r>
      <w:r>
        <w:rPr>
          <w:spacing w:val="-2"/>
          <w:w w:val="105"/>
          <w:sz w:val="17"/>
        </w:rPr>
        <w:t>газопроводов".</w:t>
      </w:r>
    </w:p>
    <w:p>
      <w:pPr>
        <w:pStyle w:val="ListParagraph"/>
        <w:numPr>
          <w:ilvl w:val="0"/>
          <w:numId w:val="53"/>
        </w:numPr>
        <w:tabs>
          <w:tab w:pos="753" w:val="left" w:leader="none"/>
        </w:tabs>
        <w:spacing w:line="209" w:lineRule="exact" w:before="0" w:after="0"/>
        <w:ind w:left="752" w:right="0" w:hanging="381"/>
        <w:jc w:val="left"/>
        <w:rPr>
          <w:sz w:val="19"/>
        </w:rPr>
      </w:pPr>
      <w:r>
        <w:rPr>
          <w:w w:val="105"/>
          <w:sz w:val="17"/>
        </w:rPr>
        <w:t>ВСН</w:t>
      </w:r>
      <w:r>
        <w:rPr>
          <w:spacing w:val="34"/>
          <w:w w:val="105"/>
          <w:sz w:val="17"/>
        </w:rPr>
        <w:t>  </w:t>
      </w:r>
      <w:r>
        <w:rPr>
          <w:w w:val="105"/>
          <w:sz w:val="17"/>
        </w:rPr>
        <w:t>51-05-82.</w:t>
      </w:r>
      <w:r>
        <w:rPr>
          <w:spacing w:val="41"/>
          <w:w w:val="105"/>
          <w:sz w:val="17"/>
        </w:rPr>
        <w:t>  </w:t>
      </w:r>
      <w:r>
        <w:rPr>
          <w:w w:val="105"/>
          <w:sz w:val="17"/>
        </w:rPr>
        <w:t>"Инструкция</w:t>
      </w:r>
      <w:r>
        <w:rPr>
          <w:spacing w:val="45"/>
          <w:w w:val="105"/>
          <w:sz w:val="17"/>
        </w:rPr>
        <w:t>  </w:t>
      </w:r>
      <w:r>
        <w:rPr>
          <w:w w:val="105"/>
          <w:sz w:val="17"/>
        </w:rPr>
        <w:t>по</w:t>
      </w:r>
      <w:r>
        <w:rPr>
          <w:spacing w:val="34"/>
          <w:w w:val="105"/>
          <w:sz w:val="17"/>
        </w:rPr>
        <w:t>  </w:t>
      </w:r>
      <w:r>
        <w:rPr>
          <w:w w:val="105"/>
          <w:sz w:val="17"/>
        </w:rPr>
        <w:t>составлению</w:t>
      </w:r>
      <w:r>
        <w:rPr>
          <w:spacing w:val="47"/>
          <w:w w:val="105"/>
          <w:sz w:val="17"/>
        </w:rPr>
        <w:t>  </w:t>
      </w:r>
      <w:r>
        <w:rPr>
          <w:w w:val="105"/>
          <w:sz w:val="17"/>
        </w:rPr>
        <w:t>технологических</w:t>
      </w:r>
      <w:r>
        <w:rPr>
          <w:spacing w:val="36"/>
          <w:w w:val="105"/>
          <w:sz w:val="17"/>
        </w:rPr>
        <w:t>  </w:t>
      </w:r>
      <w:r>
        <w:rPr>
          <w:w w:val="105"/>
          <w:sz w:val="17"/>
        </w:rPr>
        <w:t>регламентов</w:t>
      </w:r>
      <w:r>
        <w:rPr>
          <w:spacing w:val="41"/>
          <w:w w:val="105"/>
          <w:sz w:val="17"/>
        </w:rPr>
        <w:t>  </w:t>
      </w:r>
      <w:r>
        <w:rPr>
          <w:spacing w:val="-5"/>
          <w:w w:val="105"/>
          <w:sz w:val="19"/>
        </w:rPr>
        <w:t>для</w:t>
      </w:r>
    </w:p>
    <w:p>
      <w:pPr>
        <w:spacing w:line="169" w:lineRule="exact" w:before="10"/>
        <w:ind w:left="117" w:right="0" w:firstLine="0"/>
        <w:jc w:val="left"/>
        <w:rPr>
          <w:sz w:val="17"/>
        </w:rPr>
      </w:pPr>
      <w:r>
        <w:rPr>
          <w:sz w:val="17"/>
        </w:rPr>
        <w:t>проектируемых</w:t>
      </w:r>
      <w:r>
        <w:rPr>
          <w:spacing w:val="43"/>
          <w:sz w:val="17"/>
        </w:rPr>
        <w:t> </w:t>
      </w:r>
      <w:r>
        <w:rPr>
          <w:spacing w:val="-2"/>
          <w:sz w:val="17"/>
        </w:rPr>
        <w:t>производств".</w:t>
      </w:r>
    </w:p>
    <w:p>
      <w:pPr>
        <w:pStyle w:val="ListParagraph"/>
        <w:numPr>
          <w:ilvl w:val="0"/>
          <w:numId w:val="53"/>
        </w:numPr>
        <w:tabs>
          <w:tab w:pos="657" w:val="left" w:leader="none"/>
        </w:tabs>
        <w:spacing w:line="250" w:lineRule="exact" w:before="0" w:after="0"/>
        <w:ind w:left="656" w:right="0" w:hanging="289"/>
        <w:jc w:val="left"/>
        <w:rPr>
          <w:sz w:val="19"/>
        </w:rPr>
      </w:pPr>
      <w:r>
        <w:rPr>
          <w:w w:val="105"/>
          <w:sz w:val="17"/>
        </w:rPr>
        <w:t>ВСН</w:t>
      </w:r>
      <w:r>
        <w:rPr>
          <w:spacing w:val="16"/>
          <w:w w:val="105"/>
          <w:sz w:val="17"/>
        </w:rPr>
        <w:t> </w:t>
      </w:r>
      <w:r>
        <w:rPr>
          <w:w w:val="105"/>
          <w:sz w:val="17"/>
        </w:rPr>
        <w:t>51-03-78.</w:t>
      </w:r>
      <w:r>
        <w:rPr>
          <w:spacing w:val="6"/>
          <w:w w:val="105"/>
          <w:sz w:val="17"/>
        </w:rPr>
        <w:t> </w:t>
      </w:r>
      <w:r>
        <w:rPr>
          <w:rFonts w:ascii="Arial" w:hAnsi="Arial"/>
          <w:w w:val="105"/>
          <w:sz w:val="24"/>
        </w:rPr>
        <w:t>мm"</w:t>
      </w:r>
      <w:r>
        <w:rPr>
          <w:rFonts w:ascii="Arial" w:hAnsi="Arial"/>
          <w:spacing w:val="73"/>
          <w:w w:val="105"/>
          <w:sz w:val="24"/>
        </w:rPr>
        <w:t> </w:t>
      </w:r>
      <w:r>
        <w:rPr>
          <w:w w:val="105"/>
          <w:sz w:val="17"/>
        </w:rPr>
        <w:t>Инструкция</w:t>
      </w:r>
      <w:r>
        <w:rPr>
          <w:spacing w:val="34"/>
          <w:w w:val="105"/>
          <w:sz w:val="17"/>
        </w:rPr>
        <w:t> </w:t>
      </w:r>
      <w:r>
        <w:rPr>
          <w:w w:val="105"/>
          <w:sz w:val="17"/>
        </w:rPr>
        <w:t>по</w:t>
      </w:r>
      <w:r>
        <w:rPr>
          <w:spacing w:val="18"/>
          <w:w w:val="105"/>
          <w:sz w:val="17"/>
        </w:rPr>
        <w:t> </w:t>
      </w:r>
      <w:r>
        <w:rPr>
          <w:w w:val="105"/>
          <w:sz w:val="17"/>
        </w:rPr>
        <w:t>проектированию</w:t>
      </w:r>
      <w:r>
        <w:rPr>
          <w:spacing w:val="21"/>
          <w:w w:val="105"/>
          <w:sz w:val="17"/>
        </w:rPr>
        <w:t> </w:t>
      </w:r>
      <w:r>
        <w:rPr>
          <w:w w:val="105"/>
          <w:sz w:val="17"/>
        </w:rPr>
        <w:t>магистральных</w:t>
      </w:r>
      <w:r>
        <w:rPr>
          <w:spacing w:val="31"/>
          <w:w w:val="105"/>
          <w:sz w:val="17"/>
        </w:rPr>
        <w:t> </w:t>
      </w:r>
      <w:r>
        <w:rPr>
          <w:w w:val="105"/>
          <w:sz w:val="17"/>
        </w:rPr>
        <w:t>газопроводов</w:t>
      </w:r>
      <w:r>
        <w:rPr>
          <w:spacing w:val="35"/>
          <w:w w:val="105"/>
          <w:sz w:val="17"/>
        </w:rPr>
        <w:t> </w:t>
      </w:r>
      <w:r>
        <w:rPr>
          <w:spacing w:val="-5"/>
          <w:w w:val="105"/>
          <w:sz w:val="19"/>
        </w:rPr>
        <w:t>для</w:t>
      </w:r>
    </w:p>
    <w:p>
      <w:pPr>
        <w:spacing w:before="0"/>
        <w:ind w:left="116" w:right="0" w:firstLine="0"/>
        <w:jc w:val="left"/>
        <w:rPr>
          <w:sz w:val="17"/>
        </w:rPr>
      </w:pPr>
      <w:r>
        <w:rPr>
          <w:w w:val="105"/>
          <w:sz w:val="17"/>
        </w:rPr>
        <w:t>транспортирования</w:t>
      </w:r>
      <w:r>
        <w:rPr>
          <w:spacing w:val="-3"/>
          <w:w w:val="105"/>
          <w:sz w:val="17"/>
        </w:rPr>
        <w:t> </w:t>
      </w:r>
      <w:r>
        <w:rPr>
          <w:w w:val="105"/>
          <w:sz w:val="17"/>
        </w:rPr>
        <w:t>сжиженных</w:t>
      </w:r>
      <w:r>
        <w:rPr>
          <w:spacing w:val="17"/>
          <w:w w:val="105"/>
          <w:sz w:val="17"/>
        </w:rPr>
        <w:t> </w:t>
      </w:r>
      <w:r>
        <w:rPr>
          <w:spacing w:val="-2"/>
          <w:w w:val="105"/>
          <w:sz w:val="17"/>
        </w:rPr>
        <w:t>углеводородов".</w:t>
      </w:r>
    </w:p>
    <w:p>
      <w:pPr>
        <w:pStyle w:val="ListParagraph"/>
        <w:numPr>
          <w:ilvl w:val="0"/>
          <w:numId w:val="53"/>
        </w:numPr>
        <w:tabs>
          <w:tab w:pos="692" w:val="left" w:leader="none"/>
        </w:tabs>
        <w:spacing w:line="252" w:lineRule="auto" w:before="14" w:after="0"/>
        <w:ind w:left="114" w:right="333" w:firstLine="252"/>
        <w:jc w:val="left"/>
        <w:rPr>
          <w:sz w:val="17"/>
        </w:rPr>
      </w:pPr>
      <w:r>
        <w:rPr>
          <w:w w:val="105"/>
          <w:sz w:val="17"/>
        </w:rPr>
        <w:t>ВСН</w:t>
      </w:r>
      <w:r>
        <w:rPr>
          <w:spacing w:val="40"/>
          <w:w w:val="105"/>
          <w:sz w:val="17"/>
        </w:rPr>
        <w:t> </w:t>
      </w:r>
      <w:r>
        <w:rPr>
          <w:w w:val="105"/>
          <w:sz w:val="17"/>
        </w:rPr>
        <w:t>51-1-80.</w:t>
      </w:r>
      <w:r>
        <w:rPr>
          <w:spacing w:val="40"/>
          <w:w w:val="105"/>
          <w:sz w:val="17"/>
        </w:rPr>
        <w:t> </w:t>
      </w:r>
      <w:r>
        <w:rPr>
          <w:w w:val="105"/>
          <w:sz w:val="17"/>
        </w:rPr>
        <w:t>"Инструкция</w:t>
      </w:r>
      <w:r>
        <w:rPr>
          <w:spacing w:val="40"/>
          <w:w w:val="105"/>
          <w:sz w:val="17"/>
        </w:rPr>
        <w:t> </w:t>
      </w:r>
      <w:r>
        <w:rPr>
          <w:w w:val="105"/>
          <w:sz w:val="17"/>
        </w:rPr>
        <w:t>по</w:t>
      </w:r>
      <w:r>
        <w:rPr>
          <w:spacing w:val="40"/>
          <w:w w:val="105"/>
          <w:sz w:val="17"/>
        </w:rPr>
        <w:t> </w:t>
      </w:r>
      <w:r>
        <w:rPr>
          <w:w w:val="105"/>
          <w:sz w:val="17"/>
        </w:rPr>
        <w:t>производству</w:t>
      </w:r>
      <w:r>
        <w:rPr>
          <w:spacing w:val="40"/>
          <w:w w:val="105"/>
          <w:sz w:val="17"/>
        </w:rPr>
        <w:t> </w:t>
      </w:r>
      <w:r>
        <w:rPr>
          <w:w w:val="105"/>
          <w:sz w:val="17"/>
        </w:rPr>
        <w:t>работ</w:t>
      </w:r>
      <w:r>
        <w:rPr>
          <w:spacing w:val="40"/>
          <w:w w:val="105"/>
          <w:sz w:val="17"/>
        </w:rPr>
        <w:t> </w:t>
      </w:r>
      <w:r>
        <w:rPr>
          <w:w w:val="105"/>
          <w:sz w:val="17"/>
        </w:rPr>
        <w:t>в</w:t>
      </w:r>
      <w:r>
        <w:rPr>
          <w:spacing w:val="40"/>
          <w:w w:val="105"/>
          <w:sz w:val="17"/>
        </w:rPr>
        <w:t> </w:t>
      </w:r>
      <w:r>
        <w:rPr>
          <w:w w:val="105"/>
          <w:sz w:val="17"/>
        </w:rPr>
        <w:t>охранных</w:t>
      </w:r>
      <w:r>
        <w:rPr>
          <w:spacing w:val="40"/>
          <w:w w:val="105"/>
          <w:sz w:val="17"/>
        </w:rPr>
        <w:t> </w:t>
      </w:r>
      <w:r>
        <w:rPr>
          <w:w w:val="105"/>
          <w:sz w:val="17"/>
        </w:rPr>
        <w:t>зонах</w:t>
      </w:r>
      <w:r>
        <w:rPr>
          <w:spacing w:val="40"/>
          <w:w w:val="105"/>
          <w:sz w:val="17"/>
        </w:rPr>
        <w:t> </w:t>
      </w:r>
      <w:r>
        <w:rPr>
          <w:w w:val="105"/>
          <w:sz w:val="17"/>
        </w:rPr>
        <w:t>магистральных </w:t>
      </w:r>
      <w:r>
        <w:rPr>
          <w:spacing w:val="-2"/>
          <w:w w:val="105"/>
          <w:sz w:val="17"/>
        </w:rPr>
        <w:t>газопроводов".</w:t>
      </w:r>
    </w:p>
    <w:p>
      <w:pPr>
        <w:pStyle w:val="ListParagraph"/>
        <w:numPr>
          <w:ilvl w:val="0"/>
          <w:numId w:val="53"/>
        </w:numPr>
        <w:tabs>
          <w:tab w:pos="640" w:val="left" w:leader="none"/>
        </w:tabs>
        <w:spacing w:line="240" w:lineRule="auto" w:before="5" w:after="0"/>
        <w:ind w:left="639" w:right="0" w:hanging="273"/>
        <w:jc w:val="left"/>
        <w:rPr>
          <w:sz w:val="17"/>
        </w:rPr>
      </w:pPr>
      <w:r>
        <w:rPr>
          <w:w w:val="105"/>
          <w:sz w:val="17"/>
        </w:rPr>
        <w:t>СН</w:t>
      </w:r>
      <w:r>
        <w:rPr>
          <w:spacing w:val="-9"/>
          <w:w w:val="105"/>
          <w:sz w:val="17"/>
        </w:rPr>
        <w:t> </w:t>
      </w:r>
      <w:r>
        <w:rPr>
          <w:w w:val="105"/>
          <w:sz w:val="17"/>
        </w:rPr>
        <w:t>452-73</w:t>
      </w:r>
      <w:r>
        <w:rPr>
          <w:spacing w:val="7"/>
          <w:w w:val="105"/>
          <w:sz w:val="17"/>
        </w:rPr>
        <w:t> </w:t>
      </w:r>
      <w:r>
        <w:rPr>
          <w:w w:val="105"/>
          <w:sz w:val="17"/>
        </w:rPr>
        <w:t>"Нормы</w:t>
      </w:r>
      <w:r>
        <w:rPr>
          <w:spacing w:val="13"/>
          <w:w w:val="105"/>
          <w:sz w:val="17"/>
        </w:rPr>
        <w:t> </w:t>
      </w:r>
      <w:r>
        <w:rPr>
          <w:w w:val="105"/>
          <w:sz w:val="17"/>
        </w:rPr>
        <w:t>отвода</w:t>
      </w:r>
      <w:r>
        <w:rPr>
          <w:spacing w:val="7"/>
          <w:w w:val="105"/>
          <w:sz w:val="17"/>
        </w:rPr>
        <w:t> </w:t>
      </w:r>
      <w:r>
        <w:rPr>
          <w:w w:val="105"/>
          <w:sz w:val="17"/>
        </w:rPr>
        <w:t>земель</w:t>
      </w:r>
      <w:r>
        <w:rPr>
          <w:spacing w:val="12"/>
          <w:w w:val="105"/>
          <w:sz w:val="17"/>
        </w:rPr>
        <w:t> </w:t>
      </w:r>
      <w:r>
        <w:rPr>
          <w:w w:val="105"/>
          <w:sz w:val="17"/>
        </w:rPr>
        <w:t>для</w:t>
      </w:r>
      <w:r>
        <w:rPr>
          <w:spacing w:val="13"/>
          <w:w w:val="105"/>
          <w:sz w:val="17"/>
        </w:rPr>
        <w:t> </w:t>
      </w:r>
      <w:r>
        <w:rPr>
          <w:w w:val="105"/>
          <w:sz w:val="17"/>
        </w:rPr>
        <w:t>магистральных</w:t>
      </w:r>
      <w:r>
        <w:rPr>
          <w:spacing w:val="17"/>
          <w:w w:val="105"/>
          <w:sz w:val="17"/>
        </w:rPr>
        <w:t> </w:t>
      </w:r>
      <w:r>
        <w:rPr>
          <w:spacing w:val="-2"/>
          <w:w w:val="105"/>
          <w:sz w:val="17"/>
        </w:rPr>
        <w:t>трубопроводов".</w:t>
      </w:r>
    </w:p>
    <w:p>
      <w:pPr>
        <w:pStyle w:val="ListParagraph"/>
        <w:numPr>
          <w:ilvl w:val="0"/>
          <w:numId w:val="53"/>
        </w:numPr>
        <w:tabs>
          <w:tab w:pos="640" w:val="left" w:leader="none"/>
        </w:tabs>
        <w:spacing w:line="240" w:lineRule="auto" w:before="13" w:after="0"/>
        <w:ind w:left="639" w:right="0" w:hanging="273"/>
        <w:jc w:val="left"/>
        <w:rPr>
          <w:sz w:val="17"/>
        </w:rPr>
      </w:pPr>
      <w:r>
        <w:rPr>
          <w:w w:val="105"/>
          <w:sz w:val="17"/>
        </w:rPr>
        <w:t>"Правила</w:t>
      </w:r>
      <w:r>
        <w:rPr>
          <w:spacing w:val="17"/>
          <w:w w:val="105"/>
          <w:sz w:val="17"/>
        </w:rPr>
        <w:t> </w:t>
      </w:r>
      <w:r>
        <w:rPr>
          <w:w w:val="105"/>
          <w:sz w:val="17"/>
        </w:rPr>
        <w:t>устройства</w:t>
      </w:r>
      <w:r>
        <w:rPr>
          <w:spacing w:val="23"/>
          <w:w w:val="105"/>
          <w:sz w:val="17"/>
        </w:rPr>
        <w:t> </w:t>
      </w:r>
      <w:r>
        <w:rPr>
          <w:w w:val="105"/>
          <w:sz w:val="17"/>
        </w:rPr>
        <w:t>электроустановок</w:t>
      </w:r>
      <w:r>
        <w:rPr>
          <w:spacing w:val="2"/>
          <w:w w:val="105"/>
          <w:sz w:val="17"/>
        </w:rPr>
        <w:t> </w:t>
      </w:r>
      <w:r>
        <w:rPr>
          <w:rFonts w:ascii="Arial" w:hAnsi="Arial"/>
          <w:w w:val="105"/>
          <w:sz w:val="17"/>
        </w:rPr>
        <w:t>(ПУЗ)".</w:t>
      </w:r>
      <w:r>
        <w:rPr>
          <w:rFonts w:ascii="Arial" w:hAnsi="Arial"/>
          <w:spacing w:val="13"/>
          <w:w w:val="105"/>
          <w:sz w:val="17"/>
        </w:rPr>
        <w:t> </w:t>
      </w:r>
      <w:r>
        <w:rPr>
          <w:w w:val="105"/>
          <w:sz w:val="17"/>
        </w:rPr>
        <w:t>1998</w:t>
      </w:r>
      <w:r>
        <w:rPr>
          <w:spacing w:val="22"/>
          <w:w w:val="105"/>
          <w:sz w:val="17"/>
        </w:rPr>
        <w:t> </w:t>
      </w:r>
      <w:r>
        <w:rPr>
          <w:spacing w:val="-5"/>
          <w:w w:val="105"/>
          <w:sz w:val="17"/>
        </w:rPr>
        <w:t>г.</w:t>
      </w:r>
    </w:p>
    <w:p>
      <w:pPr>
        <w:pStyle w:val="ListParagraph"/>
        <w:numPr>
          <w:ilvl w:val="0"/>
          <w:numId w:val="53"/>
        </w:numPr>
        <w:tabs>
          <w:tab w:pos="648" w:val="left" w:leader="none"/>
        </w:tabs>
        <w:spacing w:line="240" w:lineRule="auto" w:before="15" w:after="0"/>
        <w:ind w:left="647" w:right="0" w:hanging="286"/>
        <w:jc w:val="left"/>
        <w:rPr>
          <w:sz w:val="17"/>
        </w:rPr>
      </w:pPr>
      <w:r>
        <w:rPr>
          <w:w w:val="105"/>
          <w:sz w:val="17"/>
        </w:rPr>
        <w:t>ВРД</w:t>
      </w:r>
      <w:r>
        <w:rPr>
          <w:spacing w:val="9"/>
          <w:w w:val="105"/>
          <w:sz w:val="17"/>
        </w:rPr>
        <w:t> </w:t>
      </w:r>
      <w:r>
        <w:rPr>
          <w:w w:val="105"/>
          <w:sz w:val="17"/>
        </w:rPr>
        <w:t>39-1.10-006-2000.</w:t>
      </w:r>
      <w:r>
        <w:rPr>
          <w:spacing w:val="17"/>
          <w:w w:val="105"/>
          <w:sz w:val="17"/>
        </w:rPr>
        <w:t> </w:t>
      </w:r>
      <w:r>
        <w:rPr>
          <w:w w:val="105"/>
          <w:sz w:val="17"/>
        </w:rPr>
        <w:t>"Правила</w:t>
      </w:r>
      <w:r>
        <w:rPr>
          <w:spacing w:val="20"/>
          <w:w w:val="105"/>
          <w:sz w:val="17"/>
        </w:rPr>
        <w:t> </w:t>
      </w:r>
      <w:r>
        <w:rPr>
          <w:w w:val="105"/>
          <w:sz w:val="17"/>
        </w:rPr>
        <w:t>технической</w:t>
      </w:r>
      <w:r>
        <w:rPr>
          <w:spacing w:val="26"/>
          <w:w w:val="105"/>
          <w:sz w:val="17"/>
        </w:rPr>
        <w:t> </w:t>
      </w:r>
      <w:r>
        <w:rPr>
          <w:w w:val="105"/>
          <w:sz w:val="17"/>
        </w:rPr>
        <w:t>эксплуатации</w:t>
      </w:r>
      <w:r>
        <w:rPr>
          <w:spacing w:val="40"/>
          <w:w w:val="105"/>
          <w:sz w:val="17"/>
        </w:rPr>
        <w:t> </w:t>
      </w:r>
      <w:r>
        <w:rPr>
          <w:w w:val="105"/>
          <w:sz w:val="17"/>
        </w:rPr>
        <w:t>магистральных</w:t>
      </w:r>
      <w:r>
        <w:rPr>
          <w:spacing w:val="37"/>
          <w:w w:val="105"/>
          <w:sz w:val="17"/>
        </w:rPr>
        <w:t> </w:t>
      </w:r>
      <w:r>
        <w:rPr>
          <w:spacing w:val="-2"/>
          <w:w w:val="105"/>
          <w:sz w:val="17"/>
        </w:rPr>
        <w:t>газопроводов</w:t>
      </w:r>
    </w:p>
    <w:p>
      <w:pPr>
        <w:spacing w:before="5"/>
        <w:ind w:left="114" w:right="0" w:firstLine="0"/>
        <w:jc w:val="left"/>
        <w:rPr>
          <w:rFonts w:ascii="Arial" w:hAnsi="Arial"/>
          <w:b/>
          <w:sz w:val="17"/>
        </w:rPr>
      </w:pPr>
      <w:r>
        <w:rPr>
          <w:w w:val="90"/>
          <w:sz w:val="18"/>
        </w:rPr>
        <w:t>(ГfГЭ</w:t>
      </w:r>
      <w:r>
        <w:rPr>
          <w:spacing w:val="2"/>
          <w:sz w:val="18"/>
        </w:rPr>
        <w:t> </w:t>
      </w:r>
      <w:r>
        <w:rPr>
          <w:rFonts w:ascii="Arial" w:hAnsi="Arial"/>
          <w:b/>
          <w:spacing w:val="-2"/>
          <w:w w:val="95"/>
          <w:sz w:val="17"/>
        </w:rPr>
        <w:t>МГ)".</w:t>
      </w:r>
    </w:p>
    <w:p>
      <w:pPr>
        <w:pStyle w:val="ListParagraph"/>
        <w:numPr>
          <w:ilvl w:val="0"/>
          <w:numId w:val="53"/>
        </w:numPr>
        <w:tabs>
          <w:tab w:pos="640" w:val="left" w:leader="none"/>
        </w:tabs>
        <w:spacing w:line="240" w:lineRule="auto" w:before="12" w:after="0"/>
        <w:ind w:left="639" w:right="0" w:hanging="273"/>
        <w:jc w:val="left"/>
        <w:rPr>
          <w:sz w:val="17"/>
        </w:rPr>
      </w:pPr>
      <w:r>
        <w:rPr>
          <w:w w:val="105"/>
          <w:sz w:val="17"/>
        </w:rPr>
        <w:t>"Правила</w:t>
      </w:r>
      <w:r>
        <w:rPr>
          <w:spacing w:val="6"/>
          <w:w w:val="105"/>
          <w:sz w:val="17"/>
        </w:rPr>
        <w:t> </w:t>
      </w:r>
      <w:r>
        <w:rPr>
          <w:w w:val="105"/>
          <w:sz w:val="17"/>
        </w:rPr>
        <w:t>безопасности</w:t>
      </w:r>
      <w:r>
        <w:rPr>
          <w:spacing w:val="20"/>
          <w:w w:val="105"/>
          <w:sz w:val="17"/>
        </w:rPr>
        <w:t> </w:t>
      </w:r>
      <w:r>
        <w:rPr>
          <w:w w:val="105"/>
          <w:sz w:val="17"/>
        </w:rPr>
        <w:t>при эксплуатации</w:t>
      </w:r>
      <w:r>
        <w:rPr>
          <w:spacing w:val="20"/>
          <w:w w:val="105"/>
          <w:sz w:val="17"/>
        </w:rPr>
        <w:t> </w:t>
      </w:r>
      <w:r>
        <w:rPr>
          <w:w w:val="105"/>
          <w:sz w:val="17"/>
        </w:rPr>
        <w:t>магистральных</w:t>
      </w:r>
      <w:r>
        <w:rPr>
          <w:spacing w:val="25"/>
          <w:w w:val="105"/>
          <w:sz w:val="17"/>
        </w:rPr>
        <w:t> </w:t>
      </w:r>
      <w:r>
        <w:rPr>
          <w:w w:val="105"/>
          <w:sz w:val="17"/>
        </w:rPr>
        <w:t>газопроводов".</w:t>
      </w:r>
      <w:r>
        <w:rPr>
          <w:spacing w:val="-5"/>
          <w:w w:val="105"/>
          <w:sz w:val="17"/>
        </w:rPr>
        <w:t> </w:t>
      </w:r>
      <w:r>
        <w:rPr>
          <w:w w:val="105"/>
          <w:sz w:val="17"/>
        </w:rPr>
        <w:t>1984</w:t>
      </w:r>
      <w:r>
        <w:rPr>
          <w:spacing w:val="11"/>
          <w:w w:val="105"/>
          <w:sz w:val="17"/>
        </w:rPr>
        <w:t> </w:t>
      </w:r>
      <w:r>
        <w:rPr>
          <w:spacing w:val="-5"/>
          <w:w w:val="105"/>
          <w:sz w:val="17"/>
        </w:rPr>
        <w:t>г.</w:t>
      </w:r>
    </w:p>
    <w:p>
      <w:pPr>
        <w:pStyle w:val="ListParagraph"/>
        <w:numPr>
          <w:ilvl w:val="0"/>
          <w:numId w:val="53"/>
        </w:numPr>
        <w:tabs>
          <w:tab w:pos="705" w:val="left" w:leader="none"/>
        </w:tabs>
        <w:spacing w:line="252" w:lineRule="auto" w:before="14" w:after="0"/>
        <w:ind w:left="114" w:right="338" w:firstLine="252"/>
        <w:jc w:val="left"/>
        <w:rPr>
          <w:sz w:val="17"/>
        </w:rPr>
      </w:pPr>
      <w:r>
        <w:rPr>
          <w:w w:val="105"/>
          <w:sz w:val="17"/>
        </w:rPr>
        <w:t>ВППБ</w:t>
      </w:r>
      <w:r>
        <w:rPr>
          <w:spacing w:val="40"/>
          <w:w w:val="105"/>
          <w:sz w:val="17"/>
        </w:rPr>
        <w:t> </w:t>
      </w:r>
      <w:r>
        <w:rPr>
          <w:w w:val="105"/>
          <w:sz w:val="17"/>
        </w:rPr>
        <w:t>01-04-98.</w:t>
      </w:r>
      <w:r>
        <w:rPr>
          <w:spacing w:val="77"/>
          <w:w w:val="105"/>
          <w:sz w:val="17"/>
        </w:rPr>
        <w:t> </w:t>
      </w:r>
      <w:r>
        <w:rPr>
          <w:w w:val="105"/>
          <w:sz w:val="17"/>
        </w:rPr>
        <w:t>"Правила</w:t>
      </w:r>
      <w:r>
        <w:rPr>
          <w:spacing w:val="40"/>
          <w:w w:val="105"/>
          <w:sz w:val="17"/>
        </w:rPr>
        <w:t> </w:t>
      </w:r>
      <w:r>
        <w:rPr>
          <w:w w:val="105"/>
          <w:sz w:val="17"/>
        </w:rPr>
        <w:t>пожарной</w:t>
      </w:r>
      <w:r>
        <w:rPr>
          <w:spacing w:val="77"/>
          <w:w w:val="105"/>
          <w:sz w:val="17"/>
        </w:rPr>
        <w:t> </w:t>
      </w:r>
      <w:r>
        <w:rPr>
          <w:w w:val="105"/>
          <w:sz w:val="17"/>
        </w:rPr>
        <w:t>безопасности</w:t>
      </w:r>
      <w:r>
        <w:rPr>
          <w:spacing w:val="80"/>
          <w:w w:val="105"/>
          <w:sz w:val="17"/>
        </w:rPr>
        <w:t> </w:t>
      </w:r>
      <w:r>
        <w:rPr>
          <w:w w:val="105"/>
          <w:sz w:val="17"/>
        </w:rPr>
        <w:t>для</w:t>
      </w:r>
      <w:r>
        <w:rPr>
          <w:spacing w:val="79"/>
          <w:w w:val="105"/>
          <w:sz w:val="17"/>
        </w:rPr>
        <w:t> </w:t>
      </w:r>
      <w:r>
        <w:rPr>
          <w:w w:val="105"/>
          <w:sz w:val="17"/>
        </w:rPr>
        <w:t>предприятий</w:t>
      </w:r>
      <w:r>
        <w:rPr>
          <w:spacing w:val="80"/>
          <w:w w:val="105"/>
          <w:sz w:val="17"/>
        </w:rPr>
        <w:t> </w:t>
      </w:r>
      <w:r>
        <w:rPr>
          <w:w w:val="105"/>
          <w:sz w:val="17"/>
        </w:rPr>
        <w:t>и</w:t>
      </w:r>
      <w:r>
        <w:rPr>
          <w:spacing w:val="40"/>
          <w:w w:val="105"/>
          <w:sz w:val="17"/>
        </w:rPr>
        <w:t> </w:t>
      </w:r>
      <w:r>
        <w:rPr>
          <w:w w:val="105"/>
          <w:sz w:val="17"/>
        </w:rPr>
        <w:t>организаций газовой промышленности".</w:t>
      </w:r>
    </w:p>
    <w:p>
      <w:pPr>
        <w:pStyle w:val="ListParagraph"/>
        <w:numPr>
          <w:ilvl w:val="0"/>
          <w:numId w:val="53"/>
        </w:numPr>
        <w:tabs>
          <w:tab w:pos="640" w:val="left" w:leader="none"/>
        </w:tabs>
        <w:spacing w:line="240" w:lineRule="auto" w:before="9" w:after="0"/>
        <w:ind w:left="639" w:right="0" w:hanging="273"/>
        <w:jc w:val="left"/>
        <w:rPr>
          <w:sz w:val="17"/>
        </w:rPr>
      </w:pPr>
      <w:r>
        <w:rPr>
          <w:w w:val="105"/>
          <w:sz w:val="17"/>
        </w:rPr>
        <w:t>"Правила</w:t>
      </w:r>
      <w:r>
        <w:rPr>
          <w:spacing w:val="-1"/>
          <w:w w:val="105"/>
          <w:sz w:val="17"/>
        </w:rPr>
        <w:t> </w:t>
      </w:r>
      <w:r>
        <w:rPr>
          <w:w w:val="105"/>
          <w:sz w:val="17"/>
        </w:rPr>
        <w:t>безопасности</w:t>
      </w:r>
      <w:r>
        <w:rPr>
          <w:spacing w:val="10"/>
          <w:w w:val="105"/>
          <w:sz w:val="17"/>
        </w:rPr>
        <w:t> </w:t>
      </w:r>
      <w:r>
        <w:rPr>
          <w:w w:val="105"/>
          <w:sz w:val="17"/>
        </w:rPr>
        <w:t>при</w:t>
      </w:r>
      <w:r>
        <w:rPr>
          <w:spacing w:val="-5"/>
          <w:w w:val="105"/>
          <w:sz w:val="17"/>
        </w:rPr>
        <w:t> </w:t>
      </w:r>
      <w:r>
        <w:rPr>
          <w:w w:val="105"/>
          <w:sz w:val="17"/>
        </w:rPr>
        <w:t>эксплуатации</w:t>
      </w:r>
      <w:r>
        <w:rPr>
          <w:spacing w:val="14"/>
          <w:w w:val="105"/>
          <w:sz w:val="17"/>
        </w:rPr>
        <w:t> </w:t>
      </w:r>
      <w:r>
        <w:rPr>
          <w:w w:val="105"/>
          <w:sz w:val="17"/>
        </w:rPr>
        <w:t>магистральных</w:t>
      </w:r>
      <w:r>
        <w:rPr>
          <w:spacing w:val="11"/>
          <w:w w:val="105"/>
          <w:sz w:val="17"/>
        </w:rPr>
        <w:t> </w:t>
      </w:r>
      <w:r>
        <w:rPr>
          <w:spacing w:val="-2"/>
          <w:w w:val="105"/>
          <w:sz w:val="17"/>
        </w:rPr>
        <w:t>нефтепроводов".</w:t>
      </w:r>
    </w:p>
    <w:p>
      <w:pPr>
        <w:pStyle w:val="ListParagraph"/>
        <w:numPr>
          <w:ilvl w:val="0"/>
          <w:numId w:val="53"/>
        </w:numPr>
        <w:tabs>
          <w:tab w:pos="640" w:val="left" w:leader="none"/>
        </w:tabs>
        <w:spacing w:line="240" w:lineRule="auto" w:before="10" w:after="0"/>
        <w:ind w:left="639" w:right="0" w:hanging="273"/>
        <w:jc w:val="left"/>
        <w:rPr>
          <w:sz w:val="17"/>
        </w:rPr>
      </w:pPr>
      <w:r>
        <w:rPr>
          <w:w w:val="105"/>
          <w:sz w:val="17"/>
        </w:rPr>
        <w:t>"Правила</w:t>
      </w:r>
      <w:r>
        <w:rPr>
          <w:spacing w:val="13"/>
          <w:w w:val="105"/>
          <w:sz w:val="17"/>
        </w:rPr>
        <w:t> </w:t>
      </w:r>
      <w:r>
        <w:rPr>
          <w:w w:val="105"/>
          <w:sz w:val="17"/>
        </w:rPr>
        <w:t>технической</w:t>
      </w:r>
      <w:r>
        <w:rPr>
          <w:spacing w:val="20"/>
          <w:w w:val="105"/>
          <w:sz w:val="17"/>
        </w:rPr>
        <w:t> </w:t>
      </w:r>
      <w:r>
        <w:rPr>
          <w:w w:val="105"/>
          <w:sz w:val="17"/>
        </w:rPr>
        <w:t>эксплуатации</w:t>
      </w:r>
      <w:r>
        <w:rPr>
          <w:spacing w:val="26"/>
          <w:w w:val="105"/>
          <w:sz w:val="17"/>
        </w:rPr>
        <w:t> </w:t>
      </w:r>
      <w:r>
        <w:rPr>
          <w:w w:val="105"/>
          <w:sz w:val="17"/>
        </w:rPr>
        <w:t>конденсатопродуктопроводов".</w:t>
      </w:r>
      <w:r>
        <w:rPr>
          <w:spacing w:val="-1"/>
          <w:w w:val="105"/>
          <w:sz w:val="17"/>
        </w:rPr>
        <w:t> </w:t>
      </w:r>
      <w:r>
        <w:rPr>
          <w:w w:val="105"/>
          <w:sz w:val="17"/>
        </w:rPr>
        <w:t>1992</w:t>
      </w:r>
      <w:r>
        <w:rPr>
          <w:spacing w:val="12"/>
          <w:w w:val="105"/>
          <w:sz w:val="17"/>
        </w:rPr>
        <w:t> </w:t>
      </w:r>
      <w:r>
        <w:rPr>
          <w:spacing w:val="-5"/>
          <w:w w:val="105"/>
          <w:sz w:val="17"/>
        </w:rPr>
        <w:t>г.</w:t>
      </w:r>
    </w:p>
    <w:p>
      <w:pPr>
        <w:pStyle w:val="ListParagraph"/>
        <w:numPr>
          <w:ilvl w:val="0"/>
          <w:numId w:val="53"/>
        </w:numPr>
        <w:tabs>
          <w:tab w:pos="636" w:val="left" w:leader="none"/>
        </w:tabs>
        <w:spacing w:line="240" w:lineRule="auto" w:before="18" w:after="0"/>
        <w:ind w:left="635" w:right="0" w:hanging="274"/>
        <w:jc w:val="left"/>
        <w:rPr>
          <w:sz w:val="17"/>
        </w:rPr>
      </w:pPr>
      <w:r>
        <w:rPr>
          <w:w w:val="105"/>
          <w:sz w:val="17"/>
        </w:rPr>
        <w:t>"Правила</w:t>
      </w:r>
      <w:r>
        <w:rPr>
          <w:spacing w:val="14"/>
          <w:w w:val="105"/>
          <w:sz w:val="17"/>
        </w:rPr>
        <w:t> </w:t>
      </w:r>
      <w:r>
        <w:rPr>
          <w:w w:val="105"/>
          <w:sz w:val="17"/>
        </w:rPr>
        <w:t>охраны</w:t>
      </w:r>
      <w:r>
        <w:rPr>
          <w:spacing w:val="26"/>
          <w:w w:val="105"/>
          <w:sz w:val="17"/>
        </w:rPr>
        <w:t> </w:t>
      </w:r>
      <w:r>
        <w:rPr>
          <w:w w:val="105"/>
          <w:sz w:val="17"/>
        </w:rPr>
        <w:t>магистральных</w:t>
      </w:r>
      <w:r>
        <w:rPr>
          <w:spacing w:val="29"/>
          <w:w w:val="105"/>
          <w:sz w:val="17"/>
        </w:rPr>
        <w:t> </w:t>
      </w:r>
      <w:r>
        <w:rPr>
          <w:w w:val="105"/>
          <w:sz w:val="17"/>
        </w:rPr>
        <w:t>трубопроводов". Утв.</w:t>
      </w:r>
      <w:r>
        <w:rPr>
          <w:spacing w:val="5"/>
          <w:w w:val="105"/>
          <w:sz w:val="17"/>
        </w:rPr>
        <w:t> </w:t>
      </w:r>
      <w:r>
        <w:rPr>
          <w:w w:val="105"/>
          <w:sz w:val="17"/>
        </w:rPr>
        <w:t>ГГТН</w:t>
      </w:r>
      <w:r>
        <w:rPr>
          <w:spacing w:val="12"/>
          <w:w w:val="105"/>
          <w:sz w:val="17"/>
        </w:rPr>
        <w:t> </w:t>
      </w:r>
      <w:r>
        <w:rPr>
          <w:w w:val="105"/>
          <w:sz w:val="17"/>
        </w:rPr>
        <w:t>РФ</w:t>
      </w:r>
      <w:r>
        <w:rPr>
          <w:spacing w:val="7"/>
          <w:w w:val="105"/>
          <w:sz w:val="17"/>
        </w:rPr>
        <w:t> </w:t>
      </w:r>
      <w:r>
        <w:rPr>
          <w:w w:val="105"/>
          <w:sz w:val="17"/>
        </w:rPr>
        <w:t>22.04.1992</w:t>
      </w:r>
      <w:r>
        <w:rPr>
          <w:spacing w:val="30"/>
          <w:w w:val="105"/>
          <w:sz w:val="17"/>
        </w:rPr>
        <w:t> </w:t>
      </w:r>
      <w:r>
        <w:rPr>
          <w:spacing w:val="-5"/>
          <w:w w:val="105"/>
          <w:sz w:val="17"/>
        </w:rPr>
        <w:t>г.</w:t>
      </w:r>
    </w:p>
    <w:p>
      <w:pPr>
        <w:pStyle w:val="ListParagraph"/>
        <w:numPr>
          <w:ilvl w:val="0"/>
          <w:numId w:val="53"/>
        </w:numPr>
        <w:tabs>
          <w:tab w:pos="797" w:val="left" w:leader="none"/>
          <w:tab w:pos="1729" w:val="left" w:leader="none"/>
          <w:tab w:pos="2801" w:val="left" w:leader="none"/>
          <w:tab w:pos="4179" w:val="left" w:leader="none"/>
          <w:tab w:pos="5442" w:val="left" w:leader="none"/>
          <w:tab w:pos="6505" w:val="left" w:leader="none"/>
          <w:tab w:pos="7370" w:val="left" w:leader="none"/>
        </w:tabs>
        <w:spacing w:line="264" w:lineRule="auto" w:before="14" w:after="0"/>
        <w:ind w:left="114" w:right="325" w:firstLine="248"/>
        <w:jc w:val="left"/>
        <w:rPr>
          <w:sz w:val="17"/>
        </w:rPr>
      </w:pPr>
      <w:r>
        <w:rPr>
          <w:spacing w:val="-2"/>
          <w:w w:val="105"/>
          <w:sz w:val="17"/>
        </w:rPr>
        <w:t>"Правила</w:t>
      </w:r>
      <w:r>
        <w:rPr>
          <w:sz w:val="17"/>
        </w:rPr>
        <w:tab/>
      </w:r>
      <w:r>
        <w:rPr>
          <w:spacing w:val="-2"/>
          <w:w w:val="105"/>
          <w:sz w:val="17"/>
        </w:rPr>
        <w:t>устройства</w:t>
      </w:r>
      <w:r>
        <w:rPr>
          <w:sz w:val="17"/>
        </w:rPr>
        <w:tab/>
      </w:r>
      <w:r>
        <w:rPr>
          <w:w w:val="105"/>
          <w:sz w:val="17"/>
        </w:rPr>
        <w:t>и</w:t>
      </w:r>
      <w:r>
        <w:rPr>
          <w:spacing w:val="80"/>
          <w:w w:val="150"/>
          <w:sz w:val="17"/>
        </w:rPr>
        <w:t> </w:t>
      </w:r>
      <w:r>
        <w:rPr>
          <w:w w:val="105"/>
          <w:sz w:val="17"/>
        </w:rPr>
        <w:t>безопасной</w:t>
      </w:r>
      <w:r>
        <w:rPr>
          <w:sz w:val="17"/>
        </w:rPr>
        <w:tab/>
      </w:r>
      <w:r>
        <w:rPr>
          <w:spacing w:val="-2"/>
          <w:w w:val="105"/>
          <w:sz w:val="17"/>
        </w:rPr>
        <w:t>эксплуатации</w:t>
      </w:r>
      <w:r>
        <w:rPr>
          <w:sz w:val="17"/>
        </w:rPr>
        <w:tab/>
      </w:r>
      <w:r>
        <w:rPr>
          <w:spacing w:val="-2"/>
          <w:w w:val="105"/>
          <w:sz w:val="17"/>
        </w:rPr>
        <w:t>факельных</w:t>
      </w:r>
      <w:r>
        <w:rPr>
          <w:sz w:val="17"/>
        </w:rPr>
        <w:tab/>
      </w:r>
      <w:r>
        <w:rPr>
          <w:spacing w:val="-2"/>
          <w:w w:val="105"/>
          <w:sz w:val="17"/>
        </w:rPr>
        <w:t>систем".</w:t>
      </w:r>
      <w:r>
        <w:rPr>
          <w:sz w:val="17"/>
        </w:rPr>
        <w:tab/>
      </w:r>
      <w:r>
        <w:rPr>
          <w:spacing w:val="-4"/>
          <w:w w:val="105"/>
          <w:sz w:val="17"/>
        </w:rPr>
        <w:t>Утв.</w:t>
      </w:r>
      <w:r>
        <w:rPr>
          <w:spacing w:val="-4"/>
          <w:w w:val="105"/>
          <w:sz w:val="17"/>
        </w:rPr>
        <w:t> </w:t>
      </w:r>
      <w:r>
        <w:rPr>
          <w:w w:val="105"/>
          <w:sz w:val="17"/>
        </w:rPr>
        <w:t>Госгортехнадзор РФ от 21.04.92 г.</w:t>
      </w:r>
    </w:p>
    <w:p>
      <w:pPr>
        <w:pStyle w:val="ListParagraph"/>
        <w:numPr>
          <w:ilvl w:val="0"/>
          <w:numId w:val="53"/>
        </w:numPr>
        <w:tabs>
          <w:tab w:pos="643" w:val="left" w:leader="none"/>
        </w:tabs>
        <w:spacing w:line="256" w:lineRule="auto" w:before="0" w:after="0"/>
        <w:ind w:left="110" w:right="319" w:firstLine="253"/>
        <w:jc w:val="left"/>
        <w:rPr>
          <w:sz w:val="17"/>
        </w:rPr>
      </w:pPr>
      <w:r>
        <w:rPr>
          <w:w w:val="105"/>
          <w:sz w:val="17"/>
        </w:rPr>
        <w:t>ПБ 10-115-96.</w:t>
      </w:r>
      <w:r>
        <w:rPr>
          <w:w w:val="105"/>
          <w:sz w:val="17"/>
        </w:rPr>
        <w:t> "Правила устройства и безопасной эксплуатации</w:t>
      </w:r>
      <w:r>
        <w:rPr>
          <w:w w:val="105"/>
          <w:sz w:val="17"/>
        </w:rPr>
        <w:t> сосудов, работающих под давлением". Утв. Госгортехнадзор РФ 02.09.97 г.</w:t>
      </w:r>
    </w:p>
    <w:p>
      <w:pPr>
        <w:pStyle w:val="ListParagraph"/>
        <w:numPr>
          <w:ilvl w:val="0"/>
          <w:numId w:val="53"/>
        </w:numPr>
        <w:tabs>
          <w:tab w:pos="688" w:val="left" w:leader="none"/>
        </w:tabs>
        <w:spacing w:line="256" w:lineRule="auto" w:before="0" w:after="0"/>
        <w:ind w:left="114" w:right="319" w:firstLine="249"/>
        <w:jc w:val="left"/>
        <w:rPr>
          <w:sz w:val="17"/>
        </w:rPr>
      </w:pPr>
      <w:r>
        <w:rPr>
          <w:w w:val="105"/>
          <w:sz w:val="17"/>
        </w:rPr>
        <w:t>РД-08-200-98.</w:t>
      </w:r>
      <w:r>
        <w:rPr>
          <w:spacing w:val="40"/>
          <w:w w:val="105"/>
          <w:sz w:val="17"/>
        </w:rPr>
        <w:t> </w:t>
      </w:r>
      <w:r>
        <w:rPr>
          <w:w w:val="105"/>
          <w:sz w:val="17"/>
        </w:rPr>
        <w:t>"Правила</w:t>
      </w:r>
      <w:r>
        <w:rPr>
          <w:spacing w:val="40"/>
          <w:w w:val="105"/>
          <w:sz w:val="17"/>
        </w:rPr>
        <w:t> </w:t>
      </w:r>
      <w:r>
        <w:rPr>
          <w:w w:val="105"/>
          <w:sz w:val="17"/>
        </w:rPr>
        <w:t>безопасности</w:t>
      </w:r>
      <w:r>
        <w:rPr>
          <w:spacing w:val="40"/>
          <w:w w:val="105"/>
          <w:sz w:val="17"/>
        </w:rPr>
        <w:t> </w:t>
      </w:r>
      <w:r>
        <w:rPr>
          <w:w w:val="105"/>
          <w:sz w:val="17"/>
        </w:rPr>
        <w:t>в</w:t>
      </w:r>
      <w:r>
        <w:rPr>
          <w:spacing w:val="40"/>
          <w:w w:val="105"/>
          <w:sz w:val="17"/>
        </w:rPr>
        <w:t> </w:t>
      </w:r>
      <w:r>
        <w:rPr>
          <w:w w:val="105"/>
          <w:sz w:val="17"/>
        </w:rPr>
        <w:t>нефтяной</w:t>
      </w:r>
      <w:r>
        <w:rPr>
          <w:spacing w:val="40"/>
          <w:w w:val="105"/>
          <w:sz w:val="17"/>
        </w:rPr>
        <w:t> </w:t>
      </w:r>
      <w:r>
        <w:rPr>
          <w:w w:val="105"/>
          <w:sz w:val="17"/>
        </w:rPr>
        <w:t>и</w:t>
      </w:r>
      <w:r>
        <w:rPr>
          <w:spacing w:val="40"/>
          <w:w w:val="105"/>
          <w:sz w:val="17"/>
        </w:rPr>
        <w:t> </w:t>
      </w:r>
      <w:r>
        <w:rPr>
          <w:w w:val="105"/>
          <w:sz w:val="17"/>
        </w:rPr>
        <w:t>газовой</w:t>
      </w:r>
      <w:r>
        <w:rPr>
          <w:spacing w:val="40"/>
          <w:w w:val="105"/>
          <w:sz w:val="17"/>
        </w:rPr>
        <w:t> </w:t>
      </w:r>
      <w:r>
        <w:rPr>
          <w:w w:val="105"/>
          <w:sz w:val="17"/>
        </w:rPr>
        <w:t>промышленности".</w:t>
      </w:r>
      <w:r>
        <w:rPr>
          <w:spacing w:val="39"/>
          <w:w w:val="105"/>
          <w:sz w:val="17"/>
        </w:rPr>
        <w:t> </w:t>
      </w:r>
      <w:r>
        <w:rPr>
          <w:w w:val="105"/>
          <w:sz w:val="17"/>
        </w:rPr>
        <w:t>Утв. Госгортехнадзором 9.04.1998 г.</w:t>
      </w:r>
    </w:p>
    <w:p>
      <w:pPr>
        <w:pStyle w:val="ListParagraph"/>
        <w:numPr>
          <w:ilvl w:val="0"/>
          <w:numId w:val="53"/>
        </w:numPr>
        <w:tabs>
          <w:tab w:pos="635" w:val="left" w:leader="none"/>
        </w:tabs>
        <w:spacing w:line="240" w:lineRule="auto" w:before="1" w:after="0"/>
        <w:ind w:left="634" w:right="0" w:hanging="276"/>
        <w:jc w:val="left"/>
        <w:rPr>
          <w:sz w:val="17"/>
        </w:rPr>
      </w:pPr>
      <w:r>
        <w:rPr>
          <w:w w:val="105"/>
          <w:sz w:val="17"/>
        </w:rPr>
        <w:t>ПБ</w:t>
      </w:r>
      <w:r>
        <w:rPr>
          <w:spacing w:val="4"/>
          <w:w w:val="105"/>
          <w:sz w:val="17"/>
        </w:rPr>
        <w:t> </w:t>
      </w:r>
      <w:r>
        <w:rPr>
          <w:w w:val="105"/>
          <w:sz w:val="17"/>
        </w:rPr>
        <w:t>12-368-2000</w:t>
      </w:r>
      <w:r>
        <w:rPr>
          <w:spacing w:val="15"/>
          <w:w w:val="105"/>
          <w:sz w:val="17"/>
        </w:rPr>
        <w:t> </w:t>
      </w:r>
      <w:r>
        <w:rPr>
          <w:w w:val="105"/>
          <w:sz w:val="17"/>
        </w:rPr>
        <w:t>г.</w:t>
      </w:r>
      <w:r>
        <w:rPr>
          <w:spacing w:val="8"/>
          <w:w w:val="105"/>
          <w:sz w:val="17"/>
        </w:rPr>
        <w:t> </w:t>
      </w:r>
      <w:r>
        <w:rPr>
          <w:w w:val="105"/>
          <w:sz w:val="17"/>
        </w:rPr>
        <w:t>"Правила</w:t>
      </w:r>
      <w:r>
        <w:rPr>
          <w:spacing w:val="6"/>
          <w:w w:val="105"/>
          <w:sz w:val="17"/>
        </w:rPr>
        <w:t> </w:t>
      </w:r>
      <w:r>
        <w:rPr>
          <w:w w:val="105"/>
          <w:sz w:val="17"/>
        </w:rPr>
        <w:t>безопасности</w:t>
      </w:r>
      <w:r>
        <w:rPr>
          <w:spacing w:val="17"/>
          <w:w w:val="105"/>
          <w:sz w:val="17"/>
        </w:rPr>
        <w:t> </w:t>
      </w:r>
      <w:r>
        <w:rPr>
          <w:w w:val="105"/>
          <w:sz w:val="17"/>
        </w:rPr>
        <w:t>в газовом</w:t>
      </w:r>
      <w:r>
        <w:rPr>
          <w:spacing w:val="7"/>
          <w:w w:val="105"/>
          <w:sz w:val="17"/>
        </w:rPr>
        <w:t> </w:t>
      </w:r>
      <w:r>
        <w:rPr>
          <w:spacing w:val="-2"/>
          <w:w w:val="105"/>
          <w:sz w:val="17"/>
        </w:rPr>
        <w:t>хозяйстве".</w:t>
      </w:r>
    </w:p>
    <w:p>
      <w:pPr>
        <w:pStyle w:val="ListParagraph"/>
        <w:numPr>
          <w:ilvl w:val="0"/>
          <w:numId w:val="53"/>
        </w:numPr>
        <w:tabs>
          <w:tab w:pos="727" w:val="left" w:leader="none"/>
        </w:tabs>
        <w:spacing w:line="256" w:lineRule="auto" w:before="14" w:after="0"/>
        <w:ind w:left="114" w:right="324" w:firstLine="249"/>
        <w:jc w:val="left"/>
        <w:rPr>
          <w:sz w:val="17"/>
        </w:rPr>
      </w:pPr>
      <w:r>
        <w:rPr>
          <w:w w:val="105"/>
          <w:sz w:val="17"/>
        </w:rPr>
        <w:t>РД</w:t>
      </w:r>
      <w:r>
        <w:rPr>
          <w:spacing w:val="80"/>
          <w:w w:val="105"/>
          <w:sz w:val="17"/>
        </w:rPr>
        <w:t> </w:t>
      </w:r>
      <w:r>
        <w:rPr>
          <w:w w:val="105"/>
          <w:sz w:val="17"/>
        </w:rPr>
        <w:t>51-2-97.</w:t>
      </w:r>
      <w:r>
        <w:rPr>
          <w:spacing w:val="80"/>
          <w:w w:val="105"/>
          <w:sz w:val="17"/>
        </w:rPr>
        <w:t> </w:t>
      </w:r>
      <w:r>
        <w:rPr>
          <w:w w:val="105"/>
          <w:sz w:val="17"/>
        </w:rPr>
        <w:t>"Инструкция</w:t>
      </w:r>
      <w:r>
        <w:rPr>
          <w:spacing w:val="80"/>
          <w:w w:val="105"/>
          <w:sz w:val="17"/>
        </w:rPr>
        <w:t> </w:t>
      </w:r>
      <w:r>
        <w:rPr>
          <w:w w:val="105"/>
          <w:sz w:val="17"/>
        </w:rPr>
        <w:t>по</w:t>
      </w:r>
      <w:r>
        <w:rPr>
          <w:spacing w:val="80"/>
          <w:w w:val="105"/>
          <w:sz w:val="17"/>
        </w:rPr>
        <w:t> </w:t>
      </w:r>
      <w:r>
        <w:rPr>
          <w:w w:val="105"/>
          <w:sz w:val="17"/>
        </w:rPr>
        <w:t>внутритрубной</w:t>
      </w:r>
      <w:r>
        <w:rPr>
          <w:spacing w:val="80"/>
          <w:w w:val="105"/>
          <w:sz w:val="17"/>
        </w:rPr>
        <w:t> </w:t>
      </w:r>
      <w:r>
        <w:rPr>
          <w:w w:val="105"/>
          <w:sz w:val="17"/>
        </w:rPr>
        <w:t>инспекции</w:t>
      </w:r>
      <w:r>
        <w:rPr>
          <w:spacing w:val="80"/>
          <w:w w:val="105"/>
          <w:sz w:val="17"/>
        </w:rPr>
        <w:t> </w:t>
      </w:r>
      <w:r>
        <w:rPr>
          <w:w w:val="105"/>
          <w:sz w:val="17"/>
        </w:rPr>
        <w:t>трубопроводных</w:t>
      </w:r>
      <w:r>
        <w:rPr>
          <w:spacing w:val="80"/>
          <w:w w:val="105"/>
          <w:sz w:val="17"/>
        </w:rPr>
        <w:t> </w:t>
      </w:r>
      <w:r>
        <w:rPr>
          <w:w w:val="105"/>
          <w:sz w:val="17"/>
        </w:rPr>
        <w:t>систем". ВНИИГАЗ, ДАО "Оргэнергогаз". 15.06.97 г.</w:t>
      </w:r>
    </w:p>
    <w:p>
      <w:pPr>
        <w:pStyle w:val="ListParagraph"/>
        <w:numPr>
          <w:ilvl w:val="0"/>
          <w:numId w:val="53"/>
        </w:numPr>
        <w:tabs>
          <w:tab w:pos="636" w:val="left" w:leader="none"/>
        </w:tabs>
        <w:spacing w:line="240" w:lineRule="auto" w:before="1" w:after="0"/>
        <w:ind w:left="635" w:right="0" w:hanging="277"/>
        <w:jc w:val="left"/>
        <w:rPr>
          <w:sz w:val="17"/>
        </w:rPr>
      </w:pPr>
      <w:r>
        <w:rPr>
          <w:w w:val="105"/>
          <w:sz w:val="17"/>
        </w:rPr>
        <w:t>"Правила</w:t>
      </w:r>
      <w:r>
        <w:rPr>
          <w:spacing w:val="16"/>
          <w:w w:val="105"/>
          <w:sz w:val="17"/>
        </w:rPr>
        <w:t> </w:t>
      </w:r>
      <w:r>
        <w:rPr>
          <w:w w:val="105"/>
          <w:sz w:val="17"/>
        </w:rPr>
        <w:t>эксплуатации</w:t>
      </w:r>
      <w:r>
        <w:rPr>
          <w:spacing w:val="23"/>
          <w:w w:val="105"/>
          <w:sz w:val="17"/>
        </w:rPr>
        <w:t> </w:t>
      </w:r>
      <w:r>
        <w:rPr>
          <w:w w:val="105"/>
          <w:sz w:val="17"/>
        </w:rPr>
        <w:t>электроустановок</w:t>
      </w:r>
      <w:r>
        <w:rPr>
          <w:spacing w:val="1"/>
          <w:w w:val="105"/>
          <w:sz w:val="17"/>
        </w:rPr>
        <w:t> </w:t>
      </w:r>
      <w:r>
        <w:rPr>
          <w:w w:val="105"/>
          <w:sz w:val="17"/>
        </w:rPr>
        <w:t>потребителей".</w:t>
      </w:r>
      <w:r>
        <w:rPr>
          <w:spacing w:val="3"/>
          <w:w w:val="105"/>
          <w:sz w:val="17"/>
        </w:rPr>
        <w:t> </w:t>
      </w:r>
      <w:r>
        <w:rPr>
          <w:w w:val="105"/>
          <w:sz w:val="17"/>
        </w:rPr>
        <w:t>Утв.</w:t>
      </w:r>
      <w:r>
        <w:rPr>
          <w:spacing w:val="4"/>
          <w:w w:val="105"/>
          <w:sz w:val="17"/>
        </w:rPr>
        <w:t> </w:t>
      </w:r>
      <w:r>
        <w:rPr>
          <w:w w:val="105"/>
          <w:sz w:val="17"/>
        </w:rPr>
        <w:t>31.03.92</w:t>
      </w:r>
      <w:r>
        <w:rPr>
          <w:spacing w:val="27"/>
          <w:w w:val="105"/>
          <w:sz w:val="17"/>
        </w:rPr>
        <w:t> </w:t>
      </w:r>
      <w:r>
        <w:rPr>
          <w:spacing w:val="-5"/>
          <w:w w:val="105"/>
          <w:sz w:val="17"/>
        </w:rPr>
        <w:t>г.</w:t>
      </w:r>
    </w:p>
    <w:p>
      <w:pPr>
        <w:pStyle w:val="ListParagraph"/>
        <w:numPr>
          <w:ilvl w:val="0"/>
          <w:numId w:val="53"/>
        </w:numPr>
        <w:tabs>
          <w:tab w:pos="679" w:val="left" w:leader="none"/>
        </w:tabs>
        <w:spacing w:line="256" w:lineRule="auto" w:before="10" w:after="0"/>
        <w:ind w:left="113" w:right="329" w:firstLine="246"/>
        <w:jc w:val="left"/>
        <w:rPr>
          <w:sz w:val="17"/>
        </w:rPr>
      </w:pPr>
      <w:r>
        <w:rPr>
          <w:w w:val="105"/>
          <w:sz w:val="17"/>
        </w:rPr>
        <w:t>"Правила</w:t>
      </w:r>
      <w:r>
        <w:rPr>
          <w:spacing w:val="40"/>
          <w:w w:val="105"/>
          <w:sz w:val="17"/>
        </w:rPr>
        <w:t> </w:t>
      </w:r>
      <w:r>
        <w:rPr>
          <w:w w:val="105"/>
          <w:sz w:val="17"/>
        </w:rPr>
        <w:t>техники</w:t>
      </w:r>
      <w:r>
        <w:rPr>
          <w:spacing w:val="40"/>
          <w:w w:val="105"/>
          <w:sz w:val="17"/>
        </w:rPr>
        <w:t> </w:t>
      </w:r>
      <w:r>
        <w:rPr>
          <w:w w:val="105"/>
          <w:sz w:val="17"/>
        </w:rPr>
        <w:t>безопасности</w:t>
      </w:r>
      <w:r>
        <w:rPr>
          <w:spacing w:val="40"/>
          <w:w w:val="105"/>
          <w:sz w:val="17"/>
        </w:rPr>
        <w:t> </w:t>
      </w:r>
      <w:r>
        <w:rPr>
          <w:w w:val="105"/>
          <w:sz w:val="17"/>
        </w:rPr>
        <w:t>при</w:t>
      </w:r>
      <w:r>
        <w:rPr>
          <w:spacing w:val="40"/>
          <w:w w:val="105"/>
          <w:sz w:val="17"/>
        </w:rPr>
        <w:t> </w:t>
      </w:r>
      <w:r>
        <w:rPr>
          <w:w w:val="105"/>
          <w:sz w:val="17"/>
        </w:rPr>
        <w:t>эксплуатации</w:t>
      </w:r>
      <w:r>
        <w:rPr>
          <w:spacing w:val="40"/>
          <w:w w:val="105"/>
          <w:sz w:val="17"/>
        </w:rPr>
        <w:t> </w:t>
      </w:r>
      <w:r>
        <w:rPr>
          <w:w w:val="105"/>
          <w:sz w:val="17"/>
        </w:rPr>
        <w:t>электроустановок</w:t>
      </w:r>
      <w:r>
        <w:rPr>
          <w:spacing w:val="32"/>
          <w:w w:val="105"/>
          <w:sz w:val="17"/>
        </w:rPr>
        <w:t> </w:t>
      </w:r>
      <w:r>
        <w:rPr>
          <w:w w:val="105"/>
          <w:sz w:val="17"/>
        </w:rPr>
        <w:t>потребителей".</w:t>
      </w:r>
      <w:r>
        <w:rPr>
          <w:spacing w:val="34"/>
          <w:w w:val="105"/>
          <w:sz w:val="17"/>
        </w:rPr>
        <w:t> </w:t>
      </w:r>
      <w:r>
        <w:rPr>
          <w:w w:val="105"/>
          <w:sz w:val="17"/>
        </w:rPr>
        <w:t>4 изд. Утв. Госэнергонадзором 21.12.84 г. Введены в действие 01.01.94 г.</w:t>
      </w:r>
    </w:p>
    <w:p>
      <w:pPr>
        <w:pStyle w:val="ListParagraph"/>
        <w:numPr>
          <w:ilvl w:val="0"/>
          <w:numId w:val="53"/>
        </w:numPr>
        <w:tabs>
          <w:tab w:pos="727" w:val="left" w:leader="none"/>
        </w:tabs>
        <w:spacing w:line="256" w:lineRule="auto" w:before="1" w:after="0"/>
        <w:ind w:left="107" w:right="327" w:firstLine="256"/>
        <w:jc w:val="left"/>
        <w:rPr>
          <w:sz w:val="17"/>
        </w:rPr>
      </w:pPr>
      <w:r>
        <w:rPr>
          <w:w w:val="105"/>
          <w:sz w:val="17"/>
        </w:rPr>
        <w:t>"Правила</w:t>
      </w:r>
      <w:r>
        <w:rPr>
          <w:spacing w:val="80"/>
          <w:w w:val="105"/>
          <w:sz w:val="17"/>
        </w:rPr>
        <w:t> </w:t>
      </w:r>
      <w:r>
        <w:rPr>
          <w:w w:val="105"/>
          <w:sz w:val="17"/>
        </w:rPr>
        <w:t>эксплуатации</w:t>
      </w:r>
      <w:r>
        <w:rPr>
          <w:spacing w:val="80"/>
          <w:w w:val="105"/>
          <w:sz w:val="17"/>
        </w:rPr>
        <w:t> </w:t>
      </w:r>
      <w:r>
        <w:rPr>
          <w:w w:val="105"/>
          <w:sz w:val="17"/>
        </w:rPr>
        <w:t>кустовых</w:t>
      </w:r>
      <w:r>
        <w:rPr>
          <w:spacing w:val="80"/>
          <w:w w:val="105"/>
          <w:sz w:val="17"/>
        </w:rPr>
        <w:t> </w:t>
      </w:r>
      <w:r>
        <w:rPr>
          <w:w w:val="105"/>
          <w:sz w:val="17"/>
        </w:rPr>
        <w:t>баз</w:t>
      </w:r>
      <w:r>
        <w:rPr>
          <w:spacing w:val="80"/>
          <w:w w:val="105"/>
          <w:sz w:val="17"/>
        </w:rPr>
        <w:t> </w:t>
      </w:r>
      <w:r>
        <w:rPr>
          <w:w w:val="105"/>
          <w:sz w:val="17"/>
        </w:rPr>
        <w:t>и</w:t>
      </w:r>
      <w:r>
        <w:rPr>
          <w:spacing w:val="80"/>
          <w:w w:val="105"/>
          <w:sz w:val="17"/>
        </w:rPr>
        <w:t> </w:t>
      </w:r>
      <w:r>
        <w:rPr>
          <w:w w:val="105"/>
          <w:sz w:val="17"/>
        </w:rPr>
        <w:t>газонаполнительных</w:t>
      </w:r>
      <w:r>
        <w:rPr>
          <w:spacing w:val="80"/>
          <w:w w:val="105"/>
          <w:sz w:val="17"/>
        </w:rPr>
        <w:t> </w:t>
      </w:r>
      <w:r>
        <w:rPr>
          <w:w w:val="105"/>
          <w:sz w:val="17"/>
        </w:rPr>
        <w:t>станций</w:t>
      </w:r>
      <w:r>
        <w:rPr>
          <w:spacing w:val="80"/>
          <w:w w:val="105"/>
          <w:sz w:val="17"/>
        </w:rPr>
        <w:t> </w:t>
      </w:r>
      <w:r>
        <w:rPr>
          <w:w w:val="105"/>
          <w:sz w:val="17"/>
        </w:rPr>
        <w:t>сжиженных углеводородных газов". Утв. Мингазпромом</w:t>
      </w:r>
      <w:r>
        <w:rPr>
          <w:spacing w:val="40"/>
          <w:w w:val="105"/>
          <w:sz w:val="17"/>
        </w:rPr>
        <w:t> </w:t>
      </w:r>
      <w:r>
        <w:rPr>
          <w:w w:val="105"/>
          <w:sz w:val="17"/>
        </w:rPr>
        <w:t>.1984 г.</w:t>
      </w:r>
    </w:p>
    <w:p>
      <w:pPr>
        <w:pStyle w:val="ListParagraph"/>
        <w:numPr>
          <w:ilvl w:val="0"/>
          <w:numId w:val="53"/>
        </w:numPr>
        <w:tabs>
          <w:tab w:pos="705" w:val="left" w:leader="none"/>
        </w:tabs>
        <w:spacing w:line="252" w:lineRule="auto" w:before="5" w:after="0"/>
        <w:ind w:left="113" w:right="319" w:firstLine="250"/>
        <w:jc w:val="left"/>
        <w:rPr>
          <w:sz w:val="17"/>
        </w:rPr>
      </w:pPr>
      <w:r>
        <w:rPr>
          <w:w w:val="105"/>
          <w:sz w:val="17"/>
        </w:rPr>
        <w:t>"Правила</w:t>
      </w:r>
      <w:r>
        <w:rPr>
          <w:spacing w:val="77"/>
          <w:w w:val="105"/>
          <w:sz w:val="17"/>
        </w:rPr>
        <w:t> </w:t>
      </w:r>
      <w:r>
        <w:rPr>
          <w:w w:val="105"/>
          <w:sz w:val="17"/>
        </w:rPr>
        <w:t>эксплуатации</w:t>
      </w:r>
      <w:r>
        <w:rPr>
          <w:spacing w:val="80"/>
          <w:w w:val="105"/>
          <w:sz w:val="17"/>
        </w:rPr>
        <w:t> </w:t>
      </w:r>
      <w:r>
        <w:rPr>
          <w:w w:val="105"/>
          <w:sz w:val="17"/>
        </w:rPr>
        <w:t>металлических</w:t>
      </w:r>
      <w:r>
        <w:rPr>
          <w:spacing w:val="80"/>
          <w:w w:val="105"/>
          <w:sz w:val="17"/>
        </w:rPr>
        <w:t> </w:t>
      </w:r>
      <w:r>
        <w:rPr>
          <w:w w:val="105"/>
          <w:sz w:val="17"/>
        </w:rPr>
        <w:t>резервуаров</w:t>
      </w:r>
      <w:r>
        <w:rPr>
          <w:spacing w:val="80"/>
          <w:w w:val="105"/>
          <w:sz w:val="17"/>
        </w:rPr>
        <w:t> </w:t>
      </w:r>
      <w:r>
        <w:rPr>
          <w:w w:val="105"/>
          <w:sz w:val="17"/>
        </w:rPr>
        <w:t>для</w:t>
      </w:r>
      <w:r>
        <w:rPr>
          <w:spacing w:val="80"/>
          <w:w w:val="105"/>
          <w:sz w:val="17"/>
        </w:rPr>
        <w:t> </w:t>
      </w:r>
      <w:r>
        <w:rPr>
          <w:w w:val="105"/>
          <w:sz w:val="17"/>
        </w:rPr>
        <w:t>нефти</w:t>
      </w:r>
      <w:r>
        <w:rPr>
          <w:spacing w:val="78"/>
          <w:w w:val="105"/>
          <w:sz w:val="17"/>
        </w:rPr>
        <w:t> </w:t>
      </w:r>
      <w:r>
        <w:rPr>
          <w:w w:val="105"/>
          <w:sz w:val="17"/>
        </w:rPr>
        <w:t>и</w:t>
      </w:r>
      <w:r>
        <w:rPr>
          <w:spacing w:val="40"/>
          <w:w w:val="105"/>
          <w:sz w:val="17"/>
        </w:rPr>
        <w:t> </w:t>
      </w:r>
      <w:r>
        <w:rPr>
          <w:w w:val="105"/>
          <w:sz w:val="17"/>
        </w:rPr>
        <w:t>нефтепродуктов</w:t>
      </w:r>
      <w:r>
        <w:rPr>
          <w:spacing w:val="40"/>
          <w:w w:val="105"/>
          <w:sz w:val="17"/>
        </w:rPr>
        <w:t> </w:t>
      </w:r>
      <w:r>
        <w:rPr>
          <w:w w:val="105"/>
          <w:sz w:val="17"/>
        </w:rPr>
        <w:t>и руководство по их ремонту". Утв. Главнефтеснаб РФ. 1975 г.</w:t>
      </w:r>
    </w:p>
    <w:p>
      <w:pPr>
        <w:pStyle w:val="ListParagraph"/>
        <w:numPr>
          <w:ilvl w:val="0"/>
          <w:numId w:val="53"/>
        </w:numPr>
        <w:tabs>
          <w:tab w:pos="635" w:val="left" w:leader="none"/>
        </w:tabs>
        <w:spacing w:line="240" w:lineRule="auto" w:before="9" w:after="0"/>
        <w:ind w:left="634" w:right="0" w:hanging="276"/>
        <w:jc w:val="left"/>
        <w:rPr>
          <w:sz w:val="17"/>
        </w:rPr>
      </w:pPr>
      <w:r>
        <w:rPr>
          <w:w w:val="105"/>
          <w:sz w:val="17"/>
        </w:rPr>
        <w:t>ПБ</w:t>
      </w:r>
      <w:r>
        <w:rPr>
          <w:spacing w:val="3"/>
          <w:w w:val="105"/>
          <w:sz w:val="17"/>
        </w:rPr>
        <w:t> </w:t>
      </w:r>
      <w:r>
        <w:rPr>
          <w:w w:val="105"/>
          <w:sz w:val="17"/>
        </w:rPr>
        <w:t>03-108-96.</w:t>
      </w:r>
      <w:r>
        <w:rPr>
          <w:spacing w:val="18"/>
          <w:w w:val="105"/>
          <w:sz w:val="17"/>
        </w:rPr>
        <w:t> </w:t>
      </w:r>
      <w:r>
        <w:rPr>
          <w:w w:val="105"/>
          <w:sz w:val="17"/>
        </w:rPr>
        <w:t>"Правила</w:t>
      </w:r>
      <w:r>
        <w:rPr>
          <w:spacing w:val="11"/>
          <w:w w:val="105"/>
          <w:sz w:val="17"/>
        </w:rPr>
        <w:t> </w:t>
      </w:r>
      <w:r>
        <w:rPr>
          <w:w w:val="105"/>
          <w:sz w:val="17"/>
        </w:rPr>
        <w:t>устройства</w:t>
      </w:r>
      <w:r>
        <w:rPr>
          <w:spacing w:val="19"/>
          <w:w w:val="105"/>
          <w:sz w:val="17"/>
        </w:rPr>
        <w:t> </w:t>
      </w:r>
      <w:r>
        <w:rPr>
          <w:w w:val="105"/>
          <w:sz w:val="17"/>
        </w:rPr>
        <w:t>и</w:t>
      </w:r>
      <w:r>
        <w:rPr>
          <w:spacing w:val="4"/>
          <w:w w:val="105"/>
          <w:sz w:val="17"/>
        </w:rPr>
        <w:t> </w:t>
      </w:r>
      <w:r>
        <w:rPr>
          <w:w w:val="105"/>
          <w:sz w:val="17"/>
        </w:rPr>
        <w:t>эксплуатации</w:t>
      </w:r>
      <w:r>
        <w:rPr>
          <w:spacing w:val="27"/>
          <w:w w:val="105"/>
          <w:sz w:val="17"/>
        </w:rPr>
        <w:t> </w:t>
      </w:r>
      <w:r>
        <w:rPr>
          <w:w w:val="105"/>
          <w:sz w:val="17"/>
        </w:rPr>
        <w:t>технологических</w:t>
      </w:r>
      <w:r>
        <w:rPr>
          <w:spacing w:val="2"/>
          <w:w w:val="105"/>
          <w:sz w:val="17"/>
        </w:rPr>
        <w:t> </w:t>
      </w:r>
      <w:r>
        <w:rPr>
          <w:spacing w:val="-2"/>
          <w:w w:val="105"/>
          <w:sz w:val="17"/>
        </w:rPr>
        <w:t>трубопроводов".</w:t>
      </w:r>
    </w:p>
    <w:p>
      <w:pPr>
        <w:pStyle w:val="ListParagraph"/>
        <w:numPr>
          <w:ilvl w:val="0"/>
          <w:numId w:val="53"/>
        </w:numPr>
        <w:tabs>
          <w:tab w:pos="640" w:val="left" w:leader="none"/>
        </w:tabs>
        <w:spacing w:line="256" w:lineRule="auto" w:before="14" w:after="0"/>
        <w:ind w:left="113" w:right="338" w:firstLine="250"/>
        <w:jc w:val="left"/>
        <w:rPr>
          <w:sz w:val="17"/>
        </w:rPr>
      </w:pPr>
      <w:r>
        <w:rPr>
          <w:w w:val="105"/>
          <w:sz w:val="17"/>
        </w:rPr>
        <w:t>РД 39-22-105-76.</w:t>
      </w:r>
      <w:r>
        <w:rPr>
          <w:w w:val="105"/>
          <w:sz w:val="17"/>
        </w:rPr>
        <w:t> "Временные</w:t>
      </w:r>
      <w:r>
        <w:rPr>
          <w:spacing w:val="28"/>
          <w:w w:val="105"/>
          <w:sz w:val="17"/>
        </w:rPr>
        <w:t> </w:t>
      </w:r>
      <w:r>
        <w:rPr>
          <w:w w:val="105"/>
          <w:sz w:val="17"/>
        </w:rPr>
        <w:t>правила защиты от проявлений статического</w:t>
      </w:r>
      <w:r>
        <w:rPr>
          <w:w w:val="105"/>
          <w:sz w:val="17"/>
        </w:rPr>
        <w:t> электричества на производственных установках и сооружениях</w:t>
      </w:r>
      <w:r>
        <w:rPr>
          <w:spacing w:val="40"/>
          <w:w w:val="105"/>
          <w:sz w:val="17"/>
        </w:rPr>
        <w:t> </w:t>
      </w:r>
      <w:r>
        <w:rPr>
          <w:w w:val="105"/>
          <w:sz w:val="17"/>
        </w:rPr>
        <w:t>нефтяной и газовой промышленности".</w:t>
      </w:r>
    </w:p>
    <w:p>
      <w:pPr>
        <w:pStyle w:val="ListParagraph"/>
        <w:numPr>
          <w:ilvl w:val="0"/>
          <w:numId w:val="53"/>
        </w:numPr>
        <w:tabs>
          <w:tab w:pos="635" w:val="left" w:leader="none"/>
        </w:tabs>
        <w:spacing w:line="240" w:lineRule="auto" w:before="1" w:after="0"/>
        <w:ind w:left="634" w:right="0" w:hanging="272"/>
        <w:jc w:val="left"/>
        <w:rPr>
          <w:sz w:val="17"/>
        </w:rPr>
      </w:pPr>
      <w:r>
        <w:rPr>
          <w:w w:val="105"/>
          <w:sz w:val="17"/>
        </w:rPr>
        <w:t>РД</w:t>
      </w:r>
      <w:r>
        <w:rPr>
          <w:spacing w:val="3"/>
          <w:w w:val="105"/>
          <w:sz w:val="17"/>
        </w:rPr>
        <w:t> </w:t>
      </w:r>
      <w:r>
        <w:rPr>
          <w:w w:val="105"/>
          <w:sz w:val="17"/>
        </w:rPr>
        <w:t>34.21.122-87.</w:t>
      </w:r>
      <w:r>
        <w:rPr>
          <w:spacing w:val="19"/>
          <w:w w:val="105"/>
          <w:sz w:val="17"/>
        </w:rPr>
        <w:t> </w:t>
      </w:r>
      <w:r>
        <w:rPr>
          <w:w w:val="105"/>
          <w:sz w:val="17"/>
        </w:rPr>
        <w:t>"Инструкция</w:t>
      </w:r>
      <w:r>
        <w:rPr>
          <w:spacing w:val="22"/>
          <w:w w:val="105"/>
          <w:sz w:val="17"/>
        </w:rPr>
        <w:t> </w:t>
      </w:r>
      <w:r>
        <w:rPr>
          <w:w w:val="105"/>
          <w:sz w:val="17"/>
        </w:rPr>
        <w:t>по устройству</w:t>
      </w:r>
      <w:r>
        <w:rPr>
          <w:spacing w:val="18"/>
          <w:w w:val="105"/>
          <w:sz w:val="17"/>
        </w:rPr>
        <w:t> </w:t>
      </w:r>
      <w:r>
        <w:rPr>
          <w:w w:val="105"/>
          <w:sz w:val="17"/>
        </w:rPr>
        <w:t>молниезащиты</w:t>
      </w:r>
      <w:r>
        <w:rPr>
          <w:spacing w:val="15"/>
          <w:w w:val="105"/>
          <w:sz w:val="17"/>
        </w:rPr>
        <w:t> </w:t>
      </w:r>
      <w:r>
        <w:rPr>
          <w:w w:val="105"/>
          <w:sz w:val="17"/>
        </w:rPr>
        <w:t>зданий</w:t>
      </w:r>
      <w:r>
        <w:rPr>
          <w:spacing w:val="6"/>
          <w:w w:val="105"/>
          <w:sz w:val="17"/>
        </w:rPr>
        <w:t> </w:t>
      </w:r>
      <w:r>
        <w:rPr>
          <w:w w:val="105"/>
          <w:sz w:val="17"/>
        </w:rPr>
        <w:t>и</w:t>
      </w:r>
      <w:r>
        <w:rPr>
          <w:spacing w:val="4"/>
          <w:w w:val="105"/>
          <w:sz w:val="17"/>
        </w:rPr>
        <w:t> </w:t>
      </w:r>
      <w:r>
        <w:rPr>
          <w:spacing w:val="-2"/>
          <w:w w:val="105"/>
          <w:sz w:val="17"/>
        </w:rPr>
        <w:t>сооружений".</w:t>
      </w:r>
    </w:p>
    <w:p>
      <w:pPr>
        <w:pStyle w:val="ListParagraph"/>
        <w:numPr>
          <w:ilvl w:val="0"/>
          <w:numId w:val="53"/>
        </w:numPr>
        <w:tabs>
          <w:tab w:pos="675" w:val="left" w:leader="none"/>
        </w:tabs>
        <w:spacing w:line="264" w:lineRule="auto" w:before="14" w:after="0"/>
        <w:ind w:left="110" w:right="322" w:firstLine="248"/>
        <w:jc w:val="left"/>
        <w:rPr>
          <w:sz w:val="17"/>
        </w:rPr>
      </w:pPr>
      <w:r>
        <w:rPr>
          <w:w w:val="105"/>
          <w:sz w:val="17"/>
        </w:rPr>
        <w:t>РД</w:t>
      </w:r>
      <w:r>
        <w:rPr>
          <w:spacing w:val="40"/>
          <w:w w:val="105"/>
          <w:sz w:val="17"/>
        </w:rPr>
        <w:t> </w:t>
      </w:r>
      <w:r>
        <w:rPr>
          <w:w w:val="105"/>
          <w:sz w:val="17"/>
        </w:rPr>
        <w:t>51-00158623-09-95.</w:t>
      </w:r>
      <w:r>
        <w:rPr>
          <w:spacing w:val="40"/>
          <w:w w:val="105"/>
          <w:sz w:val="17"/>
        </w:rPr>
        <w:t> </w:t>
      </w:r>
      <w:r>
        <w:rPr>
          <w:w w:val="105"/>
          <w:sz w:val="17"/>
        </w:rPr>
        <w:t>"Технология</w:t>
      </w:r>
      <w:r>
        <w:rPr>
          <w:spacing w:val="40"/>
          <w:w w:val="105"/>
          <w:sz w:val="17"/>
        </w:rPr>
        <w:t> </w:t>
      </w:r>
      <w:r>
        <w:rPr>
          <w:w w:val="105"/>
          <w:sz w:val="17"/>
        </w:rPr>
        <w:t>производства</w:t>
      </w:r>
      <w:r>
        <w:rPr>
          <w:spacing w:val="40"/>
          <w:w w:val="105"/>
          <w:sz w:val="17"/>
        </w:rPr>
        <w:t> </w:t>
      </w:r>
      <w:r>
        <w:rPr>
          <w:w w:val="105"/>
          <w:sz w:val="17"/>
        </w:rPr>
        <w:t>работ</w:t>
      </w:r>
      <w:r>
        <w:rPr>
          <w:spacing w:val="40"/>
          <w:w w:val="105"/>
          <w:sz w:val="17"/>
        </w:rPr>
        <w:t> </w:t>
      </w:r>
      <w:r>
        <w:rPr>
          <w:w w:val="105"/>
          <w:sz w:val="17"/>
        </w:rPr>
        <w:t>на</w:t>
      </w:r>
      <w:r>
        <w:rPr>
          <w:spacing w:val="40"/>
          <w:w w:val="105"/>
          <w:sz w:val="17"/>
        </w:rPr>
        <w:t> </w:t>
      </w:r>
      <w:r>
        <w:rPr>
          <w:w w:val="105"/>
          <w:sz w:val="17"/>
        </w:rPr>
        <w:t>газопроводах</w:t>
      </w:r>
      <w:r>
        <w:rPr>
          <w:spacing w:val="40"/>
          <w:w w:val="105"/>
          <w:sz w:val="17"/>
        </w:rPr>
        <w:t> </w:t>
      </w:r>
      <w:r>
        <w:rPr>
          <w:w w:val="105"/>
          <w:sz w:val="17"/>
        </w:rPr>
        <w:t>врезкой</w:t>
      </w:r>
      <w:r>
        <w:rPr>
          <w:spacing w:val="40"/>
          <w:w w:val="105"/>
          <w:sz w:val="17"/>
        </w:rPr>
        <w:t> </w:t>
      </w:r>
      <w:r>
        <w:rPr>
          <w:w w:val="105"/>
          <w:sz w:val="17"/>
        </w:rPr>
        <w:t>под давлением,</w:t>
      </w:r>
      <w:r>
        <w:rPr>
          <w:w w:val="105"/>
          <w:sz w:val="17"/>
        </w:rPr>
        <w:t> включая огневые работы". 1995 г.</w:t>
      </w:r>
    </w:p>
    <w:p>
      <w:pPr>
        <w:pStyle w:val="ListParagraph"/>
        <w:numPr>
          <w:ilvl w:val="0"/>
          <w:numId w:val="53"/>
        </w:numPr>
        <w:tabs>
          <w:tab w:pos="635" w:val="left" w:leader="none"/>
        </w:tabs>
        <w:spacing w:line="189" w:lineRule="exact" w:before="0" w:after="0"/>
        <w:ind w:left="634" w:right="0" w:hanging="276"/>
        <w:jc w:val="left"/>
        <w:rPr>
          <w:sz w:val="17"/>
        </w:rPr>
      </w:pPr>
      <w:r>
        <w:rPr>
          <w:w w:val="105"/>
          <w:sz w:val="17"/>
        </w:rPr>
        <w:t>РД</w:t>
      </w:r>
      <w:r>
        <w:rPr>
          <w:spacing w:val="-1"/>
          <w:w w:val="105"/>
          <w:sz w:val="17"/>
        </w:rPr>
        <w:t> </w:t>
      </w:r>
      <w:r>
        <w:rPr>
          <w:w w:val="105"/>
          <w:sz w:val="17"/>
        </w:rPr>
        <w:t>39-30-766-82</w:t>
      </w:r>
      <w:r>
        <w:rPr>
          <w:spacing w:val="20"/>
          <w:w w:val="105"/>
          <w:sz w:val="17"/>
        </w:rPr>
        <w:t> </w:t>
      </w:r>
      <w:r>
        <w:rPr>
          <w:w w:val="105"/>
          <w:sz w:val="17"/>
        </w:rPr>
        <w:t>"Нормы</w:t>
      </w:r>
      <w:r>
        <w:rPr>
          <w:spacing w:val="22"/>
          <w:w w:val="105"/>
          <w:sz w:val="17"/>
        </w:rPr>
        <w:t> </w:t>
      </w:r>
      <w:r>
        <w:rPr>
          <w:w w:val="105"/>
          <w:sz w:val="17"/>
        </w:rPr>
        <w:t>запасных</w:t>
      </w:r>
      <w:r>
        <w:rPr>
          <w:spacing w:val="14"/>
          <w:w w:val="105"/>
          <w:sz w:val="17"/>
        </w:rPr>
        <w:t> </w:t>
      </w:r>
      <w:r>
        <w:rPr>
          <w:w w:val="105"/>
          <w:sz w:val="17"/>
        </w:rPr>
        <w:t>частей</w:t>
      </w:r>
      <w:r>
        <w:rPr>
          <w:spacing w:val="12"/>
          <w:w w:val="105"/>
          <w:sz w:val="17"/>
        </w:rPr>
        <w:t> </w:t>
      </w:r>
      <w:r>
        <w:rPr>
          <w:w w:val="105"/>
          <w:sz w:val="17"/>
        </w:rPr>
        <w:t>к</w:t>
      </w:r>
      <w:r>
        <w:rPr>
          <w:spacing w:val="-2"/>
          <w:w w:val="105"/>
          <w:sz w:val="17"/>
        </w:rPr>
        <w:t> </w:t>
      </w:r>
      <w:r>
        <w:rPr>
          <w:w w:val="105"/>
          <w:sz w:val="17"/>
        </w:rPr>
        <w:t>насосам".</w:t>
      </w:r>
      <w:r>
        <w:rPr>
          <w:spacing w:val="11"/>
          <w:w w:val="105"/>
          <w:sz w:val="17"/>
        </w:rPr>
        <w:t> </w:t>
      </w:r>
      <w:r>
        <w:rPr>
          <w:w w:val="105"/>
          <w:sz w:val="17"/>
        </w:rPr>
        <w:t>1983</w:t>
      </w:r>
      <w:r>
        <w:rPr>
          <w:spacing w:val="14"/>
          <w:w w:val="105"/>
          <w:sz w:val="17"/>
        </w:rPr>
        <w:t> </w:t>
      </w:r>
      <w:r>
        <w:rPr>
          <w:spacing w:val="-5"/>
          <w:w w:val="105"/>
          <w:sz w:val="17"/>
        </w:rPr>
        <w:t>г.</w:t>
      </w:r>
    </w:p>
    <w:p>
      <w:pPr>
        <w:pStyle w:val="ListParagraph"/>
        <w:numPr>
          <w:ilvl w:val="0"/>
          <w:numId w:val="53"/>
        </w:numPr>
        <w:tabs>
          <w:tab w:pos="697" w:val="left" w:leader="none"/>
        </w:tabs>
        <w:spacing w:line="237" w:lineRule="auto" w:before="16" w:after="0"/>
        <w:ind w:left="105" w:right="328" w:firstLine="249"/>
        <w:jc w:val="both"/>
        <w:rPr>
          <w:sz w:val="20"/>
        </w:rPr>
      </w:pPr>
      <w:r>
        <w:rPr>
          <w:w w:val="105"/>
          <w:sz w:val="17"/>
        </w:rPr>
        <w:t>"Типовые</w:t>
      </w:r>
      <w:r>
        <w:rPr>
          <w:spacing w:val="40"/>
          <w:w w:val="105"/>
          <w:sz w:val="17"/>
        </w:rPr>
        <w:t> </w:t>
      </w:r>
      <w:r>
        <w:rPr>
          <w:w w:val="105"/>
          <w:sz w:val="17"/>
        </w:rPr>
        <w:t>отраслевые</w:t>
      </w:r>
      <w:r>
        <w:rPr>
          <w:spacing w:val="40"/>
          <w:w w:val="105"/>
          <w:sz w:val="17"/>
        </w:rPr>
        <w:t> </w:t>
      </w:r>
      <w:r>
        <w:rPr>
          <w:w w:val="105"/>
          <w:sz w:val="17"/>
        </w:rPr>
        <w:t>нормы</w:t>
      </w:r>
      <w:r>
        <w:rPr>
          <w:spacing w:val="40"/>
          <w:w w:val="105"/>
          <w:sz w:val="17"/>
        </w:rPr>
        <w:t> </w:t>
      </w:r>
      <w:r>
        <w:rPr>
          <w:w w:val="105"/>
          <w:sz w:val="17"/>
        </w:rPr>
        <w:t>бесплатной</w:t>
      </w:r>
      <w:r>
        <w:rPr>
          <w:spacing w:val="40"/>
          <w:w w:val="105"/>
          <w:sz w:val="17"/>
        </w:rPr>
        <w:t> </w:t>
      </w:r>
      <w:r>
        <w:rPr>
          <w:w w:val="105"/>
          <w:sz w:val="17"/>
        </w:rPr>
        <w:t>выдачи</w:t>
      </w:r>
      <w:r>
        <w:rPr>
          <w:spacing w:val="40"/>
          <w:w w:val="105"/>
          <w:sz w:val="17"/>
        </w:rPr>
        <w:t> </w:t>
      </w:r>
      <w:r>
        <w:rPr>
          <w:w w:val="105"/>
          <w:sz w:val="17"/>
        </w:rPr>
        <w:t>специальной</w:t>
      </w:r>
      <w:r>
        <w:rPr>
          <w:spacing w:val="40"/>
          <w:w w:val="105"/>
          <w:sz w:val="17"/>
        </w:rPr>
        <w:t> </w:t>
      </w:r>
      <w:r>
        <w:rPr>
          <w:w w:val="105"/>
          <w:sz w:val="17"/>
        </w:rPr>
        <w:t>одежды,</w:t>
      </w:r>
      <w:r>
        <w:rPr>
          <w:spacing w:val="40"/>
          <w:w w:val="105"/>
          <w:sz w:val="17"/>
        </w:rPr>
        <w:t> </w:t>
      </w:r>
      <w:r>
        <w:rPr>
          <w:w w:val="105"/>
          <w:sz w:val="17"/>
        </w:rPr>
        <w:t>специальной обуви</w:t>
      </w:r>
      <w:r>
        <w:rPr>
          <w:w w:val="105"/>
          <w:sz w:val="17"/>
        </w:rPr>
        <w:t> и</w:t>
      </w:r>
      <w:r>
        <w:rPr>
          <w:w w:val="105"/>
          <w:sz w:val="17"/>
        </w:rPr>
        <w:t> других</w:t>
      </w:r>
      <w:r>
        <w:rPr>
          <w:w w:val="105"/>
          <w:sz w:val="17"/>
        </w:rPr>
        <w:t> средств</w:t>
      </w:r>
      <w:r>
        <w:rPr>
          <w:w w:val="105"/>
          <w:sz w:val="17"/>
        </w:rPr>
        <w:t> индивидуальной</w:t>
      </w:r>
      <w:r>
        <w:rPr>
          <w:w w:val="105"/>
          <w:sz w:val="17"/>
        </w:rPr>
        <w:t> защиты</w:t>
      </w:r>
      <w:r>
        <w:rPr>
          <w:w w:val="105"/>
          <w:sz w:val="17"/>
        </w:rPr>
        <w:t> работникам</w:t>
      </w:r>
      <w:r>
        <w:rPr>
          <w:w w:val="105"/>
          <w:sz w:val="17"/>
        </w:rPr>
        <w:t> газовой</w:t>
      </w:r>
      <w:r>
        <w:rPr>
          <w:w w:val="105"/>
          <w:sz w:val="17"/>
        </w:rPr>
        <w:t> промышленности".</w:t>
      </w:r>
      <w:r>
        <w:rPr>
          <w:w w:val="105"/>
          <w:sz w:val="17"/>
        </w:rPr>
        <w:t> Утв. Госкомтруда СССР и ВЦСПС, 1980 </w:t>
      </w:r>
      <w:r>
        <w:rPr>
          <w:w w:val="105"/>
          <w:sz w:val="20"/>
        </w:rPr>
        <w:t>г.</w:t>
      </w:r>
    </w:p>
    <w:p>
      <w:pPr>
        <w:pStyle w:val="ListParagraph"/>
        <w:numPr>
          <w:ilvl w:val="0"/>
          <w:numId w:val="53"/>
        </w:numPr>
        <w:tabs>
          <w:tab w:pos="666" w:val="left" w:leader="none"/>
        </w:tabs>
        <w:spacing w:line="254" w:lineRule="auto" w:before="13" w:after="0"/>
        <w:ind w:left="102" w:right="315" w:firstLine="252"/>
        <w:jc w:val="both"/>
        <w:rPr>
          <w:sz w:val="17"/>
        </w:rPr>
      </w:pPr>
      <w:r>
        <w:rPr>
          <w:w w:val="105"/>
          <w:sz w:val="17"/>
        </w:rPr>
        <w:t>"Нормы</w:t>
      </w:r>
      <w:r>
        <w:rPr>
          <w:w w:val="105"/>
          <w:sz w:val="17"/>
        </w:rPr>
        <w:t> аварийного</w:t>
      </w:r>
      <w:r>
        <w:rPr>
          <w:w w:val="105"/>
          <w:sz w:val="17"/>
        </w:rPr>
        <w:t> запаса</w:t>
      </w:r>
      <w:r>
        <w:rPr>
          <w:w w:val="105"/>
          <w:sz w:val="17"/>
        </w:rPr>
        <w:t> труб,</w:t>
      </w:r>
      <w:r>
        <w:rPr>
          <w:w w:val="105"/>
          <w:sz w:val="17"/>
        </w:rPr>
        <w:t> стальной</w:t>
      </w:r>
      <w:r>
        <w:rPr>
          <w:w w:val="105"/>
          <w:sz w:val="17"/>
        </w:rPr>
        <w:t> трубопроводной</w:t>
      </w:r>
      <w:r>
        <w:rPr>
          <w:w w:val="105"/>
          <w:sz w:val="17"/>
        </w:rPr>
        <w:t> арматуры,</w:t>
      </w:r>
      <w:r>
        <w:rPr>
          <w:w w:val="105"/>
          <w:sz w:val="17"/>
        </w:rPr>
        <w:t> соединительных деталей</w:t>
      </w:r>
      <w:r>
        <w:rPr>
          <w:w w:val="105"/>
          <w:sz w:val="17"/>
        </w:rPr>
        <w:t> и</w:t>
      </w:r>
      <w:r>
        <w:rPr>
          <w:w w:val="105"/>
          <w:sz w:val="17"/>
        </w:rPr>
        <w:t> монтажных</w:t>
      </w:r>
      <w:r>
        <w:rPr>
          <w:w w:val="105"/>
          <w:sz w:val="17"/>
        </w:rPr>
        <w:t> заготовок</w:t>
      </w:r>
      <w:r>
        <w:rPr>
          <w:w w:val="105"/>
          <w:sz w:val="17"/>
        </w:rPr>
        <w:t> для</w:t>
      </w:r>
      <w:r>
        <w:rPr>
          <w:w w:val="105"/>
          <w:sz w:val="17"/>
        </w:rPr>
        <w:t> стальных</w:t>
      </w:r>
      <w:r>
        <w:rPr>
          <w:w w:val="105"/>
          <w:sz w:val="17"/>
        </w:rPr>
        <w:t> газопроводов".</w:t>
      </w:r>
      <w:r>
        <w:rPr>
          <w:w w:val="105"/>
          <w:sz w:val="17"/>
        </w:rPr>
        <w:t> Утв.</w:t>
      </w:r>
      <w:r>
        <w:rPr>
          <w:w w:val="105"/>
          <w:sz w:val="17"/>
        </w:rPr>
        <w:t> Мингазпромом.</w:t>
      </w:r>
      <w:r>
        <w:rPr>
          <w:w w:val="105"/>
          <w:sz w:val="17"/>
        </w:rPr>
        <w:t> 12.10.77</w:t>
      </w:r>
      <w:r>
        <w:rPr>
          <w:w w:val="105"/>
          <w:sz w:val="17"/>
        </w:rPr>
        <w:t> г. </w:t>
      </w:r>
      <w:r>
        <w:rPr>
          <w:spacing w:val="-2"/>
          <w:w w:val="105"/>
          <w:sz w:val="17"/>
        </w:rPr>
        <w:t>ВНИИЭгазпром.</w:t>
      </w:r>
    </w:p>
    <w:p>
      <w:pPr>
        <w:pStyle w:val="ListParagraph"/>
        <w:numPr>
          <w:ilvl w:val="0"/>
          <w:numId w:val="53"/>
        </w:numPr>
        <w:tabs>
          <w:tab w:pos="652" w:val="left" w:leader="none"/>
        </w:tabs>
        <w:spacing w:line="240" w:lineRule="auto" w:before="7" w:after="0"/>
        <w:ind w:left="104" w:right="322" w:firstLine="250"/>
        <w:jc w:val="both"/>
        <w:rPr>
          <w:sz w:val="17"/>
        </w:rPr>
      </w:pPr>
      <w:r>
        <w:rPr>
          <w:w w:val="105"/>
          <w:sz w:val="17"/>
        </w:rPr>
        <w:t>Нормы</w:t>
      </w:r>
      <w:r>
        <w:rPr>
          <w:w w:val="105"/>
          <w:sz w:val="17"/>
        </w:rPr>
        <w:t> технологических</w:t>
      </w:r>
      <w:r>
        <w:rPr>
          <w:w w:val="105"/>
          <w:sz w:val="17"/>
        </w:rPr>
        <w:t> потерь</w:t>
      </w:r>
      <w:r>
        <w:rPr>
          <w:w w:val="105"/>
          <w:sz w:val="17"/>
        </w:rPr>
        <w:t> для</w:t>
      </w:r>
      <w:r>
        <w:rPr>
          <w:w w:val="105"/>
          <w:sz w:val="17"/>
        </w:rPr>
        <w:t> объектов</w:t>
      </w:r>
      <w:r>
        <w:rPr>
          <w:w w:val="105"/>
          <w:sz w:val="17"/>
        </w:rPr>
        <w:t> добычи,</w:t>
      </w:r>
      <w:r>
        <w:rPr>
          <w:w w:val="105"/>
          <w:sz w:val="17"/>
        </w:rPr>
        <w:t> сбора,</w:t>
      </w:r>
      <w:r>
        <w:rPr>
          <w:w w:val="105"/>
          <w:sz w:val="17"/>
        </w:rPr>
        <w:t> промысловой</w:t>
      </w:r>
      <w:r>
        <w:rPr>
          <w:w w:val="105"/>
          <w:sz w:val="17"/>
        </w:rPr>
        <w:t> подготовки, переработки</w:t>
      </w:r>
      <w:r>
        <w:rPr>
          <w:spacing w:val="40"/>
          <w:w w:val="105"/>
          <w:sz w:val="17"/>
        </w:rPr>
        <w:t> </w:t>
      </w:r>
      <w:r>
        <w:rPr>
          <w:w w:val="105"/>
          <w:sz w:val="17"/>
        </w:rPr>
        <w:t>и</w:t>
      </w:r>
      <w:r>
        <w:rPr>
          <w:spacing w:val="40"/>
          <w:w w:val="105"/>
          <w:sz w:val="17"/>
        </w:rPr>
        <w:t> </w:t>
      </w:r>
      <w:r>
        <w:rPr>
          <w:w w:val="105"/>
          <w:sz w:val="17"/>
        </w:rPr>
        <w:t>транспорта</w:t>
      </w:r>
      <w:r>
        <w:rPr>
          <w:spacing w:val="40"/>
          <w:w w:val="105"/>
          <w:sz w:val="17"/>
        </w:rPr>
        <w:t> </w:t>
      </w:r>
      <w:r>
        <w:rPr>
          <w:w w:val="105"/>
          <w:sz w:val="17"/>
        </w:rPr>
        <w:t>газа,</w:t>
      </w:r>
      <w:r>
        <w:rPr>
          <w:spacing w:val="40"/>
          <w:w w:val="105"/>
          <w:sz w:val="17"/>
        </w:rPr>
        <w:t> </w:t>
      </w:r>
      <w:r>
        <w:rPr>
          <w:w w:val="105"/>
          <w:sz w:val="17"/>
        </w:rPr>
        <w:t>конденсата</w:t>
      </w:r>
      <w:r>
        <w:rPr>
          <w:spacing w:val="40"/>
          <w:w w:val="105"/>
          <w:sz w:val="17"/>
        </w:rPr>
        <w:t> </w:t>
      </w:r>
      <w:r>
        <w:rPr>
          <w:rFonts w:ascii="Arial" w:hAnsi="Arial"/>
          <w:w w:val="105"/>
          <w:sz w:val="19"/>
        </w:rPr>
        <w:t>и</w:t>
      </w:r>
      <w:r>
        <w:rPr>
          <w:rFonts w:ascii="Arial" w:hAnsi="Arial"/>
          <w:spacing w:val="40"/>
          <w:w w:val="105"/>
          <w:sz w:val="19"/>
        </w:rPr>
        <w:t> </w:t>
      </w:r>
      <w:r>
        <w:rPr>
          <w:w w:val="105"/>
          <w:sz w:val="17"/>
        </w:rPr>
        <w:t>нефти</w:t>
      </w:r>
      <w:r>
        <w:rPr>
          <w:spacing w:val="40"/>
          <w:w w:val="105"/>
          <w:sz w:val="17"/>
        </w:rPr>
        <w:t> </w:t>
      </w:r>
      <w:r>
        <w:rPr>
          <w:w w:val="105"/>
          <w:sz w:val="17"/>
        </w:rPr>
        <w:t>Оренбургского</w:t>
      </w:r>
      <w:r>
        <w:rPr>
          <w:spacing w:val="40"/>
          <w:w w:val="105"/>
          <w:sz w:val="17"/>
        </w:rPr>
        <w:t> </w:t>
      </w:r>
      <w:r>
        <w:rPr>
          <w:w w:val="105"/>
          <w:sz w:val="17"/>
        </w:rPr>
        <w:t>газохимического комплекса". Утв. РАО "ГАЗПРОМ", 07.02.1997 г.</w:t>
      </w:r>
    </w:p>
    <w:p>
      <w:pPr>
        <w:pStyle w:val="ListParagraph"/>
        <w:numPr>
          <w:ilvl w:val="0"/>
          <w:numId w:val="53"/>
        </w:numPr>
        <w:tabs>
          <w:tab w:pos="719" w:val="left" w:leader="none"/>
        </w:tabs>
        <w:spacing w:line="252" w:lineRule="auto" w:before="20" w:after="0"/>
        <w:ind w:left="103" w:right="347" w:firstLine="247"/>
        <w:jc w:val="both"/>
        <w:rPr>
          <w:sz w:val="17"/>
        </w:rPr>
      </w:pPr>
      <w:r>
        <w:rPr>
          <w:w w:val="105"/>
          <w:sz w:val="17"/>
        </w:rPr>
        <w:t>"Нормативный</w:t>
      </w:r>
      <w:r>
        <w:rPr>
          <w:w w:val="105"/>
          <w:sz w:val="17"/>
        </w:rPr>
        <w:t> табель</w:t>
      </w:r>
      <w:r>
        <w:rPr>
          <w:w w:val="105"/>
          <w:sz w:val="17"/>
        </w:rPr>
        <w:t> оснащения</w:t>
      </w:r>
      <w:r>
        <w:rPr>
          <w:w w:val="105"/>
          <w:sz w:val="17"/>
        </w:rPr>
        <w:t> ЛЭС</w:t>
      </w:r>
      <w:r>
        <w:rPr>
          <w:w w:val="105"/>
          <w:sz w:val="17"/>
        </w:rPr>
        <w:t> магистральных</w:t>
      </w:r>
      <w:r>
        <w:rPr>
          <w:w w:val="105"/>
          <w:sz w:val="17"/>
        </w:rPr>
        <w:t> газопроводов</w:t>
      </w:r>
      <w:r>
        <w:rPr>
          <w:w w:val="105"/>
          <w:sz w:val="17"/>
        </w:rPr>
        <w:t> материально­ техническими</w:t>
      </w:r>
      <w:r>
        <w:rPr>
          <w:w w:val="105"/>
          <w:sz w:val="17"/>
        </w:rPr>
        <w:t> ресурсами".</w:t>
      </w:r>
      <w:r>
        <w:rPr>
          <w:w w:val="105"/>
          <w:sz w:val="17"/>
        </w:rPr>
        <w:t> Мингазпром</w:t>
      </w:r>
      <w:r>
        <w:rPr>
          <w:w w:val="105"/>
          <w:sz w:val="17"/>
        </w:rPr>
        <w:t> ,1980 г.</w:t>
      </w:r>
    </w:p>
    <w:p>
      <w:pPr>
        <w:pStyle w:val="ListParagraph"/>
        <w:numPr>
          <w:ilvl w:val="0"/>
          <w:numId w:val="53"/>
        </w:numPr>
        <w:tabs>
          <w:tab w:pos="636" w:val="left" w:leader="none"/>
        </w:tabs>
        <w:spacing w:line="252" w:lineRule="auto" w:before="13" w:after="0"/>
        <w:ind w:left="105" w:right="336" w:firstLine="244"/>
        <w:jc w:val="both"/>
        <w:rPr>
          <w:sz w:val="17"/>
        </w:rPr>
      </w:pPr>
      <w:r>
        <w:rPr>
          <w:w w:val="105"/>
          <w:sz w:val="17"/>
        </w:rPr>
        <w:t>"Единая</w:t>
      </w:r>
      <w:r>
        <w:rPr>
          <w:spacing w:val="30"/>
          <w:w w:val="105"/>
          <w:sz w:val="17"/>
        </w:rPr>
        <w:t> </w:t>
      </w:r>
      <w:r>
        <w:rPr>
          <w:w w:val="105"/>
          <w:sz w:val="17"/>
        </w:rPr>
        <w:t>система</w:t>
      </w:r>
      <w:r>
        <w:rPr>
          <w:spacing w:val="23"/>
          <w:w w:val="105"/>
          <w:sz w:val="17"/>
        </w:rPr>
        <w:t> </w:t>
      </w:r>
      <w:r>
        <w:rPr>
          <w:w w:val="105"/>
          <w:sz w:val="17"/>
        </w:rPr>
        <w:t>управления</w:t>
      </w:r>
      <w:r>
        <w:rPr>
          <w:spacing w:val="30"/>
          <w:w w:val="105"/>
          <w:sz w:val="17"/>
        </w:rPr>
        <w:t> </w:t>
      </w:r>
      <w:r>
        <w:rPr>
          <w:w w:val="105"/>
          <w:sz w:val="17"/>
        </w:rPr>
        <w:t>охраной</w:t>
      </w:r>
      <w:r>
        <w:rPr>
          <w:spacing w:val="26"/>
          <w:w w:val="105"/>
          <w:sz w:val="17"/>
        </w:rPr>
        <w:t> </w:t>
      </w:r>
      <w:r>
        <w:rPr>
          <w:w w:val="105"/>
          <w:sz w:val="17"/>
        </w:rPr>
        <w:t>труда</w:t>
      </w:r>
      <w:r>
        <w:rPr>
          <w:spacing w:val="23"/>
          <w:w w:val="105"/>
          <w:sz w:val="17"/>
        </w:rPr>
        <w:t> </w:t>
      </w:r>
      <w:r>
        <w:rPr>
          <w:w w:val="105"/>
          <w:sz w:val="17"/>
        </w:rPr>
        <w:t>в газовой</w:t>
      </w:r>
      <w:r>
        <w:rPr>
          <w:spacing w:val="25"/>
          <w:w w:val="105"/>
          <w:sz w:val="17"/>
        </w:rPr>
        <w:t> </w:t>
      </w:r>
      <w:r>
        <w:rPr>
          <w:w w:val="105"/>
          <w:sz w:val="17"/>
        </w:rPr>
        <w:t>промышленности". М. Недра,</w:t>
      </w:r>
      <w:r>
        <w:rPr>
          <w:spacing w:val="23"/>
          <w:w w:val="105"/>
          <w:sz w:val="17"/>
        </w:rPr>
        <w:t> </w:t>
      </w:r>
      <w:r>
        <w:rPr>
          <w:w w:val="105"/>
          <w:sz w:val="17"/>
        </w:rPr>
        <w:t>1986 г.</w:t>
      </w:r>
      <w:r>
        <w:rPr>
          <w:spacing w:val="-2"/>
          <w:w w:val="105"/>
          <w:sz w:val="17"/>
        </w:rPr>
        <w:t> </w:t>
      </w:r>
      <w:r>
        <w:rPr>
          <w:w w:val="105"/>
          <w:sz w:val="17"/>
        </w:rPr>
        <w:t>/ЕСУОТ/.</w:t>
      </w:r>
    </w:p>
    <w:p>
      <w:pPr>
        <w:spacing w:before="18"/>
        <w:ind w:left="354" w:right="0" w:firstLine="0"/>
        <w:jc w:val="left"/>
        <w:rPr>
          <w:sz w:val="17"/>
        </w:rPr>
      </w:pPr>
      <w:r>
        <w:rPr>
          <w:w w:val="105"/>
          <w:sz w:val="17"/>
        </w:rPr>
        <w:t>48</w:t>
      </w:r>
      <w:r>
        <w:rPr>
          <w:spacing w:val="54"/>
          <w:w w:val="105"/>
          <w:sz w:val="17"/>
        </w:rPr>
        <w:t> </w:t>
      </w:r>
      <w:r>
        <w:rPr>
          <w:w w:val="105"/>
          <w:sz w:val="17"/>
        </w:rPr>
        <w:t>"Типовая</w:t>
      </w:r>
      <w:r>
        <w:rPr>
          <w:spacing w:val="19"/>
          <w:w w:val="105"/>
          <w:sz w:val="17"/>
        </w:rPr>
        <w:t> </w:t>
      </w:r>
      <w:r>
        <w:rPr>
          <w:w w:val="105"/>
          <w:sz w:val="17"/>
        </w:rPr>
        <w:t>инструкция</w:t>
      </w:r>
      <w:r>
        <w:rPr>
          <w:spacing w:val="29"/>
          <w:w w:val="105"/>
          <w:sz w:val="17"/>
        </w:rPr>
        <w:t> </w:t>
      </w:r>
      <w:r>
        <w:rPr>
          <w:w w:val="105"/>
          <w:sz w:val="17"/>
        </w:rPr>
        <w:t>по</w:t>
      </w:r>
      <w:r>
        <w:rPr>
          <w:spacing w:val="10"/>
          <w:w w:val="105"/>
          <w:sz w:val="17"/>
        </w:rPr>
        <w:t> </w:t>
      </w:r>
      <w:r>
        <w:rPr>
          <w:w w:val="105"/>
          <w:sz w:val="17"/>
        </w:rPr>
        <w:t>организации</w:t>
      </w:r>
      <w:r>
        <w:rPr>
          <w:spacing w:val="18"/>
          <w:w w:val="105"/>
          <w:sz w:val="17"/>
        </w:rPr>
        <w:t> </w:t>
      </w:r>
      <w:r>
        <w:rPr>
          <w:w w:val="105"/>
          <w:sz w:val="17"/>
        </w:rPr>
        <w:t>безопасного</w:t>
      </w:r>
      <w:r>
        <w:rPr>
          <w:spacing w:val="24"/>
          <w:w w:val="105"/>
          <w:sz w:val="17"/>
        </w:rPr>
        <w:t> </w:t>
      </w:r>
      <w:r>
        <w:rPr>
          <w:w w:val="105"/>
          <w:sz w:val="17"/>
        </w:rPr>
        <w:t>проведения</w:t>
      </w:r>
      <w:r>
        <w:rPr>
          <w:spacing w:val="20"/>
          <w:w w:val="105"/>
          <w:sz w:val="17"/>
        </w:rPr>
        <w:t> </w:t>
      </w:r>
      <w:r>
        <w:rPr>
          <w:w w:val="105"/>
          <w:sz w:val="17"/>
        </w:rPr>
        <w:t>газоопасных</w:t>
      </w:r>
      <w:r>
        <w:rPr>
          <w:spacing w:val="24"/>
          <w:w w:val="105"/>
          <w:sz w:val="17"/>
        </w:rPr>
        <w:t> </w:t>
      </w:r>
      <w:r>
        <w:rPr>
          <w:w w:val="105"/>
          <w:sz w:val="17"/>
        </w:rPr>
        <w:t>работ".</w:t>
      </w:r>
      <w:r>
        <w:rPr>
          <w:spacing w:val="6"/>
          <w:w w:val="105"/>
          <w:sz w:val="17"/>
        </w:rPr>
        <w:t> </w:t>
      </w:r>
      <w:r>
        <w:rPr>
          <w:w w:val="105"/>
          <w:sz w:val="17"/>
        </w:rPr>
        <w:t>-</w:t>
      </w:r>
      <w:r>
        <w:rPr>
          <w:spacing w:val="5"/>
          <w:w w:val="105"/>
          <w:sz w:val="17"/>
        </w:rPr>
        <w:t> </w:t>
      </w:r>
      <w:r>
        <w:rPr>
          <w:spacing w:val="-4"/>
          <w:w w:val="105"/>
          <w:sz w:val="17"/>
        </w:rPr>
        <w:t>Утв.</w:t>
      </w:r>
    </w:p>
    <w:p>
      <w:pPr>
        <w:spacing w:after="0"/>
        <w:jc w:val="left"/>
        <w:rPr>
          <w:sz w:val="17"/>
        </w:rPr>
        <w:sectPr>
          <w:footerReference w:type="default" r:id="rId91"/>
          <w:pgSz w:w="10920" w:h="15370"/>
          <w:pgMar w:footer="458" w:header="0" w:top="1420" w:bottom="640" w:left="1360" w:right="1520"/>
        </w:sectPr>
      </w:pPr>
    </w:p>
    <w:p>
      <w:pPr>
        <w:spacing w:before="63"/>
        <w:ind w:left="140" w:right="0" w:firstLine="0"/>
        <w:jc w:val="both"/>
        <w:rPr>
          <w:sz w:val="17"/>
        </w:rPr>
      </w:pPr>
      <w:r>
        <w:rPr>
          <w:w w:val="105"/>
          <w:sz w:val="17"/>
        </w:rPr>
        <w:t>ГГТН</w:t>
      </w:r>
      <w:r>
        <w:rPr>
          <w:spacing w:val="8"/>
          <w:w w:val="105"/>
          <w:sz w:val="17"/>
        </w:rPr>
        <w:t> </w:t>
      </w:r>
      <w:r>
        <w:rPr>
          <w:w w:val="105"/>
          <w:sz w:val="17"/>
        </w:rPr>
        <w:t>СССР</w:t>
      </w:r>
      <w:r>
        <w:rPr>
          <w:spacing w:val="7"/>
          <w:w w:val="105"/>
          <w:sz w:val="17"/>
        </w:rPr>
        <w:t> </w:t>
      </w:r>
      <w:r>
        <w:rPr>
          <w:w w:val="105"/>
          <w:sz w:val="17"/>
        </w:rPr>
        <w:t>20.02.1985</w:t>
      </w:r>
      <w:r>
        <w:rPr>
          <w:spacing w:val="17"/>
          <w:w w:val="105"/>
          <w:sz w:val="17"/>
        </w:rPr>
        <w:t> </w:t>
      </w:r>
      <w:r>
        <w:rPr>
          <w:spacing w:val="-5"/>
          <w:w w:val="105"/>
          <w:sz w:val="17"/>
        </w:rPr>
        <w:t>г.</w:t>
      </w:r>
    </w:p>
    <w:p>
      <w:pPr>
        <w:pStyle w:val="ListParagraph"/>
        <w:numPr>
          <w:ilvl w:val="0"/>
          <w:numId w:val="54"/>
        </w:numPr>
        <w:tabs>
          <w:tab w:pos="710" w:val="left" w:leader="none"/>
        </w:tabs>
        <w:spacing w:line="261" w:lineRule="auto" w:before="14" w:after="0"/>
        <w:ind w:left="140" w:right="117" w:firstLine="250"/>
        <w:jc w:val="both"/>
        <w:rPr>
          <w:sz w:val="17"/>
        </w:rPr>
      </w:pPr>
      <w:r>
        <w:rPr>
          <w:w w:val="105"/>
          <w:sz w:val="17"/>
        </w:rPr>
        <w:t>ВСН</w:t>
      </w:r>
      <w:r>
        <w:rPr>
          <w:w w:val="105"/>
          <w:sz w:val="17"/>
        </w:rPr>
        <w:t> </w:t>
      </w:r>
      <w:r>
        <w:rPr>
          <w:rFonts w:ascii="Arial" w:hAnsi="Arial"/>
          <w:w w:val="105"/>
          <w:sz w:val="17"/>
        </w:rPr>
        <w:t>О</w:t>
      </w:r>
      <w:r>
        <w:rPr>
          <w:w w:val="105"/>
          <w:sz w:val="17"/>
        </w:rPr>
        <w:t>11-88.</w:t>
      </w:r>
      <w:r>
        <w:rPr>
          <w:w w:val="105"/>
          <w:sz w:val="17"/>
        </w:rPr>
        <w:t> "Строительство</w:t>
      </w:r>
      <w:r>
        <w:rPr>
          <w:w w:val="105"/>
          <w:sz w:val="17"/>
        </w:rPr>
        <w:t> магистральных</w:t>
      </w:r>
      <w:r>
        <w:rPr>
          <w:w w:val="105"/>
          <w:sz w:val="17"/>
        </w:rPr>
        <w:t> и промысловых</w:t>
      </w:r>
      <w:r>
        <w:rPr>
          <w:w w:val="105"/>
          <w:sz w:val="17"/>
        </w:rPr>
        <w:t> трубопроводов.</w:t>
      </w:r>
      <w:r>
        <w:rPr>
          <w:w w:val="105"/>
          <w:sz w:val="17"/>
        </w:rPr>
        <w:t> Очистка полости и испытания". ВНИИСТ, Миннефтеrазстрой. 1989 r.</w:t>
      </w:r>
    </w:p>
    <w:p>
      <w:pPr>
        <w:pStyle w:val="ListParagraph"/>
        <w:numPr>
          <w:ilvl w:val="0"/>
          <w:numId w:val="54"/>
        </w:numPr>
        <w:tabs>
          <w:tab w:pos="754" w:val="left" w:leader="none"/>
        </w:tabs>
        <w:spacing w:line="264" w:lineRule="auto" w:before="0" w:after="0"/>
        <w:ind w:left="144" w:right="115" w:firstLine="244"/>
        <w:jc w:val="both"/>
        <w:rPr>
          <w:sz w:val="17"/>
        </w:rPr>
      </w:pPr>
      <w:r>
        <w:rPr>
          <w:w w:val="105"/>
          <w:sz w:val="17"/>
        </w:rPr>
        <w:t>"Типовая</w:t>
      </w:r>
      <w:r>
        <w:rPr>
          <w:w w:val="105"/>
          <w:sz w:val="17"/>
        </w:rPr>
        <w:t> инструкция</w:t>
      </w:r>
      <w:r>
        <w:rPr>
          <w:w w:val="105"/>
          <w:sz w:val="17"/>
        </w:rPr>
        <w:t> по</w:t>
      </w:r>
      <w:r>
        <w:rPr>
          <w:w w:val="105"/>
          <w:sz w:val="17"/>
        </w:rPr>
        <w:t> организации</w:t>
      </w:r>
      <w:r>
        <w:rPr>
          <w:w w:val="105"/>
          <w:sz w:val="17"/>
        </w:rPr>
        <w:t> безопасного</w:t>
      </w:r>
      <w:r>
        <w:rPr>
          <w:w w:val="105"/>
          <w:sz w:val="17"/>
        </w:rPr>
        <w:t> проведения</w:t>
      </w:r>
      <w:r>
        <w:rPr>
          <w:w w:val="105"/>
          <w:sz w:val="17"/>
        </w:rPr>
        <w:t> огневых</w:t>
      </w:r>
      <w:r>
        <w:rPr>
          <w:w w:val="105"/>
          <w:sz w:val="17"/>
        </w:rPr>
        <w:t> работ</w:t>
      </w:r>
      <w:r>
        <w:rPr>
          <w:w w:val="105"/>
          <w:sz w:val="17"/>
        </w:rPr>
        <w:t> на магистральных</w:t>
      </w:r>
      <w:r>
        <w:rPr>
          <w:w w:val="105"/>
          <w:sz w:val="17"/>
        </w:rPr>
        <w:t> трубопроводах для сжиженных газов". 1977 r.</w:t>
      </w:r>
    </w:p>
    <w:p>
      <w:pPr>
        <w:pStyle w:val="ListParagraph"/>
        <w:numPr>
          <w:ilvl w:val="0"/>
          <w:numId w:val="54"/>
        </w:numPr>
        <w:tabs>
          <w:tab w:pos="767" w:val="left" w:leader="none"/>
        </w:tabs>
        <w:spacing w:line="256" w:lineRule="auto" w:before="0" w:after="0"/>
        <w:ind w:left="140" w:right="114" w:firstLine="248"/>
        <w:jc w:val="both"/>
        <w:rPr>
          <w:sz w:val="17"/>
        </w:rPr>
      </w:pPr>
      <w:r>
        <w:rPr>
          <w:w w:val="105"/>
          <w:sz w:val="17"/>
        </w:rPr>
        <w:t>"Инструкция</w:t>
      </w:r>
      <w:r>
        <w:rPr>
          <w:w w:val="105"/>
          <w:sz w:val="17"/>
        </w:rPr>
        <w:t> о</w:t>
      </w:r>
      <w:r>
        <w:rPr>
          <w:w w:val="105"/>
          <w:sz w:val="17"/>
        </w:rPr>
        <w:t> расследовании</w:t>
      </w:r>
      <w:r>
        <w:rPr>
          <w:w w:val="105"/>
          <w:sz w:val="17"/>
        </w:rPr>
        <w:t> и</w:t>
      </w:r>
      <w:r>
        <w:rPr>
          <w:w w:val="105"/>
          <w:sz w:val="17"/>
        </w:rPr>
        <w:t> учете</w:t>
      </w:r>
      <w:r>
        <w:rPr>
          <w:w w:val="105"/>
          <w:sz w:val="17"/>
        </w:rPr>
        <w:t> несчастных</w:t>
      </w:r>
      <w:r>
        <w:rPr>
          <w:w w:val="105"/>
          <w:sz w:val="17"/>
        </w:rPr>
        <w:t> случаев</w:t>
      </w:r>
      <w:r>
        <w:rPr>
          <w:w w:val="105"/>
          <w:sz w:val="17"/>
        </w:rPr>
        <w:t> на</w:t>
      </w:r>
      <w:r>
        <w:rPr>
          <w:w w:val="105"/>
          <w:sz w:val="17"/>
        </w:rPr>
        <w:t> подконтрольных ГосгортехнадзоруСССР предприятиях и объектах". 1985 г.</w:t>
      </w:r>
    </w:p>
    <w:p>
      <w:pPr>
        <w:pStyle w:val="ListParagraph"/>
        <w:numPr>
          <w:ilvl w:val="0"/>
          <w:numId w:val="54"/>
        </w:numPr>
        <w:tabs>
          <w:tab w:pos="697" w:val="left" w:leader="none"/>
        </w:tabs>
        <w:spacing w:line="259" w:lineRule="auto" w:before="0" w:after="0"/>
        <w:ind w:left="140" w:right="122" w:firstLine="249"/>
        <w:jc w:val="both"/>
        <w:rPr>
          <w:sz w:val="17"/>
        </w:rPr>
      </w:pPr>
      <w:r>
        <w:rPr>
          <w:w w:val="105"/>
          <w:sz w:val="17"/>
        </w:rPr>
        <w:t>"Инструкция</w:t>
      </w:r>
      <w:r>
        <w:rPr>
          <w:w w:val="105"/>
          <w:sz w:val="17"/>
        </w:rPr>
        <w:t> по</w:t>
      </w:r>
      <w:r>
        <w:rPr>
          <w:w w:val="105"/>
          <w:sz w:val="17"/>
        </w:rPr>
        <w:t> техническому</w:t>
      </w:r>
      <w:r>
        <w:rPr>
          <w:w w:val="105"/>
          <w:sz w:val="17"/>
        </w:rPr>
        <w:t> расследованию</w:t>
      </w:r>
      <w:r>
        <w:rPr>
          <w:w w:val="105"/>
          <w:sz w:val="17"/>
        </w:rPr>
        <w:t> и</w:t>
      </w:r>
      <w:r>
        <w:rPr>
          <w:w w:val="105"/>
          <w:sz w:val="17"/>
        </w:rPr>
        <w:t> учету</w:t>
      </w:r>
      <w:r>
        <w:rPr>
          <w:w w:val="105"/>
          <w:sz w:val="17"/>
        </w:rPr>
        <w:t> аварий,</w:t>
      </w:r>
      <w:r>
        <w:rPr>
          <w:w w:val="105"/>
          <w:sz w:val="17"/>
        </w:rPr>
        <w:t> не</w:t>
      </w:r>
      <w:r>
        <w:rPr>
          <w:w w:val="105"/>
          <w:sz w:val="17"/>
        </w:rPr>
        <w:t> повлекших за</w:t>
      </w:r>
      <w:r>
        <w:rPr>
          <w:w w:val="105"/>
          <w:sz w:val="17"/>
        </w:rPr>
        <w:t> собой несчастных</w:t>
      </w:r>
      <w:r>
        <w:rPr>
          <w:spacing w:val="40"/>
          <w:w w:val="105"/>
          <w:sz w:val="17"/>
        </w:rPr>
        <w:t> </w:t>
      </w:r>
      <w:r>
        <w:rPr>
          <w:w w:val="105"/>
          <w:sz w:val="17"/>
        </w:rPr>
        <w:t>случаев</w:t>
      </w:r>
      <w:r>
        <w:rPr>
          <w:spacing w:val="40"/>
          <w:w w:val="105"/>
          <w:sz w:val="17"/>
        </w:rPr>
        <w:t> </w:t>
      </w:r>
      <w:r>
        <w:rPr>
          <w:w w:val="105"/>
          <w:sz w:val="17"/>
        </w:rPr>
        <w:t>на</w:t>
      </w:r>
      <w:r>
        <w:rPr>
          <w:spacing w:val="40"/>
          <w:w w:val="105"/>
          <w:sz w:val="17"/>
        </w:rPr>
        <w:t> </w:t>
      </w:r>
      <w:r>
        <w:rPr>
          <w:w w:val="105"/>
          <w:sz w:val="17"/>
        </w:rPr>
        <w:t>подконтрольных</w:t>
      </w:r>
      <w:r>
        <w:rPr>
          <w:spacing w:val="40"/>
          <w:w w:val="105"/>
          <w:sz w:val="17"/>
        </w:rPr>
        <w:t> </w:t>
      </w:r>
      <w:r>
        <w:rPr>
          <w:w w:val="105"/>
          <w:sz w:val="17"/>
        </w:rPr>
        <w:t>Госrортехнадзору</w:t>
      </w:r>
      <w:r>
        <w:rPr>
          <w:spacing w:val="40"/>
          <w:w w:val="105"/>
          <w:sz w:val="17"/>
        </w:rPr>
        <w:t> </w:t>
      </w:r>
      <w:r>
        <w:rPr>
          <w:w w:val="105"/>
          <w:sz w:val="17"/>
        </w:rPr>
        <w:t>СССР</w:t>
      </w:r>
      <w:r>
        <w:rPr>
          <w:spacing w:val="40"/>
          <w:w w:val="105"/>
          <w:sz w:val="17"/>
        </w:rPr>
        <w:t> </w:t>
      </w:r>
      <w:r>
        <w:rPr>
          <w:w w:val="105"/>
          <w:sz w:val="17"/>
        </w:rPr>
        <w:t>предприятиях</w:t>
      </w:r>
      <w:r>
        <w:rPr>
          <w:spacing w:val="40"/>
          <w:w w:val="105"/>
          <w:sz w:val="17"/>
        </w:rPr>
        <w:t> </w:t>
      </w:r>
      <w:r>
        <w:rPr>
          <w:w w:val="105"/>
          <w:sz w:val="17"/>
        </w:rPr>
        <w:t>и</w:t>
      </w:r>
      <w:r>
        <w:rPr>
          <w:spacing w:val="40"/>
          <w:w w:val="105"/>
          <w:sz w:val="17"/>
        </w:rPr>
        <w:t> </w:t>
      </w:r>
      <w:r>
        <w:rPr>
          <w:w w:val="105"/>
          <w:sz w:val="17"/>
        </w:rPr>
        <w:t>объектах". Утв. ГПГН 11.07.1985 г.</w:t>
      </w:r>
    </w:p>
    <w:p>
      <w:pPr>
        <w:pStyle w:val="ListParagraph"/>
        <w:numPr>
          <w:ilvl w:val="0"/>
          <w:numId w:val="54"/>
        </w:numPr>
        <w:tabs>
          <w:tab w:pos="675" w:val="left" w:leader="none"/>
        </w:tabs>
        <w:spacing w:line="264" w:lineRule="auto" w:before="0" w:after="0"/>
        <w:ind w:left="141" w:right="116" w:firstLine="247"/>
        <w:jc w:val="both"/>
        <w:rPr>
          <w:sz w:val="17"/>
        </w:rPr>
      </w:pPr>
      <w:r>
        <w:rPr>
          <w:w w:val="105"/>
          <w:sz w:val="17"/>
        </w:rPr>
        <w:t>"Инструкция</w:t>
      </w:r>
      <w:r>
        <w:rPr>
          <w:w w:val="105"/>
          <w:sz w:val="17"/>
        </w:rPr>
        <w:t> по</w:t>
      </w:r>
      <w:r>
        <w:rPr>
          <w:w w:val="105"/>
          <w:sz w:val="17"/>
        </w:rPr>
        <w:t> применению</w:t>
      </w:r>
      <w:r>
        <w:rPr>
          <w:w w:val="105"/>
          <w:sz w:val="17"/>
        </w:rPr>
        <w:t> стальных</w:t>
      </w:r>
      <w:r>
        <w:rPr>
          <w:w w:val="105"/>
          <w:sz w:val="17"/>
        </w:rPr>
        <w:t> труб в газовой и нефтяной</w:t>
      </w:r>
      <w:r>
        <w:rPr>
          <w:w w:val="105"/>
          <w:sz w:val="17"/>
        </w:rPr>
        <w:t> промышленности". М. 1996 г.</w:t>
      </w:r>
    </w:p>
    <w:p>
      <w:pPr>
        <w:pStyle w:val="ListParagraph"/>
        <w:numPr>
          <w:ilvl w:val="0"/>
          <w:numId w:val="54"/>
        </w:numPr>
        <w:tabs>
          <w:tab w:pos="680" w:val="left" w:leader="none"/>
        </w:tabs>
        <w:spacing w:line="185" w:lineRule="exact" w:before="0" w:after="0"/>
        <w:ind w:left="679" w:right="0" w:hanging="291"/>
        <w:jc w:val="both"/>
        <w:rPr>
          <w:sz w:val="17"/>
        </w:rPr>
      </w:pPr>
      <w:r>
        <w:rPr>
          <w:w w:val="105"/>
          <w:sz w:val="17"/>
        </w:rPr>
        <w:t>"Инструкция</w:t>
      </w:r>
      <w:r>
        <w:rPr>
          <w:spacing w:val="42"/>
          <w:w w:val="105"/>
          <w:sz w:val="17"/>
        </w:rPr>
        <w:t> </w:t>
      </w:r>
      <w:r>
        <w:rPr>
          <w:w w:val="105"/>
          <w:sz w:val="17"/>
        </w:rPr>
        <w:t>по</w:t>
      </w:r>
      <w:r>
        <w:rPr>
          <w:spacing w:val="18"/>
          <w:w w:val="105"/>
          <w:sz w:val="17"/>
        </w:rPr>
        <w:t> </w:t>
      </w:r>
      <w:r>
        <w:rPr>
          <w:w w:val="105"/>
          <w:sz w:val="17"/>
        </w:rPr>
        <w:t>организации</w:t>
      </w:r>
      <w:r>
        <w:rPr>
          <w:spacing w:val="19"/>
          <w:w w:val="105"/>
          <w:sz w:val="17"/>
        </w:rPr>
        <w:t> </w:t>
      </w:r>
      <w:r>
        <w:rPr>
          <w:w w:val="105"/>
          <w:sz w:val="17"/>
        </w:rPr>
        <w:t>безопасного</w:t>
      </w:r>
      <w:r>
        <w:rPr>
          <w:spacing w:val="34"/>
          <w:w w:val="105"/>
          <w:sz w:val="17"/>
        </w:rPr>
        <w:t> </w:t>
      </w:r>
      <w:r>
        <w:rPr>
          <w:w w:val="105"/>
          <w:sz w:val="17"/>
        </w:rPr>
        <w:t>проведения</w:t>
      </w:r>
      <w:r>
        <w:rPr>
          <w:spacing w:val="34"/>
          <w:w w:val="105"/>
          <w:sz w:val="17"/>
        </w:rPr>
        <w:t> </w:t>
      </w:r>
      <w:r>
        <w:rPr>
          <w:w w:val="105"/>
          <w:sz w:val="17"/>
        </w:rPr>
        <w:t>газоопасных</w:t>
      </w:r>
      <w:r>
        <w:rPr>
          <w:spacing w:val="39"/>
          <w:w w:val="105"/>
          <w:sz w:val="17"/>
        </w:rPr>
        <w:t> </w:t>
      </w:r>
      <w:r>
        <w:rPr>
          <w:w w:val="105"/>
          <w:sz w:val="17"/>
        </w:rPr>
        <w:t>работ</w:t>
      </w:r>
      <w:r>
        <w:rPr>
          <w:spacing w:val="15"/>
          <w:w w:val="105"/>
          <w:sz w:val="17"/>
        </w:rPr>
        <w:t> </w:t>
      </w:r>
      <w:r>
        <w:rPr>
          <w:w w:val="105"/>
          <w:sz w:val="17"/>
        </w:rPr>
        <w:t>на</w:t>
      </w:r>
      <w:r>
        <w:rPr>
          <w:spacing w:val="21"/>
          <w:w w:val="105"/>
          <w:sz w:val="17"/>
        </w:rPr>
        <w:t> </w:t>
      </w:r>
      <w:r>
        <w:rPr>
          <w:w w:val="105"/>
          <w:sz w:val="17"/>
        </w:rPr>
        <w:t>объектах</w:t>
      </w:r>
      <w:r>
        <w:rPr>
          <w:spacing w:val="23"/>
          <w:w w:val="105"/>
          <w:sz w:val="17"/>
        </w:rPr>
        <w:t> </w:t>
      </w:r>
      <w:r>
        <w:rPr>
          <w:spacing w:val="-5"/>
          <w:w w:val="105"/>
          <w:sz w:val="17"/>
        </w:rPr>
        <w:t>А.</w:t>
      </w:r>
    </w:p>
    <w:p>
      <w:pPr>
        <w:spacing w:before="0"/>
        <w:ind w:left="142" w:right="0" w:firstLine="0"/>
        <w:jc w:val="both"/>
        <w:rPr>
          <w:sz w:val="17"/>
        </w:rPr>
      </w:pPr>
      <w:r>
        <w:rPr>
          <w:w w:val="105"/>
          <w:sz w:val="17"/>
        </w:rPr>
        <w:t>О.</w:t>
      </w:r>
      <w:r>
        <w:rPr>
          <w:spacing w:val="12"/>
          <w:w w:val="105"/>
          <w:sz w:val="17"/>
        </w:rPr>
        <w:t> </w:t>
      </w:r>
      <w:r>
        <w:rPr>
          <w:w w:val="105"/>
          <w:sz w:val="17"/>
        </w:rPr>
        <w:t>"Астраханьгазпром"".</w:t>
      </w:r>
      <w:r>
        <w:rPr>
          <w:spacing w:val="-6"/>
          <w:w w:val="105"/>
          <w:sz w:val="17"/>
        </w:rPr>
        <w:t> </w:t>
      </w:r>
      <w:r>
        <w:rPr>
          <w:w w:val="105"/>
          <w:sz w:val="17"/>
        </w:rPr>
        <w:t>1988</w:t>
      </w:r>
      <w:r>
        <w:rPr>
          <w:spacing w:val="17"/>
          <w:w w:val="105"/>
          <w:sz w:val="17"/>
        </w:rPr>
        <w:t> </w:t>
      </w:r>
      <w:r>
        <w:rPr>
          <w:spacing w:val="-7"/>
          <w:w w:val="105"/>
          <w:sz w:val="17"/>
        </w:rPr>
        <w:t>г.</w:t>
      </w:r>
    </w:p>
    <w:p>
      <w:pPr>
        <w:pStyle w:val="ListParagraph"/>
        <w:numPr>
          <w:ilvl w:val="0"/>
          <w:numId w:val="54"/>
        </w:numPr>
        <w:tabs>
          <w:tab w:pos="728" w:val="left" w:leader="none"/>
        </w:tabs>
        <w:spacing w:line="256" w:lineRule="auto" w:before="12" w:after="0"/>
        <w:ind w:left="140" w:right="123" w:firstLine="249"/>
        <w:jc w:val="both"/>
        <w:rPr>
          <w:sz w:val="17"/>
        </w:rPr>
      </w:pPr>
      <w:r>
        <w:rPr>
          <w:w w:val="105"/>
          <w:sz w:val="17"/>
        </w:rPr>
        <w:t>"Инструкция</w:t>
      </w:r>
      <w:r>
        <w:rPr>
          <w:w w:val="105"/>
          <w:sz w:val="17"/>
        </w:rPr>
        <w:t> о</w:t>
      </w:r>
      <w:r>
        <w:rPr>
          <w:w w:val="105"/>
          <w:sz w:val="17"/>
        </w:rPr>
        <w:t> порядке</w:t>
      </w:r>
      <w:r>
        <w:rPr>
          <w:w w:val="105"/>
          <w:sz w:val="17"/>
        </w:rPr>
        <w:t> получения</w:t>
      </w:r>
      <w:r>
        <w:rPr>
          <w:w w:val="105"/>
          <w:sz w:val="17"/>
        </w:rPr>
        <w:t> от</w:t>
      </w:r>
      <w:r>
        <w:rPr>
          <w:w w:val="105"/>
          <w:sz w:val="17"/>
        </w:rPr>
        <w:t> поставщиков</w:t>
      </w:r>
      <w:r>
        <w:rPr>
          <w:w w:val="105"/>
          <w:sz w:val="17"/>
        </w:rPr>
        <w:t> перевозки,</w:t>
      </w:r>
      <w:r>
        <w:rPr>
          <w:w w:val="105"/>
          <w:sz w:val="17"/>
        </w:rPr>
        <w:t> хранения,</w:t>
      </w:r>
      <w:r>
        <w:rPr>
          <w:w w:val="105"/>
          <w:sz w:val="17"/>
        </w:rPr>
        <w:t> отпуска</w:t>
      </w:r>
      <w:r>
        <w:rPr>
          <w:w w:val="105"/>
          <w:sz w:val="17"/>
        </w:rPr>
        <w:t> и применения</w:t>
      </w:r>
      <w:r>
        <w:rPr>
          <w:spacing w:val="40"/>
          <w:w w:val="105"/>
          <w:sz w:val="17"/>
        </w:rPr>
        <w:t> </w:t>
      </w:r>
      <w:r>
        <w:rPr>
          <w:w w:val="105"/>
          <w:sz w:val="17"/>
        </w:rPr>
        <w:t>метанола</w:t>
      </w:r>
      <w:r>
        <w:rPr>
          <w:spacing w:val="40"/>
          <w:w w:val="105"/>
          <w:sz w:val="17"/>
        </w:rPr>
        <w:t> </w:t>
      </w:r>
      <w:r>
        <w:rPr>
          <w:w w:val="105"/>
          <w:sz w:val="17"/>
        </w:rPr>
        <w:t>на</w:t>
      </w:r>
      <w:r>
        <w:rPr>
          <w:spacing w:val="40"/>
          <w:w w:val="105"/>
          <w:sz w:val="17"/>
        </w:rPr>
        <w:t> </w:t>
      </w:r>
      <w:r>
        <w:rPr>
          <w:w w:val="105"/>
          <w:sz w:val="17"/>
        </w:rPr>
        <w:t>газовых</w:t>
      </w:r>
      <w:r>
        <w:rPr>
          <w:spacing w:val="40"/>
          <w:w w:val="105"/>
          <w:sz w:val="17"/>
        </w:rPr>
        <w:t> </w:t>
      </w:r>
      <w:r>
        <w:rPr>
          <w:w w:val="105"/>
          <w:sz w:val="17"/>
        </w:rPr>
        <w:t>промыслах,</w:t>
      </w:r>
      <w:r>
        <w:rPr>
          <w:spacing w:val="40"/>
          <w:w w:val="105"/>
          <w:sz w:val="17"/>
        </w:rPr>
        <w:t> </w:t>
      </w:r>
      <w:r>
        <w:rPr>
          <w:w w:val="105"/>
          <w:sz w:val="17"/>
        </w:rPr>
        <w:t>магистральных</w:t>
      </w:r>
      <w:r>
        <w:rPr>
          <w:spacing w:val="40"/>
          <w:w w:val="105"/>
          <w:sz w:val="17"/>
        </w:rPr>
        <w:t> </w:t>
      </w:r>
      <w:r>
        <w:rPr>
          <w:w w:val="105"/>
          <w:sz w:val="17"/>
        </w:rPr>
        <w:t>газопроводах</w:t>
      </w:r>
      <w:r>
        <w:rPr>
          <w:spacing w:val="40"/>
          <w:w w:val="105"/>
          <w:sz w:val="17"/>
        </w:rPr>
        <w:t> </w:t>
      </w:r>
      <w:r>
        <w:rPr>
          <w:w w:val="105"/>
          <w:sz w:val="17"/>
        </w:rPr>
        <w:t>и</w:t>
      </w:r>
      <w:r>
        <w:rPr>
          <w:w w:val="105"/>
          <w:sz w:val="17"/>
        </w:rPr>
        <w:t> станциях подземного хранения газа (С:ХПГ). Утв. Минrазпромом 07.07.75 r. ВНИИГАЗ.</w:t>
      </w:r>
    </w:p>
    <w:p>
      <w:pPr>
        <w:pStyle w:val="ListParagraph"/>
        <w:numPr>
          <w:ilvl w:val="0"/>
          <w:numId w:val="54"/>
        </w:numPr>
        <w:tabs>
          <w:tab w:pos="745" w:val="left" w:leader="none"/>
        </w:tabs>
        <w:spacing w:line="240" w:lineRule="auto" w:before="6" w:after="0"/>
        <w:ind w:left="744" w:right="0" w:hanging="356"/>
        <w:jc w:val="both"/>
        <w:rPr>
          <w:sz w:val="17"/>
        </w:rPr>
      </w:pPr>
      <w:r>
        <w:rPr>
          <w:w w:val="105"/>
          <w:sz w:val="17"/>
        </w:rPr>
        <w:t>"Инструкция</w:t>
      </w:r>
      <w:r>
        <w:rPr>
          <w:spacing w:val="32"/>
          <w:w w:val="105"/>
          <w:sz w:val="17"/>
        </w:rPr>
        <w:t>  </w:t>
      </w:r>
      <w:r>
        <w:rPr>
          <w:w w:val="105"/>
          <w:sz w:val="17"/>
        </w:rPr>
        <w:t>по</w:t>
      </w:r>
      <w:r>
        <w:rPr>
          <w:spacing w:val="74"/>
          <w:w w:val="150"/>
          <w:sz w:val="17"/>
        </w:rPr>
        <w:t> </w:t>
      </w:r>
      <w:r>
        <w:rPr>
          <w:w w:val="105"/>
          <w:sz w:val="17"/>
        </w:rPr>
        <w:t>отбраковке</w:t>
      </w:r>
      <w:r>
        <w:rPr>
          <w:spacing w:val="76"/>
          <w:w w:val="150"/>
          <w:sz w:val="17"/>
        </w:rPr>
        <w:t> </w:t>
      </w:r>
      <w:r>
        <w:rPr>
          <w:w w:val="105"/>
          <w:sz w:val="17"/>
        </w:rPr>
        <w:t>труб,</w:t>
      </w:r>
      <w:r>
        <w:rPr>
          <w:spacing w:val="66"/>
          <w:w w:val="150"/>
          <w:sz w:val="17"/>
        </w:rPr>
        <w:t> </w:t>
      </w:r>
      <w:r>
        <w:rPr>
          <w:w w:val="105"/>
          <w:sz w:val="17"/>
        </w:rPr>
        <w:t>поврежденных</w:t>
      </w:r>
      <w:r>
        <w:rPr>
          <w:spacing w:val="78"/>
          <w:w w:val="150"/>
          <w:sz w:val="17"/>
        </w:rPr>
        <w:t> </w:t>
      </w:r>
      <w:r>
        <w:rPr>
          <w:w w:val="105"/>
          <w:sz w:val="17"/>
        </w:rPr>
        <w:t>коррозией".</w:t>
      </w:r>
      <w:r>
        <w:rPr>
          <w:spacing w:val="27"/>
          <w:w w:val="105"/>
          <w:sz w:val="17"/>
        </w:rPr>
        <w:t>  </w:t>
      </w:r>
      <w:r>
        <w:rPr>
          <w:w w:val="105"/>
          <w:sz w:val="17"/>
        </w:rPr>
        <w:t>Утв.</w:t>
      </w:r>
      <w:r>
        <w:rPr>
          <w:spacing w:val="64"/>
          <w:w w:val="150"/>
          <w:sz w:val="17"/>
        </w:rPr>
        <w:t> </w:t>
      </w:r>
      <w:r>
        <w:rPr>
          <w:spacing w:val="-2"/>
          <w:w w:val="105"/>
          <w:sz w:val="17"/>
        </w:rPr>
        <w:t>Минrазпромом</w:t>
      </w:r>
    </w:p>
    <w:p>
      <w:pPr>
        <w:spacing w:before="14"/>
        <w:ind w:left="137" w:right="0" w:firstLine="0"/>
        <w:jc w:val="left"/>
        <w:rPr>
          <w:sz w:val="17"/>
        </w:rPr>
      </w:pPr>
      <w:r>
        <w:rPr>
          <w:w w:val="105"/>
          <w:sz w:val="17"/>
        </w:rPr>
        <w:t>07.07.78</w:t>
      </w:r>
      <w:r>
        <w:rPr>
          <w:spacing w:val="11"/>
          <w:w w:val="105"/>
          <w:sz w:val="17"/>
        </w:rPr>
        <w:t> </w:t>
      </w:r>
      <w:r>
        <w:rPr>
          <w:w w:val="105"/>
          <w:sz w:val="17"/>
        </w:rPr>
        <w:t>г.</w:t>
      </w:r>
      <w:r>
        <w:rPr>
          <w:spacing w:val="-8"/>
          <w:w w:val="105"/>
          <w:sz w:val="17"/>
        </w:rPr>
        <w:t> </w:t>
      </w:r>
      <w:r>
        <w:rPr>
          <w:spacing w:val="-2"/>
          <w:w w:val="105"/>
          <w:sz w:val="17"/>
        </w:rPr>
        <w:t>ВНИИГАЗ.</w:t>
      </w:r>
    </w:p>
    <w:p>
      <w:pPr>
        <w:pStyle w:val="ListParagraph"/>
        <w:numPr>
          <w:ilvl w:val="0"/>
          <w:numId w:val="54"/>
        </w:numPr>
        <w:tabs>
          <w:tab w:pos="675" w:val="left" w:leader="none"/>
        </w:tabs>
        <w:spacing w:line="256" w:lineRule="auto" w:before="14" w:after="0"/>
        <w:ind w:left="137" w:right="119" w:firstLine="251"/>
        <w:jc w:val="both"/>
        <w:rPr>
          <w:sz w:val="17"/>
        </w:rPr>
      </w:pPr>
      <w:r>
        <w:rPr>
          <w:w w:val="105"/>
          <w:sz w:val="17"/>
        </w:rPr>
        <w:t>"Инструкция</w:t>
      </w:r>
      <w:r>
        <w:rPr>
          <w:w w:val="105"/>
          <w:sz w:val="17"/>
        </w:rPr>
        <w:t> о</w:t>
      </w:r>
      <w:r>
        <w:rPr>
          <w:w w:val="105"/>
          <w:sz w:val="17"/>
        </w:rPr>
        <w:t> порядке хранения, использования</w:t>
      </w:r>
      <w:r>
        <w:rPr>
          <w:w w:val="105"/>
          <w:sz w:val="17"/>
        </w:rPr>
        <w:t> и пополнения</w:t>
      </w:r>
      <w:r>
        <w:rPr>
          <w:w w:val="105"/>
          <w:sz w:val="17"/>
        </w:rPr>
        <w:t> аварийного</w:t>
      </w:r>
      <w:r>
        <w:rPr>
          <w:w w:val="105"/>
          <w:sz w:val="17"/>
        </w:rPr>
        <w:t> запаса труб". Утв. Мингазпромом</w:t>
      </w:r>
      <w:r>
        <w:rPr>
          <w:spacing w:val="40"/>
          <w:w w:val="105"/>
          <w:sz w:val="17"/>
        </w:rPr>
        <w:t> </w:t>
      </w:r>
      <w:r>
        <w:rPr>
          <w:w w:val="105"/>
          <w:sz w:val="17"/>
        </w:rPr>
        <w:t>1978 r.</w:t>
      </w:r>
    </w:p>
    <w:p>
      <w:pPr>
        <w:pStyle w:val="ListParagraph"/>
        <w:numPr>
          <w:ilvl w:val="0"/>
          <w:numId w:val="54"/>
        </w:numPr>
        <w:tabs>
          <w:tab w:pos="688" w:val="left" w:leader="none"/>
        </w:tabs>
        <w:spacing w:line="256" w:lineRule="auto" w:before="0" w:after="0"/>
        <w:ind w:left="137" w:right="127" w:firstLine="252"/>
        <w:jc w:val="both"/>
        <w:rPr>
          <w:sz w:val="17"/>
        </w:rPr>
      </w:pPr>
      <w:r>
        <w:rPr>
          <w:w w:val="110"/>
          <w:sz w:val="17"/>
        </w:rPr>
        <w:t>Р</w:t>
      </w:r>
      <w:r>
        <w:rPr>
          <w:spacing w:val="-5"/>
          <w:w w:val="110"/>
          <w:sz w:val="17"/>
        </w:rPr>
        <w:t> </w:t>
      </w:r>
      <w:r>
        <w:rPr>
          <w:w w:val="110"/>
          <w:sz w:val="17"/>
        </w:rPr>
        <w:t>51-31323949-42-99</w:t>
      </w:r>
      <w:r>
        <w:rPr>
          <w:spacing w:val="-5"/>
          <w:w w:val="110"/>
          <w:sz w:val="17"/>
        </w:rPr>
        <w:t> </w:t>
      </w:r>
      <w:r>
        <w:rPr>
          <w:w w:val="110"/>
          <w:sz w:val="17"/>
        </w:rPr>
        <w:t>"Рекомендации</w:t>
      </w:r>
      <w:r>
        <w:rPr>
          <w:w w:val="110"/>
          <w:sz w:val="17"/>
        </w:rPr>
        <w:t> по</w:t>
      </w:r>
      <w:r>
        <w:rPr>
          <w:spacing w:val="-2"/>
          <w:w w:val="110"/>
          <w:sz w:val="17"/>
        </w:rPr>
        <w:t> </w:t>
      </w:r>
      <w:r>
        <w:rPr>
          <w:w w:val="110"/>
          <w:sz w:val="17"/>
        </w:rPr>
        <w:t>оценке</w:t>
      </w:r>
      <w:r>
        <w:rPr>
          <w:w w:val="110"/>
          <w:sz w:val="17"/>
        </w:rPr>
        <w:t> работоспособности</w:t>
      </w:r>
      <w:r>
        <w:rPr>
          <w:spacing w:val="-1"/>
          <w:w w:val="110"/>
          <w:sz w:val="17"/>
        </w:rPr>
        <w:t> </w:t>
      </w:r>
      <w:r>
        <w:rPr>
          <w:w w:val="110"/>
          <w:sz w:val="17"/>
        </w:rPr>
        <w:t>дефектных</w:t>
      </w:r>
      <w:r>
        <w:rPr>
          <w:w w:val="110"/>
          <w:sz w:val="17"/>
        </w:rPr>
        <w:t> участков </w:t>
      </w:r>
      <w:r>
        <w:rPr>
          <w:spacing w:val="-2"/>
          <w:w w:val="110"/>
          <w:sz w:val="17"/>
        </w:rPr>
        <w:t>газопроводов".</w:t>
      </w:r>
    </w:p>
    <w:p>
      <w:pPr>
        <w:pStyle w:val="ListParagraph"/>
        <w:numPr>
          <w:ilvl w:val="0"/>
          <w:numId w:val="54"/>
        </w:numPr>
        <w:tabs>
          <w:tab w:pos="693" w:val="left" w:leader="none"/>
        </w:tabs>
        <w:spacing w:line="256" w:lineRule="auto" w:before="2" w:after="0"/>
        <w:ind w:left="137" w:right="135" w:firstLine="247"/>
        <w:jc w:val="both"/>
        <w:rPr>
          <w:sz w:val="17"/>
        </w:rPr>
      </w:pPr>
      <w:r>
        <w:rPr>
          <w:w w:val="105"/>
          <w:sz w:val="17"/>
        </w:rPr>
        <w:t>"Временная</w:t>
      </w:r>
      <w:r>
        <w:rPr>
          <w:w w:val="105"/>
          <w:sz w:val="17"/>
        </w:rPr>
        <w:t> инструкция</w:t>
      </w:r>
      <w:r>
        <w:rPr>
          <w:w w:val="105"/>
          <w:sz w:val="17"/>
        </w:rPr>
        <w:t> по</w:t>
      </w:r>
      <w:r>
        <w:rPr>
          <w:w w:val="105"/>
          <w:sz w:val="17"/>
        </w:rPr>
        <w:t> организации</w:t>
      </w:r>
      <w:r>
        <w:rPr>
          <w:w w:val="105"/>
          <w:sz w:val="17"/>
        </w:rPr>
        <w:t> и</w:t>
      </w:r>
      <w:r>
        <w:rPr>
          <w:w w:val="105"/>
          <w:sz w:val="17"/>
        </w:rPr>
        <w:t> производству</w:t>
      </w:r>
      <w:r>
        <w:rPr>
          <w:w w:val="105"/>
          <w:sz w:val="17"/>
        </w:rPr>
        <w:t> аварийного</w:t>
      </w:r>
      <w:r>
        <w:rPr>
          <w:w w:val="105"/>
          <w:sz w:val="17"/>
        </w:rPr>
        <w:t> ремонта</w:t>
      </w:r>
      <w:r>
        <w:rPr>
          <w:w w:val="105"/>
          <w:sz w:val="17"/>
        </w:rPr>
        <w:t> линейной части магистральных</w:t>
      </w:r>
      <w:r>
        <w:rPr>
          <w:spacing w:val="40"/>
          <w:w w:val="105"/>
          <w:sz w:val="17"/>
        </w:rPr>
        <w:t> </w:t>
      </w:r>
      <w:r>
        <w:rPr>
          <w:w w:val="105"/>
          <w:sz w:val="17"/>
        </w:rPr>
        <w:t>конденсато- и продуктопроводов". 1986 r.</w:t>
      </w:r>
    </w:p>
    <w:p>
      <w:pPr>
        <w:pStyle w:val="ListParagraph"/>
        <w:numPr>
          <w:ilvl w:val="0"/>
          <w:numId w:val="54"/>
        </w:numPr>
        <w:tabs>
          <w:tab w:pos="763" w:val="left" w:leader="none"/>
        </w:tabs>
        <w:spacing w:line="247" w:lineRule="auto" w:before="6" w:after="0"/>
        <w:ind w:left="132" w:right="142" w:firstLine="248"/>
        <w:jc w:val="both"/>
        <w:rPr>
          <w:sz w:val="17"/>
        </w:rPr>
      </w:pPr>
      <w:r>
        <w:rPr>
          <w:w w:val="105"/>
          <w:sz w:val="17"/>
        </w:rPr>
        <w:t>"Руководство</w:t>
      </w:r>
      <w:r>
        <w:rPr>
          <w:w w:val="105"/>
          <w:sz w:val="17"/>
        </w:rPr>
        <w:t> по</w:t>
      </w:r>
      <w:r>
        <w:rPr>
          <w:w w:val="105"/>
          <w:sz w:val="17"/>
        </w:rPr>
        <w:t> эксплуатации</w:t>
      </w:r>
      <w:r>
        <w:rPr>
          <w:w w:val="105"/>
          <w:sz w:val="17"/>
        </w:rPr>
        <w:t> средств</w:t>
      </w:r>
      <w:r>
        <w:rPr>
          <w:w w:val="105"/>
          <w:sz w:val="17"/>
        </w:rPr>
        <w:t> противокоррозионной</w:t>
      </w:r>
      <w:r>
        <w:rPr>
          <w:w w:val="105"/>
          <w:sz w:val="17"/>
        </w:rPr>
        <w:t> защиты</w:t>
      </w:r>
      <w:r>
        <w:rPr>
          <w:w w:val="105"/>
          <w:sz w:val="17"/>
        </w:rPr>
        <w:t> подземных газопроводов". 1986 г. ВНИИГАЗ.</w:t>
      </w:r>
    </w:p>
    <w:p>
      <w:pPr>
        <w:pStyle w:val="ListParagraph"/>
        <w:numPr>
          <w:ilvl w:val="0"/>
          <w:numId w:val="54"/>
        </w:numPr>
        <w:tabs>
          <w:tab w:pos="689" w:val="left" w:leader="none"/>
        </w:tabs>
        <w:spacing w:line="230" w:lineRule="auto" w:before="18" w:after="0"/>
        <w:ind w:left="131" w:right="140" w:firstLine="249"/>
        <w:jc w:val="both"/>
        <w:rPr>
          <w:sz w:val="17"/>
        </w:rPr>
      </w:pPr>
      <w:r>
        <w:rPr>
          <w:w w:val="105"/>
          <w:sz w:val="17"/>
        </w:rPr>
        <w:t>"Руководящие</w:t>
      </w:r>
      <w:r>
        <w:rPr>
          <w:spacing w:val="40"/>
          <w:w w:val="105"/>
          <w:sz w:val="17"/>
        </w:rPr>
        <w:t> </w:t>
      </w:r>
      <w:r>
        <w:rPr>
          <w:w w:val="105"/>
          <w:sz w:val="17"/>
        </w:rPr>
        <w:t>указания</w:t>
      </w:r>
      <w:r>
        <w:rPr>
          <w:spacing w:val="40"/>
          <w:w w:val="105"/>
          <w:sz w:val="17"/>
        </w:rPr>
        <w:t> </w:t>
      </w:r>
      <w:r>
        <w:rPr>
          <w:w w:val="105"/>
          <w:sz w:val="17"/>
        </w:rPr>
        <w:t>по</w:t>
      </w:r>
      <w:r>
        <w:rPr>
          <w:spacing w:val="33"/>
          <w:w w:val="105"/>
          <w:sz w:val="17"/>
        </w:rPr>
        <w:t> </w:t>
      </w:r>
      <w:r>
        <w:rPr>
          <w:w w:val="105"/>
          <w:sz w:val="17"/>
        </w:rPr>
        <w:t>эксплуатации</w:t>
      </w:r>
      <w:r>
        <w:rPr>
          <w:spacing w:val="40"/>
          <w:w w:val="105"/>
          <w:sz w:val="17"/>
        </w:rPr>
        <w:t> </w:t>
      </w:r>
      <w:r>
        <w:rPr>
          <w:w w:val="105"/>
          <w:sz w:val="17"/>
        </w:rPr>
        <w:t>и</w:t>
      </w:r>
      <w:r>
        <w:rPr>
          <w:spacing w:val="36"/>
          <w:w w:val="105"/>
          <w:sz w:val="17"/>
        </w:rPr>
        <w:t> </w:t>
      </w:r>
      <w:r>
        <w:rPr>
          <w:w w:val="105"/>
          <w:sz w:val="17"/>
        </w:rPr>
        <w:t>ремонту</w:t>
      </w:r>
      <w:r>
        <w:rPr>
          <w:spacing w:val="38"/>
          <w:w w:val="105"/>
          <w:sz w:val="17"/>
        </w:rPr>
        <w:t> </w:t>
      </w:r>
      <w:r>
        <w:rPr>
          <w:w w:val="105"/>
          <w:sz w:val="17"/>
        </w:rPr>
        <w:t>сосудов</w:t>
      </w:r>
      <w:r>
        <w:rPr>
          <w:spacing w:val="40"/>
          <w:w w:val="105"/>
          <w:sz w:val="17"/>
        </w:rPr>
        <w:t> </w:t>
      </w:r>
      <w:r>
        <w:rPr>
          <w:w w:val="105"/>
          <w:sz w:val="17"/>
        </w:rPr>
        <w:t>и</w:t>
      </w:r>
      <w:r>
        <w:rPr>
          <w:spacing w:val="35"/>
          <w:w w:val="105"/>
          <w:sz w:val="17"/>
        </w:rPr>
        <w:t> </w:t>
      </w:r>
      <w:r>
        <w:rPr>
          <w:w w:val="105"/>
          <w:sz w:val="17"/>
        </w:rPr>
        <w:t>аппаратов,</w:t>
      </w:r>
      <w:r>
        <w:rPr>
          <w:spacing w:val="40"/>
          <w:w w:val="105"/>
          <w:sz w:val="17"/>
        </w:rPr>
        <w:t> </w:t>
      </w:r>
      <w:r>
        <w:rPr>
          <w:w w:val="105"/>
          <w:sz w:val="17"/>
        </w:rPr>
        <w:t>работающих под давлением</w:t>
      </w:r>
      <w:r>
        <w:rPr>
          <w:spacing w:val="32"/>
          <w:w w:val="105"/>
          <w:sz w:val="17"/>
        </w:rPr>
        <w:t> </w:t>
      </w:r>
      <w:r>
        <w:rPr>
          <w:w w:val="105"/>
          <w:sz w:val="17"/>
        </w:rPr>
        <w:t>ниже </w:t>
      </w:r>
      <w:r>
        <w:rPr>
          <w:w w:val="105"/>
          <w:sz w:val="19"/>
        </w:rPr>
        <w:t>О,</w:t>
      </w:r>
      <w:r>
        <w:rPr>
          <w:w w:val="105"/>
          <w:sz w:val="17"/>
        </w:rPr>
        <w:t>7</w:t>
      </w:r>
      <w:r>
        <w:rPr>
          <w:spacing w:val="40"/>
          <w:w w:val="105"/>
          <w:sz w:val="17"/>
        </w:rPr>
        <w:t> </w:t>
      </w:r>
      <w:r>
        <w:rPr>
          <w:w w:val="105"/>
          <w:sz w:val="17"/>
        </w:rPr>
        <w:t>кrс/см</w:t>
      </w:r>
      <w:r>
        <w:rPr>
          <w:rFonts w:ascii="Arial" w:hAnsi="Arial"/>
          <w:w w:val="105"/>
          <w:sz w:val="17"/>
          <w:vertAlign w:val="superscript"/>
        </w:rPr>
        <w:t>2</w:t>
      </w:r>
      <w:r>
        <w:rPr>
          <w:rFonts w:ascii="Arial" w:hAnsi="Arial"/>
          <w:w w:val="105"/>
          <w:sz w:val="17"/>
          <w:vertAlign w:val="baseline"/>
        </w:rPr>
        <w:t> </w:t>
      </w:r>
      <w:r>
        <w:rPr>
          <w:w w:val="105"/>
          <w:sz w:val="17"/>
          <w:vertAlign w:val="baseline"/>
        </w:rPr>
        <w:t>и вакуумом РУА-78". 1978 r.</w:t>
      </w:r>
    </w:p>
    <w:p>
      <w:pPr>
        <w:pStyle w:val="ListParagraph"/>
        <w:numPr>
          <w:ilvl w:val="0"/>
          <w:numId w:val="54"/>
        </w:numPr>
        <w:tabs>
          <w:tab w:pos="666" w:val="left" w:leader="none"/>
        </w:tabs>
        <w:spacing w:line="256" w:lineRule="auto" w:before="16" w:after="0"/>
        <w:ind w:left="131" w:right="126" w:firstLine="245"/>
        <w:jc w:val="both"/>
        <w:rPr>
          <w:sz w:val="17"/>
        </w:rPr>
      </w:pPr>
      <w:r>
        <w:rPr>
          <w:w w:val="105"/>
          <w:sz w:val="17"/>
        </w:rPr>
        <w:t>МИ 2311-94. "Рекомендация. Государственная система обеспечения</w:t>
      </w:r>
      <w:r>
        <w:rPr>
          <w:w w:val="105"/>
          <w:sz w:val="17"/>
        </w:rPr>
        <w:t> единства</w:t>
      </w:r>
      <w:r>
        <w:rPr>
          <w:w w:val="105"/>
          <w:sz w:val="17"/>
        </w:rPr>
        <w:t> измерения. Расход</w:t>
      </w:r>
      <w:r>
        <w:rPr>
          <w:w w:val="105"/>
          <w:sz w:val="17"/>
        </w:rPr>
        <w:t> и</w:t>
      </w:r>
      <w:r>
        <w:rPr>
          <w:w w:val="105"/>
          <w:sz w:val="17"/>
        </w:rPr>
        <w:t> масса</w:t>
      </w:r>
      <w:r>
        <w:rPr>
          <w:w w:val="105"/>
          <w:sz w:val="17"/>
        </w:rPr>
        <w:t> газовых</w:t>
      </w:r>
      <w:r>
        <w:rPr>
          <w:w w:val="105"/>
          <w:sz w:val="17"/>
        </w:rPr>
        <w:t> конденсатов,</w:t>
      </w:r>
      <w:r>
        <w:rPr>
          <w:spacing w:val="40"/>
          <w:w w:val="105"/>
          <w:sz w:val="17"/>
        </w:rPr>
        <w:t> </w:t>
      </w:r>
      <w:r>
        <w:rPr>
          <w:w w:val="105"/>
          <w:sz w:val="17"/>
        </w:rPr>
        <w:t>ШФЛУ</w:t>
      </w:r>
      <w:r>
        <w:rPr>
          <w:w w:val="105"/>
          <w:sz w:val="17"/>
        </w:rPr>
        <w:t> и</w:t>
      </w:r>
      <w:r>
        <w:rPr>
          <w:w w:val="105"/>
          <w:sz w:val="17"/>
        </w:rPr>
        <w:t> продуктов</w:t>
      </w:r>
      <w:r>
        <w:rPr>
          <w:w w:val="105"/>
          <w:sz w:val="17"/>
        </w:rPr>
        <w:t> их</w:t>
      </w:r>
      <w:r>
        <w:rPr>
          <w:w w:val="105"/>
          <w:sz w:val="17"/>
        </w:rPr>
        <w:t> переработки.</w:t>
      </w:r>
      <w:r>
        <w:rPr>
          <w:spacing w:val="40"/>
          <w:w w:val="105"/>
          <w:sz w:val="17"/>
        </w:rPr>
        <w:t> </w:t>
      </w:r>
      <w:r>
        <w:rPr>
          <w:w w:val="105"/>
          <w:sz w:val="17"/>
        </w:rPr>
        <w:t>Методики</w:t>
      </w:r>
      <w:r>
        <w:rPr>
          <w:spacing w:val="40"/>
          <w:w w:val="105"/>
          <w:sz w:val="17"/>
        </w:rPr>
        <w:t> </w:t>
      </w:r>
      <w:r>
        <w:rPr>
          <w:w w:val="105"/>
          <w:sz w:val="17"/>
        </w:rPr>
        <w:t>их измерений и расчета". 1995 r.</w:t>
      </w:r>
    </w:p>
    <w:p>
      <w:pPr>
        <w:pStyle w:val="ListParagraph"/>
        <w:numPr>
          <w:ilvl w:val="0"/>
          <w:numId w:val="54"/>
        </w:numPr>
        <w:tabs>
          <w:tab w:pos="697" w:val="left" w:leader="none"/>
        </w:tabs>
        <w:spacing w:line="252" w:lineRule="auto" w:before="6" w:after="0"/>
        <w:ind w:left="133" w:right="143" w:firstLine="244"/>
        <w:jc w:val="both"/>
        <w:rPr>
          <w:sz w:val="17"/>
        </w:rPr>
      </w:pPr>
      <w:r>
        <w:rPr>
          <w:w w:val="105"/>
          <w:sz w:val="17"/>
        </w:rPr>
        <w:t>"Рекомендации</w:t>
      </w:r>
      <w:r>
        <w:rPr>
          <w:spacing w:val="40"/>
          <w:w w:val="105"/>
          <w:sz w:val="17"/>
        </w:rPr>
        <w:t> </w:t>
      </w:r>
      <w:r>
        <w:rPr>
          <w:w w:val="105"/>
          <w:sz w:val="17"/>
        </w:rPr>
        <w:t>по</w:t>
      </w:r>
      <w:r>
        <w:rPr>
          <w:spacing w:val="40"/>
          <w:w w:val="105"/>
          <w:sz w:val="17"/>
        </w:rPr>
        <w:t> </w:t>
      </w:r>
      <w:r>
        <w:rPr>
          <w:w w:val="105"/>
          <w:sz w:val="17"/>
        </w:rPr>
        <w:t>методам</w:t>
      </w:r>
      <w:r>
        <w:rPr>
          <w:spacing w:val="40"/>
          <w:w w:val="105"/>
          <w:sz w:val="17"/>
        </w:rPr>
        <w:t> </w:t>
      </w:r>
      <w:r>
        <w:rPr>
          <w:w w:val="105"/>
          <w:sz w:val="17"/>
        </w:rPr>
        <w:t>борьбы</w:t>
      </w:r>
      <w:r>
        <w:rPr>
          <w:spacing w:val="40"/>
          <w:w w:val="105"/>
          <w:sz w:val="17"/>
        </w:rPr>
        <w:t> </w:t>
      </w:r>
      <w:r>
        <w:rPr>
          <w:w w:val="105"/>
          <w:sz w:val="17"/>
        </w:rPr>
        <w:t>с</w:t>
      </w:r>
      <w:r>
        <w:rPr>
          <w:spacing w:val="40"/>
          <w:w w:val="105"/>
          <w:sz w:val="17"/>
        </w:rPr>
        <w:t> </w:t>
      </w:r>
      <w:r>
        <w:rPr>
          <w:w w:val="105"/>
          <w:sz w:val="17"/>
        </w:rPr>
        <w:t>воронкообразованием</w:t>
      </w:r>
      <w:r>
        <w:rPr>
          <w:spacing w:val="40"/>
          <w:w w:val="105"/>
          <w:sz w:val="17"/>
        </w:rPr>
        <w:t> </w:t>
      </w:r>
      <w:r>
        <w:rPr>
          <w:w w:val="105"/>
          <w:sz w:val="17"/>
        </w:rPr>
        <w:t>в</w:t>
      </w:r>
      <w:r>
        <w:rPr>
          <w:spacing w:val="40"/>
          <w:w w:val="105"/>
          <w:sz w:val="17"/>
        </w:rPr>
        <w:t> </w:t>
      </w:r>
      <w:r>
        <w:rPr>
          <w:w w:val="105"/>
          <w:sz w:val="17"/>
        </w:rPr>
        <w:t>емкостной</w:t>
      </w:r>
      <w:r>
        <w:rPr>
          <w:spacing w:val="40"/>
          <w:w w:val="105"/>
          <w:sz w:val="17"/>
        </w:rPr>
        <w:t> </w:t>
      </w:r>
      <w:r>
        <w:rPr>
          <w:w w:val="105"/>
          <w:sz w:val="17"/>
        </w:rPr>
        <w:t>аппаратуре". 1982 г.</w:t>
      </w:r>
    </w:p>
    <w:p>
      <w:pPr>
        <w:pStyle w:val="ListParagraph"/>
        <w:numPr>
          <w:ilvl w:val="0"/>
          <w:numId w:val="54"/>
        </w:numPr>
        <w:tabs>
          <w:tab w:pos="724" w:val="left" w:leader="none"/>
        </w:tabs>
        <w:spacing w:line="256" w:lineRule="auto" w:before="9" w:after="0"/>
        <w:ind w:left="127" w:right="177" w:firstLine="249"/>
        <w:jc w:val="both"/>
        <w:rPr>
          <w:sz w:val="17"/>
        </w:rPr>
      </w:pPr>
      <w:r>
        <w:rPr>
          <w:w w:val="105"/>
          <w:sz w:val="17"/>
        </w:rPr>
        <w:t>"Положение</w:t>
      </w:r>
      <w:r>
        <w:rPr>
          <w:w w:val="105"/>
          <w:sz w:val="17"/>
        </w:rPr>
        <w:t> о</w:t>
      </w:r>
      <w:r>
        <w:rPr>
          <w:w w:val="105"/>
          <w:sz w:val="17"/>
        </w:rPr>
        <w:t> расследовании</w:t>
      </w:r>
      <w:r>
        <w:rPr>
          <w:w w:val="105"/>
          <w:sz w:val="17"/>
        </w:rPr>
        <w:t> и</w:t>
      </w:r>
      <w:r>
        <w:rPr>
          <w:w w:val="105"/>
          <w:sz w:val="17"/>
        </w:rPr>
        <w:t> учете</w:t>
      </w:r>
      <w:r>
        <w:rPr>
          <w:w w:val="105"/>
          <w:sz w:val="17"/>
        </w:rPr>
        <w:t> несчастных</w:t>
      </w:r>
      <w:r>
        <w:rPr>
          <w:w w:val="105"/>
          <w:sz w:val="17"/>
        </w:rPr>
        <w:t> случаев</w:t>
      </w:r>
      <w:r>
        <w:rPr>
          <w:w w:val="105"/>
          <w:sz w:val="17"/>
        </w:rPr>
        <w:t> на производстве".</w:t>
      </w:r>
      <w:r>
        <w:rPr>
          <w:w w:val="105"/>
          <w:sz w:val="17"/>
        </w:rPr>
        <w:t> Утв Постановлением Правительства от 11.03.99 r.</w:t>
      </w:r>
    </w:p>
    <w:p>
      <w:pPr>
        <w:pStyle w:val="ListParagraph"/>
        <w:numPr>
          <w:ilvl w:val="0"/>
          <w:numId w:val="54"/>
        </w:numPr>
        <w:tabs>
          <w:tab w:pos="798" w:val="left" w:leader="none"/>
        </w:tabs>
        <w:spacing w:line="252" w:lineRule="auto" w:before="5" w:after="0"/>
        <w:ind w:left="128" w:right="124" w:firstLine="244"/>
        <w:jc w:val="both"/>
        <w:rPr>
          <w:sz w:val="17"/>
        </w:rPr>
      </w:pPr>
      <w:r>
        <w:rPr>
          <w:w w:val="105"/>
          <w:sz w:val="17"/>
        </w:rPr>
        <w:t>"Положение по</w:t>
      </w:r>
      <w:r>
        <w:rPr>
          <w:w w:val="105"/>
          <w:sz w:val="17"/>
        </w:rPr>
        <w:t> техническому</w:t>
      </w:r>
      <w:r>
        <w:rPr>
          <w:w w:val="105"/>
          <w:sz w:val="17"/>
        </w:rPr>
        <w:t> обслуживанию</w:t>
      </w:r>
      <w:r>
        <w:rPr>
          <w:w w:val="105"/>
          <w:sz w:val="17"/>
        </w:rPr>
        <w:t> линейной</w:t>
      </w:r>
      <w:r>
        <w:rPr>
          <w:w w:val="105"/>
          <w:sz w:val="17"/>
        </w:rPr>
        <w:t> части</w:t>
      </w:r>
      <w:r>
        <w:rPr>
          <w:w w:val="105"/>
          <w:sz w:val="17"/>
        </w:rPr>
        <w:t> маrистральнь1Х газопроводов". М. 1984 r.</w:t>
      </w:r>
    </w:p>
    <w:p>
      <w:pPr>
        <w:pStyle w:val="ListParagraph"/>
        <w:numPr>
          <w:ilvl w:val="0"/>
          <w:numId w:val="54"/>
        </w:numPr>
        <w:tabs>
          <w:tab w:pos="680" w:val="left" w:leader="none"/>
        </w:tabs>
        <w:spacing w:line="252" w:lineRule="auto" w:before="9" w:after="0"/>
        <w:ind w:left="120" w:right="152" w:firstLine="252"/>
        <w:jc w:val="both"/>
        <w:rPr>
          <w:sz w:val="17"/>
        </w:rPr>
      </w:pPr>
      <w:r>
        <w:rPr>
          <w:w w:val="105"/>
          <w:sz w:val="17"/>
        </w:rPr>
        <w:t>"Положение</w:t>
      </w:r>
      <w:r>
        <w:rPr>
          <w:spacing w:val="40"/>
          <w:w w:val="105"/>
          <w:sz w:val="17"/>
        </w:rPr>
        <w:t> </w:t>
      </w:r>
      <w:r>
        <w:rPr>
          <w:w w:val="105"/>
          <w:sz w:val="17"/>
        </w:rPr>
        <w:t>о</w:t>
      </w:r>
      <w:r>
        <w:rPr>
          <w:w w:val="105"/>
          <w:sz w:val="17"/>
        </w:rPr>
        <w:t> планово-предупредительном</w:t>
      </w:r>
      <w:r>
        <w:rPr>
          <w:w w:val="105"/>
          <w:sz w:val="17"/>
        </w:rPr>
        <w:t> ремонте</w:t>
      </w:r>
      <w:r>
        <w:rPr>
          <w:w w:val="105"/>
          <w:sz w:val="17"/>
        </w:rPr>
        <w:t> средств</w:t>
      </w:r>
      <w:r>
        <w:rPr>
          <w:w w:val="105"/>
          <w:sz w:val="17"/>
        </w:rPr>
        <w:t> измерений</w:t>
      </w:r>
      <w:r>
        <w:rPr>
          <w:w w:val="105"/>
          <w:sz w:val="17"/>
        </w:rPr>
        <w:t> и</w:t>
      </w:r>
      <w:r>
        <w:rPr>
          <w:w w:val="105"/>
          <w:sz w:val="17"/>
        </w:rPr>
        <w:t> автоматики".</w:t>
      </w:r>
      <w:r>
        <w:rPr>
          <w:spacing w:val="40"/>
          <w:w w:val="105"/>
          <w:sz w:val="17"/>
        </w:rPr>
        <w:t> </w:t>
      </w:r>
      <w:r>
        <w:rPr>
          <w:w w:val="105"/>
          <w:sz w:val="17"/>
        </w:rPr>
        <w:t>Утв. Мингазпромом 04.01.74 r.</w:t>
      </w:r>
    </w:p>
    <w:p>
      <w:pPr>
        <w:pStyle w:val="ListParagraph"/>
        <w:numPr>
          <w:ilvl w:val="0"/>
          <w:numId w:val="54"/>
        </w:numPr>
        <w:tabs>
          <w:tab w:pos="710" w:val="left" w:leader="none"/>
        </w:tabs>
        <w:spacing w:line="252" w:lineRule="auto" w:before="9" w:after="0"/>
        <w:ind w:left="128" w:right="150" w:firstLine="244"/>
        <w:jc w:val="both"/>
        <w:rPr>
          <w:sz w:val="17"/>
        </w:rPr>
      </w:pPr>
      <w:r>
        <w:rPr>
          <w:w w:val="105"/>
          <w:sz w:val="17"/>
        </w:rPr>
        <w:t>"Положение</w:t>
      </w:r>
      <w:r>
        <w:rPr>
          <w:spacing w:val="40"/>
          <w:w w:val="105"/>
          <w:sz w:val="17"/>
        </w:rPr>
        <w:t> </w:t>
      </w:r>
      <w:r>
        <w:rPr>
          <w:w w:val="105"/>
          <w:sz w:val="17"/>
        </w:rPr>
        <w:t>о</w:t>
      </w:r>
      <w:r>
        <w:rPr>
          <w:spacing w:val="40"/>
          <w:w w:val="105"/>
          <w:sz w:val="17"/>
        </w:rPr>
        <w:t> </w:t>
      </w:r>
      <w:r>
        <w:rPr>
          <w:w w:val="105"/>
          <w:sz w:val="17"/>
        </w:rPr>
        <w:t>службе</w:t>
      </w:r>
      <w:r>
        <w:rPr>
          <w:spacing w:val="40"/>
          <w:w w:val="105"/>
          <w:sz w:val="17"/>
        </w:rPr>
        <w:t> </w:t>
      </w:r>
      <w:r>
        <w:rPr>
          <w:w w:val="105"/>
          <w:sz w:val="17"/>
        </w:rPr>
        <w:t>безопасности</w:t>
      </w:r>
      <w:r>
        <w:rPr>
          <w:spacing w:val="40"/>
          <w:w w:val="105"/>
          <w:sz w:val="17"/>
        </w:rPr>
        <w:t> </w:t>
      </w:r>
      <w:r>
        <w:rPr>
          <w:w w:val="105"/>
          <w:sz w:val="17"/>
        </w:rPr>
        <w:t>дорожного</w:t>
      </w:r>
      <w:r>
        <w:rPr>
          <w:spacing w:val="40"/>
          <w:w w:val="105"/>
          <w:sz w:val="17"/>
        </w:rPr>
        <w:t> </w:t>
      </w:r>
      <w:r>
        <w:rPr>
          <w:w w:val="105"/>
          <w:sz w:val="17"/>
        </w:rPr>
        <w:t>движения</w:t>
      </w:r>
      <w:r>
        <w:rPr>
          <w:spacing w:val="40"/>
          <w:w w:val="105"/>
          <w:sz w:val="17"/>
        </w:rPr>
        <w:t> </w:t>
      </w:r>
      <w:r>
        <w:rPr>
          <w:w w:val="105"/>
          <w:sz w:val="17"/>
        </w:rPr>
        <w:t>в</w:t>
      </w:r>
      <w:r>
        <w:rPr>
          <w:spacing w:val="40"/>
          <w:w w:val="105"/>
          <w:sz w:val="17"/>
        </w:rPr>
        <w:t> </w:t>
      </w:r>
      <w:r>
        <w:rPr>
          <w:w w:val="105"/>
          <w:sz w:val="17"/>
        </w:rPr>
        <w:t>системе</w:t>
      </w:r>
      <w:r>
        <w:rPr>
          <w:spacing w:val="40"/>
          <w:w w:val="105"/>
          <w:sz w:val="17"/>
        </w:rPr>
        <w:t> </w:t>
      </w:r>
      <w:r>
        <w:rPr>
          <w:w w:val="105"/>
          <w:sz w:val="17"/>
        </w:rPr>
        <w:t>Министерства газовой промышленности", 1978 r.</w:t>
      </w:r>
    </w:p>
    <w:p>
      <w:pPr>
        <w:pStyle w:val="ListParagraph"/>
        <w:numPr>
          <w:ilvl w:val="0"/>
          <w:numId w:val="54"/>
        </w:numPr>
        <w:tabs>
          <w:tab w:pos="645" w:val="left" w:leader="none"/>
        </w:tabs>
        <w:spacing w:line="240" w:lineRule="auto" w:before="9" w:after="0"/>
        <w:ind w:left="644" w:right="0" w:hanging="273"/>
        <w:jc w:val="both"/>
        <w:rPr>
          <w:sz w:val="17"/>
        </w:rPr>
      </w:pPr>
      <w:r>
        <w:rPr>
          <w:w w:val="105"/>
          <w:sz w:val="17"/>
        </w:rPr>
        <w:t>"Положение</w:t>
      </w:r>
      <w:r>
        <w:rPr>
          <w:spacing w:val="14"/>
          <w:w w:val="105"/>
          <w:sz w:val="17"/>
        </w:rPr>
        <w:t> </w:t>
      </w:r>
      <w:r>
        <w:rPr>
          <w:w w:val="105"/>
          <w:sz w:val="17"/>
        </w:rPr>
        <w:t>о</w:t>
      </w:r>
      <w:r>
        <w:rPr>
          <w:spacing w:val="10"/>
          <w:w w:val="105"/>
          <w:sz w:val="17"/>
        </w:rPr>
        <w:t> </w:t>
      </w:r>
      <w:r>
        <w:rPr>
          <w:w w:val="105"/>
          <w:sz w:val="17"/>
        </w:rPr>
        <w:t>разработке</w:t>
      </w:r>
      <w:r>
        <w:rPr>
          <w:spacing w:val="13"/>
          <w:w w:val="105"/>
          <w:sz w:val="17"/>
        </w:rPr>
        <w:t> </w:t>
      </w:r>
      <w:r>
        <w:rPr>
          <w:w w:val="105"/>
          <w:sz w:val="17"/>
        </w:rPr>
        <w:t>инструкций</w:t>
      </w:r>
      <w:r>
        <w:rPr>
          <w:spacing w:val="18"/>
          <w:w w:val="105"/>
          <w:sz w:val="17"/>
        </w:rPr>
        <w:t> </w:t>
      </w:r>
      <w:r>
        <w:rPr>
          <w:w w:val="105"/>
          <w:sz w:val="17"/>
        </w:rPr>
        <w:t>Минтруда</w:t>
      </w:r>
      <w:r>
        <w:rPr>
          <w:spacing w:val="10"/>
          <w:w w:val="105"/>
          <w:sz w:val="17"/>
        </w:rPr>
        <w:t> </w:t>
      </w:r>
      <w:r>
        <w:rPr>
          <w:w w:val="105"/>
          <w:sz w:val="17"/>
        </w:rPr>
        <w:t>РФ".</w:t>
      </w:r>
      <w:r>
        <w:rPr>
          <w:spacing w:val="-2"/>
          <w:w w:val="105"/>
          <w:sz w:val="17"/>
        </w:rPr>
        <w:t> </w:t>
      </w:r>
      <w:r>
        <w:rPr>
          <w:w w:val="105"/>
          <w:sz w:val="17"/>
        </w:rPr>
        <w:t>1993</w:t>
      </w:r>
      <w:r>
        <w:rPr>
          <w:spacing w:val="10"/>
          <w:w w:val="105"/>
          <w:sz w:val="17"/>
        </w:rPr>
        <w:t> </w:t>
      </w:r>
      <w:r>
        <w:rPr>
          <w:spacing w:val="-5"/>
          <w:w w:val="105"/>
          <w:sz w:val="17"/>
        </w:rPr>
        <w:t>r.</w:t>
      </w:r>
    </w:p>
    <w:p>
      <w:pPr>
        <w:pStyle w:val="ListParagraph"/>
        <w:numPr>
          <w:ilvl w:val="0"/>
          <w:numId w:val="54"/>
        </w:numPr>
        <w:tabs>
          <w:tab w:pos="697" w:val="left" w:leader="none"/>
        </w:tabs>
        <w:spacing w:line="247" w:lineRule="auto" w:before="14" w:after="0"/>
        <w:ind w:left="119" w:right="143" w:firstLine="248"/>
        <w:jc w:val="left"/>
        <w:rPr>
          <w:sz w:val="17"/>
        </w:rPr>
      </w:pPr>
      <w:r>
        <w:rPr>
          <w:w w:val="105"/>
          <w:sz w:val="17"/>
        </w:rPr>
        <w:t>"Повышение</w:t>
      </w:r>
      <w:r>
        <w:rPr>
          <w:spacing w:val="40"/>
          <w:w w:val="105"/>
          <w:sz w:val="17"/>
        </w:rPr>
        <w:t> </w:t>
      </w:r>
      <w:r>
        <w:rPr>
          <w:w w:val="105"/>
          <w:sz w:val="17"/>
        </w:rPr>
        <w:t>безопасности</w:t>
      </w:r>
      <w:r>
        <w:rPr>
          <w:spacing w:val="40"/>
          <w:w w:val="105"/>
          <w:sz w:val="17"/>
        </w:rPr>
        <w:t> </w:t>
      </w:r>
      <w:r>
        <w:rPr>
          <w:w w:val="105"/>
          <w:sz w:val="17"/>
        </w:rPr>
        <w:t>эксплуатации</w:t>
      </w:r>
      <w:r>
        <w:rPr>
          <w:spacing w:val="40"/>
          <w:w w:val="105"/>
          <w:sz w:val="17"/>
        </w:rPr>
        <w:t> </w:t>
      </w:r>
      <w:r>
        <w:rPr>
          <w:w w:val="105"/>
          <w:sz w:val="17"/>
        </w:rPr>
        <w:t>железнодорожных</w:t>
      </w:r>
      <w:r>
        <w:rPr>
          <w:spacing w:val="40"/>
          <w:w w:val="105"/>
          <w:sz w:val="17"/>
        </w:rPr>
        <w:t> </w:t>
      </w:r>
      <w:r>
        <w:rPr>
          <w:w w:val="105"/>
          <w:sz w:val="17"/>
        </w:rPr>
        <w:t>сливо-иаливных</w:t>
      </w:r>
      <w:r>
        <w:rPr>
          <w:spacing w:val="40"/>
          <w:w w:val="105"/>
          <w:sz w:val="17"/>
        </w:rPr>
        <w:t> </w:t>
      </w:r>
      <w:r>
        <w:rPr>
          <w:w w:val="105"/>
          <w:sz w:val="17"/>
        </w:rPr>
        <w:t>эстакад", 1981 r.</w:t>
      </w:r>
    </w:p>
    <w:p>
      <w:pPr>
        <w:pStyle w:val="ListParagraph"/>
        <w:numPr>
          <w:ilvl w:val="0"/>
          <w:numId w:val="54"/>
        </w:numPr>
        <w:tabs>
          <w:tab w:pos="662" w:val="left" w:leader="none"/>
        </w:tabs>
        <w:spacing w:line="247" w:lineRule="auto" w:before="17" w:after="0"/>
        <w:ind w:left="115" w:right="144" w:firstLine="253"/>
        <w:jc w:val="left"/>
        <w:rPr>
          <w:sz w:val="17"/>
        </w:rPr>
      </w:pPr>
      <w:r>
        <w:rPr>
          <w:w w:val="105"/>
          <w:sz w:val="17"/>
        </w:rPr>
        <w:t>"Временная</w:t>
      </w:r>
      <w:r>
        <w:rPr>
          <w:spacing w:val="40"/>
          <w:w w:val="105"/>
          <w:sz w:val="17"/>
        </w:rPr>
        <w:t> </w:t>
      </w:r>
      <w:r>
        <w:rPr>
          <w:w w:val="105"/>
          <w:sz w:val="17"/>
        </w:rPr>
        <w:t>инструкция</w:t>
      </w:r>
      <w:r>
        <w:rPr>
          <w:spacing w:val="40"/>
          <w:w w:val="105"/>
          <w:sz w:val="17"/>
        </w:rPr>
        <w:t> </w:t>
      </w:r>
      <w:r>
        <w:rPr>
          <w:w w:val="105"/>
          <w:sz w:val="17"/>
        </w:rPr>
        <w:t>по</w:t>
      </w:r>
      <w:r>
        <w:rPr>
          <w:w w:val="105"/>
          <w:sz w:val="17"/>
        </w:rPr>
        <w:t> эксплуатации</w:t>
      </w:r>
      <w:r>
        <w:rPr>
          <w:spacing w:val="40"/>
          <w:w w:val="105"/>
          <w:sz w:val="17"/>
        </w:rPr>
        <w:t> </w:t>
      </w:r>
      <w:r>
        <w:rPr>
          <w:w w:val="105"/>
          <w:sz w:val="17"/>
        </w:rPr>
        <w:t>конденсатопровода</w:t>
      </w:r>
      <w:r>
        <w:rPr>
          <w:w w:val="105"/>
          <w:sz w:val="17"/>
        </w:rPr>
        <w:t> Вуктыл-Ухта".</w:t>
      </w:r>
      <w:r>
        <w:rPr>
          <w:spacing w:val="40"/>
          <w:w w:val="105"/>
          <w:sz w:val="17"/>
        </w:rPr>
        <w:t> </w:t>
      </w:r>
      <w:r>
        <w:rPr>
          <w:w w:val="105"/>
          <w:sz w:val="17"/>
        </w:rPr>
        <w:t>ВНИИГАЗ, 1970 г.</w:t>
      </w:r>
    </w:p>
    <w:p>
      <w:pPr>
        <w:pStyle w:val="ListParagraph"/>
        <w:numPr>
          <w:ilvl w:val="0"/>
          <w:numId w:val="54"/>
        </w:numPr>
        <w:tabs>
          <w:tab w:pos="671" w:val="left" w:leader="none"/>
        </w:tabs>
        <w:spacing w:line="252" w:lineRule="auto" w:before="16" w:after="0"/>
        <w:ind w:left="111" w:right="130" w:firstLine="253"/>
        <w:jc w:val="left"/>
        <w:rPr>
          <w:sz w:val="17"/>
        </w:rPr>
      </w:pPr>
      <w:r>
        <w:rPr>
          <w:w w:val="105"/>
          <w:sz w:val="17"/>
        </w:rPr>
        <w:t>РД</w:t>
      </w:r>
      <w:r>
        <w:rPr>
          <w:spacing w:val="40"/>
          <w:w w:val="105"/>
          <w:sz w:val="17"/>
        </w:rPr>
        <w:t> </w:t>
      </w:r>
      <w:r>
        <w:rPr>
          <w:w w:val="105"/>
          <w:sz w:val="17"/>
        </w:rPr>
        <w:t>39-30-114-78.</w:t>
      </w:r>
      <w:r>
        <w:rPr>
          <w:spacing w:val="40"/>
          <w:w w:val="105"/>
          <w:sz w:val="17"/>
        </w:rPr>
        <w:t> </w:t>
      </w:r>
      <w:r>
        <w:rPr>
          <w:w w:val="105"/>
          <w:sz w:val="17"/>
        </w:rPr>
        <w:t>"Правила</w:t>
      </w:r>
      <w:r>
        <w:rPr>
          <w:spacing w:val="40"/>
          <w:w w:val="105"/>
          <w:sz w:val="17"/>
        </w:rPr>
        <w:t> </w:t>
      </w:r>
      <w:r>
        <w:rPr>
          <w:w w:val="105"/>
          <w:sz w:val="17"/>
        </w:rPr>
        <w:t>технической</w:t>
      </w:r>
      <w:r>
        <w:rPr>
          <w:spacing w:val="40"/>
          <w:w w:val="105"/>
          <w:sz w:val="17"/>
        </w:rPr>
        <w:t> </w:t>
      </w:r>
      <w:r>
        <w:rPr>
          <w:w w:val="105"/>
          <w:sz w:val="17"/>
        </w:rPr>
        <w:t>эксплуатации</w:t>
      </w:r>
      <w:r>
        <w:rPr>
          <w:spacing w:val="40"/>
          <w:w w:val="105"/>
          <w:sz w:val="17"/>
        </w:rPr>
        <w:t> </w:t>
      </w:r>
      <w:r>
        <w:rPr>
          <w:w w:val="105"/>
          <w:sz w:val="17"/>
        </w:rPr>
        <w:t>магистральных</w:t>
      </w:r>
      <w:r>
        <w:rPr>
          <w:spacing w:val="40"/>
          <w:w w:val="105"/>
          <w:sz w:val="17"/>
        </w:rPr>
        <w:t> </w:t>
      </w:r>
      <w:r>
        <w:rPr>
          <w:w w:val="105"/>
          <w:sz w:val="17"/>
        </w:rPr>
        <w:t>нефтепроводов". 1979 г. ВНИИСПТнефть.</w:t>
      </w:r>
    </w:p>
    <w:p>
      <w:pPr>
        <w:pStyle w:val="ListParagraph"/>
        <w:numPr>
          <w:ilvl w:val="0"/>
          <w:numId w:val="54"/>
        </w:numPr>
        <w:tabs>
          <w:tab w:pos="814" w:val="left" w:leader="none"/>
          <w:tab w:pos="815" w:val="left" w:leader="none"/>
          <w:tab w:pos="1264" w:val="left" w:leader="none"/>
          <w:tab w:pos="2563" w:val="left" w:leader="none"/>
          <w:tab w:pos="3986" w:val="left" w:leader="none"/>
          <w:tab w:pos="5192" w:val="left" w:leader="none"/>
          <w:tab w:pos="5610" w:val="left" w:leader="none"/>
          <w:tab w:pos="6853" w:val="left" w:leader="none"/>
        </w:tabs>
        <w:spacing w:line="256" w:lineRule="auto" w:before="9" w:after="0"/>
        <w:ind w:left="108" w:right="148" w:firstLine="252"/>
        <w:jc w:val="left"/>
        <w:rPr>
          <w:sz w:val="17"/>
        </w:rPr>
      </w:pPr>
      <w:r>
        <w:rPr>
          <w:spacing w:val="-6"/>
          <w:w w:val="105"/>
          <w:sz w:val="17"/>
        </w:rPr>
        <w:t>РД</w:t>
      </w:r>
      <w:r>
        <w:rPr>
          <w:sz w:val="17"/>
        </w:rPr>
        <w:tab/>
      </w:r>
      <w:r>
        <w:rPr>
          <w:spacing w:val="-2"/>
          <w:w w:val="105"/>
          <w:sz w:val="17"/>
        </w:rPr>
        <w:t>39-39-598-81.</w:t>
      </w:r>
      <w:r>
        <w:rPr>
          <w:sz w:val="17"/>
        </w:rPr>
        <w:tab/>
      </w:r>
      <w:r>
        <w:rPr>
          <w:spacing w:val="-2"/>
          <w:w w:val="105"/>
          <w:sz w:val="17"/>
        </w:rPr>
        <w:t>"Методическое</w:t>
      </w:r>
      <w:r>
        <w:rPr>
          <w:sz w:val="17"/>
        </w:rPr>
        <w:tab/>
      </w:r>
      <w:r>
        <w:rPr>
          <w:spacing w:val="-2"/>
          <w:w w:val="105"/>
          <w:sz w:val="17"/>
        </w:rPr>
        <w:t>руководство</w:t>
      </w:r>
      <w:r>
        <w:rPr>
          <w:sz w:val="17"/>
        </w:rPr>
        <w:tab/>
      </w:r>
      <w:r>
        <w:rPr>
          <w:spacing w:val="-6"/>
          <w:w w:val="105"/>
          <w:sz w:val="17"/>
        </w:rPr>
        <w:t>по</w:t>
      </w:r>
      <w:r>
        <w:rPr>
          <w:sz w:val="17"/>
        </w:rPr>
        <w:tab/>
      </w:r>
      <w:r>
        <w:rPr>
          <w:spacing w:val="-2"/>
          <w:w w:val="105"/>
          <w:sz w:val="17"/>
        </w:rPr>
        <w:t>составлению</w:t>
      </w:r>
      <w:r>
        <w:rPr>
          <w:sz w:val="17"/>
        </w:rPr>
        <w:tab/>
      </w:r>
      <w:r>
        <w:rPr>
          <w:spacing w:val="-2"/>
          <w:w w:val="105"/>
          <w:sz w:val="17"/>
        </w:rPr>
        <w:t>регламента</w:t>
      </w:r>
      <w:r>
        <w:rPr>
          <w:spacing w:val="-2"/>
          <w:w w:val="105"/>
          <w:sz w:val="17"/>
        </w:rPr>
        <w:t> </w:t>
      </w:r>
      <w:r>
        <w:rPr>
          <w:w w:val="105"/>
          <w:sz w:val="17"/>
        </w:rPr>
        <w:t>технологического режима эксплуатации нефтепровода". 1981 г.</w:t>
      </w:r>
    </w:p>
    <w:p>
      <w:pPr>
        <w:pStyle w:val="ListParagraph"/>
        <w:numPr>
          <w:ilvl w:val="0"/>
          <w:numId w:val="54"/>
        </w:numPr>
        <w:tabs>
          <w:tab w:pos="745" w:val="left" w:leader="none"/>
        </w:tabs>
        <w:spacing w:line="252" w:lineRule="auto" w:before="6" w:after="0"/>
        <w:ind w:left="109" w:right="156" w:firstLine="250"/>
        <w:jc w:val="left"/>
        <w:rPr>
          <w:sz w:val="17"/>
        </w:rPr>
      </w:pPr>
      <w:r>
        <w:rPr>
          <w:w w:val="105"/>
          <w:sz w:val="17"/>
        </w:rPr>
        <w:t>"Правила</w:t>
      </w:r>
      <w:r>
        <w:rPr>
          <w:spacing w:val="80"/>
          <w:w w:val="150"/>
          <w:sz w:val="17"/>
        </w:rPr>
        <w:t> </w:t>
      </w:r>
      <w:r>
        <w:rPr>
          <w:w w:val="105"/>
          <w:sz w:val="17"/>
        </w:rPr>
        <w:t>техники</w:t>
      </w:r>
      <w:r>
        <w:rPr>
          <w:spacing w:val="80"/>
          <w:w w:val="105"/>
          <w:sz w:val="17"/>
        </w:rPr>
        <w:t> </w:t>
      </w:r>
      <w:r>
        <w:rPr>
          <w:w w:val="105"/>
          <w:sz w:val="17"/>
        </w:rPr>
        <w:t>безопасности</w:t>
      </w:r>
      <w:r>
        <w:rPr>
          <w:spacing w:val="80"/>
          <w:w w:val="150"/>
          <w:sz w:val="17"/>
        </w:rPr>
        <w:t> </w:t>
      </w:r>
      <w:r>
        <w:rPr>
          <w:w w:val="105"/>
          <w:sz w:val="17"/>
        </w:rPr>
        <w:t>и</w:t>
      </w:r>
      <w:r>
        <w:rPr>
          <w:spacing w:val="80"/>
          <w:w w:val="105"/>
          <w:sz w:val="17"/>
        </w:rPr>
        <w:t> </w:t>
      </w:r>
      <w:r>
        <w:rPr>
          <w:w w:val="105"/>
          <w:sz w:val="17"/>
        </w:rPr>
        <w:t>промышленной</w:t>
      </w:r>
      <w:r>
        <w:rPr>
          <w:spacing w:val="80"/>
          <w:w w:val="150"/>
          <w:sz w:val="17"/>
        </w:rPr>
        <w:t> </w:t>
      </w:r>
      <w:r>
        <w:rPr>
          <w:w w:val="105"/>
          <w:sz w:val="17"/>
        </w:rPr>
        <w:t>санитарии</w:t>
      </w:r>
      <w:r>
        <w:rPr>
          <w:spacing w:val="80"/>
          <w:w w:val="150"/>
          <w:sz w:val="17"/>
        </w:rPr>
        <w:t> </w:t>
      </w:r>
      <w:r>
        <w:rPr>
          <w:w w:val="105"/>
          <w:sz w:val="17"/>
        </w:rPr>
        <w:t>при</w:t>
      </w:r>
      <w:r>
        <w:rPr>
          <w:spacing w:val="80"/>
          <w:w w:val="105"/>
          <w:sz w:val="17"/>
        </w:rPr>
        <w:t> </w:t>
      </w:r>
      <w:r>
        <w:rPr>
          <w:w w:val="105"/>
          <w:sz w:val="17"/>
        </w:rPr>
        <w:t>эксплуатации</w:t>
      </w:r>
      <w:r>
        <w:rPr>
          <w:spacing w:val="40"/>
          <w:w w:val="105"/>
          <w:sz w:val="17"/>
        </w:rPr>
        <w:t> </w:t>
      </w:r>
      <w:r>
        <w:rPr>
          <w:w w:val="105"/>
          <w:sz w:val="17"/>
        </w:rPr>
        <w:t>магистральных нефтепродуктопроводов". 1979 г.</w:t>
      </w:r>
    </w:p>
    <w:p>
      <w:pPr>
        <w:pStyle w:val="ListParagraph"/>
        <w:numPr>
          <w:ilvl w:val="0"/>
          <w:numId w:val="54"/>
        </w:numPr>
        <w:tabs>
          <w:tab w:pos="785" w:val="left" w:leader="none"/>
          <w:tab w:pos="1989" w:val="left" w:leader="none"/>
          <w:tab w:pos="2375" w:val="left" w:leader="none"/>
          <w:tab w:pos="3623" w:val="left" w:leader="none"/>
          <w:tab w:pos="4738" w:val="left" w:leader="none"/>
          <w:tab w:pos="5795" w:val="left" w:leader="none"/>
          <w:tab w:pos="6815" w:val="left" w:leader="none"/>
          <w:tab w:pos="7628" w:val="left" w:leader="none"/>
        </w:tabs>
        <w:spacing w:line="213" w:lineRule="exact" w:before="0" w:after="0"/>
        <w:ind w:left="784" w:right="0" w:hanging="425"/>
        <w:jc w:val="left"/>
        <w:rPr>
          <w:sz w:val="17"/>
        </w:rPr>
      </w:pPr>
      <w:r>
        <w:rPr>
          <w:spacing w:val="-2"/>
          <w:w w:val="105"/>
          <w:sz w:val="17"/>
        </w:rPr>
        <w:t>"Инструкция</w:t>
      </w:r>
      <w:r>
        <w:rPr>
          <w:sz w:val="17"/>
        </w:rPr>
        <w:tab/>
      </w:r>
      <w:r>
        <w:rPr>
          <w:spacing w:val="-5"/>
          <w:w w:val="105"/>
          <w:sz w:val="17"/>
        </w:rPr>
        <w:t>по</w:t>
      </w:r>
      <w:r>
        <w:rPr>
          <w:sz w:val="17"/>
        </w:rPr>
        <w:tab/>
      </w:r>
      <w:r>
        <w:rPr>
          <w:spacing w:val="-2"/>
          <w:w w:val="105"/>
          <w:sz w:val="17"/>
        </w:rPr>
        <w:t>безопасности</w:t>
      </w:r>
      <w:r>
        <w:rPr>
          <w:sz w:val="17"/>
        </w:rPr>
        <w:tab/>
      </w:r>
      <w:r>
        <w:rPr>
          <w:w w:val="105"/>
          <w:sz w:val="17"/>
        </w:rPr>
        <w:t>работ</w:t>
      </w:r>
      <w:r>
        <w:rPr>
          <w:spacing w:val="56"/>
          <w:w w:val="105"/>
          <w:sz w:val="17"/>
        </w:rPr>
        <w:t>  </w:t>
      </w:r>
      <w:r>
        <w:rPr>
          <w:spacing w:val="-5"/>
          <w:w w:val="105"/>
          <w:sz w:val="17"/>
        </w:rPr>
        <w:t>при</w:t>
      </w:r>
      <w:r>
        <w:rPr>
          <w:sz w:val="17"/>
        </w:rPr>
        <w:tab/>
      </w:r>
      <w:r>
        <w:rPr>
          <w:spacing w:val="-2"/>
          <w:w w:val="105"/>
          <w:sz w:val="17"/>
        </w:rPr>
        <w:t>разработке</w:t>
      </w:r>
      <w:r>
        <w:rPr>
          <w:sz w:val="17"/>
        </w:rPr>
        <w:tab/>
      </w:r>
      <w:r>
        <w:rPr>
          <w:spacing w:val="-2"/>
          <w:w w:val="105"/>
          <w:sz w:val="17"/>
        </w:rPr>
        <w:t>нефтяных,</w:t>
      </w:r>
      <w:r>
        <w:rPr>
          <w:sz w:val="17"/>
        </w:rPr>
        <w:tab/>
      </w:r>
      <w:r>
        <w:rPr>
          <w:spacing w:val="-2"/>
          <w:w w:val="105"/>
          <w:sz w:val="17"/>
        </w:rPr>
        <w:t>газовых</w:t>
      </w:r>
      <w:r>
        <w:rPr>
          <w:sz w:val="17"/>
        </w:rPr>
        <w:tab/>
      </w:r>
      <w:r>
        <w:rPr>
          <w:b/>
          <w:spacing w:val="-10"/>
          <w:w w:val="105"/>
          <w:sz w:val="19"/>
        </w:rPr>
        <w:t>и</w:t>
      </w:r>
    </w:p>
    <w:p>
      <w:pPr>
        <w:spacing w:before="5"/>
        <w:ind w:left="110" w:right="0" w:firstLine="0"/>
        <w:jc w:val="left"/>
        <w:rPr>
          <w:sz w:val="17"/>
        </w:rPr>
      </w:pPr>
      <w:r>
        <w:rPr>
          <w:w w:val="105"/>
          <w:sz w:val="17"/>
        </w:rPr>
        <w:t>газоконденсатных</w:t>
      </w:r>
      <w:r>
        <w:rPr>
          <w:spacing w:val="2"/>
          <w:w w:val="105"/>
          <w:sz w:val="17"/>
        </w:rPr>
        <w:t> </w:t>
      </w:r>
      <w:r>
        <w:rPr>
          <w:w w:val="105"/>
          <w:sz w:val="17"/>
        </w:rPr>
        <w:t>месторождений,</w:t>
      </w:r>
      <w:r>
        <w:rPr>
          <w:spacing w:val="9"/>
          <w:w w:val="105"/>
          <w:sz w:val="17"/>
        </w:rPr>
        <w:t> </w:t>
      </w:r>
      <w:r>
        <w:rPr>
          <w:w w:val="105"/>
          <w:sz w:val="17"/>
        </w:rPr>
        <w:t>содержащих</w:t>
      </w:r>
      <w:r>
        <w:rPr>
          <w:spacing w:val="23"/>
          <w:w w:val="105"/>
          <w:sz w:val="17"/>
        </w:rPr>
        <w:t> </w:t>
      </w:r>
      <w:r>
        <w:rPr>
          <w:w w:val="105"/>
          <w:sz w:val="17"/>
        </w:rPr>
        <w:t>сероводород".</w:t>
      </w:r>
      <w:r>
        <w:rPr>
          <w:spacing w:val="24"/>
          <w:w w:val="105"/>
          <w:sz w:val="17"/>
        </w:rPr>
        <w:t> </w:t>
      </w:r>
      <w:r>
        <w:rPr>
          <w:w w:val="105"/>
          <w:sz w:val="17"/>
        </w:rPr>
        <w:t>1987</w:t>
      </w:r>
      <w:r>
        <w:rPr>
          <w:spacing w:val="9"/>
          <w:w w:val="105"/>
          <w:sz w:val="17"/>
        </w:rPr>
        <w:t> </w:t>
      </w:r>
      <w:r>
        <w:rPr>
          <w:spacing w:val="-5"/>
          <w:w w:val="105"/>
          <w:sz w:val="17"/>
        </w:rPr>
        <w:t>r.</w:t>
      </w:r>
    </w:p>
    <w:p>
      <w:pPr>
        <w:pStyle w:val="ListParagraph"/>
        <w:numPr>
          <w:ilvl w:val="0"/>
          <w:numId w:val="54"/>
        </w:numPr>
        <w:tabs>
          <w:tab w:pos="627" w:val="left" w:leader="none"/>
        </w:tabs>
        <w:spacing w:line="240" w:lineRule="auto" w:before="19" w:after="0"/>
        <w:ind w:left="626" w:right="0" w:hanging="271"/>
        <w:jc w:val="left"/>
        <w:rPr>
          <w:sz w:val="17"/>
        </w:rPr>
      </w:pPr>
      <w:r>
        <w:rPr>
          <w:w w:val="105"/>
          <w:sz w:val="17"/>
        </w:rPr>
        <w:t>"Правила</w:t>
      </w:r>
      <w:r>
        <w:rPr>
          <w:spacing w:val="18"/>
          <w:w w:val="105"/>
          <w:sz w:val="17"/>
        </w:rPr>
        <w:t> </w:t>
      </w:r>
      <w:r>
        <w:rPr>
          <w:w w:val="105"/>
          <w:sz w:val="17"/>
        </w:rPr>
        <w:t>безопасности</w:t>
      </w:r>
      <w:r>
        <w:rPr>
          <w:spacing w:val="22"/>
          <w:w w:val="105"/>
          <w:sz w:val="17"/>
        </w:rPr>
        <w:t> </w:t>
      </w:r>
      <w:r>
        <w:rPr>
          <w:w w:val="105"/>
          <w:sz w:val="17"/>
        </w:rPr>
        <w:t>при</w:t>
      </w:r>
      <w:r>
        <w:rPr>
          <w:spacing w:val="4"/>
          <w:w w:val="105"/>
          <w:sz w:val="17"/>
        </w:rPr>
        <w:t> </w:t>
      </w:r>
      <w:r>
        <w:rPr>
          <w:w w:val="105"/>
          <w:sz w:val="17"/>
        </w:rPr>
        <w:t>эксплуатации</w:t>
      </w:r>
      <w:r>
        <w:rPr>
          <w:spacing w:val="28"/>
          <w:w w:val="105"/>
          <w:sz w:val="17"/>
        </w:rPr>
        <w:t> </w:t>
      </w:r>
      <w:r>
        <w:rPr>
          <w:w w:val="105"/>
          <w:sz w:val="17"/>
        </w:rPr>
        <w:t>конденсатопродуктопроводов".</w:t>
      </w:r>
      <w:r>
        <w:rPr>
          <w:spacing w:val="12"/>
          <w:w w:val="105"/>
          <w:sz w:val="17"/>
        </w:rPr>
        <w:t> </w:t>
      </w:r>
      <w:r>
        <w:rPr>
          <w:w w:val="105"/>
          <w:sz w:val="17"/>
        </w:rPr>
        <w:t>1997</w:t>
      </w:r>
      <w:r>
        <w:rPr>
          <w:spacing w:val="12"/>
          <w:w w:val="105"/>
          <w:sz w:val="17"/>
        </w:rPr>
        <w:t> </w:t>
      </w:r>
      <w:r>
        <w:rPr>
          <w:spacing w:val="-5"/>
          <w:w w:val="105"/>
          <w:sz w:val="17"/>
        </w:rPr>
        <w:t>г.</w:t>
      </w:r>
    </w:p>
    <w:p>
      <w:pPr>
        <w:pStyle w:val="ListParagraph"/>
        <w:numPr>
          <w:ilvl w:val="0"/>
          <w:numId w:val="54"/>
        </w:numPr>
        <w:tabs>
          <w:tab w:pos="719" w:val="left" w:leader="none"/>
        </w:tabs>
        <w:spacing w:line="256" w:lineRule="auto" w:before="14" w:after="0"/>
        <w:ind w:left="103" w:right="138" w:firstLine="253"/>
        <w:jc w:val="left"/>
        <w:rPr>
          <w:sz w:val="17"/>
        </w:rPr>
      </w:pPr>
      <w:r>
        <w:rPr>
          <w:w w:val="105"/>
          <w:sz w:val="17"/>
        </w:rPr>
        <w:t>"Федеральный</w:t>
      </w:r>
      <w:r>
        <w:rPr>
          <w:spacing w:val="80"/>
          <w:w w:val="105"/>
          <w:sz w:val="17"/>
        </w:rPr>
        <w:t> </w:t>
      </w:r>
      <w:r>
        <w:rPr>
          <w:w w:val="105"/>
          <w:sz w:val="17"/>
        </w:rPr>
        <w:t>закон</w:t>
      </w:r>
      <w:r>
        <w:rPr>
          <w:spacing w:val="80"/>
          <w:w w:val="105"/>
          <w:sz w:val="17"/>
        </w:rPr>
        <w:t> </w:t>
      </w:r>
      <w:r>
        <w:rPr>
          <w:w w:val="105"/>
          <w:sz w:val="17"/>
        </w:rPr>
        <w:t>"О</w:t>
      </w:r>
      <w:r>
        <w:rPr>
          <w:spacing w:val="80"/>
          <w:w w:val="105"/>
          <w:sz w:val="17"/>
        </w:rPr>
        <w:t> </w:t>
      </w:r>
      <w:r>
        <w:rPr>
          <w:w w:val="105"/>
          <w:sz w:val="17"/>
        </w:rPr>
        <w:t>промышленной</w:t>
      </w:r>
      <w:r>
        <w:rPr>
          <w:spacing w:val="80"/>
          <w:w w:val="105"/>
          <w:sz w:val="17"/>
        </w:rPr>
        <w:t> </w:t>
      </w:r>
      <w:r>
        <w:rPr>
          <w:w w:val="105"/>
          <w:sz w:val="17"/>
        </w:rPr>
        <w:t>безопасности</w:t>
      </w:r>
      <w:r>
        <w:rPr>
          <w:spacing w:val="80"/>
          <w:w w:val="105"/>
          <w:sz w:val="17"/>
        </w:rPr>
        <w:t> </w:t>
      </w:r>
      <w:r>
        <w:rPr>
          <w:w w:val="105"/>
          <w:sz w:val="17"/>
        </w:rPr>
        <w:t>опасных</w:t>
      </w:r>
      <w:r>
        <w:rPr>
          <w:spacing w:val="80"/>
          <w:w w:val="105"/>
          <w:sz w:val="17"/>
        </w:rPr>
        <w:t> </w:t>
      </w:r>
      <w:r>
        <w:rPr>
          <w:w w:val="105"/>
          <w:sz w:val="17"/>
        </w:rPr>
        <w:t>производственных объектов".</w:t>
      </w:r>
      <w:r>
        <w:rPr>
          <w:spacing w:val="35"/>
          <w:w w:val="105"/>
          <w:sz w:val="17"/>
        </w:rPr>
        <w:t> </w:t>
      </w:r>
      <w:r>
        <w:rPr>
          <w:w w:val="105"/>
          <w:sz w:val="17"/>
        </w:rPr>
        <w:t>1997 r.</w:t>
      </w:r>
      <w:r>
        <w:rPr>
          <w:spacing w:val="40"/>
          <w:w w:val="105"/>
          <w:sz w:val="17"/>
        </w:rPr>
        <w:t> </w:t>
      </w:r>
      <w:r>
        <w:rPr>
          <w:w w:val="105"/>
          <w:sz w:val="17"/>
        </w:rPr>
        <w:t>/Журн. "Безопасность</w:t>
      </w:r>
      <w:r>
        <w:rPr>
          <w:spacing w:val="40"/>
          <w:w w:val="105"/>
          <w:sz w:val="17"/>
        </w:rPr>
        <w:t> </w:t>
      </w:r>
      <w:r>
        <w:rPr>
          <w:w w:val="105"/>
          <w:sz w:val="17"/>
        </w:rPr>
        <w:t>труда в промышленности",</w:t>
      </w:r>
      <w:r>
        <w:rPr>
          <w:spacing w:val="-3"/>
          <w:w w:val="105"/>
          <w:sz w:val="17"/>
        </w:rPr>
        <w:t> </w:t>
      </w:r>
      <w:r>
        <w:rPr>
          <w:rFonts w:ascii="Arial" w:hAnsi="Arial"/>
          <w:w w:val="105"/>
          <w:sz w:val="17"/>
        </w:rPr>
        <w:t>№</w:t>
      </w:r>
      <w:r>
        <w:rPr>
          <w:rFonts w:ascii="Arial" w:hAnsi="Arial"/>
          <w:spacing w:val="-1"/>
          <w:w w:val="105"/>
          <w:sz w:val="17"/>
        </w:rPr>
        <w:t> </w:t>
      </w:r>
      <w:r>
        <w:rPr>
          <w:w w:val="105"/>
          <w:sz w:val="17"/>
        </w:rPr>
        <w:t>10, 1997 г,</w:t>
      </w:r>
      <w:r>
        <w:rPr>
          <w:spacing w:val="40"/>
          <w:w w:val="105"/>
          <w:sz w:val="17"/>
        </w:rPr>
        <w:t> </w:t>
      </w:r>
      <w:r>
        <w:rPr>
          <w:w w:val="105"/>
          <w:sz w:val="17"/>
        </w:rPr>
        <w:t>с. 52-58/</w:t>
      </w:r>
    </w:p>
    <w:p>
      <w:pPr>
        <w:pStyle w:val="ListParagraph"/>
        <w:numPr>
          <w:ilvl w:val="0"/>
          <w:numId w:val="54"/>
        </w:numPr>
        <w:tabs>
          <w:tab w:pos="684" w:val="left" w:leader="none"/>
        </w:tabs>
        <w:spacing w:line="252" w:lineRule="auto" w:before="4" w:after="0"/>
        <w:ind w:left="106" w:right="153" w:firstLine="249"/>
        <w:jc w:val="left"/>
        <w:rPr>
          <w:sz w:val="17"/>
        </w:rPr>
      </w:pPr>
      <w:r>
        <w:rPr>
          <w:w w:val="110"/>
          <w:sz w:val="17"/>
        </w:rPr>
        <w:t>РД</w:t>
      </w:r>
      <w:r>
        <w:rPr>
          <w:spacing w:val="17"/>
          <w:w w:val="110"/>
          <w:sz w:val="17"/>
        </w:rPr>
        <w:t> </w:t>
      </w:r>
      <w:r>
        <w:rPr>
          <w:w w:val="110"/>
          <w:sz w:val="17"/>
        </w:rPr>
        <w:t>51-00158623-08-95</w:t>
      </w:r>
      <w:r>
        <w:rPr>
          <w:spacing w:val="18"/>
          <w:w w:val="110"/>
          <w:sz w:val="17"/>
        </w:rPr>
        <w:t> </w:t>
      </w:r>
      <w:r>
        <w:rPr>
          <w:w w:val="110"/>
          <w:sz w:val="17"/>
        </w:rPr>
        <w:t>"Категорийность</w:t>
      </w:r>
      <w:r>
        <w:rPr>
          <w:spacing w:val="16"/>
          <w:w w:val="110"/>
          <w:sz w:val="17"/>
        </w:rPr>
        <w:t> </w:t>
      </w:r>
      <w:r>
        <w:rPr>
          <w:w w:val="110"/>
          <w:sz w:val="17"/>
        </w:rPr>
        <w:t>электроприемников</w:t>
      </w:r>
      <w:r>
        <w:rPr>
          <w:spacing w:val="24"/>
          <w:w w:val="110"/>
          <w:sz w:val="17"/>
        </w:rPr>
        <w:t> </w:t>
      </w:r>
      <w:r>
        <w:rPr>
          <w:w w:val="110"/>
          <w:sz w:val="17"/>
        </w:rPr>
        <w:t>промышленных</w:t>
      </w:r>
      <w:r>
        <w:rPr>
          <w:spacing w:val="30"/>
          <w:w w:val="110"/>
          <w:sz w:val="17"/>
        </w:rPr>
        <w:t> </w:t>
      </w:r>
      <w:r>
        <w:rPr>
          <w:w w:val="110"/>
          <w:sz w:val="17"/>
        </w:rPr>
        <w:t>объектов газовой промышленности". ВНИИГАЗ.</w:t>
      </w:r>
    </w:p>
    <w:p>
      <w:pPr>
        <w:spacing w:after="0" w:line="252" w:lineRule="auto"/>
        <w:jc w:val="left"/>
        <w:rPr>
          <w:sz w:val="17"/>
        </w:rPr>
        <w:sectPr>
          <w:footerReference w:type="default" r:id="rId92"/>
          <w:pgSz w:w="10860" w:h="15330"/>
          <w:pgMar w:footer="572" w:header="0" w:top="1280" w:bottom="760" w:left="1460" w:right="1520"/>
        </w:sectPr>
      </w:pPr>
    </w:p>
    <w:p>
      <w:pPr>
        <w:pStyle w:val="ListParagraph"/>
        <w:numPr>
          <w:ilvl w:val="0"/>
          <w:numId w:val="54"/>
        </w:numPr>
        <w:tabs>
          <w:tab w:pos="702" w:val="left" w:leader="none"/>
        </w:tabs>
        <w:spacing w:line="242" w:lineRule="auto" w:before="74" w:after="0"/>
        <w:ind w:left="133" w:right="163" w:firstLine="249"/>
        <w:jc w:val="both"/>
        <w:rPr>
          <w:sz w:val="18"/>
        </w:rPr>
      </w:pPr>
      <w:r>
        <w:rPr>
          <w:sz w:val="18"/>
        </w:rPr>
        <w:t>ПБ 03-75-94. "Правила устройства и безопасной эксплуатации трубопроводов пара и горячей воды". С изменениями ГГТН от 1997 г.</w:t>
      </w:r>
    </w:p>
    <w:p>
      <w:pPr>
        <w:pStyle w:val="ListParagraph"/>
        <w:numPr>
          <w:ilvl w:val="0"/>
          <w:numId w:val="54"/>
        </w:numPr>
        <w:tabs>
          <w:tab w:pos="667" w:val="left" w:leader="none"/>
        </w:tabs>
        <w:spacing w:line="240" w:lineRule="auto" w:before="6" w:after="0"/>
        <w:ind w:left="125" w:right="159" w:firstLine="261"/>
        <w:jc w:val="both"/>
        <w:rPr>
          <w:sz w:val="18"/>
        </w:rPr>
      </w:pPr>
      <w:r>
        <w:rPr>
          <w:sz w:val="18"/>
        </w:rPr>
        <w:t>"Правила</w:t>
      </w:r>
      <w:r>
        <w:rPr>
          <w:spacing w:val="14"/>
          <w:sz w:val="18"/>
        </w:rPr>
        <w:t> </w:t>
      </w:r>
      <w:r>
        <w:rPr>
          <w:sz w:val="18"/>
        </w:rPr>
        <w:t>устройства</w:t>
      </w:r>
      <w:r>
        <w:rPr>
          <w:spacing w:val="22"/>
          <w:sz w:val="18"/>
        </w:rPr>
        <w:t> </w:t>
      </w:r>
      <w:r>
        <w:rPr>
          <w:sz w:val="18"/>
        </w:rPr>
        <w:t>и</w:t>
      </w:r>
      <w:r>
        <w:rPr>
          <w:spacing w:val="-2"/>
          <w:sz w:val="18"/>
        </w:rPr>
        <w:t> </w:t>
      </w:r>
      <w:r>
        <w:rPr>
          <w:sz w:val="18"/>
        </w:rPr>
        <w:t>безопасной эксплуатации</w:t>
      </w:r>
      <w:r>
        <w:rPr>
          <w:spacing w:val="22"/>
          <w:sz w:val="18"/>
        </w:rPr>
        <w:t> </w:t>
      </w:r>
      <w:r>
        <w:rPr>
          <w:sz w:val="18"/>
        </w:rPr>
        <w:t>паровых и водогрейных</w:t>
      </w:r>
      <w:r>
        <w:rPr>
          <w:spacing w:val="27"/>
          <w:sz w:val="18"/>
        </w:rPr>
        <w:t> </w:t>
      </w:r>
      <w:r>
        <w:rPr>
          <w:sz w:val="18"/>
        </w:rPr>
        <w:t>котлов". 1994 г. с изменениями</w:t>
      </w:r>
      <w:r>
        <w:rPr>
          <w:spacing w:val="40"/>
          <w:sz w:val="18"/>
        </w:rPr>
        <w:t> </w:t>
      </w:r>
      <w:r>
        <w:rPr>
          <w:sz w:val="18"/>
        </w:rPr>
        <w:t>ГГТН от 1996 г.</w:t>
      </w:r>
    </w:p>
    <w:p>
      <w:pPr>
        <w:pStyle w:val="ListParagraph"/>
        <w:numPr>
          <w:ilvl w:val="0"/>
          <w:numId w:val="54"/>
        </w:numPr>
        <w:tabs>
          <w:tab w:pos="711" w:val="left" w:leader="none"/>
        </w:tabs>
        <w:spacing w:line="240" w:lineRule="auto" w:before="5" w:after="0"/>
        <w:ind w:left="126" w:right="166" w:firstLine="256"/>
        <w:jc w:val="both"/>
        <w:rPr>
          <w:sz w:val="18"/>
        </w:rPr>
      </w:pPr>
      <w:r>
        <w:rPr>
          <w:sz w:val="18"/>
        </w:rPr>
        <w:t>"Положение о проведении технической диагностики линейной части газопроводов и технадзора</w:t>
      </w:r>
      <w:r>
        <w:rPr>
          <w:spacing w:val="26"/>
          <w:sz w:val="18"/>
        </w:rPr>
        <w:t> </w:t>
      </w:r>
      <w:r>
        <w:rPr>
          <w:sz w:val="18"/>
        </w:rPr>
        <w:t>ПО "Союзоргэнергогаз" на объектах</w:t>
      </w:r>
      <w:r>
        <w:rPr>
          <w:spacing w:val="27"/>
          <w:sz w:val="18"/>
        </w:rPr>
        <w:t> </w:t>
      </w:r>
      <w:r>
        <w:rPr>
          <w:sz w:val="18"/>
        </w:rPr>
        <w:t>Министерства</w:t>
      </w:r>
      <w:r>
        <w:rPr>
          <w:spacing w:val="33"/>
          <w:sz w:val="18"/>
        </w:rPr>
        <w:t> </w:t>
      </w:r>
      <w:r>
        <w:rPr>
          <w:sz w:val="18"/>
        </w:rPr>
        <w:t>газовой</w:t>
      </w:r>
      <w:r>
        <w:rPr>
          <w:spacing w:val="25"/>
          <w:sz w:val="18"/>
        </w:rPr>
        <w:t> </w:t>
      </w:r>
      <w:r>
        <w:rPr>
          <w:sz w:val="18"/>
        </w:rPr>
        <w:t>промышленности".</w:t>
      </w:r>
      <w:r>
        <w:rPr>
          <w:spacing w:val="-1"/>
          <w:sz w:val="18"/>
        </w:rPr>
        <w:t> </w:t>
      </w:r>
      <w:r>
        <w:rPr>
          <w:sz w:val="18"/>
        </w:rPr>
        <w:t>1986 г. (стр. 18).</w:t>
      </w:r>
    </w:p>
    <w:p>
      <w:pPr>
        <w:pStyle w:val="ListParagraph"/>
        <w:numPr>
          <w:ilvl w:val="0"/>
          <w:numId w:val="54"/>
        </w:numPr>
        <w:tabs>
          <w:tab w:pos="663" w:val="left" w:leader="none"/>
        </w:tabs>
        <w:spacing w:line="240" w:lineRule="auto" w:before="9" w:after="0"/>
        <w:ind w:left="132" w:right="153" w:firstLine="251"/>
        <w:jc w:val="left"/>
        <w:rPr>
          <w:sz w:val="18"/>
        </w:rPr>
      </w:pPr>
      <w:r>
        <w:rPr>
          <w:sz w:val="18"/>
        </w:rPr>
        <w:t>"Положение о комплексном</w:t>
      </w:r>
      <w:r>
        <w:rPr>
          <w:spacing w:val="23"/>
          <w:sz w:val="18"/>
        </w:rPr>
        <w:t> </w:t>
      </w:r>
      <w:r>
        <w:rPr>
          <w:sz w:val="18"/>
        </w:rPr>
        <w:t>обследовании</w:t>
      </w:r>
      <w:r>
        <w:rPr>
          <w:spacing w:val="21"/>
          <w:sz w:val="18"/>
        </w:rPr>
        <w:t> </w:t>
      </w:r>
      <w:r>
        <w:rPr>
          <w:sz w:val="18"/>
        </w:rPr>
        <w:t>состояния при</w:t>
      </w:r>
      <w:r>
        <w:rPr>
          <w:spacing w:val="-5"/>
          <w:sz w:val="18"/>
        </w:rPr>
        <w:t> </w:t>
      </w:r>
      <w:r>
        <w:rPr>
          <w:sz w:val="18"/>
        </w:rPr>
        <w:t>эксплуатации</w:t>
      </w:r>
      <w:r>
        <w:rPr>
          <w:spacing w:val="20"/>
          <w:sz w:val="18"/>
        </w:rPr>
        <w:t> </w:t>
      </w:r>
      <w:r>
        <w:rPr>
          <w:sz w:val="18"/>
        </w:rPr>
        <w:t>газотранспортных и газонаполнительных объектов". 1987 (18).</w:t>
      </w:r>
    </w:p>
    <w:p>
      <w:pPr>
        <w:pStyle w:val="ListParagraph"/>
        <w:numPr>
          <w:ilvl w:val="0"/>
          <w:numId w:val="54"/>
        </w:numPr>
        <w:tabs>
          <w:tab w:pos="672" w:val="left" w:leader="none"/>
        </w:tabs>
        <w:spacing w:line="240" w:lineRule="auto" w:before="1" w:after="0"/>
        <w:ind w:left="132" w:right="164" w:firstLine="251"/>
        <w:jc w:val="left"/>
        <w:rPr>
          <w:sz w:val="18"/>
        </w:rPr>
      </w:pPr>
      <w:r>
        <w:rPr>
          <w:sz w:val="18"/>
        </w:rPr>
        <w:t>"Временная</w:t>
      </w:r>
      <w:r>
        <w:rPr>
          <w:spacing w:val="33"/>
          <w:sz w:val="18"/>
        </w:rPr>
        <w:t> </w:t>
      </w:r>
      <w:r>
        <w:rPr>
          <w:sz w:val="18"/>
        </w:rPr>
        <w:t>инструкция</w:t>
      </w:r>
      <w:r>
        <w:rPr>
          <w:spacing w:val="30"/>
          <w:sz w:val="18"/>
        </w:rPr>
        <w:t> </w:t>
      </w:r>
      <w:r>
        <w:rPr>
          <w:sz w:val="18"/>
        </w:rPr>
        <w:t>по сбору информации</w:t>
      </w:r>
      <w:r>
        <w:rPr>
          <w:spacing w:val="25"/>
          <w:sz w:val="18"/>
        </w:rPr>
        <w:t> </w:t>
      </w:r>
      <w:r>
        <w:rPr>
          <w:sz w:val="18"/>
        </w:rPr>
        <w:t>о техническом</w:t>
      </w:r>
      <w:r>
        <w:rPr>
          <w:spacing w:val="27"/>
          <w:sz w:val="18"/>
        </w:rPr>
        <w:t> </w:t>
      </w:r>
      <w:r>
        <w:rPr>
          <w:sz w:val="18"/>
        </w:rPr>
        <w:t>состоянии линейной</w:t>
      </w:r>
      <w:r>
        <w:rPr>
          <w:spacing w:val="22"/>
          <w:sz w:val="18"/>
        </w:rPr>
        <w:t> </w:t>
      </w:r>
      <w:r>
        <w:rPr>
          <w:sz w:val="18"/>
        </w:rPr>
        <w:t>части магистральных</w:t>
      </w:r>
      <w:r>
        <w:rPr>
          <w:spacing w:val="40"/>
          <w:sz w:val="18"/>
        </w:rPr>
        <w:t> </w:t>
      </w:r>
      <w:r>
        <w:rPr>
          <w:sz w:val="18"/>
        </w:rPr>
        <w:t>газопроводов". 1982 г. (21). ВНИИГАЗ.</w:t>
      </w:r>
    </w:p>
    <w:p>
      <w:pPr>
        <w:pStyle w:val="ListParagraph"/>
        <w:numPr>
          <w:ilvl w:val="0"/>
          <w:numId w:val="54"/>
        </w:numPr>
        <w:tabs>
          <w:tab w:pos="790" w:val="left" w:leader="none"/>
        </w:tabs>
        <w:spacing w:line="240" w:lineRule="auto" w:before="5" w:after="0"/>
        <w:ind w:left="132" w:right="165" w:firstLine="255"/>
        <w:jc w:val="left"/>
        <w:rPr>
          <w:sz w:val="18"/>
        </w:rPr>
      </w:pPr>
      <w:r>
        <w:rPr>
          <w:sz w:val="18"/>
        </w:rPr>
        <w:t>РД</w:t>
      </w:r>
      <w:r>
        <w:rPr>
          <w:spacing w:val="80"/>
          <w:w w:val="150"/>
          <w:sz w:val="18"/>
        </w:rPr>
        <w:t> </w:t>
      </w:r>
      <w:r>
        <w:rPr>
          <w:sz w:val="18"/>
        </w:rPr>
        <w:t>09-102-95.</w:t>
      </w:r>
      <w:r>
        <w:rPr>
          <w:spacing w:val="80"/>
          <w:w w:val="150"/>
          <w:sz w:val="18"/>
        </w:rPr>
        <w:t> </w:t>
      </w:r>
      <w:r>
        <w:rPr>
          <w:sz w:val="18"/>
        </w:rPr>
        <w:t>"Методические</w:t>
      </w:r>
      <w:r>
        <w:rPr>
          <w:spacing w:val="40"/>
          <w:sz w:val="18"/>
        </w:rPr>
        <w:t>  </w:t>
      </w:r>
      <w:r>
        <w:rPr>
          <w:sz w:val="18"/>
        </w:rPr>
        <w:t>указания</w:t>
      </w:r>
      <w:r>
        <w:rPr>
          <w:spacing w:val="40"/>
          <w:sz w:val="18"/>
        </w:rPr>
        <w:t>  </w:t>
      </w:r>
      <w:r>
        <w:rPr>
          <w:sz w:val="18"/>
        </w:rPr>
        <w:t>по</w:t>
      </w:r>
      <w:r>
        <w:rPr>
          <w:spacing w:val="80"/>
          <w:w w:val="150"/>
          <w:sz w:val="18"/>
        </w:rPr>
        <w:t> </w:t>
      </w:r>
      <w:r>
        <w:rPr>
          <w:sz w:val="18"/>
        </w:rPr>
        <w:t>определению</w:t>
      </w:r>
      <w:r>
        <w:rPr>
          <w:spacing w:val="80"/>
          <w:w w:val="150"/>
          <w:sz w:val="18"/>
        </w:rPr>
        <w:t> </w:t>
      </w:r>
      <w:r>
        <w:rPr>
          <w:sz w:val="18"/>
        </w:rPr>
        <w:t>остаточного</w:t>
      </w:r>
      <w:r>
        <w:rPr>
          <w:spacing w:val="40"/>
          <w:sz w:val="18"/>
        </w:rPr>
        <w:t>  </w:t>
      </w:r>
      <w:r>
        <w:rPr>
          <w:sz w:val="18"/>
        </w:rPr>
        <w:t>ресурса потенциально опасных объектов, поднадзорных</w:t>
      </w:r>
      <w:r>
        <w:rPr>
          <w:spacing w:val="40"/>
          <w:sz w:val="18"/>
        </w:rPr>
        <w:t> </w:t>
      </w:r>
      <w:r>
        <w:rPr>
          <w:sz w:val="18"/>
        </w:rPr>
        <w:t>Госгортехнадзору России". 1996 г. (110).</w:t>
      </w:r>
    </w:p>
    <w:p>
      <w:pPr>
        <w:pStyle w:val="ListParagraph"/>
        <w:numPr>
          <w:ilvl w:val="0"/>
          <w:numId w:val="54"/>
        </w:numPr>
        <w:tabs>
          <w:tab w:pos="715" w:val="left" w:leader="none"/>
        </w:tabs>
        <w:spacing w:line="240" w:lineRule="auto" w:before="1" w:after="0"/>
        <w:ind w:left="128" w:right="169" w:firstLine="255"/>
        <w:jc w:val="left"/>
        <w:rPr>
          <w:sz w:val="18"/>
        </w:rPr>
      </w:pPr>
      <w:r>
        <w:rPr>
          <w:sz w:val="18"/>
        </w:rPr>
        <w:t>"Руководство</w:t>
      </w:r>
      <w:r>
        <w:rPr>
          <w:spacing w:val="40"/>
          <w:sz w:val="18"/>
        </w:rPr>
        <w:t> </w:t>
      </w:r>
      <w:r>
        <w:rPr>
          <w:sz w:val="18"/>
        </w:rPr>
        <w:t>по</w:t>
      </w:r>
      <w:r>
        <w:rPr>
          <w:spacing w:val="40"/>
          <w:sz w:val="18"/>
        </w:rPr>
        <w:t> </w:t>
      </w:r>
      <w:r>
        <w:rPr>
          <w:sz w:val="18"/>
        </w:rPr>
        <w:t>организации</w:t>
      </w:r>
      <w:r>
        <w:rPr>
          <w:spacing w:val="40"/>
          <w:sz w:val="18"/>
        </w:rPr>
        <w:t> </w:t>
      </w:r>
      <w:r>
        <w:rPr>
          <w:sz w:val="18"/>
        </w:rPr>
        <w:t>отраслевого</w:t>
      </w:r>
      <w:r>
        <w:rPr>
          <w:spacing w:val="40"/>
          <w:sz w:val="18"/>
        </w:rPr>
        <w:t> </w:t>
      </w:r>
      <w:r>
        <w:rPr>
          <w:sz w:val="18"/>
        </w:rPr>
        <w:t>контроля</w:t>
      </w:r>
      <w:r>
        <w:rPr>
          <w:spacing w:val="40"/>
          <w:sz w:val="18"/>
        </w:rPr>
        <w:t> </w:t>
      </w:r>
      <w:r>
        <w:rPr>
          <w:sz w:val="18"/>
        </w:rPr>
        <w:t>за</w:t>
      </w:r>
      <w:r>
        <w:rPr>
          <w:spacing w:val="40"/>
          <w:sz w:val="18"/>
        </w:rPr>
        <w:t> </w:t>
      </w:r>
      <w:r>
        <w:rPr>
          <w:sz w:val="18"/>
        </w:rPr>
        <w:t>технологическими</w:t>
      </w:r>
      <w:r>
        <w:rPr>
          <w:spacing w:val="40"/>
          <w:sz w:val="18"/>
        </w:rPr>
        <w:t> </w:t>
      </w:r>
      <w:r>
        <w:rPr>
          <w:sz w:val="18"/>
        </w:rPr>
        <w:t>объектами Единой системы газоснабжения РАО "Газпром". 1996 </w:t>
      </w:r>
      <w:r>
        <w:rPr>
          <w:rFonts w:ascii="Arial" w:hAnsi="Arial"/>
          <w:sz w:val="18"/>
        </w:rPr>
        <w:t>r. </w:t>
      </w:r>
      <w:r>
        <w:rPr>
          <w:sz w:val="18"/>
        </w:rPr>
        <w:t>(2, 15).</w:t>
      </w:r>
    </w:p>
    <w:p>
      <w:pPr>
        <w:pStyle w:val="ListParagraph"/>
        <w:numPr>
          <w:ilvl w:val="0"/>
          <w:numId w:val="54"/>
        </w:numPr>
        <w:tabs>
          <w:tab w:pos="680" w:val="left" w:leader="none"/>
        </w:tabs>
        <w:spacing w:line="247" w:lineRule="auto" w:before="0" w:after="0"/>
        <w:ind w:left="130" w:right="179" w:firstLine="253"/>
        <w:jc w:val="both"/>
        <w:rPr>
          <w:sz w:val="18"/>
        </w:rPr>
      </w:pPr>
      <w:r>
        <w:rPr>
          <w:sz w:val="18"/>
        </w:rPr>
        <w:t>"Перечень нормативных документов для проектирования, строительства и эксплуатации объектов газовой промышленности (по состоянию на 01.07.1998</w:t>
      </w:r>
      <w:r>
        <w:rPr>
          <w:spacing w:val="40"/>
          <w:sz w:val="18"/>
        </w:rPr>
        <w:t> </w:t>
      </w:r>
      <w:r>
        <w:rPr>
          <w:sz w:val="18"/>
        </w:rPr>
        <w:t>г.)".</w:t>
      </w:r>
    </w:p>
    <w:p>
      <w:pPr>
        <w:pStyle w:val="ListParagraph"/>
        <w:numPr>
          <w:ilvl w:val="0"/>
          <w:numId w:val="54"/>
        </w:numPr>
        <w:tabs>
          <w:tab w:pos="702" w:val="left" w:leader="none"/>
        </w:tabs>
        <w:spacing w:line="242" w:lineRule="auto" w:before="0" w:after="0"/>
        <w:ind w:left="130" w:right="164" w:firstLine="252"/>
        <w:jc w:val="both"/>
        <w:rPr>
          <w:sz w:val="18"/>
        </w:rPr>
      </w:pPr>
      <w:r>
        <w:rPr>
          <w:sz w:val="18"/>
        </w:rPr>
        <w:t>РД 51-2.4-007-97. "Инструкция. Борьба с водной эрозией грунтов на линейной части трубопроводов". </w:t>
      </w:r>
      <w:r>
        <w:rPr>
          <w:sz w:val="17"/>
        </w:rPr>
        <w:t>ДП </w:t>
      </w:r>
      <w:r>
        <w:rPr>
          <w:sz w:val="18"/>
        </w:rPr>
        <w:t>"Баштрансгаз", ЗАО "Стройтрансгаз". 01.07.98.</w:t>
      </w:r>
    </w:p>
    <w:p>
      <w:pPr>
        <w:pStyle w:val="ListParagraph"/>
        <w:numPr>
          <w:ilvl w:val="0"/>
          <w:numId w:val="54"/>
        </w:numPr>
        <w:tabs>
          <w:tab w:pos="733" w:val="left" w:leader="none"/>
        </w:tabs>
        <w:spacing w:line="242" w:lineRule="auto" w:before="3" w:after="0"/>
        <w:ind w:left="132" w:right="171" w:firstLine="255"/>
        <w:jc w:val="both"/>
        <w:rPr>
          <w:sz w:val="18"/>
        </w:rPr>
      </w:pPr>
      <w:r>
        <w:rPr>
          <w:sz w:val="18"/>
        </w:rPr>
        <w:t>РД 558-97. "Руководящий документ по технологии сварки труб при производстве ремонтно-восстановительных работ на газопроводах". ВНИИГАЗ. 25.02.97 г.</w:t>
      </w:r>
    </w:p>
    <w:p>
      <w:pPr>
        <w:pStyle w:val="ListParagraph"/>
        <w:numPr>
          <w:ilvl w:val="0"/>
          <w:numId w:val="54"/>
        </w:numPr>
        <w:tabs>
          <w:tab w:pos="702" w:val="left" w:leader="none"/>
        </w:tabs>
        <w:spacing w:line="242" w:lineRule="auto" w:before="2" w:after="0"/>
        <w:ind w:left="129" w:right="170" w:firstLine="254"/>
        <w:jc w:val="both"/>
        <w:rPr>
          <w:sz w:val="18"/>
        </w:rPr>
      </w:pPr>
      <w:r>
        <w:rPr>
          <w:sz w:val="18"/>
        </w:rPr>
        <w:t>ВСН 51-1-97. "Правила производства работ при капитальном ремонте магистральных газопроводов". ИРЦ ОАО "Газпром", ВНИИГАЗ и др. 01.05.97.</w:t>
      </w:r>
    </w:p>
    <w:p>
      <w:pPr>
        <w:pStyle w:val="ListParagraph"/>
        <w:numPr>
          <w:ilvl w:val="0"/>
          <w:numId w:val="54"/>
        </w:numPr>
        <w:tabs>
          <w:tab w:pos="759" w:val="left" w:leader="none"/>
        </w:tabs>
        <w:spacing w:line="242" w:lineRule="auto" w:before="5" w:after="0"/>
        <w:ind w:left="124" w:right="151" w:firstLine="258"/>
        <w:jc w:val="both"/>
        <w:rPr>
          <w:sz w:val="18"/>
        </w:rPr>
      </w:pPr>
      <w:r>
        <w:rPr>
          <w:sz w:val="18"/>
        </w:rPr>
        <w:t>Р 430-81. "Руководство по производству ремонтно-восстановительных работ на действующих трубопроводах, транспортирующих сероводородсодержащий газ". ВНИИСТ, ВНИИГАЗ. 01.02.83.</w:t>
      </w:r>
    </w:p>
    <w:p>
      <w:pPr>
        <w:pStyle w:val="ListParagraph"/>
        <w:numPr>
          <w:ilvl w:val="0"/>
          <w:numId w:val="54"/>
        </w:numPr>
        <w:tabs>
          <w:tab w:pos="746" w:val="left" w:leader="none"/>
        </w:tabs>
        <w:spacing w:line="237" w:lineRule="auto" w:before="4" w:after="0"/>
        <w:ind w:left="123" w:right="168" w:firstLine="254"/>
        <w:jc w:val="both"/>
        <w:rPr>
          <w:sz w:val="18"/>
        </w:rPr>
      </w:pPr>
      <w:r>
        <w:rPr>
          <w:sz w:val="18"/>
        </w:rPr>
        <w:t>РД 51-2-95. "Регламент выполнения экологических требований при размещении, проектировании, строительстве и эксплуатации подводных переходов </w:t>
      </w:r>
      <w:r>
        <w:rPr>
          <w:b/>
          <w:sz w:val="19"/>
        </w:rPr>
        <w:t>магистральных </w:t>
      </w:r>
      <w:r>
        <w:rPr>
          <w:sz w:val="18"/>
        </w:rPr>
        <w:t>газопроводов".</w:t>
      </w:r>
      <w:r>
        <w:rPr>
          <w:spacing w:val="35"/>
          <w:sz w:val="18"/>
        </w:rPr>
        <w:t> </w:t>
      </w:r>
      <w:r>
        <w:rPr>
          <w:sz w:val="18"/>
        </w:rPr>
        <w:t>Эколога-аналитический</w:t>
      </w:r>
      <w:r>
        <w:rPr>
          <w:spacing w:val="40"/>
          <w:sz w:val="18"/>
        </w:rPr>
        <w:t> </w:t>
      </w:r>
      <w:r>
        <w:rPr>
          <w:sz w:val="18"/>
        </w:rPr>
        <w:t>центр</w:t>
      </w:r>
      <w:r>
        <w:rPr>
          <w:spacing w:val="40"/>
          <w:sz w:val="18"/>
        </w:rPr>
        <w:t> </w:t>
      </w:r>
      <w:r>
        <w:rPr>
          <w:sz w:val="18"/>
        </w:rPr>
        <w:t>газовой</w:t>
      </w:r>
      <w:r>
        <w:rPr>
          <w:spacing w:val="40"/>
          <w:sz w:val="18"/>
        </w:rPr>
        <w:t> </w:t>
      </w:r>
      <w:r>
        <w:rPr>
          <w:sz w:val="18"/>
        </w:rPr>
        <w:t>промышленности.</w:t>
      </w:r>
      <w:r>
        <w:rPr>
          <w:spacing w:val="32"/>
          <w:sz w:val="18"/>
        </w:rPr>
        <w:t> </w:t>
      </w:r>
      <w:r>
        <w:rPr>
          <w:sz w:val="18"/>
        </w:rPr>
        <w:t>Утв.</w:t>
      </w:r>
      <w:r>
        <w:rPr>
          <w:spacing w:val="38"/>
          <w:sz w:val="18"/>
        </w:rPr>
        <w:t> </w:t>
      </w:r>
      <w:r>
        <w:rPr>
          <w:sz w:val="18"/>
        </w:rPr>
        <w:t>ОАО</w:t>
      </w:r>
      <w:r>
        <w:rPr>
          <w:spacing w:val="40"/>
          <w:sz w:val="18"/>
        </w:rPr>
        <w:t> </w:t>
      </w:r>
      <w:r>
        <w:rPr>
          <w:sz w:val="18"/>
        </w:rPr>
        <w:t>"Газпром"</w:t>
      </w:r>
    </w:p>
    <w:p>
      <w:pPr>
        <w:pStyle w:val="BodyText"/>
        <w:spacing w:before="1"/>
        <w:ind w:left="121"/>
        <w:jc w:val="both"/>
      </w:pPr>
      <w:r>
        <w:rPr/>
        <w:t>01.12.95</w:t>
      </w:r>
      <w:r>
        <w:rPr>
          <w:spacing w:val="8"/>
        </w:rPr>
        <w:t> </w:t>
      </w:r>
      <w:r>
        <w:rPr>
          <w:spacing w:val="-5"/>
        </w:rPr>
        <w:t>г.</w:t>
      </w:r>
    </w:p>
    <w:p>
      <w:pPr>
        <w:pStyle w:val="ListParagraph"/>
        <w:numPr>
          <w:ilvl w:val="0"/>
          <w:numId w:val="54"/>
        </w:numPr>
        <w:tabs>
          <w:tab w:pos="768" w:val="left" w:leader="none"/>
        </w:tabs>
        <w:spacing w:line="242" w:lineRule="auto" w:before="3" w:after="0"/>
        <w:ind w:left="128" w:right="160" w:firstLine="245"/>
        <w:jc w:val="both"/>
        <w:rPr>
          <w:sz w:val="18"/>
        </w:rPr>
      </w:pPr>
      <w:r>
        <w:rPr>
          <w:sz w:val="18"/>
        </w:rPr>
        <w:t>РД 51-3-96. "Регламент по техническому обслуживанию подводныJ\. переходов ма!"истральных газопроводов". АО "Гипрречтранс". Утв. ОАО "Газпром"</w:t>
      </w:r>
      <w:r>
        <w:rPr>
          <w:spacing w:val="40"/>
          <w:sz w:val="18"/>
        </w:rPr>
        <w:t> </w:t>
      </w:r>
      <w:r>
        <w:rPr>
          <w:sz w:val="18"/>
        </w:rPr>
        <w:t>10.06.96.</w:t>
      </w:r>
    </w:p>
    <w:p>
      <w:pPr>
        <w:pStyle w:val="ListParagraph"/>
        <w:numPr>
          <w:ilvl w:val="0"/>
          <w:numId w:val="54"/>
        </w:numPr>
        <w:tabs>
          <w:tab w:pos="719" w:val="left" w:leader="none"/>
        </w:tabs>
        <w:spacing w:line="242" w:lineRule="auto" w:before="1" w:after="0"/>
        <w:ind w:left="128" w:right="150" w:firstLine="250"/>
        <w:jc w:val="both"/>
        <w:rPr>
          <w:sz w:val="18"/>
        </w:rPr>
      </w:pPr>
      <w:r>
        <w:rPr>
          <w:sz w:val="18"/>
        </w:rPr>
        <w:t>ГОСТ Р 51164-98. "Трубопроводы магистральные. Общие требования к защите от </w:t>
      </w:r>
      <w:r>
        <w:rPr>
          <w:spacing w:val="-2"/>
          <w:sz w:val="18"/>
        </w:rPr>
        <w:t>коррозии".</w:t>
      </w:r>
    </w:p>
    <w:p>
      <w:pPr>
        <w:pStyle w:val="ListParagraph"/>
        <w:numPr>
          <w:ilvl w:val="0"/>
          <w:numId w:val="54"/>
        </w:numPr>
        <w:tabs>
          <w:tab w:pos="654" w:val="left" w:leader="none"/>
        </w:tabs>
        <w:spacing w:line="240" w:lineRule="auto" w:before="1" w:after="0"/>
        <w:ind w:left="653" w:right="0" w:hanging="276"/>
        <w:jc w:val="both"/>
        <w:rPr>
          <w:sz w:val="18"/>
        </w:rPr>
      </w:pPr>
      <w:r>
        <w:rPr>
          <w:sz w:val="18"/>
        </w:rPr>
        <w:t>ГОСТ</w:t>
      </w:r>
      <w:r>
        <w:rPr>
          <w:spacing w:val="4"/>
          <w:sz w:val="18"/>
        </w:rPr>
        <w:t> </w:t>
      </w:r>
      <w:r>
        <w:rPr>
          <w:sz w:val="18"/>
        </w:rPr>
        <w:t>9.602-89.</w:t>
      </w:r>
      <w:r>
        <w:rPr>
          <w:spacing w:val="6"/>
          <w:sz w:val="18"/>
        </w:rPr>
        <w:t> </w:t>
      </w:r>
      <w:r>
        <w:rPr>
          <w:sz w:val="18"/>
        </w:rPr>
        <w:t>"Сооружения</w:t>
      </w:r>
      <w:r>
        <w:rPr>
          <w:spacing w:val="20"/>
          <w:sz w:val="18"/>
        </w:rPr>
        <w:t> </w:t>
      </w:r>
      <w:r>
        <w:rPr>
          <w:sz w:val="18"/>
        </w:rPr>
        <w:t>подземные.</w:t>
      </w:r>
      <w:r>
        <w:rPr>
          <w:spacing w:val="8"/>
          <w:sz w:val="18"/>
        </w:rPr>
        <w:t> </w:t>
      </w:r>
      <w:r>
        <w:rPr>
          <w:sz w:val="18"/>
        </w:rPr>
        <w:t>Общие</w:t>
      </w:r>
      <w:r>
        <w:rPr>
          <w:spacing w:val="8"/>
          <w:sz w:val="18"/>
        </w:rPr>
        <w:t> </w:t>
      </w:r>
      <w:r>
        <w:rPr>
          <w:sz w:val="18"/>
        </w:rPr>
        <w:t>требования</w:t>
      </w:r>
      <w:r>
        <w:rPr>
          <w:spacing w:val="13"/>
          <w:sz w:val="18"/>
        </w:rPr>
        <w:t> </w:t>
      </w:r>
      <w:r>
        <w:rPr>
          <w:sz w:val="18"/>
        </w:rPr>
        <w:t>к</w:t>
      </w:r>
      <w:r>
        <w:rPr>
          <w:spacing w:val="-6"/>
          <w:sz w:val="18"/>
        </w:rPr>
        <w:t> </w:t>
      </w:r>
      <w:r>
        <w:rPr>
          <w:sz w:val="18"/>
        </w:rPr>
        <w:t>защите</w:t>
      </w:r>
      <w:r>
        <w:rPr>
          <w:spacing w:val="5"/>
          <w:sz w:val="18"/>
        </w:rPr>
        <w:t> </w:t>
      </w:r>
      <w:r>
        <w:rPr>
          <w:sz w:val="18"/>
        </w:rPr>
        <w:t>от</w:t>
      </w:r>
      <w:r>
        <w:rPr>
          <w:spacing w:val="-5"/>
          <w:sz w:val="18"/>
        </w:rPr>
        <w:t> </w:t>
      </w:r>
      <w:r>
        <w:rPr>
          <w:spacing w:val="-2"/>
          <w:sz w:val="18"/>
        </w:rPr>
        <w:t>коррозии".</w:t>
      </w:r>
    </w:p>
    <w:p>
      <w:pPr>
        <w:pStyle w:val="ListParagraph"/>
        <w:numPr>
          <w:ilvl w:val="0"/>
          <w:numId w:val="54"/>
        </w:numPr>
        <w:tabs>
          <w:tab w:pos="702" w:val="left" w:leader="none"/>
        </w:tabs>
        <w:spacing w:line="242" w:lineRule="auto" w:before="3" w:after="0"/>
        <w:ind w:left="125" w:right="155" w:firstLine="252"/>
        <w:jc w:val="both"/>
        <w:rPr>
          <w:sz w:val="18"/>
        </w:rPr>
      </w:pPr>
      <w:r>
        <w:rPr>
          <w:sz w:val="18"/>
        </w:rPr>
        <w:t>РД-08-204-98. "Порядок уведомления и представления информации территориальным органам Госгортехнадзора об авариях, аварийных утечках и опасных условиях эксплуатации на объектах магистрального трубопроводного транспорта газов и опасных жидкостей".</w:t>
      </w:r>
    </w:p>
    <w:p>
      <w:pPr>
        <w:pStyle w:val="ListParagraph"/>
        <w:numPr>
          <w:ilvl w:val="0"/>
          <w:numId w:val="54"/>
        </w:numPr>
        <w:tabs>
          <w:tab w:pos="658" w:val="left" w:leader="none"/>
        </w:tabs>
        <w:spacing w:line="240" w:lineRule="auto" w:before="2" w:after="0"/>
        <w:ind w:left="657" w:right="0" w:hanging="276"/>
        <w:jc w:val="both"/>
        <w:rPr>
          <w:sz w:val="18"/>
        </w:rPr>
      </w:pPr>
      <w:r>
        <w:rPr>
          <w:sz w:val="18"/>
        </w:rPr>
        <w:t>Закон</w:t>
      </w:r>
      <w:r>
        <w:rPr>
          <w:spacing w:val="3"/>
          <w:sz w:val="18"/>
        </w:rPr>
        <w:t> </w:t>
      </w:r>
      <w:r>
        <w:rPr>
          <w:sz w:val="18"/>
        </w:rPr>
        <w:t>РФ</w:t>
      </w:r>
      <w:r>
        <w:rPr>
          <w:spacing w:val="4"/>
          <w:sz w:val="18"/>
        </w:rPr>
        <w:t> </w:t>
      </w:r>
      <w:r>
        <w:rPr>
          <w:sz w:val="18"/>
        </w:rPr>
        <w:t>"О</w:t>
      </w:r>
      <w:r>
        <w:rPr>
          <w:spacing w:val="-4"/>
          <w:sz w:val="18"/>
        </w:rPr>
        <w:t> </w:t>
      </w:r>
      <w:r>
        <w:rPr>
          <w:sz w:val="18"/>
        </w:rPr>
        <w:t>пожарной</w:t>
      </w:r>
      <w:r>
        <w:rPr>
          <w:spacing w:val="9"/>
          <w:sz w:val="18"/>
        </w:rPr>
        <w:t> </w:t>
      </w:r>
      <w:r>
        <w:rPr>
          <w:sz w:val="18"/>
        </w:rPr>
        <w:t>безопасности"</w:t>
      </w:r>
      <w:r>
        <w:rPr>
          <w:spacing w:val="15"/>
          <w:sz w:val="18"/>
        </w:rPr>
        <w:t> </w:t>
      </w:r>
      <w:r>
        <w:rPr>
          <w:sz w:val="18"/>
        </w:rPr>
        <w:t>от</w:t>
      </w:r>
      <w:r>
        <w:rPr>
          <w:spacing w:val="-6"/>
          <w:sz w:val="18"/>
        </w:rPr>
        <w:t> </w:t>
      </w:r>
      <w:r>
        <w:rPr>
          <w:sz w:val="18"/>
        </w:rPr>
        <w:t>18.11</w:t>
      </w:r>
      <w:r>
        <w:rPr>
          <w:spacing w:val="5"/>
          <w:sz w:val="18"/>
        </w:rPr>
        <w:t> </w:t>
      </w:r>
      <w:r>
        <w:rPr>
          <w:sz w:val="18"/>
        </w:rPr>
        <w:t>1994</w:t>
      </w:r>
      <w:r>
        <w:rPr>
          <w:spacing w:val="7"/>
          <w:sz w:val="18"/>
        </w:rPr>
        <w:t> </w:t>
      </w:r>
      <w:r>
        <w:rPr>
          <w:spacing w:val="-5"/>
          <w:sz w:val="18"/>
        </w:rPr>
        <w:t>г.</w:t>
      </w:r>
    </w:p>
    <w:p>
      <w:pPr>
        <w:pStyle w:val="ListParagraph"/>
        <w:numPr>
          <w:ilvl w:val="0"/>
          <w:numId w:val="54"/>
        </w:numPr>
        <w:tabs>
          <w:tab w:pos="676" w:val="left" w:leader="none"/>
        </w:tabs>
        <w:spacing w:line="244" w:lineRule="auto" w:before="3" w:after="0"/>
        <w:ind w:left="119" w:right="150" w:firstLine="263"/>
        <w:jc w:val="both"/>
        <w:rPr>
          <w:sz w:val="18"/>
        </w:rPr>
      </w:pPr>
      <w:r>
        <w:rPr>
          <w:sz w:val="18"/>
        </w:rPr>
        <w:t>"Перечень производственных зданий, помещений, сооружений и оборудования объектов Единой системы газоснабжения ОАО "Газпром", подлежащих защите автоматическими установками пожаротушения и пожарной сигнализации". Приказ ОАО "Газпром" </w:t>
      </w:r>
      <w:r>
        <w:rPr>
          <w:rFonts w:ascii="Arial" w:hAnsi="Arial"/>
          <w:sz w:val="17"/>
        </w:rPr>
        <w:t>№ </w:t>
      </w:r>
      <w:r>
        <w:rPr>
          <w:sz w:val="18"/>
        </w:rPr>
        <w:t>7 от 26.01.2000 г.</w:t>
      </w:r>
    </w:p>
    <w:p>
      <w:pPr>
        <w:pStyle w:val="ListParagraph"/>
        <w:numPr>
          <w:ilvl w:val="0"/>
          <w:numId w:val="54"/>
        </w:numPr>
        <w:tabs>
          <w:tab w:pos="715" w:val="left" w:leader="none"/>
        </w:tabs>
        <w:spacing w:line="242" w:lineRule="auto" w:before="0" w:after="0"/>
        <w:ind w:left="120" w:right="167" w:firstLine="257"/>
        <w:jc w:val="both"/>
        <w:rPr>
          <w:sz w:val="18"/>
        </w:rPr>
      </w:pPr>
      <w:r>
        <w:rPr>
          <w:sz w:val="18"/>
        </w:rPr>
        <w:t>"Типовая инструкция по безопасному ведению огневых работ на газовых объектах Мингазпрома СССР". 1988 г.</w:t>
      </w:r>
    </w:p>
    <w:p>
      <w:pPr>
        <w:pStyle w:val="ListParagraph"/>
        <w:numPr>
          <w:ilvl w:val="0"/>
          <w:numId w:val="54"/>
        </w:numPr>
        <w:tabs>
          <w:tab w:pos="650" w:val="left" w:leader="none"/>
        </w:tabs>
        <w:spacing w:line="240" w:lineRule="auto" w:before="0" w:after="0"/>
        <w:ind w:left="649" w:right="0" w:hanging="272"/>
        <w:jc w:val="both"/>
        <w:rPr>
          <w:sz w:val="18"/>
        </w:rPr>
      </w:pPr>
      <w:r>
        <w:rPr>
          <w:sz w:val="18"/>
        </w:rPr>
        <w:t>"Инструкция</w:t>
      </w:r>
      <w:r>
        <w:rPr>
          <w:spacing w:val="12"/>
          <w:sz w:val="18"/>
        </w:rPr>
        <w:t> </w:t>
      </w:r>
      <w:r>
        <w:rPr>
          <w:sz w:val="18"/>
        </w:rPr>
        <w:t>по</w:t>
      </w:r>
      <w:r>
        <w:rPr>
          <w:spacing w:val="-5"/>
          <w:sz w:val="18"/>
        </w:rPr>
        <w:t> </w:t>
      </w:r>
      <w:r>
        <w:rPr>
          <w:sz w:val="18"/>
        </w:rPr>
        <w:t>составлению</w:t>
      </w:r>
      <w:r>
        <w:rPr>
          <w:spacing w:val="19"/>
          <w:sz w:val="18"/>
        </w:rPr>
        <w:t> </w:t>
      </w:r>
      <w:r>
        <w:rPr>
          <w:sz w:val="18"/>
        </w:rPr>
        <w:t>планов ликвидации</w:t>
      </w:r>
      <w:r>
        <w:rPr>
          <w:spacing w:val="7"/>
          <w:sz w:val="18"/>
        </w:rPr>
        <w:t> </w:t>
      </w:r>
      <w:r>
        <w:rPr>
          <w:sz w:val="18"/>
        </w:rPr>
        <w:t>аварий". Недра.</w:t>
      </w:r>
      <w:r>
        <w:rPr>
          <w:spacing w:val="-1"/>
          <w:sz w:val="18"/>
        </w:rPr>
        <w:t> </w:t>
      </w:r>
      <w:r>
        <w:rPr>
          <w:sz w:val="18"/>
        </w:rPr>
        <w:t>1968</w:t>
      </w:r>
      <w:r>
        <w:rPr>
          <w:spacing w:val="3"/>
          <w:sz w:val="18"/>
        </w:rPr>
        <w:t> </w:t>
      </w:r>
      <w:r>
        <w:rPr>
          <w:spacing w:val="-5"/>
          <w:sz w:val="18"/>
        </w:rPr>
        <w:t>г.</w:t>
      </w:r>
    </w:p>
    <w:p>
      <w:pPr>
        <w:pStyle w:val="ListParagraph"/>
        <w:numPr>
          <w:ilvl w:val="0"/>
          <w:numId w:val="54"/>
        </w:numPr>
        <w:tabs>
          <w:tab w:pos="649" w:val="left" w:leader="none"/>
        </w:tabs>
        <w:spacing w:line="240" w:lineRule="auto" w:before="2" w:after="0"/>
        <w:ind w:left="648" w:right="0" w:hanging="276"/>
        <w:jc w:val="both"/>
        <w:rPr>
          <w:sz w:val="18"/>
        </w:rPr>
      </w:pPr>
      <w:r>
        <w:rPr>
          <w:sz w:val="18"/>
        </w:rPr>
        <w:t>ППБ-01-93.</w:t>
      </w:r>
      <w:r>
        <w:rPr>
          <w:spacing w:val="3"/>
          <w:sz w:val="18"/>
        </w:rPr>
        <w:t> </w:t>
      </w:r>
      <w:r>
        <w:rPr>
          <w:sz w:val="18"/>
        </w:rPr>
        <w:t>"Правила</w:t>
      </w:r>
      <w:r>
        <w:rPr>
          <w:spacing w:val="7"/>
          <w:sz w:val="18"/>
        </w:rPr>
        <w:t> </w:t>
      </w:r>
      <w:r>
        <w:rPr>
          <w:sz w:val="18"/>
        </w:rPr>
        <w:t>пожарной</w:t>
      </w:r>
      <w:r>
        <w:rPr>
          <w:spacing w:val="-1"/>
          <w:sz w:val="18"/>
        </w:rPr>
        <w:t> </w:t>
      </w:r>
      <w:r>
        <w:rPr>
          <w:sz w:val="18"/>
        </w:rPr>
        <w:t>безопасности</w:t>
      </w:r>
      <w:r>
        <w:rPr>
          <w:spacing w:val="7"/>
          <w:sz w:val="18"/>
        </w:rPr>
        <w:t> </w:t>
      </w:r>
      <w:r>
        <w:rPr>
          <w:sz w:val="18"/>
        </w:rPr>
        <w:t>в</w:t>
      </w:r>
      <w:r>
        <w:rPr>
          <w:spacing w:val="-6"/>
          <w:sz w:val="18"/>
        </w:rPr>
        <w:t> </w:t>
      </w:r>
      <w:r>
        <w:rPr>
          <w:sz w:val="18"/>
        </w:rPr>
        <w:t>Российской</w:t>
      </w:r>
      <w:r>
        <w:rPr>
          <w:spacing w:val="3"/>
          <w:sz w:val="18"/>
        </w:rPr>
        <w:t> </w:t>
      </w:r>
      <w:r>
        <w:rPr>
          <w:spacing w:val="-2"/>
          <w:sz w:val="18"/>
        </w:rPr>
        <w:t>Федерации".</w:t>
      </w:r>
    </w:p>
    <w:p>
      <w:pPr>
        <w:spacing w:after="0" w:line="240" w:lineRule="auto"/>
        <w:jc w:val="both"/>
        <w:rPr>
          <w:sz w:val="18"/>
        </w:rPr>
        <w:sectPr>
          <w:footerReference w:type="default" r:id="rId93"/>
          <w:pgSz w:w="10960" w:h="15400"/>
          <w:pgMar w:footer="485" w:header="0" w:top="1420" w:bottom="680" w:left="1520" w:right="1540"/>
        </w:sectPr>
      </w:pPr>
    </w:p>
    <w:p>
      <w:pPr>
        <w:spacing w:before="70"/>
        <w:ind w:left="0" w:right="152" w:firstLine="0"/>
        <w:jc w:val="right"/>
        <w:rPr>
          <w:b/>
          <w:sz w:val="20"/>
        </w:rPr>
      </w:pPr>
      <w:r>
        <w:rPr>
          <w:b/>
          <w:w w:val="105"/>
          <w:sz w:val="20"/>
        </w:rPr>
        <w:t>ПРИЛОЖЕНИЕ</w:t>
      </w:r>
      <w:r>
        <w:rPr>
          <w:b/>
          <w:spacing w:val="31"/>
          <w:w w:val="105"/>
          <w:sz w:val="20"/>
        </w:rPr>
        <w:t> </w:t>
      </w:r>
      <w:r>
        <w:rPr>
          <w:b/>
          <w:spacing w:val="-10"/>
          <w:w w:val="105"/>
          <w:sz w:val="20"/>
        </w:rPr>
        <w:t>2</w:t>
      </w:r>
    </w:p>
    <w:p>
      <w:pPr>
        <w:pStyle w:val="BodyText"/>
        <w:spacing w:before="9"/>
        <w:rPr>
          <w:b/>
          <w:sz w:val="13"/>
        </w:rPr>
      </w:pPr>
    </w:p>
    <w:p>
      <w:pPr>
        <w:spacing w:before="92"/>
        <w:ind w:left="5310" w:right="4981" w:firstLine="0"/>
        <w:jc w:val="center"/>
        <w:rPr>
          <w:b/>
          <w:sz w:val="21"/>
        </w:rPr>
      </w:pPr>
      <w:r>
        <w:rPr>
          <w:b/>
          <w:sz w:val="21"/>
        </w:rPr>
        <w:t>Свойства</w:t>
      </w:r>
      <w:r>
        <w:rPr>
          <w:b/>
          <w:spacing w:val="30"/>
          <w:sz w:val="21"/>
        </w:rPr>
        <w:t> </w:t>
      </w:r>
      <w:r>
        <w:rPr>
          <w:b/>
          <w:sz w:val="21"/>
        </w:rPr>
        <w:t>основных</w:t>
      </w:r>
      <w:r>
        <w:rPr>
          <w:b/>
          <w:spacing w:val="41"/>
          <w:sz w:val="21"/>
        </w:rPr>
        <w:t> </w:t>
      </w:r>
      <w:r>
        <w:rPr>
          <w:b/>
          <w:sz w:val="21"/>
        </w:rPr>
        <w:t>веществ</w:t>
      </w:r>
      <w:r>
        <w:rPr>
          <w:b/>
          <w:spacing w:val="26"/>
          <w:sz w:val="21"/>
        </w:rPr>
        <w:t> </w:t>
      </w:r>
      <w:r>
        <w:rPr>
          <w:b/>
          <w:sz w:val="21"/>
        </w:rPr>
        <w:t>транспортируемого</w:t>
      </w:r>
      <w:r>
        <w:rPr>
          <w:b/>
          <w:spacing w:val="15"/>
          <w:sz w:val="21"/>
        </w:rPr>
        <w:t> </w:t>
      </w:r>
      <w:r>
        <w:rPr>
          <w:b/>
          <w:spacing w:val="-2"/>
          <w:sz w:val="21"/>
        </w:rPr>
        <w:t>продукта</w:t>
      </w:r>
    </w:p>
    <w:p>
      <w:pPr>
        <w:pStyle w:val="BodyText"/>
        <w:spacing w:before="9"/>
        <w:rPr>
          <w:b/>
          <w:sz w:val="17"/>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58"/>
        <w:gridCol w:w="2121"/>
        <w:gridCol w:w="1035"/>
        <w:gridCol w:w="767"/>
        <w:gridCol w:w="921"/>
        <w:gridCol w:w="756"/>
        <w:gridCol w:w="782"/>
        <w:gridCol w:w="751"/>
        <w:gridCol w:w="802"/>
        <w:gridCol w:w="720"/>
        <w:gridCol w:w="1719"/>
        <w:gridCol w:w="967"/>
        <w:gridCol w:w="2228"/>
        <w:gridCol w:w="1028"/>
      </w:tblGrid>
      <w:tr>
        <w:trPr>
          <w:trHeight w:val="613" w:hRule="atLeast"/>
        </w:trPr>
        <w:tc>
          <w:tcPr>
            <w:tcW w:w="1158" w:type="dxa"/>
            <w:vMerge w:val="restart"/>
            <w:tcBorders>
              <w:bottom w:val="single" w:sz="4" w:space="0" w:color="000000"/>
            </w:tcBorders>
          </w:tcPr>
          <w:p>
            <w:pPr>
              <w:pStyle w:val="TableParagraph"/>
              <w:spacing w:before="16"/>
              <w:ind w:left="252"/>
              <w:rPr>
                <w:sz w:val="17"/>
              </w:rPr>
            </w:pPr>
            <w:r>
              <w:rPr>
                <w:spacing w:val="-2"/>
                <w:sz w:val="17"/>
              </w:rPr>
              <w:t>Вещество</w:t>
            </w:r>
          </w:p>
        </w:tc>
        <w:tc>
          <w:tcPr>
            <w:tcW w:w="2121" w:type="dxa"/>
            <w:vMerge w:val="restart"/>
          </w:tcPr>
          <w:p>
            <w:pPr>
              <w:pStyle w:val="TableParagraph"/>
              <w:spacing w:before="16"/>
              <w:ind w:left="167"/>
              <w:rPr>
                <w:sz w:val="17"/>
              </w:rPr>
            </w:pPr>
            <w:r>
              <w:rPr>
                <w:sz w:val="17"/>
              </w:rPr>
              <w:t>Отличительные</w:t>
            </w:r>
            <w:r>
              <w:rPr>
                <w:spacing w:val="7"/>
                <w:sz w:val="17"/>
              </w:rPr>
              <w:t> </w:t>
            </w:r>
            <w:r>
              <w:rPr>
                <w:spacing w:val="-2"/>
                <w:sz w:val="17"/>
              </w:rPr>
              <w:t>свойства</w:t>
            </w:r>
          </w:p>
        </w:tc>
        <w:tc>
          <w:tcPr>
            <w:tcW w:w="1035" w:type="dxa"/>
            <w:vMerge w:val="restart"/>
          </w:tcPr>
          <w:p>
            <w:pPr>
              <w:pStyle w:val="TableParagraph"/>
              <w:spacing w:before="22"/>
              <w:ind w:left="107" w:right="17" w:hanging="11"/>
              <w:jc w:val="center"/>
              <w:rPr>
                <w:sz w:val="17"/>
              </w:rPr>
            </w:pPr>
            <w:r>
              <w:rPr>
                <w:spacing w:val="-2"/>
                <w:w w:val="110"/>
                <w:sz w:val="17"/>
              </w:rPr>
              <w:t>Плотность </w:t>
            </w:r>
            <w:r>
              <w:rPr>
                <w:w w:val="110"/>
                <w:sz w:val="17"/>
              </w:rPr>
              <w:t>паров и газов по </w:t>
            </w:r>
            <w:r>
              <w:rPr>
                <w:sz w:val="17"/>
              </w:rPr>
              <w:t>воздуху</w:t>
            </w:r>
            <w:r>
              <w:rPr>
                <w:spacing w:val="-11"/>
                <w:sz w:val="17"/>
              </w:rPr>
              <w:t> </w:t>
            </w:r>
            <w:r>
              <w:rPr>
                <w:sz w:val="17"/>
              </w:rPr>
              <w:t>при </w:t>
            </w:r>
            <w:r>
              <w:rPr>
                <w:rFonts w:ascii="Arial" w:hAnsi="Arial"/>
                <w:spacing w:val="-2"/>
                <w:w w:val="110"/>
                <w:sz w:val="15"/>
              </w:rPr>
              <w:t>О</w:t>
            </w:r>
            <w:r>
              <w:rPr>
                <w:rFonts w:ascii="Arial" w:hAnsi="Arial"/>
                <w:spacing w:val="-2"/>
                <w:w w:val="110"/>
                <w:position w:val="7"/>
                <w:sz w:val="6"/>
              </w:rPr>
              <w:t>0</w:t>
            </w:r>
            <w:r>
              <w:rPr>
                <w:spacing w:val="-2"/>
                <w:w w:val="110"/>
                <w:sz w:val="17"/>
              </w:rPr>
              <w:t>Си6,l</w:t>
            </w:r>
          </w:p>
          <w:p>
            <w:pPr>
              <w:pStyle w:val="TableParagraph"/>
              <w:spacing w:before="6"/>
              <w:ind w:left="103" w:right="18"/>
              <w:jc w:val="center"/>
              <w:rPr>
                <w:sz w:val="17"/>
              </w:rPr>
            </w:pPr>
            <w:r>
              <w:rPr>
                <w:spacing w:val="-5"/>
                <w:sz w:val="17"/>
              </w:rPr>
              <w:t>МПа</w:t>
            </w:r>
          </w:p>
        </w:tc>
        <w:tc>
          <w:tcPr>
            <w:tcW w:w="2444" w:type="dxa"/>
            <w:gridSpan w:val="3"/>
            <w:vMerge w:val="restart"/>
          </w:tcPr>
          <w:p>
            <w:pPr>
              <w:pStyle w:val="TableParagraph"/>
              <w:spacing w:before="22"/>
              <w:ind w:left="246" w:firstLine="154"/>
              <w:rPr>
                <w:rFonts w:ascii="Arial" w:hAnsi="Arial"/>
                <w:sz w:val="17"/>
              </w:rPr>
            </w:pPr>
            <w:r>
              <w:rPr>
                <w:sz w:val="17"/>
              </w:rPr>
              <w:t>Предельно допустимая концентрация</w:t>
            </w:r>
            <w:r>
              <w:rPr>
                <w:spacing w:val="-5"/>
                <w:sz w:val="17"/>
              </w:rPr>
              <w:t> </w:t>
            </w:r>
            <w:r>
              <w:rPr>
                <w:sz w:val="17"/>
              </w:rPr>
              <w:t>(ПДК),</w:t>
            </w:r>
            <w:r>
              <w:rPr>
                <w:spacing w:val="-10"/>
                <w:sz w:val="17"/>
              </w:rPr>
              <w:t> </w:t>
            </w:r>
            <w:r>
              <w:rPr>
                <w:sz w:val="17"/>
              </w:rPr>
              <w:t>мг/м</w:t>
            </w:r>
            <w:r>
              <w:rPr>
                <w:rFonts w:ascii="Arial" w:hAnsi="Arial"/>
                <w:sz w:val="17"/>
                <w:vertAlign w:val="superscript"/>
              </w:rPr>
              <w:t>3</w:t>
            </w:r>
          </w:p>
        </w:tc>
        <w:tc>
          <w:tcPr>
            <w:tcW w:w="3055" w:type="dxa"/>
            <w:gridSpan w:val="4"/>
            <w:tcBorders>
              <w:bottom w:val="nil"/>
            </w:tcBorders>
          </w:tcPr>
          <w:p>
            <w:pPr>
              <w:pStyle w:val="TableParagraph"/>
              <w:tabs>
                <w:tab w:pos="1484" w:val="left" w:leader="none"/>
                <w:tab w:pos="2040" w:val="left" w:leader="none"/>
              </w:tabs>
              <w:spacing w:line="184" w:lineRule="auto" w:before="55"/>
              <w:ind w:left="1689" w:right="99" w:hanging="1376"/>
              <w:rPr>
                <w:sz w:val="17"/>
              </w:rPr>
            </w:pPr>
            <w:r>
              <w:rPr>
                <w:spacing w:val="-2"/>
                <w:sz w:val="17"/>
              </w:rPr>
              <w:t>Температура</w:t>
            </w:r>
            <w:r>
              <w:rPr>
                <w:sz w:val="17"/>
              </w:rPr>
              <w:tab/>
            </w:r>
            <w:r>
              <w:rPr>
                <w:rFonts w:ascii="Arial" w:hAnsi="Arial"/>
                <w:spacing w:val="-10"/>
                <w:w w:val="65"/>
                <w:position w:val="-5"/>
                <w:sz w:val="17"/>
              </w:rPr>
              <w:t>1</w:t>
            </w:r>
            <w:r>
              <w:rPr>
                <w:rFonts w:ascii="Arial" w:hAnsi="Arial"/>
                <w:position w:val="-5"/>
                <w:sz w:val="17"/>
              </w:rPr>
              <w:tab/>
              <w:tab/>
            </w:r>
            <w:r>
              <w:rPr>
                <w:spacing w:val="-2"/>
                <w:position w:val="-5"/>
                <w:sz w:val="17"/>
              </w:rPr>
              <w:t>Предел </w:t>
            </w:r>
            <w:r>
              <w:rPr>
                <w:sz w:val="17"/>
              </w:rPr>
              <w:t>воспламенения</w:t>
            </w:r>
            <w:r>
              <w:rPr>
                <w:spacing w:val="6"/>
                <w:sz w:val="17"/>
              </w:rPr>
              <w:t> </w:t>
            </w:r>
            <w:r>
              <w:rPr>
                <w:spacing w:val="-10"/>
                <w:sz w:val="17"/>
              </w:rPr>
              <w:t>в</w:t>
            </w:r>
          </w:p>
          <w:p>
            <w:pPr>
              <w:pStyle w:val="TableParagraph"/>
              <w:spacing w:line="170" w:lineRule="exact" w:before="7"/>
              <w:ind w:left="1646"/>
              <w:rPr>
                <w:sz w:val="17"/>
              </w:rPr>
            </w:pPr>
            <w:r>
              <w:rPr>
                <w:sz w:val="17"/>
              </w:rPr>
              <w:t>смеси</w:t>
            </w:r>
            <w:r>
              <w:rPr>
                <w:spacing w:val="-1"/>
                <w:sz w:val="17"/>
              </w:rPr>
              <w:t> </w:t>
            </w:r>
            <w:r>
              <w:rPr>
                <w:sz w:val="17"/>
              </w:rPr>
              <w:t>с</w:t>
            </w:r>
            <w:r>
              <w:rPr>
                <w:spacing w:val="9"/>
                <w:sz w:val="17"/>
              </w:rPr>
              <w:t> </w:t>
            </w:r>
            <w:r>
              <w:rPr>
                <w:spacing w:val="-2"/>
                <w:sz w:val="17"/>
              </w:rPr>
              <w:t>воздухом,</w:t>
            </w:r>
          </w:p>
        </w:tc>
        <w:tc>
          <w:tcPr>
            <w:tcW w:w="1719" w:type="dxa"/>
            <w:vMerge w:val="restart"/>
          </w:tcPr>
          <w:p>
            <w:pPr>
              <w:pStyle w:val="TableParagraph"/>
              <w:spacing w:before="27"/>
              <w:ind w:left="293" w:right="247" w:firstLine="239"/>
              <w:rPr>
                <w:sz w:val="17"/>
              </w:rPr>
            </w:pPr>
            <w:r>
              <w:rPr>
                <w:spacing w:val="-2"/>
                <w:sz w:val="17"/>
              </w:rPr>
              <w:t>Средства пожаротушения</w:t>
            </w:r>
          </w:p>
        </w:tc>
        <w:tc>
          <w:tcPr>
            <w:tcW w:w="967" w:type="dxa"/>
            <w:vMerge w:val="restart"/>
          </w:tcPr>
          <w:p>
            <w:pPr>
              <w:pStyle w:val="TableParagraph"/>
              <w:spacing w:line="232" w:lineRule="auto" w:before="37"/>
              <w:ind w:left="121" w:firstLine="162"/>
              <w:rPr>
                <w:sz w:val="17"/>
              </w:rPr>
            </w:pPr>
            <w:r>
              <w:rPr>
                <w:spacing w:val="-2"/>
                <w:sz w:val="17"/>
              </w:rPr>
              <w:t>Класс опасности</w:t>
            </w:r>
          </w:p>
        </w:tc>
        <w:tc>
          <w:tcPr>
            <w:tcW w:w="2228" w:type="dxa"/>
            <w:vMerge w:val="restart"/>
          </w:tcPr>
          <w:p>
            <w:pPr>
              <w:pStyle w:val="TableParagraph"/>
              <w:spacing w:before="22"/>
              <w:ind w:left="771" w:hanging="726"/>
              <w:rPr>
                <w:sz w:val="17"/>
              </w:rPr>
            </w:pPr>
            <w:r>
              <w:rPr>
                <w:sz w:val="17"/>
              </w:rPr>
              <w:t>Общий</w:t>
            </w:r>
            <w:r>
              <w:rPr>
                <w:spacing w:val="-5"/>
                <w:sz w:val="17"/>
              </w:rPr>
              <w:t> </w:t>
            </w:r>
            <w:r>
              <w:rPr>
                <w:sz w:val="17"/>
              </w:rPr>
              <w:t>характер</w:t>
            </w:r>
            <w:r>
              <w:rPr>
                <w:spacing w:val="-3"/>
                <w:sz w:val="17"/>
              </w:rPr>
              <w:t> </w:t>
            </w:r>
            <w:r>
              <w:rPr>
                <w:sz w:val="17"/>
              </w:rPr>
              <w:t>действия на </w:t>
            </w:r>
            <w:r>
              <w:rPr>
                <w:spacing w:val="-2"/>
                <w:sz w:val="17"/>
              </w:rPr>
              <w:t>организм</w:t>
            </w:r>
          </w:p>
        </w:tc>
        <w:tc>
          <w:tcPr>
            <w:tcW w:w="1028" w:type="dxa"/>
            <w:vMerge w:val="restart"/>
          </w:tcPr>
          <w:p>
            <w:pPr>
              <w:pStyle w:val="TableParagraph"/>
              <w:spacing w:line="232" w:lineRule="auto" w:before="31"/>
              <w:ind w:left="138" w:hanging="108"/>
              <w:rPr>
                <w:sz w:val="17"/>
              </w:rPr>
            </w:pPr>
            <w:r>
              <w:rPr>
                <w:spacing w:val="-2"/>
                <w:sz w:val="17"/>
              </w:rPr>
              <w:t>Смертельная </w:t>
            </w:r>
            <w:r>
              <w:rPr>
                <w:sz w:val="17"/>
              </w:rPr>
              <w:t>доза, мг/м</w:t>
            </w:r>
          </w:p>
        </w:tc>
      </w:tr>
      <w:tr>
        <w:trPr>
          <w:trHeight w:val="175" w:hRule="atLeast"/>
        </w:trPr>
        <w:tc>
          <w:tcPr>
            <w:tcW w:w="1158" w:type="dxa"/>
            <w:vMerge/>
            <w:tcBorders>
              <w:top w:val="nil"/>
              <w:bottom w:val="single" w:sz="4" w:space="0" w:color="000000"/>
            </w:tcBorders>
          </w:tcPr>
          <w:p>
            <w:pPr>
              <w:rPr>
                <w:sz w:val="2"/>
                <w:szCs w:val="2"/>
              </w:rPr>
            </w:pPr>
          </w:p>
        </w:tc>
        <w:tc>
          <w:tcPr>
            <w:tcW w:w="2121" w:type="dxa"/>
            <w:vMerge/>
            <w:tcBorders>
              <w:top w:val="nil"/>
            </w:tcBorders>
          </w:tcPr>
          <w:p>
            <w:pPr>
              <w:rPr>
                <w:sz w:val="2"/>
                <w:szCs w:val="2"/>
              </w:rPr>
            </w:pPr>
          </w:p>
        </w:tc>
        <w:tc>
          <w:tcPr>
            <w:tcW w:w="1035" w:type="dxa"/>
            <w:vMerge/>
            <w:tcBorders>
              <w:top w:val="nil"/>
            </w:tcBorders>
          </w:tcPr>
          <w:p>
            <w:pPr>
              <w:rPr>
                <w:sz w:val="2"/>
                <w:szCs w:val="2"/>
              </w:rPr>
            </w:pPr>
          </w:p>
        </w:tc>
        <w:tc>
          <w:tcPr>
            <w:tcW w:w="2444" w:type="dxa"/>
            <w:gridSpan w:val="3"/>
            <w:vMerge/>
            <w:tcBorders>
              <w:top w:val="nil"/>
            </w:tcBorders>
          </w:tcPr>
          <w:p>
            <w:pPr>
              <w:rPr>
                <w:sz w:val="2"/>
                <w:szCs w:val="2"/>
              </w:rPr>
            </w:pPr>
          </w:p>
        </w:tc>
        <w:tc>
          <w:tcPr>
            <w:tcW w:w="1533" w:type="dxa"/>
            <w:gridSpan w:val="2"/>
            <w:tcBorders>
              <w:top w:val="nil"/>
            </w:tcBorders>
          </w:tcPr>
          <w:p>
            <w:pPr>
              <w:pStyle w:val="TableParagraph"/>
              <w:rPr>
                <w:sz w:val="10"/>
              </w:rPr>
            </w:pPr>
          </w:p>
        </w:tc>
        <w:tc>
          <w:tcPr>
            <w:tcW w:w="1522" w:type="dxa"/>
            <w:gridSpan w:val="2"/>
            <w:tcBorders>
              <w:top w:val="nil"/>
            </w:tcBorders>
          </w:tcPr>
          <w:p>
            <w:pPr>
              <w:pStyle w:val="TableParagraph"/>
              <w:spacing w:line="156" w:lineRule="exact"/>
              <w:ind w:left="560" w:right="509"/>
              <w:jc w:val="center"/>
              <w:rPr>
                <w:sz w:val="17"/>
              </w:rPr>
            </w:pPr>
            <w:r>
              <w:rPr>
                <w:spacing w:val="-4"/>
                <w:w w:val="115"/>
                <w:sz w:val="17"/>
              </w:rPr>
              <w:t>%об.</w:t>
            </w:r>
          </w:p>
        </w:tc>
        <w:tc>
          <w:tcPr>
            <w:tcW w:w="1719" w:type="dxa"/>
            <w:vMerge/>
            <w:tcBorders>
              <w:top w:val="nil"/>
            </w:tcBorders>
          </w:tcPr>
          <w:p>
            <w:pPr>
              <w:rPr>
                <w:sz w:val="2"/>
                <w:szCs w:val="2"/>
              </w:rPr>
            </w:pPr>
          </w:p>
        </w:tc>
        <w:tc>
          <w:tcPr>
            <w:tcW w:w="967" w:type="dxa"/>
            <w:vMerge/>
            <w:tcBorders>
              <w:top w:val="nil"/>
            </w:tcBorders>
          </w:tcPr>
          <w:p>
            <w:pPr>
              <w:rPr>
                <w:sz w:val="2"/>
                <w:szCs w:val="2"/>
              </w:rPr>
            </w:pPr>
          </w:p>
        </w:tc>
        <w:tc>
          <w:tcPr>
            <w:tcW w:w="2228" w:type="dxa"/>
            <w:vMerge/>
            <w:tcBorders>
              <w:top w:val="nil"/>
            </w:tcBorders>
          </w:tcPr>
          <w:p>
            <w:pPr>
              <w:rPr>
                <w:sz w:val="2"/>
                <w:szCs w:val="2"/>
              </w:rPr>
            </w:pPr>
          </w:p>
        </w:tc>
        <w:tc>
          <w:tcPr>
            <w:tcW w:w="1028" w:type="dxa"/>
            <w:vMerge/>
            <w:tcBorders>
              <w:top w:val="nil"/>
            </w:tcBorders>
          </w:tcPr>
          <w:p>
            <w:pPr>
              <w:rPr>
                <w:sz w:val="2"/>
                <w:szCs w:val="2"/>
              </w:rPr>
            </w:pPr>
          </w:p>
        </w:tc>
      </w:tr>
      <w:tr>
        <w:trPr>
          <w:trHeight w:val="402" w:hRule="atLeast"/>
        </w:trPr>
        <w:tc>
          <w:tcPr>
            <w:tcW w:w="1158" w:type="dxa"/>
            <w:vMerge/>
            <w:tcBorders>
              <w:top w:val="nil"/>
              <w:bottom w:val="single" w:sz="4" w:space="0" w:color="000000"/>
            </w:tcBorders>
          </w:tcPr>
          <w:p>
            <w:pPr>
              <w:rPr>
                <w:sz w:val="2"/>
                <w:szCs w:val="2"/>
              </w:rPr>
            </w:pPr>
          </w:p>
        </w:tc>
        <w:tc>
          <w:tcPr>
            <w:tcW w:w="2121" w:type="dxa"/>
            <w:vMerge/>
            <w:tcBorders>
              <w:top w:val="nil"/>
            </w:tcBorders>
          </w:tcPr>
          <w:p>
            <w:pPr>
              <w:rPr>
                <w:sz w:val="2"/>
                <w:szCs w:val="2"/>
              </w:rPr>
            </w:pPr>
          </w:p>
        </w:tc>
        <w:tc>
          <w:tcPr>
            <w:tcW w:w="1035" w:type="dxa"/>
            <w:vMerge/>
            <w:tcBorders>
              <w:top w:val="nil"/>
            </w:tcBorders>
          </w:tcPr>
          <w:p>
            <w:pPr>
              <w:rPr>
                <w:sz w:val="2"/>
                <w:szCs w:val="2"/>
              </w:rPr>
            </w:pPr>
          </w:p>
        </w:tc>
        <w:tc>
          <w:tcPr>
            <w:tcW w:w="767" w:type="dxa"/>
            <w:vMerge w:val="restart"/>
          </w:tcPr>
          <w:p>
            <w:pPr>
              <w:pStyle w:val="TableParagraph"/>
              <w:spacing w:before="10"/>
              <w:ind w:left="102" w:right="19" w:firstLine="264"/>
              <w:rPr>
                <w:sz w:val="17"/>
              </w:rPr>
            </w:pPr>
            <w:r>
              <w:rPr>
                <w:rFonts w:ascii="Arial" w:hAnsi="Arial"/>
                <w:b/>
                <w:spacing w:val="-10"/>
                <w:sz w:val="16"/>
              </w:rPr>
              <w:t>в</w:t>
            </w:r>
            <w:r>
              <w:rPr>
                <w:rFonts w:ascii="Arial" w:hAnsi="Arial"/>
                <w:b/>
                <w:spacing w:val="-2"/>
                <w:sz w:val="16"/>
              </w:rPr>
              <w:t> </w:t>
            </w:r>
            <w:r>
              <w:rPr>
                <w:spacing w:val="-2"/>
                <w:sz w:val="17"/>
              </w:rPr>
              <w:t>рабочем помеще-</w:t>
            </w:r>
          </w:p>
          <w:p>
            <w:pPr>
              <w:pStyle w:val="TableParagraph"/>
              <w:spacing w:line="160" w:lineRule="exact" w:before="8"/>
              <w:ind w:left="282"/>
              <w:rPr>
                <w:sz w:val="17"/>
              </w:rPr>
            </w:pPr>
            <w:r>
              <w:rPr>
                <w:spacing w:val="-5"/>
                <w:sz w:val="17"/>
              </w:rPr>
              <w:t>нии</w:t>
            </w:r>
          </w:p>
        </w:tc>
        <w:tc>
          <w:tcPr>
            <w:tcW w:w="1677" w:type="dxa"/>
            <w:gridSpan w:val="2"/>
          </w:tcPr>
          <w:p>
            <w:pPr>
              <w:pStyle w:val="TableParagraph"/>
              <w:spacing w:line="232" w:lineRule="auto" w:before="1"/>
              <w:ind w:left="561" w:hanging="287"/>
              <w:rPr>
                <w:sz w:val="17"/>
              </w:rPr>
            </w:pPr>
            <w:r>
              <w:rPr>
                <w:sz w:val="17"/>
              </w:rPr>
              <w:t>для</w:t>
            </w:r>
            <w:r>
              <w:rPr>
                <w:spacing w:val="-11"/>
                <w:sz w:val="17"/>
              </w:rPr>
              <w:t> </w:t>
            </w:r>
            <w:r>
              <w:rPr>
                <w:sz w:val="17"/>
              </w:rPr>
              <w:t>населенных </w:t>
            </w:r>
            <w:r>
              <w:rPr>
                <w:spacing w:val="-2"/>
                <w:sz w:val="17"/>
              </w:rPr>
              <w:t>пунктов</w:t>
            </w:r>
          </w:p>
        </w:tc>
        <w:tc>
          <w:tcPr>
            <w:tcW w:w="1533" w:type="dxa"/>
            <w:gridSpan w:val="2"/>
            <w:tcBorders>
              <w:bottom w:val="nil"/>
            </w:tcBorders>
          </w:tcPr>
          <w:p>
            <w:pPr>
              <w:pStyle w:val="TableParagraph"/>
              <w:spacing w:line="188" w:lineRule="exact" w:before="16"/>
              <w:ind w:right="1"/>
              <w:jc w:val="right"/>
              <w:rPr>
                <w:sz w:val="17"/>
              </w:rPr>
            </w:pPr>
            <w:r>
              <w:rPr>
                <w:sz w:val="17"/>
              </w:rPr>
              <w:t>кипения</w:t>
            </w:r>
            <w:r>
              <w:rPr>
                <w:spacing w:val="15"/>
                <w:sz w:val="17"/>
              </w:rPr>
              <w:t> </w:t>
            </w:r>
            <w:r>
              <w:rPr>
                <w:spacing w:val="-2"/>
                <w:sz w:val="17"/>
              </w:rPr>
              <w:t>1самовосп</w:t>
            </w:r>
          </w:p>
          <w:p>
            <w:pPr>
              <w:pStyle w:val="TableParagraph"/>
              <w:spacing w:line="178" w:lineRule="exact"/>
              <w:ind w:right="48"/>
              <w:jc w:val="right"/>
              <w:rPr>
                <w:sz w:val="17"/>
              </w:rPr>
            </w:pPr>
            <w:r>
              <w:rPr>
                <w:spacing w:val="-2"/>
                <w:sz w:val="17"/>
              </w:rPr>
              <w:t>ламене-</w:t>
            </w:r>
          </w:p>
        </w:tc>
        <w:tc>
          <w:tcPr>
            <w:tcW w:w="802" w:type="dxa"/>
            <w:vMerge w:val="restart"/>
            <w:tcBorders>
              <w:bottom w:val="single" w:sz="4" w:space="0" w:color="000000"/>
            </w:tcBorders>
          </w:tcPr>
          <w:p>
            <w:pPr>
              <w:pStyle w:val="TableParagraph"/>
              <w:spacing w:before="2"/>
              <w:ind w:left="129"/>
              <w:rPr>
                <w:b/>
                <w:sz w:val="18"/>
              </w:rPr>
            </w:pPr>
            <w:r>
              <w:rPr>
                <w:b/>
                <w:spacing w:val="-2"/>
                <w:sz w:val="18"/>
              </w:rPr>
              <w:t>нижний</w:t>
            </w:r>
          </w:p>
        </w:tc>
        <w:tc>
          <w:tcPr>
            <w:tcW w:w="720" w:type="dxa"/>
            <w:vMerge w:val="restart"/>
            <w:tcBorders>
              <w:bottom w:val="single" w:sz="4" w:space="0" w:color="000000"/>
            </w:tcBorders>
          </w:tcPr>
          <w:p>
            <w:pPr>
              <w:pStyle w:val="TableParagraph"/>
              <w:spacing w:before="11"/>
              <w:ind w:left="70"/>
              <w:rPr>
                <w:sz w:val="17"/>
              </w:rPr>
            </w:pPr>
            <w:r>
              <w:rPr>
                <w:spacing w:val="-2"/>
                <w:sz w:val="17"/>
              </w:rPr>
              <w:t>верхний</w:t>
            </w:r>
          </w:p>
        </w:tc>
        <w:tc>
          <w:tcPr>
            <w:tcW w:w="1719" w:type="dxa"/>
            <w:vMerge/>
            <w:tcBorders>
              <w:top w:val="nil"/>
            </w:tcBorders>
          </w:tcPr>
          <w:p>
            <w:pPr>
              <w:rPr>
                <w:sz w:val="2"/>
                <w:szCs w:val="2"/>
              </w:rPr>
            </w:pPr>
          </w:p>
        </w:tc>
        <w:tc>
          <w:tcPr>
            <w:tcW w:w="967" w:type="dxa"/>
            <w:vMerge/>
            <w:tcBorders>
              <w:top w:val="nil"/>
            </w:tcBorders>
          </w:tcPr>
          <w:p>
            <w:pPr>
              <w:rPr>
                <w:sz w:val="2"/>
                <w:szCs w:val="2"/>
              </w:rPr>
            </w:pPr>
          </w:p>
        </w:tc>
        <w:tc>
          <w:tcPr>
            <w:tcW w:w="2228" w:type="dxa"/>
            <w:vMerge/>
            <w:tcBorders>
              <w:top w:val="nil"/>
            </w:tcBorders>
          </w:tcPr>
          <w:p>
            <w:pPr>
              <w:rPr>
                <w:sz w:val="2"/>
                <w:szCs w:val="2"/>
              </w:rPr>
            </w:pPr>
          </w:p>
        </w:tc>
        <w:tc>
          <w:tcPr>
            <w:tcW w:w="1028" w:type="dxa"/>
            <w:vMerge/>
            <w:tcBorders>
              <w:top w:val="nil"/>
            </w:tcBorders>
          </w:tcPr>
          <w:p>
            <w:pPr>
              <w:rPr>
                <w:sz w:val="2"/>
                <w:szCs w:val="2"/>
              </w:rPr>
            </w:pPr>
          </w:p>
        </w:tc>
      </w:tr>
      <w:tr>
        <w:trPr>
          <w:trHeight w:val="350" w:hRule="atLeast"/>
        </w:trPr>
        <w:tc>
          <w:tcPr>
            <w:tcW w:w="1158" w:type="dxa"/>
            <w:vMerge/>
            <w:tcBorders>
              <w:top w:val="nil"/>
              <w:bottom w:val="single" w:sz="4" w:space="0" w:color="000000"/>
            </w:tcBorders>
          </w:tcPr>
          <w:p>
            <w:pPr>
              <w:rPr>
                <w:sz w:val="2"/>
                <w:szCs w:val="2"/>
              </w:rPr>
            </w:pPr>
          </w:p>
        </w:tc>
        <w:tc>
          <w:tcPr>
            <w:tcW w:w="2121" w:type="dxa"/>
            <w:vMerge/>
            <w:tcBorders>
              <w:top w:val="nil"/>
            </w:tcBorders>
          </w:tcPr>
          <w:p>
            <w:pPr>
              <w:rPr>
                <w:sz w:val="2"/>
                <w:szCs w:val="2"/>
              </w:rPr>
            </w:pPr>
          </w:p>
        </w:tc>
        <w:tc>
          <w:tcPr>
            <w:tcW w:w="1035" w:type="dxa"/>
            <w:vMerge/>
            <w:tcBorders>
              <w:top w:val="nil"/>
            </w:tcBorders>
          </w:tcPr>
          <w:p>
            <w:pPr>
              <w:rPr>
                <w:sz w:val="2"/>
                <w:szCs w:val="2"/>
              </w:rPr>
            </w:pPr>
          </w:p>
        </w:tc>
        <w:tc>
          <w:tcPr>
            <w:tcW w:w="767" w:type="dxa"/>
            <w:vMerge/>
            <w:tcBorders>
              <w:top w:val="nil"/>
            </w:tcBorders>
          </w:tcPr>
          <w:p>
            <w:pPr>
              <w:rPr>
                <w:sz w:val="2"/>
                <w:szCs w:val="2"/>
              </w:rPr>
            </w:pPr>
          </w:p>
        </w:tc>
        <w:tc>
          <w:tcPr>
            <w:tcW w:w="921" w:type="dxa"/>
          </w:tcPr>
          <w:p>
            <w:pPr>
              <w:pStyle w:val="TableParagraph"/>
              <w:spacing w:line="176" w:lineRule="exact"/>
              <w:ind w:left="92"/>
              <w:rPr>
                <w:sz w:val="17"/>
              </w:rPr>
            </w:pPr>
            <w:r>
              <w:rPr>
                <w:spacing w:val="-2"/>
                <w:sz w:val="17"/>
              </w:rPr>
              <w:t>максималь</w:t>
            </w:r>
          </w:p>
          <w:p>
            <w:pPr>
              <w:pStyle w:val="TableParagraph"/>
              <w:spacing w:line="154" w:lineRule="exact"/>
              <w:ind w:left="97"/>
              <w:rPr>
                <w:sz w:val="17"/>
              </w:rPr>
            </w:pPr>
            <w:r>
              <w:rPr>
                <w:sz w:val="17"/>
              </w:rPr>
              <w:t>но</w:t>
            </w:r>
            <w:r>
              <w:rPr>
                <w:spacing w:val="5"/>
                <w:sz w:val="17"/>
              </w:rPr>
              <w:t> </w:t>
            </w:r>
            <w:r>
              <w:rPr>
                <w:spacing w:val="-2"/>
                <w:sz w:val="17"/>
              </w:rPr>
              <w:t>разовая</w:t>
            </w:r>
          </w:p>
        </w:tc>
        <w:tc>
          <w:tcPr>
            <w:tcW w:w="756" w:type="dxa"/>
          </w:tcPr>
          <w:p>
            <w:pPr>
              <w:pStyle w:val="TableParagraph"/>
              <w:spacing w:line="176" w:lineRule="exact"/>
              <w:ind w:left="70"/>
              <w:rPr>
                <w:sz w:val="17"/>
              </w:rPr>
            </w:pPr>
            <w:r>
              <w:rPr>
                <w:spacing w:val="-2"/>
                <w:sz w:val="17"/>
              </w:rPr>
              <w:t>среднесу</w:t>
            </w:r>
          </w:p>
          <w:p>
            <w:pPr>
              <w:pStyle w:val="TableParagraph"/>
              <w:spacing w:line="149" w:lineRule="exact" w:before="5"/>
              <w:ind w:left="152"/>
              <w:rPr>
                <w:sz w:val="17"/>
              </w:rPr>
            </w:pPr>
            <w:r>
              <w:rPr>
                <w:spacing w:val="-2"/>
                <w:sz w:val="17"/>
              </w:rPr>
              <w:t>точная</w:t>
            </w:r>
          </w:p>
        </w:tc>
        <w:tc>
          <w:tcPr>
            <w:tcW w:w="782" w:type="dxa"/>
            <w:tcBorders>
              <w:top w:val="nil"/>
              <w:bottom w:val="single" w:sz="4" w:space="0" w:color="000000"/>
            </w:tcBorders>
          </w:tcPr>
          <w:p>
            <w:pPr>
              <w:pStyle w:val="TableParagraph"/>
              <w:rPr>
                <w:sz w:val="20"/>
              </w:rPr>
            </w:pPr>
          </w:p>
        </w:tc>
        <w:tc>
          <w:tcPr>
            <w:tcW w:w="751" w:type="dxa"/>
            <w:tcBorders>
              <w:top w:val="nil"/>
              <w:bottom w:val="single" w:sz="4" w:space="0" w:color="000000"/>
            </w:tcBorders>
          </w:tcPr>
          <w:p>
            <w:pPr>
              <w:pStyle w:val="TableParagraph"/>
              <w:spacing w:line="171" w:lineRule="exact"/>
              <w:ind w:left="178" w:right="115"/>
              <w:jc w:val="center"/>
              <w:rPr>
                <w:sz w:val="17"/>
              </w:rPr>
            </w:pPr>
            <w:r>
              <w:rPr>
                <w:spacing w:val="-5"/>
                <w:sz w:val="17"/>
              </w:rPr>
              <w:t>ния</w:t>
            </w:r>
          </w:p>
        </w:tc>
        <w:tc>
          <w:tcPr>
            <w:tcW w:w="802" w:type="dxa"/>
            <w:vMerge/>
            <w:tcBorders>
              <w:top w:val="nil"/>
              <w:bottom w:val="single" w:sz="4" w:space="0" w:color="000000"/>
            </w:tcBorders>
          </w:tcPr>
          <w:p>
            <w:pPr>
              <w:rPr>
                <w:sz w:val="2"/>
                <w:szCs w:val="2"/>
              </w:rPr>
            </w:pPr>
          </w:p>
        </w:tc>
        <w:tc>
          <w:tcPr>
            <w:tcW w:w="720" w:type="dxa"/>
            <w:vMerge/>
            <w:tcBorders>
              <w:top w:val="nil"/>
              <w:bottom w:val="single" w:sz="4" w:space="0" w:color="000000"/>
            </w:tcBorders>
          </w:tcPr>
          <w:p>
            <w:pPr>
              <w:rPr>
                <w:sz w:val="2"/>
                <w:szCs w:val="2"/>
              </w:rPr>
            </w:pPr>
          </w:p>
        </w:tc>
        <w:tc>
          <w:tcPr>
            <w:tcW w:w="1719" w:type="dxa"/>
            <w:vMerge/>
            <w:tcBorders>
              <w:top w:val="nil"/>
            </w:tcBorders>
          </w:tcPr>
          <w:p>
            <w:pPr>
              <w:rPr>
                <w:sz w:val="2"/>
                <w:szCs w:val="2"/>
              </w:rPr>
            </w:pPr>
          </w:p>
        </w:tc>
        <w:tc>
          <w:tcPr>
            <w:tcW w:w="967" w:type="dxa"/>
            <w:vMerge/>
            <w:tcBorders>
              <w:top w:val="nil"/>
            </w:tcBorders>
          </w:tcPr>
          <w:p>
            <w:pPr>
              <w:rPr>
                <w:sz w:val="2"/>
                <w:szCs w:val="2"/>
              </w:rPr>
            </w:pPr>
          </w:p>
        </w:tc>
        <w:tc>
          <w:tcPr>
            <w:tcW w:w="2228" w:type="dxa"/>
            <w:vMerge/>
            <w:tcBorders>
              <w:top w:val="nil"/>
            </w:tcBorders>
          </w:tcPr>
          <w:p>
            <w:pPr>
              <w:rPr>
                <w:sz w:val="2"/>
                <w:szCs w:val="2"/>
              </w:rPr>
            </w:pPr>
          </w:p>
        </w:tc>
        <w:tc>
          <w:tcPr>
            <w:tcW w:w="1028" w:type="dxa"/>
            <w:vMerge/>
            <w:tcBorders>
              <w:top w:val="nil"/>
            </w:tcBorders>
          </w:tcPr>
          <w:p>
            <w:pPr>
              <w:rPr>
                <w:sz w:val="2"/>
                <w:szCs w:val="2"/>
              </w:rPr>
            </w:pPr>
          </w:p>
        </w:tc>
      </w:tr>
      <w:tr>
        <w:trPr>
          <w:trHeight w:val="1236" w:hRule="atLeast"/>
        </w:trPr>
        <w:tc>
          <w:tcPr>
            <w:tcW w:w="1158" w:type="dxa"/>
            <w:tcBorders>
              <w:top w:val="single" w:sz="4" w:space="0" w:color="000000"/>
              <w:bottom w:val="single" w:sz="4" w:space="0" w:color="000000"/>
            </w:tcBorders>
          </w:tcPr>
          <w:p>
            <w:pPr>
              <w:pStyle w:val="TableParagraph"/>
              <w:spacing w:before="31"/>
              <w:ind w:left="71"/>
              <w:rPr>
                <w:sz w:val="21"/>
              </w:rPr>
            </w:pPr>
            <w:r>
              <w:rPr>
                <w:spacing w:val="-2"/>
                <w:sz w:val="21"/>
              </w:rPr>
              <w:t>Метан</w:t>
            </w:r>
          </w:p>
        </w:tc>
        <w:tc>
          <w:tcPr>
            <w:tcW w:w="2121" w:type="dxa"/>
          </w:tcPr>
          <w:p>
            <w:pPr>
              <w:pStyle w:val="TableParagraph"/>
              <w:spacing w:before="20"/>
              <w:ind w:left="71"/>
              <w:rPr>
                <w:sz w:val="21"/>
              </w:rPr>
            </w:pPr>
            <w:r>
              <w:rPr>
                <w:spacing w:val="-2"/>
                <w:sz w:val="21"/>
              </w:rPr>
              <w:t>Бесцветный,</w:t>
            </w:r>
          </w:p>
          <w:p>
            <w:pPr>
              <w:pStyle w:val="TableParagraph"/>
              <w:spacing w:line="244" w:lineRule="auto" w:before="11"/>
              <w:ind w:left="65" w:firstLine="7"/>
              <w:rPr>
                <w:sz w:val="21"/>
              </w:rPr>
            </w:pPr>
            <w:r>
              <w:rPr>
                <w:sz w:val="21"/>
              </w:rPr>
              <w:t>горючий,</w:t>
            </w:r>
            <w:r>
              <w:rPr>
                <w:spacing w:val="40"/>
                <w:sz w:val="21"/>
              </w:rPr>
              <w:t> </w:t>
            </w:r>
            <w:r>
              <w:rPr>
                <w:sz w:val="21"/>
              </w:rPr>
              <w:t>без</w:t>
            </w:r>
            <w:r>
              <w:rPr>
                <w:spacing w:val="40"/>
                <w:sz w:val="21"/>
              </w:rPr>
              <w:t> </w:t>
            </w:r>
            <w:r>
              <w:rPr>
                <w:sz w:val="21"/>
              </w:rPr>
              <w:t>запаха, взрывоопасный</w:t>
            </w:r>
            <w:r>
              <w:rPr>
                <w:spacing w:val="40"/>
                <w:sz w:val="21"/>
              </w:rPr>
              <w:t> </w:t>
            </w:r>
            <w:r>
              <w:rPr>
                <w:sz w:val="21"/>
              </w:rPr>
              <w:t>газ</w:t>
            </w:r>
          </w:p>
        </w:tc>
        <w:tc>
          <w:tcPr>
            <w:tcW w:w="1035" w:type="dxa"/>
          </w:tcPr>
          <w:p>
            <w:pPr>
              <w:pStyle w:val="TableParagraph"/>
              <w:spacing w:before="30"/>
              <w:ind w:left="87" w:right="35"/>
              <w:jc w:val="center"/>
              <w:rPr>
                <w:rFonts w:ascii="Courier New"/>
                <w:sz w:val="23"/>
              </w:rPr>
            </w:pPr>
            <w:r>
              <w:rPr>
                <w:rFonts w:ascii="Courier New"/>
                <w:spacing w:val="-4"/>
                <w:w w:val="85"/>
                <w:sz w:val="23"/>
              </w:rPr>
              <w:t>0,555</w:t>
            </w:r>
          </w:p>
        </w:tc>
        <w:tc>
          <w:tcPr>
            <w:tcW w:w="767" w:type="dxa"/>
          </w:tcPr>
          <w:p>
            <w:pPr>
              <w:pStyle w:val="TableParagraph"/>
              <w:spacing w:before="30"/>
              <w:ind w:left="198" w:right="125"/>
              <w:jc w:val="center"/>
              <w:rPr>
                <w:rFonts w:ascii="Courier New"/>
                <w:sz w:val="23"/>
              </w:rPr>
            </w:pPr>
            <w:r>
              <w:rPr>
                <w:rFonts w:ascii="Courier New"/>
                <w:spacing w:val="-5"/>
                <w:w w:val="95"/>
                <w:sz w:val="23"/>
              </w:rPr>
              <w:t>300</w:t>
            </w:r>
          </w:p>
        </w:tc>
        <w:tc>
          <w:tcPr>
            <w:tcW w:w="921" w:type="dxa"/>
          </w:tcPr>
          <w:p>
            <w:pPr>
              <w:pStyle w:val="TableParagraph"/>
              <w:spacing w:before="25"/>
              <w:ind w:left="266" w:right="212"/>
              <w:jc w:val="center"/>
              <w:rPr>
                <w:rFonts w:ascii="Courier New"/>
                <w:sz w:val="23"/>
              </w:rPr>
            </w:pPr>
            <w:r>
              <w:rPr>
                <w:rFonts w:ascii="Courier New"/>
                <w:spacing w:val="-5"/>
                <w:w w:val="95"/>
                <w:sz w:val="23"/>
              </w:rPr>
              <w:t>200</w:t>
            </w:r>
          </w:p>
        </w:tc>
        <w:tc>
          <w:tcPr>
            <w:tcW w:w="756" w:type="dxa"/>
          </w:tcPr>
          <w:p>
            <w:pPr>
              <w:pStyle w:val="TableParagraph"/>
              <w:rPr>
                <w:sz w:val="20"/>
              </w:rPr>
            </w:pPr>
          </w:p>
        </w:tc>
        <w:tc>
          <w:tcPr>
            <w:tcW w:w="782" w:type="dxa"/>
            <w:tcBorders>
              <w:top w:val="single" w:sz="4" w:space="0" w:color="000000"/>
              <w:bottom w:val="single" w:sz="4" w:space="0" w:color="000000"/>
            </w:tcBorders>
          </w:tcPr>
          <w:p>
            <w:pPr>
              <w:pStyle w:val="TableParagraph"/>
              <w:spacing w:before="40"/>
              <w:ind w:left="68" w:right="20"/>
              <w:jc w:val="center"/>
              <w:rPr>
                <w:rFonts w:ascii="Courier New"/>
                <w:sz w:val="23"/>
              </w:rPr>
            </w:pPr>
            <w:r>
              <w:rPr>
                <w:rFonts w:ascii="Courier New"/>
                <w:w w:val="65"/>
                <w:sz w:val="23"/>
              </w:rPr>
              <w:t>-</w:t>
            </w:r>
            <w:r>
              <w:rPr>
                <w:rFonts w:ascii="Courier New"/>
                <w:spacing w:val="-4"/>
                <w:w w:val="80"/>
                <w:sz w:val="23"/>
              </w:rPr>
              <w:t>161,5</w:t>
            </w:r>
          </w:p>
        </w:tc>
        <w:tc>
          <w:tcPr>
            <w:tcW w:w="751" w:type="dxa"/>
            <w:tcBorders>
              <w:top w:val="single" w:sz="4" w:space="0" w:color="000000"/>
              <w:bottom w:val="single" w:sz="4" w:space="0" w:color="000000"/>
            </w:tcBorders>
          </w:tcPr>
          <w:p>
            <w:pPr>
              <w:pStyle w:val="TableParagraph"/>
              <w:spacing w:before="45"/>
              <w:ind w:left="167" w:right="122"/>
              <w:jc w:val="center"/>
              <w:rPr>
                <w:rFonts w:ascii="Courier New"/>
                <w:sz w:val="23"/>
              </w:rPr>
            </w:pPr>
            <w:r>
              <w:rPr>
                <w:rFonts w:ascii="Courier New"/>
                <w:spacing w:val="-5"/>
                <w:w w:val="95"/>
                <w:sz w:val="23"/>
              </w:rPr>
              <w:t>645</w:t>
            </w:r>
          </w:p>
        </w:tc>
        <w:tc>
          <w:tcPr>
            <w:tcW w:w="802" w:type="dxa"/>
            <w:tcBorders>
              <w:top w:val="single" w:sz="4" w:space="0" w:color="000000"/>
              <w:bottom w:val="single" w:sz="4" w:space="0" w:color="000000"/>
            </w:tcBorders>
          </w:tcPr>
          <w:p>
            <w:pPr>
              <w:pStyle w:val="TableParagraph"/>
              <w:spacing w:before="51"/>
              <w:ind w:right="216"/>
              <w:jc w:val="right"/>
              <w:rPr>
                <w:rFonts w:ascii="Courier New"/>
                <w:sz w:val="23"/>
              </w:rPr>
            </w:pPr>
            <w:r>
              <w:rPr>
                <w:rFonts w:ascii="Courier New"/>
                <w:spacing w:val="-5"/>
                <w:w w:val="80"/>
                <w:sz w:val="23"/>
              </w:rPr>
              <w:t>5,0</w:t>
            </w:r>
          </w:p>
        </w:tc>
        <w:tc>
          <w:tcPr>
            <w:tcW w:w="720" w:type="dxa"/>
            <w:tcBorders>
              <w:top w:val="single" w:sz="4" w:space="0" w:color="000000"/>
              <w:bottom w:val="single" w:sz="4" w:space="0" w:color="000000"/>
            </w:tcBorders>
          </w:tcPr>
          <w:p>
            <w:pPr>
              <w:pStyle w:val="TableParagraph"/>
              <w:spacing w:before="56"/>
              <w:ind w:right="209"/>
              <w:jc w:val="right"/>
              <w:rPr>
                <w:rFonts w:ascii="Courier New"/>
                <w:sz w:val="23"/>
              </w:rPr>
            </w:pPr>
            <w:r>
              <w:rPr>
                <w:rFonts w:ascii="Courier New"/>
                <w:spacing w:val="-5"/>
                <w:w w:val="85"/>
                <w:sz w:val="23"/>
              </w:rPr>
              <w:t>15</w:t>
            </w:r>
          </w:p>
        </w:tc>
        <w:tc>
          <w:tcPr>
            <w:tcW w:w="1719" w:type="dxa"/>
          </w:tcPr>
          <w:p>
            <w:pPr>
              <w:pStyle w:val="TableParagraph"/>
              <w:spacing w:before="41"/>
              <w:ind w:left="50"/>
              <w:rPr>
                <w:sz w:val="21"/>
              </w:rPr>
            </w:pPr>
            <w:r>
              <w:rPr>
                <w:sz w:val="21"/>
              </w:rPr>
              <w:t>Инертные</w:t>
            </w:r>
            <w:r>
              <w:rPr>
                <w:spacing w:val="18"/>
                <w:sz w:val="21"/>
              </w:rPr>
              <w:t> </w:t>
            </w:r>
            <w:r>
              <w:rPr>
                <w:spacing w:val="-4"/>
                <w:sz w:val="21"/>
              </w:rPr>
              <w:t>газы</w:t>
            </w:r>
          </w:p>
        </w:tc>
        <w:tc>
          <w:tcPr>
            <w:tcW w:w="967" w:type="dxa"/>
          </w:tcPr>
          <w:p>
            <w:pPr>
              <w:pStyle w:val="TableParagraph"/>
              <w:spacing w:before="40"/>
              <w:ind w:left="60"/>
              <w:jc w:val="center"/>
              <w:rPr>
                <w:rFonts w:ascii="Courier New"/>
                <w:sz w:val="23"/>
              </w:rPr>
            </w:pPr>
            <w:r>
              <w:rPr>
                <w:rFonts w:ascii="Courier New"/>
                <w:w w:val="102"/>
                <w:sz w:val="23"/>
              </w:rPr>
              <w:t>4</w:t>
            </w:r>
          </w:p>
        </w:tc>
        <w:tc>
          <w:tcPr>
            <w:tcW w:w="2228" w:type="dxa"/>
          </w:tcPr>
          <w:p>
            <w:pPr>
              <w:pStyle w:val="TableParagraph"/>
              <w:tabs>
                <w:tab w:pos="1371" w:val="left" w:leader="none"/>
              </w:tabs>
              <w:spacing w:line="295" w:lineRule="exact"/>
              <w:ind w:left="44"/>
              <w:rPr>
                <w:sz w:val="21"/>
              </w:rPr>
            </w:pPr>
            <w:r>
              <w:rPr>
                <w:spacing w:val="-10"/>
                <w:w w:val="105"/>
                <w:sz w:val="30"/>
              </w:rPr>
              <w:t>в</w:t>
            </w:r>
            <w:r>
              <w:rPr>
                <w:sz w:val="30"/>
              </w:rPr>
              <w:tab/>
            </w:r>
            <w:r>
              <w:rPr>
                <w:spacing w:val="-2"/>
                <w:w w:val="105"/>
                <w:position w:val="1"/>
                <w:sz w:val="21"/>
              </w:rPr>
              <w:t>больших</w:t>
            </w:r>
          </w:p>
          <w:p>
            <w:pPr>
              <w:pStyle w:val="TableParagraph"/>
              <w:spacing w:line="244" w:lineRule="auto"/>
              <w:ind w:left="49" w:right="105"/>
              <w:rPr>
                <w:b/>
                <w:sz w:val="21"/>
              </w:rPr>
            </w:pPr>
            <w:r>
              <w:rPr>
                <w:b/>
                <w:spacing w:val="-2"/>
                <w:w w:val="90"/>
                <w:sz w:val="21"/>
              </w:rPr>
              <w:t>концентрациях </w:t>
            </w:r>
            <w:r>
              <w:rPr>
                <w:spacing w:val="-2"/>
                <w:sz w:val="21"/>
              </w:rPr>
              <w:t>обладает </w:t>
            </w:r>
            <w:r>
              <w:rPr>
                <w:b/>
                <w:spacing w:val="-2"/>
                <w:w w:val="90"/>
                <w:sz w:val="21"/>
              </w:rPr>
              <w:t>наркотическим</w:t>
            </w:r>
          </w:p>
          <w:p>
            <w:pPr>
              <w:pStyle w:val="TableParagraph"/>
              <w:spacing w:line="187" w:lineRule="exact"/>
              <w:ind w:left="48"/>
              <w:rPr>
                <w:sz w:val="21"/>
              </w:rPr>
            </w:pPr>
            <w:r>
              <w:rPr>
                <w:spacing w:val="-2"/>
                <w:sz w:val="21"/>
              </w:rPr>
              <w:t>действием</w:t>
            </w:r>
          </w:p>
        </w:tc>
        <w:tc>
          <w:tcPr>
            <w:tcW w:w="1028" w:type="dxa"/>
          </w:tcPr>
          <w:p>
            <w:pPr>
              <w:pStyle w:val="TableParagraph"/>
              <w:spacing w:before="45"/>
              <w:ind w:right="156"/>
              <w:jc w:val="right"/>
              <w:rPr>
                <w:rFonts w:ascii="Courier New"/>
                <w:sz w:val="23"/>
              </w:rPr>
            </w:pPr>
            <w:r>
              <w:rPr>
                <w:rFonts w:ascii="Courier New"/>
                <w:spacing w:val="-2"/>
                <w:w w:val="90"/>
                <w:sz w:val="23"/>
              </w:rPr>
              <w:t>235000</w:t>
            </w:r>
          </w:p>
        </w:tc>
      </w:tr>
      <w:tr>
        <w:trPr>
          <w:trHeight w:val="294" w:hRule="atLeast"/>
        </w:trPr>
        <w:tc>
          <w:tcPr>
            <w:tcW w:w="1158" w:type="dxa"/>
            <w:tcBorders>
              <w:top w:val="single" w:sz="4" w:space="0" w:color="000000"/>
            </w:tcBorders>
          </w:tcPr>
          <w:p>
            <w:pPr>
              <w:pStyle w:val="TableParagraph"/>
              <w:spacing w:before="31"/>
              <w:ind w:left="69"/>
              <w:rPr>
                <w:sz w:val="21"/>
              </w:rPr>
            </w:pPr>
            <w:r>
              <w:rPr>
                <w:spacing w:val="-4"/>
                <w:sz w:val="21"/>
              </w:rPr>
              <w:t>Этан</w:t>
            </w:r>
          </w:p>
        </w:tc>
        <w:tc>
          <w:tcPr>
            <w:tcW w:w="2121" w:type="dxa"/>
          </w:tcPr>
          <w:p>
            <w:pPr>
              <w:pStyle w:val="TableParagraph"/>
              <w:spacing w:before="31"/>
              <w:ind w:left="63"/>
              <w:rPr>
                <w:sz w:val="21"/>
              </w:rPr>
            </w:pPr>
            <w:r>
              <w:rPr>
                <w:spacing w:val="-4"/>
                <w:w w:val="115"/>
                <w:sz w:val="21"/>
              </w:rPr>
              <w:t>Тоже</w:t>
            </w:r>
          </w:p>
        </w:tc>
        <w:tc>
          <w:tcPr>
            <w:tcW w:w="1035" w:type="dxa"/>
          </w:tcPr>
          <w:p>
            <w:pPr>
              <w:pStyle w:val="TableParagraph"/>
              <w:spacing w:line="239" w:lineRule="exact" w:before="35"/>
              <w:ind w:left="103" w:right="30"/>
              <w:jc w:val="center"/>
              <w:rPr>
                <w:rFonts w:ascii="Courier New"/>
                <w:sz w:val="23"/>
              </w:rPr>
            </w:pPr>
            <w:r>
              <w:rPr>
                <w:rFonts w:ascii="Courier New"/>
                <w:spacing w:val="-4"/>
                <w:w w:val="75"/>
                <w:sz w:val="23"/>
              </w:rPr>
              <w:t>1,04</w:t>
            </w:r>
          </w:p>
        </w:tc>
        <w:tc>
          <w:tcPr>
            <w:tcW w:w="767" w:type="dxa"/>
          </w:tcPr>
          <w:p>
            <w:pPr>
              <w:pStyle w:val="TableParagraph"/>
              <w:spacing w:line="239" w:lineRule="exact" w:before="35"/>
              <w:ind w:left="198" w:right="125"/>
              <w:jc w:val="center"/>
              <w:rPr>
                <w:rFonts w:ascii="Courier New"/>
                <w:sz w:val="23"/>
              </w:rPr>
            </w:pPr>
            <w:r>
              <w:rPr>
                <w:rFonts w:ascii="Courier New"/>
                <w:spacing w:val="-5"/>
                <w:w w:val="95"/>
                <w:sz w:val="23"/>
              </w:rPr>
              <w:t>300</w:t>
            </w:r>
          </w:p>
        </w:tc>
        <w:tc>
          <w:tcPr>
            <w:tcW w:w="921" w:type="dxa"/>
          </w:tcPr>
          <w:p>
            <w:pPr>
              <w:pStyle w:val="TableParagraph"/>
              <w:spacing w:line="244" w:lineRule="exact" w:before="30"/>
              <w:ind w:left="266" w:right="212"/>
              <w:jc w:val="center"/>
              <w:rPr>
                <w:rFonts w:ascii="Courier New"/>
                <w:sz w:val="23"/>
              </w:rPr>
            </w:pPr>
            <w:r>
              <w:rPr>
                <w:rFonts w:ascii="Courier New"/>
                <w:spacing w:val="-5"/>
                <w:w w:val="95"/>
                <w:sz w:val="23"/>
              </w:rPr>
              <w:t>200</w:t>
            </w:r>
          </w:p>
        </w:tc>
        <w:tc>
          <w:tcPr>
            <w:tcW w:w="756" w:type="dxa"/>
          </w:tcPr>
          <w:p>
            <w:pPr>
              <w:pStyle w:val="TableParagraph"/>
              <w:spacing w:before="20"/>
              <w:ind w:left="74"/>
              <w:jc w:val="center"/>
              <w:rPr>
                <w:rFonts w:ascii="Arial"/>
                <w:sz w:val="22"/>
              </w:rPr>
            </w:pPr>
            <w:r>
              <w:rPr>
                <w:rFonts w:ascii="Arial"/>
                <w:w w:val="101"/>
                <w:sz w:val="22"/>
              </w:rPr>
              <w:t>-</w:t>
            </w:r>
          </w:p>
        </w:tc>
        <w:tc>
          <w:tcPr>
            <w:tcW w:w="782" w:type="dxa"/>
            <w:tcBorders>
              <w:top w:val="single" w:sz="4" w:space="0" w:color="000000"/>
            </w:tcBorders>
          </w:tcPr>
          <w:p>
            <w:pPr>
              <w:pStyle w:val="TableParagraph"/>
              <w:spacing w:line="229" w:lineRule="exact" w:before="45"/>
              <w:ind w:left="96" w:right="20"/>
              <w:jc w:val="center"/>
              <w:rPr>
                <w:b/>
                <w:sz w:val="20"/>
              </w:rPr>
            </w:pPr>
            <w:r>
              <w:rPr>
                <w:b/>
                <w:w w:val="105"/>
                <w:sz w:val="20"/>
              </w:rPr>
              <w:t>-</w:t>
            </w:r>
            <w:r>
              <w:rPr>
                <w:b/>
                <w:spacing w:val="-4"/>
                <w:w w:val="105"/>
                <w:sz w:val="20"/>
              </w:rPr>
              <w:t>88,6</w:t>
            </w:r>
          </w:p>
        </w:tc>
        <w:tc>
          <w:tcPr>
            <w:tcW w:w="751" w:type="dxa"/>
            <w:tcBorders>
              <w:top w:val="single" w:sz="4" w:space="0" w:color="000000"/>
            </w:tcBorders>
          </w:tcPr>
          <w:p>
            <w:pPr>
              <w:pStyle w:val="TableParagraph"/>
              <w:spacing w:line="223" w:lineRule="exact" w:before="51"/>
              <w:ind w:left="178" w:right="110"/>
              <w:jc w:val="center"/>
              <w:rPr>
                <w:rFonts w:ascii="Courier New"/>
                <w:sz w:val="23"/>
              </w:rPr>
            </w:pPr>
            <w:r>
              <w:rPr>
                <w:rFonts w:ascii="Courier New"/>
                <w:spacing w:val="-5"/>
                <w:w w:val="95"/>
                <w:sz w:val="23"/>
              </w:rPr>
              <w:t>510</w:t>
            </w:r>
          </w:p>
        </w:tc>
        <w:tc>
          <w:tcPr>
            <w:tcW w:w="802" w:type="dxa"/>
            <w:tcBorders>
              <w:top w:val="single" w:sz="4" w:space="0" w:color="000000"/>
            </w:tcBorders>
          </w:tcPr>
          <w:p>
            <w:pPr>
              <w:pStyle w:val="TableParagraph"/>
              <w:spacing w:line="223" w:lineRule="exact" w:before="51"/>
              <w:ind w:right="216"/>
              <w:jc w:val="right"/>
              <w:rPr>
                <w:rFonts w:ascii="Courier New"/>
                <w:sz w:val="23"/>
              </w:rPr>
            </w:pPr>
            <w:r>
              <w:rPr>
                <w:rFonts w:ascii="Courier New"/>
                <w:spacing w:val="-5"/>
                <w:w w:val="80"/>
                <w:sz w:val="23"/>
              </w:rPr>
              <w:t>3,0</w:t>
            </w:r>
          </w:p>
        </w:tc>
        <w:tc>
          <w:tcPr>
            <w:tcW w:w="720" w:type="dxa"/>
            <w:tcBorders>
              <w:top w:val="single" w:sz="4" w:space="0" w:color="000000"/>
            </w:tcBorders>
          </w:tcPr>
          <w:p>
            <w:pPr>
              <w:pStyle w:val="TableParagraph"/>
              <w:spacing w:line="218" w:lineRule="exact" w:before="56"/>
              <w:ind w:right="209"/>
              <w:jc w:val="right"/>
              <w:rPr>
                <w:rFonts w:ascii="Courier New"/>
                <w:sz w:val="23"/>
              </w:rPr>
            </w:pPr>
            <w:r>
              <w:rPr>
                <w:rFonts w:ascii="Courier New"/>
                <w:spacing w:val="-5"/>
                <w:w w:val="85"/>
                <w:sz w:val="23"/>
              </w:rPr>
              <w:t>15</w:t>
            </w:r>
          </w:p>
        </w:tc>
        <w:tc>
          <w:tcPr>
            <w:tcW w:w="1719" w:type="dxa"/>
          </w:tcPr>
          <w:p>
            <w:pPr>
              <w:pStyle w:val="TableParagraph"/>
              <w:spacing w:line="223" w:lineRule="exact" w:before="51"/>
              <w:ind w:left="53"/>
              <w:rPr>
                <w:sz w:val="21"/>
              </w:rPr>
            </w:pPr>
            <w:r>
              <w:rPr>
                <w:spacing w:val="-4"/>
                <w:w w:val="115"/>
                <w:sz w:val="21"/>
              </w:rPr>
              <w:t>Тоже</w:t>
            </w:r>
          </w:p>
        </w:tc>
        <w:tc>
          <w:tcPr>
            <w:tcW w:w="967" w:type="dxa"/>
          </w:tcPr>
          <w:p>
            <w:pPr>
              <w:pStyle w:val="TableParagraph"/>
              <w:spacing w:line="223" w:lineRule="exact" w:before="51"/>
              <w:ind w:left="78"/>
              <w:jc w:val="center"/>
              <w:rPr>
                <w:rFonts w:ascii="Courier New"/>
                <w:sz w:val="23"/>
              </w:rPr>
            </w:pPr>
            <w:r>
              <w:rPr>
                <w:rFonts w:ascii="Courier New"/>
                <w:w w:val="115"/>
                <w:sz w:val="23"/>
              </w:rPr>
              <w:t>4</w:t>
            </w:r>
          </w:p>
        </w:tc>
        <w:tc>
          <w:tcPr>
            <w:tcW w:w="2228" w:type="dxa"/>
          </w:tcPr>
          <w:p>
            <w:pPr>
              <w:pStyle w:val="TableParagraph"/>
              <w:spacing w:line="228" w:lineRule="exact" w:before="46"/>
              <w:ind w:left="50"/>
              <w:rPr>
                <w:sz w:val="21"/>
              </w:rPr>
            </w:pPr>
            <w:r>
              <w:rPr>
                <w:spacing w:val="-4"/>
                <w:w w:val="115"/>
                <w:sz w:val="21"/>
              </w:rPr>
              <w:t>Тоже</w:t>
            </w:r>
          </w:p>
        </w:tc>
        <w:tc>
          <w:tcPr>
            <w:tcW w:w="1028" w:type="dxa"/>
          </w:tcPr>
          <w:p>
            <w:pPr>
              <w:pStyle w:val="TableParagraph"/>
              <w:spacing w:line="228" w:lineRule="exact" w:before="45"/>
              <w:ind w:right="159"/>
              <w:jc w:val="right"/>
              <w:rPr>
                <w:rFonts w:ascii="Courier New"/>
                <w:sz w:val="23"/>
              </w:rPr>
            </w:pPr>
            <w:r>
              <w:rPr>
                <w:rFonts w:ascii="Courier New"/>
                <w:spacing w:val="-2"/>
                <w:w w:val="90"/>
                <w:sz w:val="23"/>
              </w:rPr>
              <w:t>125000</w:t>
            </w:r>
          </w:p>
        </w:tc>
      </w:tr>
      <w:tr>
        <w:trPr>
          <w:trHeight w:val="701" w:hRule="atLeast"/>
        </w:trPr>
        <w:tc>
          <w:tcPr>
            <w:tcW w:w="1158" w:type="dxa"/>
          </w:tcPr>
          <w:p>
            <w:pPr>
              <w:pStyle w:val="TableParagraph"/>
              <w:spacing w:line="221" w:lineRule="exact"/>
              <w:ind w:left="65"/>
              <w:rPr>
                <w:sz w:val="21"/>
              </w:rPr>
            </w:pPr>
            <w:r>
              <w:rPr>
                <w:spacing w:val="-2"/>
                <w:sz w:val="21"/>
              </w:rPr>
              <w:t>Пропан</w:t>
            </w:r>
          </w:p>
        </w:tc>
        <w:tc>
          <w:tcPr>
            <w:tcW w:w="2121" w:type="dxa"/>
          </w:tcPr>
          <w:p>
            <w:pPr>
              <w:pStyle w:val="TableParagraph"/>
              <w:spacing w:line="221" w:lineRule="exact"/>
              <w:ind w:left="61"/>
              <w:rPr>
                <w:sz w:val="21"/>
              </w:rPr>
            </w:pPr>
            <w:r>
              <w:rPr>
                <w:spacing w:val="-2"/>
                <w:sz w:val="21"/>
              </w:rPr>
              <w:t>Бесцветный,</w:t>
            </w:r>
          </w:p>
          <w:p>
            <w:pPr>
              <w:pStyle w:val="TableParagraph"/>
              <w:spacing w:line="240" w:lineRule="atLeast"/>
              <w:ind w:left="65" w:hanging="4"/>
              <w:rPr>
                <w:sz w:val="21"/>
              </w:rPr>
            </w:pPr>
            <w:r>
              <w:rPr>
                <w:spacing w:val="-2"/>
                <w:sz w:val="21"/>
              </w:rPr>
              <w:t>горючий, </w:t>
            </w:r>
            <w:r>
              <w:rPr>
                <w:sz w:val="21"/>
              </w:rPr>
              <w:t>взоывоопасный газ</w:t>
            </w:r>
          </w:p>
        </w:tc>
        <w:tc>
          <w:tcPr>
            <w:tcW w:w="1035" w:type="dxa"/>
          </w:tcPr>
          <w:p>
            <w:pPr>
              <w:pStyle w:val="TableParagraph"/>
              <w:spacing w:line="245" w:lineRule="exact"/>
              <w:ind w:left="103" w:right="35"/>
              <w:jc w:val="center"/>
              <w:rPr>
                <w:rFonts w:ascii="Courier New"/>
                <w:sz w:val="23"/>
              </w:rPr>
            </w:pPr>
            <w:r>
              <w:rPr>
                <w:rFonts w:ascii="Courier New"/>
                <w:spacing w:val="-4"/>
                <w:w w:val="80"/>
                <w:sz w:val="23"/>
              </w:rPr>
              <w:t>1,52</w:t>
            </w:r>
          </w:p>
        </w:tc>
        <w:tc>
          <w:tcPr>
            <w:tcW w:w="767" w:type="dxa"/>
          </w:tcPr>
          <w:p>
            <w:pPr>
              <w:pStyle w:val="TableParagraph"/>
              <w:spacing w:line="250" w:lineRule="exact"/>
              <w:ind w:left="196" w:right="127"/>
              <w:jc w:val="center"/>
              <w:rPr>
                <w:rFonts w:ascii="Courier New"/>
                <w:sz w:val="23"/>
              </w:rPr>
            </w:pPr>
            <w:r>
              <w:rPr>
                <w:rFonts w:ascii="Courier New"/>
                <w:spacing w:val="-5"/>
                <w:w w:val="95"/>
                <w:sz w:val="23"/>
              </w:rPr>
              <w:t>300</w:t>
            </w:r>
          </w:p>
        </w:tc>
        <w:tc>
          <w:tcPr>
            <w:tcW w:w="921" w:type="dxa"/>
          </w:tcPr>
          <w:p>
            <w:pPr>
              <w:pStyle w:val="TableParagraph"/>
              <w:spacing w:line="239" w:lineRule="exact"/>
              <w:ind w:left="266" w:right="214"/>
              <w:jc w:val="center"/>
              <w:rPr>
                <w:rFonts w:ascii="Courier New"/>
                <w:sz w:val="23"/>
              </w:rPr>
            </w:pPr>
            <w:r>
              <w:rPr>
                <w:rFonts w:ascii="Courier New"/>
                <w:spacing w:val="-5"/>
                <w:w w:val="95"/>
                <w:sz w:val="23"/>
              </w:rPr>
              <w:t>200</w:t>
            </w:r>
          </w:p>
        </w:tc>
        <w:tc>
          <w:tcPr>
            <w:tcW w:w="756" w:type="dxa"/>
          </w:tcPr>
          <w:p>
            <w:pPr>
              <w:pStyle w:val="TableParagraph"/>
              <w:spacing w:line="237" w:lineRule="exact"/>
              <w:ind w:left="69"/>
              <w:jc w:val="center"/>
              <w:rPr>
                <w:sz w:val="26"/>
              </w:rPr>
            </w:pPr>
            <w:r>
              <w:rPr>
                <w:w w:val="100"/>
                <w:sz w:val="26"/>
              </w:rPr>
              <w:t>-</w:t>
            </w:r>
          </w:p>
        </w:tc>
        <w:tc>
          <w:tcPr>
            <w:tcW w:w="782" w:type="dxa"/>
          </w:tcPr>
          <w:p>
            <w:pPr>
              <w:pStyle w:val="TableParagraph"/>
              <w:spacing w:line="260" w:lineRule="exact"/>
              <w:ind w:left="74" w:right="16"/>
              <w:jc w:val="center"/>
              <w:rPr>
                <w:rFonts w:ascii="Courier New"/>
                <w:sz w:val="23"/>
              </w:rPr>
            </w:pPr>
            <w:r>
              <w:rPr>
                <w:rFonts w:ascii="Courier New"/>
                <w:w w:val="70"/>
                <w:sz w:val="23"/>
              </w:rPr>
              <w:t>-</w:t>
            </w:r>
            <w:r>
              <w:rPr>
                <w:rFonts w:ascii="Courier New"/>
                <w:spacing w:val="-5"/>
                <w:w w:val="85"/>
                <w:sz w:val="23"/>
              </w:rPr>
              <w:t>42</w:t>
            </w:r>
          </w:p>
        </w:tc>
        <w:tc>
          <w:tcPr>
            <w:tcW w:w="751" w:type="dxa"/>
          </w:tcPr>
          <w:p>
            <w:pPr>
              <w:pStyle w:val="TableParagraph"/>
              <w:spacing w:line="260" w:lineRule="exact"/>
              <w:ind w:left="174" w:right="122"/>
              <w:jc w:val="center"/>
              <w:rPr>
                <w:rFonts w:ascii="Courier New"/>
                <w:sz w:val="23"/>
              </w:rPr>
            </w:pPr>
            <w:r>
              <w:rPr>
                <w:rFonts w:ascii="Courier New"/>
                <w:spacing w:val="-5"/>
                <w:w w:val="95"/>
                <w:sz w:val="23"/>
              </w:rPr>
              <w:t>446</w:t>
            </w:r>
          </w:p>
        </w:tc>
        <w:tc>
          <w:tcPr>
            <w:tcW w:w="802" w:type="dxa"/>
            <w:tcBorders>
              <w:bottom w:val="single" w:sz="4" w:space="0" w:color="000000"/>
            </w:tcBorders>
          </w:tcPr>
          <w:p>
            <w:pPr>
              <w:pStyle w:val="TableParagraph"/>
              <w:spacing w:line="260" w:lineRule="exact"/>
              <w:ind w:left="270"/>
              <w:rPr>
                <w:rFonts w:ascii="Courier New"/>
                <w:sz w:val="23"/>
              </w:rPr>
            </w:pPr>
            <w:r>
              <w:rPr>
                <w:rFonts w:ascii="Courier New"/>
                <w:spacing w:val="-5"/>
                <w:w w:val="75"/>
                <w:sz w:val="23"/>
              </w:rPr>
              <w:t>2,1</w:t>
            </w:r>
          </w:p>
        </w:tc>
        <w:tc>
          <w:tcPr>
            <w:tcW w:w="720" w:type="dxa"/>
            <w:tcBorders>
              <w:bottom w:val="single" w:sz="4" w:space="0" w:color="000000"/>
            </w:tcBorders>
          </w:tcPr>
          <w:p>
            <w:pPr>
              <w:pStyle w:val="TableParagraph"/>
              <w:spacing w:before="4"/>
              <w:ind w:right="193"/>
              <w:jc w:val="right"/>
              <w:rPr>
                <w:rFonts w:ascii="Courier New"/>
                <w:sz w:val="23"/>
              </w:rPr>
            </w:pPr>
            <w:r>
              <w:rPr>
                <w:rFonts w:ascii="Courier New"/>
                <w:spacing w:val="-5"/>
                <w:w w:val="80"/>
                <w:sz w:val="23"/>
              </w:rPr>
              <w:t>9,5</w:t>
            </w:r>
          </w:p>
        </w:tc>
        <w:tc>
          <w:tcPr>
            <w:tcW w:w="1719" w:type="dxa"/>
          </w:tcPr>
          <w:p>
            <w:pPr>
              <w:pStyle w:val="TableParagraph"/>
              <w:ind w:left="48"/>
              <w:rPr>
                <w:sz w:val="21"/>
              </w:rPr>
            </w:pPr>
            <w:r>
              <w:rPr>
                <w:spacing w:val="-4"/>
                <w:w w:val="115"/>
                <w:sz w:val="21"/>
              </w:rPr>
              <w:t>Тоже</w:t>
            </w:r>
          </w:p>
        </w:tc>
        <w:tc>
          <w:tcPr>
            <w:tcW w:w="967" w:type="dxa"/>
          </w:tcPr>
          <w:p>
            <w:pPr>
              <w:pStyle w:val="TableParagraph"/>
              <w:spacing w:line="260" w:lineRule="exact"/>
              <w:ind w:left="69"/>
              <w:jc w:val="center"/>
              <w:rPr>
                <w:rFonts w:ascii="Courier New"/>
                <w:sz w:val="23"/>
              </w:rPr>
            </w:pPr>
            <w:r>
              <w:rPr>
                <w:rFonts w:ascii="Courier New"/>
                <w:w w:val="116"/>
                <w:sz w:val="23"/>
              </w:rPr>
              <w:t>4</w:t>
            </w:r>
          </w:p>
        </w:tc>
        <w:tc>
          <w:tcPr>
            <w:tcW w:w="2228" w:type="dxa"/>
          </w:tcPr>
          <w:p>
            <w:pPr>
              <w:pStyle w:val="TableParagraph"/>
              <w:ind w:left="50"/>
              <w:rPr>
                <w:sz w:val="21"/>
              </w:rPr>
            </w:pPr>
            <w:r>
              <w:rPr>
                <w:spacing w:val="-4"/>
                <w:w w:val="115"/>
                <w:sz w:val="21"/>
              </w:rPr>
              <w:t>Тоже</w:t>
            </w:r>
          </w:p>
        </w:tc>
        <w:tc>
          <w:tcPr>
            <w:tcW w:w="1028" w:type="dxa"/>
          </w:tcPr>
          <w:p>
            <w:pPr>
              <w:pStyle w:val="TableParagraph"/>
              <w:spacing w:before="4"/>
              <w:ind w:right="218"/>
              <w:jc w:val="right"/>
              <w:rPr>
                <w:b/>
                <w:sz w:val="20"/>
              </w:rPr>
            </w:pPr>
            <w:r>
              <w:rPr>
                <w:b/>
                <w:spacing w:val="-2"/>
                <w:w w:val="105"/>
                <w:sz w:val="20"/>
              </w:rPr>
              <w:t>86000</w:t>
            </w:r>
          </w:p>
        </w:tc>
      </w:tr>
      <w:tr>
        <w:trPr>
          <w:trHeight w:val="492" w:hRule="atLeast"/>
        </w:trPr>
        <w:tc>
          <w:tcPr>
            <w:tcW w:w="1158" w:type="dxa"/>
          </w:tcPr>
          <w:p>
            <w:pPr>
              <w:pStyle w:val="TableParagraph"/>
              <w:spacing w:before="12"/>
              <w:ind w:left="66"/>
              <w:rPr>
                <w:sz w:val="21"/>
              </w:rPr>
            </w:pPr>
            <w:r>
              <w:rPr>
                <w:spacing w:val="-2"/>
                <w:sz w:val="21"/>
              </w:rPr>
              <w:t>Бутан</w:t>
            </w:r>
          </w:p>
        </w:tc>
        <w:tc>
          <w:tcPr>
            <w:tcW w:w="2121" w:type="dxa"/>
          </w:tcPr>
          <w:p>
            <w:pPr>
              <w:pStyle w:val="TableParagraph"/>
              <w:tabs>
                <w:tab w:pos="2016" w:val="left" w:leader="none"/>
              </w:tabs>
              <w:spacing w:before="8"/>
              <w:ind w:left="66" w:right="-44"/>
              <w:rPr>
                <w:sz w:val="21"/>
              </w:rPr>
            </w:pPr>
            <w:r>
              <w:rPr>
                <w:spacing w:val="-2"/>
                <w:w w:val="105"/>
                <w:position w:val="1"/>
                <w:sz w:val="21"/>
              </w:rPr>
              <w:t>Горючий</w:t>
            </w:r>
            <w:r>
              <w:rPr>
                <w:position w:val="1"/>
                <w:sz w:val="21"/>
              </w:rPr>
              <w:tab/>
            </w:r>
            <w:r>
              <w:rPr>
                <w:spacing w:val="-10"/>
                <w:w w:val="105"/>
                <w:sz w:val="21"/>
              </w:rPr>
              <w:t>и</w:t>
            </w:r>
          </w:p>
          <w:p>
            <w:pPr>
              <w:pStyle w:val="TableParagraph"/>
              <w:spacing w:line="207" w:lineRule="exact" w:before="5"/>
              <w:ind w:left="65"/>
              <w:rPr>
                <w:sz w:val="21"/>
              </w:rPr>
            </w:pPr>
            <w:r>
              <w:rPr>
                <w:sz w:val="21"/>
              </w:rPr>
              <w:t>взрывоопасный</w:t>
            </w:r>
            <w:r>
              <w:rPr>
                <w:spacing w:val="31"/>
                <w:sz w:val="21"/>
              </w:rPr>
              <w:t> </w:t>
            </w:r>
            <w:r>
              <w:rPr>
                <w:spacing w:val="-5"/>
                <w:sz w:val="21"/>
              </w:rPr>
              <w:t>газ</w:t>
            </w:r>
          </w:p>
        </w:tc>
        <w:tc>
          <w:tcPr>
            <w:tcW w:w="1035" w:type="dxa"/>
            <w:tcBorders>
              <w:right w:val="single" w:sz="4" w:space="0" w:color="000000"/>
            </w:tcBorders>
          </w:tcPr>
          <w:p>
            <w:pPr>
              <w:pStyle w:val="TableParagraph"/>
              <w:spacing w:before="22"/>
              <w:ind w:left="303" w:right="247"/>
              <w:jc w:val="center"/>
              <w:rPr>
                <w:rFonts w:ascii="Courier New"/>
                <w:sz w:val="23"/>
              </w:rPr>
            </w:pPr>
            <w:r>
              <w:rPr>
                <w:rFonts w:ascii="Courier New"/>
                <w:spacing w:val="-4"/>
                <w:w w:val="80"/>
                <w:sz w:val="23"/>
              </w:rPr>
              <w:t>2,00</w:t>
            </w:r>
          </w:p>
        </w:tc>
        <w:tc>
          <w:tcPr>
            <w:tcW w:w="767" w:type="dxa"/>
            <w:tcBorders>
              <w:left w:val="single" w:sz="4" w:space="0" w:color="000000"/>
            </w:tcBorders>
          </w:tcPr>
          <w:p>
            <w:pPr>
              <w:pStyle w:val="TableParagraph"/>
              <w:spacing w:before="27"/>
              <w:ind w:left="206" w:right="127"/>
              <w:jc w:val="center"/>
              <w:rPr>
                <w:rFonts w:ascii="Courier New"/>
                <w:sz w:val="23"/>
              </w:rPr>
            </w:pPr>
            <w:r>
              <w:rPr>
                <w:rFonts w:ascii="Courier New"/>
                <w:spacing w:val="-5"/>
                <w:w w:val="95"/>
                <w:sz w:val="23"/>
              </w:rPr>
              <w:t>300</w:t>
            </w:r>
          </w:p>
        </w:tc>
        <w:tc>
          <w:tcPr>
            <w:tcW w:w="921" w:type="dxa"/>
          </w:tcPr>
          <w:p>
            <w:pPr>
              <w:pStyle w:val="TableParagraph"/>
              <w:spacing w:before="17"/>
              <w:ind w:left="264" w:right="214"/>
              <w:jc w:val="center"/>
              <w:rPr>
                <w:rFonts w:ascii="Courier New"/>
                <w:sz w:val="23"/>
              </w:rPr>
            </w:pPr>
            <w:r>
              <w:rPr>
                <w:rFonts w:ascii="Courier New"/>
                <w:spacing w:val="-5"/>
                <w:w w:val="95"/>
                <w:sz w:val="23"/>
              </w:rPr>
              <w:t>200</w:t>
            </w:r>
          </w:p>
        </w:tc>
        <w:tc>
          <w:tcPr>
            <w:tcW w:w="756" w:type="dxa"/>
          </w:tcPr>
          <w:p>
            <w:pPr>
              <w:pStyle w:val="TableParagraph"/>
              <w:spacing w:line="289" w:lineRule="exact"/>
              <w:ind w:left="70"/>
              <w:jc w:val="center"/>
              <w:rPr>
                <w:rFonts w:ascii="Arial"/>
                <w:sz w:val="28"/>
              </w:rPr>
            </w:pPr>
            <w:r>
              <w:rPr>
                <w:rFonts w:ascii="Arial"/>
                <w:w w:val="79"/>
                <w:sz w:val="28"/>
              </w:rPr>
              <w:t>-</w:t>
            </w:r>
          </w:p>
        </w:tc>
        <w:tc>
          <w:tcPr>
            <w:tcW w:w="782" w:type="dxa"/>
          </w:tcPr>
          <w:p>
            <w:pPr>
              <w:pStyle w:val="TableParagraph"/>
              <w:spacing w:before="38"/>
              <w:ind w:left="73" w:right="20"/>
              <w:jc w:val="center"/>
              <w:rPr>
                <w:rFonts w:ascii="Courier New"/>
                <w:sz w:val="23"/>
              </w:rPr>
            </w:pPr>
            <w:r>
              <w:rPr>
                <w:rFonts w:ascii="Courier New"/>
                <w:w w:val="60"/>
                <w:sz w:val="23"/>
              </w:rPr>
              <w:t>-</w:t>
            </w:r>
            <w:r>
              <w:rPr>
                <w:rFonts w:ascii="Courier New"/>
                <w:spacing w:val="-5"/>
                <w:w w:val="70"/>
                <w:sz w:val="23"/>
              </w:rPr>
              <w:t>0,6</w:t>
            </w:r>
          </w:p>
        </w:tc>
        <w:tc>
          <w:tcPr>
            <w:tcW w:w="751" w:type="dxa"/>
          </w:tcPr>
          <w:p>
            <w:pPr>
              <w:pStyle w:val="TableParagraph"/>
              <w:spacing w:before="27"/>
              <w:ind w:left="178" w:right="116"/>
              <w:jc w:val="center"/>
              <w:rPr>
                <w:rFonts w:ascii="Courier New"/>
                <w:sz w:val="23"/>
              </w:rPr>
            </w:pPr>
            <w:r>
              <w:rPr>
                <w:rFonts w:ascii="Courier New"/>
                <w:spacing w:val="-5"/>
                <w:w w:val="95"/>
                <w:sz w:val="23"/>
              </w:rPr>
              <w:t>430</w:t>
            </w:r>
          </w:p>
        </w:tc>
        <w:tc>
          <w:tcPr>
            <w:tcW w:w="802" w:type="dxa"/>
            <w:tcBorders>
              <w:top w:val="single" w:sz="4" w:space="0" w:color="000000"/>
              <w:bottom w:val="single" w:sz="4" w:space="0" w:color="000000"/>
            </w:tcBorders>
          </w:tcPr>
          <w:p>
            <w:pPr>
              <w:pStyle w:val="TableParagraph"/>
              <w:spacing w:before="43"/>
              <w:ind w:left="295"/>
              <w:rPr>
                <w:rFonts w:ascii="Courier New"/>
                <w:sz w:val="23"/>
              </w:rPr>
            </w:pPr>
            <w:r>
              <w:rPr>
                <w:rFonts w:ascii="Courier New"/>
                <w:spacing w:val="-5"/>
                <w:w w:val="70"/>
                <w:sz w:val="23"/>
              </w:rPr>
              <w:t>1,5</w:t>
            </w:r>
          </w:p>
        </w:tc>
        <w:tc>
          <w:tcPr>
            <w:tcW w:w="720" w:type="dxa"/>
            <w:tcBorders>
              <w:top w:val="single" w:sz="4" w:space="0" w:color="000000"/>
              <w:bottom w:val="single" w:sz="4" w:space="0" w:color="000000"/>
            </w:tcBorders>
          </w:tcPr>
          <w:p>
            <w:pPr>
              <w:pStyle w:val="TableParagraph"/>
              <w:spacing w:before="43"/>
              <w:ind w:right="186"/>
              <w:jc w:val="right"/>
              <w:rPr>
                <w:rFonts w:ascii="Courier New"/>
                <w:sz w:val="23"/>
              </w:rPr>
            </w:pPr>
            <w:r>
              <w:rPr>
                <w:rFonts w:ascii="Courier New"/>
                <w:spacing w:val="-5"/>
                <w:w w:val="75"/>
                <w:sz w:val="23"/>
              </w:rPr>
              <w:t>8,5</w:t>
            </w:r>
          </w:p>
        </w:tc>
        <w:tc>
          <w:tcPr>
            <w:tcW w:w="1719" w:type="dxa"/>
            <w:tcBorders>
              <w:bottom w:val="single" w:sz="4" w:space="0" w:color="000000"/>
            </w:tcBorders>
          </w:tcPr>
          <w:p>
            <w:pPr>
              <w:pStyle w:val="TableParagraph"/>
              <w:spacing w:before="38"/>
              <w:ind w:left="53"/>
              <w:rPr>
                <w:sz w:val="21"/>
              </w:rPr>
            </w:pPr>
            <w:r>
              <w:rPr>
                <w:spacing w:val="-4"/>
                <w:w w:val="115"/>
                <w:sz w:val="21"/>
              </w:rPr>
              <w:t>Тоже</w:t>
            </w:r>
          </w:p>
        </w:tc>
        <w:tc>
          <w:tcPr>
            <w:tcW w:w="967" w:type="dxa"/>
          </w:tcPr>
          <w:p>
            <w:pPr>
              <w:pStyle w:val="TableParagraph"/>
              <w:spacing w:before="38"/>
              <w:ind w:left="79"/>
              <w:jc w:val="center"/>
              <w:rPr>
                <w:rFonts w:ascii="Courier New"/>
                <w:sz w:val="23"/>
              </w:rPr>
            </w:pPr>
            <w:r>
              <w:rPr>
                <w:rFonts w:ascii="Courier New"/>
                <w:w w:val="116"/>
                <w:sz w:val="23"/>
              </w:rPr>
              <w:t>4</w:t>
            </w:r>
          </w:p>
        </w:tc>
        <w:tc>
          <w:tcPr>
            <w:tcW w:w="2228" w:type="dxa"/>
          </w:tcPr>
          <w:p>
            <w:pPr>
              <w:pStyle w:val="TableParagraph"/>
              <w:spacing w:before="33"/>
              <w:ind w:left="55"/>
              <w:rPr>
                <w:sz w:val="21"/>
              </w:rPr>
            </w:pPr>
            <w:r>
              <w:rPr>
                <w:spacing w:val="-4"/>
                <w:w w:val="115"/>
                <w:sz w:val="21"/>
              </w:rPr>
              <w:t>Тоже</w:t>
            </w:r>
          </w:p>
        </w:tc>
        <w:tc>
          <w:tcPr>
            <w:tcW w:w="1028" w:type="dxa"/>
          </w:tcPr>
          <w:p>
            <w:pPr>
              <w:pStyle w:val="TableParagraph"/>
              <w:spacing w:before="32"/>
              <w:ind w:right="211"/>
              <w:jc w:val="right"/>
              <w:rPr>
                <w:rFonts w:ascii="Courier New"/>
                <w:sz w:val="23"/>
              </w:rPr>
            </w:pPr>
            <w:r>
              <w:rPr>
                <w:rFonts w:ascii="Courier New"/>
                <w:spacing w:val="-2"/>
                <w:w w:val="90"/>
                <w:sz w:val="23"/>
              </w:rPr>
              <w:t>62000</w:t>
            </w:r>
          </w:p>
        </w:tc>
      </w:tr>
      <w:tr>
        <w:trPr>
          <w:trHeight w:val="1247" w:hRule="atLeast"/>
        </w:trPr>
        <w:tc>
          <w:tcPr>
            <w:tcW w:w="1158" w:type="dxa"/>
          </w:tcPr>
          <w:p>
            <w:pPr>
              <w:pStyle w:val="TableParagraph"/>
              <w:spacing w:line="244" w:lineRule="auto" w:before="15"/>
              <w:ind w:left="70" w:right="155" w:hanging="5"/>
              <w:rPr>
                <w:sz w:val="21"/>
              </w:rPr>
            </w:pPr>
            <w:r>
              <w:rPr>
                <w:spacing w:val="-2"/>
                <w:sz w:val="21"/>
              </w:rPr>
              <w:t>Газовый конденсат</w:t>
            </w:r>
          </w:p>
        </w:tc>
        <w:tc>
          <w:tcPr>
            <w:tcW w:w="2121" w:type="dxa"/>
          </w:tcPr>
          <w:p>
            <w:pPr>
              <w:pStyle w:val="TableParagraph"/>
              <w:spacing w:line="244" w:lineRule="auto" w:before="20"/>
              <w:ind w:left="65" w:hanging="2"/>
              <w:rPr>
                <w:sz w:val="21"/>
              </w:rPr>
            </w:pPr>
            <w:r>
              <w:rPr>
                <w:spacing w:val="-2"/>
                <w:sz w:val="21"/>
              </w:rPr>
              <w:t>Легковоспламеняюща </w:t>
            </w:r>
            <w:r>
              <w:rPr>
                <w:sz w:val="21"/>
              </w:rPr>
              <w:t>яся жидкость</w:t>
            </w:r>
          </w:p>
        </w:tc>
        <w:tc>
          <w:tcPr>
            <w:tcW w:w="1035" w:type="dxa"/>
          </w:tcPr>
          <w:p>
            <w:pPr>
              <w:pStyle w:val="TableParagraph"/>
              <w:spacing w:before="25"/>
              <w:ind w:left="103" w:right="35"/>
              <w:jc w:val="center"/>
              <w:rPr>
                <w:rFonts w:ascii="Courier New"/>
                <w:sz w:val="23"/>
              </w:rPr>
            </w:pPr>
            <w:r>
              <w:rPr>
                <w:rFonts w:ascii="Courier New"/>
                <w:spacing w:val="-2"/>
                <w:w w:val="65"/>
                <w:sz w:val="23"/>
              </w:rPr>
              <w:t>1,60-</w:t>
            </w:r>
            <w:r>
              <w:rPr>
                <w:rFonts w:ascii="Courier New"/>
                <w:spacing w:val="-4"/>
                <w:w w:val="75"/>
                <w:sz w:val="23"/>
              </w:rPr>
              <w:t>2,30</w:t>
            </w:r>
          </w:p>
        </w:tc>
        <w:tc>
          <w:tcPr>
            <w:tcW w:w="767" w:type="dxa"/>
          </w:tcPr>
          <w:p>
            <w:pPr>
              <w:pStyle w:val="TableParagraph"/>
              <w:spacing w:before="25"/>
              <w:ind w:left="198" w:right="127"/>
              <w:jc w:val="center"/>
              <w:rPr>
                <w:rFonts w:ascii="Courier New"/>
                <w:sz w:val="23"/>
              </w:rPr>
            </w:pPr>
            <w:r>
              <w:rPr>
                <w:rFonts w:ascii="Courier New"/>
                <w:spacing w:val="-5"/>
                <w:w w:val="90"/>
                <w:sz w:val="23"/>
              </w:rPr>
              <w:t>300</w:t>
            </w:r>
          </w:p>
        </w:tc>
        <w:tc>
          <w:tcPr>
            <w:tcW w:w="921" w:type="dxa"/>
          </w:tcPr>
          <w:p>
            <w:pPr>
              <w:pStyle w:val="TableParagraph"/>
              <w:spacing w:before="20"/>
              <w:ind w:left="54"/>
              <w:jc w:val="center"/>
              <w:rPr>
                <w:rFonts w:ascii="Courier New"/>
                <w:sz w:val="23"/>
              </w:rPr>
            </w:pPr>
            <w:r>
              <w:rPr>
                <w:rFonts w:ascii="Courier New"/>
                <w:w w:val="92"/>
                <w:sz w:val="23"/>
              </w:rPr>
              <w:t>5</w:t>
            </w:r>
          </w:p>
        </w:tc>
        <w:tc>
          <w:tcPr>
            <w:tcW w:w="756" w:type="dxa"/>
          </w:tcPr>
          <w:p>
            <w:pPr>
              <w:pStyle w:val="TableParagraph"/>
              <w:rPr>
                <w:sz w:val="20"/>
              </w:rPr>
            </w:pPr>
          </w:p>
        </w:tc>
        <w:tc>
          <w:tcPr>
            <w:tcW w:w="782" w:type="dxa"/>
          </w:tcPr>
          <w:p>
            <w:pPr>
              <w:pStyle w:val="TableParagraph"/>
              <w:spacing w:before="30"/>
              <w:ind w:left="74" w:right="20"/>
              <w:jc w:val="center"/>
              <w:rPr>
                <w:rFonts w:ascii="Courier New"/>
                <w:sz w:val="23"/>
              </w:rPr>
            </w:pPr>
            <w:r>
              <w:rPr>
                <w:rFonts w:ascii="Courier New"/>
                <w:w w:val="70"/>
                <w:sz w:val="23"/>
              </w:rPr>
              <w:t>50-</w:t>
            </w:r>
            <w:r>
              <w:rPr>
                <w:rFonts w:ascii="Courier New"/>
                <w:spacing w:val="-5"/>
                <w:w w:val="85"/>
                <w:sz w:val="23"/>
              </w:rPr>
              <w:t>150</w:t>
            </w:r>
          </w:p>
        </w:tc>
        <w:tc>
          <w:tcPr>
            <w:tcW w:w="751" w:type="dxa"/>
          </w:tcPr>
          <w:p>
            <w:pPr>
              <w:pStyle w:val="TableParagraph"/>
              <w:spacing w:line="251" w:lineRule="exact" w:before="40"/>
              <w:ind w:left="182"/>
              <w:rPr>
                <w:rFonts w:ascii="Courier New"/>
                <w:sz w:val="23"/>
              </w:rPr>
            </w:pPr>
            <w:r>
              <w:rPr>
                <w:rFonts w:ascii="Courier New"/>
                <w:spacing w:val="-4"/>
                <w:w w:val="85"/>
                <w:sz w:val="23"/>
              </w:rPr>
              <w:t>415-</w:t>
            </w:r>
          </w:p>
          <w:p>
            <w:pPr>
              <w:pStyle w:val="TableParagraph"/>
              <w:spacing w:line="251" w:lineRule="exact"/>
              <w:ind w:left="225"/>
              <w:rPr>
                <w:rFonts w:ascii="Courier New"/>
                <w:sz w:val="23"/>
              </w:rPr>
            </w:pPr>
            <w:r>
              <w:rPr>
                <w:rFonts w:ascii="Courier New"/>
                <w:spacing w:val="-5"/>
                <w:w w:val="90"/>
                <w:sz w:val="23"/>
              </w:rPr>
              <w:t>530</w:t>
            </w:r>
          </w:p>
        </w:tc>
        <w:tc>
          <w:tcPr>
            <w:tcW w:w="802" w:type="dxa"/>
            <w:tcBorders>
              <w:top w:val="single" w:sz="4" w:space="0" w:color="000000"/>
              <w:bottom w:val="single" w:sz="4" w:space="0" w:color="000000"/>
            </w:tcBorders>
          </w:tcPr>
          <w:p>
            <w:pPr>
              <w:pStyle w:val="TableParagraph"/>
              <w:spacing w:before="45"/>
              <w:ind w:right="175"/>
              <w:jc w:val="right"/>
              <w:rPr>
                <w:rFonts w:ascii="Courier New"/>
                <w:sz w:val="23"/>
              </w:rPr>
            </w:pPr>
            <w:r>
              <w:rPr>
                <w:rFonts w:ascii="Courier New"/>
                <w:spacing w:val="-4"/>
                <w:w w:val="80"/>
                <w:sz w:val="23"/>
              </w:rPr>
              <w:t>0,76</w:t>
            </w:r>
          </w:p>
        </w:tc>
        <w:tc>
          <w:tcPr>
            <w:tcW w:w="720" w:type="dxa"/>
            <w:tcBorders>
              <w:top w:val="single" w:sz="4" w:space="0" w:color="000000"/>
              <w:bottom w:val="single" w:sz="4" w:space="0" w:color="000000"/>
            </w:tcBorders>
          </w:tcPr>
          <w:p>
            <w:pPr>
              <w:pStyle w:val="TableParagraph"/>
              <w:spacing w:before="45"/>
              <w:ind w:right="128"/>
              <w:jc w:val="right"/>
              <w:rPr>
                <w:rFonts w:ascii="Courier New"/>
                <w:sz w:val="23"/>
              </w:rPr>
            </w:pPr>
            <w:r>
              <w:rPr>
                <w:rFonts w:ascii="Courier New"/>
                <w:spacing w:val="-4"/>
                <w:w w:val="80"/>
                <w:sz w:val="23"/>
              </w:rPr>
              <w:t>8,12</w:t>
            </w:r>
          </w:p>
        </w:tc>
        <w:tc>
          <w:tcPr>
            <w:tcW w:w="1719" w:type="dxa"/>
            <w:tcBorders>
              <w:top w:val="single" w:sz="4" w:space="0" w:color="000000"/>
            </w:tcBorders>
          </w:tcPr>
          <w:p>
            <w:pPr>
              <w:pStyle w:val="TableParagraph"/>
              <w:tabs>
                <w:tab w:pos="832" w:val="left" w:leader="none"/>
                <w:tab w:pos="1601" w:val="left" w:leader="none"/>
              </w:tabs>
              <w:spacing w:line="244" w:lineRule="auto" w:before="22"/>
              <w:ind w:left="49" w:right="-44" w:firstLine="3"/>
              <w:rPr>
                <w:sz w:val="21"/>
              </w:rPr>
            </w:pPr>
            <w:r>
              <w:rPr>
                <w:spacing w:val="-2"/>
                <w:sz w:val="21"/>
              </w:rPr>
              <w:t>Химическая</w:t>
            </w:r>
            <w:r>
              <w:rPr>
                <w:sz w:val="21"/>
              </w:rPr>
              <w:tab/>
            </w:r>
            <w:r>
              <w:rPr>
                <w:b/>
                <w:spacing w:val="-10"/>
                <w:sz w:val="23"/>
              </w:rPr>
              <w:t>и </w:t>
            </w:r>
            <w:r>
              <w:rPr>
                <w:spacing w:val="-2"/>
                <w:sz w:val="21"/>
              </w:rPr>
              <w:t>воздушно- механическая</w:t>
            </w:r>
            <w:r>
              <w:rPr>
                <w:spacing w:val="40"/>
                <w:sz w:val="21"/>
              </w:rPr>
              <w:t> </w:t>
            </w:r>
            <w:r>
              <w:rPr>
                <w:spacing w:val="-2"/>
                <w:sz w:val="21"/>
              </w:rPr>
              <w:t>пена,</w:t>
            </w:r>
            <w:r>
              <w:rPr>
                <w:sz w:val="21"/>
              </w:rPr>
              <w:tab/>
            </w:r>
            <w:r>
              <w:rPr>
                <w:spacing w:val="-2"/>
                <w:sz w:val="21"/>
              </w:rPr>
              <w:t>инертные</w:t>
            </w:r>
          </w:p>
          <w:p>
            <w:pPr>
              <w:pStyle w:val="TableParagraph"/>
              <w:spacing w:line="192" w:lineRule="exact" w:before="4"/>
              <w:ind w:left="51"/>
              <w:rPr>
                <w:sz w:val="21"/>
              </w:rPr>
            </w:pPr>
            <w:r>
              <w:rPr>
                <w:spacing w:val="-4"/>
                <w:sz w:val="21"/>
              </w:rPr>
              <w:t>газы</w:t>
            </w:r>
          </w:p>
        </w:tc>
        <w:tc>
          <w:tcPr>
            <w:tcW w:w="967" w:type="dxa"/>
          </w:tcPr>
          <w:p>
            <w:pPr>
              <w:pStyle w:val="TableParagraph"/>
              <w:spacing w:before="40"/>
              <w:ind w:left="50"/>
              <w:jc w:val="center"/>
              <w:rPr>
                <w:rFonts w:ascii="Courier New"/>
                <w:sz w:val="23"/>
              </w:rPr>
            </w:pPr>
            <w:r>
              <w:rPr>
                <w:rFonts w:ascii="Courier New"/>
                <w:w w:val="95"/>
                <w:sz w:val="23"/>
              </w:rPr>
              <w:t>4</w:t>
            </w:r>
          </w:p>
        </w:tc>
        <w:tc>
          <w:tcPr>
            <w:tcW w:w="2228" w:type="dxa"/>
          </w:tcPr>
          <w:p>
            <w:pPr>
              <w:pStyle w:val="TableParagraph"/>
              <w:spacing w:before="36"/>
              <w:ind w:left="54"/>
              <w:rPr>
                <w:b/>
                <w:sz w:val="21"/>
              </w:rPr>
            </w:pPr>
            <w:r>
              <w:rPr>
                <w:b/>
                <w:spacing w:val="-4"/>
                <w:w w:val="110"/>
                <w:sz w:val="21"/>
              </w:rPr>
              <w:t>Тоже</w:t>
            </w:r>
          </w:p>
        </w:tc>
        <w:tc>
          <w:tcPr>
            <w:tcW w:w="1028" w:type="dxa"/>
          </w:tcPr>
          <w:p>
            <w:pPr>
              <w:pStyle w:val="TableParagraph"/>
              <w:spacing w:before="40"/>
              <w:ind w:right="209"/>
              <w:jc w:val="right"/>
              <w:rPr>
                <w:rFonts w:ascii="Courier New"/>
                <w:sz w:val="23"/>
              </w:rPr>
            </w:pPr>
            <w:r>
              <w:rPr>
                <w:rFonts w:ascii="Courier New"/>
                <w:spacing w:val="-2"/>
                <w:w w:val="90"/>
                <w:sz w:val="23"/>
              </w:rPr>
              <w:t>50000</w:t>
            </w:r>
          </w:p>
        </w:tc>
      </w:tr>
      <w:tr>
        <w:trPr>
          <w:trHeight w:val="1999" w:hRule="atLeast"/>
        </w:trPr>
        <w:tc>
          <w:tcPr>
            <w:tcW w:w="1158" w:type="dxa"/>
          </w:tcPr>
          <w:p>
            <w:pPr>
              <w:pStyle w:val="TableParagraph"/>
              <w:spacing w:line="252" w:lineRule="auto" w:before="5"/>
              <w:ind w:left="61"/>
              <w:rPr>
                <w:sz w:val="21"/>
              </w:rPr>
            </w:pPr>
            <w:r>
              <w:rPr>
                <w:spacing w:val="-2"/>
                <w:sz w:val="21"/>
              </w:rPr>
              <w:t>Диэтилен- гликоль</w:t>
            </w:r>
          </w:p>
        </w:tc>
        <w:tc>
          <w:tcPr>
            <w:tcW w:w="2121" w:type="dxa"/>
          </w:tcPr>
          <w:p>
            <w:pPr>
              <w:pStyle w:val="TableParagraph"/>
              <w:spacing w:line="249" w:lineRule="auto" w:before="10"/>
              <w:ind w:left="57"/>
              <w:rPr>
                <w:sz w:val="21"/>
              </w:rPr>
            </w:pPr>
            <w:r>
              <w:rPr>
                <w:spacing w:val="-2"/>
                <w:sz w:val="21"/>
              </w:rPr>
              <w:t>Жидкость,</w:t>
            </w:r>
            <w:r>
              <w:rPr>
                <w:sz w:val="21"/>
              </w:rPr>
              <w:t> обладающая</w:t>
            </w:r>
            <w:r>
              <w:rPr>
                <w:spacing w:val="40"/>
                <w:sz w:val="21"/>
              </w:rPr>
              <w:t> </w:t>
            </w:r>
            <w:r>
              <w:rPr>
                <w:sz w:val="21"/>
              </w:rPr>
              <w:t>большой </w:t>
            </w:r>
            <w:r>
              <w:rPr>
                <w:spacing w:val="-2"/>
                <w:sz w:val="21"/>
              </w:rPr>
              <w:t>влагоемкостью, нелетучая</w:t>
            </w:r>
          </w:p>
        </w:tc>
        <w:tc>
          <w:tcPr>
            <w:tcW w:w="1035" w:type="dxa"/>
          </w:tcPr>
          <w:p>
            <w:pPr>
              <w:pStyle w:val="TableParagraph"/>
              <w:rPr>
                <w:sz w:val="20"/>
              </w:rPr>
            </w:pPr>
          </w:p>
        </w:tc>
        <w:tc>
          <w:tcPr>
            <w:tcW w:w="767" w:type="dxa"/>
          </w:tcPr>
          <w:p>
            <w:pPr>
              <w:pStyle w:val="TableParagraph"/>
              <w:rPr>
                <w:sz w:val="20"/>
              </w:rPr>
            </w:pPr>
          </w:p>
        </w:tc>
        <w:tc>
          <w:tcPr>
            <w:tcW w:w="921" w:type="dxa"/>
          </w:tcPr>
          <w:p>
            <w:pPr>
              <w:pStyle w:val="TableParagraph"/>
              <w:rPr>
                <w:sz w:val="20"/>
              </w:rPr>
            </w:pPr>
          </w:p>
        </w:tc>
        <w:tc>
          <w:tcPr>
            <w:tcW w:w="756" w:type="dxa"/>
          </w:tcPr>
          <w:p>
            <w:pPr>
              <w:pStyle w:val="TableParagraph"/>
              <w:rPr>
                <w:sz w:val="20"/>
              </w:rPr>
            </w:pPr>
          </w:p>
        </w:tc>
        <w:tc>
          <w:tcPr>
            <w:tcW w:w="782" w:type="dxa"/>
          </w:tcPr>
          <w:p>
            <w:pPr>
              <w:pStyle w:val="TableParagraph"/>
              <w:spacing w:before="20"/>
              <w:ind w:left="59" w:right="20"/>
              <w:jc w:val="center"/>
              <w:rPr>
                <w:rFonts w:ascii="Courier New"/>
                <w:sz w:val="23"/>
              </w:rPr>
            </w:pPr>
            <w:r>
              <w:rPr>
                <w:rFonts w:ascii="Courier New"/>
                <w:spacing w:val="-2"/>
                <w:w w:val="80"/>
                <w:sz w:val="23"/>
              </w:rPr>
              <w:t>244,8</w:t>
            </w:r>
          </w:p>
        </w:tc>
        <w:tc>
          <w:tcPr>
            <w:tcW w:w="751" w:type="dxa"/>
          </w:tcPr>
          <w:p>
            <w:pPr>
              <w:pStyle w:val="TableParagraph"/>
              <w:rPr>
                <w:sz w:val="20"/>
              </w:rPr>
            </w:pPr>
          </w:p>
        </w:tc>
        <w:tc>
          <w:tcPr>
            <w:tcW w:w="802" w:type="dxa"/>
            <w:tcBorders>
              <w:top w:val="single" w:sz="4" w:space="0" w:color="000000"/>
              <w:bottom w:val="single" w:sz="4" w:space="0" w:color="000000"/>
            </w:tcBorders>
          </w:tcPr>
          <w:p>
            <w:pPr>
              <w:pStyle w:val="TableParagraph"/>
              <w:spacing w:before="30"/>
              <w:ind w:right="175"/>
              <w:jc w:val="right"/>
              <w:rPr>
                <w:rFonts w:ascii="Courier New"/>
                <w:sz w:val="23"/>
              </w:rPr>
            </w:pPr>
            <w:r>
              <w:rPr>
                <w:rFonts w:ascii="Courier New"/>
                <w:spacing w:val="-4"/>
                <w:w w:val="80"/>
                <w:sz w:val="23"/>
              </w:rPr>
              <w:t>0,62</w:t>
            </w:r>
          </w:p>
        </w:tc>
        <w:tc>
          <w:tcPr>
            <w:tcW w:w="720" w:type="dxa"/>
            <w:tcBorders>
              <w:top w:val="single" w:sz="4" w:space="0" w:color="000000"/>
              <w:bottom w:val="single" w:sz="4" w:space="0" w:color="000000"/>
            </w:tcBorders>
          </w:tcPr>
          <w:p>
            <w:pPr>
              <w:pStyle w:val="TableParagraph"/>
              <w:spacing w:before="35"/>
              <w:ind w:right="188"/>
              <w:jc w:val="right"/>
              <w:rPr>
                <w:rFonts w:ascii="Courier New"/>
                <w:sz w:val="23"/>
              </w:rPr>
            </w:pPr>
            <w:r>
              <w:rPr>
                <w:rFonts w:ascii="Courier New"/>
                <w:spacing w:val="-5"/>
                <w:w w:val="80"/>
                <w:sz w:val="23"/>
              </w:rPr>
              <w:t>6,8</w:t>
            </w:r>
          </w:p>
        </w:tc>
        <w:tc>
          <w:tcPr>
            <w:tcW w:w="1719" w:type="dxa"/>
            <w:tcBorders>
              <w:bottom w:val="single" w:sz="4" w:space="0" w:color="000000"/>
            </w:tcBorders>
          </w:tcPr>
          <w:p>
            <w:pPr>
              <w:pStyle w:val="TableParagraph"/>
              <w:rPr>
                <w:sz w:val="20"/>
              </w:rPr>
            </w:pPr>
          </w:p>
        </w:tc>
        <w:tc>
          <w:tcPr>
            <w:tcW w:w="967" w:type="dxa"/>
            <w:tcBorders>
              <w:bottom w:val="single" w:sz="4" w:space="0" w:color="000000"/>
            </w:tcBorders>
          </w:tcPr>
          <w:p>
            <w:pPr>
              <w:pStyle w:val="TableParagraph"/>
              <w:rPr>
                <w:sz w:val="20"/>
              </w:rPr>
            </w:pPr>
          </w:p>
        </w:tc>
        <w:tc>
          <w:tcPr>
            <w:tcW w:w="2228" w:type="dxa"/>
          </w:tcPr>
          <w:p>
            <w:pPr>
              <w:pStyle w:val="TableParagraph"/>
              <w:tabs>
                <w:tab w:pos="669" w:val="left" w:leader="none"/>
                <w:tab w:pos="1153" w:val="left" w:leader="none"/>
                <w:tab w:pos="1565" w:val="left" w:leader="none"/>
                <w:tab w:pos="1843" w:val="left" w:leader="none"/>
                <w:tab w:pos="1964" w:val="left" w:leader="none"/>
              </w:tabs>
              <w:spacing w:line="242" w:lineRule="auto" w:before="21"/>
              <w:ind w:left="53" w:right="13" w:hanging="2"/>
              <w:rPr>
                <w:sz w:val="21"/>
              </w:rPr>
            </w:pPr>
            <w:r>
              <w:rPr>
                <w:spacing w:val="-4"/>
                <w:sz w:val="21"/>
              </w:rPr>
              <w:t>При</w:t>
            </w:r>
            <w:r>
              <w:rPr>
                <w:sz w:val="21"/>
              </w:rPr>
              <w:tab/>
            </w:r>
            <w:r>
              <w:rPr>
                <w:spacing w:val="-2"/>
                <w:position w:val="1"/>
                <w:sz w:val="21"/>
              </w:rPr>
              <w:t>приеме</w:t>
            </w:r>
            <w:r>
              <w:rPr>
                <w:position w:val="1"/>
                <w:sz w:val="21"/>
              </w:rPr>
              <w:tab/>
            </w:r>
            <w:r>
              <w:rPr>
                <w:spacing w:val="-2"/>
                <w:position w:val="1"/>
                <w:sz w:val="21"/>
              </w:rPr>
              <w:t>внутрь </w:t>
            </w:r>
            <w:r>
              <w:rPr>
                <w:spacing w:val="-2"/>
                <w:sz w:val="21"/>
              </w:rPr>
              <w:t>едкий</w:t>
            </w:r>
            <w:r>
              <w:rPr>
                <w:sz w:val="21"/>
              </w:rPr>
              <w:tab/>
              <w:tab/>
            </w:r>
            <w:r>
              <w:rPr>
                <w:spacing w:val="-4"/>
                <w:position w:val="1"/>
                <w:sz w:val="21"/>
              </w:rPr>
              <w:t>яд,</w:t>
            </w:r>
            <w:r>
              <w:rPr>
                <w:position w:val="1"/>
                <w:sz w:val="21"/>
              </w:rPr>
              <w:tab/>
              <w:tab/>
              <w:tab/>
            </w:r>
            <w:r>
              <w:rPr>
                <w:spacing w:val="-45"/>
                <w:position w:val="1"/>
                <w:sz w:val="21"/>
              </w:rPr>
              <w:t> </w:t>
            </w:r>
            <w:r>
              <w:rPr>
                <w:spacing w:val="-2"/>
                <w:sz w:val="21"/>
              </w:rPr>
              <w:t>не представляет</w:t>
            </w:r>
            <w:r>
              <w:rPr>
                <w:spacing w:val="80"/>
                <w:sz w:val="21"/>
              </w:rPr>
              <w:t> </w:t>
            </w:r>
            <w:r>
              <w:rPr>
                <w:spacing w:val="-2"/>
                <w:sz w:val="21"/>
              </w:rPr>
              <w:t>опасности</w:t>
            </w:r>
            <w:r>
              <w:rPr>
                <w:sz w:val="21"/>
              </w:rPr>
              <w:tab/>
              <w:tab/>
              <w:tab/>
            </w:r>
            <w:r>
              <w:rPr>
                <w:spacing w:val="-4"/>
                <w:position w:val="1"/>
                <w:sz w:val="21"/>
              </w:rPr>
              <w:t>при </w:t>
            </w:r>
            <w:r>
              <w:rPr>
                <w:spacing w:val="-2"/>
                <w:sz w:val="21"/>
              </w:rPr>
              <w:t>вдыхании</w:t>
            </w:r>
            <w:r>
              <w:rPr>
                <w:sz w:val="21"/>
              </w:rPr>
              <w:tab/>
            </w:r>
            <w:r>
              <w:rPr>
                <w:spacing w:val="-40"/>
                <w:sz w:val="21"/>
              </w:rPr>
              <w:t> </w:t>
            </w:r>
            <w:r>
              <w:rPr>
                <w:position w:val="1"/>
                <w:sz w:val="21"/>
              </w:rPr>
              <w:t>паров,</w:t>
              <w:tab/>
              <w:tab/>
            </w:r>
            <w:r>
              <w:rPr>
                <w:spacing w:val="-6"/>
                <w:sz w:val="21"/>
              </w:rPr>
              <w:t>но </w:t>
            </w:r>
            <w:r>
              <w:rPr>
                <w:spacing w:val="-2"/>
                <w:sz w:val="21"/>
              </w:rPr>
              <w:t>возможны</w:t>
            </w:r>
          </w:p>
          <w:p>
            <w:pPr>
              <w:pStyle w:val="TableParagraph"/>
              <w:spacing w:before="5"/>
              <w:ind w:left="58"/>
              <w:rPr>
                <w:sz w:val="21"/>
              </w:rPr>
            </w:pPr>
            <w:r>
              <w:rPr>
                <w:spacing w:val="-2"/>
                <w:sz w:val="21"/>
              </w:rPr>
              <w:t>хронические</w:t>
            </w:r>
          </w:p>
          <w:p>
            <w:pPr>
              <w:pStyle w:val="TableParagraph"/>
              <w:spacing w:line="197" w:lineRule="exact" w:before="11"/>
              <w:ind w:left="59"/>
              <w:rPr>
                <w:sz w:val="21"/>
              </w:rPr>
            </w:pPr>
            <w:r>
              <w:rPr>
                <w:spacing w:val="-2"/>
                <w:sz w:val="21"/>
              </w:rPr>
              <w:t>отоавления</w:t>
            </w:r>
          </w:p>
        </w:tc>
        <w:tc>
          <w:tcPr>
            <w:tcW w:w="1028" w:type="dxa"/>
          </w:tcPr>
          <w:p>
            <w:pPr>
              <w:pStyle w:val="TableParagraph"/>
              <w:rPr>
                <w:sz w:val="20"/>
              </w:rPr>
            </w:pPr>
          </w:p>
        </w:tc>
      </w:tr>
      <w:tr>
        <w:trPr>
          <w:trHeight w:val="1499" w:hRule="atLeast"/>
        </w:trPr>
        <w:tc>
          <w:tcPr>
            <w:tcW w:w="1158" w:type="dxa"/>
            <w:tcBorders>
              <w:left w:val="single" w:sz="4" w:space="0" w:color="000000"/>
            </w:tcBorders>
          </w:tcPr>
          <w:p>
            <w:pPr>
              <w:pStyle w:val="TableParagraph"/>
              <w:spacing w:before="10"/>
              <w:ind w:left="66"/>
              <w:rPr>
                <w:sz w:val="21"/>
              </w:rPr>
            </w:pPr>
            <w:r>
              <w:rPr>
                <w:spacing w:val="-2"/>
                <w:sz w:val="21"/>
              </w:rPr>
              <w:t>Метанол</w:t>
            </w:r>
          </w:p>
        </w:tc>
        <w:tc>
          <w:tcPr>
            <w:tcW w:w="2121" w:type="dxa"/>
          </w:tcPr>
          <w:p>
            <w:pPr>
              <w:pStyle w:val="TableParagraph"/>
              <w:tabs>
                <w:tab w:pos="1372" w:val="left" w:leader="none"/>
              </w:tabs>
              <w:spacing w:line="244" w:lineRule="auto" w:before="10"/>
              <w:ind w:left="57" w:right="-29"/>
              <w:jc w:val="both"/>
              <w:rPr>
                <w:sz w:val="21"/>
              </w:rPr>
            </w:pPr>
            <w:r>
              <w:rPr>
                <w:spacing w:val="-2"/>
                <w:w w:val="105"/>
                <w:sz w:val="21"/>
              </w:rPr>
              <w:t>Легковоспламеняюща </w:t>
            </w:r>
            <w:r>
              <w:rPr>
                <w:w w:val="105"/>
                <w:position w:val="1"/>
                <w:sz w:val="21"/>
              </w:rPr>
              <w:t>яся</w:t>
            </w:r>
            <w:r>
              <w:rPr>
                <w:w w:val="105"/>
                <w:position w:val="1"/>
                <w:sz w:val="21"/>
              </w:rPr>
              <w:t> жидкость</w:t>
            </w:r>
            <w:r>
              <w:rPr>
                <w:w w:val="105"/>
                <w:position w:val="1"/>
                <w:sz w:val="21"/>
              </w:rPr>
              <w:t> </w:t>
            </w:r>
            <w:r>
              <w:rPr>
                <w:w w:val="105"/>
                <w:sz w:val="21"/>
              </w:rPr>
              <w:t>с </w:t>
            </w:r>
            <w:r>
              <w:rPr>
                <w:spacing w:val="-2"/>
                <w:w w:val="105"/>
                <w:sz w:val="21"/>
              </w:rPr>
              <w:t>запахом</w:t>
            </w:r>
            <w:r>
              <w:rPr>
                <w:sz w:val="21"/>
              </w:rPr>
              <w:tab/>
            </w:r>
            <w:r>
              <w:rPr>
                <w:spacing w:val="-2"/>
                <w:sz w:val="21"/>
              </w:rPr>
              <w:t>винного </w:t>
            </w:r>
            <w:r>
              <w:rPr>
                <w:spacing w:val="-2"/>
                <w:w w:val="105"/>
                <w:sz w:val="21"/>
              </w:rPr>
              <w:t>спирта</w:t>
            </w:r>
          </w:p>
        </w:tc>
        <w:tc>
          <w:tcPr>
            <w:tcW w:w="1035" w:type="dxa"/>
            <w:tcBorders>
              <w:right w:val="single" w:sz="4" w:space="0" w:color="000000"/>
            </w:tcBorders>
          </w:tcPr>
          <w:p>
            <w:pPr>
              <w:pStyle w:val="TableParagraph"/>
              <w:spacing w:before="20"/>
              <w:ind w:left="302" w:right="249"/>
              <w:jc w:val="center"/>
              <w:rPr>
                <w:rFonts w:ascii="Courier New"/>
                <w:sz w:val="23"/>
              </w:rPr>
            </w:pPr>
            <w:r>
              <w:rPr>
                <w:rFonts w:ascii="Courier New"/>
                <w:spacing w:val="-4"/>
                <w:w w:val="80"/>
                <w:sz w:val="23"/>
              </w:rPr>
              <w:t>1,11</w:t>
            </w:r>
          </w:p>
        </w:tc>
        <w:tc>
          <w:tcPr>
            <w:tcW w:w="767" w:type="dxa"/>
            <w:tcBorders>
              <w:left w:val="single" w:sz="4" w:space="0" w:color="000000"/>
            </w:tcBorders>
          </w:tcPr>
          <w:p>
            <w:pPr>
              <w:pStyle w:val="TableParagraph"/>
              <w:spacing w:before="20"/>
              <w:ind w:left="74"/>
              <w:jc w:val="center"/>
              <w:rPr>
                <w:rFonts w:ascii="Courier New"/>
                <w:sz w:val="23"/>
              </w:rPr>
            </w:pPr>
            <w:r>
              <w:rPr>
                <w:rFonts w:ascii="Courier New"/>
                <w:w w:val="92"/>
                <w:sz w:val="23"/>
              </w:rPr>
              <w:t>5</w:t>
            </w:r>
          </w:p>
        </w:tc>
        <w:tc>
          <w:tcPr>
            <w:tcW w:w="921" w:type="dxa"/>
          </w:tcPr>
          <w:p>
            <w:pPr>
              <w:pStyle w:val="TableParagraph"/>
              <w:spacing w:before="15"/>
              <w:ind w:left="266" w:right="211"/>
              <w:jc w:val="center"/>
              <w:rPr>
                <w:rFonts w:ascii="Courier New"/>
                <w:sz w:val="23"/>
              </w:rPr>
            </w:pPr>
            <w:r>
              <w:rPr>
                <w:rFonts w:ascii="Courier New"/>
                <w:spacing w:val="-5"/>
                <w:w w:val="75"/>
                <w:sz w:val="23"/>
              </w:rPr>
              <w:t>1,0</w:t>
            </w:r>
          </w:p>
        </w:tc>
        <w:tc>
          <w:tcPr>
            <w:tcW w:w="756" w:type="dxa"/>
            <w:tcBorders>
              <w:right w:val="single" w:sz="4" w:space="0" w:color="000000"/>
            </w:tcBorders>
          </w:tcPr>
          <w:p>
            <w:pPr>
              <w:pStyle w:val="TableParagraph"/>
              <w:spacing w:before="15"/>
              <w:ind w:left="224" w:right="180"/>
              <w:jc w:val="center"/>
              <w:rPr>
                <w:rFonts w:ascii="Courier New"/>
                <w:sz w:val="23"/>
              </w:rPr>
            </w:pPr>
            <w:r>
              <w:rPr>
                <w:rFonts w:ascii="Courier New"/>
                <w:spacing w:val="-5"/>
                <w:w w:val="75"/>
                <w:sz w:val="23"/>
              </w:rPr>
              <w:t>0,5</w:t>
            </w:r>
          </w:p>
        </w:tc>
        <w:tc>
          <w:tcPr>
            <w:tcW w:w="782" w:type="dxa"/>
            <w:tcBorders>
              <w:left w:val="single" w:sz="4" w:space="0" w:color="000000"/>
            </w:tcBorders>
          </w:tcPr>
          <w:p>
            <w:pPr>
              <w:pStyle w:val="TableParagraph"/>
              <w:spacing w:before="25"/>
              <w:ind w:left="174" w:right="126"/>
              <w:jc w:val="center"/>
              <w:rPr>
                <w:rFonts w:ascii="Courier New"/>
                <w:sz w:val="23"/>
              </w:rPr>
            </w:pPr>
            <w:r>
              <w:rPr>
                <w:rFonts w:ascii="Courier New"/>
                <w:spacing w:val="-4"/>
                <w:w w:val="80"/>
                <w:sz w:val="23"/>
              </w:rPr>
              <w:t>64,7</w:t>
            </w:r>
          </w:p>
        </w:tc>
        <w:tc>
          <w:tcPr>
            <w:tcW w:w="751" w:type="dxa"/>
            <w:tcBorders>
              <w:right w:val="single" w:sz="4" w:space="0" w:color="000000"/>
            </w:tcBorders>
          </w:tcPr>
          <w:p>
            <w:pPr>
              <w:pStyle w:val="TableParagraph"/>
              <w:spacing w:before="25"/>
              <w:ind w:left="184" w:right="132"/>
              <w:jc w:val="center"/>
              <w:rPr>
                <w:rFonts w:ascii="Courier New"/>
                <w:sz w:val="23"/>
              </w:rPr>
            </w:pPr>
            <w:r>
              <w:rPr>
                <w:rFonts w:ascii="Courier New"/>
                <w:spacing w:val="-5"/>
                <w:w w:val="95"/>
                <w:sz w:val="23"/>
              </w:rPr>
              <w:t>400</w:t>
            </w:r>
          </w:p>
        </w:tc>
        <w:tc>
          <w:tcPr>
            <w:tcW w:w="802" w:type="dxa"/>
            <w:tcBorders>
              <w:top w:val="single" w:sz="4" w:space="0" w:color="000000"/>
              <w:left w:val="single" w:sz="4" w:space="0" w:color="000000"/>
              <w:right w:val="single" w:sz="4" w:space="0" w:color="000000"/>
            </w:tcBorders>
          </w:tcPr>
          <w:p>
            <w:pPr>
              <w:pStyle w:val="TableParagraph"/>
              <w:spacing w:before="35"/>
              <w:ind w:right="230"/>
              <w:jc w:val="right"/>
              <w:rPr>
                <w:rFonts w:ascii="Courier New"/>
                <w:sz w:val="23"/>
              </w:rPr>
            </w:pPr>
            <w:r>
              <w:rPr>
                <w:rFonts w:ascii="Courier New"/>
                <w:spacing w:val="-5"/>
                <w:w w:val="80"/>
                <w:sz w:val="23"/>
              </w:rPr>
              <w:t>6,0</w:t>
            </w:r>
          </w:p>
        </w:tc>
        <w:tc>
          <w:tcPr>
            <w:tcW w:w="720" w:type="dxa"/>
            <w:tcBorders>
              <w:top w:val="single" w:sz="4" w:space="0" w:color="000000"/>
              <w:left w:val="single" w:sz="4" w:space="0" w:color="000000"/>
            </w:tcBorders>
          </w:tcPr>
          <w:p>
            <w:pPr>
              <w:pStyle w:val="TableParagraph"/>
              <w:spacing w:before="35"/>
              <w:ind w:right="140"/>
              <w:jc w:val="right"/>
              <w:rPr>
                <w:rFonts w:ascii="Courier New"/>
                <w:sz w:val="23"/>
              </w:rPr>
            </w:pPr>
            <w:r>
              <w:rPr>
                <w:rFonts w:ascii="Courier New"/>
                <w:spacing w:val="-4"/>
                <w:w w:val="80"/>
                <w:sz w:val="23"/>
              </w:rPr>
              <w:t>36,5</w:t>
            </w:r>
          </w:p>
        </w:tc>
        <w:tc>
          <w:tcPr>
            <w:tcW w:w="1719" w:type="dxa"/>
            <w:tcBorders>
              <w:top w:val="single" w:sz="4" w:space="0" w:color="000000"/>
            </w:tcBorders>
          </w:tcPr>
          <w:p>
            <w:pPr>
              <w:pStyle w:val="TableParagraph"/>
              <w:tabs>
                <w:tab w:pos="961" w:val="left" w:leader="none"/>
              </w:tabs>
              <w:spacing w:before="31"/>
              <w:ind w:left="54" w:right="-29" w:hanging="2"/>
              <w:rPr>
                <w:sz w:val="21"/>
              </w:rPr>
            </w:pPr>
            <w:r>
              <w:rPr>
                <w:sz w:val="21"/>
              </w:rPr>
              <w:t>Химическая</w:t>
            </w:r>
            <w:r>
              <w:rPr>
                <w:spacing w:val="26"/>
                <w:sz w:val="21"/>
              </w:rPr>
              <w:t> </w:t>
            </w:r>
            <w:r>
              <w:rPr>
                <w:sz w:val="21"/>
              </w:rPr>
              <w:t>пена, </w:t>
            </w:r>
            <w:r>
              <w:rPr>
                <w:spacing w:val="-2"/>
                <w:position w:val="1"/>
                <w:sz w:val="21"/>
              </w:rPr>
              <w:t>вода,</w:t>
            </w:r>
            <w:r>
              <w:rPr>
                <w:position w:val="1"/>
                <w:sz w:val="21"/>
              </w:rPr>
              <w:tab/>
            </w:r>
            <w:r>
              <w:rPr>
                <w:spacing w:val="-2"/>
                <w:sz w:val="21"/>
              </w:rPr>
              <w:t>водяной</w:t>
            </w:r>
          </w:p>
          <w:p>
            <w:pPr>
              <w:pStyle w:val="TableParagraph"/>
              <w:tabs>
                <w:tab w:pos="837" w:val="left" w:leader="none"/>
              </w:tabs>
              <w:spacing w:line="244" w:lineRule="auto"/>
              <w:ind w:left="62" w:right="-15" w:hanging="7"/>
              <w:rPr>
                <w:sz w:val="21"/>
              </w:rPr>
            </w:pPr>
            <w:r>
              <w:rPr>
                <w:spacing w:val="-4"/>
                <w:position w:val="1"/>
                <w:sz w:val="21"/>
              </w:rPr>
              <w:t>пар,</w:t>
            </w:r>
            <w:r>
              <w:rPr>
                <w:position w:val="1"/>
                <w:sz w:val="21"/>
              </w:rPr>
              <w:tab/>
            </w:r>
            <w:r>
              <w:rPr>
                <w:spacing w:val="-2"/>
                <w:sz w:val="21"/>
              </w:rPr>
              <w:t>инертные </w:t>
            </w:r>
            <w:r>
              <w:rPr>
                <w:spacing w:val="-4"/>
                <w:sz w:val="21"/>
              </w:rPr>
              <w:t>газы</w:t>
            </w:r>
          </w:p>
        </w:tc>
        <w:tc>
          <w:tcPr>
            <w:tcW w:w="967" w:type="dxa"/>
            <w:tcBorders>
              <w:top w:val="single" w:sz="4" w:space="0" w:color="000000"/>
              <w:right w:val="single" w:sz="4" w:space="0" w:color="000000"/>
            </w:tcBorders>
          </w:tcPr>
          <w:p>
            <w:pPr>
              <w:pStyle w:val="TableParagraph"/>
              <w:spacing w:before="35"/>
              <w:ind w:left="71"/>
              <w:jc w:val="center"/>
              <w:rPr>
                <w:rFonts w:ascii="Courier New"/>
                <w:sz w:val="23"/>
              </w:rPr>
            </w:pPr>
            <w:r>
              <w:rPr>
                <w:rFonts w:ascii="Courier New"/>
                <w:w w:val="92"/>
                <w:sz w:val="23"/>
              </w:rPr>
              <w:t>3</w:t>
            </w:r>
          </w:p>
        </w:tc>
        <w:tc>
          <w:tcPr>
            <w:tcW w:w="2228" w:type="dxa"/>
            <w:tcBorders>
              <w:left w:val="single" w:sz="4" w:space="0" w:color="000000"/>
            </w:tcBorders>
          </w:tcPr>
          <w:p>
            <w:pPr>
              <w:pStyle w:val="TableParagraph"/>
              <w:tabs>
                <w:tab w:pos="1478" w:val="left" w:leader="none"/>
                <w:tab w:pos="1930" w:val="left" w:leader="none"/>
              </w:tabs>
              <w:spacing w:line="247" w:lineRule="auto" w:before="21"/>
              <w:ind w:left="59" w:right="11" w:hanging="1"/>
              <w:jc w:val="both"/>
              <w:rPr>
                <w:sz w:val="21"/>
              </w:rPr>
            </w:pPr>
            <w:r>
              <w:rPr>
                <w:spacing w:val="-2"/>
                <w:sz w:val="21"/>
              </w:rPr>
              <w:t>Сильный</w:t>
            </w:r>
            <w:r>
              <w:rPr>
                <w:sz w:val="21"/>
              </w:rPr>
              <w:tab/>
            </w:r>
            <w:r>
              <w:rPr>
                <w:spacing w:val="-2"/>
                <w:position w:val="1"/>
                <w:sz w:val="21"/>
              </w:rPr>
              <w:t>нервно- </w:t>
            </w:r>
            <w:r>
              <w:rPr>
                <w:spacing w:val="-2"/>
                <w:sz w:val="21"/>
              </w:rPr>
              <w:t>сосудистый</w:t>
            </w:r>
            <w:r>
              <w:rPr>
                <w:sz w:val="21"/>
              </w:rPr>
              <w:tab/>
              <w:tab/>
            </w:r>
            <w:r>
              <w:rPr>
                <w:spacing w:val="-4"/>
                <w:sz w:val="21"/>
              </w:rPr>
              <w:t>яд. </w:t>
            </w:r>
            <w:r>
              <w:rPr>
                <w:sz w:val="21"/>
              </w:rPr>
              <w:t>Особенно типичные </w:t>
            </w:r>
            <w:r>
              <w:rPr>
                <w:spacing w:val="-2"/>
                <w:sz w:val="21"/>
              </w:rPr>
              <w:t>поражения</w:t>
            </w:r>
          </w:p>
          <w:p>
            <w:pPr>
              <w:pStyle w:val="TableParagraph"/>
              <w:spacing w:line="241" w:lineRule="exact"/>
              <w:ind w:left="64"/>
              <w:jc w:val="both"/>
              <w:rPr>
                <w:sz w:val="21"/>
              </w:rPr>
            </w:pPr>
            <w:r>
              <w:rPr>
                <w:sz w:val="21"/>
              </w:rPr>
              <w:t>зрительного</w:t>
            </w:r>
            <w:r>
              <w:rPr>
                <w:spacing w:val="55"/>
                <w:sz w:val="21"/>
              </w:rPr>
              <w:t>  </w:t>
            </w:r>
            <w:r>
              <w:rPr>
                <w:position w:val="1"/>
                <w:sz w:val="21"/>
              </w:rPr>
              <w:t>нерва</w:t>
            </w:r>
            <w:r>
              <w:rPr>
                <w:spacing w:val="45"/>
                <w:position w:val="1"/>
                <w:sz w:val="21"/>
              </w:rPr>
              <w:t>  </w:t>
            </w:r>
            <w:r>
              <w:rPr>
                <w:spacing w:val="-10"/>
                <w:position w:val="1"/>
                <w:sz w:val="21"/>
              </w:rPr>
              <w:t>и</w:t>
            </w:r>
          </w:p>
          <w:p>
            <w:pPr>
              <w:pStyle w:val="TableParagraph"/>
              <w:spacing w:line="207" w:lineRule="exact" w:before="5"/>
              <w:ind w:left="64"/>
              <w:jc w:val="both"/>
              <w:rPr>
                <w:sz w:val="21"/>
              </w:rPr>
            </w:pPr>
            <w:r>
              <w:rPr>
                <w:sz w:val="21"/>
              </w:rPr>
              <w:t>сетчатки</w:t>
            </w:r>
            <w:r>
              <w:rPr>
                <w:spacing w:val="26"/>
                <w:sz w:val="21"/>
              </w:rPr>
              <w:t> </w:t>
            </w:r>
            <w:r>
              <w:rPr>
                <w:sz w:val="21"/>
              </w:rPr>
              <w:t>глаза.</w:t>
            </w:r>
            <w:r>
              <w:rPr>
                <w:spacing w:val="17"/>
                <w:sz w:val="21"/>
              </w:rPr>
              <w:t> </w:t>
            </w:r>
            <w:r>
              <w:rPr>
                <w:spacing w:val="-2"/>
                <w:sz w:val="21"/>
              </w:rPr>
              <w:t>Опасен</w:t>
            </w:r>
          </w:p>
        </w:tc>
        <w:tc>
          <w:tcPr>
            <w:tcW w:w="1028" w:type="dxa"/>
            <w:tcBorders>
              <w:right w:val="single" w:sz="4" w:space="0" w:color="000000"/>
            </w:tcBorders>
          </w:tcPr>
          <w:p>
            <w:pPr>
              <w:pStyle w:val="TableParagraph"/>
              <w:spacing w:before="30"/>
              <w:ind w:left="289"/>
              <w:rPr>
                <w:rFonts w:ascii="Courier New"/>
                <w:sz w:val="23"/>
              </w:rPr>
            </w:pPr>
            <w:r>
              <w:rPr>
                <w:rFonts w:ascii="Courier New"/>
                <w:spacing w:val="-4"/>
                <w:w w:val="95"/>
                <w:sz w:val="23"/>
              </w:rPr>
              <w:t>6000</w:t>
            </w:r>
          </w:p>
        </w:tc>
      </w:tr>
    </w:tbl>
    <w:p>
      <w:pPr>
        <w:pStyle w:val="BodyText"/>
        <w:rPr>
          <w:b/>
          <w:sz w:val="22"/>
        </w:rPr>
      </w:pPr>
    </w:p>
    <w:p>
      <w:pPr>
        <w:pStyle w:val="Heading5"/>
        <w:spacing w:before="176"/>
        <w:ind w:left="5310" w:right="4966"/>
        <w:jc w:val="center"/>
        <w:rPr>
          <w:rFonts w:ascii="Courier New"/>
        </w:rPr>
      </w:pPr>
      <w:r>
        <w:rPr>
          <w:rFonts w:ascii="Courier New"/>
          <w:spacing w:val="-5"/>
          <w:w w:val="95"/>
        </w:rPr>
        <w:t>93</w:t>
      </w:r>
    </w:p>
    <w:p>
      <w:pPr>
        <w:spacing w:after="0"/>
        <w:jc w:val="center"/>
        <w:rPr>
          <w:rFonts w:ascii="Courier New"/>
        </w:rPr>
        <w:sectPr>
          <w:footerReference w:type="default" r:id="rId94"/>
          <w:pgSz w:w="18070" w:h="12800" w:orient="landscape"/>
          <w:pgMar w:footer="0" w:header="0" w:top="1020" w:bottom="280" w:left="920" w:right="1140"/>
        </w:sectPr>
      </w:pPr>
    </w:p>
    <w:tbl>
      <w:tblPr>
        <w:tblW w:w="0" w:type="auto"/>
        <w:jc w:val="left"/>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23"/>
        <w:gridCol w:w="1856"/>
        <w:gridCol w:w="901"/>
        <w:gridCol w:w="667"/>
        <w:gridCol w:w="807"/>
        <w:gridCol w:w="672"/>
        <w:gridCol w:w="681"/>
        <w:gridCol w:w="654"/>
        <w:gridCol w:w="704"/>
        <w:gridCol w:w="632"/>
        <w:gridCol w:w="1502"/>
        <w:gridCol w:w="844"/>
        <w:gridCol w:w="1916"/>
        <w:gridCol w:w="934"/>
      </w:tblGrid>
      <w:tr>
        <w:trPr>
          <w:trHeight w:val="422" w:hRule="atLeast"/>
        </w:trPr>
        <w:tc>
          <w:tcPr>
            <w:tcW w:w="1023" w:type="dxa"/>
          </w:tcPr>
          <w:p>
            <w:pPr>
              <w:pStyle w:val="TableParagraph"/>
              <w:rPr>
                <w:sz w:val="16"/>
              </w:rPr>
            </w:pPr>
          </w:p>
        </w:tc>
        <w:tc>
          <w:tcPr>
            <w:tcW w:w="1856" w:type="dxa"/>
          </w:tcPr>
          <w:p>
            <w:pPr>
              <w:pStyle w:val="TableParagraph"/>
              <w:rPr>
                <w:sz w:val="16"/>
              </w:rPr>
            </w:pPr>
          </w:p>
        </w:tc>
        <w:tc>
          <w:tcPr>
            <w:tcW w:w="901" w:type="dxa"/>
          </w:tcPr>
          <w:p>
            <w:pPr>
              <w:pStyle w:val="TableParagraph"/>
              <w:rPr>
                <w:sz w:val="16"/>
              </w:rPr>
            </w:pPr>
          </w:p>
        </w:tc>
        <w:tc>
          <w:tcPr>
            <w:tcW w:w="667" w:type="dxa"/>
          </w:tcPr>
          <w:p>
            <w:pPr>
              <w:pStyle w:val="TableParagraph"/>
              <w:rPr>
                <w:sz w:val="16"/>
              </w:rPr>
            </w:pPr>
          </w:p>
        </w:tc>
        <w:tc>
          <w:tcPr>
            <w:tcW w:w="807" w:type="dxa"/>
          </w:tcPr>
          <w:p>
            <w:pPr>
              <w:pStyle w:val="TableParagraph"/>
              <w:rPr>
                <w:sz w:val="16"/>
              </w:rPr>
            </w:pPr>
          </w:p>
        </w:tc>
        <w:tc>
          <w:tcPr>
            <w:tcW w:w="672" w:type="dxa"/>
          </w:tcPr>
          <w:p>
            <w:pPr>
              <w:pStyle w:val="TableParagraph"/>
              <w:rPr>
                <w:sz w:val="16"/>
              </w:rPr>
            </w:pPr>
          </w:p>
        </w:tc>
        <w:tc>
          <w:tcPr>
            <w:tcW w:w="681" w:type="dxa"/>
          </w:tcPr>
          <w:p>
            <w:pPr>
              <w:pStyle w:val="TableParagraph"/>
              <w:rPr>
                <w:sz w:val="16"/>
              </w:rPr>
            </w:pPr>
          </w:p>
        </w:tc>
        <w:tc>
          <w:tcPr>
            <w:tcW w:w="654" w:type="dxa"/>
          </w:tcPr>
          <w:p>
            <w:pPr>
              <w:pStyle w:val="TableParagraph"/>
              <w:rPr>
                <w:sz w:val="16"/>
              </w:rPr>
            </w:pPr>
          </w:p>
        </w:tc>
        <w:tc>
          <w:tcPr>
            <w:tcW w:w="704" w:type="dxa"/>
          </w:tcPr>
          <w:p>
            <w:pPr>
              <w:pStyle w:val="TableParagraph"/>
              <w:rPr>
                <w:sz w:val="16"/>
              </w:rPr>
            </w:pPr>
          </w:p>
        </w:tc>
        <w:tc>
          <w:tcPr>
            <w:tcW w:w="632" w:type="dxa"/>
          </w:tcPr>
          <w:p>
            <w:pPr>
              <w:pStyle w:val="TableParagraph"/>
              <w:rPr>
                <w:sz w:val="16"/>
              </w:rPr>
            </w:pPr>
          </w:p>
        </w:tc>
        <w:tc>
          <w:tcPr>
            <w:tcW w:w="1502" w:type="dxa"/>
          </w:tcPr>
          <w:p>
            <w:pPr>
              <w:pStyle w:val="TableParagraph"/>
              <w:rPr>
                <w:sz w:val="16"/>
              </w:rPr>
            </w:pPr>
          </w:p>
        </w:tc>
        <w:tc>
          <w:tcPr>
            <w:tcW w:w="844" w:type="dxa"/>
          </w:tcPr>
          <w:p>
            <w:pPr>
              <w:pStyle w:val="TableParagraph"/>
              <w:rPr>
                <w:sz w:val="16"/>
              </w:rPr>
            </w:pPr>
          </w:p>
        </w:tc>
        <w:tc>
          <w:tcPr>
            <w:tcW w:w="1916" w:type="dxa"/>
          </w:tcPr>
          <w:p>
            <w:pPr>
              <w:pStyle w:val="TableParagraph"/>
              <w:spacing w:line="210" w:lineRule="atLeast"/>
              <w:ind w:left="31" w:right="1" w:firstLine="4"/>
              <w:rPr>
                <w:sz w:val="18"/>
              </w:rPr>
            </w:pPr>
            <w:r>
              <w:rPr>
                <w:w w:val="105"/>
                <w:sz w:val="18"/>
              </w:rPr>
              <w:t>при</w:t>
            </w:r>
            <w:r>
              <w:rPr>
                <w:spacing w:val="-11"/>
                <w:w w:val="105"/>
                <w:sz w:val="18"/>
              </w:rPr>
              <w:t> </w:t>
            </w:r>
            <w:r>
              <w:rPr>
                <w:w w:val="105"/>
                <w:sz w:val="18"/>
              </w:rPr>
              <w:t>поступлении</w:t>
            </w:r>
            <w:r>
              <w:rPr>
                <w:spacing w:val="-7"/>
                <w:w w:val="105"/>
                <w:sz w:val="18"/>
              </w:rPr>
              <w:t> </w:t>
            </w:r>
            <w:r>
              <w:rPr>
                <w:w w:val="105"/>
                <w:sz w:val="18"/>
              </w:rPr>
              <w:t>через </w:t>
            </w:r>
            <w:r>
              <w:rPr>
                <w:spacing w:val="-4"/>
                <w:w w:val="105"/>
                <w:sz w:val="18"/>
              </w:rPr>
              <w:t>кожу</w:t>
            </w:r>
          </w:p>
        </w:tc>
        <w:tc>
          <w:tcPr>
            <w:tcW w:w="934" w:type="dxa"/>
          </w:tcPr>
          <w:p>
            <w:pPr>
              <w:pStyle w:val="TableParagraph"/>
              <w:rPr>
                <w:sz w:val="16"/>
              </w:rPr>
            </w:pPr>
          </w:p>
        </w:tc>
      </w:tr>
      <w:tr>
        <w:trPr>
          <w:trHeight w:val="1098" w:hRule="atLeast"/>
        </w:trPr>
        <w:tc>
          <w:tcPr>
            <w:tcW w:w="1023" w:type="dxa"/>
          </w:tcPr>
          <w:p>
            <w:pPr>
              <w:pStyle w:val="TableParagraph"/>
              <w:spacing w:line="244" w:lineRule="auto" w:before="4"/>
              <w:ind w:left="36" w:hanging="3"/>
              <w:rPr>
                <w:sz w:val="18"/>
              </w:rPr>
            </w:pPr>
            <w:r>
              <w:rPr>
                <w:spacing w:val="-2"/>
                <w:w w:val="105"/>
                <w:sz w:val="18"/>
              </w:rPr>
              <w:t>Сероводо- </w:t>
            </w:r>
            <w:r>
              <w:rPr>
                <w:spacing w:val="-4"/>
                <w:w w:val="105"/>
                <w:sz w:val="18"/>
              </w:rPr>
              <w:t>род</w:t>
            </w:r>
          </w:p>
        </w:tc>
        <w:tc>
          <w:tcPr>
            <w:tcW w:w="1856" w:type="dxa"/>
          </w:tcPr>
          <w:p>
            <w:pPr>
              <w:pStyle w:val="TableParagraph"/>
              <w:spacing w:line="244" w:lineRule="auto" w:before="4"/>
              <w:ind w:left="30" w:right="-15" w:firstLine="1"/>
              <w:rPr>
                <w:sz w:val="18"/>
              </w:rPr>
            </w:pPr>
            <w:r>
              <w:rPr>
                <w:w w:val="105"/>
                <w:sz w:val="18"/>
              </w:rPr>
              <w:t>Бесцветный</w:t>
            </w:r>
            <w:r>
              <w:rPr>
                <w:spacing w:val="54"/>
                <w:w w:val="105"/>
                <w:sz w:val="18"/>
              </w:rPr>
              <w:t> </w:t>
            </w:r>
            <w:r>
              <w:rPr>
                <w:w w:val="105"/>
                <w:sz w:val="18"/>
              </w:rPr>
              <w:t>горючий взрывоопасный газ</w:t>
            </w:r>
          </w:p>
        </w:tc>
        <w:tc>
          <w:tcPr>
            <w:tcW w:w="901" w:type="dxa"/>
          </w:tcPr>
          <w:p>
            <w:pPr>
              <w:pStyle w:val="TableParagraph"/>
              <w:ind w:right="265"/>
              <w:jc w:val="right"/>
              <w:rPr>
                <w:sz w:val="18"/>
              </w:rPr>
            </w:pPr>
            <w:r>
              <w:rPr>
                <w:spacing w:val="-4"/>
                <w:w w:val="105"/>
                <w:sz w:val="18"/>
              </w:rPr>
              <w:t>1,19</w:t>
            </w:r>
          </w:p>
        </w:tc>
        <w:tc>
          <w:tcPr>
            <w:tcW w:w="667" w:type="dxa"/>
          </w:tcPr>
          <w:p>
            <w:pPr>
              <w:pStyle w:val="TableParagraph"/>
              <w:spacing w:before="4"/>
              <w:ind w:left="41" w:right="5"/>
              <w:jc w:val="center"/>
              <w:rPr>
                <w:sz w:val="18"/>
              </w:rPr>
            </w:pPr>
            <w:r>
              <w:rPr>
                <w:w w:val="105"/>
                <w:sz w:val="18"/>
              </w:rPr>
              <w:t>10</w:t>
            </w:r>
            <w:r>
              <w:rPr>
                <w:spacing w:val="-3"/>
                <w:w w:val="105"/>
                <w:sz w:val="18"/>
              </w:rPr>
              <w:t> </w:t>
            </w:r>
            <w:r>
              <w:rPr>
                <w:spacing w:val="-5"/>
                <w:w w:val="105"/>
                <w:sz w:val="18"/>
              </w:rPr>
              <w:t>(в</w:t>
            </w:r>
          </w:p>
          <w:p>
            <w:pPr>
              <w:pStyle w:val="TableParagraph"/>
              <w:spacing w:line="244" w:lineRule="auto" w:before="10"/>
              <w:ind w:left="42" w:right="5"/>
              <w:jc w:val="center"/>
              <w:rPr>
                <w:sz w:val="18"/>
              </w:rPr>
            </w:pPr>
            <w:r>
              <w:rPr>
                <w:sz w:val="18"/>
              </w:rPr>
              <w:t>смеси</w:t>
            </w:r>
            <w:r>
              <w:rPr>
                <w:spacing w:val="-12"/>
                <w:sz w:val="18"/>
              </w:rPr>
              <w:t> </w:t>
            </w:r>
            <w:r>
              <w:rPr>
                <w:sz w:val="18"/>
              </w:rPr>
              <w:t>с </w:t>
            </w:r>
            <w:r>
              <w:rPr>
                <w:w w:val="95"/>
                <w:sz w:val="18"/>
              </w:rPr>
              <w:t>С1-С</w:t>
            </w:r>
            <w:r>
              <w:rPr>
                <w:w w:val="95"/>
                <w:sz w:val="18"/>
                <w:vertAlign w:val="subscript"/>
              </w:rPr>
              <w:t>3</w:t>
            </w:r>
            <w:r>
              <w:rPr>
                <w:spacing w:val="-6"/>
                <w:w w:val="95"/>
                <w:sz w:val="18"/>
                <w:vertAlign w:val="baseline"/>
              </w:rPr>
              <w:t> </w:t>
            </w:r>
            <w:r>
              <w:rPr>
                <w:spacing w:val="-12"/>
                <w:w w:val="95"/>
                <w:sz w:val="18"/>
                <w:vertAlign w:val="baseline"/>
              </w:rPr>
              <w:t>3</w:t>
            </w:r>
          </w:p>
          <w:p>
            <w:pPr>
              <w:pStyle w:val="TableParagraph"/>
              <w:spacing w:before="6"/>
              <w:ind w:left="15" w:right="5"/>
              <w:jc w:val="center"/>
              <w:rPr>
                <w:sz w:val="11"/>
              </w:rPr>
            </w:pPr>
            <w:r>
              <w:rPr>
                <w:spacing w:val="-2"/>
                <w:sz w:val="18"/>
              </w:rPr>
              <w:t>г/м</w:t>
            </w:r>
            <w:r>
              <w:rPr>
                <w:spacing w:val="-2"/>
                <w:sz w:val="18"/>
                <w:vertAlign w:val="superscript"/>
              </w:rPr>
              <w:t>3</w:t>
            </w:r>
            <w:r>
              <w:rPr>
                <w:spacing w:val="-2"/>
                <w:sz w:val="11"/>
                <w:vertAlign w:val="baseline"/>
              </w:rPr>
              <w:t>)</w:t>
            </w:r>
          </w:p>
        </w:tc>
        <w:tc>
          <w:tcPr>
            <w:tcW w:w="807" w:type="dxa"/>
          </w:tcPr>
          <w:p>
            <w:pPr>
              <w:pStyle w:val="TableParagraph"/>
              <w:spacing w:before="9"/>
              <w:ind w:left="171" w:right="152"/>
              <w:jc w:val="center"/>
              <w:rPr>
                <w:sz w:val="18"/>
              </w:rPr>
            </w:pPr>
            <w:r>
              <w:rPr>
                <w:spacing w:val="-2"/>
                <w:w w:val="105"/>
                <w:sz w:val="18"/>
              </w:rPr>
              <w:t>0,008</w:t>
            </w:r>
          </w:p>
        </w:tc>
        <w:tc>
          <w:tcPr>
            <w:tcW w:w="672" w:type="dxa"/>
          </w:tcPr>
          <w:p>
            <w:pPr>
              <w:pStyle w:val="TableParagraph"/>
              <w:spacing w:before="9"/>
              <w:ind w:left="122"/>
              <w:rPr>
                <w:sz w:val="18"/>
              </w:rPr>
            </w:pPr>
            <w:r>
              <w:rPr>
                <w:spacing w:val="-2"/>
                <w:w w:val="105"/>
                <w:sz w:val="18"/>
              </w:rPr>
              <w:t>0,008</w:t>
            </w:r>
          </w:p>
        </w:tc>
        <w:tc>
          <w:tcPr>
            <w:tcW w:w="681" w:type="dxa"/>
          </w:tcPr>
          <w:p>
            <w:pPr>
              <w:pStyle w:val="TableParagraph"/>
              <w:spacing w:before="9"/>
              <w:ind w:left="133" w:right="117"/>
              <w:jc w:val="center"/>
              <w:rPr>
                <w:sz w:val="18"/>
              </w:rPr>
            </w:pPr>
            <w:r>
              <w:rPr>
                <w:sz w:val="18"/>
              </w:rPr>
              <w:t>-</w:t>
            </w:r>
            <w:r>
              <w:rPr>
                <w:spacing w:val="-4"/>
                <w:w w:val="105"/>
                <w:sz w:val="18"/>
              </w:rPr>
              <w:t>60,7</w:t>
            </w:r>
          </w:p>
        </w:tc>
        <w:tc>
          <w:tcPr>
            <w:tcW w:w="654" w:type="dxa"/>
          </w:tcPr>
          <w:p>
            <w:pPr>
              <w:pStyle w:val="TableParagraph"/>
              <w:spacing w:before="4"/>
              <w:ind w:left="175" w:right="154"/>
              <w:jc w:val="center"/>
              <w:rPr>
                <w:sz w:val="18"/>
              </w:rPr>
            </w:pPr>
            <w:r>
              <w:rPr>
                <w:spacing w:val="-5"/>
                <w:w w:val="105"/>
                <w:sz w:val="18"/>
              </w:rPr>
              <w:t>246</w:t>
            </w:r>
          </w:p>
        </w:tc>
        <w:tc>
          <w:tcPr>
            <w:tcW w:w="704" w:type="dxa"/>
          </w:tcPr>
          <w:p>
            <w:pPr>
              <w:pStyle w:val="TableParagraph"/>
              <w:spacing w:before="4"/>
              <w:ind w:right="213"/>
              <w:jc w:val="right"/>
              <w:rPr>
                <w:sz w:val="18"/>
              </w:rPr>
            </w:pPr>
            <w:r>
              <w:rPr>
                <w:spacing w:val="-5"/>
                <w:w w:val="105"/>
                <w:sz w:val="18"/>
              </w:rPr>
              <w:t>4,3</w:t>
            </w:r>
          </w:p>
        </w:tc>
        <w:tc>
          <w:tcPr>
            <w:tcW w:w="632" w:type="dxa"/>
          </w:tcPr>
          <w:p>
            <w:pPr>
              <w:pStyle w:val="TableParagraph"/>
              <w:spacing w:before="9"/>
              <w:ind w:left="130" w:right="123"/>
              <w:jc w:val="center"/>
              <w:rPr>
                <w:sz w:val="18"/>
              </w:rPr>
            </w:pPr>
            <w:r>
              <w:rPr>
                <w:spacing w:val="-4"/>
                <w:w w:val="105"/>
                <w:sz w:val="18"/>
              </w:rPr>
              <w:t>45,5</w:t>
            </w:r>
          </w:p>
        </w:tc>
        <w:tc>
          <w:tcPr>
            <w:tcW w:w="1502" w:type="dxa"/>
          </w:tcPr>
          <w:p>
            <w:pPr>
              <w:pStyle w:val="TableParagraph"/>
              <w:spacing w:before="13"/>
              <w:ind w:left="26"/>
              <w:rPr>
                <w:sz w:val="18"/>
              </w:rPr>
            </w:pPr>
            <w:r>
              <w:rPr>
                <w:w w:val="105"/>
                <w:sz w:val="18"/>
              </w:rPr>
              <w:t>Инертные</w:t>
            </w:r>
            <w:r>
              <w:rPr>
                <w:spacing w:val="-9"/>
                <w:w w:val="105"/>
                <w:sz w:val="18"/>
              </w:rPr>
              <w:t> </w:t>
            </w:r>
            <w:r>
              <w:rPr>
                <w:spacing w:val="-4"/>
                <w:w w:val="105"/>
                <w:sz w:val="18"/>
              </w:rPr>
              <w:t>газы</w:t>
            </w:r>
          </w:p>
        </w:tc>
        <w:tc>
          <w:tcPr>
            <w:tcW w:w="844" w:type="dxa"/>
          </w:tcPr>
          <w:p>
            <w:pPr>
              <w:pStyle w:val="TableParagraph"/>
              <w:spacing w:before="13"/>
              <w:ind w:left="25"/>
              <w:jc w:val="center"/>
              <w:rPr>
                <w:sz w:val="18"/>
              </w:rPr>
            </w:pPr>
            <w:r>
              <w:rPr>
                <w:w w:val="104"/>
                <w:sz w:val="18"/>
              </w:rPr>
              <w:t>2</w:t>
            </w:r>
          </w:p>
        </w:tc>
        <w:tc>
          <w:tcPr>
            <w:tcW w:w="1916" w:type="dxa"/>
          </w:tcPr>
          <w:p>
            <w:pPr>
              <w:pStyle w:val="TableParagraph"/>
              <w:tabs>
                <w:tab w:pos="1594" w:val="left" w:leader="none"/>
              </w:tabs>
              <w:spacing w:line="247" w:lineRule="auto" w:before="9"/>
              <w:ind w:left="29" w:right="9" w:firstLine="4"/>
              <w:jc w:val="both"/>
              <w:rPr>
                <w:sz w:val="18"/>
              </w:rPr>
            </w:pPr>
            <w:r>
              <w:rPr>
                <w:w w:val="105"/>
                <w:sz w:val="18"/>
              </w:rPr>
              <w:t>Сильный</w:t>
            </w:r>
            <w:r>
              <w:rPr>
                <w:w w:val="105"/>
                <w:sz w:val="18"/>
              </w:rPr>
              <w:t> и</w:t>
            </w:r>
            <w:r>
              <w:rPr>
                <w:w w:val="105"/>
                <w:sz w:val="18"/>
              </w:rPr>
              <w:t> весьма опасный</w:t>
            </w:r>
            <w:r>
              <w:rPr>
                <w:w w:val="105"/>
                <w:sz w:val="18"/>
              </w:rPr>
              <w:t> нервный</w:t>
            </w:r>
            <w:r>
              <w:rPr>
                <w:w w:val="105"/>
                <w:sz w:val="18"/>
              </w:rPr>
              <w:t> яд </w:t>
            </w:r>
            <w:r>
              <w:rPr>
                <w:spacing w:val="-2"/>
                <w:w w:val="105"/>
                <w:sz w:val="18"/>
              </w:rPr>
              <w:t>Опасен</w:t>
            </w:r>
            <w:r>
              <w:rPr>
                <w:sz w:val="18"/>
              </w:rPr>
              <w:tab/>
            </w:r>
            <w:r>
              <w:rPr>
                <w:spacing w:val="-5"/>
                <w:w w:val="105"/>
                <w:sz w:val="18"/>
              </w:rPr>
              <w:t>при</w:t>
            </w:r>
          </w:p>
          <w:p>
            <w:pPr>
              <w:pStyle w:val="TableParagraph"/>
              <w:spacing w:line="216" w:lineRule="exact"/>
              <w:ind w:left="27" w:right="14" w:firstLine="9"/>
              <w:jc w:val="both"/>
              <w:rPr>
                <w:sz w:val="18"/>
              </w:rPr>
            </w:pPr>
            <w:r>
              <w:rPr>
                <w:w w:val="105"/>
                <w:sz w:val="18"/>
              </w:rPr>
              <w:t>поступлении</w:t>
            </w:r>
            <w:r>
              <w:rPr>
                <w:w w:val="105"/>
                <w:sz w:val="18"/>
              </w:rPr>
              <w:t> через </w:t>
            </w:r>
            <w:r>
              <w:rPr>
                <w:spacing w:val="-4"/>
                <w:w w:val="105"/>
                <w:sz w:val="18"/>
              </w:rPr>
              <w:t>кожу</w:t>
            </w:r>
          </w:p>
        </w:tc>
        <w:tc>
          <w:tcPr>
            <w:tcW w:w="934" w:type="dxa"/>
          </w:tcPr>
          <w:p>
            <w:pPr>
              <w:pStyle w:val="TableParagraph"/>
              <w:spacing w:before="9"/>
              <w:ind w:right="255"/>
              <w:jc w:val="right"/>
              <w:rPr>
                <w:sz w:val="18"/>
              </w:rPr>
            </w:pPr>
            <w:r>
              <w:rPr>
                <w:spacing w:val="-4"/>
                <w:w w:val="105"/>
                <w:sz w:val="18"/>
              </w:rPr>
              <w:t>1000</w:t>
            </w:r>
          </w:p>
        </w:tc>
      </w:tr>
      <w:tr>
        <w:trPr>
          <w:trHeight w:val="832" w:hRule="atLeast"/>
        </w:trPr>
        <w:tc>
          <w:tcPr>
            <w:tcW w:w="1023" w:type="dxa"/>
          </w:tcPr>
          <w:p>
            <w:pPr>
              <w:pStyle w:val="TableParagraph"/>
              <w:spacing w:line="189" w:lineRule="exact"/>
              <w:ind w:left="39"/>
              <w:rPr>
                <w:sz w:val="18"/>
              </w:rPr>
            </w:pPr>
            <w:r>
              <w:rPr>
                <w:spacing w:val="-2"/>
                <w:w w:val="105"/>
                <w:sz w:val="18"/>
              </w:rPr>
              <w:t>Этилмер-</w:t>
            </w:r>
          </w:p>
          <w:p>
            <w:pPr>
              <w:pStyle w:val="TableParagraph"/>
              <w:spacing w:before="9"/>
              <w:ind w:left="40"/>
              <w:rPr>
                <w:sz w:val="18"/>
              </w:rPr>
            </w:pPr>
            <w:r>
              <w:rPr>
                <w:spacing w:val="-2"/>
                <w:w w:val="105"/>
                <w:sz w:val="18"/>
              </w:rPr>
              <w:t>каптан</w:t>
            </w:r>
          </w:p>
        </w:tc>
        <w:tc>
          <w:tcPr>
            <w:tcW w:w="1856" w:type="dxa"/>
          </w:tcPr>
          <w:p>
            <w:pPr>
              <w:pStyle w:val="TableParagraph"/>
              <w:spacing w:line="189" w:lineRule="exact"/>
              <w:ind w:left="36" w:right="-15"/>
              <w:rPr>
                <w:sz w:val="18"/>
              </w:rPr>
            </w:pPr>
            <w:r>
              <w:rPr>
                <w:w w:val="105"/>
                <w:sz w:val="18"/>
              </w:rPr>
              <w:t>Горючая</w:t>
            </w:r>
            <w:r>
              <w:rPr>
                <w:spacing w:val="70"/>
                <w:w w:val="105"/>
                <w:sz w:val="18"/>
              </w:rPr>
              <w:t> </w:t>
            </w:r>
            <w:r>
              <w:rPr>
                <w:w w:val="105"/>
                <w:sz w:val="18"/>
              </w:rPr>
              <w:t>жидкость</w:t>
            </w:r>
            <w:r>
              <w:rPr>
                <w:spacing w:val="71"/>
                <w:w w:val="105"/>
                <w:sz w:val="18"/>
              </w:rPr>
              <w:t> </w:t>
            </w:r>
            <w:r>
              <w:rPr>
                <w:spacing w:val="-10"/>
                <w:w w:val="105"/>
                <w:sz w:val="18"/>
              </w:rPr>
              <w:t>с</w:t>
            </w:r>
          </w:p>
          <w:p>
            <w:pPr>
              <w:pStyle w:val="TableParagraph"/>
              <w:spacing w:line="210" w:lineRule="atLeast"/>
              <w:ind w:left="37" w:right="-15"/>
              <w:rPr>
                <w:sz w:val="18"/>
              </w:rPr>
            </w:pPr>
            <w:r>
              <w:rPr>
                <w:spacing w:val="-2"/>
                <w:w w:val="105"/>
                <w:sz w:val="18"/>
              </w:rPr>
              <w:t>сильным отвратительным запахом</w:t>
            </w:r>
          </w:p>
        </w:tc>
        <w:tc>
          <w:tcPr>
            <w:tcW w:w="901" w:type="dxa"/>
          </w:tcPr>
          <w:p>
            <w:pPr>
              <w:pStyle w:val="TableParagraph"/>
              <w:spacing w:line="189" w:lineRule="exact"/>
              <w:ind w:right="263"/>
              <w:jc w:val="right"/>
              <w:rPr>
                <w:sz w:val="18"/>
              </w:rPr>
            </w:pPr>
            <w:r>
              <w:rPr>
                <w:spacing w:val="-4"/>
                <w:w w:val="105"/>
                <w:sz w:val="18"/>
              </w:rPr>
              <w:t>2,03</w:t>
            </w:r>
          </w:p>
        </w:tc>
        <w:tc>
          <w:tcPr>
            <w:tcW w:w="667" w:type="dxa"/>
          </w:tcPr>
          <w:p>
            <w:pPr>
              <w:pStyle w:val="TableParagraph"/>
              <w:spacing w:line="194" w:lineRule="exact"/>
              <w:ind w:left="46"/>
              <w:jc w:val="center"/>
              <w:rPr>
                <w:sz w:val="18"/>
              </w:rPr>
            </w:pPr>
            <w:r>
              <w:rPr>
                <w:w w:val="103"/>
                <w:sz w:val="18"/>
              </w:rPr>
              <w:t>1</w:t>
            </w:r>
          </w:p>
        </w:tc>
        <w:tc>
          <w:tcPr>
            <w:tcW w:w="807" w:type="dxa"/>
          </w:tcPr>
          <w:p>
            <w:pPr>
              <w:pStyle w:val="TableParagraph"/>
              <w:spacing w:line="189" w:lineRule="exact"/>
              <w:ind w:left="177" w:right="148"/>
              <w:jc w:val="center"/>
              <w:rPr>
                <w:sz w:val="18"/>
              </w:rPr>
            </w:pPr>
            <w:r>
              <w:rPr>
                <w:sz w:val="18"/>
              </w:rPr>
              <w:t>9-</w:t>
            </w:r>
            <w:r>
              <w:rPr>
                <w:spacing w:val="-5"/>
                <w:w w:val="105"/>
                <w:sz w:val="18"/>
              </w:rPr>
              <w:t>10*</w:t>
            </w:r>
          </w:p>
        </w:tc>
        <w:tc>
          <w:tcPr>
            <w:tcW w:w="672" w:type="dxa"/>
          </w:tcPr>
          <w:p>
            <w:pPr>
              <w:pStyle w:val="TableParagraph"/>
              <w:rPr>
                <w:sz w:val="16"/>
              </w:rPr>
            </w:pPr>
          </w:p>
        </w:tc>
        <w:tc>
          <w:tcPr>
            <w:tcW w:w="681" w:type="dxa"/>
          </w:tcPr>
          <w:p>
            <w:pPr>
              <w:pStyle w:val="TableParagraph"/>
              <w:spacing w:line="189" w:lineRule="exact"/>
              <w:ind w:left="133" w:right="104"/>
              <w:jc w:val="center"/>
              <w:rPr>
                <w:sz w:val="18"/>
              </w:rPr>
            </w:pPr>
            <w:r>
              <w:rPr>
                <w:spacing w:val="-5"/>
                <w:w w:val="110"/>
                <w:sz w:val="18"/>
              </w:rPr>
              <w:t>25</w:t>
            </w:r>
          </w:p>
        </w:tc>
        <w:tc>
          <w:tcPr>
            <w:tcW w:w="654" w:type="dxa"/>
          </w:tcPr>
          <w:p>
            <w:pPr>
              <w:pStyle w:val="TableParagraph"/>
              <w:spacing w:line="189" w:lineRule="exact"/>
              <w:ind w:left="175" w:right="154"/>
              <w:jc w:val="center"/>
              <w:rPr>
                <w:sz w:val="18"/>
              </w:rPr>
            </w:pPr>
            <w:r>
              <w:rPr>
                <w:spacing w:val="-5"/>
                <w:w w:val="105"/>
                <w:sz w:val="18"/>
              </w:rPr>
              <w:t>299</w:t>
            </w:r>
          </w:p>
        </w:tc>
        <w:tc>
          <w:tcPr>
            <w:tcW w:w="704" w:type="dxa"/>
          </w:tcPr>
          <w:p>
            <w:pPr>
              <w:pStyle w:val="TableParagraph"/>
              <w:spacing w:line="189" w:lineRule="exact"/>
              <w:ind w:right="214"/>
              <w:jc w:val="right"/>
              <w:rPr>
                <w:sz w:val="18"/>
              </w:rPr>
            </w:pPr>
            <w:r>
              <w:rPr>
                <w:spacing w:val="-5"/>
                <w:w w:val="105"/>
                <w:sz w:val="18"/>
              </w:rPr>
              <w:t>2,8</w:t>
            </w:r>
          </w:p>
        </w:tc>
        <w:tc>
          <w:tcPr>
            <w:tcW w:w="632" w:type="dxa"/>
          </w:tcPr>
          <w:p>
            <w:pPr>
              <w:pStyle w:val="TableParagraph"/>
              <w:spacing w:line="194" w:lineRule="exact"/>
              <w:ind w:left="134" w:right="118"/>
              <w:jc w:val="center"/>
              <w:rPr>
                <w:sz w:val="18"/>
              </w:rPr>
            </w:pPr>
            <w:r>
              <w:rPr>
                <w:spacing w:val="-4"/>
                <w:w w:val="105"/>
                <w:sz w:val="18"/>
              </w:rPr>
              <w:t>18,2</w:t>
            </w:r>
          </w:p>
        </w:tc>
        <w:tc>
          <w:tcPr>
            <w:tcW w:w="1502" w:type="dxa"/>
          </w:tcPr>
          <w:p>
            <w:pPr>
              <w:pStyle w:val="TableParagraph"/>
              <w:spacing w:line="198" w:lineRule="exact"/>
              <w:ind w:left="28"/>
              <w:rPr>
                <w:sz w:val="18"/>
              </w:rPr>
            </w:pPr>
            <w:r>
              <w:rPr>
                <w:spacing w:val="-4"/>
                <w:w w:val="115"/>
                <w:sz w:val="18"/>
              </w:rPr>
              <w:t>Тоже</w:t>
            </w:r>
          </w:p>
        </w:tc>
        <w:tc>
          <w:tcPr>
            <w:tcW w:w="844" w:type="dxa"/>
          </w:tcPr>
          <w:p>
            <w:pPr>
              <w:pStyle w:val="TableParagraph"/>
              <w:spacing w:line="198" w:lineRule="exact"/>
              <w:ind w:left="36"/>
              <w:jc w:val="center"/>
              <w:rPr>
                <w:sz w:val="18"/>
              </w:rPr>
            </w:pPr>
            <w:r>
              <w:rPr>
                <w:w w:val="117"/>
                <w:sz w:val="18"/>
              </w:rPr>
              <w:t>2</w:t>
            </w:r>
          </w:p>
        </w:tc>
        <w:tc>
          <w:tcPr>
            <w:tcW w:w="1916" w:type="dxa"/>
          </w:tcPr>
          <w:p>
            <w:pPr>
              <w:pStyle w:val="TableParagraph"/>
              <w:tabs>
                <w:tab w:pos="1594" w:val="left" w:leader="none"/>
              </w:tabs>
              <w:spacing w:line="194" w:lineRule="exact"/>
              <w:ind w:left="33"/>
              <w:rPr>
                <w:sz w:val="18"/>
              </w:rPr>
            </w:pPr>
            <w:r>
              <w:rPr>
                <w:spacing w:val="-2"/>
                <w:w w:val="105"/>
                <w:sz w:val="18"/>
              </w:rPr>
              <w:t>Опасен</w:t>
            </w:r>
            <w:r>
              <w:rPr>
                <w:sz w:val="18"/>
              </w:rPr>
              <w:tab/>
            </w:r>
            <w:r>
              <w:rPr>
                <w:spacing w:val="-5"/>
                <w:w w:val="105"/>
                <w:sz w:val="18"/>
              </w:rPr>
              <w:t>при</w:t>
            </w:r>
          </w:p>
          <w:p>
            <w:pPr>
              <w:pStyle w:val="TableParagraph"/>
              <w:spacing w:line="252" w:lineRule="auto" w:before="5"/>
              <w:ind w:left="31" w:right="76" w:hanging="3"/>
              <w:rPr>
                <w:sz w:val="18"/>
              </w:rPr>
            </w:pPr>
            <w:r>
              <w:rPr>
                <w:spacing w:val="-2"/>
                <w:sz w:val="18"/>
              </w:rPr>
              <w:t>длительном воздействии</w:t>
            </w:r>
          </w:p>
        </w:tc>
        <w:tc>
          <w:tcPr>
            <w:tcW w:w="934" w:type="dxa"/>
          </w:tcPr>
          <w:p>
            <w:pPr>
              <w:pStyle w:val="TableParagraph"/>
              <w:spacing w:line="194" w:lineRule="exact"/>
              <w:ind w:right="257"/>
              <w:jc w:val="right"/>
              <w:rPr>
                <w:sz w:val="18"/>
              </w:rPr>
            </w:pPr>
            <w:r>
              <w:rPr>
                <w:spacing w:val="-4"/>
                <w:w w:val="105"/>
                <w:sz w:val="18"/>
              </w:rPr>
              <w:t>2000</w:t>
            </w:r>
          </w:p>
        </w:tc>
      </w:tr>
    </w:tbl>
    <w:p>
      <w:pPr>
        <w:pStyle w:val="BodyText"/>
        <w:spacing w:before="7"/>
        <w:rPr>
          <w:rFonts w:ascii="Courier New"/>
          <w:sz w:val="13"/>
        </w:rPr>
      </w:pPr>
    </w:p>
    <w:p>
      <w:pPr>
        <w:spacing w:before="94"/>
        <w:ind w:left="420" w:right="0" w:firstLine="0"/>
        <w:jc w:val="left"/>
        <w:rPr>
          <w:sz w:val="16"/>
        </w:rPr>
      </w:pPr>
      <w:r>
        <w:rPr>
          <w:w w:val="105"/>
          <w:sz w:val="16"/>
        </w:rPr>
        <w:t>Примечание</w:t>
      </w:r>
      <w:r>
        <w:rPr>
          <w:spacing w:val="53"/>
          <w:w w:val="105"/>
          <w:sz w:val="16"/>
        </w:rPr>
        <w:t> </w:t>
      </w:r>
      <w:r>
        <w:rPr>
          <w:w w:val="105"/>
          <w:sz w:val="16"/>
        </w:rPr>
        <w:t>Прочерк</w:t>
      </w:r>
      <w:r>
        <w:rPr>
          <w:spacing w:val="3"/>
          <w:w w:val="105"/>
          <w:sz w:val="16"/>
        </w:rPr>
        <w:t> </w:t>
      </w:r>
      <w:r>
        <w:rPr>
          <w:w w:val="105"/>
          <w:sz w:val="16"/>
        </w:rPr>
        <w:t>означает</w:t>
      </w:r>
      <w:r>
        <w:rPr>
          <w:spacing w:val="6"/>
          <w:w w:val="105"/>
          <w:sz w:val="16"/>
        </w:rPr>
        <w:t> </w:t>
      </w:r>
      <w:r>
        <w:rPr>
          <w:w w:val="105"/>
          <w:sz w:val="16"/>
        </w:rPr>
        <w:t>отсутствие</w:t>
      </w:r>
      <w:r>
        <w:rPr>
          <w:spacing w:val="-4"/>
          <w:w w:val="105"/>
          <w:sz w:val="16"/>
        </w:rPr>
        <w:t> </w:t>
      </w:r>
      <w:r>
        <w:rPr>
          <w:spacing w:val="-2"/>
          <w:w w:val="105"/>
          <w:sz w:val="16"/>
        </w:rPr>
        <w:t>данных</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spacing w:before="1"/>
        <w:ind w:left="7056" w:right="6734"/>
        <w:jc w:val="center"/>
      </w:pPr>
      <w:r>
        <w:rPr>
          <w:spacing w:val="-5"/>
          <w:w w:val="105"/>
        </w:rPr>
        <w:t>94</w:t>
      </w:r>
    </w:p>
    <w:p>
      <w:pPr>
        <w:spacing w:after="0"/>
        <w:jc w:val="center"/>
        <w:sectPr>
          <w:footerReference w:type="default" r:id="rId95"/>
          <w:pgSz w:w="15890" w:h="11310" w:orient="landscape"/>
          <w:pgMar w:footer="0" w:header="0" w:top="1040" w:bottom="280" w:left="680" w:right="1200"/>
        </w:sectPr>
      </w:pPr>
    </w:p>
    <w:p>
      <w:pPr>
        <w:spacing w:before="67"/>
        <w:ind w:left="0" w:right="144" w:firstLine="0"/>
        <w:jc w:val="right"/>
        <w:rPr>
          <w:b/>
          <w:sz w:val="17"/>
        </w:rPr>
      </w:pPr>
      <w:r>
        <w:rPr>
          <w:b/>
          <w:spacing w:val="-2"/>
          <w:w w:val="110"/>
          <w:sz w:val="17"/>
        </w:rPr>
        <w:t>ПРИЛОЖЕНИЕЗ</w:t>
      </w:r>
    </w:p>
    <w:p>
      <w:pPr>
        <w:pStyle w:val="BodyText"/>
        <w:spacing w:before="5"/>
        <w:rPr>
          <w:b/>
          <w:sz w:val="17"/>
        </w:rPr>
      </w:pPr>
    </w:p>
    <w:p>
      <w:pPr>
        <w:spacing w:before="0"/>
        <w:ind w:left="796" w:right="518" w:firstLine="0"/>
        <w:jc w:val="center"/>
        <w:rPr>
          <w:sz w:val="19"/>
        </w:rPr>
      </w:pPr>
      <w:r>
        <w:rPr>
          <w:w w:val="95"/>
          <w:sz w:val="19"/>
        </w:rPr>
        <w:t>ОТКРЫТОЕ</w:t>
      </w:r>
      <w:r>
        <w:rPr>
          <w:sz w:val="19"/>
        </w:rPr>
        <w:t> </w:t>
      </w:r>
      <w:r>
        <w:rPr>
          <w:w w:val="95"/>
          <w:sz w:val="19"/>
        </w:rPr>
        <w:t>АКЦИОНЕРНОЕ</w:t>
      </w:r>
      <w:r>
        <w:rPr>
          <w:spacing w:val="4"/>
          <w:sz w:val="19"/>
        </w:rPr>
        <w:t> </w:t>
      </w:r>
      <w:r>
        <w:rPr>
          <w:w w:val="95"/>
          <w:sz w:val="19"/>
        </w:rPr>
        <w:t>ОБЩЕСТВО</w:t>
      </w:r>
      <w:r>
        <w:rPr>
          <w:spacing w:val="2"/>
          <w:sz w:val="19"/>
        </w:rPr>
        <w:t> </w:t>
      </w:r>
      <w:r>
        <w:rPr>
          <w:spacing w:val="-2"/>
          <w:w w:val="95"/>
          <w:sz w:val="19"/>
        </w:rPr>
        <w:t>«ГАЗПРОМ»</w:t>
      </w:r>
    </w:p>
    <w:p>
      <w:pPr>
        <w:pStyle w:val="BodyText"/>
        <w:spacing w:before="10"/>
        <w:rPr>
          <w:sz w:val="14"/>
        </w:rPr>
      </w:pPr>
      <w:r>
        <w:rPr/>
        <w:pict>
          <v:shape style="position:absolute;margin-left:155.593887pt;margin-top:9.761756pt;width:241.05pt;height:.1pt;mso-position-horizontal-relative:page;mso-position-vertical-relative:paragraph;z-index:-15726592;mso-wrap-distance-left:0;mso-wrap-distance-right:0" id="docshape93" coordorigin="3112,195" coordsize="4821,0" path="m3112,195l7933,195e" filled="false" stroked="true" strokeweight=".655287pt" strokecolor="#000000">
            <v:path arrowok="t"/>
            <v:stroke dashstyle="solid"/>
            <w10:wrap type="topAndBottom"/>
          </v:shape>
        </w:pict>
      </w:r>
    </w:p>
    <w:p>
      <w:pPr>
        <w:spacing w:line="518" w:lineRule="auto" w:before="10"/>
        <w:ind w:left="3582" w:right="3327" w:firstLine="0"/>
        <w:jc w:val="center"/>
        <w:rPr>
          <w:sz w:val="16"/>
        </w:rPr>
      </w:pPr>
      <w:r>
        <w:rPr>
          <w:spacing w:val="-2"/>
          <w:sz w:val="16"/>
        </w:rPr>
        <w:t>(Предприятие)</w:t>
      </w:r>
      <w:r>
        <w:rPr>
          <w:spacing w:val="40"/>
          <w:sz w:val="16"/>
        </w:rPr>
        <w:t> </w:t>
      </w:r>
      <w:r>
        <w:rPr>
          <w:spacing w:val="-2"/>
          <w:sz w:val="16"/>
        </w:rPr>
        <w:t>(Управление)</w:t>
      </w:r>
    </w:p>
    <w:p>
      <w:pPr>
        <w:pStyle w:val="BodyText"/>
        <w:spacing w:line="20" w:lineRule="exact"/>
        <w:ind w:left="1691"/>
        <w:rPr>
          <w:sz w:val="2"/>
        </w:rPr>
      </w:pPr>
      <w:r>
        <w:rPr>
          <w:sz w:val="2"/>
        </w:rPr>
        <w:pict>
          <v:group style="width:241.05pt;height:.7pt;mso-position-horizontal-relative:char;mso-position-vertical-relative:line" id="docshapegroup94" coordorigin="0,0" coordsize="4821,14">
            <v:line style="position:absolute" from="0,7" to="4821,7" stroked="true" strokeweight=".655287pt" strokecolor="#000000">
              <v:stroke dashstyle="solid"/>
            </v:line>
          </v:group>
        </w:pict>
      </w:r>
      <w:r>
        <w:rPr>
          <w:sz w:val="2"/>
        </w:rPr>
      </w:r>
    </w:p>
    <w:p>
      <w:pPr>
        <w:spacing w:before="0"/>
        <w:ind w:left="796" w:right="525" w:firstLine="0"/>
        <w:jc w:val="center"/>
        <w:rPr>
          <w:sz w:val="16"/>
        </w:rPr>
      </w:pPr>
      <w:r>
        <w:rPr/>
        <w:pict>
          <v:line style="position:absolute;mso-position-horizontal-relative:page;mso-position-vertical-relative:paragraph;z-index:-22462464" from="155.593887pt,-20.49015pt" to="396.633183pt,-20.49015pt" stroked="true" strokeweight=".655287pt" strokecolor="#000000">
            <v:stroke dashstyle="solid"/>
            <w10:wrap type="none"/>
          </v:line>
        </w:pict>
      </w:r>
      <w:r>
        <w:rPr>
          <w:sz w:val="16"/>
        </w:rPr>
        <w:t>(Линейно-производственное</w:t>
      </w:r>
      <w:r>
        <w:rPr>
          <w:spacing w:val="26"/>
          <w:sz w:val="16"/>
        </w:rPr>
        <w:t> </w:t>
      </w:r>
      <w:r>
        <w:rPr>
          <w:spacing w:val="-2"/>
          <w:sz w:val="16"/>
        </w:rPr>
        <w:t>управление)</w:t>
      </w:r>
    </w:p>
    <w:p>
      <w:pPr>
        <w:pStyle w:val="BodyText"/>
      </w:pPr>
    </w:p>
    <w:p>
      <w:pPr>
        <w:pStyle w:val="BodyText"/>
        <w:spacing w:before="2"/>
      </w:pPr>
    </w:p>
    <w:p>
      <w:pPr>
        <w:spacing w:before="0"/>
        <w:ind w:left="796" w:right="495" w:firstLine="0"/>
        <w:jc w:val="center"/>
        <w:rPr>
          <w:b/>
          <w:sz w:val="17"/>
        </w:rPr>
      </w:pPr>
      <w:r>
        <w:rPr>
          <w:b/>
          <w:w w:val="105"/>
          <w:sz w:val="17"/>
        </w:rPr>
        <w:t>ТЕХНИЧЕСКИЙ</w:t>
      </w:r>
      <w:r>
        <w:rPr>
          <w:b/>
          <w:spacing w:val="23"/>
          <w:w w:val="105"/>
          <w:sz w:val="17"/>
        </w:rPr>
        <w:t> </w:t>
      </w:r>
      <w:r>
        <w:rPr>
          <w:b/>
          <w:w w:val="105"/>
          <w:sz w:val="17"/>
        </w:rPr>
        <w:t>ПАСПОРТ</w:t>
      </w:r>
      <w:r>
        <w:rPr>
          <w:b/>
          <w:spacing w:val="11"/>
          <w:w w:val="105"/>
          <w:sz w:val="17"/>
        </w:rPr>
        <w:t> </w:t>
      </w:r>
      <w:r>
        <w:rPr>
          <w:b/>
          <w:spacing w:val="-2"/>
          <w:w w:val="105"/>
          <w:sz w:val="17"/>
        </w:rPr>
        <w:t>ПРОДУКТОПРОВОДА</w:t>
      </w:r>
    </w:p>
    <w:p>
      <w:pPr>
        <w:pStyle w:val="BodyText"/>
        <w:rPr>
          <w:b/>
          <w:sz w:val="20"/>
        </w:rPr>
      </w:pPr>
    </w:p>
    <w:p>
      <w:pPr>
        <w:pStyle w:val="BodyText"/>
        <w:spacing w:before="1"/>
        <w:rPr>
          <w:b/>
          <w:sz w:val="13"/>
        </w:rPr>
      </w:pPr>
      <w:r>
        <w:rPr/>
        <w:pict>
          <v:shape style="position:absolute;margin-left:155.593887pt;margin-top:8.730622pt;width:241.05pt;height:.1pt;mso-position-horizontal-relative:page;mso-position-vertical-relative:paragraph;z-index:-15725568;mso-wrap-distance-left:0;mso-wrap-distance-right:0" id="docshape95" coordorigin="3112,175" coordsize="4821,0" path="m3112,175l7933,175e" filled="false" stroked="true" strokeweight=".655287pt" strokecolor="#000000">
            <v:path arrowok="t"/>
            <v:stroke dashstyle="solid"/>
            <w10:wrap type="topAndBottom"/>
          </v:shape>
        </w:pict>
      </w:r>
    </w:p>
    <w:p>
      <w:pPr>
        <w:spacing w:before="5"/>
        <w:ind w:left="796" w:right="511" w:firstLine="0"/>
        <w:jc w:val="center"/>
        <w:rPr>
          <w:sz w:val="16"/>
        </w:rPr>
      </w:pPr>
      <w:r>
        <w:rPr>
          <w:sz w:val="16"/>
        </w:rPr>
        <w:t>(наименование</w:t>
      </w:r>
      <w:r>
        <w:rPr>
          <w:spacing w:val="10"/>
          <w:w w:val="105"/>
          <w:sz w:val="16"/>
        </w:rPr>
        <w:t> </w:t>
      </w:r>
      <w:r>
        <w:rPr>
          <w:spacing w:val="-2"/>
          <w:w w:val="105"/>
          <w:sz w:val="16"/>
        </w:rPr>
        <w:t>продуктопровода)</w:t>
      </w:r>
    </w:p>
    <w:p>
      <w:pPr>
        <w:pStyle w:val="BodyText"/>
        <w:spacing w:before="5"/>
        <w:rPr>
          <w:sz w:val="15"/>
        </w:rPr>
      </w:pPr>
      <w:r>
        <w:rPr/>
        <w:pict>
          <v:shape style="position:absolute;margin-left:154.719696pt;margin-top:10.100132pt;width:241.7pt;height:.1pt;mso-position-horizontal-relative:page;mso-position-vertical-relative:paragraph;z-index:-15725056;mso-wrap-distance-left:0;mso-wrap-distance-right:0" id="docshape96" coordorigin="3094,202" coordsize="4834,0" path="m3094,202l7928,202e" filled="false" stroked="true" strokeweight=".655287pt" strokecolor="#000000">
            <v:path arrowok="t"/>
            <v:stroke dashstyle="solid"/>
            <w10:wrap type="topAndBottom"/>
          </v:shape>
        </w:pict>
      </w:r>
    </w:p>
    <w:p>
      <w:pPr>
        <w:pStyle w:val="BodyText"/>
        <w:spacing w:before="7"/>
        <w:rPr>
          <w:sz w:val="17"/>
        </w:rPr>
      </w:pPr>
    </w:p>
    <w:p>
      <w:pPr>
        <w:pStyle w:val="BodyText"/>
        <w:spacing w:line="20" w:lineRule="exact"/>
        <w:ind w:left="1674"/>
        <w:rPr>
          <w:sz w:val="2"/>
        </w:rPr>
      </w:pPr>
      <w:r>
        <w:rPr>
          <w:sz w:val="2"/>
        </w:rPr>
        <w:pict>
          <v:group style="width:241.7pt;height:.7pt;mso-position-horizontal-relative:char;mso-position-vertical-relative:line" id="docshapegroup97" coordorigin="0,0" coordsize="4834,14">
            <v:line style="position:absolute" from="0,7" to="4834,7" stroked="true" strokeweight=".655287pt" strokecolor="#000000">
              <v:stroke dashstyle="solid"/>
            </v:line>
          </v:group>
        </w:pict>
      </w:r>
      <w:r>
        <w:rPr>
          <w:sz w:val="2"/>
        </w:rPr>
      </w:r>
    </w:p>
    <w:p>
      <w:pPr>
        <w:spacing w:after="0" w:line="20" w:lineRule="exact"/>
        <w:rPr>
          <w:sz w:val="2"/>
        </w:rPr>
        <w:sectPr>
          <w:footerReference w:type="default" r:id="rId96"/>
          <w:pgSz w:w="10870" w:h="15330"/>
          <w:pgMar w:footer="559" w:header="0" w:top="1320" w:bottom="740" w:left="1420" w:right="1520"/>
        </w:sectPr>
      </w:pPr>
    </w:p>
    <w:p>
      <w:pPr>
        <w:tabs>
          <w:tab w:pos="4603" w:val="left" w:leader="none"/>
          <w:tab w:pos="5179" w:val="left" w:leader="none"/>
        </w:tabs>
        <w:spacing w:line="178" w:lineRule="exact" w:before="0"/>
        <w:ind w:left="1696" w:right="0" w:firstLine="0"/>
        <w:jc w:val="left"/>
        <w:rPr>
          <w:sz w:val="19"/>
        </w:rPr>
      </w:pPr>
      <w:r>
        <w:rPr>
          <w:sz w:val="19"/>
        </w:rPr>
        <w:t>на</w:t>
      </w:r>
      <w:r>
        <w:rPr>
          <w:spacing w:val="-6"/>
          <w:sz w:val="19"/>
        </w:rPr>
        <w:t> </w:t>
      </w:r>
      <w:r>
        <w:rPr>
          <w:sz w:val="19"/>
        </w:rPr>
        <w:t>участке</w:t>
      </w:r>
      <w:r>
        <w:rPr>
          <w:spacing w:val="-3"/>
          <w:sz w:val="19"/>
        </w:rPr>
        <w:t> </w:t>
      </w:r>
      <w:r>
        <w:rPr>
          <w:sz w:val="19"/>
          <w:u w:val="single"/>
        </w:rPr>
        <w:tab/>
      </w:r>
      <w:r>
        <w:rPr>
          <w:spacing w:val="-12"/>
          <w:sz w:val="19"/>
        </w:rPr>
        <w:t> </w:t>
      </w:r>
      <w:r>
        <w:rPr>
          <w:sz w:val="19"/>
        </w:rPr>
        <w:t>от </w:t>
      </w:r>
      <w:r>
        <w:rPr>
          <w:sz w:val="19"/>
          <w:u w:val="single"/>
        </w:rPr>
        <w:tab/>
      </w:r>
    </w:p>
    <w:p>
      <w:pPr>
        <w:tabs>
          <w:tab w:pos="1071" w:val="left" w:leader="none"/>
        </w:tabs>
        <w:spacing w:line="208" w:lineRule="exact" w:before="0"/>
        <w:ind w:left="328" w:right="0" w:firstLine="0"/>
        <w:jc w:val="left"/>
        <w:rPr>
          <w:b/>
          <w:sz w:val="19"/>
        </w:rPr>
      </w:pPr>
      <w:r>
        <w:rPr/>
        <w:br w:type="column"/>
      </w:r>
      <w:r>
        <w:rPr>
          <w:spacing w:val="-5"/>
          <w:sz w:val="19"/>
        </w:rPr>
        <w:t>до</w:t>
      </w:r>
      <w:r>
        <w:rPr>
          <w:sz w:val="19"/>
        </w:rPr>
        <w:tab/>
      </w:r>
      <w:r>
        <w:rPr>
          <w:b/>
          <w:spacing w:val="-5"/>
          <w:position w:val="-2"/>
          <w:sz w:val="19"/>
        </w:rPr>
        <w:t>км</w:t>
      </w:r>
    </w:p>
    <w:p>
      <w:pPr>
        <w:spacing w:after="0" w:line="208" w:lineRule="exact"/>
        <w:jc w:val="left"/>
        <w:rPr>
          <w:sz w:val="19"/>
        </w:rPr>
        <w:sectPr>
          <w:type w:val="continuous"/>
          <w:pgSz w:w="10870" w:h="15330"/>
          <w:pgMar w:header="0" w:footer="559" w:top="760" w:bottom="280" w:left="1420" w:right="1520"/>
          <w:cols w:num="2" w:equalWidth="0">
            <w:col w:w="5180" w:space="40"/>
            <w:col w:w="2710"/>
          </w:cols>
        </w:sectPr>
      </w:pPr>
    </w:p>
    <w:p>
      <w:pPr>
        <w:pStyle w:val="BodyText"/>
        <w:rPr>
          <w:b/>
          <w:sz w:val="20"/>
        </w:rPr>
      </w:pPr>
    </w:p>
    <w:p>
      <w:pPr>
        <w:pStyle w:val="BodyText"/>
        <w:rPr>
          <w:b/>
          <w:sz w:val="20"/>
        </w:rPr>
      </w:pPr>
    </w:p>
    <w:p>
      <w:pPr>
        <w:pStyle w:val="BodyText"/>
        <w:spacing w:before="2"/>
        <w:rPr>
          <w:b/>
          <w:sz w:val="24"/>
        </w:rPr>
      </w:pPr>
    </w:p>
    <w:p>
      <w:pPr>
        <w:spacing w:before="92"/>
        <w:ind w:left="3724" w:right="0" w:firstLine="0"/>
        <w:jc w:val="left"/>
        <w:rPr>
          <w:b/>
          <w:sz w:val="19"/>
        </w:rPr>
      </w:pPr>
      <w:r>
        <w:rPr>
          <w:b/>
          <w:w w:val="105"/>
          <w:sz w:val="17"/>
        </w:rPr>
        <w:t>200</w:t>
      </w:r>
      <w:r>
        <w:rPr>
          <w:b/>
          <w:spacing w:val="51"/>
          <w:w w:val="105"/>
          <w:sz w:val="17"/>
        </w:rPr>
        <w:t>  </w:t>
      </w:r>
      <w:r>
        <w:rPr>
          <w:b/>
          <w:spacing w:val="-5"/>
          <w:w w:val="105"/>
          <w:sz w:val="19"/>
        </w:rPr>
        <w:t>год</w:t>
      </w:r>
    </w:p>
    <w:p>
      <w:pPr>
        <w:pStyle w:val="BodyText"/>
        <w:rPr>
          <w:b/>
          <w:sz w:val="20"/>
        </w:rPr>
      </w:pPr>
    </w:p>
    <w:p>
      <w:pPr>
        <w:pStyle w:val="BodyText"/>
        <w:spacing w:before="4"/>
        <w:rPr>
          <w:b/>
          <w:sz w:val="17"/>
        </w:rPr>
      </w:pPr>
    </w:p>
    <w:p>
      <w:pPr>
        <w:pStyle w:val="ListParagraph"/>
        <w:numPr>
          <w:ilvl w:val="0"/>
          <w:numId w:val="55"/>
        </w:numPr>
        <w:tabs>
          <w:tab w:pos="1962" w:val="left" w:leader="none"/>
        </w:tabs>
        <w:spacing w:line="240" w:lineRule="auto" w:before="0" w:after="0"/>
        <w:ind w:left="1961" w:right="0" w:hanging="181"/>
        <w:jc w:val="left"/>
        <w:rPr>
          <w:b/>
          <w:sz w:val="17"/>
        </w:rPr>
      </w:pPr>
      <w:r>
        <w:rPr>
          <w:b/>
          <w:w w:val="105"/>
          <w:sz w:val="17"/>
        </w:rPr>
        <w:t>ТЕХНИЧЕСКИЙ</w:t>
      </w:r>
      <w:r>
        <w:rPr>
          <w:b/>
          <w:spacing w:val="19"/>
          <w:w w:val="105"/>
          <w:sz w:val="17"/>
        </w:rPr>
        <w:t> </w:t>
      </w:r>
      <w:r>
        <w:rPr>
          <w:b/>
          <w:w w:val="105"/>
          <w:sz w:val="17"/>
        </w:rPr>
        <w:t>ПАСПОРТ</w:t>
      </w:r>
      <w:r>
        <w:rPr>
          <w:b/>
          <w:spacing w:val="12"/>
          <w:w w:val="105"/>
          <w:sz w:val="17"/>
        </w:rPr>
        <w:t> </w:t>
      </w:r>
      <w:r>
        <w:rPr>
          <w:b/>
          <w:spacing w:val="-2"/>
          <w:w w:val="105"/>
          <w:sz w:val="17"/>
        </w:rPr>
        <w:t>ПРОДУКТОПРОВОДА</w:t>
      </w:r>
    </w:p>
    <w:p>
      <w:pPr>
        <w:pStyle w:val="BodyText"/>
        <w:rPr>
          <w:b/>
          <w:sz w:val="20"/>
        </w:rPr>
      </w:pPr>
    </w:p>
    <w:p>
      <w:pPr>
        <w:pStyle w:val="BodyText"/>
        <w:spacing w:before="5"/>
        <w:rPr>
          <w:b/>
          <w:sz w:val="13"/>
        </w:rPr>
      </w:pPr>
      <w:r>
        <w:rPr/>
        <w:pict>
          <v:shape style="position:absolute;margin-left:91.782883pt;margin-top:8.963187pt;width:368.25pt;height:.1pt;mso-position-horizontal-relative:page;mso-position-vertical-relative:paragraph;z-index:-15724032;mso-wrap-distance-left:0;mso-wrap-distance-right:0" id="docshape98" coordorigin="1836,179" coordsize="7365,0" path="m1836,179l9200,179e" filled="false" stroked="true" strokeweight=".655287pt" strokecolor="#000000">
            <v:path arrowok="t"/>
            <v:stroke dashstyle="solid"/>
            <w10:wrap type="topAndBottom"/>
          </v:shape>
        </w:pict>
      </w:r>
    </w:p>
    <w:p>
      <w:pPr>
        <w:spacing w:line="523" w:lineRule="auto" w:before="5"/>
        <w:ind w:left="1532" w:right="1263" w:firstLine="546"/>
        <w:jc w:val="left"/>
        <w:rPr>
          <w:sz w:val="16"/>
        </w:rPr>
      </w:pPr>
      <w:r>
        <w:rPr>
          <w:sz w:val="16"/>
        </w:rPr>
        <w:t>(Полное</w:t>
      </w:r>
      <w:r>
        <w:rPr>
          <w:spacing w:val="40"/>
          <w:sz w:val="16"/>
        </w:rPr>
        <w:t> </w:t>
      </w:r>
      <w:r>
        <w:rPr>
          <w:sz w:val="16"/>
        </w:rPr>
        <w:t>наименование</w:t>
      </w:r>
      <w:r>
        <w:rPr>
          <w:spacing w:val="40"/>
          <w:sz w:val="16"/>
        </w:rPr>
        <w:t> </w:t>
      </w:r>
      <w:r>
        <w:rPr>
          <w:sz w:val="16"/>
        </w:rPr>
        <w:t>на момент</w:t>
      </w:r>
      <w:r>
        <w:rPr>
          <w:spacing w:val="36"/>
          <w:sz w:val="16"/>
        </w:rPr>
        <w:t> </w:t>
      </w:r>
      <w:r>
        <w:rPr>
          <w:sz w:val="16"/>
        </w:rPr>
        <w:t>ввода</w:t>
      </w:r>
      <w:r>
        <w:rPr>
          <w:spacing w:val="31"/>
          <w:sz w:val="16"/>
        </w:rPr>
        <w:t> </w:t>
      </w:r>
      <w:r>
        <w:rPr>
          <w:sz w:val="16"/>
        </w:rPr>
        <w:t>в</w:t>
      </w:r>
      <w:r>
        <w:rPr>
          <w:spacing w:val="22"/>
          <w:sz w:val="16"/>
        </w:rPr>
        <w:t> </w:t>
      </w:r>
      <w:r>
        <w:rPr>
          <w:sz w:val="16"/>
        </w:rPr>
        <w:t>эксплуатацию)</w:t>
      </w:r>
      <w:r>
        <w:rPr>
          <w:spacing w:val="40"/>
          <w:sz w:val="16"/>
        </w:rPr>
        <w:t> </w:t>
      </w:r>
      <w:r>
        <w:rPr>
          <w:sz w:val="16"/>
        </w:rPr>
        <w:t>(начало - конец ПК - км, общая длина</w:t>
      </w:r>
      <w:r>
        <w:rPr>
          <w:spacing w:val="-2"/>
          <w:sz w:val="16"/>
        </w:rPr>
        <w:t> </w:t>
      </w:r>
      <w:r>
        <w:rPr>
          <w:rFonts w:ascii="Arial" w:hAnsi="Arial"/>
          <w:b/>
          <w:sz w:val="15"/>
        </w:rPr>
        <w:t>в</w:t>
      </w:r>
      <w:r>
        <w:rPr>
          <w:rFonts w:ascii="Arial" w:hAnsi="Arial"/>
          <w:b/>
          <w:spacing w:val="-8"/>
          <w:sz w:val="15"/>
        </w:rPr>
        <w:t> </w:t>
      </w:r>
      <w:r>
        <w:rPr>
          <w:sz w:val="16"/>
        </w:rPr>
        <w:t>однониточном</w:t>
      </w:r>
      <w:r>
        <w:rPr>
          <w:spacing w:val="35"/>
          <w:sz w:val="16"/>
        </w:rPr>
        <w:t> </w:t>
      </w:r>
      <w:r>
        <w:rPr>
          <w:sz w:val="16"/>
        </w:rPr>
        <w:t>исполнении</w:t>
      </w:r>
      <w:r>
        <w:rPr>
          <w:spacing w:val="20"/>
          <w:sz w:val="16"/>
        </w:rPr>
        <w:t> </w:t>
      </w:r>
      <w:r>
        <w:rPr>
          <w:sz w:val="16"/>
        </w:rPr>
        <w:t>- км)</w:t>
      </w:r>
    </w:p>
    <w:p>
      <w:pPr>
        <w:spacing w:line="230" w:lineRule="auto" w:before="0"/>
        <w:ind w:left="175" w:right="0" w:firstLine="249"/>
        <w:jc w:val="left"/>
        <w:rPr>
          <w:sz w:val="19"/>
        </w:rPr>
      </w:pPr>
      <w:r>
        <w:rPr/>
        <w:pict>
          <v:line style="position:absolute;mso-position-horizontal-relative:page;mso-position-vertical-relative:paragraph;z-index:-22461952" from="91.782883pt,-20.536728pt" to="460.007056pt,-20.536728pt" stroked="true" strokeweight=".655287pt" strokecolor="#000000">
            <v:stroke dashstyle="solid"/>
            <w10:wrap type="none"/>
          </v:line>
        </w:pict>
      </w:r>
      <w:r>
        <w:rPr>
          <w:w w:val="95"/>
          <w:sz w:val="19"/>
        </w:rPr>
        <w:t>Паспорт</w:t>
      </w:r>
      <w:r>
        <w:rPr>
          <w:sz w:val="19"/>
        </w:rPr>
        <w:t> </w:t>
      </w:r>
      <w:r>
        <w:rPr>
          <w:w w:val="95"/>
          <w:sz w:val="19"/>
        </w:rPr>
        <w:t>составлен</w:t>
      </w:r>
      <w:r>
        <w:rPr>
          <w:spacing w:val="25"/>
          <w:sz w:val="19"/>
        </w:rPr>
        <w:t> </w:t>
      </w:r>
      <w:r>
        <w:rPr>
          <w:w w:val="95"/>
          <w:sz w:val="19"/>
        </w:rPr>
        <w:t>на основании</w:t>
      </w:r>
      <w:r>
        <w:rPr>
          <w:sz w:val="19"/>
        </w:rPr>
        <w:t> </w:t>
      </w:r>
      <w:r>
        <w:rPr>
          <w:w w:val="95"/>
          <w:sz w:val="19"/>
        </w:rPr>
        <w:t>исполнительно-технической документации,</w:t>
      </w:r>
      <w:r>
        <w:rPr>
          <w:spacing w:val="35"/>
          <w:sz w:val="19"/>
        </w:rPr>
        <w:t> </w:t>
      </w:r>
      <w:r>
        <w:rPr>
          <w:w w:val="95"/>
          <w:sz w:val="19"/>
        </w:rPr>
        <w:t>предъявляемой приемочной комиссией</w:t>
      </w:r>
      <w:r>
        <w:rPr>
          <w:sz w:val="19"/>
        </w:rPr>
        <w:t> </w:t>
      </w:r>
      <w:r>
        <w:rPr>
          <w:w w:val="95"/>
          <w:sz w:val="19"/>
        </w:rPr>
        <w:t>и принятой эксплуатирующей организацией</w:t>
      </w:r>
    </w:p>
    <w:p>
      <w:pPr>
        <w:pStyle w:val="BodyText"/>
        <w:spacing w:before="5"/>
        <w:rPr>
          <w:sz w:val="14"/>
        </w:rPr>
      </w:pPr>
      <w:r>
        <w:rPr/>
        <w:pict>
          <v:shape style="position:absolute;margin-left:91.782883pt;margin-top:9.547429pt;width:368.25pt;height:.1pt;mso-position-horizontal-relative:page;mso-position-vertical-relative:paragraph;z-index:-15723520;mso-wrap-distance-left:0;mso-wrap-distance-right:0" id="docshape99" coordorigin="1836,191" coordsize="7365,0" path="m1836,191l9200,191e" filled="false" stroked="true" strokeweight=".655287pt" strokecolor="#000000">
            <v:path arrowok="t"/>
            <v:stroke dashstyle="solid"/>
            <w10:wrap type="topAndBottom"/>
          </v:shape>
        </w:pict>
      </w:r>
    </w:p>
    <w:p>
      <w:pPr>
        <w:spacing w:before="5"/>
        <w:ind w:left="796" w:right="557" w:firstLine="0"/>
        <w:jc w:val="center"/>
        <w:rPr>
          <w:sz w:val="16"/>
        </w:rPr>
      </w:pPr>
      <w:r>
        <w:rPr>
          <w:sz w:val="16"/>
        </w:rPr>
        <w:t>(Составитель:</w:t>
      </w:r>
      <w:r>
        <w:rPr>
          <w:spacing w:val="16"/>
          <w:sz w:val="16"/>
        </w:rPr>
        <w:t> </w:t>
      </w:r>
      <w:r>
        <w:rPr>
          <w:sz w:val="16"/>
        </w:rPr>
        <w:t>организация,</w:t>
      </w:r>
      <w:r>
        <w:rPr>
          <w:spacing w:val="23"/>
          <w:sz w:val="16"/>
        </w:rPr>
        <w:t> </w:t>
      </w:r>
      <w:r>
        <w:rPr>
          <w:spacing w:val="-2"/>
          <w:sz w:val="16"/>
        </w:rPr>
        <w:t>должность)</w:t>
      </w:r>
    </w:p>
    <w:p>
      <w:pPr>
        <w:pStyle w:val="BodyText"/>
        <w:spacing w:before="9"/>
        <w:rPr>
          <w:sz w:val="15"/>
        </w:rPr>
      </w:pPr>
      <w:r>
        <w:rPr/>
        <w:pict>
          <v:shape style="position:absolute;margin-left:91.782883pt;margin-top:10.318580pt;width:368.9pt;height:.1pt;mso-position-horizontal-relative:page;mso-position-vertical-relative:paragraph;z-index:-15723008;mso-wrap-distance-left:0;mso-wrap-distance-right:0" id="docshape100" coordorigin="1836,206" coordsize="7378,0" path="m1836,206l9213,206e" filled="false" stroked="true" strokeweight=".655287pt" strokecolor="#000000">
            <v:path arrowok="t"/>
            <v:stroke dashstyle="solid"/>
            <w10:wrap type="topAndBottom"/>
          </v:shape>
        </w:pict>
      </w:r>
    </w:p>
    <w:p>
      <w:pPr>
        <w:tabs>
          <w:tab w:pos="6156" w:val="left" w:leader="none"/>
        </w:tabs>
        <w:spacing w:before="1"/>
        <w:ind w:left="924" w:right="0" w:firstLine="0"/>
        <w:jc w:val="left"/>
        <w:rPr>
          <w:sz w:val="16"/>
        </w:rPr>
      </w:pPr>
      <w:r>
        <w:rPr>
          <w:sz w:val="16"/>
        </w:rPr>
        <w:t>(Фамилия,</w:t>
      </w:r>
      <w:r>
        <w:rPr>
          <w:spacing w:val="21"/>
          <w:sz w:val="16"/>
        </w:rPr>
        <w:t> </w:t>
      </w:r>
      <w:r>
        <w:rPr>
          <w:sz w:val="16"/>
        </w:rPr>
        <w:t>имя,</w:t>
      </w:r>
      <w:r>
        <w:rPr>
          <w:spacing w:val="5"/>
          <w:sz w:val="16"/>
        </w:rPr>
        <w:t> </w:t>
      </w:r>
      <w:r>
        <w:rPr>
          <w:spacing w:val="-2"/>
          <w:sz w:val="16"/>
        </w:rPr>
        <w:t>отчество)</w:t>
      </w:r>
      <w:r>
        <w:rPr>
          <w:sz w:val="16"/>
        </w:rPr>
        <w:tab/>
        <w:t>(подпись,</w:t>
      </w:r>
      <w:r>
        <w:rPr>
          <w:spacing w:val="24"/>
          <w:sz w:val="16"/>
        </w:rPr>
        <w:t> </w:t>
      </w:r>
      <w:r>
        <w:rPr>
          <w:spacing w:val="-2"/>
          <w:sz w:val="16"/>
        </w:rPr>
        <w:t>печать)</w:t>
      </w:r>
    </w:p>
    <w:p>
      <w:pPr>
        <w:pStyle w:val="BodyText"/>
        <w:spacing w:before="9"/>
        <w:rPr>
          <w:sz w:val="15"/>
        </w:rPr>
      </w:pPr>
      <w:r>
        <w:rPr/>
        <w:pict>
          <v:shape style="position:absolute;margin-left:90.908768pt;margin-top:10.300233pt;width:369.8pt;height:.1pt;mso-position-horizontal-relative:page;mso-position-vertical-relative:paragraph;z-index:-15722496;mso-wrap-distance-left:0;mso-wrap-distance-right:0" id="docshape101" coordorigin="1818,206" coordsize="7396,0" path="m1818,206l9213,206e" filled="false" stroked="true" strokeweight=".655287pt" strokecolor="#000000">
            <v:path arrowok="t"/>
            <v:stroke dashstyle="solid"/>
            <w10:wrap type="topAndBottom"/>
          </v:shape>
        </w:pict>
      </w:r>
    </w:p>
    <w:p>
      <w:pPr>
        <w:tabs>
          <w:tab w:pos="6151" w:val="left" w:leader="none"/>
        </w:tabs>
        <w:spacing w:before="10"/>
        <w:ind w:left="924" w:right="0" w:firstLine="0"/>
        <w:jc w:val="left"/>
        <w:rPr>
          <w:sz w:val="16"/>
        </w:rPr>
      </w:pPr>
      <w:r>
        <w:rPr>
          <w:sz w:val="16"/>
        </w:rPr>
        <w:t>(Дата</w:t>
      </w:r>
      <w:r>
        <w:rPr>
          <w:spacing w:val="4"/>
          <w:w w:val="105"/>
          <w:sz w:val="16"/>
        </w:rPr>
        <w:t> </w:t>
      </w:r>
      <w:r>
        <w:rPr>
          <w:spacing w:val="-2"/>
          <w:w w:val="105"/>
          <w:sz w:val="16"/>
        </w:rPr>
        <w:t>составления)</w:t>
      </w:r>
      <w:r>
        <w:rPr>
          <w:sz w:val="16"/>
        </w:rPr>
        <w:tab/>
      </w:r>
      <w:r>
        <w:rPr>
          <w:spacing w:val="-2"/>
          <w:w w:val="105"/>
          <w:sz w:val="16"/>
        </w:rPr>
        <w:t>(Адрес организации)</w:t>
      </w:r>
    </w:p>
    <w:p>
      <w:pPr>
        <w:pStyle w:val="BodyText"/>
        <w:spacing w:before="3"/>
        <w:rPr>
          <w:sz w:val="19"/>
        </w:rPr>
      </w:pPr>
    </w:p>
    <w:p>
      <w:pPr>
        <w:spacing w:before="0"/>
        <w:ind w:left="775" w:right="563" w:firstLine="0"/>
        <w:jc w:val="center"/>
        <w:rPr>
          <w:b/>
          <w:sz w:val="17"/>
        </w:rPr>
      </w:pPr>
      <w:r>
        <w:rPr>
          <w:b/>
          <w:w w:val="105"/>
          <w:sz w:val="17"/>
        </w:rPr>
        <w:t>ДАННЫЕ</w:t>
      </w:r>
      <w:r>
        <w:rPr>
          <w:b/>
          <w:spacing w:val="14"/>
          <w:w w:val="105"/>
          <w:sz w:val="17"/>
        </w:rPr>
        <w:t> </w:t>
      </w:r>
      <w:r>
        <w:rPr>
          <w:b/>
          <w:w w:val="105"/>
          <w:sz w:val="17"/>
        </w:rPr>
        <w:t>ОБ</w:t>
      </w:r>
      <w:r>
        <w:rPr>
          <w:b/>
          <w:spacing w:val="7"/>
          <w:w w:val="105"/>
          <w:sz w:val="17"/>
        </w:rPr>
        <w:t> </w:t>
      </w:r>
      <w:r>
        <w:rPr>
          <w:b/>
          <w:spacing w:val="-2"/>
          <w:w w:val="105"/>
          <w:sz w:val="17"/>
        </w:rPr>
        <w:t>ИСПОЛНИТЕЛЯХ</w:t>
      </w:r>
    </w:p>
    <w:p>
      <w:pPr>
        <w:pStyle w:val="BodyText"/>
        <w:spacing w:before="11"/>
        <w:rPr>
          <w:b/>
          <w:sz w:val="16"/>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6"/>
        <w:gridCol w:w="2692"/>
        <w:gridCol w:w="1289"/>
        <w:gridCol w:w="1451"/>
        <w:gridCol w:w="787"/>
        <w:gridCol w:w="1040"/>
      </w:tblGrid>
      <w:tr>
        <w:trPr>
          <w:trHeight w:val="622" w:hRule="atLeast"/>
        </w:trPr>
        <w:tc>
          <w:tcPr>
            <w:tcW w:w="406" w:type="dxa"/>
          </w:tcPr>
          <w:p>
            <w:pPr>
              <w:pStyle w:val="TableParagraph"/>
              <w:spacing w:line="230" w:lineRule="auto" w:before="3"/>
              <w:ind w:left="103" w:right="34" w:firstLine="37"/>
              <w:rPr>
                <w:sz w:val="19"/>
              </w:rPr>
            </w:pPr>
            <w:r>
              <w:rPr>
                <w:spacing w:val="-10"/>
                <w:sz w:val="19"/>
              </w:rPr>
              <w:t>№</w:t>
            </w:r>
            <w:r>
              <w:rPr>
                <w:spacing w:val="-5"/>
                <w:sz w:val="19"/>
              </w:rPr>
              <w:t> </w:t>
            </w:r>
            <w:r>
              <w:rPr>
                <w:spacing w:val="-5"/>
                <w:w w:val="95"/>
                <w:sz w:val="19"/>
              </w:rPr>
              <w:t>п/п</w:t>
            </w:r>
          </w:p>
        </w:tc>
        <w:tc>
          <w:tcPr>
            <w:tcW w:w="2692" w:type="dxa"/>
          </w:tcPr>
          <w:p>
            <w:pPr>
              <w:pStyle w:val="TableParagraph"/>
              <w:spacing w:line="210" w:lineRule="exact"/>
              <w:ind w:left="970" w:right="930"/>
              <w:jc w:val="center"/>
              <w:rPr>
                <w:sz w:val="19"/>
              </w:rPr>
            </w:pPr>
            <w:r>
              <w:rPr>
                <w:spacing w:val="-2"/>
                <w:sz w:val="19"/>
              </w:rPr>
              <w:t>Функции</w:t>
            </w:r>
          </w:p>
        </w:tc>
        <w:tc>
          <w:tcPr>
            <w:tcW w:w="1289" w:type="dxa"/>
          </w:tcPr>
          <w:p>
            <w:pPr>
              <w:pStyle w:val="TableParagraph"/>
              <w:spacing w:line="210" w:lineRule="exact"/>
              <w:ind w:left="96" w:right="53"/>
              <w:jc w:val="center"/>
              <w:rPr>
                <w:sz w:val="19"/>
              </w:rPr>
            </w:pPr>
            <w:r>
              <w:rPr>
                <w:spacing w:val="-2"/>
                <w:w w:val="95"/>
                <w:sz w:val="19"/>
              </w:rPr>
              <w:t>Наименование </w:t>
            </w:r>
            <w:r>
              <w:rPr>
                <w:spacing w:val="-2"/>
                <w:sz w:val="19"/>
              </w:rPr>
              <w:t>организаций, адрес</w:t>
            </w:r>
          </w:p>
        </w:tc>
        <w:tc>
          <w:tcPr>
            <w:tcW w:w="1451" w:type="dxa"/>
          </w:tcPr>
          <w:p>
            <w:pPr>
              <w:pStyle w:val="TableParagraph"/>
              <w:spacing w:line="208" w:lineRule="exact"/>
              <w:ind w:left="129"/>
              <w:rPr>
                <w:sz w:val="19"/>
              </w:rPr>
            </w:pPr>
            <w:r>
              <w:rPr>
                <w:w w:val="95"/>
                <w:sz w:val="19"/>
              </w:rPr>
              <w:t>Лицензия,</w:t>
            </w:r>
            <w:r>
              <w:rPr>
                <w:spacing w:val="-1"/>
                <w:w w:val="95"/>
                <w:sz w:val="19"/>
              </w:rPr>
              <w:t> </w:t>
            </w:r>
            <w:r>
              <w:rPr>
                <w:spacing w:val="-2"/>
                <w:w w:val="95"/>
                <w:sz w:val="19"/>
              </w:rPr>
              <w:t>дата,</w:t>
            </w:r>
          </w:p>
          <w:p>
            <w:pPr>
              <w:pStyle w:val="TableParagraph"/>
              <w:spacing w:line="210" w:lineRule="exact"/>
              <w:ind w:left="205" w:hanging="68"/>
              <w:rPr>
                <w:sz w:val="19"/>
              </w:rPr>
            </w:pPr>
            <w:r>
              <w:rPr>
                <w:w w:val="95"/>
                <w:sz w:val="19"/>
              </w:rPr>
              <w:t>№,</w:t>
            </w:r>
            <w:r>
              <w:rPr>
                <w:spacing w:val="-10"/>
                <w:w w:val="95"/>
                <w:sz w:val="19"/>
              </w:rPr>
              <w:t> </w:t>
            </w:r>
            <w:r>
              <w:rPr>
                <w:w w:val="95"/>
                <w:sz w:val="19"/>
              </w:rPr>
              <w:t>кем</w:t>
            </w:r>
            <w:r>
              <w:rPr>
                <w:spacing w:val="-8"/>
                <w:w w:val="95"/>
                <w:sz w:val="19"/>
              </w:rPr>
              <w:t> </w:t>
            </w:r>
            <w:r>
              <w:rPr>
                <w:w w:val="95"/>
                <w:sz w:val="19"/>
              </w:rPr>
              <w:t>выдана, </w:t>
            </w:r>
            <w:r>
              <w:rPr>
                <w:sz w:val="19"/>
              </w:rPr>
              <w:t>на</w:t>
            </w:r>
            <w:r>
              <w:rPr>
                <w:spacing w:val="-10"/>
                <w:sz w:val="19"/>
              </w:rPr>
              <w:t> </w:t>
            </w:r>
            <w:r>
              <w:rPr>
                <w:sz w:val="19"/>
              </w:rPr>
              <w:t>какой срок</w:t>
            </w:r>
          </w:p>
        </w:tc>
        <w:tc>
          <w:tcPr>
            <w:tcW w:w="787" w:type="dxa"/>
          </w:tcPr>
          <w:p>
            <w:pPr>
              <w:pStyle w:val="TableParagraph"/>
              <w:spacing w:line="230" w:lineRule="auto" w:before="7"/>
              <w:ind w:left="110" w:right="32" w:hanging="21"/>
              <w:rPr>
                <w:sz w:val="19"/>
              </w:rPr>
            </w:pPr>
            <w:r>
              <w:rPr>
                <w:spacing w:val="-2"/>
                <w:w w:val="95"/>
                <w:sz w:val="19"/>
              </w:rPr>
              <w:t>Участок </w:t>
            </w:r>
            <w:r>
              <w:rPr>
                <w:w w:val="95"/>
                <w:sz w:val="19"/>
              </w:rPr>
              <w:t>(км-</w:t>
            </w:r>
            <w:r>
              <w:rPr>
                <w:spacing w:val="-5"/>
                <w:sz w:val="19"/>
              </w:rPr>
              <w:t>км)</w:t>
            </w:r>
          </w:p>
        </w:tc>
        <w:tc>
          <w:tcPr>
            <w:tcW w:w="1040" w:type="dxa"/>
          </w:tcPr>
          <w:p>
            <w:pPr>
              <w:pStyle w:val="TableParagraph"/>
              <w:spacing w:line="230" w:lineRule="auto" w:before="3"/>
              <w:ind w:left="64" w:firstLine="294"/>
              <w:rPr>
                <w:sz w:val="19"/>
              </w:rPr>
            </w:pPr>
            <w:r>
              <w:rPr>
                <w:spacing w:val="-4"/>
                <w:sz w:val="19"/>
              </w:rPr>
              <w:t>Дата </w:t>
            </w:r>
            <w:r>
              <w:rPr>
                <w:spacing w:val="-2"/>
                <w:w w:val="95"/>
                <w:sz w:val="19"/>
              </w:rPr>
              <w:t>выполнения</w:t>
            </w:r>
          </w:p>
          <w:p>
            <w:pPr>
              <w:pStyle w:val="TableParagraph"/>
              <w:spacing w:line="180" w:lineRule="exact"/>
              <w:ind w:left="328"/>
              <w:rPr>
                <w:sz w:val="19"/>
              </w:rPr>
            </w:pPr>
            <w:r>
              <w:rPr>
                <w:spacing w:val="-2"/>
                <w:sz w:val="19"/>
              </w:rPr>
              <w:t>работ</w:t>
            </w:r>
          </w:p>
        </w:tc>
      </w:tr>
      <w:tr>
        <w:trPr>
          <w:trHeight w:val="194" w:hRule="atLeast"/>
        </w:trPr>
        <w:tc>
          <w:tcPr>
            <w:tcW w:w="406" w:type="dxa"/>
          </w:tcPr>
          <w:p>
            <w:pPr>
              <w:pStyle w:val="TableParagraph"/>
              <w:spacing w:line="168" w:lineRule="exact" w:before="7"/>
              <w:ind w:right="100"/>
              <w:jc w:val="right"/>
              <w:rPr>
                <w:sz w:val="17"/>
              </w:rPr>
            </w:pPr>
            <w:r>
              <w:rPr>
                <w:spacing w:val="-5"/>
                <w:sz w:val="17"/>
              </w:rPr>
              <w:t>1.</w:t>
            </w:r>
          </w:p>
        </w:tc>
        <w:tc>
          <w:tcPr>
            <w:tcW w:w="2692" w:type="dxa"/>
          </w:tcPr>
          <w:p>
            <w:pPr>
              <w:pStyle w:val="TableParagraph"/>
              <w:spacing w:line="175" w:lineRule="exact"/>
              <w:ind w:left="47"/>
              <w:rPr>
                <w:sz w:val="19"/>
              </w:rPr>
            </w:pPr>
            <w:r>
              <w:rPr>
                <w:spacing w:val="-2"/>
                <w:sz w:val="19"/>
              </w:rPr>
              <w:t>Заказчик</w:t>
            </w:r>
          </w:p>
        </w:tc>
        <w:tc>
          <w:tcPr>
            <w:tcW w:w="1289" w:type="dxa"/>
          </w:tcPr>
          <w:p>
            <w:pPr>
              <w:pStyle w:val="TableParagraph"/>
              <w:rPr>
                <w:sz w:val="12"/>
              </w:rPr>
            </w:pPr>
          </w:p>
        </w:tc>
        <w:tc>
          <w:tcPr>
            <w:tcW w:w="1451" w:type="dxa"/>
          </w:tcPr>
          <w:p>
            <w:pPr>
              <w:pStyle w:val="TableParagraph"/>
              <w:rPr>
                <w:sz w:val="12"/>
              </w:rPr>
            </w:pPr>
          </w:p>
        </w:tc>
        <w:tc>
          <w:tcPr>
            <w:tcW w:w="787" w:type="dxa"/>
          </w:tcPr>
          <w:p>
            <w:pPr>
              <w:pStyle w:val="TableParagraph"/>
              <w:rPr>
                <w:sz w:val="12"/>
              </w:rPr>
            </w:pPr>
          </w:p>
        </w:tc>
        <w:tc>
          <w:tcPr>
            <w:tcW w:w="1040" w:type="dxa"/>
          </w:tcPr>
          <w:p>
            <w:pPr>
              <w:pStyle w:val="TableParagraph"/>
              <w:rPr>
                <w:sz w:val="12"/>
              </w:rPr>
            </w:pPr>
          </w:p>
        </w:tc>
      </w:tr>
      <w:tr>
        <w:trPr>
          <w:trHeight w:val="202" w:hRule="atLeast"/>
        </w:trPr>
        <w:tc>
          <w:tcPr>
            <w:tcW w:w="406" w:type="dxa"/>
          </w:tcPr>
          <w:p>
            <w:pPr>
              <w:pStyle w:val="TableParagraph"/>
              <w:spacing w:line="183" w:lineRule="exact"/>
              <w:ind w:right="90"/>
              <w:jc w:val="right"/>
              <w:rPr>
                <w:sz w:val="19"/>
              </w:rPr>
            </w:pPr>
            <w:r>
              <w:rPr>
                <w:spacing w:val="-5"/>
                <w:sz w:val="19"/>
              </w:rPr>
              <w:t>2.</w:t>
            </w:r>
          </w:p>
        </w:tc>
        <w:tc>
          <w:tcPr>
            <w:tcW w:w="2692" w:type="dxa"/>
          </w:tcPr>
          <w:p>
            <w:pPr>
              <w:pStyle w:val="TableParagraph"/>
              <w:spacing w:line="183" w:lineRule="exact"/>
              <w:ind w:left="43"/>
              <w:rPr>
                <w:sz w:val="19"/>
              </w:rPr>
            </w:pPr>
            <w:r>
              <w:rPr>
                <w:spacing w:val="-2"/>
                <w:w w:val="95"/>
                <w:sz w:val="19"/>
              </w:rPr>
              <w:t>Проектная</w:t>
            </w:r>
            <w:r>
              <w:rPr>
                <w:spacing w:val="1"/>
                <w:sz w:val="19"/>
              </w:rPr>
              <w:t> </w:t>
            </w:r>
            <w:r>
              <w:rPr>
                <w:spacing w:val="-2"/>
                <w:w w:val="95"/>
                <w:sz w:val="19"/>
              </w:rPr>
              <w:t>организация</w:t>
            </w:r>
          </w:p>
        </w:tc>
        <w:tc>
          <w:tcPr>
            <w:tcW w:w="1289" w:type="dxa"/>
          </w:tcPr>
          <w:p>
            <w:pPr>
              <w:pStyle w:val="TableParagraph"/>
              <w:rPr>
                <w:sz w:val="14"/>
              </w:rPr>
            </w:pPr>
          </w:p>
        </w:tc>
        <w:tc>
          <w:tcPr>
            <w:tcW w:w="1451" w:type="dxa"/>
          </w:tcPr>
          <w:p>
            <w:pPr>
              <w:pStyle w:val="TableParagraph"/>
              <w:rPr>
                <w:sz w:val="14"/>
              </w:rPr>
            </w:pPr>
          </w:p>
        </w:tc>
        <w:tc>
          <w:tcPr>
            <w:tcW w:w="787" w:type="dxa"/>
          </w:tcPr>
          <w:p>
            <w:pPr>
              <w:pStyle w:val="TableParagraph"/>
              <w:rPr>
                <w:sz w:val="14"/>
              </w:rPr>
            </w:pPr>
          </w:p>
        </w:tc>
        <w:tc>
          <w:tcPr>
            <w:tcW w:w="1040" w:type="dxa"/>
          </w:tcPr>
          <w:p>
            <w:pPr>
              <w:pStyle w:val="TableParagraph"/>
              <w:rPr>
                <w:sz w:val="14"/>
              </w:rPr>
            </w:pPr>
          </w:p>
        </w:tc>
      </w:tr>
      <w:tr>
        <w:trPr>
          <w:trHeight w:val="207" w:hRule="atLeast"/>
        </w:trPr>
        <w:tc>
          <w:tcPr>
            <w:tcW w:w="406" w:type="dxa"/>
          </w:tcPr>
          <w:p>
            <w:pPr>
              <w:pStyle w:val="TableParagraph"/>
              <w:spacing w:line="180" w:lineRule="exact" w:before="7"/>
              <w:ind w:right="78"/>
              <w:jc w:val="right"/>
              <w:rPr>
                <w:rFonts w:ascii="Courier New"/>
                <w:sz w:val="20"/>
              </w:rPr>
            </w:pPr>
            <w:r>
              <w:rPr>
                <w:rFonts w:ascii="Courier New"/>
                <w:spacing w:val="-5"/>
                <w:w w:val="80"/>
                <w:sz w:val="20"/>
              </w:rPr>
              <w:t>3.</w:t>
            </w:r>
          </w:p>
        </w:tc>
        <w:tc>
          <w:tcPr>
            <w:tcW w:w="2692" w:type="dxa"/>
          </w:tcPr>
          <w:p>
            <w:pPr>
              <w:pStyle w:val="TableParagraph"/>
              <w:spacing w:line="187" w:lineRule="exact"/>
              <w:ind w:left="39"/>
              <w:rPr>
                <w:sz w:val="19"/>
              </w:rPr>
            </w:pPr>
            <w:r>
              <w:rPr>
                <w:spacing w:val="-2"/>
                <w:sz w:val="19"/>
              </w:rPr>
              <w:t>Генпод0ядчик</w:t>
            </w:r>
          </w:p>
        </w:tc>
        <w:tc>
          <w:tcPr>
            <w:tcW w:w="1289" w:type="dxa"/>
          </w:tcPr>
          <w:p>
            <w:pPr>
              <w:pStyle w:val="TableParagraph"/>
              <w:rPr>
                <w:sz w:val="14"/>
              </w:rPr>
            </w:pPr>
          </w:p>
        </w:tc>
        <w:tc>
          <w:tcPr>
            <w:tcW w:w="1451" w:type="dxa"/>
          </w:tcPr>
          <w:p>
            <w:pPr>
              <w:pStyle w:val="TableParagraph"/>
              <w:rPr>
                <w:sz w:val="14"/>
              </w:rPr>
            </w:pPr>
          </w:p>
        </w:tc>
        <w:tc>
          <w:tcPr>
            <w:tcW w:w="787" w:type="dxa"/>
          </w:tcPr>
          <w:p>
            <w:pPr>
              <w:pStyle w:val="TableParagraph"/>
              <w:rPr>
                <w:sz w:val="14"/>
              </w:rPr>
            </w:pPr>
          </w:p>
        </w:tc>
        <w:tc>
          <w:tcPr>
            <w:tcW w:w="1040" w:type="dxa"/>
          </w:tcPr>
          <w:p>
            <w:pPr>
              <w:pStyle w:val="TableParagraph"/>
              <w:rPr>
                <w:sz w:val="14"/>
              </w:rPr>
            </w:pPr>
          </w:p>
        </w:tc>
      </w:tr>
      <w:tr>
        <w:trPr>
          <w:trHeight w:val="2103" w:hRule="atLeast"/>
        </w:trPr>
        <w:tc>
          <w:tcPr>
            <w:tcW w:w="406" w:type="dxa"/>
          </w:tcPr>
          <w:p>
            <w:pPr>
              <w:pStyle w:val="TableParagraph"/>
              <w:spacing w:before="1"/>
              <w:ind w:right="89"/>
              <w:jc w:val="right"/>
              <w:rPr>
                <w:sz w:val="18"/>
              </w:rPr>
            </w:pPr>
            <w:r>
              <w:rPr>
                <w:spacing w:val="-5"/>
                <w:w w:val="110"/>
                <w:sz w:val="18"/>
              </w:rPr>
              <w:t>4.</w:t>
            </w:r>
          </w:p>
        </w:tc>
        <w:tc>
          <w:tcPr>
            <w:tcW w:w="2692" w:type="dxa"/>
          </w:tcPr>
          <w:p>
            <w:pPr>
              <w:pStyle w:val="TableParagraph"/>
              <w:spacing w:line="225" w:lineRule="auto" w:before="1"/>
              <w:ind w:left="42" w:right="-26" w:hanging="3"/>
              <w:rPr>
                <w:sz w:val="19"/>
              </w:rPr>
            </w:pPr>
            <w:r>
              <w:rPr>
                <w:spacing w:val="-2"/>
                <w:sz w:val="19"/>
              </w:rPr>
              <w:t>Субподрядные</w:t>
            </w:r>
            <w:r>
              <w:rPr>
                <w:spacing w:val="80"/>
                <w:sz w:val="19"/>
              </w:rPr>
              <w:t> </w:t>
            </w:r>
            <w:r>
              <w:rPr>
                <w:spacing w:val="-2"/>
                <w:position w:val="1"/>
                <w:sz w:val="19"/>
              </w:rPr>
              <w:t>организации</w:t>
            </w:r>
            <w:r>
              <w:rPr>
                <w:spacing w:val="72"/>
                <w:position w:val="1"/>
                <w:sz w:val="19"/>
              </w:rPr>
              <w:t> </w:t>
            </w:r>
            <w:r>
              <w:rPr>
                <w:spacing w:val="-2"/>
                <w:sz w:val="19"/>
              </w:rPr>
              <w:t>по </w:t>
            </w:r>
            <w:r>
              <w:rPr>
                <w:sz w:val="19"/>
              </w:rPr>
              <w:t>видам выполняемых работ:</w:t>
            </w:r>
          </w:p>
          <w:p>
            <w:pPr>
              <w:pStyle w:val="TableParagraph"/>
              <w:spacing w:line="208" w:lineRule="exact"/>
              <w:ind w:left="35"/>
              <w:rPr>
                <w:sz w:val="19"/>
              </w:rPr>
            </w:pPr>
            <w:r>
              <w:rPr>
                <w:sz w:val="19"/>
              </w:rPr>
              <w:t>-</w:t>
            </w:r>
            <w:r>
              <w:rPr>
                <w:spacing w:val="-2"/>
                <w:sz w:val="19"/>
              </w:rPr>
              <w:t>земляные</w:t>
            </w:r>
          </w:p>
          <w:p>
            <w:pPr>
              <w:pStyle w:val="TableParagraph"/>
              <w:numPr>
                <w:ilvl w:val="0"/>
                <w:numId w:val="56"/>
              </w:numPr>
              <w:tabs>
                <w:tab w:pos="137" w:val="left" w:leader="none"/>
              </w:tabs>
              <w:spacing w:line="212" w:lineRule="exact" w:before="0" w:after="0"/>
              <w:ind w:left="136" w:right="0" w:hanging="102"/>
              <w:jc w:val="left"/>
              <w:rPr>
                <w:sz w:val="19"/>
              </w:rPr>
            </w:pPr>
            <w:r>
              <w:rPr>
                <w:spacing w:val="-2"/>
                <w:w w:val="95"/>
                <w:sz w:val="19"/>
              </w:rPr>
              <w:t>сварочно-</w:t>
            </w:r>
            <w:r>
              <w:rPr>
                <w:spacing w:val="-2"/>
                <w:sz w:val="19"/>
              </w:rPr>
              <w:t>монтажные</w:t>
            </w:r>
          </w:p>
          <w:p>
            <w:pPr>
              <w:pStyle w:val="TableParagraph"/>
              <w:numPr>
                <w:ilvl w:val="0"/>
                <w:numId w:val="56"/>
              </w:numPr>
              <w:tabs>
                <w:tab w:pos="140" w:val="left" w:leader="none"/>
              </w:tabs>
              <w:spacing w:line="208" w:lineRule="exact" w:before="0" w:after="0"/>
              <w:ind w:left="139" w:right="0" w:hanging="110"/>
              <w:jc w:val="left"/>
              <w:rPr>
                <w:sz w:val="19"/>
              </w:rPr>
            </w:pPr>
            <w:r>
              <w:rPr>
                <w:spacing w:val="-2"/>
                <w:w w:val="95"/>
                <w:sz w:val="19"/>
              </w:rPr>
              <w:t>изоляционно-</w:t>
            </w:r>
            <w:r>
              <w:rPr>
                <w:spacing w:val="-2"/>
                <w:sz w:val="19"/>
              </w:rPr>
              <w:t>укладочные</w:t>
            </w:r>
          </w:p>
          <w:p>
            <w:pPr>
              <w:pStyle w:val="TableParagraph"/>
              <w:numPr>
                <w:ilvl w:val="0"/>
                <w:numId w:val="56"/>
              </w:numPr>
              <w:tabs>
                <w:tab w:pos="140" w:val="left" w:leader="none"/>
              </w:tabs>
              <w:spacing w:line="210" w:lineRule="exact" w:before="0" w:after="0"/>
              <w:ind w:left="139" w:right="0" w:hanging="110"/>
              <w:jc w:val="left"/>
              <w:rPr>
                <w:sz w:val="19"/>
              </w:rPr>
            </w:pPr>
            <w:r>
              <w:rPr>
                <w:spacing w:val="-2"/>
                <w:w w:val="95"/>
                <w:sz w:val="19"/>
              </w:rPr>
              <w:t>подводно-</w:t>
            </w:r>
            <w:r>
              <w:rPr>
                <w:spacing w:val="-2"/>
                <w:sz w:val="19"/>
              </w:rPr>
              <w:t>технические</w:t>
            </w:r>
          </w:p>
          <w:p>
            <w:pPr>
              <w:pStyle w:val="TableParagraph"/>
              <w:spacing w:line="212" w:lineRule="exact"/>
              <w:ind w:left="35"/>
              <w:rPr>
                <w:sz w:val="19"/>
              </w:rPr>
            </w:pPr>
            <w:r>
              <w:rPr>
                <w:w w:val="105"/>
                <w:sz w:val="19"/>
              </w:rPr>
              <w:t>-</w:t>
            </w:r>
            <w:r>
              <w:rPr>
                <w:spacing w:val="-5"/>
                <w:w w:val="105"/>
                <w:sz w:val="19"/>
              </w:rPr>
              <w:t>ЭХЗ</w:t>
            </w:r>
          </w:p>
          <w:p>
            <w:pPr>
              <w:pStyle w:val="TableParagraph"/>
              <w:numPr>
                <w:ilvl w:val="0"/>
                <w:numId w:val="56"/>
              </w:numPr>
              <w:tabs>
                <w:tab w:pos="137" w:val="left" w:leader="none"/>
              </w:tabs>
              <w:spacing w:line="214" w:lineRule="exact" w:before="0" w:after="0"/>
              <w:ind w:left="136" w:right="0" w:hanging="102"/>
              <w:jc w:val="left"/>
              <w:rPr>
                <w:sz w:val="19"/>
              </w:rPr>
            </w:pPr>
            <w:r>
              <w:rPr>
                <w:spacing w:val="-2"/>
                <w:sz w:val="19"/>
              </w:rPr>
              <w:t>связь</w:t>
            </w:r>
          </w:p>
          <w:p>
            <w:pPr>
              <w:pStyle w:val="TableParagraph"/>
              <w:numPr>
                <w:ilvl w:val="0"/>
                <w:numId w:val="56"/>
              </w:numPr>
              <w:tabs>
                <w:tab w:pos="138" w:val="left" w:leader="none"/>
              </w:tabs>
              <w:spacing w:line="212" w:lineRule="exact" w:before="0" w:after="0"/>
              <w:ind w:left="137" w:right="0" w:hanging="103"/>
              <w:jc w:val="left"/>
              <w:rPr>
                <w:sz w:val="19"/>
              </w:rPr>
            </w:pPr>
            <w:r>
              <w:rPr>
                <w:spacing w:val="-2"/>
                <w:sz w:val="19"/>
              </w:rPr>
              <w:t>телемеханика</w:t>
            </w:r>
          </w:p>
          <w:p>
            <w:pPr>
              <w:pStyle w:val="TableParagraph"/>
              <w:spacing w:line="187" w:lineRule="exact"/>
              <w:ind w:left="26"/>
              <w:rPr>
                <w:sz w:val="19"/>
              </w:rPr>
            </w:pPr>
            <w:r>
              <w:rPr>
                <w:w w:val="95"/>
                <w:sz w:val="19"/>
              </w:rPr>
              <w:t>-</w:t>
            </w:r>
            <w:r>
              <w:rPr>
                <w:spacing w:val="-2"/>
                <w:sz w:val="19"/>
              </w:rPr>
              <w:t>испытание</w:t>
            </w:r>
          </w:p>
        </w:tc>
        <w:tc>
          <w:tcPr>
            <w:tcW w:w="1289" w:type="dxa"/>
          </w:tcPr>
          <w:p>
            <w:pPr>
              <w:pStyle w:val="TableParagraph"/>
              <w:rPr>
                <w:sz w:val="16"/>
              </w:rPr>
            </w:pPr>
          </w:p>
        </w:tc>
        <w:tc>
          <w:tcPr>
            <w:tcW w:w="1451" w:type="dxa"/>
          </w:tcPr>
          <w:p>
            <w:pPr>
              <w:pStyle w:val="TableParagraph"/>
              <w:rPr>
                <w:sz w:val="16"/>
              </w:rPr>
            </w:pPr>
          </w:p>
        </w:tc>
        <w:tc>
          <w:tcPr>
            <w:tcW w:w="787" w:type="dxa"/>
          </w:tcPr>
          <w:p>
            <w:pPr>
              <w:pStyle w:val="TableParagraph"/>
              <w:rPr>
                <w:sz w:val="16"/>
              </w:rPr>
            </w:pPr>
          </w:p>
        </w:tc>
        <w:tc>
          <w:tcPr>
            <w:tcW w:w="1040" w:type="dxa"/>
          </w:tcPr>
          <w:p>
            <w:pPr>
              <w:pStyle w:val="TableParagraph"/>
              <w:rPr>
                <w:sz w:val="16"/>
              </w:rPr>
            </w:pPr>
          </w:p>
        </w:tc>
      </w:tr>
      <w:tr>
        <w:trPr>
          <w:trHeight w:val="237" w:hRule="atLeast"/>
        </w:trPr>
        <w:tc>
          <w:tcPr>
            <w:tcW w:w="406" w:type="dxa"/>
          </w:tcPr>
          <w:p>
            <w:pPr>
              <w:pStyle w:val="TableParagraph"/>
              <w:spacing w:before="5"/>
              <w:ind w:right="109"/>
              <w:jc w:val="right"/>
              <w:rPr>
                <w:i/>
                <w:sz w:val="18"/>
              </w:rPr>
            </w:pPr>
            <w:r>
              <w:rPr>
                <w:i/>
                <w:spacing w:val="-5"/>
                <w:sz w:val="18"/>
              </w:rPr>
              <w:t>5.</w:t>
            </w:r>
          </w:p>
        </w:tc>
        <w:tc>
          <w:tcPr>
            <w:tcW w:w="2692" w:type="dxa"/>
          </w:tcPr>
          <w:p>
            <w:pPr>
              <w:pStyle w:val="TableParagraph"/>
              <w:spacing w:line="215" w:lineRule="exact"/>
              <w:ind w:left="28"/>
              <w:rPr>
                <w:sz w:val="19"/>
              </w:rPr>
            </w:pPr>
            <w:r>
              <w:rPr>
                <w:spacing w:val="-2"/>
                <w:sz w:val="19"/>
              </w:rPr>
              <w:t>Технадзор</w:t>
            </w:r>
          </w:p>
        </w:tc>
        <w:tc>
          <w:tcPr>
            <w:tcW w:w="1289" w:type="dxa"/>
          </w:tcPr>
          <w:p>
            <w:pPr>
              <w:pStyle w:val="TableParagraph"/>
              <w:rPr>
                <w:sz w:val="16"/>
              </w:rPr>
            </w:pPr>
          </w:p>
        </w:tc>
        <w:tc>
          <w:tcPr>
            <w:tcW w:w="1451" w:type="dxa"/>
          </w:tcPr>
          <w:p>
            <w:pPr>
              <w:pStyle w:val="TableParagraph"/>
              <w:rPr>
                <w:sz w:val="16"/>
              </w:rPr>
            </w:pPr>
          </w:p>
        </w:tc>
        <w:tc>
          <w:tcPr>
            <w:tcW w:w="787" w:type="dxa"/>
          </w:tcPr>
          <w:p>
            <w:pPr>
              <w:pStyle w:val="TableParagraph"/>
              <w:rPr>
                <w:sz w:val="16"/>
              </w:rPr>
            </w:pPr>
          </w:p>
        </w:tc>
        <w:tc>
          <w:tcPr>
            <w:tcW w:w="1040" w:type="dxa"/>
          </w:tcPr>
          <w:p>
            <w:pPr>
              <w:pStyle w:val="TableParagraph"/>
              <w:rPr>
                <w:sz w:val="16"/>
              </w:rPr>
            </w:pPr>
          </w:p>
        </w:tc>
      </w:tr>
      <w:tr>
        <w:trPr>
          <w:trHeight w:val="198" w:hRule="atLeast"/>
        </w:trPr>
        <w:tc>
          <w:tcPr>
            <w:tcW w:w="406" w:type="dxa"/>
          </w:tcPr>
          <w:p>
            <w:pPr>
              <w:pStyle w:val="TableParagraph"/>
              <w:spacing w:line="177" w:lineRule="exact"/>
              <w:ind w:right="101"/>
              <w:jc w:val="right"/>
              <w:rPr>
                <w:sz w:val="18"/>
              </w:rPr>
            </w:pPr>
            <w:r>
              <w:rPr>
                <w:spacing w:val="-5"/>
                <w:w w:val="110"/>
                <w:sz w:val="18"/>
              </w:rPr>
              <w:t>6.</w:t>
            </w:r>
          </w:p>
        </w:tc>
        <w:tc>
          <w:tcPr>
            <w:tcW w:w="2692" w:type="dxa"/>
          </w:tcPr>
          <w:p>
            <w:pPr>
              <w:pStyle w:val="TableParagraph"/>
              <w:spacing w:line="175" w:lineRule="exact"/>
              <w:ind w:left="28"/>
              <w:rPr>
                <w:sz w:val="19"/>
              </w:rPr>
            </w:pPr>
            <w:r>
              <w:rPr>
                <w:spacing w:val="-2"/>
                <w:w w:val="95"/>
                <w:sz w:val="19"/>
              </w:rPr>
              <w:t>Эксплуатирующая</w:t>
            </w:r>
            <w:r>
              <w:rPr>
                <w:spacing w:val="9"/>
                <w:sz w:val="19"/>
              </w:rPr>
              <w:t> </w:t>
            </w:r>
            <w:r>
              <w:rPr>
                <w:spacing w:val="-2"/>
                <w:sz w:val="19"/>
              </w:rPr>
              <w:t>организация</w:t>
            </w:r>
          </w:p>
        </w:tc>
        <w:tc>
          <w:tcPr>
            <w:tcW w:w="1289" w:type="dxa"/>
          </w:tcPr>
          <w:p>
            <w:pPr>
              <w:pStyle w:val="TableParagraph"/>
              <w:rPr>
                <w:sz w:val="12"/>
              </w:rPr>
            </w:pPr>
          </w:p>
        </w:tc>
        <w:tc>
          <w:tcPr>
            <w:tcW w:w="1451" w:type="dxa"/>
          </w:tcPr>
          <w:p>
            <w:pPr>
              <w:pStyle w:val="TableParagraph"/>
              <w:rPr>
                <w:sz w:val="12"/>
              </w:rPr>
            </w:pPr>
          </w:p>
        </w:tc>
        <w:tc>
          <w:tcPr>
            <w:tcW w:w="787" w:type="dxa"/>
          </w:tcPr>
          <w:p>
            <w:pPr>
              <w:pStyle w:val="TableParagraph"/>
              <w:rPr>
                <w:sz w:val="12"/>
              </w:rPr>
            </w:pPr>
          </w:p>
        </w:tc>
        <w:tc>
          <w:tcPr>
            <w:tcW w:w="1040" w:type="dxa"/>
          </w:tcPr>
          <w:p>
            <w:pPr>
              <w:pStyle w:val="TableParagraph"/>
              <w:rPr>
                <w:sz w:val="12"/>
              </w:rPr>
            </w:pPr>
          </w:p>
        </w:tc>
      </w:tr>
    </w:tbl>
    <w:p>
      <w:pPr>
        <w:spacing w:after="0"/>
        <w:rPr>
          <w:sz w:val="12"/>
        </w:rPr>
        <w:sectPr>
          <w:type w:val="continuous"/>
          <w:pgSz w:w="10870" w:h="15330"/>
          <w:pgMar w:header="0" w:footer="559" w:top="760" w:bottom="280" w:left="1420" w:right="1520"/>
        </w:sectPr>
      </w:pPr>
    </w:p>
    <w:p>
      <w:pPr>
        <w:pStyle w:val="BodyText"/>
        <w:spacing w:before="1"/>
        <w:rPr>
          <w:b/>
          <w:sz w:val="20"/>
        </w:rPr>
      </w:pPr>
    </w:p>
    <w:p>
      <w:pPr>
        <w:pStyle w:val="ListParagraph"/>
        <w:numPr>
          <w:ilvl w:val="0"/>
          <w:numId w:val="55"/>
        </w:numPr>
        <w:tabs>
          <w:tab w:pos="682" w:val="left" w:leader="none"/>
        </w:tabs>
        <w:spacing w:line="240" w:lineRule="auto" w:before="92" w:after="0"/>
        <w:ind w:left="1125" w:right="292" w:hanging="625"/>
        <w:jc w:val="left"/>
        <w:rPr>
          <w:b/>
          <w:sz w:val="18"/>
        </w:rPr>
      </w:pPr>
      <w:r>
        <w:rPr>
          <w:b/>
          <w:sz w:val="18"/>
        </w:rPr>
        <w:t>СОСТАВ СООРУЖЕНИЙ,</w:t>
      </w:r>
      <w:r>
        <w:rPr>
          <w:b/>
          <w:spacing w:val="17"/>
          <w:sz w:val="18"/>
        </w:rPr>
        <w:t> </w:t>
      </w:r>
      <w:r>
        <w:rPr>
          <w:b/>
          <w:sz w:val="18"/>
        </w:rPr>
        <w:t>ОБЪЕКТОВ, УСТРОЙСТВ,</w:t>
      </w:r>
      <w:r>
        <w:rPr>
          <w:b/>
          <w:spacing w:val="20"/>
          <w:sz w:val="18"/>
        </w:rPr>
        <w:t> </w:t>
      </w:r>
      <w:r>
        <w:rPr>
          <w:b/>
          <w:sz w:val="18"/>
        </w:rPr>
        <w:t>ВХОДЯЩИХ В</w:t>
      </w:r>
      <w:r>
        <w:rPr>
          <w:b/>
          <w:spacing w:val="-9"/>
          <w:sz w:val="18"/>
        </w:rPr>
        <w:t> </w:t>
      </w:r>
      <w:r>
        <w:rPr>
          <w:b/>
          <w:sz w:val="18"/>
        </w:rPr>
        <w:t>СИСТЕМУ ПРОДУКТОПРОВОДОВ (ТРУБОПРОВОД,</w:t>
      </w:r>
      <w:r>
        <w:rPr>
          <w:b/>
          <w:spacing w:val="40"/>
          <w:sz w:val="18"/>
        </w:rPr>
        <w:t> </w:t>
      </w:r>
      <w:r>
        <w:rPr>
          <w:b/>
          <w:sz w:val="18"/>
        </w:rPr>
        <w:t>НАСОСНЫЕ СТАНЦИИ, РЕЗЕРВУАРНЫЙ</w:t>
      </w:r>
      <w:r>
        <w:rPr>
          <w:b/>
          <w:spacing w:val="40"/>
          <w:sz w:val="18"/>
        </w:rPr>
        <w:t> </w:t>
      </w:r>
      <w:r>
        <w:rPr>
          <w:b/>
          <w:sz w:val="18"/>
        </w:rPr>
        <w:t>ПАРК, УЗЛЫ ЗАПУСКА И ПРИЕМА ОЧИСТНЫХ</w:t>
      </w:r>
    </w:p>
    <w:p>
      <w:pPr>
        <w:spacing w:before="4"/>
        <w:ind w:left="2357" w:right="115" w:hanging="1099"/>
        <w:jc w:val="left"/>
        <w:rPr>
          <w:sz w:val="18"/>
        </w:rPr>
      </w:pPr>
      <w:r>
        <w:rPr>
          <w:b/>
          <w:sz w:val="18"/>
        </w:rPr>
        <w:t>И ДИАГНОСТИЧЕСКИХ</w:t>
      </w:r>
      <w:r>
        <w:rPr>
          <w:b/>
          <w:spacing w:val="-7"/>
          <w:sz w:val="18"/>
        </w:rPr>
        <w:t> </w:t>
      </w:r>
      <w:r>
        <w:rPr>
          <w:b/>
          <w:sz w:val="18"/>
        </w:rPr>
        <w:t>УСТРОЙСТВ,</w:t>
      </w:r>
      <w:r>
        <w:rPr>
          <w:b/>
          <w:spacing w:val="29"/>
          <w:sz w:val="18"/>
        </w:rPr>
        <w:t> </w:t>
      </w:r>
      <w:r>
        <w:rPr>
          <w:b/>
          <w:sz w:val="18"/>
        </w:rPr>
        <w:t>ЛИНЕЙНАЯ ЗАПОРНАЯ АРМАТУРА, ЗАМЕРНЫЕ УЗЛЫ И </w:t>
      </w:r>
      <w:r>
        <w:rPr>
          <w:sz w:val="18"/>
        </w:rPr>
        <w:t>Т.Д.)</w:t>
      </w:r>
    </w:p>
    <w:p>
      <w:pPr>
        <w:pStyle w:val="BodyText"/>
        <w:spacing w:before="5"/>
        <w:rPr>
          <w:sz w:val="16"/>
        </w:rPr>
      </w:pPr>
    </w:p>
    <w:tbl>
      <w:tblPr>
        <w:tblW w:w="0" w:type="auto"/>
        <w:jc w:val="left"/>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03"/>
        <w:gridCol w:w="1434"/>
        <w:gridCol w:w="1390"/>
        <w:gridCol w:w="1268"/>
        <w:gridCol w:w="1626"/>
        <w:gridCol w:w="1421"/>
      </w:tblGrid>
      <w:tr>
        <w:trPr>
          <w:trHeight w:val="627" w:hRule="atLeast"/>
        </w:trPr>
        <w:tc>
          <w:tcPr>
            <w:tcW w:w="503" w:type="dxa"/>
          </w:tcPr>
          <w:p>
            <w:pPr>
              <w:pStyle w:val="TableParagraph"/>
              <w:spacing w:line="183" w:lineRule="exact" w:before="26"/>
              <w:ind w:left="170"/>
              <w:rPr>
                <w:rFonts w:ascii="Arial" w:hAnsi="Arial"/>
                <w:sz w:val="16"/>
              </w:rPr>
            </w:pPr>
            <w:r>
              <w:rPr>
                <w:rFonts w:ascii="Arial" w:hAnsi="Arial"/>
                <w:w w:val="110"/>
                <w:sz w:val="16"/>
              </w:rPr>
              <w:t>№</w:t>
            </w:r>
          </w:p>
          <w:p>
            <w:pPr>
              <w:pStyle w:val="TableParagraph"/>
              <w:spacing w:line="218" w:lineRule="exact"/>
              <w:ind w:left="147"/>
              <w:rPr>
                <w:sz w:val="19"/>
              </w:rPr>
            </w:pPr>
            <w:r>
              <w:rPr>
                <w:spacing w:val="-5"/>
                <w:sz w:val="19"/>
              </w:rPr>
              <w:t>п/п</w:t>
            </w:r>
          </w:p>
        </w:tc>
        <w:tc>
          <w:tcPr>
            <w:tcW w:w="1434" w:type="dxa"/>
          </w:tcPr>
          <w:p>
            <w:pPr>
              <w:pStyle w:val="TableParagraph"/>
              <w:spacing w:line="230" w:lineRule="auto" w:before="5"/>
              <w:ind w:left="433" w:right="131" w:hanging="268"/>
              <w:rPr>
                <w:sz w:val="19"/>
              </w:rPr>
            </w:pPr>
            <w:r>
              <w:rPr>
                <w:spacing w:val="-2"/>
                <w:w w:val="95"/>
                <w:sz w:val="19"/>
              </w:rPr>
              <w:t>Наименование </w:t>
            </w:r>
            <w:r>
              <w:rPr>
                <w:spacing w:val="-2"/>
                <w:sz w:val="19"/>
              </w:rPr>
              <w:t>объекта</w:t>
            </w:r>
          </w:p>
        </w:tc>
        <w:tc>
          <w:tcPr>
            <w:tcW w:w="1390" w:type="dxa"/>
          </w:tcPr>
          <w:p>
            <w:pPr>
              <w:pStyle w:val="TableParagraph"/>
              <w:spacing w:line="217" w:lineRule="exact"/>
              <w:ind w:left="218" w:right="185"/>
              <w:jc w:val="center"/>
              <w:rPr>
                <w:sz w:val="19"/>
              </w:rPr>
            </w:pPr>
            <w:r>
              <w:rPr>
                <w:spacing w:val="-2"/>
                <w:sz w:val="19"/>
              </w:rPr>
              <w:t>Назначение</w:t>
            </w:r>
          </w:p>
        </w:tc>
        <w:tc>
          <w:tcPr>
            <w:tcW w:w="1268" w:type="dxa"/>
          </w:tcPr>
          <w:p>
            <w:pPr>
              <w:pStyle w:val="TableParagraph"/>
              <w:spacing w:line="230" w:lineRule="auto" w:before="5"/>
              <w:ind w:left="43" w:firstLine="296"/>
              <w:rPr>
                <w:sz w:val="19"/>
              </w:rPr>
            </w:pPr>
            <w:r>
              <w:rPr>
                <w:spacing w:val="-2"/>
                <w:sz w:val="19"/>
              </w:rPr>
              <w:t>Краткая </w:t>
            </w:r>
            <w:r>
              <w:rPr>
                <w:spacing w:val="-2"/>
                <w:w w:val="95"/>
                <w:sz w:val="19"/>
              </w:rPr>
              <w:t>характеристика</w:t>
            </w:r>
          </w:p>
        </w:tc>
        <w:tc>
          <w:tcPr>
            <w:tcW w:w="1626" w:type="dxa"/>
          </w:tcPr>
          <w:p>
            <w:pPr>
              <w:pStyle w:val="TableParagraph"/>
              <w:spacing w:line="214" w:lineRule="exact" w:before="7"/>
              <w:ind w:left="173" w:hanging="22"/>
              <w:rPr>
                <w:sz w:val="19"/>
              </w:rPr>
            </w:pPr>
            <w:r>
              <w:rPr>
                <w:w w:val="95"/>
                <w:sz w:val="19"/>
              </w:rPr>
              <w:t>Место</w:t>
            </w:r>
            <w:r>
              <w:rPr>
                <w:spacing w:val="6"/>
                <w:sz w:val="19"/>
              </w:rPr>
              <w:t> </w:t>
            </w:r>
            <w:r>
              <w:rPr>
                <w:spacing w:val="-2"/>
                <w:sz w:val="19"/>
              </w:rPr>
              <w:t>установки</w:t>
            </w:r>
          </w:p>
          <w:p>
            <w:pPr>
              <w:pStyle w:val="TableParagraph"/>
              <w:spacing w:line="206" w:lineRule="exact"/>
              <w:ind w:left="525" w:hanging="352"/>
              <w:rPr>
                <w:sz w:val="19"/>
              </w:rPr>
            </w:pPr>
            <w:r>
              <w:rPr>
                <w:w w:val="95"/>
                <w:sz w:val="19"/>
              </w:rPr>
              <w:t>(нахождение,</w:t>
            </w:r>
            <w:r>
              <w:rPr>
                <w:spacing w:val="-5"/>
                <w:w w:val="95"/>
                <w:sz w:val="19"/>
              </w:rPr>
              <w:t> </w:t>
            </w:r>
            <w:r>
              <w:rPr>
                <w:w w:val="95"/>
                <w:sz w:val="19"/>
              </w:rPr>
              <w:t>км </w:t>
            </w:r>
            <w:r>
              <w:rPr>
                <w:spacing w:val="-2"/>
                <w:sz w:val="19"/>
              </w:rPr>
              <w:t>трассы)</w:t>
            </w:r>
          </w:p>
        </w:tc>
        <w:tc>
          <w:tcPr>
            <w:tcW w:w="1421" w:type="dxa"/>
          </w:tcPr>
          <w:p>
            <w:pPr>
              <w:pStyle w:val="TableParagraph"/>
              <w:spacing w:before="11"/>
              <w:ind w:left="203" w:right="175"/>
              <w:jc w:val="center"/>
              <w:rPr>
                <w:sz w:val="19"/>
              </w:rPr>
            </w:pPr>
            <w:r>
              <w:rPr>
                <w:spacing w:val="-2"/>
                <w:sz w:val="19"/>
              </w:rPr>
              <w:t>Примечание</w:t>
            </w:r>
          </w:p>
        </w:tc>
      </w:tr>
      <w:tr>
        <w:trPr>
          <w:trHeight w:val="201" w:hRule="atLeast"/>
        </w:trPr>
        <w:tc>
          <w:tcPr>
            <w:tcW w:w="503" w:type="dxa"/>
          </w:tcPr>
          <w:p>
            <w:pPr>
              <w:pStyle w:val="TableParagraph"/>
              <w:spacing w:line="182" w:lineRule="exact"/>
              <w:ind w:left="35"/>
              <w:jc w:val="center"/>
              <w:rPr>
                <w:sz w:val="18"/>
              </w:rPr>
            </w:pPr>
            <w:r>
              <w:rPr>
                <w:w w:val="96"/>
                <w:sz w:val="18"/>
              </w:rPr>
              <w:t>1</w:t>
            </w:r>
          </w:p>
        </w:tc>
        <w:tc>
          <w:tcPr>
            <w:tcW w:w="1434" w:type="dxa"/>
          </w:tcPr>
          <w:p>
            <w:pPr>
              <w:pStyle w:val="TableParagraph"/>
              <w:spacing w:line="153" w:lineRule="exact" w:before="29"/>
              <w:ind w:left="22"/>
              <w:jc w:val="center"/>
              <w:rPr>
                <w:rFonts w:ascii="Arial"/>
                <w:sz w:val="15"/>
              </w:rPr>
            </w:pPr>
            <w:r>
              <w:rPr>
                <w:rFonts w:ascii="Arial"/>
                <w:w w:val="96"/>
                <w:sz w:val="15"/>
              </w:rPr>
              <w:t>2</w:t>
            </w:r>
          </w:p>
        </w:tc>
        <w:tc>
          <w:tcPr>
            <w:tcW w:w="1390" w:type="dxa"/>
          </w:tcPr>
          <w:p>
            <w:pPr>
              <w:pStyle w:val="TableParagraph"/>
              <w:spacing w:line="180" w:lineRule="exact" w:before="2"/>
              <w:ind w:left="53"/>
              <w:jc w:val="center"/>
              <w:rPr>
                <w:sz w:val="18"/>
              </w:rPr>
            </w:pPr>
            <w:r>
              <w:rPr>
                <w:w w:val="101"/>
                <w:sz w:val="18"/>
              </w:rPr>
              <w:t>3</w:t>
            </w:r>
          </w:p>
        </w:tc>
        <w:tc>
          <w:tcPr>
            <w:tcW w:w="1268" w:type="dxa"/>
          </w:tcPr>
          <w:p>
            <w:pPr>
              <w:pStyle w:val="TableParagraph"/>
              <w:spacing w:line="171" w:lineRule="exact" w:before="10"/>
              <w:ind w:left="50"/>
              <w:jc w:val="center"/>
              <w:rPr>
                <w:rFonts w:ascii="Arial"/>
                <w:sz w:val="17"/>
              </w:rPr>
            </w:pPr>
            <w:r>
              <w:rPr>
                <w:rFonts w:ascii="Arial"/>
                <w:w w:val="102"/>
                <w:sz w:val="17"/>
              </w:rPr>
              <w:t>4</w:t>
            </w:r>
          </w:p>
        </w:tc>
        <w:tc>
          <w:tcPr>
            <w:tcW w:w="1626" w:type="dxa"/>
          </w:tcPr>
          <w:p>
            <w:pPr>
              <w:pStyle w:val="TableParagraph"/>
              <w:spacing w:line="175" w:lineRule="exact" w:before="6"/>
              <w:ind w:left="37"/>
              <w:jc w:val="center"/>
              <w:rPr>
                <w:sz w:val="18"/>
              </w:rPr>
            </w:pPr>
            <w:r>
              <w:rPr>
                <w:w w:val="98"/>
                <w:sz w:val="18"/>
              </w:rPr>
              <w:t>5</w:t>
            </w:r>
          </w:p>
        </w:tc>
        <w:tc>
          <w:tcPr>
            <w:tcW w:w="1421" w:type="dxa"/>
          </w:tcPr>
          <w:p>
            <w:pPr>
              <w:pStyle w:val="TableParagraph"/>
              <w:spacing w:line="171" w:lineRule="exact" w:before="10"/>
              <w:ind w:left="55"/>
              <w:jc w:val="center"/>
              <w:rPr>
                <w:sz w:val="18"/>
              </w:rPr>
            </w:pPr>
            <w:r>
              <w:rPr>
                <w:w w:val="102"/>
                <w:sz w:val="18"/>
              </w:rPr>
              <w:t>6</w:t>
            </w: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Pr>
          <w:p>
            <w:pPr>
              <w:pStyle w:val="TableParagraph"/>
              <w:rPr>
                <w:sz w:val="14"/>
              </w:rPr>
            </w:pP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Pr>
          <w:p>
            <w:pPr>
              <w:pStyle w:val="TableParagraph"/>
              <w:rPr>
                <w:sz w:val="14"/>
              </w:rPr>
            </w:pPr>
          </w:p>
        </w:tc>
      </w:tr>
      <w:tr>
        <w:trPr>
          <w:trHeight w:val="216"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Pr>
          <w:p>
            <w:pPr>
              <w:pStyle w:val="TableParagraph"/>
              <w:rPr>
                <w:sz w:val="14"/>
              </w:rPr>
            </w:pP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Borders>
              <w:right w:val="single" w:sz="2" w:space="0" w:color="000000"/>
            </w:tcBorders>
          </w:tcPr>
          <w:p>
            <w:pPr>
              <w:pStyle w:val="TableParagraph"/>
              <w:rPr>
                <w:sz w:val="14"/>
              </w:rPr>
            </w:pP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Pr>
          <w:p>
            <w:pPr>
              <w:pStyle w:val="TableParagraph"/>
              <w:rPr>
                <w:sz w:val="14"/>
              </w:rPr>
            </w:pP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Borders>
              <w:right w:val="single" w:sz="2" w:space="0" w:color="000000"/>
            </w:tcBorders>
          </w:tcPr>
          <w:p>
            <w:pPr>
              <w:pStyle w:val="TableParagraph"/>
              <w:rPr>
                <w:sz w:val="14"/>
              </w:rPr>
            </w:pPr>
          </w:p>
        </w:tc>
      </w:tr>
      <w:tr>
        <w:trPr>
          <w:trHeight w:val="212" w:hRule="atLeast"/>
        </w:trPr>
        <w:tc>
          <w:tcPr>
            <w:tcW w:w="503" w:type="dxa"/>
            <w:tcBorders>
              <w:right w:val="single" w:sz="2" w:space="0" w:color="000000"/>
            </w:tcBorders>
          </w:tcPr>
          <w:p>
            <w:pPr>
              <w:pStyle w:val="TableParagraph"/>
              <w:rPr>
                <w:sz w:val="14"/>
              </w:rPr>
            </w:pPr>
          </w:p>
        </w:tc>
        <w:tc>
          <w:tcPr>
            <w:tcW w:w="1434" w:type="dxa"/>
            <w:tcBorders>
              <w:left w:val="single" w:sz="2" w:space="0" w:color="000000"/>
            </w:tcBorders>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Borders>
              <w:right w:val="single" w:sz="2" w:space="0" w:color="000000"/>
            </w:tcBorders>
          </w:tcPr>
          <w:p>
            <w:pPr>
              <w:pStyle w:val="TableParagraph"/>
              <w:rPr>
                <w:sz w:val="14"/>
              </w:rPr>
            </w:pPr>
          </w:p>
        </w:tc>
      </w:tr>
      <w:tr>
        <w:trPr>
          <w:trHeight w:val="207" w:hRule="atLeast"/>
        </w:trPr>
        <w:tc>
          <w:tcPr>
            <w:tcW w:w="503" w:type="dxa"/>
          </w:tcPr>
          <w:p>
            <w:pPr>
              <w:pStyle w:val="TableParagraph"/>
              <w:rPr>
                <w:sz w:val="14"/>
              </w:rPr>
            </w:pPr>
          </w:p>
        </w:tc>
        <w:tc>
          <w:tcPr>
            <w:tcW w:w="1434" w:type="dxa"/>
          </w:tcPr>
          <w:p>
            <w:pPr>
              <w:pStyle w:val="TableParagraph"/>
              <w:rPr>
                <w:sz w:val="14"/>
              </w:rPr>
            </w:pPr>
          </w:p>
        </w:tc>
        <w:tc>
          <w:tcPr>
            <w:tcW w:w="1390" w:type="dxa"/>
          </w:tcPr>
          <w:p>
            <w:pPr>
              <w:pStyle w:val="TableParagraph"/>
              <w:rPr>
                <w:sz w:val="14"/>
              </w:rPr>
            </w:pPr>
          </w:p>
        </w:tc>
        <w:tc>
          <w:tcPr>
            <w:tcW w:w="1268" w:type="dxa"/>
          </w:tcPr>
          <w:p>
            <w:pPr>
              <w:pStyle w:val="TableParagraph"/>
              <w:rPr>
                <w:sz w:val="14"/>
              </w:rPr>
            </w:pPr>
          </w:p>
        </w:tc>
        <w:tc>
          <w:tcPr>
            <w:tcW w:w="1626" w:type="dxa"/>
          </w:tcPr>
          <w:p>
            <w:pPr>
              <w:pStyle w:val="TableParagraph"/>
              <w:rPr>
                <w:sz w:val="14"/>
              </w:rPr>
            </w:pPr>
          </w:p>
        </w:tc>
        <w:tc>
          <w:tcPr>
            <w:tcW w:w="1421" w:type="dxa"/>
            <w:tcBorders>
              <w:right w:val="single" w:sz="2" w:space="0" w:color="000000"/>
            </w:tcBorders>
          </w:tcPr>
          <w:p>
            <w:pPr>
              <w:pStyle w:val="TableParagraph"/>
              <w:rPr>
                <w:sz w:val="14"/>
              </w:rPr>
            </w:pPr>
          </w:p>
        </w:tc>
      </w:tr>
    </w:tbl>
    <w:p>
      <w:pPr>
        <w:tabs>
          <w:tab w:pos="7708" w:val="left" w:leader="none"/>
        </w:tabs>
        <w:spacing w:before="152"/>
        <w:ind w:left="419" w:right="0" w:firstLine="0"/>
        <w:jc w:val="left"/>
        <w:rPr>
          <w:sz w:val="19"/>
        </w:rPr>
      </w:pPr>
      <w:r>
        <w:rPr>
          <w:sz w:val="19"/>
        </w:rPr>
        <w:t>Составил </w:t>
      </w:r>
      <w:r>
        <w:rPr>
          <w:sz w:val="19"/>
          <w:u w:val="single"/>
        </w:rPr>
        <w:tab/>
      </w:r>
    </w:p>
    <w:p>
      <w:pPr>
        <w:spacing w:after="0"/>
        <w:jc w:val="left"/>
        <w:rPr>
          <w:sz w:val="19"/>
        </w:rPr>
        <w:sectPr>
          <w:footerReference w:type="default" r:id="rId97"/>
          <w:pgSz w:w="11010" w:h="15430"/>
          <w:pgMar w:footer="465" w:header="0" w:top="1460" w:bottom="660" w:left="1540" w:right="1500"/>
          <w:pgNumType w:start="96"/>
        </w:sectPr>
      </w:pPr>
    </w:p>
    <w:p>
      <w:pPr>
        <w:pStyle w:val="BodyText"/>
        <w:rPr>
          <w:sz w:val="16"/>
        </w:rPr>
      </w:pPr>
    </w:p>
    <w:p>
      <w:pPr>
        <w:spacing w:before="0"/>
        <w:ind w:left="414" w:right="0" w:firstLine="0"/>
        <w:jc w:val="left"/>
        <w:rPr>
          <w:sz w:val="19"/>
        </w:rPr>
      </w:pPr>
      <w:r>
        <w:rPr>
          <w:spacing w:val="-2"/>
          <w:sz w:val="19"/>
        </w:rPr>
        <w:t>Проверил</w:t>
      </w:r>
    </w:p>
    <w:p>
      <w:pPr>
        <w:spacing w:line="157" w:lineRule="exact" w:before="54"/>
        <w:ind w:left="414" w:right="0" w:firstLine="0"/>
        <w:jc w:val="left"/>
        <w:rPr>
          <w:sz w:val="16"/>
        </w:rPr>
      </w:pPr>
      <w:r>
        <w:rPr/>
        <w:br w:type="column"/>
      </w:r>
      <w:r>
        <w:rPr>
          <w:sz w:val="16"/>
        </w:rPr>
        <w:t>(Должность.</w:t>
      </w:r>
      <w:r>
        <w:rPr>
          <w:spacing w:val="7"/>
          <w:sz w:val="16"/>
        </w:rPr>
        <w:t> </w:t>
      </w:r>
      <w:r>
        <w:rPr>
          <w:sz w:val="16"/>
        </w:rPr>
        <w:t>ФИО,</w:t>
      </w:r>
      <w:r>
        <w:rPr>
          <w:spacing w:val="10"/>
          <w:sz w:val="16"/>
        </w:rPr>
        <w:t> </w:t>
      </w:r>
      <w:r>
        <w:rPr>
          <w:sz w:val="16"/>
        </w:rPr>
        <w:t>подпись,</w:t>
      </w:r>
      <w:r>
        <w:rPr>
          <w:spacing w:val="10"/>
          <w:sz w:val="16"/>
        </w:rPr>
        <w:t> </w:t>
      </w:r>
      <w:r>
        <w:rPr>
          <w:spacing w:val="-2"/>
          <w:sz w:val="16"/>
        </w:rPr>
        <w:t>дата)</w:t>
      </w:r>
    </w:p>
    <w:p>
      <w:pPr>
        <w:spacing w:line="191" w:lineRule="exact" w:before="0"/>
        <w:ind w:left="5016" w:right="0" w:firstLine="0"/>
        <w:jc w:val="left"/>
        <w:rPr>
          <w:sz w:val="19"/>
        </w:rPr>
      </w:pPr>
      <w:r>
        <w:rPr/>
        <w:pict>
          <v:line style="position:absolute;mso-position-horizontal-relative:page;mso-position-vertical-relative:paragraph;z-index:15736832" from="137.315094pt,9.366037pt" to="451.320156pt,9.366037pt" stroked="true" strokeweight=".380612pt" strokecolor="#000000">
            <v:stroke dashstyle="solid"/>
            <w10:wrap type="none"/>
          </v:line>
        </w:pict>
      </w:r>
      <w:r>
        <w:rPr>
          <w:w w:val="220"/>
          <w:sz w:val="19"/>
        </w:rPr>
        <w:t>_</w:t>
      </w:r>
    </w:p>
    <w:p>
      <w:pPr>
        <w:spacing w:before="55"/>
        <w:ind w:left="414" w:right="0" w:firstLine="0"/>
        <w:jc w:val="left"/>
        <w:rPr>
          <w:sz w:val="16"/>
        </w:rPr>
      </w:pPr>
      <w:r>
        <w:rPr>
          <w:sz w:val="16"/>
        </w:rPr>
        <w:t>(Должность.</w:t>
      </w:r>
      <w:r>
        <w:rPr>
          <w:spacing w:val="7"/>
          <w:sz w:val="16"/>
        </w:rPr>
        <w:t> </w:t>
      </w:r>
      <w:r>
        <w:rPr>
          <w:sz w:val="16"/>
        </w:rPr>
        <w:t>ФИО,</w:t>
      </w:r>
      <w:r>
        <w:rPr>
          <w:spacing w:val="10"/>
          <w:sz w:val="16"/>
        </w:rPr>
        <w:t> </w:t>
      </w:r>
      <w:r>
        <w:rPr>
          <w:sz w:val="16"/>
        </w:rPr>
        <w:t>подпись,</w:t>
      </w:r>
      <w:r>
        <w:rPr>
          <w:spacing w:val="10"/>
          <w:sz w:val="16"/>
        </w:rPr>
        <w:t> </w:t>
      </w:r>
      <w:r>
        <w:rPr>
          <w:spacing w:val="-2"/>
          <w:sz w:val="16"/>
        </w:rPr>
        <w:t>дата)</w:t>
      </w:r>
    </w:p>
    <w:p>
      <w:pPr>
        <w:spacing w:after="0"/>
        <w:jc w:val="left"/>
        <w:rPr>
          <w:sz w:val="16"/>
        </w:rPr>
        <w:sectPr>
          <w:type w:val="continuous"/>
          <w:pgSz w:w="11010" w:h="15430"/>
          <w:pgMar w:header="0" w:footer="465" w:top="760" w:bottom="280" w:left="1540" w:right="1500"/>
          <w:cols w:num="2" w:equalWidth="0">
            <w:col w:w="1201" w:space="1274"/>
            <w:col w:w="5495"/>
          </w:cols>
        </w:sectPr>
      </w:pPr>
    </w:p>
    <w:p>
      <w:pPr>
        <w:pStyle w:val="BodyText"/>
        <w:spacing w:before="4"/>
        <w:rPr>
          <w:sz w:val="10"/>
        </w:rPr>
      </w:pPr>
    </w:p>
    <w:p>
      <w:pPr>
        <w:pStyle w:val="ListParagraph"/>
        <w:numPr>
          <w:ilvl w:val="0"/>
          <w:numId w:val="55"/>
        </w:numPr>
        <w:tabs>
          <w:tab w:pos="1518" w:val="left" w:leader="none"/>
        </w:tabs>
        <w:spacing w:line="240" w:lineRule="auto" w:before="93" w:after="0"/>
        <w:ind w:left="1517" w:right="0" w:hanging="185"/>
        <w:jc w:val="left"/>
        <w:rPr>
          <w:sz w:val="17"/>
        </w:rPr>
      </w:pPr>
      <w:r>
        <w:rPr>
          <w:b/>
          <w:sz w:val="18"/>
        </w:rPr>
        <w:t>ТЕХНИЧЕСКАЯ</w:t>
      </w:r>
      <w:r>
        <w:rPr>
          <w:b/>
          <w:spacing w:val="25"/>
          <w:sz w:val="18"/>
        </w:rPr>
        <w:t> </w:t>
      </w:r>
      <w:r>
        <w:rPr>
          <w:b/>
          <w:sz w:val="18"/>
        </w:rPr>
        <w:t>ХАРАКТЕРИСТИКА</w:t>
      </w:r>
      <w:r>
        <w:rPr>
          <w:b/>
          <w:spacing w:val="-12"/>
          <w:sz w:val="18"/>
        </w:rPr>
        <w:t> </w:t>
      </w:r>
      <w:r>
        <w:rPr>
          <w:b/>
          <w:spacing w:val="-2"/>
          <w:sz w:val="18"/>
        </w:rPr>
        <w:t>ПРОДУКТОПРОВОДА</w:t>
      </w:r>
    </w:p>
    <w:p>
      <w:pPr>
        <w:tabs>
          <w:tab w:pos="7587" w:val="left" w:leader="none"/>
          <w:tab w:pos="7623" w:val="left" w:leader="none"/>
          <w:tab w:pos="7677" w:val="left" w:leader="none"/>
          <w:tab w:pos="7738" w:val="left" w:leader="none"/>
          <w:tab w:pos="7843" w:val="left" w:leader="none"/>
        </w:tabs>
        <w:spacing w:line="230" w:lineRule="auto" w:before="180"/>
        <w:ind w:left="414" w:right="115" w:firstLine="0"/>
        <w:jc w:val="left"/>
        <w:rPr>
          <w:sz w:val="19"/>
        </w:rPr>
      </w:pPr>
      <w:r>
        <w:rPr>
          <w:sz w:val="19"/>
        </w:rPr>
        <w:t>Наименование</w:t>
      </w:r>
      <w:r>
        <w:rPr>
          <w:spacing w:val="40"/>
          <w:sz w:val="19"/>
        </w:rPr>
        <w:t> </w:t>
      </w:r>
      <w:r>
        <w:rPr>
          <w:sz w:val="19"/>
        </w:rPr>
        <w:t>продуктопровода</w:t>
      </w:r>
      <w:r>
        <w:rPr>
          <w:spacing w:val="-3"/>
          <w:sz w:val="19"/>
        </w:rPr>
        <w:t> </w:t>
      </w:r>
      <w:r>
        <w:rPr>
          <w:sz w:val="19"/>
          <w:u w:val="single"/>
        </w:rPr>
        <w:tab/>
        <w:tab/>
        <w:tab/>
        <w:tab/>
      </w:r>
      <w:r>
        <w:rPr>
          <w:sz w:val="19"/>
        </w:rPr>
        <w:t> Наименование отвода </w:t>
      </w:r>
      <w:r>
        <w:rPr>
          <w:sz w:val="19"/>
          <w:u w:val="single"/>
        </w:rPr>
        <w:tab/>
        <w:tab/>
        <w:tab/>
        <w:tab/>
        <w:tab/>
      </w:r>
      <w:r>
        <w:rPr>
          <w:sz w:val="19"/>
        </w:rPr>
        <w:t> Начало трассы </w:t>
      </w:r>
      <w:r>
        <w:rPr>
          <w:sz w:val="19"/>
          <w:u w:val="single"/>
        </w:rPr>
        <w:tab/>
        <w:tab/>
        <w:tab/>
      </w:r>
      <w:r>
        <w:rPr>
          <w:spacing w:val="-26"/>
          <w:sz w:val="19"/>
          <w:u w:val="single"/>
        </w:rPr>
        <w:t> </w:t>
      </w:r>
      <w:r>
        <w:rPr>
          <w:sz w:val="19"/>
        </w:rPr>
        <w:t> Конец трассы </w:t>
      </w:r>
      <w:r>
        <w:rPr>
          <w:sz w:val="19"/>
          <w:u w:val="single"/>
        </w:rPr>
        <w:tab/>
        <w:tab/>
        <w:tab/>
        <w:tab/>
        <w:tab/>
      </w:r>
      <w:r>
        <w:rPr>
          <w:sz w:val="19"/>
        </w:rPr>
        <w:t> Начало строительства </w:t>
      </w:r>
      <w:r>
        <w:rPr>
          <w:sz w:val="19"/>
          <w:u w:val="single"/>
        </w:rPr>
        <w:tab/>
      </w:r>
      <w:r>
        <w:rPr>
          <w:spacing w:val="-10"/>
          <w:w w:val="190"/>
          <w:sz w:val="19"/>
        </w:rPr>
        <w:t>_ </w:t>
      </w:r>
      <w:r>
        <w:rPr>
          <w:sz w:val="19"/>
        </w:rPr>
        <w:t>Дата ввода в эксплуатацию</w:t>
      </w:r>
      <w:r>
        <w:rPr>
          <w:spacing w:val="13"/>
          <w:sz w:val="19"/>
        </w:rPr>
        <w:t> </w:t>
      </w:r>
      <w:r>
        <w:rPr>
          <w:sz w:val="19"/>
          <w:u w:val="single"/>
        </w:rPr>
        <w:tab/>
        <w:tab/>
      </w:r>
      <w:r>
        <w:rPr>
          <w:sz w:val="19"/>
        </w:rPr>
        <w:t> Назначение </w:t>
      </w:r>
      <w:r>
        <w:rPr>
          <w:sz w:val="19"/>
          <w:u w:val="single"/>
        </w:rPr>
        <w:tab/>
        <w:tab/>
        <w:tab/>
      </w:r>
      <w:r>
        <w:rPr>
          <w:sz w:val="19"/>
        </w:rPr>
        <w:t> Характеристика продуктопровода </w:t>
      </w:r>
      <w:r>
        <w:rPr>
          <w:sz w:val="19"/>
          <w:u w:val="single"/>
        </w:rPr>
        <w:tab/>
        <w:tab/>
        <w:tab/>
        <w:tab/>
        <w:t> </w:t>
      </w:r>
    </w:p>
    <w:p>
      <w:pPr>
        <w:pStyle w:val="ListParagraph"/>
        <w:numPr>
          <w:ilvl w:val="1"/>
          <w:numId w:val="57"/>
        </w:numPr>
        <w:tabs>
          <w:tab w:pos="736" w:val="left" w:leader="none"/>
          <w:tab w:pos="7691" w:val="left" w:leader="none"/>
        </w:tabs>
        <w:spacing w:line="202" w:lineRule="exact" w:before="0" w:after="0"/>
        <w:ind w:left="735" w:right="0" w:hanging="313"/>
        <w:jc w:val="left"/>
        <w:rPr>
          <w:rFonts w:ascii="Arial" w:hAnsi="Arial"/>
          <w:b/>
          <w:sz w:val="18"/>
        </w:rPr>
      </w:pPr>
      <w:r>
        <w:rPr>
          <w:sz w:val="19"/>
        </w:rPr>
        <w:t>Трубы </w:t>
      </w:r>
      <w:r>
        <w:rPr>
          <w:sz w:val="19"/>
          <w:u w:val="single"/>
        </w:rPr>
        <w:tab/>
      </w:r>
    </w:p>
    <w:p>
      <w:pPr>
        <w:spacing w:line="170" w:lineRule="exact" w:before="41"/>
        <w:ind w:left="3265" w:right="0" w:firstLine="0"/>
        <w:jc w:val="left"/>
        <w:rPr>
          <w:sz w:val="16"/>
        </w:rPr>
      </w:pPr>
      <w:r>
        <w:rPr>
          <w:w w:val="105"/>
          <w:sz w:val="16"/>
        </w:rPr>
        <w:t>(диаметр,</w:t>
      </w:r>
      <w:r>
        <w:rPr>
          <w:spacing w:val="-11"/>
          <w:w w:val="105"/>
          <w:sz w:val="16"/>
        </w:rPr>
        <w:t> </w:t>
      </w:r>
      <w:r>
        <w:rPr>
          <w:w w:val="105"/>
          <w:sz w:val="16"/>
        </w:rPr>
        <w:t>толщина,</w:t>
      </w:r>
      <w:r>
        <w:rPr>
          <w:spacing w:val="-7"/>
          <w:w w:val="105"/>
          <w:sz w:val="16"/>
        </w:rPr>
        <w:t> </w:t>
      </w:r>
      <w:r>
        <w:rPr>
          <w:w w:val="105"/>
          <w:sz w:val="16"/>
        </w:rPr>
        <w:t>длина,</w:t>
      </w:r>
      <w:r>
        <w:rPr>
          <w:spacing w:val="-11"/>
          <w:w w:val="105"/>
          <w:sz w:val="16"/>
        </w:rPr>
        <w:t> </w:t>
      </w:r>
      <w:r>
        <w:rPr>
          <w:w w:val="105"/>
          <w:sz w:val="16"/>
        </w:rPr>
        <w:t>ТУ,</w:t>
      </w:r>
      <w:r>
        <w:rPr>
          <w:spacing w:val="-10"/>
          <w:w w:val="105"/>
          <w:sz w:val="16"/>
        </w:rPr>
        <w:t> </w:t>
      </w:r>
      <w:r>
        <w:rPr>
          <w:spacing w:val="-2"/>
          <w:w w:val="105"/>
          <w:sz w:val="16"/>
        </w:rPr>
        <w:t>ГОСТ)</w:t>
      </w:r>
    </w:p>
    <w:p>
      <w:pPr>
        <w:pStyle w:val="ListParagraph"/>
        <w:numPr>
          <w:ilvl w:val="1"/>
          <w:numId w:val="57"/>
        </w:numPr>
        <w:tabs>
          <w:tab w:pos="738" w:val="left" w:leader="none"/>
          <w:tab w:pos="7786" w:val="left" w:leader="none"/>
        </w:tabs>
        <w:spacing w:line="198" w:lineRule="exact" w:before="0" w:after="0"/>
        <w:ind w:left="737" w:right="0" w:hanging="319"/>
        <w:jc w:val="left"/>
        <w:rPr>
          <w:sz w:val="19"/>
        </w:rPr>
      </w:pPr>
      <w:r>
        <w:rPr>
          <w:spacing w:val="-2"/>
          <w:w w:val="95"/>
          <w:sz w:val="19"/>
        </w:rPr>
        <w:t>Испытательное</w:t>
      </w:r>
      <w:r>
        <w:rPr>
          <w:spacing w:val="16"/>
          <w:sz w:val="19"/>
        </w:rPr>
        <w:t> </w:t>
      </w:r>
      <w:r>
        <w:rPr>
          <w:sz w:val="19"/>
        </w:rPr>
        <w:t>давление </w:t>
      </w:r>
      <w:r>
        <w:rPr>
          <w:sz w:val="19"/>
          <w:u w:val="single"/>
        </w:rPr>
        <w:tab/>
      </w:r>
    </w:p>
    <w:p>
      <w:pPr>
        <w:pStyle w:val="ListParagraph"/>
        <w:numPr>
          <w:ilvl w:val="1"/>
          <w:numId w:val="57"/>
        </w:numPr>
        <w:tabs>
          <w:tab w:pos="739" w:val="left" w:leader="none"/>
          <w:tab w:pos="7839" w:val="left" w:leader="none"/>
        </w:tabs>
        <w:spacing w:line="212" w:lineRule="exact" w:before="0" w:after="0"/>
        <w:ind w:left="738" w:right="0" w:hanging="320"/>
        <w:jc w:val="left"/>
        <w:rPr>
          <w:sz w:val="19"/>
        </w:rPr>
      </w:pPr>
      <w:r>
        <w:rPr>
          <w:spacing w:val="-1"/>
          <w:w w:val="95"/>
          <w:sz w:val="19"/>
        </w:rPr>
        <w:t>Рабоче</w:t>
      </w:r>
      <w:r>
        <w:rPr>
          <w:w w:val="95"/>
          <w:sz w:val="19"/>
        </w:rPr>
        <w:t>е</w:t>
      </w:r>
      <w:r>
        <w:rPr>
          <w:spacing w:val="-2"/>
          <w:sz w:val="19"/>
        </w:rPr>
        <w:t> </w:t>
      </w:r>
      <w:r>
        <w:rPr>
          <w:spacing w:val="-1"/>
          <w:w w:val="95"/>
          <w:sz w:val="19"/>
        </w:rPr>
        <w:t>давлени</w:t>
      </w:r>
      <w:r>
        <w:rPr>
          <w:w w:val="95"/>
          <w:sz w:val="19"/>
        </w:rPr>
        <w:t>е</w:t>
      </w:r>
      <w:r>
        <w:rPr>
          <w:spacing w:val="-2"/>
          <w:sz w:val="19"/>
        </w:rPr>
        <w:t> </w:t>
      </w:r>
      <w:r>
        <w:rPr>
          <w:w w:val="100"/>
          <w:sz w:val="19"/>
          <w:u w:val="single"/>
        </w:rPr>
        <w:t> </w:t>
      </w:r>
      <w:r>
        <w:rPr>
          <w:sz w:val="19"/>
          <w:u w:val="single"/>
        </w:rPr>
        <w:tab/>
      </w:r>
    </w:p>
    <w:p>
      <w:pPr>
        <w:pStyle w:val="ListParagraph"/>
        <w:numPr>
          <w:ilvl w:val="1"/>
          <w:numId w:val="57"/>
        </w:numPr>
        <w:tabs>
          <w:tab w:pos="734" w:val="left" w:leader="none"/>
          <w:tab w:pos="7664" w:val="left" w:leader="none"/>
        </w:tabs>
        <w:spacing w:line="216" w:lineRule="exact" w:before="0" w:after="0"/>
        <w:ind w:left="733" w:right="0" w:hanging="315"/>
        <w:jc w:val="left"/>
        <w:rPr>
          <w:sz w:val="19"/>
        </w:rPr>
      </w:pPr>
      <w:r>
        <w:rPr>
          <w:w w:val="95"/>
          <w:sz w:val="19"/>
        </w:rPr>
        <w:t>Проектная</w:t>
      </w:r>
      <w:r>
        <w:rPr>
          <w:spacing w:val="-8"/>
          <w:w w:val="95"/>
          <w:sz w:val="19"/>
        </w:rPr>
        <w:t> </w:t>
      </w:r>
      <w:r>
        <w:rPr>
          <w:sz w:val="19"/>
        </w:rPr>
        <w:t>производительность</w:t>
      </w:r>
      <w:r>
        <w:rPr>
          <w:spacing w:val="-20"/>
          <w:sz w:val="19"/>
        </w:rPr>
        <w:t> </w:t>
      </w:r>
      <w:r>
        <w:rPr>
          <w:sz w:val="19"/>
          <w:u w:val="single"/>
        </w:rPr>
        <w:tab/>
      </w:r>
    </w:p>
    <w:p>
      <w:pPr>
        <w:pStyle w:val="ListParagraph"/>
        <w:numPr>
          <w:ilvl w:val="1"/>
          <w:numId w:val="57"/>
        </w:numPr>
        <w:tabs>
          <w:tab w:pos="734" w:val="left" w:leader="none"/>
          <w:tab w:pos="7786" w:val="left" w:leader="none"/>
        </w:tabs>
        <w:spacing w:line="216" w:lineRule="exact" w:before="0" w:after="0"/>
        <w:ind w:left="733" w:right="0" w:hanging="315"/>
        <w:jc w:val="left"/>
        <w:rPr>
          <w:sz w:val="19"/>
        </w:rPr>
      </w:pPr>
      <w:r>
        <w:rPr>
          <w:w w:val="95"/>
          <w:sz w:val="19"/>
        </w:rPr>
        <w:t>Высотные</w:t>
      </w:r>
      <w:r>
        <w:rPr>
          <w:sz w:val="19"/>
        </w:rPr>
        <w:t> </w:t>
      </w:r>
      <w:r>
        <w:rPr>
          <w:w w:val="95"/>
          <w:sz w:val="19"/>
        </w:rPr>
        <w:t>отметки</w:t>
      </w:r>
      <w:r>
        <w:rPr>
          <w:sz w:val="19"/>
        </w:rPr>
        <w:t> </w:t>
      </w:r>
      <w:r>
        <w:rPr>
          <w:w w:val="95"/>
          <w:sz w:val="19"/>
        </w:rPr>
        <w:t>характерных</w:t>
      </w:r>
      <w:r>
        <w:rPr>
          <w:spacing w:val="3"/>
          <w:sz w:val="19"/>
        </w:rPr>
        <w:t> </w:t>
      </w:r>
      <w:r>
        <w:rPr>
          <w:w w:val="95"/>
          <w:sz w:val="19"/>
        </w:rPr>
        <w:t>точек</w:t>
      </w:r>
      <w:r>
        <w:rPr>
          <w:sz w:val="19"/>
        </w:rPr>
        <w:t> </w:t>
      </w:r>
      <w:r>
        <w:rPr>
          <w:sz w:val="19"/>
          <w:u w:val="single"/>
        </w:rPr>
        <w:tab/>
      </w:r>
    </w:p>
    <w:p>
      <w:pPr>
        <w:spacing w:line="170" w:lineRule="exact" w:before="19"/>
        <w:ind w:left="5201" w:right="0" w:firstLine="0"/>
        <w:jc w:val="left"/>
        <w:rPr>
          <w:sz w:val="16"/>
        </w:rPr>
      </w:pPr>
      <w:r>
        <w:rPr>
          <w:w w:val="105"/>
          <w:sz w:val="16"/>
        </w:rPr>
        <w:t>(ПК,</w:t>
      </w:r>
      <w:r>
        <w:rPr>
          <w:spacing w:val="-9"/>
          <w:w w:val="105"/>
          <w:sz w:val="16"/>
        </w:rPr>
        <w:t> </w:t>
      </w:r>
      <w:r>
        <w:rPr>
          <w:spacing w:val="-2"/>
          <w:w w:val="105"/>
          <w:sz w:val="16"/>
        </w:rPr>
        <w:t>отметка)</w:t>
      </w:r>
    </w:p>
    <w:p>
      <w:pPr>
        <w:pStyle w:val="ListParagraph"/>
        <w:numPr>
          <w:ilvl w:val="1"/>
          <w:numId w:val="57"/>
        </w:numPr>
        <w:tabs>
          <w:tab w:pos="735" w:val="left" w:leader="none"/>
          <w:tab w:pos="7343" w:val="left" w:leader="none"/>
        </w:tabs>
        <w:spacing w:line="193" w:lineRule="exact" w:before="0" w:after="0"/>
        <w:ind w:left="734" w:right="0" w:hanging="320"/>
        <w:jc w:val="left"/>
        <w:rPr>
          <w:sz w:val="19"/>
        </w:rPr>
      </w:pPr>
      <w:r>
        <w:rPr>
          <w:w w:val="95"/>
          <w:sz w:val="19"/>
        </w:rPr>
        <w:t>Максимальный</w:t>
      </w:r>
      <w:r>
        <w:rPr>
          <w:sz w:val="19"/>
        </w:rPr>
        <w:t> </w:t>
      </w:r>
      <w:r>
        <w:rPr>
          <w:w w:val="95"/>
          <w:sz w:val="19"/>
        </w:rPr>
        <w:t>перепад</w:t>
      </w:r>
      <w:r>
        <w:rPr>
          <w:spacing w:val="-1"/>
          <w:w w:val="95"/>
          <w:sz w:val="19"/>
        </w:rPr>
        <w:t> </w:t>
      </w:r>
      <w:r>
        <w:rPr>
          <w:w w:val="95"/>
          <w:sz w:val="19"/>
        </w:rPr>
        <w:t>высот,</w:t>
      </w:r>
      <w:r>
        <w:rPr>
          <w:spacing w:val="-7"/>
          <w:w w:val="95"/>
          <w:sz w:val="19"/>
        </w:rPr>
        <w:t> </w:t>
      </w:r>
      <w:r>
        <w:rPr>
          <w:rFonts w:ascii="Arial" w:hAnsi="Arial"/>
          <w:b/>
          <w:w w:val="95"/>
          <w:sz w:val="17"/>
        </w:rPr>
        <w:t>м</w:t>
      </w:r>
      <w:r>
        <w:rPr>
          <w:rFonts w:ascii="Arial" w:hAnsi="Arial"/>
          <w:b/>
          <w:spacing w:val="-10"/>
          <w:w w:val="95"/>
          <w:sz w:val="17"/>
        </w:rPr>
        <w:t> </w:t>
      </w:r>
      <w:r>
        <w:rPr>
          <w:rFonts w:ascii="Arial" w:hAnsi="Arial"/>
          <w:b/>
          <w:sz w:val="17"/>
          <w:u w:val="single"/>
        </w:rPr>
        <w:tab/>
      </w:r>
      <w:r>
        <w:rPr>
          <w:rFonts w:ascii="Arial" w:hAnsi="Arial"/>
          <w:spacing w:val="-10"/>
          <w:w w:val="190"/>
          <w:sz w:val="17"/>
        </w:rPr>
        <w:t>_</w:t>
      </w:r>
    </w:p>
    <w:p>
      <w:pPr>
        <w:tabs>
          <w:tab w:pos="7499" w:val="left" w:leader="none"/>
        </w:tabs>
        <w:spacing w:line="208" w:lineRule="exact" w:before="0"/>
        <w:ind w:left="414" w:right="0" w:firstLine="0"/>
        <w:jc w:val="left"/>
        <w:rPr>
          <w:sz w:val="19"/>
        </w:rPr>
      </w:pPr>
      <w:r>
        <w:rPr>
          <w:w w:val="95"/>
          <w:sz w:val="19"/>
        </w:rPr>
        <w:t>Вид </w:t>
      </w:r>
      <w:r>
        <w:rPr>
          <w:w w:val="105"/>
          <w:sz w:val="19"/>
        </w:rPr>
        <w:t>испытания </w:t>
      </w:r>
      <w:r>
        <w:rPr>
          <w:sz w:val="19"/>
          <w:u w:val="single"/>
        </w:rPr>
        <w:tab/>
      </w:r>
      <w:r>
        <w:rPr>
          <w:spacing w:val="-10"/>
          <w:w w:val="190"/>
          <w:sz w:val="19"/>
        </w:rPr>
        <w:t>_</w:t>
      </w:r>
    </w:p>
    <w:p>
      <w:pPr>
        <w:spacing w:line="163" w:lineRule="exact" w:before="37"/>
        <w:ind w:left="4161" w:right="0" w:firstLine="0"/>
        <w:jc w:val="left"/>
        <w:rPr>
          <w:sz w:val="16"/>
        </w:rPr>
      </w:pPr>
      <w:r>
        <w:rPr>
          <w:spacing w:val="-2"/>
          <w:w w:val="105"/>
          <w:sz w:val="16"/>
        </w:rPr>
        <w:t>(Гидро, пневмо,</w:t>
      </w:r>
      <w:r>
        <w:rPr>
          <w:w w:val="105"/>
          <w:sz w:val="16"/>
        </w:rPr>
        <w:t> </w:t>
      </w:r>
      <w:r>
        <w:rPr>
          <w:spacing w:val="-2"/>
          <w:w w:val="105"/>
          <w:sz w:val="16"/>
        </w:rPr>
        <w:t>смешанный)</w:t>
      </w:r>
    </w:p>
    <w:p>
      <w:pPr>
        <w:tabs>
          <w:tab w:pos="7799" w:val="left" w:leader="none"/>
        </w:tabs>
        <w:spacing w:line="198" w:lineRule="exact" w:before="0"/>
        <w:ind w:left="411" w:right="0" w:firstLine="0"/>
        <w:jc w:val="left"/>
        <w:rPr>
          <w:sz w:val="19"/>
        </w:rPr>
      </w:pPr>
      <w:r>
        <w:rPr>
          <w:w w:val="95"/>
          <w:sz w:val="19"/>
        </w:rPr>
        <w:t>Способ </w:t>
      </w:r>
      <w:r>
        <w:rPr>
          <w:sz w:val="19"/>
        </w:rPr>
        <w:t>очистки </w:t>
      </w:r>
      <w:r>
        <w:rPr>
          <w:sz w:val="19"/>
          <w:u w:val="single"/>
        </w:rPr>
        <w:tab/>
      </w:r>
    </w:p>
    <w:p>
      <w:pPr>
        <w:spacing w:line="170" w:lineRule="exact" w:before="36"/>
        <w:ind w:left="3265" w:right="0" w:firstLine="0"/>
        <w:jc w:val="left"/>
        <w:rPr>
          <w:sz w:val="16"/>
        </w:rPr>
      </w:pPr>
      <w:r>
        <w:rPr>
          <w:sz w:val="16"/>
        </w:rPr>
        <w:t>(Промывка,</w:t>
      </w:r>
      <w:r>
        <w:rPr>
          <w:spacing w:val="12"/>
          <w:sz w:val="16"/>
        </w:rPr>
        <w:t> </w:t>
      </w:r>
      <w:r>
        <w:rPr>
          <w:sz w:val="16"/>
        </w:rPr>
        <w:t>продувка,</w:t>
      </w:r>
      <w:r>
        <w:rPr>
          <w:spacing w:val="10"/>
          <w:sz w:val="16"/>
        </w:rPr>
        <w:t> </w:t>
      </w:r>
      <w:r>
        <w:rPr>
          <w:sz w:val="16"/>
        </w:rPr>
        <w:t>пропуском</w:t>
      </w:r>
      <w:r>
        <w:rPr>
          <w:spacing w:val="10"/>
          <w:sz w:val="16"/>
        </w:rPr>
        <w:t> </w:t>
      </w:r>
      <w:r>
        <w:rPr>
          <w:spacing w:val="-5"/>
          <w:sz w:val="16"/>
        </w:rPr>
        <w:t>ОУ)</w:t>
      </w:r>
    </w:p>
    <w:p>
      <w:pPr>
        <w:tabs>
          <w:tab w:pos="7729" w:val="left" w:leader="none"/>
        </w:tabs>
        <w:spacing w:line="204" w:lineRule="exact" w:before="0"/>
        <w:ind w:left="412" w:right="0" w:firstLine="0"/>
        <w:jc w:val="left"/>
        <w:rPr>
          <w:sz w:val="19"/>
        </w:rPr>
      </w:pPr>
      <w:r>
        <w:rPr>
          <w:w w:val="95"/>
          <w:sz w:val="19"/>
        </w:rPr>
        <w:t>Административное</w:t>
      </w:r>
      <w:r>
        <w:rPr>
          <w:spacing w:val="-15"/>
          <w:w w:val="95"/>
          <w:sz w:val="19"/>
        </w:rPr>
        <w:t> </w:t>
      </w:r>
      <w:r>
        <w:rPr>
          <w:w w:val="95"/>
          <w:sz w:val="19"/>
        </w:rPr>
        <w:t>прохождение</w:t>
      </w:r>
      <w:r>
        <w:rPr>
          <w:spacing w:val="6"/>
          <w:sz w:val="19"/>
        </w:rPr>
        <w:t> </w:t>
      </w:r>
      <w:r>
        <w:rPr>
          <w:w w:val="95"/>
          <w:sz w:val="19"/>
        </w:rPr>
        <w:t>трассы</w:t>
      </w:r>
      <w:r>
        <w:rPr>
          <w:spacing w:val="-4"/>
          <w:w w:val="95"/>
          <w:sz w:val="19"/>
        </w:rPr>
        <w:t> </w:t>
      </w:r>
      <w:r>
        <w:rPr>
          <w:sz w:val="19"/>
          <w:u w:val="single"/>
        </w:rPr>
        <w:tab/>
      </w:r>
    </w:p>
    <w:p>
      <w:pPr>
        <w:spacing w:line="172" w:lineRule="exact" w:before="19"/>
        <w:ind w:left="4550" w:right="0" w:firstLine="0"/>
        <w:jc w:val="left"/>
        <w:rPr>
          <w:sz w:val="16"/>
        </w:rPr>
      </w:pPr>
      <w:r>
        <w:rPr>
          <w:sz w:val="16"/>
        </w:rPr>
        <w:t>(Область,</w:t>
      </w:r>
      <w:r>
        <w:rPr>
          <w:spacing w:val="21"/>
          <w:sz w:val="16"/>
        </w:rPr>
        <w:t> </w:t>
      </w:r>
      <w:r>
        <w:rPr>
          <w:sz w:val="16"/>
        </w:rPr>
        <w:t>край,</w:t>
      </w:r>
      <w:r>
        <w:rPr>
          <w:spacing w:val="12"/>
          <w:sz w:val="16"/>
        </w:rPr>
        <w:t> </w:t>
      </w:r>
      <w:r>
        <w:rPr>
          <w:sz w:val="16"/>
        </w:rPr>
        <w:t>республика,</w:t>
      </w:r>
      <w:r>
        <w:rPr>
          <w:spacing w:val="21"/>
          <w:sz w:val="16"/>
        </w:rPr>
        <w:t> </w:t>
      </w:r>
      <w:r>
        <w:rPr>
          <w:spacing w:val="-2"/>
          <w:sz w:val="16"/>
        </w:rPr>
        <w:t>район)</w:t>
      </w:r>
    </w:p>
    <w:p>
      <w:pPr>
        <w:tabs>
          <w:tab w:pos="7373" w:val="left" w:leader="none"/>
        </w:tabs>
        <w:spacing w:line="206" w:lineRule="exact" w:before="0"/>
        <w:ind w:left="415" w:right="0" w:firstLine="0"/>
        <w:jc w:val="left"/>
        <w:rPr>
          <w:sz w:val="19"/>
        </w:rPr>
      </w:pPr>
      <w:r>
        <w:rPr>
          <w:w w:val="95"/>
          <w:sz w:val="19"/>
        </w:rPr>
        <w:t>Сейсмичность</w:t>
      </w:r>
      <w:r>
        <w:rPr>
          <w:spacing w:val="9"/>
          <w:sz w:val="19"/>
        </w:rPr>
        <w:t> </w:t>
      </w:r>
      <w:r>
        <w:rPr>
          <w:w w:val="95"/>
          <w:sz w:val="19"/>
        </w:rPr>
        <w:t>района</w:t>
      </w:r>
      <w:r>
        <w:rPr>
          <w:spacing w:val="-8"/>
          <w:w w:val="95"/>
          <w:sz w:val="19"/>
        </w:rPr>
        <w:t> </w:t>
      </w:r>
      <w:r>
        <w:rPr>
          <w:w w:val="95"/>
          <w:sz w:val="19"/>
        </w:rPr>
        <w:t>прохождения</w:t>
      </w:r>
      <w:r>
        <w:rPr>
          <w:sz w:val="19"/>
        </w:rPr>
        <w:t> </w:t>
      </w:r>
      <w:r>
        <w:rPr>
          <w:w w:val="95"/>
          <w:sz w:val="19"/>
        </w:rPr>
        <w:t>трассы</w:t>
      </w:r>
      <w:r>
        <w:rPr>
          <w:spacing w:val="-9"/>
          <w:w w:val="95"/>
          <w:sz w:val="19"/>
        </w:rPr>
        <w:t> </w:t>
      </w:r>
      <w:r>
        <w:rPr>
          <w:sz w:val="19"/>
          <w:u w:val="single"/>
        </w:rPr>
        <w:tab/>
      </w:r>
      <w:r>
        <w:rPr>
          <w:spacing w:val="-10"/>
          <w:w w:val="190"/>
          <w:sz w:val="19"/>
        </w:rPr>
        <w:t>_</w:t>
      </w:r>
    </w:p>
    <w:p>
      <w:pPr>
        <w:spacing w:line="168" w:lineRule="exact" w:before="24"/>
        <w:ind w:left="5468" w:right="0" w:firstLine="0"/>
        <w:jc w:val="left"/>
        <w:rPr>
          <w:sz w:val="16"/>
        </w:rPr>
      </w:pPr>
      <w:r>
        <w:rPr>
          <w:spacing w:val="-2"/>
          <w:w w:val="105"/>
          <w:sz w:val="16"/>
        </w:rPr>
        <w:t>(Баллов)</w:t>
      </w:r>
    </w:p>
    <w:p>
      <w:pPr>
        <w:tabs>
          <w:tab w:pos="7642" w:val="left" w:leader="none"/>
        </w:tabs>
        <w:spacing w:line="202" w:lineRule="exact" w:before="0"/>
        <w:ind w:left="419" w:right="0" w:firstLine="0"/>
        <w:jc w:val="left"/>
        <w:rPr>
          <w:sz w:val="19"/>
        </w:rPr>
      </w:pPr>
      <w:r>
        <w:rPr>
          <w:w w:val="95"/>
          <w:sz w:val="19"/>
        </w:rPr>
        <w:t>Владелец</w:t>
      </w:r>
      <w:r>
        <w:rPr>
          <w:spacing w:val="-10"/>
          <w:w w:val="95"/>
          <w:sz w:val="19"/>
        </w:rPr>
        <w:t> </w:t>
      </w:r>
      <w:r>
        <w:rPr>
          <w:sz w:val="19"/>
        </w:rPr>
        <w:t>продуктопровода</w:t>
      </w:r>
      <w:r>
        <w:rPr>
          <w:spacing w:val="-13"/>
          <w:sz w:val="19"/>
        </w:rPr>
        <w:t> </w:t>
      </w:r>
      <w:r>
        <w:rPr>
          <w:sz w:val="19"/>
          <w:u w:val="single"/>
        </w:rPr>
        <w:tab/>
      </w:r>
    </w:p>
    <w:p>
      <w:pPr>
        <w:tabs>
          <w:tab w:pos="4681" w:val="left" w:leader="none"/>
          <w:tab w:pos="7013" w:val="left" w:leader="none"/>
        </w:tabs>
        <w:spacing w:line="165" w:lineRule="auto" w:before="56"/>
        <w:ind w:left="422" w:right="0" w:firstLine="0"/>
        <w:jc w:val="left"/>
        <w:rPr>
          <w:rFonts w:ascii="Arial" w:hAnsi="Arial"/>
          <w:sz w:val="23"/>
        </w:rPr>
      </w:pPr>
      <w:r>
        <w:rPr/>
        <w:pict>
          <v:shape style="position:absolute;margin-left:112.717499pt;margin-top:17.555883pt;width:328.75pt;height:.1pt;mso-position-horizontal-relative:page;mso-position-vertical-relative:paragraph;z-index:-15720960;mso-wrap-distance-left:0;mso-wrap-distance-right:0" id="docshape103" coordorigin="2254,351" coordsize="6575,0" path="m2254,351l8829,351e" filled="false" stroked="true" strokeweight=".725667pt" strokecolor="#000000">
            <v:path arrowok="t"/>
            <v:stroke dashstyle="solid"/>
            <w10:wrap type="topAndBottom"/>
          </v:shape>
        </w:pict>
      </w:r>
      <w:r>
        <w:rPr>
          <w:rFonts w:ascii="Arial" w:hAnsi="Arial"/>
          <w:spacing w:val="-5"/>
          <w:w w:val="115"/>
          <w:position w:val="-13"/>
          <w:sz w:val="23"/>
        </w:rPr>
        <w:t>дп</w:t>
      </w:r>
      <w:r>
        <w:rPr>
          <w:rFonts w:ascii="Arial" w:hAnsi="Arial"/>
          <w:position w:val="-13"/>
          <w:sz w:val="23"/>
        </w:rPr>
        <w:tab/>
      </w:r>
      <w:r>
        <w:rPr>
          <w:spacing w:val="-2"/>
          <w:w w:val="105"/>
          <w:sz w:val="16"/>
        </w:rPr>
        <w:t>(Ведомство,</w:t>
      </w:r>
      <w:r>
        <w:rPr>
          <w:spacing w:val="-1"/>
          <w:w w:val="115"/>
          <w:sz w:val="16"/>
        </w:rPr>
        <w:t> </w:t>
      </w:r>
      <w:r>
        <w:rPr>
          <w:spacing w:val="-2"/>
          <w:w w:val="115"/>
          <w:sz w:val="16"/>
        </w:rPr>
        <w:t>фирма)</w:t>
      </w:r>
      <w:r>
        <w:rPr>
          <w:sz w:val="16"/>
        </w:rPr>
        <w:tab/>
      </w:r>
      <w:r>
        <w:rPr>
          <w:rFonts w:ascii="Arial" w:hAnsi="Arial"/>
          <w:spacing w:val="-10"/>
          <w:w w:val="150"/>
          <w:position w:val="-13"/>
          <w:sz w:val="23"/>
        </w:rPr>
        <w:t>_</w:t>
      </w:r>
    </w:p>
    <w:p>
      <w:pPr>
        <w:pStyle w:val="BodyText"/>
        <w:tabs>
          <w:tab w:pos="7366" w:val="left" w:leader="none"/>
        </w:tabs>
        <w:spacing w:line="187" w:lineRule="exact"/>
        <w:ind w:left="417"/>
      </w:pPr>
      <w:r>
        <w:rPr>
          <w:w w:val="105"/>
        </w:rPr>
        <w:t>ШIУ</w:t>
      </w:r>
      <w:r>
        <w:rPr>
          <w:spacing w:val="-6"/>
          <w:w w:val="105"/>
        </w:rPr>
        <w:t> </w:t>
      </w:r>
      <w:r>
        <w:rPr>
          <w:u w:val="single"/>
        </w:rPr>
        <w:tab/>
      </w:r>
    </w:p>
    <w:p>
      <w:pPr>
        <w:pStyle w:val="Heading5"/>
        <w:tabs>
          <w:tab w:pos="7182" w:val="left" w:leader="none"/>
        </w:tabs>
        <w:spacing w:line="244" w:lineRule="exact"/>
      </w:pPr>
      <w:r>
        <w:rPr>
          <w:w w:val="115"/>
        </w:rPr>
        <w:t>лэс</w:t>
      </w:r>
      <w:r>
        <w:rPr>
          <w:spacing w:val="-18"/>
          <w:w w:val="115"/>
        </w:rPr>
        <w:t> </w:t>
      </w:r>
      <w:r>
        <w:rPr>
          <w:u w:val="single"/>
        </w:rPr>
        <w:tab/>
      </w:r>
      <w:r>
        <w:rPr>
          <w:spacing w:val="-10"/>
          <w:w w:val="155"/>
        </w:rPr>
        <w:t>_</w:t>
      </w:r>
    </w:p>
    <w:p>
      <w:pPr>
        <w:spacing w:line="199" w:lineRule="exact" w:before="54"/>
        <w:ind w:left="424" w:right="0" w:firstLine="0"/>
        <w:jc w:val="left"/>
        <w:rPr>
          <w:sz w:val="19"/>
        </w:rPr>
      </w:pPr>
      <w:r>
        <w:rPr>
          <w:spacing w:val="-2"/>
          <w:w w:val="95"/>
          <w:sz w:val="19"/>
        </w:rPr>
        <w:t>Ответственные</w:t>
      </w:r>
      <w:r>
        <w:rPr>
          <w:spacing w:val="10"/>
          <w:sz w:val="19"/>
        </w:rPr>
        <w:t> </w:t>
      </w:r>
      <w:r>
        <w:rPr>
          <w:spacing w:val="-2"/>
          <w:w w:val="95"/>
          <w:sz w:val="19"/>
        </w:rPr>
        <w:t>по</w:t>
      </w:r>
      <w:r>
        <w:rPr>
          <w:spacing w:val="-4"/>
          <w:sz w:val="19"/>
        </w:rPr>
        <w:t> </w:t>
      </w:r>
      <w:r>
        <w:rPr>
          <w:spacing w:val="-2"/>
          <w:w w:val="95"/>
          <w:sz w:val="19"/>
        </w:rPr>
        <w:t>эксплуатации:</w:t>
      </w:r>
    </w:p>
    <w:p>
      <w:pPr>
        <w:tabs>
          <w:tab w:pos="7298" w:val="left" w:leader="none"/>
        </w:tabs>
        <w:spacing w:line="199" w:lineRule="exact" w:before="0"/>
        <w:ind w:left="420" w:right="0" w:firstLine="0"/>
        <w:jc w:val="left"/>
        <w:rPr>
          <w:sz w:val="19"/>
        </w:rPr>
      </w:pPr>
      <w:r>
        <w:rPr>
          <w:w w:val="95"/>
          <w:sz w:val="19"/>
        </w:rPr>
        <w:t>а)</w:t>
      </w:r>
      <w:r>
        <w:rPr>
          <w:spacing w:val="-3"/>
          <w:w w:val="95"/>
          <w:sz w:val="19"/>
        </w:rPr>
        <w:t> </w:t>
      </w:r>
      <w:r>
        <w:rPr>
          <w:w w:val="95"/>
          <w:sz w:val="19"/>
        </w:rPr>
        <w:t>линейной</w:t>
      </w:r>
      <w:r>
        <w:rPr>
          <w:sz w:val="19"/>
        </w:rPr>
        <w:t> </w:t>
      </w:r>
      <w:r>
        <w:rPr>
          <w:w w:val="95"/>
          <w:sz w:val="19"/>
        </w:rPr>
        <w:t>части </w:t>
      </w:r>
      <w:r>
        <w:rPr>
          <w:sz w:val="19"/>
          <w:u w:val="single"/>
        </w:rPr>
        <w:tab/>
      </w:r>
      <w:r>
        <w:rPr>
          <w:spacing w:val="-10"/>
          <w:w w:val="190"/>
          <w:sz w:val="19"/>
        </w:rPr>
        <w:t>_</w:t>
      </w:r>
    </w:p>
    <w:p>
      <w:pPr>
        <w:spacing w:line="163" w:lineRule="exact" w:before="41"/>
        <w:ind w:left="3103" w:right="0" w:firstLine="0"/>
        <w:jc w:val="left"/>
        <w:rPr>
          <w:sz w:val="16"/>
        </w:rPr>
      </w:pPr>
      <w:r>
        <w:rPr/>
        <w:pict>
          <v:shape style="position:absolute;margin-left:108.011803pt;margin-top:5.556997pt;width:345.65pt;height:15pt;mso-position-horizontal-relative:page;mso-position-vertical-relative:paragraph;z-index:-22460416" type="#_x0000_t202" id="docshape104" filled="false" stroked="false">
            <v:textbox inset="0,0,0,0">
              <w:txbxContent>
                <w:p>
                  <w:pPr>
                    <w:tabs>
                      <w:tab w:pos="6912" w:val="left" w:leader="none"/>
                    </w:tabs>
                    <w:spacing w:line="299" w:lineRule="exact" w:before="0"/>
                    <w:ind w:left="0" w:right="0" w:firstLine="0"/>
                    <w:jc w:val="left"/>
                    <w:rPr>
                      <w:sz w:val="27"/>
                    </w:rPr>
                  </w:pPr>
                  <w:r>
                    <w:rPr>
                      <w:sz w:val="27"/>
                    </w:rPr>
                    <w:t>эхз</w:t>
                  </w:r>
                  <w:r>
                    <w:rPr>
                      <w:spacing w:val="-3"/>
                      <w:sz w:val="27"/>
                    </w:rPr>
                    <w:t> </w:t>
                  </w:r>
                  <w:r>
                    <w:rPr>
                      <w:sz w:val="27"/>
                      <w:u w:val="single"/>
                    </w:rPr>
                    <w:tab/>
                  </w:r>
                </w:p>
              </w:txbxContent>
            </v:textbox>
            <w10:wrap type="none"/>
          </v:shape>
        </w:pict>
      </w:r>
      <w:r>
        <w:rPr>
          <w:sz w:val="16"/>
        </w:rPr>
        <w:t>(должность,</w:t>
      </w:r>
      <w:r>
        <w:rPr>
          <w:spacing w:val="13"/>
          <w:sz w:val="16"/>
        </w:rPr>
        <w:t> </w:t>
      </w:r>
      <w:r>
        <w:rPr>
          <w:sz w:val="16"/>
        </w:rPr>
        <w:t>ФИО,</w:t>
      </w:r>
      <w:r>
        <w:rPr>
          <w:spacing w:val="10"/>
          <w:sz w:val="16"/>
        </w:rPr>
        <w:t> </w:t>
      </w:r>
      <w:r>
        <w:rPr>
          <w:spacing w:val="-2"/>
          <w:sz w:val="16"/>
        </w:rPr>
        <w:t>подпись)</w:t>
      </w:r>
    </w:p>
    <w:p>
      <w:pPr>
        <w:pStyle w:val="BodyText"/>
        <w:spacing w:line="186" w:lineRule="exact"/>
        <w:ind w:left="419"/>
      </w:pPr>
      <w:r>
        <w:rPr>
          <w:spacing w:val="-5"/>
        </w:rPr>
        <w:t>б)</w:t>
      </w:r>
    </w:p>
    <w:p>
      <w:pPr>
        <w:spacing w:before="47"/>
        <w:ind w:left="3103" w:right="0" w:firstLine="0"/>
        <w:jc w:val="left"/>
        <w:rPr>
          <w:sz w:val="16"/>
        </w:rPr>
      </w:pPr>
      <w:r>
        <w:rPr>
          <w:sz w:val="16"/>
        </w:rPr>
        <w:t>(должность,</w:t>
      </w:r>
      <w:r>
        <w:rPr>
          <w:spacing w:val="13"/>
          <w:sz w:val="16"/>
        </w:rPr>
        <w:t> </w:t>
      </w:r>
      <w:r>
        <w:rPr>
          <w:sz w:val="16"/>
        </w:rPr>
        <w:t>ФИО,</w:t>
      </w:r>
      <w:r>
        <w:rPr>
          <w:spacing w:val="10"/>
          <w:sz w:val="16"/>
        </w:rPr>
        <w:t> </w:t>
      </w:r>
      <w:r>
        <w:rPr>
          <w:spacing w:val="-2"/>
          <w:sz w:val="16"/>
        </w:rPr>
        <w:t>подпись)</w:t>
      </w:r>
    </w:p>
    <w:p>
      <w:pPr>
        <w:spacing w:after="0"/>
        <w:jc w:val="left"/>
        <w:rPr>
          <w:sz w:val="16"/>
        </w:rPr>
        <w:sectPr>
          <w:type w:val="continuous"/>
          <w:pgSz w:w="11010" w:h="15430"/>
          <w:pgMar w:header="0" w:footer="465" w:top="760" w:bottom="280" w:left="1540" w:right="1500"/>
        </w:sectPr>
      </w:pPr>
    </w:p>
    <w:p>
      <w:pPr>
        <w:tabs>
          <w:tab w:pos="7483" w:val="left" w:leader="none"/>
        </w:tabs>
        <w:spacing w:before="76"/>
        <w:ind w:left="416" w:right="0" w:firstLine="0"/>
        <w:jc w:val="left"/>
        <w:rPr>
          <w:sz w:val="19"/>
        </w:rPr>
      </w:pPr>
      <w:r>
        <w:rPr>
          <w:sz w:val="19"/>
        </w:rPr>
        <w:t>в)связи</w:t>
      </w:r>
      <w:r>
        <w:rPr>
          <w:spacing w:val="-3"/>
          <w:sz w:val="19"/>
        </w:rPr>
        <w:t> </w:t>
      </w:r>
      <w:r>
        <w:rPr>
          <w:sz w:val="19"/>
          <w:u w:val="single"/>
        </w:rPr>
        <w:tab/>
      </w:r>
    </w:p>
    <w:p>
      <w:pPr>
        <w:spacing w:after="0"/>
        <w:jc w:val="left"/>
        <w:rPr>
          <w:sz w:val="19"/>
        </w:rPr>
        <w:sectPr>
          <w:footerReference w:type="default" r:id="rId98"/>
          <w:pgSz w:w="10930" w:h="15380"/>
          <w:pgMar w:footer="541" w:header="0" w:top="1240" w:bottom="740" w:left="1480" w:right="1440"/>
        </w:sectPr>
      </w:pPr>
    </w:p>
    <w:p>
      <w:pPr>
        <w:pStyle w:val="BodyText"/>
        <w:spacing w:before="3"/>
      </w:pPr>
    </w:p>
    <w:p>
      <w:pPr>
        <w:spacing w:before="0"/>
        <w:ind w:left="414" w:right="0" w:firstLine="0"/>
        <w:jc w:val="left"/>
        <w:rPr>
          <w:sz w:val="19"/>
        </w:rPr>
      </w:pPr>
      <w:r>
        <w:rPr>
          <w:spacing w:val="-2"/>
          <w:sz w:val="19"/>
        </w:rPr>
        <w:t>г)телемеханики</w:t>
      </w:r>
    </w:p>
    <w:p>
      <w:pPr>
        <w:spacing w:line="190" w:lineRule="exact" w:before="48"/>
        <w:ind w:left="414" w:right="0" w:firstLine="0"/>
        <w:jc w:val="left"/>
        <w:rPr>
          <w:sz w:val="19"/>
        </w:rPr>
      </w:pPr>
      <w:r>
        <w:rPr/>
        <w:br w:type="column"/>
      </w:r>
      <w:r>
        <w:rPr>
          <w:w w:val="85"/>
          <w:sz w:val="19"/>
        </w:rPr>
        <w:t>(должность,</w:t>
      </w:r>
      <w:r>
        <w:rPr>
          <w:spacing w:val="12"/>
          <w:sz w:val="19"/>
        </w:rPr>
        <w:t> </w:t>
      </w:r>
      <w:r>
        <w:rPr>
          <w:w w:val="85"/>
          <w:sz w:val="18"/>
        </w:rPr>
        <w:t>ФИО,</w:t>
      </w:r>
      <w:r>
        <w:rPr>
          <w:spacing w:val="8"/>
          <w:sz w:val="18"/>
        </w:rPr>
        <w:t> </w:t>
      </w:r>
      <w:r>
        <w:rPr>
          <w:spacing w:val="-2"/>
          <w:w w:val="85"/>
          <w:sz w:val="19"/>
        </w:rPr>
        <w:t>подпись)</w:t>
      </w:r>
    </w:p>
    <w:p>
      <w:pPr>
        <w:spacing w:line="190" w:lineRule="exact" w:before="0"/>
        <w:ind w:left="4859" w:right="0" w:firstLine="0"/>
        <w:jc w:val="left"/>
        <w:rPr>
          <w:sz w:val="19"/>
        </w:rPr>
      </w:pPr>
      <w:r>
        <w:rPr/>
        <w:pict>
          <v:line style="position:absolute;mso-position-horizontal-relative:page;mso-position-vertical-relative:paragraph;z-index:15738368" from="159.172806pt,9.313111pt" to="450.301702pt,9.313111pt" stroked="true" strokeweight=".380623pt" strokecolor="#000000">
            <v:stroke dashstyle="solid"/>
            <w10:wrap type="none"/>
          </v:line>
        </w:pict>
      </w:r>
      <w:r>
        <w:rPr>
          <w:w w:val="211"/>
          <w:sz w:val="19"/>
        </w:rPr>
        <w:t>_</w:t>
      </w:r>
    </w:p>
    <w:p>
      <w:pPr>
        <w:spacing w:line="187" w:lineRule="exact" w:before="22"/>
        <w:ind w:left="418" w:right="0" w:firstLine="0"/>
        <w:jc w:val="left"/>
        <w:rPr>
          <w:sz w:val="19"/>
        </w:rPr>
      </w:pPr>
      <w:r>
        <w:rPr>
          <w:w w:val="85"/>
          <w:sz w:val="19"/>
        </w:rPr>
        <w:t>(должность,</w:t>
      </w:r>
      <w:r>
        <w:rPr>
          <w:spacing w:val="12"/>
          <w:sz w:val="19"/>
        </w:rPr>
        <w:t> </w:t>
      </w:r>
      <w:r>
        <w:rPr>
          <w:w w:val="85"/>
          <w:sz w:val="18"/>
        </w:rPr>
        <w:t>ФИО,</w:t>
      </w:r>
      <w:r>
        <w:rPr>
          <w:spacing w:val="8"/>
          <w:sz w:val="18"/>
        </w:rPr>
        <w:t> </w:t>
      </w:r>
      <w:r>
        <w:rPr>
          <w:spacing w:val="-2"/>
          <w:w w:val="85"/>
          <w:sz w:val="19"/>
        </w:rPr>
        <w:t>подпись)</w:t>
      </w:r>
    </w:p>
    <w:p>
      <w:pPr>
        <w:spacing w:after="0" w:line="187" w:lineRule="exact"/>
        <w:jc w:val="left"/>
        <w:rPr>
          <w:sz w:val="19"/>
        </w:rPr>
        <w:sectPr>
          <w:type w:val="continuous"/>
          <w:pgSz w:w="10930" w:h="15380"/>
          <w:pgMar w:header="0" w:footer="541" w:top="760" w:bottom="280" w:left="1480" w:right="1440"/>
          <w:cols w:num="2" w:equalWidth="0">
            <w:col w:w="1700" w:space="974"/>
            <w:col w:w="5336"/>
          </w:cols>
        </w:sectPr>
      </w:pPr>
    </w:p>
    <w:p>
      <w:pPr>
        <w:tabs>
          <w:tab w:pos="7890" w:val="left" w:leader="none"/>
        </w:tabs>
        <w:spacing w:line="244" w:lineRule="auto" w:before="0"/>
        <w:ind w:left="3092" w:right="113" w:hanging="2679"/>
        <w:jc w:val="left"/>
        <w:rPr>
          <w:sz w:val="19"/>
        </w:rPr>
      </w:pPr>
      <w:r>
        <w:rPr>
          <w:sz w:val="19"/>
        </w:rPr>
        <w:t>д) насосной станции </w:t>
      </w:r>
      <w:r>
        <w:rPr>
          <w:sz w:val="19"/>
          <w:u w:val="single"/>
        </w:rPr>
        <w:tab/>
        <w:tab/>
      </w:r>
      <w:r>
        <w:rPr>
          <w:sz w:val="19"/>
        </w:rPr>
        <w:t> </w:t>
      </w:r>
      <w:r>
        <w:rPr>
          <w:w w:val="95"/>
          <w:sz w:val="19"/>
        </w:rPr>
        <w:t>(должность,</w:t>
      </w:r>
      <w:r>
        <w:rPr>
          <w:spacing w:val="-10"/>
          <w:w w:val="95"/>
          <w:sz w:val="19"/>
        </w:rPr>
        <w:t> </w:t>
      </w:r>
      <w:r>
        <w:rPr>
          <w:w w:val="95"/>
          <w:sz w:val="18"/>
        </w:rPr>
        <w:t>ФИО,</w:t>
      </w:r>
      <w:r>
        <w:rPr>
          <w:spacing w:val="-9"/>
          <w:w w:val="95"/>
          <w:sz w:val="18"/>
        </w:rPr>
        <w:t> </w:t>
      </w:r>
      <w:r>
        <w:rPr>
          <w:w w:val="95"/>
          <w:sz w:val="19"/>
        </w:rPr>
        <w:t>подпись)</w:t>
      </w:r>
    </w:p>
    <w:p>
      <w:pPr>
        <w:tabs>
          <w:tab w:pos="7139" w:val="left" w:leader="none"/>
        </w:tabs>
        <w:spacing w:line="175" w:lineRule="exact" w:before="0"/>
        <w:ind w:left="80" w:right="0" w:firstLine="0"/>
        <w:jc w:val="center"/>
        <w:rPr>
          <w:sz w:val="19"/>
        </w:rPr>
      </w:pPr>
      <w:r>
        <w:rPr>
          <w:w w:val="95"/>
          <w:sz w:val="19"/>
        </w:rPr>
        <w:t>е)</w:t>
      </w:r>
      <w:r>
        <w:rPr>
          <w:spacing w:val="-1"/>
          <w:w w:val="95"/>
          <w:sz w:val="19"/>
        </w:rPr>
        <w:t> </w:t>
      </w:r>
      <w:r>
        <w:rPr>
          <w:w w:val="95"/>
          <w:sz w:val="19"/>
        </w:rPr>
        <w:t>резервуарного</w:t>
      </w:r>
      <w:r>
        <w:rPr>
          <w:spacing w:val="11"/>
          <w:sz w:val="19"/>
        </w:rPr>
        <w:t> </w:t>
      </w:r>
      <w:r>
        <w:rPr>
          <w:w w:val="95"/>
          <w:sz w:val="19"/>
        </w:rPr>
        <w:t>парка </w:t>
      </w:r>
      <w:r>
        <w:rPr>
          <w:sz w:val="19"/>
          <w:u w:val="single"/>
        </w:rPr>
        <w:tab/>
      </w:r>
      <w:r>
        <w:rPr>
          <w:spacing w:val="-12"/>
          <w:w w:val="175"/>
          <w:sz w:val="19"/>
        </w:rPr>
        <w:t>_</w:t>
      </w:r>
    </w:p>
    <w:p>
      <w:pPr>
        <w:spacing w:line="197" w:lineRule="exact" w:before="0"/>
        <w:ind w:left="146" w:right="0" w:firstLine="0"/>
        <w:jc w:val="center"/>
        <w:rPr>
          <w:sz w:val="19"/>
        </w:rPr>
      </w:pPr>
      <w:r>
        <w:rPr>
          <w:w w:val="85"/>
          <w:sz w:val="19"/>
        </w:rPr>
        <w:t>(должность,</w:t>
      </w:r>
      <w:r>
        <w:rPr>
          <w:spacing w:val="10"/>
          <w:sz w:val="19"/>
        </w:rPr>
        <w:t> </w:t>
      </w:r>
      <w:r>
        <w:rPr>
          <w:w w:val="85"/>
          <w:sz w:val="18"/>
        </w:rPr>
        <w:t>ФИО,</w:t>
      </w:r>
      <w:r>
        <w:rPr>
          <w:spacing w:val="11"/>
          <w:sz w:val="18"/>
        </w:rPr>
        <w:t> </w:t>
      </w:r>
      <w:r>
        <w:rPr>
          <w:spacing w:val="-2"/>
          <w:w w:val="85"/>
          <w:sz w:val="19"/>
        </w:rPr>
        <w:t>подпись)</w:t>
      </w:r>
    </w:p>
    <w:p>
      <w:pPr>
        <w:tabs>
          <w:tab w:pos="4647" w:val="left" w:leader="hyphen"/>
          <w:tab w:pos="7137" w:val="left" w:leader="none"/>
        </w:tabs>
        <w:spacing w:line="197" w:lineRule="exact" w:before="0"/>
        <w:ind w:left="79" w:right="0" w:firstLine="0"/>
        <w:jc w:val="center"/>
        <w:rPr>
          <w:sz w:val="19"/>
        </w:rPr>
      </w:pPr>
      <w:r>
        <w:rPr>
          <w:w w:val="95"/>
          <w:sz w:val="19"/>
        </w:rPr>
        <w:t>ж)</w:t>
      </w:r>
      <w:r>
        <w:rPr>
          <w:spacing w:val="-9"/>
          <w:w w:val="95"/>
          <w:sz w:val="19"/>
        </w:rPr>
        <w:t> </w:t>
      </w:r>
      <w:r>
        <w:rPr>
          <w:w w:val="95"/>
          <w:sz w:val="19"/>
        </w:rPr>
        <w:t>замерного</w:t>
      </w:r>
      <w:r>
        <w:rPr>
          <w:spacing w:val="3"/>
          <w:sz w:val="19"/>
        </w:rPr>
        <w:t> </w:t>
      </w:r>
      <w:r>
        <w:rPr>
          <w:spacing w:val="-4"/>
          <w:w w:val="95"/>
          <w:sz w:val="19"/>
        </w:rPr>
        <w:t>узла</w:t>
      </w:r>
      <w:r>
        <w:rPr>
          <w:sz w:val="19"/>
        </w:rPr>
        <w:tab/>
      </w:r>
      <w:r>
        <w:rPr>
          <w:spacing w:val="-5"/>
          <w:sz w:val="19"/>
        </w:rPr>
        <w:t>,-</w:t>
      </w:r>
      <w:r>
        <w:rPr>
          <w:sz w:val="19"/>
          <w:u w:val="single"/>
        </w:rPr>
        <w:tab/>
      </w:r>
      <w:r>
        <w:rPr>
          <w:spacing w:val="-10"/>
          <w:w w:val="180"/>
          <w:sz w:val="19"/>
        </w:rPr>
        <w:t>_</w:t>
      </w:r>
    </w:p>
    <w:p>
      <w:pPr>
        <w:spacing w:before="1"/>
        <w:ind w:left="137" w:right="0" w:firstLine="0"/>
        <w:jc w:val="center"/>
        <w:rPr>
          <w:sz w:val="19"/>
        </w:rPr>
      </w:pPr>
      <w:r>
        <w:rPr>
          <w:w w:val="85"/>
          <w:sz w:val="19"/>
        </w:rPr>
        <w:t>(должность,</w:t>
      </w:r>
      <w:r>
        <w:rPr>
          <w:spacing w:val="12"/>
          <w:sz w:val="19"/>
        </w:rPr>
        <w:t> </w:t>
      </w:r>
      <w:r>
        <w:rPr>
          <w:w w:val="85"/>
          <w:sz w:val="18"/>
        </w:rPr>
        <w:t>ФИО,</w:t>
      </w:r>
      <w:r>
        <w:rPr>
          <w:spacing w:val="8"/>
          <w:sz w:val="18"/>
        </w:rPr>
        <w:t> </w:t>
      </w:r>
      <w:r>
        <w:rPr>
          <w:spacing w:val="-2"/>
          <w:w w:val="85"/>
          <w:sz w:val="19"/>
        </w:rPr>
        <w:t>подпись)</w:t>
      </w:r>
    </w:p>
    <w:p>
      <w:pPr>
        <w:pStyle w:val="BodyText"/>
        <w:spacing w:before="3"/>
      </w:pPr>
    </w:p>
    <w:p>
      <w:pPr>
        <w:pStyle w:val="ListParagraph"/>
        <w:numPr>
          <w:ilvl w:val="0"/>
          <w:numId w:val="55"/>
        </w:numPr>
        <w:tabs>
          <w:tab w:pos="2385" w:val="left" w:leader="none"/>
        </w:tabs>
        <w:spacing w:line="240" w:lineRule="auto" w:before="0" w:after="0"/>
        <w:ind w:left="2384" w:right="0" w:hanging="181"/>
        <w:jc w:val="left"/>
        <w:rPr>
          <w:b/>
          <w:sz w:val="18"/>
        </w:rPr>
      </w:pPr>
      <w:r>
        <w:rPr>
          <w:b/>
          <w:sz w:val="18"/>
        </w:rPr>
        <w:t>ВЕДОМОСТЬ</w:t>
      </w:r>
      <w:r>
        <w:rPr>
          <w:b/>
          <w:spacing w:val="18"/>
          <w:sz w:val="18"/>
        </w:rPr>
        <w:t> </w:t>
      </w:r>
      <w:r>
        <w:rPr>
          <w:b/>
          <w:spacing w:val="-2"/>
          <w:sz w:val="18"/>
        </w:rPr>
        <w:t>ЗЕМЛЕПОЛЬЗОВАТЕЛЕЙ</w:t>
      </w:r>
    </w:p>
    <w:p>
      <w:pPr>
        <w:pStyle w:val="BodyText"/>
        <w:spacing w:before="11"/>
        <w:rPr>
          <w:b/>
          <w:sz w:val="16"/>
        </w:rPr>
      </w:pPr>
    </w:p>
    <w:tbl>
      <w:tblPr>
        <w:tblW w:w="0" w:type="auto"/>
        <w:jc w:val="left"/>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5"/>
        <w:gridCol w:w="438"/>
        <w:gridCol w:w="464"/>
        <w:gridCol w:w="779"/>
        <w:gridCol w:w="1290"/>
        <w:gridCol w:w="564"/>
        <w:gridCol w:w="2553"/>
        <w:gridCol w:w="1106"/>
      </w:tblGrid>
      <w:tr>
        <w:trPr>
          <w:trHeight w:val="212" w:hRule="atLeast"/>
        </w:trPr>
        <w:tc>
          <w:tcPr>
            <w:tcW w:w="455" w:type="dxa"/>
            <w:vMerge w:val="restart"/>
          </w:tcPr>
          <w:p>
            <w:pPr>
              <w:pStyle w:val="TableParagraph"/>
              <w:spacing w:line="225" w:lineRule="auto" w:before="13"/>
              <w:ind w:left="121" w:firstLine="29"/>
              <w:rPr>
                <w:sz w:val="19"/>
              </w:rPr>
            </w:pPr>
            <w:r>
              <w:rPr>
                <w:spacing w:val="-10"/>
                <w:sz w:val="19"/>
              </w:rPr>
              <w:t>№</w:t>
            </w:r>
            <w:r>
              <w:rPr>
                <w:spacing w:val="-5"/>
                <w:sz w:val="19"/>
              </w:rPr>
              <w:t> </w:t>
            </w:r>
            <w:r>
              <w:rPr>
                <w:spacing w:val="-5"/>
                <w:w w:val="90"/>
                <w:sz w:val="19"/>
              </w:rPr>
              <w:t>п/п</w:t>
            </w:r>
          </w:p>
        </w:tc>
        <w:tc>
          <w:tcPr>
            <w:tcW w:w="1681" w:type="dxa"/>
            <w:gridSpan w:val="3"/>
          </w:tcPr>
          <w:p>
            <w:pPr>
              <w:pStyle w:val="TableParagraph"/>
              <w:spacing w:line="192" w:lineRule="exact"/>
              <w:ind w:left="497"/>
              <w:rPr>
                <w:sz w:val="19"/>
              </w:rPr>
            </w:pPr>
            <w:r>
              <w:rPr>
                <w:spacing w:val="-2"/>
                <w:sz w:val="19"/>
              </w:rPr>
              <w:t>Пикетаж</w:t>
            </w:r>
          </w:p>
        </w:tc>
        <w:tc>
          <w:tcPr>
            <w:tcW w:w="1854" w:type="dxa"/>
            <w:gridSpan w:val="2"/>
          </w:tcPr>
          <w:p>
            <w:pPr>
              <w:pStyle w:val="TableParagraph"/>
              <w:spacing w:line="192" w:lineRule="exact"/>
              <w:ind w:left="188"/>
              <w:rPr>
                <w:sz w:val="19"/>
              </w:rPr>
            </w:pPr>
            <w:r>
              <w:rPr>
                <w:spacing w:val="-2"/>
                <w:sz w:val="19"/>
              </w:rPr>
              <w:t>Землепользователь</w:t>
            </w:r>
          </w:p>
        </w:tc>
        <w:tc>
          <w:tcPr>
            <w:tcW w:w="2553" w:type="dxa"/>
            <w:vMerge w:val="restart"/>
          </w:tcPr>
          <w:p>
            <w:pPr>
              <w:pStyle w:val="TableParagraph"/>
              <w:spacing w:line="228" w:lineRule="auto" w:before="3"/>
              <w:ind w:left="318" w:right="292" w:hanging="5"/>
              <w:jc w:val="center"/>
              <w:rPr>
                <w:sz w:val="19"/>
              </w:rPr>
            </w:pPr>
            <w:r>
              <w:rPr>
                <w:sz w:val="19"/>
              </w:rPr>
              <w:t>Номер и дата док-та о </w:t>
            </w:r>
            <w:r>
              <w:rPr>
                <w:w w:val="95"/>
                <w:sz w:val="19"/>
              </w:rPr>
              <w:t>нанесении трассы п/п</w:t>
            </w:r>
            <w:r>
              <w:rPr>
                <w:spacing w:val="-8"/>
                <w:w w:val="95"/>
                <w:sz w:val="19"/>
              </w:rPr>
              <w:t> </w:t>
            </w:r>
            <w:r>
              <w:rPr>
                <w:w w:val="95"/>
                <w:sz w:val="19"/>
              </w:rPr>
              <w:t>на </w:t>
            </w:r>
            <w:r>
              <w:rPr>
                <w:sz w:val="19"/>
              </w:rPr>
              <w:t>районную карту</w:t>
            </w:r>
          </w:p>
          <w:p>
            <w:pPr>
              <w:pStyle w:val="TableParagraph"/>
              <w:spacing w:line="191" w:lineRule="exact"/>
              <w:ind w:left="536" w:right="522"/>
              <w:jc w:val="center"/>
              <w:rPr>
                <w:sz w:val="19"/>
              </w:rPr>
            </w:pPr>
            <w:r>
              <w:rPr>
                <w:spacing w:val="-2"/>
                <w:sz w:val="19"/>
              </w:rPr>
              <w:t>землепользования</w:t>
            </w:r>
          </w:p>
        </w:tc>
        <w:tc>
          <w:tcPr>
            <w:tcW w:w="1106" w:type="dxa"/>
            <w:vMerge w:val="restart"/>
          </w:tcPr>
          <w:p>
            <w:pPr>
              <w:pStyle w:val="TableParagraph"/>
              <w:spacing w:line="213" w:lineRule="exact"/>
              <w:ind w:left="78"/>
              <w:rPr>
                <w:sz w:val="19"/>
              </w:rPr>
            </w:pPr>
            <w:r>
              <w:rPr>
                <w:spacing w:val="-2"/>
                <w:sz w:val="19"/>
              </w:rPr>
              <w:t>Примечание</w:t>
            </w:r>
          </w:p>
        </w:tc>
      </w:tr>
      <w:tr>
        <w:trPr>
          <w:trHeight w:val="609" w:hRule="atLeast"/>
        </w:trPr>
        <w:tc>
          <w:tcPr>
            <w:tcW w:w="455" w:type="dxa"/>
            <w:vMerge/>
            <w:tcBorders>
              <w:top w:val="nil"/>
            </w:tcBorders>
          </w:tcPr>
          <w:p>
            <w:pPr>
              <w:rPr>
                <w:sz w:val="2"/>
                <w:szCs w:val="2"/>
              </w:rPr>
            </w:pPr>
          </w:p>
        </w:tc>
        <w:tc>
          <w:tcPr>
            <w:tcW w:w="438" w:type="dxa"/>
          </w:tcPr>
          <w:p>
            <w:pPr>
              <w:pStyle w:val="TableParagraph"/>
              <w:spacing w:line="184" w:lineRule="exact"/>
              <w:ind w:left="149"/>
              <w:rPr>
                <w:sz w:val="19"/>
              </w:rPr>
            </w:pPr>
            <w:r>
              <w:rPr>
                <w:spacing w:val="-5"/>
                <w:sz w:val="19"/>
              </w:rPr>
              <w:t>от</w:t>
            </w:r>
          </w:p>
          <w:p>
            <w:pPr>
              <w:pStyle w:val="TableParagraph"/>
              <w:spacing w:line="248" w:lineRule="exact"/>
              <w:ind w:left="92"/>
              <w:rPr>
                <w:rFonts w:ascii="Arial" w:hAnsi="Arial"/>
                <w:sz w:val="24"/>
              </w:rPr>
            </w:pPr>
            <w:r>
              <w:rPr>
                <w:rFonts w:ascii="Arial" w:hAnsi="Arial"/>
                <w:spacing w:val="-5"/>
                <w:sz w:val="24"/>
              </w:rPr>
              <w:t>пк</w:t>
            </w:r>
          </w:p>
        </w:tc>
        <w:tc>
          <w:tcPr>
            <w:tcW w:w="464" w:type="dxa"/>
          </w:tcPr>
          <w:p>
            <w:pPr>
              <w:pStyle w:val="TableParagraph"/>
              <w:spacing w:line="140" w:lineRule="exact" w:before="46"/>
              <w:ind w:left="145"/>
              <w:rPr>
                <w:rFonts w:ascii="Courier New" w:hAnsi="Courier New"/>
                <w:sz w:val="15"/>
              </w:rPr>
            </w:pPr>
            <w:r>
              <w:rPr>
                <w:rFonts w:ascii="Courier New" w:hAnsi="Courier New"/>
                <w:spacing w:val="-5"/>
                <w:w w:val="105"/>
                <w:sz w:val="15"/>
              </w:rPr>
              <w:t>ДО</w:t>
            </w:r>
          </w:p>
          <w:p>
            <w:pPr>
              <w:pStyle w:val="TableParagraph"/>
              <w:spacing w:line="246" w:lineRule="exact"/>
              <w:ind w:left="95"/>
              <w:rPr>
                <w:rFonts w:ascii="Arial" w:hAnsi="Arial"/>
                <w:sz w:val="24"/>
              </w:rPr>
            </w:pPr>
            <w:r>
              <w:rPr>
                <w:rFonts w:ascii="Arial" w:hAnsi="Arial"/>
                <w:spacing w:val="-5"/>
                <w:sz w:val="24"/>
              </w:rPr>
              <w:t>пк</w:t>
            </w:r>
          </w:p>
        </w:tc>
        <w:tc>
          <w:tcPr>
            <w:tcW w:w="779" w:type="dxa"/>
          </w:tcPr>
          <w:p>
            <w:pPr>
              <w:pStyle w:val="TableParagraph"/>
              <w:spacing w:line="230" w:lineRule="auto"/>
              <w:ind w:left="220" w:hanging="56"/>
              <w:rPr>
                <w:sz w:val="19"/>
              </w:rPr>
            </w:pPr>
            <w:r>
              <w:rPr>
                <w:spacing w:val="-4"/>
                <w:w w:val="95"/>
                <w:sz w:val="19"/>
              </w:rPr>
              <w:t>длина </w:t>
            </w:r>
            <w:r>
              <w:rPr>
                <w:spacing w:val="-4"/>
                <w:sz w:val="19"/>
              </w:rPr>
              <w:t>(км)</w:t>
            </w:r>
          </w:p>
        </w:tc>
        <w:tc>
          <w:tcPr>
            <w:tcW w:w="1290" w:type="dxa"/>
          </w:tcPr>
          <w:p>
            <w:pPr>
              <w:pStyle w:val="TableParagraph"/>
              <w:spacing w:line="208" w:lineRule="exact"/>
              <w:ind w:left="42" w:right="29"/>
              <w:jc w:val="center"/>
              <w:rPr>
                <w:sz w:val="19"/>
              </w:rPr>
            </w:pPr>
            <w:r>
              <w:rPr>
                <w:spacing w:val="-2"/>
                <w:sz w:val="19"/>
              </w:rPr>
              <w:t>Наименование</w:t>
            </w:r>
          </w:p>
        </w:tc>
        <w:tc>
          <w:tcPr>
            <w:tcW w:w="564" w:type="dxa"/>
          </w:tcPr>
          <w:p>
            <w:pPr>
              <w:pStyle w:val="TableParagraph"/>
              <w:spacing w:line="213" w:lineRule="exact"/>
              <w:ind w:left="49" w:right="24"/>
              <w:jc w:val="center"/>
              <w:rPr>
                <w:sz w:val="19"/>
              </w:rPr>
            </w:pPr>
            <w:r>
              <w:rPr>
                <w:spacing w:val="-2"/>
                <w:sz w:val="19"/>
              </w:rPr>
              <w:t>адрес</w:t>
            </w:r>
          </w:p>
        </w:tc>
        <w:tc>
          <w:tcPr>
            <w:tcW w:w="2553" w:type="dxa"/>
            <w:vMerge/>
            <w:tcBorders>
              <w:top w:val="nil"/>
            </w:tcBorders>
          </w:tcPr>
          <w:p>
            <w:pPr>
              <w:rPr>
                <w:sz w:val="2"/>
                <w:szCs w:val="2"/>
              </w:rPr>
            </w:pPr>
          </w:p>
        </w:tc>
        <w:tc>
          <w:tcPr>
            <w:tcW w:w="1106" w:type="dxa"/>
            <w:vMerge/>
            <w:tcBorders>
              <w:top w:val="nil"/>
            </w:tcBorders>
          </w:tcPr>
          <w:p>
            <w:pPr>
              <w:rPr>
                <w:sz w:val="2"/>
                <w:szCs w:val="2"/>
              </w:rPr>
            </w:pPr>
          </w:p>
        </w:tc>
      </w:tr>
      <w:tr>
        <w:trPr>
          <w:trHeight w:val="203" w:hRule="atLeast"/>
        </w:trPr>
        <w:tc>
          <w:tcPr>
            <w:tcW w:w="455" w:type="dxa"/>
          </w:tcPr>
          <w:p>
            <w:pPr>
              <w:pStyle w:val="TableParagraph"/>
              <w:spacing w:line="171" w:lineRule="exact" w:before="12"/>
              <w:ind w:left="34"/>
              <w:jc w:val="center"/>
              <w:rPr>
                <w:sz w:val="18"/>
              </w:rPr>
            </w:pPr>
            <w:r>
              <w:rPr>
                <w:w w:val="100"/>
                <w:sz w:val="18"/>
              </w:rPr>
              <w:t>1</w:t>
            </w:r>
          </w:p>
        </w:tc>
        <w:tc>
          <w:tcPr>
            <w:tcW w:w="438" w:type="dxa"/>
          </w:tcPr>
          <w:p>
            <w:pPr>
              <w:pStyle w:val="TableParagraph"/>
              <w:spacing w:line="157" w:lineRule="exact" w:before="26"/>
              <w:ind w:left="32"/>
              <w:jc w:val="center"/>
              <w:rPr>
                <w:sz w:val="16"/>
              </w:rPr>
            </w:pPr>
            <w:r>
              <w:rPr>
                <w:w w:val="100"/>
                <w:sz w:val="16"/>
              </w:rPr>
              <w:t>2</w:t>
            </w:r>
          </w:p>
        </w:tc>
        <w:tc>
          <w:tcPr>
            <w:tcW w:w="464" w:type="dxa"/>
          </w:tcPr>
          <w:p>
            <w:pPr>
              <w:pStyle w:val="TableParagraph"/>
              <w:spacing w:line="157" w:lineRule="exact" w:before="26"/>
              <w:ind w:left="15"/>
              <w:jc w:val="center"/>
              <w:rPr>
                <w:sz w:val="16"/>
              </w:rPr>
            </w:pPr>
            <w:r>
              <w:rPr>
                <w:w w:val="100"/>
                <w:sz w:val="16"/>
              </w:rPr>
              <w:t>3</w:t>
            </w:r>
          </w:p>
        </w:tc>
        <w:tc>
          <w:tcPr>
            <w:tcW w:w="779" w:type="dxa"/>
          </w:tcPr>
          <w:p>
            <w:pPr>
              <w:pStyle w:val="TableParagraph"/>
              <w:spacing w:line="158" w:lineRule="exact" w:before="26"/>
              <w:ind w:left="14"/>
              <w:jc w:val="center"/>
              <w:rPr>
                <w:rFonts w:ascii="Arial"/>
                <w:sz w:val="16"/>
              </w:rPr>
            </w:pPr>
            <w:r>
              <w:rPr>
                <w:rFonts w:ascii="Arial"/>
                <w:w w:val="100"/>
                <w:sz w:val="16"/>
              </w:rPr>
              <w:t>4</w:t>
            </w:r>
          </w:p>
        </w:tc>
        <w:tc>
          <w:tcPr>
            <w:tcW w:w="1290" w:type="dxa"/>
          </w:tcPr>
          <w:p>
            <w:pPr>
              <w:pStyle w:val="TableParagraph"/>
              <w:spacing w:line="183" w:lineRule="exact"/>
              <w:ind w:left="34"/>
              <w:jc w:val="center"/>
              <w:rPr>
                <w:sz w:val="19"/>
              </w:rPr>
            </w:pPr>
            <w:r>
              <w:rPr>
                <w:w w:val="99"/>
                <w:sz w:val="19"/>
              </w:rPr>
              <w:t>5</w:t>
            </w:r>
          </w:p>
        </w:tc>
        <w:tc>
          <w:tcPr>
            <w:tcW w:w="564" w:type="dxa"/>
          </w:tcPr>
          <w:p>
            <w:pPr>
              <w:pStyle w:val="TableParagraph"/>
              <w:spacing w:line="180" w:lineRule="exact" w:before="3"/>
              <w:ind w:left="20"/>
              <w:jc w:val="center"/>
              <w:rPr>
                <w:sz w:val="19"/>
              </w:rPr>
            </w:pPr>
            <w:r>
              <w:rPr>
                <w:w w:val="102"/>
                <w:sz w:val="19"/>
              </w:rPr>
              <w:t>6</w:t>
            </w:r>
          </w:p>
        </w:tc>
        <w:tc>
          <w:tcPr>
            <w:tcW w:w="2553" w:type="dxa"/>
          </w:tcPr>
          <w:p>
            <w:pPr>
              <w:pStyle w:val="TableParagraph"/>
              <w:spacing w:line="171" w:lineRule="exact" w:before="12"/>
              <w:ind w:left="16"/>
              <w:jc w:val="center"/>
              <w:rPr>
                <w:rFonts w:ascii="Arial"/>
                <w:sz w:val="17"/>
              </w:rPr>
            </w:pPr>
            <w:r>
              <w:rPr>
                <w:rFonts w:ascii="Arial"/>
                <w:w w:val="103"/>
                <w:sz w:val="17"/>
              </w:rPr>
              <w:t>7</w:t>
            </w:r>
          </w:p>
        </w:tc>
        <w:tc>
          <w:tcPr>
            <w:tcW w:w="1106" w:type="dxa"/>
          </w:tcPr>
          <w:p>
            <w:pPr>
              <w:pStyle w:val="TableParagraph"/>
              <w:spacing w:line="161" w:lineRule="exact" w:before="22"/>
              <w:ind w:left="19"/>
              <w:jc w:val="center"/>
              <w:rPr>
                <w:sz w:val="16"/>
              </w:rPr>
            </w:pPr>
            <w:r>
              <w:rPr>
                <w:w w:val="103"/>
                <w:sz w:val="16"/>
              </w:rPr>
              <w:t>8</w:t>
            </w:r>
          </w:p>
        </w:tc>
      </w:tr>
      <w:tr>
        <w:trPr>
          <w:trHeight w:val="413" w:hRule="atLeast"/>
        </w:trPr>
        <w:tc>
          <w:tcPr>
            <w:tcW w:w="455" w:type="dxa"/>
          </w:tcPr>
          <w:p>
            <w:pPr>
              <w:pStyle w:val="TableParagraph"/>
              <w:rPr>
                <w:sz w:val="18"/>
              </w:rPr>
            </w:pPr>
          </w:p>
        </w:tc>
        <w:tc>
          <w:tcPr>
            <w:tcW w:w="438" w:type="dxa"/>
          </w:tcPr>
          <w:p>
            <w:pPr>
              <w:pStyle w:val="TableParagraph"/>
              <w:rPr>
                <w:sz w:val="18"/>
              </w:rPr>
            </w:pPr>
          </w:p>
        </w:tc>
        <w:tc>
          <w:tcPr>
            <w:tcW w:w="464" w:type="dxa"/>
          </w:tcPr>
          <w:p>
            <w:pPr>
              <w:pStyle w:val="TableParagraph"/>
              <w:rPr>
                <w:sz w:val="18"/>
              </w:rPr>
            </w:pPr>
          </w:p>
        </w:tc>
        <w:tc>
          <w:tcPr>
            <w:tcW w:w="779" w:type="dxa"/>
          </w:tcPr>
          <w:p>
            <w:pPr>
              <w:pStyle w:val="TableParagraph"/>
              <w:rPr>
                <w:sz w:val="18"/>
              </w:rPr>
            </w:pPr>
          </w:p>
        </w:tc>
        <w:tc>
          <w:tcPr>
            <w:tcW w:w="1290" w:type="dxa"/>
          </w:tcPr>
          <w:p>
            <w:pPr>
              <w:pStyle w:val="TableParagraph"/>
              <w:rPr>
                <w:sz w:val="18"/>
              </w:rPr>
            </w:pPr>
          </w:p>
        </w:tc>
        <w:tc>
          <w:tcPr>
            <w:tcW w:w="564" w:type="dxa"/>
          </w:tcPr>
          <w:p>
            <w:pPr>
              <w:pStyle w:val="TableParagraph"/>
              <w:rPr>
                <w:sz w:val="18"/>
              </w:rPr>
            </w:pPr>
          </w:p>
        </w:tc>
        <w:tc>
          <w:tcPr>
            <w:tcW w:w="2553" w:type="dxa"/>
          </w:tcPr>
          <w:p>
            <w:pPr>
              <w:pStyle w:val="TableParagraph"/>
              <w:rPr>
                <w:sz w:val="18"/>
              </w:rPr>
            </w:pPr>
          </w:p>
        </w:tc>
        <w:tc>
          <w:tcPr>
            <w:tcW w:w="1106" w:type="dxa"/>
          </w:tcPr>
          <w:p>
            <w:pPr>
              <w:pStyle w:val="TableParagraph"/>
              <w:rPr>
                <w:sz w:val="18"/>
              </w:rPr>
            </w:pPr>
          </w:p>
        </w:tc>
      </w:tr>
    </w:tbl>
    <w:p>
      <w:pPr>
        <w:tabs>
          <w:tab w:pos="7838" w:val="left" w:leader="none"/>
        </w:tabs>
        <w:spacing w:before="165"/>
        <w:ind w:left="409" w:right="0" w:firstLine="0"/>
        <w:jc w:val="left"/>
        <w:rPr>
          <w:sz w:val="19"/>
        </w:rPr>
      </w:pPr>
      <w:r>
        <w:rPr>
          <w:sz w:val="19"/>
        </w:rPr>
        <w:t>Составил </w:t>
      </w:r>
      <w:r>
        <w:rPr>
          <w:sz w:val="19"/>
          <w:u w:val="single"/>
        </w:rPr>
        <w:tab/>
      </w:r>
    </w:p>
    <w:p>
      <w:pPr>
        <w:spacing w:after="0"/>
        <w:jc w:val="left"/>
        <w:rPr>
          <w:sz w:val="19"/>
        </w:rPr>
        <w:sectPr>
          <w:type w:val="continuous"/>
          <w:pgSz w:w="10930" w:h="15380"/>
          <w:pgMar w:header="0" w:footer="541" w:top="760" w:bottom="280" w:left="1480" w:right="1440"/>
        </w:sectPr>
      </w:pPr>
    </w:p>
    <w:p>
      <w:pPr>
        <w:pStyle w:val="BodyText"/>
        <w:spacing w:before="11"/>
        <w:rPr>
          <w:sz w:val="15"/>
        </w:rPr>
      </w:pPr>
    </w:p>
    <w:p>
      <w:pPr>
        <w:spacing w:before="0"/>
        <w:ind w:left="413" w:right="0" w:firstLine="0"/>
        <w:jc w:val="left"/>
        <w:rPr>
          <w:sz w:val="19"/>
        </w:rPr>
      </w:pPr>
      <w:r>
        <w:rPr>
          <w:spacing w:val="-2"/>
          <w:w w:val="90"/>
          <w:sz w:val="19"/>
        </w:rPr>
        <w:t>Проверил</w:t>
      </w:r>
    </w:p>
    <w:p>
      <w:pPr>
        <w:spacing w:line="194" w:lineRule="exact" w:before="13"/>
        <w:ind w:left="1695" w:right="0" w:firstLine="0"/>
        <w:jc w:val="left"/>
        <w:rPr>
          <w:sz w:val="19"/>
        </w:rPr>
      </w:pPr>
      <w:r>
        <w:rPr/>
        <w:br w:type="column"/>
      </w:r>
      <w:r>
        <w:rPr>
          <w:w w:val="85"/>
          <w:sz w:val="19"/>
        </w:rPr>
        <w:t>(Должность.</w:t>
      </w:r>
      <w:r>
        <w:rPr>
          <w:spacing w:val="8"/>
          <w:sz w:val="19"/>
        </w:rPr>
        <w:t> </w:t>
      </w:r>
      <w:r>
        <w:rPr>
          <w:w w:val="85"/>
          <w:sz w:val="18"/>
        </w:rPr>
        <w:t>ФИО,</w:t>
      </w:r>
      <w:r>
        <w:rPr>
          <w:spacing w:val="4"/>
          <w:sz w:val="18"/>
        </w:rPr>
        <w:t> </w:t>
      </w:r>
      <w:r>
        <w:rPr>
          <w:w w:val="85"/>
          <w:sz w:val="19"/>
        </w:rPr>
        <w:t>подпись,</w:t>
      </w:r>
      <w:r>
        <w:rPr>
          <w:spacing w:val="8"/>
          <w:sz w:val="19"/>
        </w:rPr>
        <w:t> </w:t>
      </w:r>
      <w:r>
        <w:rPr>
          <w:spacing w:val="-2"/>
          <w:w w:val="85"/>
          <w:sz w:val="19"/>
        </w:rPr>
        <w:t>дата)</w:t>
      </w:r>
    </w:p>
    <w:p>
      <w:pPr>
        <w:spacing w:line="194" w:lineRule="exact" w:before="0"/>
        <w:ind w:left="6438" w:right="0" w:firstLine="0"/>
        <w:jc w:val="left"/>
        <w:rPr>
          <w:sz w:val="19"/>
        </w:rPr>
      </w:pPr>
      <w:r>
        <w:rPr>
          <w:w w:val="211"/>
          <w:sz w:val="19"/>
        </w:rPr>
        <w:t>_</w:t>
      </w:r>
    </w:p>
    <w:p>
      <w:pPr>
        <w:pStyle w:val="BodyText"/>
        <w:spacing w:line="20" w:lineRule="exact"/>
        <w:ind w:left="9"/>
        <w:rPr>
          <w:sz w:val="2"/>
        </w:rPr>
      </w:pPr>
      <w:r>
        <w:rPr>
          <w:sz w:val="2"/>
        </w:rPr>
        <w:pict>
          <v:group style="width:321.25pt;height:.4pt;mso-position-horizontal-relative:char;mso-position-vertical-relative:line" id="docshapegroup106" coordorigin="0,0" coordsize="6425,8">
            <v:line style="position:absolute" from="0,4" to="6425,4" stroked="true" strokeweight=".380623pt" strokecolor="#000000">
              <v:stroke dashstyle="solid"/>
            </v:line>
          </v:group>
        </w:pict>
      </w:r>
      <w:r>
        <w:rPr>
          <w:sz w:val="2"/>
        </w:rPr>
      </w:r>
    </w:p>
    <w:p>
      <w:pPr>
        <w:spacing w:before="0"/>
        <w:ind w:left="1700" w:right="0" w:firstLine="0"/>
        <w:jc w:val="left"/>
        <w:rPr>
          <w:sz w:val="19"/>
        </w:rPr>
      </w:pPr>
      <w:r>
        <w:rPr>
          <w:w w:val="85"/>
          <w:sz w:val="19"/>
        </w:rPr>
        <w:t>(Должность.</w:t>
      </w:r>
      <w:r>
        <w:rPr>
          <w:spacing w:val="6"/>
          <w:sz w:val="19"/>
        </w:rPr>
        <w:t> </w:t>
      </w:r>
      <w:r>
        <w:rPr>
          <w:w w:val="85"/>
          <w:sz w:val="18"/>
        </w:rPr>
        <w:t>ФИО,</w:t>
      </w:r>
      <w:r>
        <w:rPr>
          <w:spacing w:val="5"/>
          <w:sz w:val="18"/>
        </w:rPr>
        <w:t> </w:t>
      </w:r>
      <w:r>
        <w:rPr>
          <w:w w:val="85"/>
          <w:sz w:val="19"/>
        </w:rPr>
        <w:t>подпись,</w:t>
      </w:r>
      <w:r>
        <w:rPr>
          <w:spacing w:val="5"/>
          <w:sz w:val="19"/>
        </w:rPr>
        <w:t> </w:t>
      </w:r>
      <w:r>
        <w:rPr>
          <w:spacing w:val="-2"/>
          <w:w w:val="85"/>
          <w:sz w:val="19"/>
        </w:rPr>
        <w:t>дата)</w:t>
      </w:r>
    </w:p>
    <w:p>
      <w:pPr>
        <w:pStyle w:val="BodyText"/>
      </w:pPr>
    </w:p>
    <w:p>
      <w:pPr>
        <w:pStyle w:val="ListParagraph"/>
        <w:numPr>
          <w:ilvl w:val="0"/>
          <w:numId w:val="55"/>
        </w:numPr>
        <w:tabs>
          <w:tab w:pos="317" w:val="left" w:leader="none"/>
        </w:tabs>
        <w:spacing w:line="242" w:lineRule="auto" w:before="0" w:after="0"/>
        <w:ind w:left="1909" w:right="1164" w:hanging="1777"/>
        <w:jc w:val="left"/>
        <w:rPr>
          <w:b/>
          <w:sz w:val="18"/>
        </w:rPr>
      </w:pPr>
      <w:r>
        <w:rPr>
          <w:b/>
          <w:sz w:val="18"/>
        </w:rPr>
        <w:t>ХАРАКТЕРИСТИКА</w:t>
      </w:r>
      <w:r>
        <w:rPr>
          <w:b/>
          <w:spacing w:val="-2"/>
          <w:sz w:val="18"/>
        </w:rPr>
        <w:t> </w:t>
      </w:r>
      <w:r>
        <w:rPr>
          <w:b/>
          <w:sz w:val="18"/>
        </w:rPr>
        <w:t>МЕСТНОСТИ</w:t>
      </w:r>
      <w:r>
        <w:rPr>
          <w:b/>
          <w:spacing w:val="35"/>
          <w:sz w:val="18"/>
        </w:rPr>
        <w:t> </w:t>
      </w:r>
      <w:r>
        <w:rPr>
          <w:b/>
          <w:sz w:val="18"/>
        </w:rPr>
        <w:t>И ГРУНТОВ ПО ТРАССЕ </w:t>
      </w:r>
      <w:r>
        <w:rPr>
          <w:b/>
          <w:spacing w:val="-2"/>
          <w:sz w:val="18"/>
        </w:rPr>
        <w:t>ПРОДУКТОПРОВОДА</w:t>
      </w:r>
    </w:p>
    <w:p>
      <w:pPr>
        <w:spacing w:after="0" w:line="242" w:lineRule="auto"/>
        <w:jc w:val="left"/>
        <w:rPr>
          <w:sz w:val="18"/>
        </w:rPr>
        <w:sectPr>
          <w:type w:val="continuous"/>
          <w:pgSz w:w="10930" w:h="15380"/>
          <w:pgMar w:header="0" w:footer="541" w:top="760" w:bottom="280" w:left="1480" w:right="1440"/>
          <w:cols w:num="2" w:equalWidth="0">
            <w:col w:w="1152" w:space="40"/>
            <w:col w:w="6818"/>
          </w:cols>
        </w:sectPr>
      </w:pPr>
    </w:p>
    <w:p>
      <w:pPr>
        <w:pStyle w:val="BodyText"/>
        <w:spacing w:before="10"/>
        <w:rPr>
          <w:b/>
          <w:sz w:val="16"/>
        </w:rPr>
      </w:pPr>
    </w:p>
    <w:tbl>
      <w:tblPr>
        <w:tblW w:w="0" w:type="auto"/>
        <w:jc w:val="left"/>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7"/>
        <w:gridCol w:w="647"/>
        <w:gridCol w:w="3213"/>
        <w:gridCol w:w="2094"/>
        <w:gridCol w:w="1054"/>
      </w:tblGrid>
      <w:tr>
        <w:trPr>
          <w:trHeight w:val="421" w:hRule="atLeast"/>
        </w:trPr>
        <w:tc>
          <w:tcPr>
            <w:tcW w:w="647" w:type="dxa"/>
          </w:tcPr>
          <w:p>
            <w:pPr>
              <w:pStyle w:val="TableParagraph"/>
              <w:spacing w:line="210" w:lineRule="exact"/>
              <w:ind w:left="82" w:firstLine="164"/>
              <w:rPr>
                <w:sz w:val="19"/>
              </w:rPr>
            </w:pPr>
            <w:r>
              <w:rPr>
                <w:spacing w:val="-10"/>
                <w:sz w:val="19"/>
              </w:rPr>
              <w:t>№</w:t>
            </w:r>
            <w:r>
              <w:rPr>
                <w:spacing w:val="-2"/>
                <w:sz w:val="19"/>
              </w:rPr>
              <w:t> </w:t>
            </w:r>
            <w:r>
              <w:rPr>
                <w:spacing w:val="-2"/>
                <w:w w:val="90"/>
                <w:sz w:val="19"/>
              </w:rPr>
              <w:t>пикета</w:t>
            </w:r>
          </w:p>
        </w:tc>
        <w:tc>
          <w:tcPr>
            <w:tcW w:w="647" w:type="dxa"/>
          </w:tcPr>
          <w:p>
            <w:pPr>
              <w:pStyle w:val="TableParagraph"/>
              <w:spacing w:line="210" w:lineRule="exact"/>
              <w:ind w:left="67" w:firstLine="146"/>
              <w:rPr>
                <w:sz w:val="19"/>
              </w:rPr>
            </w:pPr>
            <w:r>
              <w:rPr>
                <w:spacing w:val="-6"/>
                <w:sz w:val="19"/>
              </w:rPr>
              <w:t>Км </w:t>
            </w:r>
            <w:r>
              <w:rPr>
                <w:spacing w:val="-2"/>
                <w:w w:val="90"/>
                <w:sz w:val="19"/>
              </w:rPr>
              <w:t>трассы</w:t>
            </w:r>
          </w:p>
        </w:tc>
        <w:tc>
          <w:tcPr>
            <w:tcW w:w="3213" w:type="dxa"/>
          </w:tcPr>
          <w:p>
            <w:pPr>
              <w:pStyle w:val="TableParagraph"/>
              <w:spacing w:line="210" w:lineRule="exact"/>
              <w:ind w:left="104" w:firstLine="465"/>
              <w:rPr>
                <w:sz w:val="19"/>
              </w:rPr>
            </w:pPr>
            <w:r>
              <w:rPr>
                <w:sz w:val="19"/>
              </w:rPr>
              <w:t>Характеристика местности </w:t>
            </w:r>
            <w:r>
              <w:rPr>
                <w:w w:val="95"/>
                <w:sz w:val="19"/>
              </w:rPr>
              <w:t>(растительность,</w:t>
            </w:r>
            <w:r>
              <w:rPr>
                <w:spacing w:val="-8"/>
                <w:w w:val="95"/>
                <w:sz w:val="19"/>
              </w:rPr>
              <w:t> </w:t>
            </w:r>
            <w:r>
              <w:rPr>
                <w:w w:val="95"/>
                <w:sz w:val="19"/>
              </w:rPr>
              <w:t>рельеф,</w:t>
            </w:r>
            <w:r>
              <w:rPr>
                <w:spacing w:val="-4"/>
                <w:w w:val="95"/>
                <w:sz w:val="19"/>
              </w:rPr>
              <w:t> </w:t>
            </w:r>
            <w:r>
              <w:rPr>
                <w:w w:val="95"/>
                <w:sz w:val="19"/>
              </w:rPr>
              <w:t>препятствия)</w:t>
            </w:r>
          </w:p>
        </w:tc>
        <w:tc>
          <w:tcPr>
            <w:tcW w:w="2094" w:type="dxa"/>
          </w:tcPr>
          <w:p>
            <w:pPr>
              <w:pStyle w:val="TableParagraph"/>
              <w:spacing w:line="210" w:lineRule="exact"/>
              <w:ind w:left="383" w:hanging="312"/>
              <w:rPr>
                <w:sz w:val="19"/>
              </w:rPr>
            </w:pPr>
            <w:r>
              <w:rPr>
                <w:w w:val="95"/>
                <w:sz w:val="19"/>
              </w:rPr>
              <w:t>Характеристика</w:t>
            </w:r>
            <w:r>
              <w:rPr>
                <w:spacing w:val="-10"/>
                <w:w w:val="95"/>
                <w:sz w:val="19"/>
              </w:rPr>
              <w:t> </w:t>
            </w:r>
            <w:r>
              <w:rPr>
                <w:w w:val="95"/>
                <w:sz w:val="19"/>
              </w:rPr>
              <w:t>грунтов, </w:t>
            </w:r>
            <w:r>
              <w:rPr>
                <w:sz w:val="19"/>
              </w:rPr>
              <w:t>их</w:t>
            </w:r>
            <w:r>
              <w:rPr>
                <w:spacing w:val="-1"/>
                <w:sz w:val="19"/>
              </w:rPr>
              <w:t> </w:t>
            </w:r>
            <w:r>
              <w:rPr>
                <w:sz w:val="19"/>
              </w:rPr>
              <w:t>агрессивность</w:t>
            </w:r>
          </w:p>
        </w:tc>
        <w:tc>
          <w:tcPr>
            <w:tcW w:w="1054" w:type="dxa"/>
          </w:tcPr>
          <w:p>
            <w:pPr>
              <w:pStyle w:val="TableParagraph"/>
              <w:spacing w:before="3"/>
              <w:ind w:left="11"/>
              <w:jc w:val="center"/>
              <w:rPr>
                <w:sz w:val="19"/>
              </w:rPr>
            </w:pPr>
            <w:r>
              <w:rPr>
                <w:spacing w:val="-2"/>
                <w:sz w:val="19"/>
              </w:rPr>
              <w:t>Примечание</w:t>
            </w:r>
          </w:p>
        </w:tc>
      </w:tr>
      <w:tr>
        <w:trPr>
          <w:trHeight w:val="212" w:hRule="atLeast"/>
        </w:trPr>
        <w:tc>
          <w:tcPr>
            <w:tcW w:w="647" w:type="dxa"/>
          </w:tcPr>
          <w:p>
            <w:pPr>
              <w:pStyle w:val="TableParagraph"/>
              <w:spacing w:line="176" w:lineRule="exact" w:before="16"/>
              <w:ind w:left="38"/>
              <w:jc w:val="center"/>
              <w:rPr>
                <w:rFonts w:ascii="Arial"/>
                <w:sz w:val="18"/>
              </w:rPr>
            </w:pPr>
            <w:r>
              <w:rPr>
                <w:rFonts w:ascii="Arial"/>
                <w:w w:val="99"/>
                <w:sz w:val="18"/>
              </w:rPr>
              <w:t>1</w:t>
            </w:r>
          </w:p>
        </w:tc>
        <w:tc>
          <w:tcPr>
            <w:tcW w:w="647" w:type="dxa"/>
          </w:tcPr>
          <w:p>
            <w:pPr>
              <w:pStyle w:val="TableParagraph"/>
              <w:spacing w:line="167" w:lineRule="exact" w:before="25"/>
              <w:ind w:left="24"/>
              <w:jc w:val="center"/>
              <w:rPr>
                <w:rFonts w:ascii="Arial"/>
                <w:sz w:val="17"/>
              </w:rPr>
            </w:pPr>
            <w:r>
              <w:rPr>
                <w:rFonts w:ascii="Arial"/>
                <w:w w:val="106"/>
                <w:sz w:val="17"/>
              </w:rPr>
              <w:t>2</w:t>
            </w:r>
          </w:p>
        </w:tc>
        <w:tc>
          <w:tcPr>
            <w:tcW w:w="3213" w:type="dxa"/>
          </w:tcPr>
          <w:p>
            <w:pPr>
              <w:pStyle w:val="TableParagraph"/>
              <w:spacing w:line="171" w:lineRule="exact" w:before="21"/>
              <w:ind w:left="40"/>
              <w:jc w:val="center"/>
              <w:rPr>
                <w:sz w:val="17"/>
              </w:rPr>
            </w:pPr>
            <w:r>
              <w:rPr>
                <w:w w:val="106"/>
                <w:sz w:val="17"/>
              </w:rPr>
              <w:t>3</w:t>
            </w:r>
          </w:p>
        </w:tc>
        <w:tc>
          <w:tcPr>
            <w:tcW w:w="2094" w:type="dxa"/>
          </w:tcPr>
          <w:p>
            <w:pPr>
              <w:pStyle w:val="TableParagraph"/>
              <w:spacing w:line="166" w:lineRule="exact" w:before="26"/>
              <w:ind w:left="18"/>
              <w:jc w:val="center"/>
              <w:rPr>
                <w:rFonts w:ascii="Arial"/>
                <w:sz w:val="16"/>
              </w:rPr>
            </w:pPr>
            <w:r>
              <w:rPr>
                <w:rFonts w:ascii="Arial"/>
                <w:w w:val="106"/>
                <w:sz w:val="16"/>
              </w:rPr>
              <w:t>4</w:t>
            </w:r>
          </w:p>
        </w:tc>
        <w:tc>
          <w:tcPr>
            <w:tcW w:w="1054" w:type="dxa"/>
          </w:tcPr>
          <w:p>
            <w:pPr>
              <w:pStyle w:val="TableParagraph"/>
              <w:spacing w:line="167" w:lineRule="exact" w:before="25"/>
              <w:ind w:left="20"/>
              <w:jc w:val="center"/>
              <w:rPr>
                <w:rFonts w:ascii="Arial"/>
                <w:sz w:val="17"/>
              </w:rPr>
            </w:pPr>
            <w:r>
              <w:rPr>
                <w:rFonts w:ascii="Arial"/>
                <w:w w:val="95"/>
                <w:sz w:val="17"/>
              </w:rPr>
              <w:t>5</w:t>
            </w:r>
          </w:p>
        </w:tc>
      </w:tr>
      <w:tr>
        <w:trPr>
          <w:trHeight w:val="434" w:hRule="atLeast"/>
        </w:trPr>
        <w:tc>
          <w:tcPr>
            <w:tcW w:w="647" w:type="dxa"/>
          </w:tcPr>
          <w:p>
            <w:pPr>
              <w:pStyle w:val="TableParagraph"/>
              <w:rPr>
                <w:sz w:val="18"/>
              </w:rPr>
            </w:pPr>
          </w:p>
        </w:tc>
        <w:tc>
          <w:tcPr>
            <w:tcW w:w="647" w:type="dxa"/>
          </w:tcPr>
          <w:p>
            <w:pPr>
              <w:pStyle w:val="TableParagraph"/>
              <w:rPr>
                <w:sz w:val="18"/>
              </w:rPr>
            </w:pPr>
          </w:p>
        </w:tc>
        <w:tc>
          <w:tcPr>
            <w:tcW w:w="3213" w:type="dxa"/>
          </w:tcPr>
          <w:p>
            <w:pPr>
              <w:pStyle w:val="TableParagraph"/>
              <w:rPr>
                <w:sz w:val="18"/>
              </w:rPr>
            </w:pPr>
          </w:p>
        </w:tc>
        <w:tc>
          <w:tcPr>
            <w:tcW w:w="2094" w:type="dxa"/>
          </w:tcPr>
          <w:p>
            <w:pPr>
              <w:pStyle w:val="TableParagraph"/>
              <w:rPr>
                <w:sz w:val="18"/>
              </w:rPr>
            </w:pPr>
          </w:p>
        </w:tc>
        <w:tc>
          <w:tcPr>
            <w:tcW w:w="1054" w:type="dxa"/>
          </w:tcPr>
          <w:p>
            <w:pPr>
              <w:pStyle w:val="TableParagraph"/>
              <w:rPr>
                <w:sz w:val="18"/>
              </w:rPr>
            </w:pPr>
          </w:p>
        </w:tc>
      </w:tr>
    </w:tbl>
    <w:p>
      <w:pPr>
        <w:pStyle w:val="BodyText"/>
        <w:spacing w:before="1"/>
        <w:rPr>
          <w:b/>
          <w:sz w:val="7"/>
        </w:rPr>
      </w:pPr>
    </w:p>
    <w:p>
      <w:pPr>
        <w:tabs>
          <w:tab w:pos="7838" w:val="left" w:leader="none"/>
        </w:tabs>
        <w:spacing w:line="220" w:lineRule="atLeast" w:before="91"/>
        <w:ind w:left="409" w:right="166" w:firstLine="0"/>
        <w:jc w:val="center"/>
        <w:rPr>
          <w:sz w:val="19"/>
        </w:rPr>
      </w:pPr>
      <w:r>
        <w:rPr>
          <w:sz w:val="19"/>
        </w:rPr>
        <w:t>Составил </w:t>
      </w:r>
      <w:r>
        <w:rPr>
          <w:sz w:val="19"/>
          <w:u w:val="single"/>
        </w:rPr>
        <w:tab/>
      </w:r>
      <w:r>
        <w:rPr>
          <w:sz w:val="19"/>
        </w:rPr>
        <w:t> </w:t>
      </w:r>
      <w:r>
        <w:rPr>
          <w:w w:val="95"/>
          <w:sz w:val="19"/>
        </w:rPr>
        <w:t>(Должность. </w:t>
      </w:r>
      <w:r>
        <w:rPr>
          <w:w w:val="95"/>
          <w:sz w:val="16"/>
        </w:rPr>
        <w:t>ФИО,</w:t>
      </w:r>
      <w:r>
        <w:rPr>
          <w:spacing w:val="-7"/>
          <w:w w:val="95"/>
          <w:sz w:val="16"/>
        </w:rPr>
        <w:t> </w:t>
      </w:r>
      <w:r>
        <w:rPr>
          <w:w w:val="95"/>
          <w:sz w:val="19"/>
        </w:rPr>
        <w:t>подпись,</w:t>
      </w:r>
      <w:r>
        <w:rPr>
          <w:spacing w:val="-7"/>
          <w:w w:val="95"/>
          <w:sz w:val="19"/>
        </w:rPr>
        <w:t> </w:t>
      </w:r>
      <w:r>
        <w:rPr>
          <w:w w:val="95"/>
          <w:sz w:val="19"/>
        </w:rPr>
        <w:t>дата)</w:t>
      </w:r>
    </w:p>
    <w:p>
      <w:pPr>
        <w:tabs>
          <w:tab w:pos="7633" w:val="left" w:leader="none"/>
        </w:tabs>
        <w:spacing w:line="178" w:lineRule="exact" w:before="0"/>
        <w:ind w:left="226" w:right="0" w:firstLine="0"/>
        <w:jc w:val="center"/>
        <w:rPr>
          <w:sz w:val="19"/>
        </w:rPr>
      </w:pPr>
      <w:r>
        <w:rPr>
          <w:sz w:val="19"/>
        </w:rPr>
        <w:t>Проверил</w:t>
      </w:r>
      <w:r>
        <w:rPr>
          <w:spacing w:val="-15"/>
          <w:sz w:val="19"/>
        </w:rPr>
        <w:t> </w:t>
      </w:r>
      <w:r>
        <w:rPr>
          <w:sz w:val="19"/>
          <w:u w:val="single"/>
        </w:rPr>
        <w:tab/>
      </w:r>
    </w:p>
    <w:p>
      <w:pPr>
        <w:spacing w:before="13"/>
        <w:ind w:left="146" w:right="0" w:firstLine="0"/>
        <w:jc w:val="center"/>
        <w:rPr>
          <w:sz w:val="19"/>
        </w:rPr>
      </w:pPr>
      <w:r>
        <w:rPr>
          <w:w w:val="85"/>
          <w:sz w:val="19"/>
        </w:rPr>
        <w:t>(Должность.</w:t>
      </w:r>
      <w:r>
        <w:rPr>
          <w:spacing w:val="13"/>
          <w:sz w:val="19"/>
        </w:rPr>
        <w:t> </w:t>
      </w:r>
      <w:r>
        <w:rPr>
          <w:w w:val="85"/>
          <w:sz w:val="18"/>
        </w:rPr>
        <w:t>ФИО,</w:t>
      </w:r>
      <w:r>
        <w:rPr>
          <w:spacing w:val="3"/>
          <w:sz w:val="18"/>
        </w:rPr>
        <w:t> </w:t>
      </w:r>
      <w:r>
        <w:rPr>
          <w:w w:val="85"/>
          <w:sz w:val="19"/>
        </w:rPr>
        <w:t>подпись,</w:t>
      </w:r>
      <w:r>
        <w:rPr>
          <w:spacing w:val="4"/>
          <w:sz w:val="19"/>
        </w:rPr>
        <w:t> </w:t>
      </w:r>
      <w:r>
        <w:rPr>
          <w:spacing w:val="-2"/>
          <w:w w:val="85"/>
          <w:sz w:val="19"/>
        </w:rPr>
        <w:t>дата)</w:t>
      </w:r>
    </w:p>
    <w:p>
      <w:pPr>
        <w:pStyle w:val="BodyText"/>
        <w:spacing w:before="8"/>
      </w:pPr>
    </w:p>
    <w:p>
      <w:pPr>
        <w:pStyle w:val="ListParagraph"/>
        <w:numPr>
          <w:ilvl w:val="0"/>
          <w:numId w:val="55"/>
        </w:numPr>
        <w:tabs>
          <w:tab w:pos="1314" w:val="left" w:leader="none"/>
        </w:tabs>
        <w:spacing w:line="240" w:lineRule="auto" w:before="0" w:after="0"/>
        <w:ind w:left="1313" w:right="0" w:hanging="187"/>
        <w:jc w:val="left"/>
        <w:rPr>
          <w:b/>
          <w:sz w:val="18"/>
        </w:rPr>
      </w:pPr>
      <w:r>
        <w:rPr>
          <w:b/>
          <w:sz w:val="18"/>
        </w:rPr>
        <w:t>КОНСТРУКТИВНАЯ</w:t>
      </w:r>
      <w:r>
        <w:rPr>
          <w:b/>
          <w:spacing w:val="15"/>
          <w:sz w:val="18"/>
        </w:rPr>
        <w:t> </w:t>
      </w:r>
      <w:r>
        <w:rPr>
          <w:b/>
          <w:sz w:val="18"/>
        </w:rPr>
        <w:t>ХАРАКТЕРИСТИКА</w:t>
      </w:r>
      <w:r>
        <w:rPr>
          <w:b/>
          <w:spacing w:val="10"/>
          <w:sz w:val="18"/>
        </w:rPr>
        <w:t> </w:t>
      </w:r>
      <w:r>
        <w:rPr>
          <w:b/>
          <w:spacing w:val="-2"/>
          <w:sz w:val="18"/>
        </w:rPr>
        <w:t>ПРОДУКТОПРОВОДА</w:t>
      </w:r>
    </w:p>
    <w:p>
      <w:pPr>
        <w:pStyle w:val="BodyText"/>
        <w:spacing w:before="7"/>
        <w:rPr>
          <w:b/>
          <w:sz w:val="17"/>
        </w:rPr>
      </w:pPr>
    </w:p>
    <w:p>
      <w:pPr>
        <w:pStyle w:val="Heading9"/>
        <w:numPr>
          <w:ilvl w:val="1"/>
          <w:numId w:val="55"/>
        </w:numPr>
        <w:tabs>
          <w:tab w:pos="2691" w:val="left" w:leader="none"/>
        </w:tabs>
        <w:spacing w:line="240" w:lineRule="auto" w:before="0" w:after="0"/>
        <w:ind w:left="2690" w:right="0" w:hanging="332"/>
        <w:jc w:val="left"/>
      </w:pPr>
      <w:r>
        <w:rPr>
          <w:i/>
          <w:spacing w:val="-2"/>
          <w:w w:val="95"/>
        </w:rPr>
        <w:t>Ведомость</w:t>
      </w:r>
      <w:r>
        <w:rPr>
          <w:i/>
          <w:spacing w:val="11"/>
        </w:rPr>
        <w:t> </w:t>
      </w:r>
      <w:r>
        <w:rPr>
          <w:i/>
          <w:spacing w:val="-2"/>
          <w:w w:val="95"/>
        </w:rPr>
        <w:t>расЮlадки</w:t>
      </w:r>
      <w:r>
        <w:rPr>
          <w:i/>
          <w:spacing w:val="7"/>
        </w:rPr>
        <w:t> </w:t>
      </w:r>
      <w:r>
        <w:rPr>
          <w:i/>
          <w:spacing w:val="-2"/>
          <w:w w:val="95"/>
        </w:rPr>
        <w:t>труб</w:t>
      </w:r>
      <w:r>
        <w:rPr>
          <w:i/>
          <w:spacing w:val="-4"/>
          <w:w w:val="95"/>
        </w:rPr>
        <w:t> </w:t>
      </w:r>
      <w:r>
        <w:rPr>
          <w:i/>
          <w:spacing w:val="-2"/>
          <w:w w:val="95"/>
        </w:rPr>
        <w:t>по</w:t>
      </w:r>
      <w:r>
        <w:rPr>
          <w:i/>
          <w:spacing w:val="-6"/>
          <w:w w:val="95"/>
        </w:rPr>
        <w:t> </w:t>
      </w:r>
      <w:r>
        <w:rPr>
          <w:i/>
          <w:spacing w:val="-2"/>
          <w:w w:val="95"/>
        </w:rPr>
        <w:t>трассе</w:t>
      </w:r>
    </w:p>
    <w:p>
      <w:pPr>
        <w:pStyle w:val="BodyText"/>
        <w:spacing w:before="6"/>
        <w:rPr>
          <w:b/>
          <w:i/>
          <w:sz w:val="17"/>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85"/>
        <w:gridCol w:w="468"/>
        <w:gridCol w:w="617"/>
        <w:gridCol w:w="626"/>
        <w:gridCol w:w="910"/>
        <w:gridCol w:w="914"/>
        <w:gridCol w:w="403"/>
        <w:gridCol w:w="958"/>
        <w:gridCol w:w="670"/>
        <w:gridCol w:w="1715"/>
      </w:tblGrid>
      <w:tr>
        <w:trPr>
          <w:trHeight w:val="222" w:hRule="atLeast"/>
        </w:trPr>
        <w:tc>
          <w:tcPr>
            <w:tcW w:w="385" w:type="dxa"/>
            <w:vMerge w:val="restart"/>
            <w:tcBorders>
              <w:bottom w:val="single" w:sz="12" w:space="0" w:color="000000"/>
            </w:tcBorders>
          </w:tcPr>
          <w:p>
            <w:pPr>
              <w:pStyle w:val="TableParagraph"/>
              <w:spacing w:line="217" w:lineRule="exact"/>
              <w:ind w:left="115"/>
              <w:rPr>
                <w:sz w:val="19"/>
              </w:rPr>
            </w:pPr>
            <w:r>
              <w:rPr>
                <w:w w:val="99"/>
                <w:sz w:val="19"/>
              </w:rPr>
              <w:t>№</w:t>
            </w:r>
          </w:p>
          <w:p>
            <w:pPr>
              <w:pStyle w:val="TableParagraph"/>
              <w:spacing w:line="195" w:lineRule="exact" w:before="4"/>
              <w:ind w:left="82"/>
              <w:rPr>
                <w:sz w:val="19"/>
              </w:rPr>
            </w:pPr>
            <w:r>
              <w:rPr>
                <w:spacing w:val="-5"/>
                <w:sz w:val="19"/>
              </w:rPr>
              <w:t>п/п</w:t>
            </w:r>
          </w:p>
        </w:tc>
        <w:tc>
          <w:tcPr>
            <w:tcW w:w="2621" w:type="dxa"/>
            <w:gridSpan w:val="4"/>
            <w:tcBorders>
              <w:bottom w:val="single" w:sz="12" w:space="0" w:color="000000"/>
              <w:right w:val="single" w:sz="12" w:space="0" w:color="000000"/>
            </w:tcBorders>
          </w:tcPr>
          <w:p>
            <w:pPr>
              <w:pStyle w:val="TableParagraph"/>
              <w:spacing w:line="202" w:lineRule="exact"/>
              <w:ind w:left="958" w:right="944"/>
              <w:jc w:val="center"/>
              <w:rPr>
                <w:sz w:val="19"/>
              </w:rPr>
            </w:pPr>
            <w:r>
              <w:rPr>
                <w:spacing w:val="-2"/>
                <w:sz w:val="19"/>
              </w:rPr>
              <w:t>Участок</w:t>
            </w:r>
          </w:p>
        </w:tc>
        <w:tc>
          <w:tcPr>
            <w:tcW w:w="914" w:type="dxa"/>
            <w:vMerge w:val="restart"/>
            <w:tcBorders>
              <w:left w:val="single" w:sz="12" w:space="0" w:color="000000"/>
              <w:bottom w:val="single" w:sz="12" w:space="0" w:color="000000"/>
            </w:tcBorders>
          </w:tcPr>
          <w:p>
            <w:pPr>
              <w:pStyle w:val="TableParagraph"/>
              <w:spacing w:line="214" w:lineRule="exact"/>
              <w:ind w:left="92" w:hanging="56"/>
              <w:rPr>
                <w:sz w:val="19"/>
              </w:rPr>
            </w:pPr>
            <w:r>
              <w:rPr>
                <w:spacing w:val="-2"/>
                <w:w w:val="95"/>
                <w:sz w:val="19"/>
              </w:rPr>
              <w:t>Категория </w:t>
            </w:r>
            <w:r>
              <w:rPr>
                <w:spacing w:val="-2"/>
                <w:sz w:val="19"/>
              </w:rPr>
              <w:t>участков</w:t>
            </w:r>
          </w:p>
        </w:tc>
        <w:tc>
          <w:tcPr>
            <w:tcW w:w="1361" w:type="dxa"/>
            <w:gridSpan w:val="2"/>
          </w:tcPr>
          <w:p>
            <w:pPr>
              <w:pStyle w:val="TableParagraph"/>
              <w:spacing w:line="202" w:lineRule="exact"/>
              <w:ind w:left="422"/>
              <w:rPr>
                <w:sz w:val="19"/>
              </w:rPr>
            </w:pPr>
            <w:r>
              <w:rPr>
                <w:spacing w:val="-2"/>
                <w:sz w:val="19"/>
              </w:rPr>
              <w:t>Трубы</w:t>
            </w:r>
          </w:p>
        </w:tc>
        <w:tc>
          <w:tcPr>
            <w:tcW w:w="670" w:type="dxa"/>
            <w:vMerge w:val="restart"/>
            <w:tcBorders>
              <w:bottom w:val="single" w:sz="12" w:space="0" w:color="000000"/>
              <w:right w:val="single" w:sz="12" w:space="0" w:color="000000"/>
            </w:tcBorders>
          </w:tcPr>
          <w:p>
            <w:pPr>
              <w:pStyle w:val="TableParagraph"/>
              <w:spacing w:line="213" w:lineRule="exact"/>
              <w:ind w:left="70"/>
              <w:rPr>
                <w:sz w:val="19"/>
              </w:rPr>
            </w:pPr>
            <w:r>
              <w:rPr>
                <w:spacing w:val="-2"/>
                <w:sz w:val="19"/>
              </w:rPr>
              <w:t>Марка</w:t>
            </w:r>
          </w:p>
          <w:p>
            <w:pPr>
              <w:pStyle w:val="TableParagraph"/>
              <w:spacing w:line="190" w:lineRule="exact" w:before="13"/>
              <w:ind w:left="106"/>
              <w:rPr>
                <w:sz w:val="19"/>
              </w:rPr>
            </w:pPr>
            <w:r>
              <w:rPr>
                <w:spacing w:val="-2"/>
                <w:sz w:val="19"/>
              </w:rPr>
              <w:t>стали</w:t>
            </w:r>
          </w:p>
        </w:tc>
        <w:tc>
          <w:tcPr>
            <w:tcW w:w="1715" w:type="dxa"/>
            <w:vMerge w:val="restart"/>
            <w:tcBorders>
              <w:left w:val="single" w:sz="12" w:space="0" w:color="000000"/>
              <w:bottom w:val="single" w:sz="12" w:space="0" w:color="000000"/>
            </w:tcBorders>
          </w:tcPr>
          <w:p>
            <w:pPr>
              <w:pStyle w:val="TableParagraph"/>
              <w:spacing w:line="217" w:lineRule="exact"/>
              <w:ind w:left="44" w:right="21"/>
              <w:jc w:val="center"/>
              <w:rPr>
                <w:sz w:val="19"/>
              </w:rPr>
            </w:pPr>
            <w:r>
              <w:rPr>
                <w:w w:val="95"/>
                <w:sz w:val="19"/>
              </w:rPr>
              <w:t>Завод-</w:t>
            </w:r>
            <w:r>
              <w:rPr>
                <w:spacing w:val="-2"/>
                <w:sz w:val="19"/>
              </w:rPr>
              <w:t>изготовитель,</w:t>
            </w:r>
          </w:p>
          <w:p>
            <w:pPr>
              <w:pStyle w:val="TableParagraph"/>
              <w:spacing w:line="190" w:lineRule="exact" w:before="8"/>
              <w:ind w:left="10" w:right="21"/>
              <w:jc w:val="center"/>
              <w:rPr>
                <w:sz w:val="19"/>
              </w:rPr>
            </w:pPr>
            <w:r>
              <w:rPr>
                <w:rFonts w:ascii="Arial" w:hAnsi="Arial"/>
                <w:sz w:val="18"/>
              </w:rPr>
              <w:t>№</w:t>
            </w:r>
            <w:r>
              <w:rPr>
                <w:rFonts w:ascii="Arial" w:hAnsi="Arial"/>
                <w:spacing w:val="-14"/>
                <w:sz w:val="18"/>
              </w:rPr>
              <w:t> </w:t>
            </w:r>
            <w:r>
              <w:rPr>
                <w:spacing w:val="-2"/>
                <w:sz w:val="19"/>
              </w:rPr>
              <w:t>сертификата</w:t>
            </w:r>
          </w:p>
        </w:tc>
      </w:tr>
      <w:tr>
        <w:trPr>
          <w:trHeight w:val="184" w:hRule="atLeast"/>
        </w:trPr>
        <w:tc>
          <w:tcPr>
            <w:tcW w:w="385" w:type="dxa"/>
            <w:vMerge/>
            <w:tcBorders>
              <w:top w:val="nil"/>
              <w:bottom w:val="single" w:sz="12" w:space="0" w:color="000000"/>
            </w:tcBorders>
          </w:tcPr>
          <w:p>
            <w:pPr>
              <w:rPr>
                <w:sz w:val="2"/>
                <w:szCs w:val="2"/>
              </w:rPr>
            </w:pPr>
          </w:p>
        </w:tc>
        <w:tc>
          <w:tcPr>
            <w:tcW w:w="468" w:type="dxa"/>
            <w:tcBorders>
              <w:top w:val="single" w:sz="12" w:space="0" w:color="000000"/>
              <w:bottom w:val="single" w:sz="12" w:space="0" w:color="000000"/>
              <w:right w:val="single" w:sz="12" w:space="0" w:color="000000"/>
            </w:tcBorders>
          </w:tcPr>
          <w:p>
            <w:pPr>
              <w:pStyle w:val="TableParagraph"/>
              <w:spacing w:line="164" w:lineRule="exact"/>
              <w:ind w:left="50" w:right="22"/>
              <w:jc w:val="center"/>
              <w:rPr>
                <w:sz w:val="19"/>
              </w:rPr>
            </w:pPr>
            <w:r>
              <w:rPr>
                <w:spacing w:val="-4"/>
                <w:sz w:val="19"/>
              </w:rPr>
              <w:t>дата</w:t>
            </w:r>
          </w:p>
        </w:tc>
        <w:tc>
          <w:tcPr>
            <w:tcW w:w="617" w:type="dxa"/>
            <w:tcBorders>
              <w:top w:val="single" w:sz="12" w:space="0" w:color="000000"/>
              <w:left w:val="single" w:sz="12" w:space="0" w:color="000000"/>
              <w:bottom w:val="single" w:sz="12" w:space="0" w:color="000000"/>
              <w:right w:val="single" w:sz="12" w:space="0" w:color="000000"/>
            </w:tcBorders>
          </w:tcPr>
          <w:p>
            <w:pPr>
              <w:pStyle w:val="TableParagraph"/>
              <w:spacing w:line="164" w:lineRule="exact"/>
              <w:ind w:left="57" w:right="41"/>
              <w:jc w:val="center"/>
              <w:rPr>
                <w:sz w:val="19"/>
              </w:rPr>
            </w:pPr>
            <w:r>
              <w:rPr>
                <w:spacing w:val="-4"/>
                <w:w w:val="105"/>
                <w:sz w:val="19"/>
              </w:rPr>
              <w:t>отПК</w:t>
            </w:r>
          </w:p>
        </w:tc>
        <w:tc>
          <w:tcPr>
            <w:tcW w:w="626" w:type="dxa"/>
            <w:tcBorders>
              <w:top w:val="single" w:sz="12" w:space="0" w:color="000000"/>
              <w:left w:val="single" w:sz="12" w:space="0" w:color="000000"/>
              <w:bottom w:val="single" w:sz="12" w:space="0" w:color="000000"/>
              <w:right w:val="single" w:sz="12" w:space="0" w:color="000000"/>
            </w:tcBorders>
          </w:tcPr>
          <w:p>
            <w:pPr>
              <w:pStyle w:val="TableParagraph"/>
              <w:spacing w:line="164" w:lineRule="exact"/>
              <w:ind w:left="45" w:right="25"/>
              <w:jc w:val="center"/>
              <w:rPr>
                <w:sz w:val="19"/>
              </w:rPr>
            </w:pPr>
            <w:r>
              <w:rPr>
                <w:spacing w:val="-4"/>
                <w:w w:val="110"/>
                <w:sz w:val="19"/>
              </w:rPr>
              <w:t>доПК</w:t>
            </w:r>
          </w:p>
        </w:tc>
        <w:tc>
          <w:tcPr>
            <w:tcW w:w="910" w:type="dxa"/>
            <w:tcBorders>
              <w:top w:val="single" w:sz="12" w:space="0" w:color="000000"/>
              <w:left w:val="single" w:sz="12" w:space="0" w:color="000000"/>
              <w:bottom w:val="single" w:sz="12" w:space="0" w:color="000000"/>
              <w:right w:val="single" w:sz="12" w:space="0" w:color="000000"/>
            </w:tcBorders>
          </w:tcPr>
          <w:p>
            <w:pPr>
              <w:pStyle w:val="TableParagraph"/>
              <w:spacing w:line="164" w:lineRule="exact"/>
              <w:ind w:left="34" w:right="2"/>
              <w:jc w:val="center"/>
              <w:rPr>
                <w:sz w:val="19"/>
              </w:rPr>
            </w:pPr>
            <w:r>
              <w:rPr>
                <w:w w:val="95"/>
                <w:sz w:val="19"/>
              </w:rPr>
              <w:t>длина</w:t>
            </w:r>
            <w:r>
              <w:rPr>
                <w:spacing w:val="-4"/>
                <w:w w:val="95"/>
                <w:sz w:val="19"/>
              </w:rPr>
              <w:t> (км)</w:t>
            </w:r>
          </w:p>
        </w:tc>
        <w:tc>
          <w:tcPr>
            <w:tcW w:w="914" w:type="dxa"/>
            <w:vMerge/>
            <w:tcBorders>
              <w:top w:val="nil"/>
              <w:left w:val="single" w:sz="12" w:space="0" w:color="000000"/>
              <w:bottom w:val="single" w:sz="12" w:space="0" w:color="000000"/>
            </w:tcBorders>
          </w:tcPr>
          <w:p>
            <w:pPr>
              <w:rPr>
                <w:sz w:val="2"/>
                <w:szCs w:val="2"/>
              </w:rPr>
            </w:pPr>
          </w:p>
        </w:tc>
        <w:tc>
          <w:tcPr>
            <w:tcW w:w="403" w:type="dxa"/>
            <w:tcBorders>
              <w:bottom w:val="single" w:sz="12" w:space="0" w:color="000000"/>
              <w:right w:val="single" w:sz="12" w:space="0" w:color="000000"/>
            </w:tcBorders>
          </w:tcPr>
          <w:p>
            <w:pPr>
              <w:pStyle w:val="TableParagraph"/>
              <w:spacing w:line="164" w:lineRule="exact"/>
              <w:ind w:left="21"/>
              <w:jc w:val="center"/>
              <w:rPr>
                <w:sz w:val="20"/>
              </w:rPr>
            </w:pPr>
            <w:r>
              <w:rPr>
                <w:spacing w:val="-5"/>
                <w:sz w:val="20"/>
              </w:rPr>
              <w:t>Dxo</w:t>
            </w:r>
          </w:p>
        </w:tc>
        <w:tc>
          <w:tcPr>
            <w:tcW w:w="958" w:type="dxa"/>
            <w:tcBorders>
              <w:left w:val="single" w:sz="12" w:space="0" w:color="000000"/>
              <w:bottom w:val="single" w:sz="12" w:space="0" w:color="000000"/>
            </w:tcBorders>
          </w:tcPr>
          <w:p>
            <w:pPr>
              <w:pStyle w:val="TableParagraph"/>
              <w:spacing w:line="164" w:lineRule="exact"/>
              <w:ind w:left="62" w:right="39"/>
              <w:jc w:val="center"/>
              <w:rPr>
                <w:sz w:val="19"/>
              </w:rPr>
            </w:pPr>
            <w:r>
              <w:rPr>
                <w:w w:val="95"/>
                <w:sz w:val="19"/>
              </w:rPr>
              <w:t>ГОСТ,</w:t>
            </w:r>
            <w:r>
              <w:rPr>
                <w:spacing w:val="7"/>
                <w:sz w:val="19"/>
              </w:rPr>
              <w:t> </w:t>
            </w:r>
            <w:r>
              <w:rPr>
                <w:spacing w:val="-5"/>
                <w:w w:val="95"/>
                <w:sz w:val="19"/>
              </w:rPr>
              <w:t>ТУ</w:t>
            </w:r>
          </w:p>
        </w:tc>
        <w:tc>
          <w:tcPr>
            <w:tcW w:w="670" w:type="dxa"/>
            <w:vMerge/>
            <w:tcBorders>
              <w:top w:val="nil"/>
              <w:bottom w:val="single" w:sz="12" w:space="0" w:color="000000"/>
              <w:right w:val="single" w:sz="12" w:space="0" w:color="000000"/>
            </w:tcBorders>
          </w:tcPr>
          <w:p>
            <w:pPr>
              <w:rPr>
                <w:sz w:val="2"/>
                <w:szCs w:val="2"/>
              </w:rPr>
            </w:pPr>
          </w:p>
        </w:tc>
        <w:tc>
          <w:tcPr>
            <w:tcW w:w="1715" w:type="dxa"/>
            <w:vMerge/>
            <w:tcBorders>
              <w:top w:val="nil"/>
              <w:left w:val="single" w:sz="12" w:space="0" w:color="000000"/>
              <w:bottom w:val="single" w:sz="12" w:space="0" w:color="000000"/>
            </w:tcBorders>
          </w:tcPr>
          <w:p>
            <w:pPr>
              <w:rPr>
                <w:sz w:val="2"/>
                <w:szCs w:val="2"/>
              </w:rPr>
            </w:pPr>
          </w:p>
        </w:tc>
      </w:tr>
      <w:tr>
        <w:trPr>
          <w:trHeight w:val="200" w:hRule="atLeast"/>
        </w:trPr>
        <w:tc>
          <w:tcPr>
            <w:tcW w:w="385" w:type="dxa"/>
            <w:tcBorders>
              <w:top w:val="single" w:sz="12" w:space="0" w:color="000000"/>
            </w:tcBorders>
          </w:tcPr>
          <w:p>
            <w:pPr>
              <w:pStyle w:val="TableParagraph"/>
              <w:spacing w:line="180" w:lineRule="exact"/>
              <w:ind w:left="30"/>
              <w:jc w:val="center"/>
              <w:rPr>
                <w:sz w:val="18"/>
              </w:rPr>
            </w:pPr>
            <w:r>
              <w:rPr>
                <w:w w:val="95"/>
                <w:sz w:val="18"/>
              </w:rPr>
              <w:t>1</w:t>
            </w:r>
          </w:p>
        </w:tc>
        <w:tc>
          <w:tcPr>
            <w:tcW w:w="468" w:type="dxa"/>
            <w:tcBorders>
              <w:top w:val="single" w:sz="12" w:space="0" w:color="000000"/>
              <w:right w:val="single" w:sz="12" w:space="0" w:color="000000"/>
            </w:tcBorders>
          </w:tcPr>
          <w:p>
            <w:pPr>
              <w:pStyle w:val="TableParagraph"/>
              <w:spacing w:line="166" w:lineRule="exact" w:before="14"/>
              <w:ind w:left="22"/>
              <w:jc w:val="center"/>
              <w:rPr>
                <w:rFonts w:ascii="Arial"/>
                <w:sz w:val="16"/>
              </w:rPr>
            </w:pPr>
            <w:r>
              <w:rPr>
                <w:rFonts w:ascii="Arial"/>
                <w:w w:val="95"/>
                <w:sz w:val="16"/>
              </w:rPr>
              <w:t>2</w:t>
            </w:r>
          </w:p>
        </w:tc>
        <w:tc>
          <w:tcPr>
            <w:tcW w:w="617" w:type="dxa"/>
            <w:tcBorders>
              <w:top w:val="single" w:sz="12" w:space="0" w:color="000000"/>
              <w:left w:val="single" w:sz="12" w:space="0" w:color="000000"/>
              <w:right w:val="single" w:sz="12" w:space="0" w:color="000000"/>
            </w:tcBorders>
          </w:tcPr>
          <w:p>
            <w:pPr>
              <w:pStyle w:val="TableParagraph"/>
              <w:spacing w:line="171" w:lineRule="exact" w:before="9"/>
              <w:ind w:left="14"/>
              <w:jc w:val="center"/>
              <w:rPr>
                <w:rFonts w:ascii="Arial"/>
                <w:sz w:val="17"/>
              </w:rPr>
            </w:pPr>
            <w:r>
              <w:rPr>
                <w:rFonts w:ascii="Arial"/>
                <w:w w:val="97"/>
                <w:sz w:val="17"/>
              </w:rPr>
              <w:t>3</w:t>
            </w:r>
          </w:p>
        </w:tc>
        <w:tc>
          <w:tcPr>
            <w:tcW w:w="626" w:type="dxa"/>
            <w:tcBorders>
              <w:top w:val="single" w:sz="12" w:space="0" w:color="000000"/>
              <w:left w:val="single" w:sz="12" w:space="0" w:color="000000"/>
              <w:right w:val="single" w:sz="12" w:space="0" w:color="000000"/>
            </w:tcBorders>
          </w:tcPr>
          <w:p>
            <w:pPr>
              <w:pStyle w:val="TableParagraph"/>
              <w:spacing w:line="176" w:lineRule="exact" w:before="4"/>
              <w:ind w:left="14"/>
              <w:jc w:val="center"/>
              <w:rPr>
                <w:rFonts w:ascii="Arial"/>
                <w:sz w:val="17"/>
              </w:rPr>
            </w:pPr>
            <w:r>
              <w:rPr>
                <w:rFonts w:ascii="Arial"/>
                <w:w w:val="97"/>
                <w:sz w:val="17"/>
              </w:rPr>
              <w:t>4</w:t>
            </w:r>
          </w:p>
        </w:tc>
        <w:tc>
          <w:tcPr>
            <w:tcW w:w="910" w:type="dxa"/>
            <w:tcBorders>
              <w:top w:val="single" w:sz="12" w:space="0" w:color="000000"/>
              <w:left w:val="single" w:sz="12" w:space="0" w:color="000000"/>
              <w:right w:val="single" w:sz="12" w:space="0" w:color="000000"/>
            </w:tcBorders>
          </w:tcPr>
          <w:p>
            <w:pPr>
              <w:pStyle w:val="TableParagraph"/>
              <w:spacing w:line="171" w:lineRule="exact" w:before="9"/>
              <w:ind w:left="30"/>
              <w:jc w:val="center"/>
              <w:rPr>
                <w:rFonts w:ascii="Arial"/>
                <w:sz w:val="17"/>
              </w:rPr>
            </w:pPr>
            <w:r>
              <w:rPr>
                <w:rFonts w:ascii="Arial"/>
                <w:w w:val="95"/>
                <w:sz w:val="17"/>
              </w:rPr>
              <w:t>5</w:t>
            </w:r>
          </w:p>
        </w:tc>
        <w:tc>
          <w:tcPr>
            <w:tcW w:w="914" w:type="dxa"/>
            <w:tcBorders>
              <w:top w:val="single" w:sz="12" w:space="0" w:color="000000"/>
              <w:left w:val="single" w:sz="12" w:space="0" w:color="000000"/>
            </w:tcBorders>
          </w:tcPr>
          <w:p>
            <w:pPr>
              <w:pStyle w:val="TableParagraph"/>
              <w:spacing w:line="171" w:lineRule="exact" w:before="9"/>
              <w:ind w:left="23"/>
              <w:jc w:val="center"/>
              <w:rPr>
                <w:rFonts w:ascii="Arial"/>
                <w:sz w:val="17"/>
              </w:rPr>
            </w:pPr>
            <w:r>
              <w:rPr>
                <w:rFonts w:ascii="Arial"/>
                <w:w w:val="101"/>
                <w:sz w:val="17"/>
              </w:rPr>
              <w:t>6</w:t>
            </w:r>
          </w:p>
        </w:tc>
        <w:tc>
          <w:tcPr>
            <w:tcW w:w="403" w:type="dxa"/>
            <w:tcBorders>
              <w:top w:val="single" w:sz="12" w:space="0" w:color="000000"/>
              <w:right w:val="single" w:sz="12" w:space="0" w:color="000000"/>
            </w:tcBorders>
          </w:tcPr>
          <w:p>
            <w:pPr>
              <w:pStyle w:val="TableParagraph"/>
              <w:spacing w:line="167" w:lineRule="exact" w:before="13"/>
              <w:ind w:left="33"/>
              <w:jc w:val="center"/>
              <w:rPr>
                <w:rFonts w:ascii="Arial"/>
                <w:sz w:val="17"/>
              </w:rPr>
            </w:pPr>
            <w:r>
              <w:rPr>
                <w:rFonts w:ascii="Arial"/>
                <w:w w:val="103"/>
                <w:sz w:val="17"/>
              </w:rPr>
              <w:t>7</w:t>
            </w:r>
          </w:p>
        </w:tc>
        <w:tc>
          <w:tcPr>
            <w:tcW w:w="958" w:type="dxa"/>
            <w:tcBorders>
              <w:top w:val="single" w:sz="12" w:space="0" w:color="000000"/>
              <w:left w:val="single" w:sz="12" w:space="0" w:color="000000"/>
            </w:tcBorders>
          </w:tcPr>
          <w:p>
            <w:pPr>
              <w:pStyle w:val="TableParagraph"/>
              <w:spacing w:line="167" w:lineRule="exact" w:before="13"/>
              <w:ind w:left="37"/>
              <w:jc w:val="center"/>
              <w:rPr>
                <w:rFonts w:ascii="Arial"/>
                <w:sz w:val="17"/>
              </w:rPr>
            </w:pPr>
            <w:r>
              <w:rPr>
                <w:rFonts w:ascii="Arial"/>
                <w:w w:val="102"/>
                <w:sz w:val="17"/>
              </w:rPr>
              <w:t>8</w:t>
            </w:r>
          </w:p>
        </w:tc>
        <w:tc>
          <w:tcPr>
            <w:tcW w:w="670" w:type="dxa"/>
            <w:tcBorders>
              <w:top w:val="single" w:sz="12" w:space="0" w:color="000000"/>
              <w:right w:val="single" w:sz="12" w:space="0" w:color="000000"/>
            </w:tcBorders>
          </w:tcPr>
          <w:p>
            <w:pPr>
              <w:pStyle w:val="TableParagraph"/>
              <w:spacing w:line="158" w:lineRule="exact" w:before="22"/>
              <w:ind w:left="4"/>
              <w:jc w:val="center"/>
              <w:rPr>
                <w:rFonts w:ascii="Arial"/>
                <w:sz w:val="16"/>
              </w:rPr>
            </w:pPr>
            <w:r>
              <w:rPr>
                <w:rFonts w:ascii="Arial"/>
                <w:w w:val="102"/>
                <w:sz w:val="16"/>
              </w:rPr>
              <w:t>9</w:t>
            </w:r>
          </w:p>
        </w:tc>
        <w:tc>
          <w:tcPr>
            <w:tcW w:w="1715" w:type="dxa"/>
            <w:tcBorders>
              <w:top w:val="single" w:sz="12" w:space="0" w:color="000000"/>
              <w:left w:val="single" w:sz="12" w:space="0" w:color="000000"/>
            </w:tcBorders>
          </w:tcPr>
          <w:p>
            <w:pPr>
              <w:pStyle w:val="TableParagraph"/>
              <w:spacing w:line="176" w:lineRule="exact" w:before="4"/>
              <w:ind w:left="42" w:right="21"/>
              <w:jc w:val="center"/>
              <w:rPr>
                <w:sz w:val="18"/>
              </w:rPr>
            </w:pPr>
            <w:r>
              <w:rPr>
                <w:spacing w:val="-5"/>
                <w:w w:val="105"/>
                <w:sz w:val="18"/>
              </w:rPr>
              <w:t>10</w:t>
            </w:r>
          </w:p>
        </w:tc>
      </w:tr>
      <w:tr>
        <w:trPr>
          <w:trHeight w:val="212" w:hRule="atLeast"/>
        </w:trPr>
        <w:tc>
          <w:tcPr>
            <w:tcW w:w="385" w:type="dxa"/>
          </w:tcPr>
          <w:p>
            <w:pPr>
              <w:pStyle w:val="TableParagraph"/>
              <w:rPr>
                <w:sz w:val="14"/>
              </w:rPr>
            </w:pPr>
          </w:p>
        </w:tc>
        <w:tc>
          <w:tcPr>
            <w:tcW w:w="468" w:type="dxa"/>
            <w:tcBorders>
              <w:right w:val="single" w:sz="12" w:space="0" w:color="000000"/>
            </w:tcBorders>
          </w:tcPr>
          <w:p>
            <w:pPr>
              <w:pStyle w:val="TableParagraph"/>
              <w:rPr>
                <w:sz w:val="14"/>
              </w:rPr>
            </w:pPr>
          </w:p>
        </w:tc>
        <w:tc>
          <w:tcPr>
            <w:tcW w:w="617" w:type="dxa"/>
            <w:tcBorders>
              <w:left w:val="single" w:sz="12" w:space="0" w:color="000000"/>
              <w:right w:val="single" w:sz="12" w:space="0" w:color="000000"/>
            </w:tcBorders>
          </w:tcPr>
          <w:p>
            <w:pPr>
              <w:pStyle w:val="TableParagraph"/>
              <w:rPr>
                <w:sz w:val="14"/>
              </w:rPr>
            </w:pPr>
          </w:p>
        </w:tc>
        <w:tc>
          <w:tcPr>
            <w:tcW w:w="626" w:type="dxa"/>
            <w:tcBorders>
              <w:left w:val="single" w:sz="12" w:space="0" w:color="000000"/>
              <w:right w:val="single" w:sz="12" w:space="0" w:color="000000"/>
            </w:tcBorders>
          </w:tcPr>
          <w:p>
            <w:pPr>
              <w:pStyle w:val="TableParagraph"/>
              <w:rPr>
                <w:sz w:val="14"/>
              </w:rPr>
            </w:pPr>
          </w:p>
        </w:tc>
        <w:tc>
          <w:tcPr>
            <w:tcW w:w="910" w:type="dxa"/>
            <w:tcBorders>
              <w:left w:val="single" w:sz="12" w:space="0" w:color="000000"/>
              <w:right w:val="single" w:sz="12" w:space="0" w:color="000000"/>
            </w:tcBorders>
          </w:tcPr>
          <w:p>
            <w:pPr>
              <w:pStyle w:val="TableParagraph"/>
              <w:rPr>
                <w:sz w:val="14"/>
              </w:rPr>
            </w:pPr>
          </w:p>
        </w:tc>
        <w:tc>
          <w:tcPr>
            <w:tcW w:w="914" w:type="dxa"/>
            <w:tcBorders>
              <w:left w:val="single" w:sz="12" w:space="0" w:color="000000"/>
            </w:tcBorders>
          </w:tcPr>
          <w:p>
            <w:pPr>
              <w:pStyle w:val="TableParagraph"/>
              <w:rPr>
                <w:sz w:val="14"/>
              </w:rPr>
            </w:pPr>
          </w:p>
        </w:tc>
        <w:tc>
          <w:tcPr>
            <w:tcW w:w="403" w:type="dxa"/>
            <w:tcBorders>
              <w:right w:val="single" w:sz="12" w:space="0" w:color="000000"/>
            </w:tcBorders>
          </w:tcPr>
          <w:p>
            <w:pPr>
              <w:pStyle w:val="TableParagraph"/>
              <w:rPr>
                <w:sz w:val="14"/>
              </w:rPr>
            </w:pPr>
          </w:p>
        </w:tc>
        <w:tc>
          <w:tcPr>
            <w:tcW w:w="958" w:type="dxa"/>
            <w:tcBorders>
              <w:left w:val="single" w:sz="12" w:space="0" w:color="000000"/>
            </w:tcBorders>
          </w:tcPr>
          <w:p>
            <w:pPr>
              <w:pStyle w:val="TableParagraph"/>
              <w:rPr>
                <w:sz w:val="14"/>
              </w:rPr>
            </w:pPr>
          </w:p>
        </w:tc>
        <w:tc>
          <w:tcPr>
            <w:tcW w:w="670" w:type="dxa"/>
            <w:tcBorders>
              <w:right w:val="single" w:sz="12" w:space="0" w:color="000000"/>
            </w:tcBorders>
          </w:tcPr>
          <w:p>
            <w:pPr>
              <w:pStyle w:val="TableParagraph"/>
              <w:rPr>
                <w:sz w:val="14"/>
              </w:rPr>
            </w:pPr>
          </w:p>
        </w:tc>
        <w:tc>
          <w:tcPr>
            <w:tcW w:w="1715" w:type="dxa"/>
            <w:tcBorders>
              <w:left w:val="single" w:sz="12" w:space="0" w:color="000000"/>
            </w:tcBorders>
          </w:tcPr>
          <w:p>
            <w:pPr>
              <w:pStyle w:val="TableParagraph"/>
              <w:rPr>
                <w:sz w:val="14"/>
              </w:rPr>
            </w:pPr>
          </w:p>
        </w:tc>
      </w:tr>
    </w:tbl>
    <w:p>
      <w:pPr>
        <w:pStyle w:val="BodyText"/>
        <w:spacing w:before="1"/>
        <w:rPr>
          <w:b/>
          <w:i/>
          <w:sz w:val="21"/>
        </w:rPr>
      </w:pPr>
    </w:p>
    <w:p>
      <w:pPr>
        <w:tabs>
          <w:tab w:pos="3238" w:val="left" w:leader="dot"/>
        </w:tabs>
        <w:spacing w:line="186" w:lineRule="exact" w:before="0"/>
        <w:ind w:left="0" w:right="3828" w:firstLine="0"/>
        <w:jc w:val="center"/>
        <w:rPr>
          <w:sz w:val="19"/>
        </w:rPr>
      </w:pPr>
      <w:r>
        <w:rPr/>
        <w:pict>
          <v:line style="position:absolute;mso-position-horizontal-relative:page;mso-position-vertical-relative:paragraph;z-index:15738880" from="268.909485pt,6.728137pt" to="463.49844pt,6.728137pt" stroked="true" strokeweight=".704152pt" strokecolor="#000000">
            <v:stroke dashstyle="dash"/>
            <w10:wrap type="none"/>
          </v:line>
        </w:pict>
      </w:r>
      <w:r>
        <w:rPr>
          <w:spacing w:val="-2"/>
          <w:w w:val="110"/>
          <w:sz w:val="19"/>
        </w:rPr>
        <w:t>Составил</w:t>
      </w:r>
      <w:r>
        <w:rPr>
          <w:sz w:val="19"/>
        </w:rPr>
        <w:tab/>
      </w:r>
      <w:r>
        <w:rPr>
          <w:spacing w:val="-10"/>
          <w:w w:val="240"/>
          <w:sz w:val="19"/>
        </w:rPr>
        <w:t>,</w:t>
      </w:r>
    </w:p>
    <w:p>
      <w:pPr>
        <w:spacing w:line="162" w:lineRule="exact" w:before="0"/>
        <w:ind w:left="146" w:right="0" w:firstLine="0"/>
        <w:jc w:val="center"/>
        <w:rPr>
          <w:sz w:val="19"/>
        </w:rPr>
      </w:pPr>
      <w:r>
        <w:rPr>
          <w:w w:val="90"/>
          <w:sz w:val="19"/>
        </w:rPr>
        <w:t>(должность.</w:t>
      </w:r>
      <w:r>
        <w:rPr>
          <w:spacing w:val="2"/>
          <w:sz w:val="19"/>
        </w:rPr>
        <w:t> </w:t>
      </w:r>
      <w:r>
        <w:rPr>
          <w:w w:val="90"/>
          <w:sz w:val="16"/>
        </w:rPr>
        <w:t>ФИО,</w:t>
      </w:r>
      <w:r>
        <w:rPr>
          <w:spacing w:val="-1"/>
          <w:w w:val="90"/>
          <w:sz w:val="16"/>
        </w:rPr>
        <w:t> </w:t>
      </w:r>
      <w:r>
        <w:rPr>
          <w:w w:val="90"/>
          <w:sz w:val="19"/>
        </w:rPr>
        <w:t>подпись,</w:t>
      </w:r>
      <w:r>
        <w:rPr>
          <w:spacing w:val="-5"/>
          <w:sz w:val="19"/>
        </w:rPr>
        <w:t> </w:t>
      </w:r>
      <w:r>
        <w:rPr>
          <w:spacing w:val="-2"/>
          <w:w w:val="90"/>
          <w:sz w:val="19"/>
        </w:rPr>
        <w:t>дата)</w:t>
      </w:r>
    </w:p>
    <w:p>
      <w:pPr>
        <w:tabs>
          <w:tab w:pos="7449" w:val="left" w:leader="none"/>
        </w:tabs>
        <w:spacing w:line="194" w:lineRule="exact" w:before="0"/>
        <w:ind w:left="171" w:right="0" w:firstLine="0"/>
        <w:jc w:val="center"/>
        <w:rPr>
          <w:sz w:val="19"/>
        </w:rPr>
      </w:pPr>
      <w:r>
        <w:rPr>
          <w:sz w:val="19"/>
        </w:rPr>
        <w:t>Проверил </w:t>
      </w:r>
      <w:r>
        <w:rPr>
          <w:sz w:val="19"/>
          <w:u w:val="single"/>
        </w:rPr>
        <w:tab/>
      </w:r>
      <w:r>
        <w:rPr>
          <w:spacing w:val="-10"/>
          <w:sz w:val="19"/>
        </w:rPr>
        <w:t>_</w:t>
      </w:r>
    </w:p>
    <w:p>
      <w:pPr>
        <w:spacing w:before="9"/>
        <w:ind w:left="141" w:right="0" w:firstLine="0"/>
        <w:jc w:val="center"/>
        <w:rPr>
          <w:sz w:val="19"/>
        </w:rPr>
      </w:pPr>
      <w:r>
        <w:rPr>
          <w:spacing w:val="-2"/>
          <w:w w:val="90"/>
          <w:sz w:val="19"/>
        </w:rPr>
        <w:t>(Должность.</w:t>
      </w:r>
      <w:r>
        <w:rPr>
          <w:spacing w:val="1"/>
          <w:sz w:val="19"/>
        </w:rPr>
        <w:t> </w:t>
      </w:r>
      <w:r>
        <w:rPr>
          <w:spacing w:val="-2"/>
          <w:w w:val="90"/>
          <w:sz w:val="16"/>
        </w:rPr>
        <w:t>ФИО,</w:t>
      </w:r>
      <w:r>
        <w:rPr>
          <w:spacing w:val="8"/>
          <w:sz w:val="16"/>
        </w:rPr>
        <w:t> </w:t>
      </w:r>
      <w:r>
        <w:rPr>
          <w:spacing w:val="-2"/>
          <w:w w:val="90"/>
          <w:sz w:val="19"/>
        </w:rPr>
        <w:t>подпись,</w:t>
      </w:r>
      <w:r>
        <w:rPr>
          <w:spacing w:val="-2"/>
          <w:sz w:val="19"/>
        </w:rPr>
        <w:t> </w:t>
      </w:r>
      <w:r>
        <w:rPr>
          <w:spacing w:val="-2"/>
          <w:w w:val="90"/>
          <w:sz w:val="19"/>
        </w:rPr>
        <w:t>дата)</w:t>
      </w:r>
    </w:p>
    <w:p>
      <w:pPr>
        <w:pStyle w:val="BodyText"/>
        <w:spacing w:before="3"/>
      </w:pPr>
    </w:p>
    <w:p>
      <w:pPr>
        <w:spacing w:before="0"/>
        <w:ind w:left="458" w:right="0" w:firstLine="0"/>
        <w:jc w:val="left"/>
        <w:rPr>
          <w:i/>
          <w:sz w:val="18"/>
        </w:rPr>
      </w:pPr>
      <w:r>
        <w:rPr>
          <w:i/>
          <w:w w:val="105"/>
          <w:sz w:val="18"/>
        </w:rPr>
        <w:t>6.1.</w:t>
      </w:r>
      <w:r>
        <w:rPr>
          <w:i/>
          <w:spacing w:val="-10"/>
          <w:w w:val="105"/>
          <w:sz w:val="18"/>
        </w:rPr>
        <w:t> </w:t>
      </w:r>
      <w:r>
        <w:rPr>
          <w:i/>
          <w:w w:val="105"/>
          <w:sz w:val="18"/>
        </w:rPr>
        <w:t>Сведения</w:t>
      </w:r>
      <w:r>
        <w:rPr>
          <w:i/>
          <w:spacing w:val="5"/>
          <w:w w:val="105"/>
          <w:sz w:val="18"/>
        </w:rPr>
        <w:t> </w:t>
      </w:r>
      <w:r>
        <w:rPr>
          <w:i/>
          <w:w w:val="105"/>
          <w:sz w:val="18"/>
        </w:rPr>
        <w:t>о наличии</w:t>
      </w:r>
      <w:r>
        <w:rPr>
          <w:i/>
          <w:spacing w:val="18"/>
          <w:w w:val="105"/>
          <w:sz w:val="18"/>
        </w:rPr>
        <w:t> </w:t>
      </w:r>
      <w:r>
        <w:rPr>
          <w:i/>
          <w:w w:val="105"/>
          <w:sz w:val="18"/>
        </w:rPr>
        <w:t>камер</w:t>
      </w:r>
      <w:r>
        <w:rPr>
          <w:i/>
          <w:spacing w:val="8"/>
          <w:w w:val="105"/>
          <w:sz w:val="18"/>
        </w:rPr>
        <w:t> </w:t>
      </w:r>
      <w:r>
        <w:rPr>
          <w:i/>
          <w:w w:val="105"/>
          <w:sz w:val="18"/>
        </w:rPr>
        <w:t>приема-запуска</w:t>
      </w:r>
      <w:r>
        <w:rPr>
          <w:i/>
          <w:spacing w:val="-8"/>
          <w:w w:val="105"/>
          <w:sz w:val="18"/>
        </w:rPr>
        <w:t> </w:t>
      </w:r>
      <w:r>
        <w:rPr>
          <w:i/>
          <w:w w:val="105"/>
          <w:sz w:val="18"/>
        </w:rPr>
        <w:t>очистных</w:t>
      </w:r>
      <w:r>
        <w:rPr>
          <w:i/>
          <w:spacing w:val="11"/>
          <w:w w:val="105"/>
          <w:sz w:val="18"/>
        </w:rPr>
        <w:t> </w:t>
      </w:r>
      <w:r>
        <w:rPr>
          <w:i/>
          <w:w w:val="105"/>
          <w:sz w:val="18"/>
        </w:rPr>
        <w:t>и</w:t>
      </w:r>
      <w:r>
        <w:rPr>
          <w:i/>
          <w:spacing w:val="9"/>
          <w:w w:val="105"/>
          <w:sz w:val="18"/>
        </w:rPr>
        <w:t> </w:t>
      </w:r>
      <w:r>
        <w:rPr>
          <w:i/>
          <w:w w:val="105"/>
          <w:sz w:val="18"/>
        </w:rPr>
        <w:t>диагностичес«.их</w:t>
      </w:r>
      <w:r>
        <w:rPr>
          <w:i/>
          <w:spacing w:val="-9"/>
          <w:w w:val="105"/>
          <w:sz w:val="18"/>
        </w:rPr>
        <w:t> </w:t>
      </w:r>
      <w:r>
        <w:rPr>
          <w:i/>
          <w:spacing w:val="-2"/>
          <w:w w:val="105"/>
          <w:sz w:val="18"/>
        </w:rPr>
        <w:t>устройств</w:t>
      </w:r>
    </w:p>
    <w:p>
      <w:pPr>
        <w:pStyle w:val="BodyText"/>
        <w:spacing w:before="8"/>
        <w:rPr>
          <w:i/>
          <w:sz w:val="17"/>
        </w:rPr>
      </w:pPr>
    </w:p>
    <w:tbl>
      <w:tblPr>
        <w:tblW w:w="0" w:type="auto"/>
        <w:jc w:val="left"/>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94"/>
        <w:gridCol w:w="642"/>
        <w:gridCol w:w="646"/>
        <w:gridCol w:w="655"/>
        <w:gridCol w:w="655"/>
        <w:gridCol w:w="1031"/>
        <w:gridCol w:w="2272"/>
        <w:gridCol w:w="1114"/>
      </w:tblGrid>
      <w:tr>
        <w:trPr>
          <w:trHeight w:val="443" w:hRule="atLeast"/>
        </w:trPr>
        <w:tc>
          <w:tcPr>
            <w:tcW w:w="594" w:type="dxa"/>
          </w:tcPr>
          <w:p>
            <w:pPr>
              <w:pStyle w:val="TableParagraph"/>
              <w:spacing w:line="217" w:lineRule="exact"/>
              <w:ind w:left="73" w:right="44"/>
              <w:jc w:val="center"/>
              <w:rPr>
                <w:sz w:val="19"/>
              </w:rPr>
            </w:pPr>
            <w:r>
              <w:rPr>
                <w:spacing w:val="-4"/>
                <w:sz w:val="19"/>
              </w:rPr>
              <w:t>№п/п</w:t>
            </w:r>
          </w:p>
        </w:tc>
        <w:tc>
          <w:tcPr>
            <w:tcW w:w="642" w:type="dxa"/>
          </w:tcPr>
          <w:p>
            <w:pPr>
              <w:pStyle w:val="TableParagraph"/>
              <w:spacing w:line="206" w:lineRule="exact" w:before="11"/>
              <w:ind w:left="69" w:right="30" w:firstLine="173"/>
              <w:rPr>
                <w:sz w:val="19"/>
              </w:rPr>
            </w:pPr>
            <w:r>
              <w:rPr>
                <w:spacing w:val="-10"/>
                <w:sz w:val="19"/>
              </w:rPr>
              <w:t>№</w:t>
            </w:r>
            <w:r>
              <w:rPr>
                <w:spacing w:val="-2"/>
                <w:sz w:val="19"/>
              </w:rPr>
              <w:t> </w:t>
            </w:r>
            <w:r>
              <w:rPr>
                <w:spacing w:val="-2"/>
                <w:w w:val="95"/>
                <w:sz w:val="19"/>
              </w:rPr>
              <w:t>пикета</w:t>
            </w:r>
          </w:p>
        </w:tc>
        <w:tc>
          <w:tcPr>
            <w:tcW w:w="646" w:type="dxa"/>
          </w:tcPr>
          <w:p>
            <w:pPr>
              <w:pStyle w:val="TableParagraph"/>
              <w:spacing w:line="230" w:lineRule="auto" w:before="1"/>
              <w:ind w:left="64" w:right="28" w:firstLine="150"/>
              <w:rPr>
                <w:sz w:val="19"/>
              </w:rPr>
            </w:pPr>
            <w:r>
              <w:rPr>
                <w:spacing w:val="-6"/>
                <w:sz w:val="19"/>
              </w:rPr>
              <w:t>Км </w:t>
            </w:r>
            <w:r>
              <w:rPr>
                <w:spacing w:val="-2"/>
                <w:w w:val="95"/>
                <w:sz w:val="19"/>
              </w:rPr>
              <w:t>трассы</w:t>
            </w:r>
          </w:p>
        </w:tc>
        <w:tc>
          <w:tcPr>
            <w:tcW w:w="655" w:type="dxa"/>
          </w:tcPr>
          <w:p>
            <w:pPr>
              <w:pStyle w:val="TableParagraph"/>
              <w:spacing w:line="213" w:lineRule="exact"/>
              <w:ind w:left="57" w:right="23"/>
              <w:jc w:val="center"/>
              <w:rPr>
                <w:sz w:val="19"/>
              </w:rPr>
            </w:pPr>
            <w:r>
              <w:rPr>
                <w:spacing w:val="-4"/>
                <w:w w:val="105"/>
                <w:sz w:val="19"/>
              </w:rPr>
              <w:t>Ду,мм</w:t>
            </w:r>
          </w:p>
        </w:tc>
        <w:tc>
          <w:tcPr>
            <w:tcW w:w="655" w:type="dxa"/>
          </w:tcPr>
          <w:p>
            <w:pPr>
              <w:pStyle w:val="TableParagraph"/>
              <w:spacing w:line="214" w:lineRule="exact"/>
              <w:ind w:left="106" w:firstLine="114"/>
              <w:rPr>
                <w:sz w:val="19"/>
              </w:rPr>
            </w:pPr>
            <w:r>
              <w:rPr>
                <w:spacing w:val="-4"/>
                <w:sz w:val="19"/>
              </w:rPr>
              <w:t>Ру, </w:t>
            </w:r>
            <w:r>
              <w:rPr>
                <w:spacing w:val="-2"/>
                <w:w w:val="95"/>
                <w:sz w:val="19"/>
              </w:rPr>
              <w:t>кг/см</w:t>
            </w:r>
            <w:r>
              <w:rPr>
                <w:spacing w:val="-2"/>
                <w:w w:val="95"/>
                <w:sz w:val="19"/>
                <w:vertAlign w:val="superscript"/>
              </w:rPr>
              <w:t>2</w:t>
            </w:r>
          </w:p>
        </w:tc>
        <w:tc>
          <w:tcPr>
            <w:tcW w:w="1031" w:type="dxa"/>
          </w:tcPr>
          <w:p>
            <w:pPr>
              <w:pStyle w:val="TableParagraph"/>
              <w:spacing w:line="210" w:lineRule="exact" w:before="3"/>
              <w:ind w:left="148" w:right="61" w:hanging="54"/>
              <w:rPr>
                <w:sz w:val="19"/>
              </w:rPr>
            </w:pPr>
            <w:r>
              <w:rPr>
                <w:spacing w:val="-2"/>
                <w:sz w:val="19"/>
              </w:rPr>
              <w:t>Марка,тип арматуры</w:t>
            </w:r>
          </w:p>
        </w:tc>
        <w:tc>
          <w:tcPr>
            <w:tcW w:w="2272" w:type="dxa"/>
          </w:tcPr>
          <w:p>
            <w:pPr>
              <w:pStyle w:val="TableParagraph"/>
              <w:spacing w:line="210" w:lineRule="exact" w:before="3"/>
              <w:ind w:left="230" w:firstLine="106"/>
              <w:rPr>
                <w:sz w:val="19"/>
              </w:rPr>
            </w:pPr>
            <w:r>
              <w:rPr>
                <w:sz w:val="19"/>
              </w:rPr>
              <w:t>Регистрационный № </w:t>
            </w:r>
            <w:r>
              <w:rPr>
                <w:w w:val="95"/>
                <w:sz w:val="19"/>
              </w:rPr>
              <w:t>прилагаемого</w:t>
            </w:r>
            <w:r>
              <w:rPr>
                <w:spacing w:val="-3"/>
                <w:sz w:val="19"/>
              </w:rPr>
              <w:t> </w:t>
            </w:r>
            <w:r>
              <w:rPr>
                <w:w w:val="95"/>
                <w:sz w:val="19"/>
              </w:rPr>
              <w:t>паспорта</w:t>
            </w:r>
          </w:p>
        </w:tc>
        <w:tc>
          <w:tcPr>
            <w:tcW w:w="1114" w:type="dxa"/>
          </w:tcPr>
          <w:p>
            <w:pPr>
              <w:pStyle w:val="TableParagraph"/>
              <w:spacing w:line="217" w:lineRule="exact"/>
              <w:ind w:left="52" w:right="20"/>
              <w:jc w:val="center"/>
              <w:rPr>
                <w:sz w:val="19"/>
              </w:rPr>
            </w:pPr>
            <w:r>
              <w:rPr>
                <w:spacing w:val="-2"/>
                <w:sz w:val="19"/>
              </w:rPr>
              <w:t>Примечание</w:t>
            </w:r>
          </w:p>
        </w:tc>
      </w:tr>
      <w:tr>
        <w:trPr>
          <w:trHeight w:val="190" w:hRule="atLeast"/>
        </w:trPr>
        <w:tc>
          <w:tcPr>
            <w:tcW w:w="594" w:type="dxa"/>
          </w:tcPr>
          <w:p>
            <w:pPr>
              <w:pStyle w:val="TableParagraph"/>
              <w:spacing w:line="170" w:lineRule="exact"/>
              <w:ind w:left="38"/>
              <w:jc w:val="center"/>
              <w:rPr>
                <w:rFonts w:ascii="Arial"/>
                <w:sz w:val="18"/>
              </w:rPr>
            </w:pPr>
            <w:r>
              <w:rPr>
                <w:rFonts w:ascii="Arial"/>
                <w:w w:val="99"/>
                <w:sz w:val="18"/>
              </w:rPr>
              <w:t>1</w:t>
            </w:r>
          </w:p>
        </w:tc>
        <w:tc>
          <w:tcPr>
            <w:tcW w:w="642" w:type="dxa"/>
          </w:tcPr>
          <w:p>
            <w:pPr>
              <w:pStyle w:val="TableParagraph"/>
              <w:spacing w:line="170" w:lineRule="exact"/>
              <w:ind w:left="25"/>
              <w:jc w:val="center"/>
              <w:rPr>
                <w:sz w:val="19"/>
              </w:rPr>
            </w:pPr>
            <w:r>
              <w:rPr>
                <w:w w:val="98"/>
                <w:sz w:val="19"/>
              </w:rPr>
              <w:t>2</w:t>
            </w:r>
          </w:p>
        </w:tc>
        <w:tc>
          <w:tcPr>
            <w:tcW w:w="646" w:type="dxa"/>
          </w:tcPr>
          <w:p>
            <w:pPr>
              <w:pStyle w:val="TableParagraph"/>
              <w:spacing w:line="170" w:lineRule="exact"/>
              <w:ind w:left="22"/>
              <w:jc w:val="center"/>
              <w:rPr>
                <w:sz w:val="18"/>
              </w:rPr>
            </w:pPr>
            <w:r>
              <w:rPr>
                <w:w w:val="101"/>
                <w:sz w:val="18"/>
              </w:rPr>
              <w:t>3</w:t>
            </w:r>
          </w:p>
        </w:tc>
        <w:tc>
          <w:tcPr>
            <w:tcW w:w="655" w:type="dxa"/>
          </w:tcPr>
          <w:p>
            <w:pPr>
              <w:pStyle w:val="TableParagraph"/>
              <w:spacing w:line="170" w:lineRule="exact"/>
              <w:ind w:left="36"/>
              <w:jc w:val="center"/>
              <w:rPr>
                <w:sz w:val="19"/>
              </w:rPr>
            </w:pPr>
            <w:r>
              <w:rPr>
                <w:w w:val="100"/>
                <w:sz w:val="19"/>
              </w:rPr>
              <w:t>4</w:t>
            </w:r>
          </w:p>
        </w:tc>
        <w:tc>
          <w:tcPr>
            <w:tcW w:w="655" w:type="dxa"/>
          </w:tcPr>
          <w:p>
            <w:pPr>
              <w:pStyle w:val="TableParagraph"/>
              <w:spacing w:line="170" w:lineRule="exact"/>
              <w:ind w:left="36"/>
              <w:jc w:val="center"/>
              <w:rPr>
                <w:sz w:val="19"/>
              </w:rPr>
            </w:pPr>
            <w:r>
              <w:rPr>
                <w:w w:val="93"/>
                <w:sz w:val="19"/>
              </w:rPr>
              <w:t>5</w:t>
            </w:r>
          </w:p>
        </w:tc>
        <w:tc>
          <w:tcPr>
            <w:tcW w:w="1031" w:type="dxa"/>
          </w:tcPr>
          <w:p>
            <w:pPr>
              <w:pStyle w:val="TableParagraph"/>
              <w:spacing w:line="170" w:lineRule="exact"/>
              <w:ind w:left="25"/>
              <w:jc w:val="center"/>
              <w:rPr>
                <w:sz w:val="19"/>
              </w:rPr>
            </w:pPr>
            <w:r>
              <w:rPr>
                <w:w w:val="97"/>
                <w:sz w:val="19"/>
              </w:rPr>
              <w:t>6</w:t>
            </w:r>
          </w:p>
        </w:tc>
        <w:tc>
          <w:tcPr>
            <w:tcW w:w="2272" w:type="dxa"/>
          </w:tcPr>
          <w:p>
            <w:pPr>
              <w:pStyle w:val="TableParagraph"/>
              <w:spacing w:line="170" w:lineRule="exact"/>
              <w:ind w:left="21"/>
              <w:jc w:val="center"/>
              <w:rPr>
                <w:sz w:val="17"/>
              </w:rPr>
            </w:pPr>
            <w:r>
              <w:rPr>
                <w:w w:val="97"/>
                <w:sz w:val="17"/>
              </w:rPr>
              <w:t>7</w:t>
            </w:r>
          </w:p>
        </w:tc>
        <w:tc>
          <w:tcPr>
            <w:tcW w:w="1114" w:type="dxa"/>
          </w:tcPr>
          <w:p>
            <w:pPr>
              <w:pStyle w:val="TableParagraph"/>
              <w:spacing w:line="170" w:lineRule="exact"/>
              <w:ind w:left="40"/>
              <w:jc w:val="center"/>
              <w:rPr>
                <w:sz w:val="19"/>
              </w:rPr>
            </w:pPr>
            <w:r>
              <w:rPr>
                <w:w w:val="94"/>
                <w:sz w:val="19"/>
              </w:rPr>
              <w:t>8</w:t>
            </w:r>
          </w:p>
        </w:tc>
      </w:tr>
      <w:tr>
        <w:trPr>
          <w:trHeight w:val="207" w:hRule="atLeast"/>
        </w:trPr>
        <w:tc>
          <w:tcPr>
            <w:tcW w:w="594" w:type="dxa"/>
          </w:tcPr>
          <w:p>
            <w:pPr>
              <w:pStyle w:val="TableParagraph"/>
              <w:rPr>
                <w:sz w:val="14"/>
              </w:rPr>
            </w:pPr>
          </w:p>
        </w:tc>
        <w:tc>
          <w:tcPr>
            <w:tcW w:w="642" w:type="dxa"/>
          </w:tcPr>
          <w:p>
            <w:pPr>
              <w:pStyle w:val="TableParagraph"/>
              <w:rPr>
                <w:sz w:val="14"/>
              </w:rPr>
            </w:pPr>
          </w:p>
        </w:tc>
        <w:tc>
          <w:tcPr>
            <w:tcW w:w="646" w:type="dxa"/>
          </w:tcPr>
          <w:p>
            <w:pPr>
              <w:pStyle w:val="TableParagraph"/>
              <w:rPr>
                <w:sz w:val="14"/>
              </w:rPr>
            </w:pPr>
          </w:p>
        </w:tc>
        <w:tc>
          <w:tcPr>
            <w:tcW w:w="655" w:type="dxa"/>
          </w:tcPr>
          <w:p>
            <w:pPr>
              <w:pStyle w:val="TableParagraph"/>
              <w:rPr>
                <w:sz w:val="14"/>
              </w:rPr>
            </w:pPr>
          </w:p>
        </w:tc>
        <w:tc>
          <w:tcPr>
            <w:tcW w:w="655" w:type="dxa"/>
          </w:tcPr>
          <w:p>
            <w:pPr>
              <w:pStyle w:val="TableParagraph"/>
              <w:rPr>
                <w:sz w:val="14"/>
              </w:rPr>
            </w:pPr>
          </w:p>
        </w:tc>
        <w:tc>
          <w:tcPr>
            <w:tcW w:w="1031" w:type="dxa"/>
          </w:tcPr>
          <w:p>
            <w:pPr>
              <w:pStyle w:val="TableParagraph"/>
              <w:rPr>
                <w:sz w:val="14"/>
              </w:rPr>
            </w:pPr>
          </w:p>
        </w:tc>
        <w:tc>
          <w:tcPr>
            <w:tcW w:w="2272" w:type="dxa"/>
          </w:tcPr>
          <w:p>
            <w:pPr>
              <w:pStyle w:val="TableParagraph"/>
              <w:rPr>
                <w:sz w:val="14"/>
              </w:rPr>
            </w:pPr>
          </w:p>
        </w:tc>
        <w:tc>
          <w:tcPr>
            <w:tcW w:w="1114" w:type="dxa"/>
          </w:tcPr>
          <w:p>
            <w:pPr>
              <w:pStyle w:val="TableParagraph"/>
              <w:rPr>
                <w:sz w:val="14"/>
              </w:rPr>
            </w:pPr>
          </w:p>
        </w:tc>
      </w:tr>
    </w:tbl>
    <w:p>
      <w:pPr>
        <w:spacing w:after="0"/>
        <w:rPr>
          <w:sz w:val="14"/>
        </w:rPr>
        <w:sectPr>
          <w:type w:val="continuous"/>
          <w:pgSz w:w="10930" w:h="15380"/>
          <w:pgMar w:header="0" w:footer="541" w:top="760" w:bottom="280" w:left="1480" w:right="1440"/>
        </w:sectPr>
      </w:pPr>
    </w:p>
    <w:p>
      <w:pPr>
        <w:pStyle w:val="BodyText"/>
        <w:spacing w:before="11"/>
        <w:rPr>
          <w:i/>
          <w:sz w:val="12"/>
        </w:rPr>
      </w:pPr>
    </w:p>
    <w:p>
      <w:pPr>
        <w:pStyle w:val="BodyText"/>
        <w:spacing w:line="20" w:lineRule="exact"/>
        <w:ind w:left="1439"/>
        <w:rPr>
          <w:sz w:val="2"/>
        </w:rPr>
      </w:pPr>
      <w:r>
        <w:rPr>
          <w:sz w:val="2"/>
        </w:rPr>
        <w:pict>
          <v:group style="width:317.350pt;height:.7pt;mso-position-horizontal-relative:char;mso-position-vertical-relative:line" id="docshapegroup108" coordorigin="0,0" coordsize="6347,14">
            <v:line style="position:absolute" from="0,7" to="6346,7" stroked="true" strokeweight=".655289pt" strokecolor="#000000">
              <v:stroke dashstyle="solid"/>
            </v:line>
          </v:group>
        </w:pict>
      </w:r>
      <w:r>
        <w:rPr>
          <w:sz w:val="2"/>
        </w:rPr>
      </w:r>
    </w:p>
    <w:p>
      <w:pPr>
        <w:pStyle w:val="BodyText"/>
        <w:spacing w:before="1"/>
        <w:rPr>
          <w:i/>
          <w:sz w:val="15"/>
        </w:rPr>
      </w:pPr>
      <w:r>
        <w:rPr/>
        <w:pict>
          <v:shape style="position:absolute;margin-left:145.982330pt;margin-top:9.921482pt;width:62.95pt;height:.1pt;mso-position-horizontal-relative:page;mso-position-vertical-relative:paragraph;z-index:-15717376;mso-wrap-distance-left:0;mso-wrap-distance-right:0" id="docshape109" coordorigin="2920,198" coordsize="1259,0" path="m2920,198l4178,198e" filled="false" stroked="true" strokeweight=".655289pt" strokecolor="#000000">
            <v:path arrowok="t"/>
            <v:stroke dashstyle="solid"/>
            <w10:wrap type="topAndBottom"/>
          </v:shape>
        </w:pict>
      </w:r>
      <w:r>
        <w:rPr/>
        <w:pict>
          <v:shape style="position:absolute;margin-left:145.982330pt;margin-top:21.061352pt;width:62.95pt;height:.1pt;mso-position-horizontal-relative:page;mso-position-vertical-relative:paragraph;z-index:-15716864;mso-wrap-distance-left:0;mso-wrap-distance-right:0" id="docshape110" coordorigin="2920,421" coordsize="1259,0" path="m2920,421l4178,421e" filled="false" stroked="true" strokeweight=".655289pt" strokecolor="#000000">
            <v:path arrowok="t"/>
            <v:stroke dashstyle="solid"/>
            <w10:wrap type="topAndBottom"/>
          </v:shape>
        </w:pict>
      </w:r>
    </w:p>
    <w:p>
      <w:pPr>
        <w:pStyle w:val="BodyText"/>
        <w:spacing w:before="8"/>
        <w:rPr>
          <w:i/>
          <w:sz w:val="16"/>
        </w:rPr>
      </w:pPr>
    </w:p>
    <w:p>
      <w:pPr>
        <w:tabs>
          <w:tab w:pos="711" w:val="left" w:leader="none"/>
          <w:tab w:pos="1350" w:val="left" w:leader="none"/>
          <w:tab w:pos="2652" w:val="left" w:leader="none"/>
          <w:tab w:pos="3299" w:val="left" w:leader="none"/>
        </w:tabs>
        <w:spacing w:before="74"/>
        <w:ind w:left="117" w:right="0" w:firstLine="0"/>
        <w:jc w:val="left"/>
        <w:rPr>
          <w:rFonts w:ascii="Arial"/>
          <w:sz w:val="17"/>
        </w:rPr>
      </w:pPr>
      <w:r>
        <w:rPr>
          <w:rFonts w:ascii="Arial"/>
          <w:spacing w:val="-10"/>
          <w:w w:val="30"/>
          <w:sz w:val="17"/>
        </w:rPr>
        <w:t>1</w:t>
      </w:r>
      <w:r>
        <w:rPr>
          <w:rFonts w:ascii="Arial"/>
          <w:sz w:val="17"/>
        </w:rPr>
        <w:tab/>
      </w:r>
      <w:r>
        <w:rPr>
          <w:rFonts w:ascii="Arial"/>
          <w:spacing w:val="-10"/>
          <w:w w:val="30"/>
          <w:sz w:val="17"/>
        </w:rPr>
        <w:t>1</w:t>
      </w:r>
      <w:r>
        <w:rPr>
          <w:rFonts w:ascii="Arial"/>
          <w:sz w:val="17"/>
        </w:rPr>
        <w:tab/>
      </w:r>
      <w:r>
        <w:rPr>
          <w:rFonts w:ascii="Arial"/>
          <w:spacing w:val="-10"/>
          <w:w w:val="30"/>
          <w:sz w:val="17"/>
        </w:rPr>
        <w:t>1</w:t>
      </w:r>
      <w:r>
        <w:rPr>
          <w:rFonts w:ascii="Arial"/>
          <w:sz w:val="17"/>
        </w:rPr>
        <w:tab/>
      </w:r>
      <w:r>
        <w:rPr>
          <w:rFonts w:ascii="Arial"/>
          <w:spacing w:val="-10"/>
          <w:w w:val="30"/>
          <w:sz w:val="17"/>
        </w:rPr>
        <w:t>1</w:t>
      </w:r>
      <w:r>
        <w:rPr>
          <w:rFonts w:ascii="Arial"/>
          <w:sz w:val="17"/>
        </w:rPr>
        <w:tab/>
      </w:r>
      <w:r>
        <w:rPr>
          <w:rFonts w:ascii="Arial"/>
          <w:spacing w:val="-10"/>
          <w:w w:val="30"/>
          <w:sz w:val="17"/>
        </w:rPr>
        <w:t>1</w:t>
      </w:r>
    </w:p>
    <w:p>
      <w:pPr>
        <w:pStyle w:val="BodyText"/>
        <w:rPr>
          <w:rFonts w:ascii="Arial"/>
          <w:sz w:val="15"/>
        </w:rPr>
      </w:pPr>
    </w:p>
    <w:p>
      <w:pPr>
        <w:tabs>
          <w:tab w:pos="7861" w:val="left" w:leader="none"/>
        </w:tabs>
        <w:spacing w:before="0"/>
        <w:ind w:left="2927" w:right="159" w:hanging="2474"/>
        <w:jc w:val="left"/>
        <w:rPr>
          <w:sz w:val="17"/>
        </w:rPr>
      </w:pPr>
      <w:r>
        <w:rPr/>
        <w:pict>
          <v:group style="position:absolute;margin-left:79.877632pt;margin-top:-11.395536pt;width:383.45pt;height:1.5pt;mso-position-horizontal-relative:page;mso-position-vertical-relative:paragraph;z-index:-22456832" id="docshapegroup111" coordorigin="1598,-228" coordsize="7669,30">
            <v:line style="position:absolute" from="1643,-221" to="9266,-221" stroked="true" strokeweight=".655289pt" strokecolor="#000000">
              <v:stroke dashstyle="solid"/>
            </v:line>
            <v:shape style="position:absolute;left:1597;top:-213;width:3200;height:5" id="docshape112" coordorigin="1598,-213" coordsize="3200,5" path="m1598,-213l1615,-213m2192,-213l2218,-213m2830,-213l2848,-213m4133,-208l4159,-208m4779,-208l4797,-208e" filled="false" stroked="true" strokeweight="1.00138pt" strokecolor="#000000">
              <v:path arrowok="t"/>
              <v:stroke dashstyle="solid"/>
            </v:shape>
            <w10:wrap type="none"/>
          </v:group>
        </w:pict>
      </w:r>
      <w:r>
        <w:rPr>
          <w:sz w:val="17"/>
        </w:rPr>
        <w:t>Составил</w:t>
      </w:r>
      <w:r>
        <w:rPr>
          <w:spacing w:val="-17"/>
          <w:sz w:val="17"/>
        </w:rPr>
        <w:t> </w:t>
      </w:r>
      <w:r>
        <w:rPr>
          <w:sz w:val="17"/>
          <w:u w:val="dotted"/>
        </w:rPr>
        <w:tab/>
        <w:tab/>
      </w:r>
      <w:r>
        <w:rPr>
          <w:sz w:val="17"/>
        </w:rPr>
        <w:t> (Должность. ФИО, подпись, дата)</w:t>
      </w:r>
    </w:p>
    <w:p>
      <w:pPr>
        <w:tabs>
          <w:tab w:pos="7903" w:val="left" w:leader="none"/>
        </w:tabs>
        <w:spacing w:line="252" w:lineRule="auto" w:before="0"/>
        <w:ind w:left="2931" w:right="117" w:hanging="2475"/>
        <w:jc w:val="left"/>
        <w:rPr>
          <w:sz w:val="17"/>
        </w:rPr>
      </w:pPr>
      <w:r>
        <w:rPr>
          <w:sz w:val="17"/>
        </w:rPr>
        <w:t>Проверил </w:t>
      </w:r>
      <w:r>
        <w:rPr>
          <w:sz w:val="17"/>
          <w:u w:val="single"/>
        </w:rPr>
        <w:tab/>
        <w:tab/>
      </w:r>
      <w:r>
        <w:rPr>
          <w:sz w:val="17"/>
        </w:rPr>
        <w:t> (должность. ФИО, подпись, дата)</w:t>
      </w:r>
    </w:p>
    <w:p>
      <w:pPr>
        <w:spacing w:after="0" w:line="252" w:lineRule="auto"/>
        <w:jc w:val="left"/>
        <w:rPr>
          <w:sz w:val="17"/>
        </w:rPr>
        <w:sectPr>
          <w:footerReference w:type="default" r:id="rId99"/>
          <w:pgSz w:w="11030" w:h="15450"/>
          <w:pgMar w:footer="452" w:header="0" w:top="1460" w:bottom="640" w:left="1480" w:right="1520"/>
        </w:sectPr>
      </w:pPr>
    </w:p>
    <w:p>
      <w:pPr>
        <w:pStyle w:val="Heading9"/>
        <w:numPr>
          <w:ilvl w:val="1"/>
          <w:numId w:val="58"/>
        </w:numPr>
        <w:tabs>
          <w:tab w:pos="4925" w:val="left" w:leader="none"/>
        </w:tabs>
        <w:spacing w:line="240" w:lineRule="auto" w:before="69" w:after="0"/>
        <w:ind w:left="4924" w:right="0" w:hanging="339"/>
        <w:jc w:val="left"/>
      </w:pPr>
      <w:r>
        <w:rPr>
          <w:i/>
        </w:rPr>
        <w:t>Перечень</w:t>
      </w:r>
      <w:r>
        <w:rPr>
          <w:i/>
          <w:spacing w:val="1"/>
        </w:rPr>
        <w:t> </w:t>
      </w:r>
      <w:r>
        <w:rPr>
          <w:i/>
        </w:rPr>
        <w:t>,</w:t>
      </w:r>
      <w:r>
        <w:rPr>
          <w:i/>
          <w:spacing w:val="-9"/>
        </w:rPr>
        <w:t> </w:t>
      </w:r>
      <w:r>
        <w:rPr>
          <w:i/>
        </w:rPr>
        <w:t>ереходов</w:t>
      </w:r>
      <w:r>
        <w:rPr>
          <w:i/>
          <w:spacing w:val="-7"/>
        </w:rPr>
        <w:t> </w:t>
      </w:r>
      <w:r>
        <w:rPr>
          <w:i/>
        </w:rPr>
        <w:t>через</w:t>
      </w:r>
      <w:r>
        <w:rPr>
          <w:i/>
          <w:spacing w:val="-11"/>
        </w:rPr>
        <w:t> </w:t>
      </w:r>
      <w:r>
        <w:rPr>
          <w:i/>
        </w:rPr>
        <w:t>водные</w:t>
      </w:r>
      <w:r>
        <w:rPr>
          <w:i/>
          <w:spacing w:val="-6"/>
        </w:rPr>
        <w:t> </w:t>
      </w:r>
      <w:r>
        <w:rPr>
          <w:i/>
        </w:rPr>
        <w:t>,</w:t>
      </w:r>
      <w:r>
        <w:rPr>
          <w:i/>
          <w:spacing w:val="-8"/>
        </w:rPr>
        <w:t> </w:t>
      </w:r>
      <w:r>
        <w:rPr>
          <w:i/>
        </w:rPr>
        <w:t>реграды,</w:t>
      </w:r>
      <w:r>
        <w:rPr>
          <w:i/>
          <w:spacing w:val="-4"/>
        </w:rPr>
        <w:t> </w:t>
      </w:r>
      <w:r>
        <w:rPr>
          <w:i/>
        </w:rPr>
        <w:t>бш</w:t>
      </w:r>
      <w:r>
        <w:rPr>
          <w:i/>
          <w:spacing w:val="-10"/>
        </w:rPr>
        <w:t> </w:t>
      </w:r>
      <w:r>
        <w:rPr>
          <w:i/>
        </w:rPr>
        <w:t>ки,</w:t>
      </w:r>
      <w:r>
        <w:rPr>
          <w:i/>
          <w:spacing w:val="-6"/>
        </w:rPr>
        <w:t> </w:t>
      </w:r>
      <w:r>
        <w:rPr>
          <w:i/>
          <w:spacing w:val="-2"/>
        </w:rPr>
        <w:t>овраги</w:t>
      </w:r>
    </w:p>
    <w:p>
      <w:pPr>
        <w:pStyle w:val="BodyText"/>
        <w:spacing w:before="5"/>
        <w:rPr>
          <w:b/>
          <w:i/>
          <w:sz w:val="15"/>
        </w:rPr>
      </w:pPr>
    </w:p>
    <w:tbl>
      <w:tblPr>
        <w:tblW w:w="0" w:type="auto"/>
        <w:jc w:val="left"/>
        <w:tblInd w:w="13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05"/>
        <w:gridCol w:w="1225"/>
        <w:gridCol w:w="666"/>
        <w:gridCol w:w="806"/>
        <w:gridCol w:w="1202"/>
        <w:gridCol w:w="801"/>
        <w:gridCol w:w="1328"/>
        <w:gridCol w:w="1301"/>
        <w:gridCol w:w="769"/>
        <w:gridCol w:w="647"/>
        <w:gridCol w:w="746"/>
        <w:gridCol w:w="850"/>
        <w:gridCol w:w="994"/>
        <w:gridCol w:w="1336"/>
        <w:gridCol w:w="669"/>
      </w:tblGrid>
      <w:tr>
        <w:trPr>
          <w:trHeight w:val="246" w:hRule="atLeast"/>
        </w:trPr>
        <w:tc>
          <w:tcPr>
            <w:tcW w:w="405" w:type="dxa"/>
            <w:vMerge w:val="restart"/>
            <w:tcBorders>
              <w:left w:val="single" w:sz="6" w:space="0" w:color="000000"/>
              <w:bottom w:val="single" w:sz="6" w:space="0" w:color="000000"/>
              <w:right w:val="single" w:sz="6" w:space="0" w:color="000000"/>
            </w:tcBorders>
          </w:tcPr>
          <w:p>
            <w:pPr>
              <w:pStyle w:val="TableParagraph"/>
              <w:spacing w:before="58"/>
              <w:ind w:left="112"/>
              <w:rPr>
                <w:rFonts w:ascii="Arial" w:hAnsi="Arial"/>
                <w:sz w:val="17"/>
              </w:rPr>
            </w:pPr>
            <w:r>
              <w:rPr>
                <w:rFonts w:ascii="Arial" w:hAnsi="Arial"/>
                <w:w w:val="109"/>
                <w:sz w:val="17"/>
              </w:rPr>
              <w:t>№</w:t>
            </w:r>
          </w:p>
          <w:p>
            <w:pPr>
              <w:pStyle w:val="TableParagraph"/>
              <w:spacing w:before="17"/>
              <w:ind w:left="85"/>
              <w:rPr>
                <w:sz w:val="18"/>
              </w:rPr>
            </w:pPr>
            <w:r>
              <w:rPr>
                <w:spacing w:val="-5"/>
                <w:w w:val="105"/>
                <w:sz w:val="18"/>
              </w:rPr>
              <w:t>п/п</w:t>
            </w:r>
          </w:p>
        </w:tc>
        <w:tc>
          <w:tcPr>
            <w:tcW w:w="1225"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9" w:lineRule="auto" w:before="40"/>
              <w:ind w:left="77" w:right="31"/>
              <w:jc w:val="center"/>
              <w:rPr>
                <w:sz w:val="18"/>
              </w:rPr>
            </w:pPr>
            <w:r>
              <w:rPr>
                <w:w w:val="105"/>
                <w:sz w:val="18"/>
              </w:rPr>
              <w:t>Вид</w:t>
            </w:r>
            <w:r>
              <w:rPr>
                <w:spacing w:val="-12"/>
                <w:w w:val="105"/>
                <w:sz w:val="18"/>
              </w:rPr>
              <w:t> </w:t>
            </w:r>
            <w:r>
              <w:rPr>
                <w:w w:val="105"/>
                <w:sz w:val="18"/>
              </w:rPr>
              <w:t>перехода </w:t>
            </w:r>
            <w:r>
              <w:rPr>
                <w:spacing w:val="-2"/>
                <w:w w:val="105"/>
                <w:sz w:val="18"/>
              </w:rPr>
              <w:t>(воздушный, подземный, подводный)</w:t>
            </w:r>
          </w:p>
        </w:tc>
        <w:tc>
          <w:tcPr>
            <w:tcW w:w="666"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61" w:lineRule="auto" w:before="36"/>
              <w:ind w:left="117" w:hanging="45"/>
              <w:rPr>
                <w:sz w:val="18"/>
              </w:rPr>
            </w:pPr>
            <w:r>
              <w:rPr>
                <w:spacing w:val="-2"/>
                <w:sz w:val="18"/>
              </w:rPr>
              <w:t>Кол-во </w:t>
            </w:r>
            <w:r>
              <w:rPr>
                <w:spacing w:val="-4"/>
                <w:w w:val="105"/>
                <w:sz w:val="18"/>
              </w:rPr>
              <w:t>ниток</w:t>
            </w:r>
          </w:p>
        </w:tc>
        <w:tc>
          <w:tcPr>
            <w:tcW w:w="806"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7" w:lineRule="auto" w:before="36"/>
              <w:ind w:left="57" w:right="10"/>
              <w:jc w:val="center"/>
              <w:rPr>
                <w:sz w:val="18"/>
              </w:rPr>
            </w:pPr>
            <w:r>
              <w:rPr>
                <w:spacing w:val="-2"/>
                <w:sz w:val="18"/>
              </w:rPr>
              <w:t>Диаметр, </w:t>
            </w:r>
            <w:r>
              <w:rPr>
                <w:spacing w:val="-2"/>
                <w:w w:val="105"/>
                <w:sz w:val="18"/>
              </w:rPr>
              <w:t>толщина стенки </w:t>
            </w:r>
            <w:r>
              <w:rPr>
                <w:w w:val="105"/>
                <w:sz w:val="18"/>
              </w:rPr>
              <w:t>труб,</w:t>
            </w:r>
            <w:r>
              <w:rPr>
                <w:spacing w:val="-12"/>
                <w:w w:val="105"/>
                <w:sz w:val="18"/>
              </w:rPr>
              <w:t> </w:t>
            </w:r>
            <w:r>
              <w:rPr>
                <w:w w:val="105"/>
                <w:sz w:val="18"/>
              </w:rPr>
              <w:t>мм</w:t>
            </w:r>
          </w:p>
        </w:tc>
        <w:tc>
          <w:tcPr>
            <w:tcW w:w="1202"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54" w:lineRule="auto" w:before="31"/>
              <w:ind w:left="45" w:right="17" w:firstLine="21"/>
              <w:jc w:val="center"/>
              <w:rPr>
                <w:sz w:val="18"/>
              </w:rPr>
            </w:pPr>
            <w:r>
              <w:rPr>
                <w:spacing w:val="-4"/>
                <w:w w:val="105"/>
                <w:sz w:val="18"/>
              </w:rPr>
              <w:t>Тип </w:t>
            </w:r>
            <w:r>
              <w:rPr>
                <w:spacing w:val="-2"/>
                <w:sz w:val="18"/>
              </w:rPr>
              <w:t>утяжеляющих </w:t>
            </w:r>
            <w:r>
              <w:rPr>
                <w:w w:val="105"/>
                <w:sz w:val="18"/>
              </w:rPr>
              <w:t>грузов, шаг</w:t>
            </w:r>
          </w:p>
        </w:tc>
        <w:tc>
          <w:tcPr>
            <w:tcW w:w="3430" w:type="dxa"/>
            <w:gridSpan w:val="3"/>
            <w:tcBorders>
              <w:top w:val="single" w:sz="6" w:space="0" w:color="000000"/>
              <w:left w:val="single" w:sz="6" w:space="0" w:color="000000"/>
              <w:bottom w:val="single" w:sz="6" w:space="0" w:color="000000"/>
              <w:right w:val="single" w:sz="6" w:space="0" w:color="000000"/>
            </w:tcBorders>
          </w:tcPr>
          <w:p>
            <w:pPr>
              <w:pStyle w:val="TableParagraph"/>
              <w:spacing w:line="199" w:lineRule="exact" w:before="27"/>
              <w:ind w:left="703"/>
              <w:rPr>
                <w:sz w:val="18"/>
              </w:rPr>
            </w:pPr>
            <w:r>
              <w:rPr>
                <w:sz w:val="18"/>
              </w:rPr>
              <w:t>Характеристика</w:t>
            </w:r>
            <w:r>
              <w:rPr>
                <w:spacing w:val="35"/>
                <w:w w:val="105"/>
                <w:sz w:val="18"/>
              </w:rPr>
              <w:t> </w:t>
            </w:r>
            <w:r>
              <w:rPr>
                <w:spacing w:val="-2"/>
                <w:w w:val="105"/>
                <w:sz w:val="18"/>
              </w:rPr>
              <w:t>перехода</w:t>
            </w:r>
          </w:p>
        </w:tc>
        <w:tc>
          <w:tcPr>
            <w:tcW w:w="769"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2" w:lineRule="exact"/>
              <w:ind w:left="192" w:right="159"/>
              <w:jc w:val="center"/>
              <w:rPr>
                <w:rFonts w:ascii="Arial" w:hAnsi="Arial"/>
                <w:sz w:val="24"/>
              </w:rPr>
            </w:pPr>
            <w:r>
              <w:rPr>
                <w:rFonts w:ascii="Arial" w:hAnsi="Arial"/>
                <w:spacing w:val="-5"/>
                <w:w w:val="110"/>
                <w:sz w:val="24"/>
              </w:rPr>
              <w:t>гвв</w:t>
            </w:r>
          </w:p>
          <w:p>
            <w:pPr>
              <w:pStyle w:val="TableParagraph"/>
              <w:spacing w:before="11"/>
              <w:ind w:left="82" w:right="38" w:firstLine="6"/>
              <w:jc w:val="center"/>
              <w:rPr>
                <w:sz w:val="18"/>
              </w:rPr>
            </w:pPr>
            <w:r>
              <w:rPr>
                <w:spacing w:val="-6"/>
                <w:w w:val="105"/>
                <w:sz w:val="18"/>
              </w:rPr>
              <w:t>по </w:t>
            </w:r>
            <w:r>
              <w:rPr>
                <w:spacing w:val="-2"/>
                <w:sz w:val="18"/>
              </w:rPr>
              <w:t>проекту</w:t>
            </w:r>
          </w:p>
        </w:tc>
        <w:tc>
          <w:tcPr>
            <w:tcW w:w="647"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20" w:lineRule="atLeast" w:before="9"/>
              <w:ind w:left="63" w:right="20" w:firstLine="5"/>
              <w:jc w:val="center"/>
              <w:rPr>
                <w:sz w:val="18"/>
              </w:rPr>
            </w:pPr>
            <w:r>
              <w:rPr>
                <w:spacing w:val="-6"/>
                <w:w w:val="105"/>
                <w:sz w:val="18"/>
              </w:rPr>
              <w:t>Км </w:t>
            </w:r>
            <w:r>
              <w:rPr>
                <w:spacing w:val="-2"/>
                <w:sz w:val="18"/>
              </w:rPr>
              <w:t>трассы</w:t>
            </w:r>
          </w:p>
          <w:p>
            <w:pPr>
              <w:pStyle w:val="TableParagraph"/>
              <w:spacing w:line="231" w:lineRule="exact"/>
              <w:ind w:left="179" w:right="165"/>
              <w:jc w:val="center"/>
              <w:rPr>
                <w:rFonts w:ascii="Arial" w:hAnsi="Arial"/>
                <w:sz w:val="25"/>
              </w:rPr>
            </w:pPr>
            <w:r>
              <w:rPr>
                <w:rFonts w:ascii="Arial" w:hAnsi="Arial"/>
                <w:spacing w:val="-5"/>
                <w:w w:val="105"/>
                <w:sz w:val="25"/>
              </w:rPr>
              <w:t>пк</w:t>
            </w:r>
          </w:p>
        </w:tc>
        <w:tc>
          <w:tcPr>
            <w:tcW w:w="746"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66" w:lineRule="auto" w:before="22"/>
              <w:ind w:left="328" w:hanging="275"/>
              <w:rPr>
                <w:sz w:val="18"/>
              </w:rPr>
            </w:pPr>
            <w:r>
              <w:rPr>
                <w:spacing w:val="-2"/>
                <w:sz w:val="18"/>
              </w:rPr>
              <w:t>Глубина </w:t>
            </w:r>
            <w:r>
              <w:rPr>
                <w:spacing w:val="-10"/>
                <w:w w:val="105"/>
                <w:sz w:val="18"/>
              </w:rPr>
              <w:t>м</w:t>
            </w:r>
          </w:p>
        </w:tc>
        <w:tc>
          <w:tcPr>
            <w:tcW w:w="850"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52" w:lineRule="auto" w:before="27"/>
              <w:ind w:left="70" w:right="23"/>
              <w:jc w:val="center"/>
              <w:rPr>
                <w:sz w:val="18"/>
              </w:rPr>
            </w:pPr>
            <w:r>
              <w:rPr>
                <w:spacing w:val="-2"/>
                <w:sz w:val="18"/>
              </w:rPr>
              <w:t>Скорость </w:t>
            </w:r>
            <w:r>
              <w:rPr>
                <w:spacing w:val="-2"/>
                <w:w w:val="105"/>
                <w:sz w:val="18"/>
              </w:rPr>
              <w:t>течения, </w:t>
            </w:r>
            <w:r>
              <w:rPr>
                <w:spacing w:val="-4"/>
                <w:w w:val="105"/>
                <w:sz w:val="18"/>
              </w:rPr>
              <w:t>м/сек</w:t>
            </w:r>
          </w:p>
        </w:tc>
        <w:tc>
          <w:tcPr>
            <w:tcW w:w="994"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2" w:lineRule="auto" w:before="22"/>
              <w:ind w:left="72" w:right="17" w:firstLine="2"/>
              <w:jc w:val="center"/>
              <w:rPr>
                <w:sz w:val="18"/>
              </w:rPr>
            </w:pPr>
            <w:r>
              <w:rPr>
                <w:w w:val="105"/>
                <w:sz w:val="18"/>
              </w:rPr>
              <w:t>Тип</w:t>
            </w:r>
            <w:r>
              <w:rPr>
                <w:spacing w:val="-8"/>
                <w:w w:val="105"/>
                <w:sz w:val="18"/>
              </w:rPr>
              <w:t> </w:t>
            </w:r>
            <w:r>
              <w:rPr>
                <w:w w:val="105"/>
                <w:sz w:val="18"/>
              </w:rPr>
              <w:t>опор, их</w:t>
            </w:r>
            <w:r>
              <w:rPr>
                <w:spacing w:val="-12"/>
                <w:w w:val="105"/>
                <w:sz w:val="18"/>
              </w:rPr>
              <w:t> </w:t>
            </w:r>
            <w:r>
              <w:rPr>
                <w:w w:val="105"/>
                <w:sz w:val="18"/>
              </w:rPr>
              <w:t>число</w:t>
            </w:r>
            <w:r>
              <w:rPr>
                <w:spacing w:val="-12"/>
                <w:w w:val="105"/>
                <w:sz w:val="18"/>
              </w:rPr>
              <w:t> </w:t>
            </w:r>
            <w:r>
              <w:rPr>
                <w:b/>
                <w:w w:val="105"/>
                <w:sz w:val="20"/>
              </w:rPr>
              <w:t>и </w:t>
            </w:r>
            <w:r>
              <w:rPr>
                <w:spacing w:val="-2"/>
                <w:sz w:val="18"/>
              </w:rPr>
              <w:t>характерис </w:t>
            </w:r>
            <w:r>
              <w:rPr>
                <w:spacing w:val="-4"/>
                <w:w w:val="105"/>
                <w:sz w:val="18"/>
              </w:rPr>
              <w:t>тика</w:t>
            </w:r>
          </w:p>
        </w:tc>
        <w:tc>
          <w:tcPr>
            <w:tcW w:w="1336"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52" w:lineRule="auto" w:before="22"/>
              <w:ind w:left="114" w:right="57" w:hanging="9"/>
              <w:jc w:val="center"/>
              <w:rPr>
                <w:sz w:val="18"/>
              </w:rPr>
            </w:pPr>
            <w:r>
              <w:rPr>
                <w:spacing w:val="-2"/>
                <w:w w:val="105"/>
                <w:sz w:val="18"/>
              </w:rPr>
              <w:t>Техническое состояние </w:t>
            </w:r>
            <w:r>
              <w:rPr>
                <w:w w:val="105"/>
                <w:sz w:val="18"/>
              </w:rPr>
              <w:t>перехода по </w:t>
            </w:r>
            <w:r>
              <w:rPr>
                <w:spacing w:val="-2"/>
                <w:w w:val="105"/>
                <w:sz w:val="18"/>
              </w:rPr>
              <w:t>результатам водолазных </w:t>
            </w:r>
            <w:r>
              <w:rPr>
                <w:spacing w:val="-2"/>
                <w:sz w:val="18"/>
              </w:rPr>
              <w:t>обследований,</w:t>
            </w:r>
          </w:p>
          <w:p>
            <w:pPr>
              <w:pStyle w:val="TableParagraph"/>
              <w:spacing w:line="199" w:lineRule="exact" w:before="4"/>
              <w:ind w:left="507" w:right="442"/>
              <w:jc w:val="center"/>
              <w:rPr>
                <w:sz w:val="18"/>
              </w:rPr>
            </w:pPr>
            <w:r>
              <w:rPr>
                <w:spacing w:val="-4"/>
                <w:w w:val="105"/>
                <w:sz w:val="18"/>
              </w:rPr>
              <w:t>дата</w:t>
            </w:r>
          </w:p>
        </w:tc>
        <w:tc>
          <w:tcPr>
            <w:tcW w:w="669"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61" w:lineRule="auto" w:before="18"/>
              <w:ind w:left="129" w:right="22" w:hanging="33"/>
              <w:rPr>
                <w:sz w:val="18"/>
              </w:rPr>
            </w:pPr>
            <w:r>
              <w:rPr>
                <w:spacing w:val="-4"/>
                <w:w w:val="105"/>
                <w:sz w:val="18"/>
              </w:rPr>
              <w:t>Приме </w:t>
            </w:r>
            <w:r>
              <w:rPr>
                <w:spacing w:val="-2"/>
                <w:w w:val="105"/>
                <w:sz w:val="18"/>
              </w:rPr>
              <w:t>чание</w:t>
            </w:r>
          </w:p>
        </w:tc>
      </w:tr>
      <w:tr>
        <w:trPr>
          <w:trHeight w:val="1287" w:hRule="atLeast"/>
        </w:trPr>
        <w:tc>
          <w:tcPr>
            <w:tcW w:w="405" w:type="dxa"/>
            <w:vMerge/>
            <w:tcBorders>
              <w:top w:val="nil"/>
              <w:left w:val="single" w:sz="6" w:space="0" w:color="000000"/>
              <w:bottom w:val="single" w:sz="6" w:space="0" w:color="000000"/>
              <w:right w:val="single" w:sz="6" w:space="0" w:color="000000"/>
            </w:tcBorders>
          </w:tcPr>
          <w:p>
            <w:pPr>
              <w:rPr>
                <w:sz w:val="2"/>
                <w:szCs w:val="2"/>
              </w:rPr>
            </w:pPr>
          </w:p>
        </w:tc>
        <w:tc>
          <w:tcPr>
            <w:tcW w:w="1225" w:type="dxa"/>
            <w:vMerge/>
            <w:tcBorders>
              <w:top w:val="nil"/>
              <w:left w:val="single" w:sz="6" w:space="0" w:color="000000"/>
              <w:bottom w:val="single" w:sz="6" w:space="0" w:color="000000"/>
              <w:right w:val="single" w:sz="6" w:space="0" w:color="000000"/>
            </w:tcBorders>
          </w:tcPr>
          <w:p>
            <w:pPr>
              <w:rPr>
                <w:sz w:val="2"/>
                <w:szCs w:val="2"/>
              </w:rPr>
            </w:pPr>
          </w:p>
        </w:tc>
        <w:tc>
          <w:tcPr>
            <w:tcW w:w="666" w:type="dxa"/>
            <w:vMerge/>
            <w:tcBorders>
              <w:top w:val="nil"/>
              <w:left w:val="single" w:sz="6" w:space="0" w:color="000000"/>
              <w:bottom w:val="single" w:sz="6" w:space="0" w:color="000000"/>
              <w:right w:val="single" w:sz="6" w:space="0" w:color="000000"/>
            </w:tcBorders>
          </w:tcPr>
          <w:p>
            <w:pPr>
              <w:rPr>
                <w:sz w:val="2"/>
                <w:szCs w:val="2"/>
              </w:rPr>
            </w:pPr>
          </w:p>
        </w:tc>
        <w:tc>
          <w:tcPr>
            <w:tcW w:w="806" w:type="dxa"/>
            <w:vMerge/>
            <w:tcBorders>
              <w:top w:val="nil"/>
              <w:left w:val="single" w:sz="6" w:space="0" w:color="000000"/>
              <w:bottom w:val="single" w:sz="6" w:space="0" w:color="000000"/>
              <w:right w:val="single" w:sz="6" w:space="0" w:color="000000"/>
            </w:tcBorders>
          </w:tcPr>
          <w:p>
            <w:pPr>
              <w:rPr>
                <w:sz w:val="2"/>
                <w:szCs w:val="2"/>
              </w:rPr>
            </w:pPr>
          </w:p>
        </w:tc>
        <w:tc>
          <w:tcPr>
            <w:tcW w:w="1202" w:type="dxa"/>
            <w:vMerge/>
            <w:tcBorders>
              <w:top w:val="nil"/>
              <w:left w:val="single" w:sz="6" w:space="0" w:color="000000"/>
              <w:bottom w:val="single" w:sz="6" w:space="0" w:color="000000"/>
              <w:right w:val="single" w:sz="6" w:space="0" w:color="000000"/>
            </w:tcBorders>
          </w:tcPr>
          <w:p>
            <w:pPr>
              <w:rPr>
                <w:sz w:val="2"/>
                <w:szCs w:val="2"/>
              </w:rPr>
            </w:pPr>
          </w:p>
        </w:tc>
        <w:tc>
          <w:tcPr>
            <w:tcW w:w="801" w:type="dxa"/>
            <w:tcBorders>
              <w:top w:val="single" w:sz="6" w:space="0" w:color="000000"/>
              <w:left w:val="single" w:sz="6" w:space="0" w:color="000000"/>
              <w:bottom w:val="single" w:sz="6" w:space="0" w:color="000000"/>
              <w:right w:val="single" w:sz="6" w:space="0" w:color="000000"/>
            </w:tcBorders>
          </w:tcPr>
          <w:p>
            <w:pPr>
              <w:pStyle w:val="TableParagraph"/>
              <w:spacing w:line="249" w:lineRule="auto"/>
              <w:ind w:left="103" w:right="66" w:hanging="2"/>
              <w:jc w:val="both"/>
              <w:rPr>
                <w:sz w:val="18"/>
              </w:rPr>
            </w:pPr>
            <w:r>
              <w:rPr>
                <w:spacing w:val="-2"/>
                <w:sz w:val="18"/>
              </w:rPr>
              <w:t>ширина </w:t>
            </w:r>
            <w:r>
              <w:rPr>
                <w:w w:val="105"/>
                <w:sz w:val="18"/>
              </w:rPr>
              <w:t>реки</w:t>
            </w:r>
            <w:r>
              <w:rPr>
                <w:spacing w:val="-12"/>
                <w:w w:val="105"/>
                <w:sz w:val="18"/>
              </w:rPr>
              <w:t> </w:t>
            </w:r>
            <w:r>
              <w:rPr>
                <w:w w:val="105"/>
                <w:sz w:val="18"/>
              </w:rPr>
              <w:t>по </w:t>
            </w:r>
            <w:r>
              <w:rPr>
                <w:spacing w:val="-2"/>
                <w:sz w:val="18"/>
              </w:rPr>
              <w:t>зеркалу </w:t>
            </w:r>
            <w:r>
              <w:rPr>
                <w:w w:val="105"/>
                <w:sz w:val="18"/>
              </w:rPr>
              <w:t>воды</w:t>
            </w:r>
            <w:r>
              <w:rPr>
                <w:spacing w:val="-10"/>
                <w:w w:val="105"/>
                <w:sz w:val="18"/>
              </w:rPr>
              <w:t> </w:t>
            </w:r>
            <w:r>
              <w:rPr>
                <w:w w:val="105"/>
                <w:sz w:val="18"/>
              </w:rPr>
              <w:t>в </w:t>
            </w:r>
            <w:r>
              <w:rPr>
                <w:spacing w:val="-2"/>
                <w:w w:val="105"/>
                <w:sz w:val="18"/>
              </w:rPr>
              <w:t>межень</w:t>
            </w:r>
          </w:p>
        </w:tc>
        <w:tc>
          <w:tcPr>
            <w:tcW w:w="1328"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ind w:left="62" w:right="25" w:hanging="16"/>
              <w:jc w:val="center"/>
              <w:rPr>
                <w:sz w:val="18"/>
              </w:rPr>
            </w:pPr>
            <w:r>
              <w:rPr>
                <w:spacing w:val="-2"/>
                <w:w w:val="105"/>
                <w:sz w:val="18"/>
              </w:rPr>
              <w:t>протяженность </w:t>
            </w:r>
            <w:r>
              <w:rPr>
                <w:w w:val="105"/>
                <w:sz w:val="18"/>
              </w:rPr>
              <w:t>дюкера в </w:t>
            </w:r>
            <w:r>
              <w:rPr>
                <w:spacing w:val="-2"/>
                <w:w w:val="105"/>
                <w:sz w:val="18"/>
              </w:rPr>
              <w:t>русловой</w:t>
            </w:r>
            <w:r>
              <w:rPr>
                <w:spacing w:val="-10"/>
                <w:w w:val="105"/>
                <w:sz w:val="18"/>
              </w:rPr>
              <w:t> </w:t>
            </w:r>
            <w:r>
              <w:rPr>
                <w:spacing w:val="-2"/>
                <w:w w:val="105"/>
                <w:sz w:val="18"/>
              </w:rPr>
              <w:t>части</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ind w:left="45" w:right="-15" w:hanging="22"/>
              <w:jc w:val="center"/>
              <w:rPr>
                <w:sz w:val="18"/>
              </w:rPr>
            </w:pPr>
            <w:r>
              <w:rPr>
                <w:spacing w:val="-2"/>
                <w:w w:val="105"/>
                <w:sz w:val="18"/>
              </w:rPr>
              <w:t>протяженность </w:t>
            </w:r>
            <w:r>
              <w:rPr>
                <w:w w:val="105"/>
                <w:sz w:val="18"/>
              </w:rPr>
              <w:t>перехода с </w:t>
            </w:r>
            <w:r>
              <w:rPr>
                <w:spacing w:val="-2"/>
                <w:w w:val="105"/>
                <w:sz w:val="18"/>
              </w:rPr>
              <w:t>поймой(от </w:t>
            </w:r>
            <w:r>
              <w:rPr>
                <w:w w:val="105"/>
                <w:sz w:val="18"/>
              </w:rPr>
              <w:t>крана</w:t>
            </w:r>
            <w:r>
              <w:rPr>
                <w:spacing w:val="-12"/>
                <w:w w:val="105"/>
                <w:sz w:val="18"/>
              </w:rPr>
              <w:t> </w:t>
            </w:r>
            <w:r>
              <w:rPr>
                <w:w w:val="105"/>
                <w:sz w:val="18"/>
              </w:rPr>
              <w:t>до</w:t>
            </w:r>
            <w:r>
              <w:rPr>
                <w:spacing w:val="-12"/>
                <w:w w:val="105"/>
                <w:sz w:val="18"/>
              </w:rPr>
              <w:t> </w:t>
            </w:r>
            <w:r>
              <w:rPr>
                <w:w w:val="105"/>
                <w:sz w:val="18"/>
              </w:rPr>
              <w:t>крана)</w:t>
            </w:r>
          </w:p>
        </w:tc>
        <w:tc>
          <w:tcPr>
            <w:tcW w:w="769" w:type="dxa"/>
            <w:vMerge/>
            <w:tcBorders>
              <w:top w:val="nil"/>
              <w:left w:val="single" w:sz="6" w:space="0" w:color="000000"/>
              <w:bottom w:val="single" w:sz="6" w:space="0" w:color="000000"/>
              <w:right w:val="single" w:sz="6" w:space="0" w:color="000000"/>
            </w:tcBorders>
          </w:tcPr>
          <w:p>
            <w:pPr>
              <w:rPr>
                <w:sz w:val="2"/>
                <w:szCs w:val="2"/>
              </w:rPr>
            </w:pPr>
          </w:p>
        </w:tc>
        <w:tc>
          <w:tcPr>
            <w:tcW w:w="647" w:type="dxa"/>
            <w:vMerge/>
            <w:tcBorders>
              <w:top w:val="nil"/>
              <w:left w:val="single" w:sz="6" w:space="0" w:color="000000"/>
              <w:bottom w:val="single" w:sz="6" w:space="0" w:color="000000"/>
              <w:right w:val="single" w:sz="6" w:space="0" w:color="000000"/>
            </w:tcBorders>
          </w:tcPr>
          <w:p>
            <w:pPr>
              <w:rPr>
                <w:sz w:val="2"/>
                <w:szCs w:val="2"/>
              </w:rPr>
            </w:pPr>
          </w:p>
        </w:tc>
        <w:tc>
          <w:tcPr>
            <w:tcW w:w="746" w:type="dxa"/>
            <w:vMerge/>
            <w:tcBorders>
              <w:top w:val="nil"/>
              <w:left w:val="single" w:sz="6" w:space="0" w:color="000000"/>
              <w:bottom w:val="single" w:sz="6" w:space="0" w:color="000000"/>
              <w:right w:val="single" w:sz="6" w:space="0" w:color="000000"/>
            </w:tcBorders>
          </w:tcPr>
          <w:p>
            <w:pPr>
              <w:rPr>
                <w:sz w:val="2"/>
                <w:szCs w:val="2"/>
              </w:rPr>
            </w:pPr>
          </w:p>
        </w:tc>
        <w:tc>
          <w:tcPr>
            <w:tcW w:w="850" w:type="dxa"/>
            <w:vMerge/>
            <w:tcBorders>
              <w:top w:val="nil"/>
              <w:left w:val="single" w:sz="6" w:space="0" w:color="000000"/>
              <w:bottom w:val="single" w:sz="6" w:space="0" w:color="000000"/>
              <w:right w:val="single" w:sz="6" w:space="0" w:color="000000"/>
            </w:tcBorders>
          </w:tcPr>
          <w:p>
            <w:pPr>
              <w:rPr>
                <w:sz w:val="2"/>
                <w:szCs w:val="2"/>
              </w:rPr>
            </w:pPr>
          </w:p>
        </w:tc>
        <w:tc>
          <w:tcPr>
            <w:tcW w:w="994" w:type="dxa"/>
            <w:vMerge/>
            <w:tcBorders>
              <w:top w:val="nil"/>
              <w:left w:val="single" w:sz="6" w:space="0" w:color="000000"/>
              <w:bottom w:val="single" w:sz="6" w:space="0" w:color="000000"/>
              <w:right w:val="single" w:sz="6" w:space="0" w:color="000000"/>
            </w:tcBorders>
          </w:tcPr>
          <w:p>
            <w:pPr>
              <w:rPr>
                <w:sz w:val="2"/>
                <w:szCs w:val="2"/>
              </w:rPr>
            </w:pPr>
          </w:p>
        </w:tc>
        <w:tc>
          <w:tcPr>
            <w:tcW w:w="1336" w:type="dxa"/>
            <w:vMerge/>
            <w:tcBorders>
              <w:top w:val="nil"/>
              <w:left w:val="single" w:sz="6" w:space="0" w:color="000000"/>
              <w:bottom w:val="single" w:sz="6" w:space="0" w:color="000000"/>
              <w:right w:val="single" w:sz="6" w:space="0" w:color="000000"/>
            </w:tcBorders>
          </w:tcPr>
          <w:p>
            <w:pPr>
              <w:rPr>
                <w:sz w:val="2"/>
                <w:szCs w:val="2"/>
              </w:rPr>
            </w:pPr>
          </w:p>
        </w:tc>
        <w:tc>
          <w:tcPr>
            <w:tcW w:w="669" w:type="dxa"/>
            <w:vMerge/>
            <w:tcBorders>
              <w:top w:val="nil"/>
              <w:left w:val="single" w:sz="6" w:space="0" w:color="000000"/>
              <w:bottom w:val="single" w:sz="6" w:space="0" w:color="000000"/>
              <w:right w:val="single" w:sz="6" w:space="0" w:color="000000"/>
            </w:tcBorders>
          </w:tcPr>
          <w:p>
            <w:pPr>
              <w:rPr>
                <w:sz w:val="2"/>
                <w:szCs w:val="2"/>
              </w:rPr>
            </w:pPr>
          </w:p>
        </w:tc>
      </w:tr>
      <w:tr>
        <w:trPr>
          <w:trHeight w:val="192" w:hRule="atLeast"/>
        </w:trPr>
        <w:tc>
          <w:tcPr>
            <w:tcW w:w="405"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172"/>
              <w:rPr>
                <w:sz w:val="18"/>
              </w:rPr>
            </w:pPr>
            <w:r>
              <w:rPr>
                <w:w w:val="105"/>
                <w:sz w:val="18"/>
              </w:rPr>
              <w:t>1</w:t>
            </w:r>
          </w:p>
        </w:tc>
        <w:tc>
          <w:tcPr>
            <w:tcW w:w="1225"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56"/>
              <w:jc w:val="center"/>
              <w:rPr>
                <w:sz w:val="18"/>
              </w:rPr>
            </w:pPr>
            <w:r>
              <w:rPr>
                <w:w w:val="105"/>
                <w:sz w:val="18"/>
              </w:rPr>
              <w:t>2</w:t>
            </w:r>
          </w:p>
        </w:tc>
        <w:tc>
          <w:tcPr>
            <w:tcW w:w="666"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51"/>
              <w:jc w:val="center"/>
              <w:rPr>
                <w:sz w:val="18"/>
              </w:rPr>
            </w:pPr>
            <w:r>
              <w:rPr>
                <w:w w:val="105"/>
                <w:sz w:val="18"/>
              </w:rPr>
              <w:t>3</w:t>
            </w:r>
          </w:p>
        </w:tc>
        <w:tc>
          <w:tcPr>
            <w:tcW w:w="806"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51"/>
              <w:jc w:val="center"/>
              <w:rPr>
                <w:sz w:val="18"/>
              </w:rPr>
            </w:pPr>
            <w:r>
              <w:rPr>
                <w:w w:val="109"/>
                <w:sz w:val="18"/>
              </w:rPr>
              <w:t>4</w:t>
            </w:r>
          </w:p>
        </w:tc>
        <w:tc>
          <w:tcPr>
            <w:tcW w:w="1202"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49"/>
              <w:jc w:val="center"/>
              <w:rPr>
                <w:sz w:val="18"/>
              </w:rPr>
            </w:pPr>
            <w:r>
              <w:rPr>
                <w:w w:val="109"/>
                <w:sz w:val="18"/>
              </w:rPr>
              <w:t>5</w:t>
            </w:r>
          </w:p>
        </w:tc>
        <w:tc>
          <w:tcPr>
            <w:tcW w:w="801"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50"/>
              <w:jc w:val="center"/>
              <w:rPr>
                <w:rFonts w:ascii="Arial"/>
                <w:sz w:val="18"/>
              </w:rPr>
            </w:pPr>
            <w:r>
              <w:rPr>
                <w:rFonts w:ascii="Arial"/>
                <w:w w:val="98"/>
                <w:sz w:val="18"/>
              </w:rPr>
              <w:t>6</w:t>
            </w:r>
          </w:p>
        </w:tc>
        <w:tc>
          <w:tcPr>
            <w:tcW w:w="1328"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57"/>
              <w:jc w:val="center"/>
              <w:rPr>
                <w:sz w:val="20"/>
              </w:rPr>
            </w:pPr>
            <w:r>
              <w:rPr>
                <w:w w:val="100"/>
                <w:sz w:val="20"/>
              </w:rPr>
              <w:t>7</w:t>
            </w:r>
          </w:p>
        </w:tc>
        <w:tc>
          <w:tcPr>
            <w:tcW w:w="1301"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62"/>
              <w:jc w:val="center"/>
              <w:rPr>
                <w:rFonts w:ascii="Arial"/>
                <w:sz w:val="18"/>
              </w:rPr>
            </w:pPr>
            <w:r>
              <w:rPr>
                <w:rFonts w:ascii="Arial"/>
                <w:w w:val="94"/>
                <w:sz w:val="18"/>
              </w:rPr>
              <w:t>8</w:t>
            </w:r>
          </w:p>
        </w:tc>
        <w:tc>
          <w:tcPr>
            <w:tcW w:w="769"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36"/>
              <w:jc w:val="center"/>
              <w:rPr>
                <w:rFonts w:ascii="Courier New"/>
                <w:sz w:val="20"/>
              </w:rPr>
            </w:pPr>
            <w:r>
              <w:rPr>
                <w:rFonts w:ascii="Courier New"/>
                <w:w w:val="94"/>
                <w:sz w:val="20"/>
              </w:rPr>
              <w:t>9</w:t>
            </w:r>
          </w:p>
        </w:tc>
        <w:tc>
          <w:tcPr>
            <w:tcW w:w="647"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251"/>
              <w:rPr>
                <w:sz w:val="18"/>
              </w:rPr>
            </w:pPr>
            <w:r>
              <w:rPr>
                <w:spacing w:val="-5"/>
                <w:w w:val="105"/>
                <w:sz w:val="18"/>
              </w:rPr>
              <w:t>10</w:t>
            </w:r>
          </w:p>
        </w:tc>
        <w:tc>
          <w:tcPr>
            <w:tcW w:w="746"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300"/>
              <w:rPr>
                <w:sz w:val="20"/>
              </w:rPr>
            </w:pPr>
            <w:r>
              <w:rPr>
                <w:spacing w:val="-5"/>
                <w:sz w:val="20"/>
              </w:rPr>
              <w:t>11</w:t>
            </w:r>
          </w:p>
        </w:tc>
        <w:tc>
          <w:tcPr>
            <w:tcW w:w="850"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348" w:right="268"/>
              <w:jc w:val="center"/>
              <w:rPr>
                <w:sz w:val="18"/>
              </w:rPr>
            </w:pPr>
            <w:r>
              <w:rPr>
                <w:spacing w:val="-5"/>
                <w:w w:val="105"/>
                <w:sz w:val="18"/>
              </w:rPr>
              <w:t>12</w:t>
            </w:r>
          </w:p>
        </w:tc>
        <w:tc>
          <w:tcPr>
            <w:tcW w:w="994" w:type="dxa"/>
            <w:tcBorders>
              <w:top w:val="single" w:sz="6" w:space="0" w:color="000000"/>
              <w:left w:val="single" w:sz="6" w:space="0" w:color="000000"/>
              <w:bottom w:val="single" w:sz="6" w:space="0" w:color="000000"/>
              <w:right w:val="single" w:sz="6" w:space="0" w:color="000000"/>
            </w:tcBorders>
          </w:tcPr>
          <w:p>
            <w:pPr>
              <w:pStyle w:val="TableParagraph"/>
              <w:spacing w:line="172" w:lineRule="exact"/>
              <w:ind w:left="418" w:right="341"/>
              <w:jc w:val="center"/>
              <w:rPr>
                <w:sz w:val="18"/>
              </w:rPr>
            </w:pPr>
            <w:r>
              <w:rPr>
                <w:spacing w:val="-5"/>
                <w:w w:val="105"/>
                <w:sz w:val="18"/>
              </w:rPr>
              <w:t>13</w:t>
            </w:r>
          </w:p>
        </w:tc>
        <w:tc>
          <w:tcPr>
            <w:tcW w:w="1336" w:type="dxa"/>
            <w:tcBorders>
              <w:top w:val="single" w:sz="6" w:space="0" w:color="000000"/>
              <w:left w:val="single" w:sz="6" w:space="0" w:color="000000"/>
              <w:right w:val="single" w:sz="6" w:space="0" w:color="000000"/>
            </w:tcBorders>
          </w:tcPr>
          <w:p>
            <w:pPr>
              <w:pStyle w:val="TableParagraph"/>
              <w:spacing w:line="172" w:lineRule="exact"/>
              <w:ind w:left="585" w:right="508"/>
              <w:jc w:val="center"/>
              <w:rPr>
                <w:sz w:val="18"/>
              </w:rPr>
            </w:pPr>
            <w:r>
              <w:rPr>
                <w:spacing w:val="-5"/>
                <w:w w:val="110"/>
                <w:sz w:val="18"/>
              </w:rPr>
              <w:t>14</w:t>
            </w:r>
          </w:p>
        </w:tc>
        <w:tc>
          <w:tcPr>
            <w:tcW w:w="669" w:type="dxa"/>
            <w:tcBorders>
              <w:top w:val="single" w:sz="6" w:space="0" w:color="000000"/>
              <w:left w:val="single" w:sz="6" w:space="0" w:color="000000"/>
              <w:right w:val="single" w:sz="6" w:space="0" w:color="000000"/>
            </w:tcBorders>
          </w:tcPr>
          <w:p>
            <w:pPr>
              <w:pStyle w:val="TableParagraph"/>
              <w:spacing w:line="168" w:lineRule="exact" w:before="4"/>
              <w:ind w:left="278"/>
              <w:rPr>
                <w:sz w:val="18"/>
              </w:rPr>
            </w:pPr>
            <w:r>
              <w:rPr>
                <w:spacing w:val="-5"/>
                <w:w w:val="105"/>
                <w:sz w:val="18"/>
              </w:rPr>
              <w:t>15</w:t>
            </w:r>
          </w:p>
        </w:tc>
      </w:tr>
      <w:tr>
        <w:trPr>
          <w:trHeight w:val="214" w:hRule="atLeast"/>
        </w:trPr>
        <w:tc>
          <w:tcPr>
            <w:tcW w:w="405"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225"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66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202"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01"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28"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01"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76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647"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74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50"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36" w:type="dxa"/>
            <w:tcBorders>
              <w:left w:val="single" w:sz="6" w:space="0" w:color="000000"/>
              <w:right w:val="single" w:sz="6" w:space="0" w:color="000000"/>
            </w:tcBorders>
          </w:tcPr>
          <w:p>
            <w:pPr>
              <w:pStyle w:val="TableParagraph"/>
              <w:rPr>
                <w:sz w:val="14"/>
              </w:rPr>
            </w:pPr>
          </w:p>
        </w:tc>
        <w:tc>
          <w:tcPr>
            <w:tcW w:w="669" w:type="dxa"/>
            <w:tcBorders>
              <w:left w:val="single" w:sz="6" w:space="0" w:color="000000"/>
              <w:right w:val="single" w:sz="6" w:space="0" w:color="000000"/>
            </w:tcBorders>
          </w:tcPr>
          <w:p>
            <w:pPr>
              <w:pStyle w:val="TableParagraph"/>
              <w:rPr>
                <w:sz w:val="14"/>
              </w:rPr>
            </w:pPr>
          </w:p>
        </w:tc>
      </w:tr>
      <w:tr>
        <w:trPr>
          <w:trHeight w:val="219" w:hRule="atLeast"/>
        </w:trPr>
        <w:tc>
          <w:tcPr>
            <w:tcW w:w="405"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225"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66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0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202"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01"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28"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01"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769"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647"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746"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850"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994" w:type="dxa"/>
            <w:tcBorders>
              <w:top w:val="single" w:sz="6" w:space="0" w:color="000000"/>
              <w:left w:val="single" w:sz="6" w:space="0" w:color="000000"/>
              <w:bottom w:val="single" w:sz="6" w:space="0" w:color="000000"/>
              <w:right w:val="single" w:sz="6" w:space="0" w:color="000000"/>
            </w:tcBorders>
          </w:tcPr>
          <w:p>
            <w:pPr>
              <w:pStyle w:val="TableParagraph"/>
              <w:rPr>
                <w:sz w:val="14"/>
              </w:rPr>
            </w:pPr>
          </w:p>
        </w:tc>
        <w:tc>
          <w:tcPr>
            <w:tcW w:w="1336" w:type="dxa"/>
            <w:tcBorders>
              <w:left w:val="single" w:sz="6" w:space="0" w:color="000000"/>
              <w:right w:val="single" w:sz="6" w:space="0" w:color="000000"/>
            </w:tcBorders>
          </w:tcPr>
          <w:p>
            <w:pPr>
              <w:pStyle w:val="TableParagraph"/>
              <w:rPr>
                <w:sz w:val="14"/>
              </w:rPr>
            </w:pPr>
          </w:p>
        </w:tc>
        <w:tc>
          <w:tcPr>
            <w:tcW w:w="669" w:type="dxa"/>
            <w:tcBorders>
              <w:left w:val="single" w:sz="6" w:space="0" w:color="000000"/>
              <w:right w:val="single" w:sz="6" w:space="0" w:color="000000"/>
            </w:tcBorders>
          </w:tcPr>
          <w:p>
            <w:pPr>
              <w:pStyle w:val="TableParagraph"/>
              <w:rPr>
                <w:sz w:val="14"/>
              </w:rPr>
            </w:pPr>
          </w:p>
        </w:tc>
      </w:tr>
    </w:tbl>
    <w:p>
      <w:pPr>
        <w:pStyle w:val="BodyText"/>
        <w:spacing w:before="6"/>
        <w:rPr>
          <w:b/>
          <w:i/>
          <w:sz w:val="20"/>
        </w:rPr>
      </w:pPr>
    </w:p>
    <w:p>
      <w:pPr>
        <w:spacing w:before="0"/>
        <w:ind w:left="446" w:right="0" w:firstLine="0"/>
        <w:jc w:val="left"/>
        <w:rPr>
          <w:sz w:val="16"/>
        </w:rPr>
      </w:pPr>
      <w:r>
        <w:rPr>
          <w:rFonts w:ascii="Arial" w:hAnsi="Arial"/>
          <w:sz w:val="16"/>
        </w:rPr>
        <w:t>"'</w:t>
      </w:r>
      <w:r>
        <w:rPr>
          <w:rFonts w:ascii="Arial" w:hAnsi="Arial"/>
          <w:spacing w:val="-12"/>
          <w:sz w:val="16"/>
        </w:rPr>
        <w:t> </w:t>
      </w:r>
      <w:r>
        <w:rPr>
          <w:rFonts w:ascii="Arial" w:hAnsi="Arial"/>
          <w:sz w:val="16"/>
        </w:rPr>
        <w:t>ГВВ</w:t>
      </w:r>
      <w:r>
        <w:rPr>
          <w:rFonts w:ascii="Arial" w:hAnsi="Arial"/>
          <w:spacing w:val="66"/>
          <w:sz w:val="16"/>
        </w:rPr>
        <w:t> </w:t>
      </w:r>
      <w:r>
        <w:rPr>
          <w:rFonts w:ascii="Arial" w:hAnsi="Arial"/>
          <w:sz w:val="16"/>
        </w:rPr>
        <w:t>-</w:t>
      </w:r>
      <w:r>
        <w:rPr>
          <w:rFonts w:ascii="Arial" w:hAnsi="Arial"/>
          <w:spacing w:val="6"/>
          <w:sz w:val="16"/>
        </w:rPr>
        <w:t> </w:t>
      </w:r>
      <w:r>
        <w:rPr>
          <w:sz w:val="16"/>
        </w:rPr>
        <w:t>горизонт</w:t>
      </w:r>
      <w:r>
        <w:rPr>
          <w:spacing w:val="6"/>
          <w:sz w:val="16"/>
        </w:rPr>
        <w:t> </w:t>
      </w:r>
      <w:r>
        <w:rPr>
          <w:sz w:val="16"/>
        </w:rPr>
        <w:t>высоких</w:t>
      </w:r>
      <w:r>
        <w:rPr>
          <w:spacing w:val="3"/>
          <w:sz w:val="16"/>
        </w:rPr>
        <w:t> </w:t>
      </w:r>
      <w:r>
        <w:rPr>
          <w:spacing w:val="-5"/>
          <w:sz w:val="16"/>
        </w:rPr>
        <w:t>вод</w:t>
      </w:r>
    </w:p>
    <w:p>
      <w:pPr>
        <w:pStyle w:val="BodyText"/>
        <w:spacing w:before="9"/>
      </w:pPr>
    </w:p>
    <w:p>
      <w:pPr>
        <w:pStyle w:val="BodyText"/>
        <w:tabs>
          <w:tab w:pos="8066" w:val="left" w:leader="none"/>
        </w:tabs>
        <w:spacing w:before="1"/>
        <w:ind w:left="442"/>
      </w:pPr>
      <w:r>
        <w:rPr>
          <w:w w:val="105"/>
        </w:rPr>
        <w:t>Составил</w:t>
      </w:r>
      <w:r>
        <w:rPr>
          <w:spacing w:val="-16"/>
          <w:w w:val="105"/>
        </w:rPr>
        <w:t> </w:t>
      </w:r>
      <w:r>
        <w:rPr>
          <w:u w:val="dotted"/>
        </w:rPr>
        <w:tab/>
      </w:r>
    </w:p>
    <w:p>
      <w:pPr>
        <w:spacing w:line="189" w:lineRule="exact" w:before="0"/>
        <w:ind w:left="5947" w:right="0" w:firstLine="0"/>
        <w:jc w:val="left"/>
        <w:rPr>
          <w:sz w:val="16"/>
        </w:rPr>
      </w:pPr>
      <w:r>
        <w:rPr>
          <w:sz w:val="16"/>
        </w:rPr>
        <w:t>(Должность.</w:t>
      </w:r>
      <w:r>
        <w:rPr>
          <w:spacing w:val="17"/>
          <w:sz w:val="16"/>
        </w:rPr>
        <w:t> </w:t>
      </w:r>
      <w:r>
        <w:rPr>
          <w:sz w:val="18"/>
        </w:rPr>
        <w:t>ФИО,</w:t>
      </w:r>
      <w:r>
        <w:rPr>
          <w:spacing w:val="9"/>
          <w:sz w:val="18"/>
        </w:rPr>
        <w:t> </w:t>
      </w:r>
      <w:r>
        <w:rPr>
          <w:sz w:val="16"/>
        </w:rPr>
        <w:t>подпись,</w:t>
      </w:r>
      <w:r>
        <w:rPr>
          <w:spacing w:val="8"/>
          <w:sz w:val="16"/>
        </w:rPr>
        <w:t> </w:t>
      </w:r>
      <w:r>
        <w:rPr>
          <w:spacing w:val="-2"/>
          <w:sz w:val="16"/>
        </w:rPr>
        <w:t>дата)</w:t>
      </w:r>
    </w:p>
    <w:p>
      <w:pPr>
        <w:pStyle w:val="BodyText"/>
        <w:tabs>
          <w:tab w:pos="8013" w:val="left" w:leader="none"/>
        </w:tabs>
        <w:spacing w:line="189" w:lineRule="exact"/>
        <w:ind w:left="445"/>
      </w:pPr>
      <w:r>
        <w:rPr>
          <w:w w:val="105"/>
        </w:rPr>
        <w:t>Проверил </w:t>
      </w:r>
      <w:r>
        <w:rPr>
          <w:u w:val="single"/>
        </w:rPr>
        <w:tab/>
      </w:r>
    </w:p>
    <w:p>
      <w:pPr>
        <w:spacing w:before="36"/>
        <w:ind w:left="5947" w:right="0" w:firstLine="0"/>
        <w:jc w:val="left"/>
        <w:rPr>
          <w:sz w:val="16"/>
        </w:rPr>
      </w:pPr>
      <w:r>
        <w:rPr>
          <w:sz w:val="16"/>
        </w:rPr>
        <w:t>(Должность.</w:t>
      </w:r>
      <w:r>
        <w:rPr>
          <w:spacing w:val="17"/>
          <w:sz w:val="16"/>
        </w:rPr>
        <w:t> </w:t>
      </w:r>
      <w:r>
        <w:rPr>
          <w:sz w:val="18"/>
        </w:rPr>
        <w:t>ФИО,</w:t>
      </w:r>
      <w:r>
        <w:rPr>
          <w:spacing w:val="5"/>
          <w:sz w:val="18"/>
        </w:rPr>
        <w:t> </w:t>
      </w:r>
      <w:r>
        <w:rPr>
          <w:sz w:val="16"/>
        </w:rPr>
        <w:t>подпись,</w:t>
      </w:r>
      <w:r>
        <w:rPr>
          <w:spacing w:val="13"/>
          <w:sz w:val="16"/>
        </w:rPr>
        <w:t> </w:t>
      </w:r>
      <w:r>
        <w:rPr>
          <w:spacing w:val="-2"/>
          <w:sz w:val="16"/>
        </w:rPr>
        <w:t>дата)</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8"/>
        </w:rPr>
      </w:pPr>
    </w:p>
    <w:p>
      <w:pPr>
        <w:spacing w:before="0"/>
        <w:ind w:left="7046" w:right="6682" w:firstLine="0"/>
        <w:jc w:val="center"/>
        <w:rPr>
          <w:rFonts w:ascii="Courier New"/>
          <w:sz w:val="20"/>
        </w:rPr>
      </w:pPr>
      <w:r>
        <w:rPr>
          <w:rFonts w:ascii="Courier New"/>
          <w:spacing w:val="-5"/>
          <w:sz w:val="20"/>
        </w:rPr>
        <w:t>99</w:t>
      </w:r>
    </w:p>
    <w:p>
      <w:pPr>
        <w:spacing w:after="0"/>
        <w:jc w:val="center"/>
        <w:rPr>
          <w:rFonts w:ascii="Courier New"/>
          <w:sz w:val="20"/>
        </w:rPr>
        <w:sectPr>
          <w:footerReference w:type="default" r:id="rId100"/>
          <w:pgSz w:w="15840" w:h="11240" w:orient="landscape"/>
          <w:pgMar w:footer="0" w:header="0" w:top="940" w:bottom="280" w:left="880" w:right="960"/>
        </w:sectPr>
      </w:pPr>
    </w:p>
    <w:p>
      <w:pPr>
        <w:pStyle w:val="ListParagraph"/>
        <w:numPr>
          <w:ilvl w:val="1"/>
          <w:numId w:val="58"/>
        </w:numPr>
        <w:tabs>
          <w:tab w:pos="3000" w:val="left" w:leader="none"/>
        </w:tabs>
        <w:spacing w:line="240" w:lineRule="auto" w:before="80" w:after="0"/>
        <w:ind w:left="2999" w:right="0" w:hanging="343"/>
        <w:jc w:val="left"/>
        <w:rPr>
          <w:i/>
          <w:sz w:val="19"/>
        </w:rPr>
      </w:pPr>
      <w:r>
        <w:rPr>
          <w:i/>
          <w:sz w:val="19"/>
        </w:rPr>
        <w:t>Перечень</w:t>
      </w:r>
      <w:r>
        <w:rPr>
          <w:i/>
          <w:spacing w:val="8"/>
          <w:sz w:val="19"/>
        </w:rPr>
        <w:t> </w:t>
      </w:r>
      <w:r>
        <w:rPr>
          <w:i/>
          <w:sz w:val="19"/>
        </w:rPr>
        <w:t>переходов</w:t>
      </w:r>
      <w:r>
        <w:rPr>
          <w:i/>
          <w:spacing w:val="18"/>
          <w:sz w:val="19"/>
        </w:rPr>
        <w:t> </w:t>
      </w:r>
      <w:r>
        <w:rPr>
          <w:i/>
          <w:sz w:val="19"/>
        </w:rPr>
        <w:t>через</w:t>
      </w:r>
      <w:r>
        <w:rPr>
          <w:i/>
          <w:spacing w:val="3"/>
          <w:sz w:val="19"/>
        </w:rPr>
        <w:t> </w:t>
      </w:r>
      <w:r>
        <w:rPr>
          <w:i/>
          <w:spacing w:val="-2"/>
          <w:sz w:val="19"/>
        </w:rPr>
        <w:t>дороги</w:t>
      </w:r>
    </w:p>
    <w:p>
      <w:pPr>
        <w:pStyle w:val="BodyText"/>
        <w:rPr>
          <w:i/>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
        <w:gridCol w:w="662"/>
        <w:gridCol w:w="657"/>
        <w:gridCol w:w="405"/>
        <w:gridCol w:w="400"/>
        <w:gridCol w:w="675"/>
        <w:gridCol w:w="801"/>
        <w:gridCol w:w="792"/>
        <w:gridCol w:w="540"/>
        <w:gridCol w:w="535"/>
        <w:gridCol w:w="823"/>
        <w:gridCol w:w="782"/>
        <w:gridCol w:w="516"/>
      </w:tblGrid>
      <w:tr>
        <w:trPr>
          <w:trHeight w:val="358" w:hRule="atLeast"/>
        </w:trPr>
        <w:tc>
          <w:tcPr>
            <w:tcW w:w="288" w:type="dxa"/>
            <w:vMerge w:val="restart"/>
          </w:tcPr>
          <w:p>
            <w:pPr>
              <w:pStyle w:val="TableParagraph"/>
              <w:spacing w:line="152" w:lineRule="exact" w:before="25"/>
              <w:ind w:left="69"/>
              <w:rPr>
                <w:rFonts w:ascii="Arial" w:hAnsi="Arial"/>
                <w:sz w:val="14"/>
              </w:rPr>
            </w:pPr>
            <w:r>
              <w:rPr>
                <w:rFonts w:ascii="Arial" w:hAnsi="Arial"/>
                <w:w w:val="106"/>
                <w:sz w:val="14"/>
              </w:rPr>
              <w:t>№</w:t>
            </w:r>
          </w:p>
          <w:p>
            <w:pPr>
              <w:pStyle w:val="TableParagraph"/>
              <w:spacing w:line="187" w:lineRule="exact"/>
              <w:ind w:left="53"/>
              <w:rPr>
                <w:sz w:val="17"/>
              </w:rPr>
            </w:pPr>
            <w:r>
              <w:rPr>
                <w:spacing w:val="-6"/>
                <w:w w:val="95"/>
                <w:sz w:val="17"/>
              </w:rPr>
              <w:t>п/п</w:t>
            </w:r>
          </w:p>
        </w:tc>
        <w:tc>
          <w:tcPr>
            <w:tcW w:w="662" w:type="dxa"/>
            <w:vMerge w:val="restart"/>
          </w:tcPr>
          <w:p>
            <w:pPr>
              <w:pStyle w:val="TableParagraph"/>
              <w:spacing w:line="211" w:lineRule="auto" w:before="8"/>
              <w:ind w:left="50" w:right="25" w:hanging="6"/>
              <w:jc w:val="center"/>
              <w:rPr>
                <w:sz w:val="17"/>
              </w:rPr>
            </w:pPr>
            <w:r>
              <w:rPr>
                <w:spacing w:val="-2"/>
                <w:w w:val="85"/>
                <w:sz w:val="17"/>
              </w:rPr>
              <w:t>Наимено</w:t>
            </w:r>
            <w:r>
              <w:rPr>
                <w:spacing w:val="-2"/>
                <w:sz w:val="17"/>
              </w:rPr>
              <w:t> ванне дороги </w:t>
            </w:r>
            <w:r>
              <w:rPr>
                <w:spacing w:val="-2"/>
                <w:w w:val="90"/>
                <w:sz w:val="17"/>
              </w:rPr>
              <w:t>(а/а,</w:t>
            </w:r>
            <w:r>
              <w:rPr>
                <w:spacing w:val="-5"/>
                <w:w w:val="90"/>
                <w:sz w:val="17"/>
              </w:rPr>
              <w:t> </w:t>
            </w:r>
            <w:r>
              <w:rPr>
                <w:spacing w:val="-2"/>
                <w:w w:val="90"/>
                <w:sz w:val="17"/>
              </w:rPr>
              <w:t>ж/д,</w:t>
            </w:r>
            <w:r>
              <w:rPr>
                <w:spacing w:val="-2"/>
                <w:sz w:val="17"/>
              </w:rPr>
              <w:t> </w:t>
            </w:r>
            <w:r>
              <w:rPr>
                <w:spacing w:val="-6"/>
                <w:sz w:val="17"/>
              </w:rPr>
              <w:t>ее</w:t>
            </w:r>
            <w:r>
              <w:rPr>
                <w:spacing w:val="-2"/>
                <w:sz w:val="17"/>
              </w:rPr>
              <w:t> </w:t>
            </w:r>
            <w:r>
              <w:rPr>
                <w:spacing w:val="-2"/>
                <w:w w:val="85"/>
                <w:sz w:val="17"/>
              </w:rPr>
              <w:t>характер</w:t>
            </w:r>
            <w:r>
              <w:rPr>
                <w:sz w:val="17"/>
              </w:rPr>
              <w:t> </w:t>
            </w:r>
            <w:r>
              <w:rPr>
                <w:w w:val="85"/>
                <w:sz w:val="17"/>
              </w:rPr>
              <w:t>истика</w:t>
            </w:r>
            <w:r>
              <w:rPr>
                <w:spacing w:val="3"/>
                <w:sz w:val="17"/>
              </w:rPr>
              <w:t> </w:t>
            </w:r>
            <w:r>
              <w:rPr>
                <w:spacing w:val="-10"/>
                <w:sz w:val="17"/>
              </w:rPr>
              <w:t>и</w:t>
            </w:r>
          </w:p>
          <w:p>
            <w:pPr>
              <w:pStyle w:val="TableParagraph"/>
              <w:spacing w:line="162" w:lineRule="exact"/>
              <w:ind w:left="52" w:right="12"/>
              <w:jc w:val="center"/>
              <w:rPr>
                <w:sz w:val="17"/>
              </w:rPr>
            </w:pPr>
            <w:r>
              <w:rPr>
                <w:spacing w:val="-2"/>
                <w:w w:val="85"/>
                <w:sz w:val="17"/>
              </w:rPr>
              <w:t>катеrо-</w:t>
            </w:r>
            <w:r>
              <w:rPr>
                <w:spacing w:val="-2"/>
                <w:sz w:val="17"/>
              </w:rPr>
              <w:t> </w:t>
            </w:r>
            <w:r>
              <w:rPr>
                <w:spacing w:val="-4"/>
                <w:sz w:val="17"/>
              </w:rPr>
              <w:t>рия)</w:t>
            </w:r>
          </w:p>
        </w:tc>
        <w:tc>
          <w:tcPr>
            <w:tcW w:w="657" w:type="dxa"/>
            <w:vMerge w:val="restart"/>
          </w:tcPr>
          <w:p>
            <w:pPr>
              <w:pStyle w:val="TableParagraph"/>
              <w:spacing w:line="211" w:lineRule="auto" w:before="3"/>
              <w:ind w:left="106" w:hanging="78"/>
              <w:rPr>
                <w:sz w:val="17"/>
              </w:rPr>
            </w:pPr>
            <w:r>
              <w:rPr>
                <w:spacing w:val="-2"/>
                <w:w w:val="85"/>
                <w:sz w:val="17"/>
              </w:rPr>
              <w:t>Владелец</w:t>
            </w:r>
            <w:r>
              <w:rPr>
                <w:spacing w:val="-2"/>
                <w:sz w:val="17"/>
              </w:rPr>
              <w:t> дороги</w:t>
            </w:r>
          </w:p>
        </w:tc>
        <w:tc>
          <w:tcPr>
            <w:tcW w:w="805" w:type="dxa"/>
            <w:gridSpan w:val="2"/>
          </w:tcPr>
          <w:p>
            <w:pPr>
              <w:pStyle w:val="TableParagraph"/>
              <w:spacing w:line="172" w:lineRule="exact"/>
              <w:ind w:left="119" w:right="78"/>
              <w:rPr>
                <w:sz w:val="17"/>
              </w:rPr>
            </w:pPr>
            <w:r>
              <w:rPr>
                <w:spacing w:val="-2"/>
                <w:w w:val="90"/>
                <w:sz w:val="17"/>
              </w:rPr>
              <w:t>Границы</w:t>
            </w:r>
            <w:r>
              <w:rPr>
                <w:sz w:val="17"/>
              </w:rPr>
              <w:t> </w:t>
            </w:r>
            <w:r>
              <w:rPr>
                <w:spacing w:val="-4"/>
                <w:w w:val="90"/>
                <w:sz w:val="17"/>
              </w:rPr>
              <w:t>перехода</w:t>
            </w:r>
          </w:p>
        </w:tc>
        <w:tc>
          <w:tcPr>
            <w:tcW w:w="675" w:type="dxa"/>
            <w:vMerge w:val="restart"/>
          </w:tcPr>
          <w:p>
            <w:pPr>
              <w:pStyle w:val="TableParagraph"/>
              <w:spacing w:line="211" w:lineRule="auto" w:before="3"/>
              <w:ind w:left="60" w:right="29" w:firstLine="7"/>
              <w:jc w:val="center"/>
              <w:rPr>
                <w:sz w:val="17"/>
              </w:rPr>
            </w:pPr>
            <w:r>
              <w:rPr>
                <w:spacing w:val="-2"/>
                <w:w w:val="90"/>
                <w:sz w:val="17"/>
              </w:rPr>
              <w:t>Диаметр</w:t>
            </w:r>
            <w:r>
              <w:rPr>
                <w:sz w:val="17"/>
              </w:rPr>
              <w:t> </w:t>
            </w:r>
            <w:r>
              <w:rPr>
                <w:spacing w:val="-2"/>
                <w:w w:val="85"/>
                <w:sz w:val="17"/>
              </w:rPr>
              <w:t>толщина</w:t>
            </w:r>
            <w:r>
              <w:rPr>
                <w:spacing w:val="-2"/>
                <w:sz w:val="17"/>
              </w:rPr>
              <w:t> стенки </w:t>
            </w:r>
            <w:r>
              <w:rPr>
                <w:spacing w:val="-4"/>
                <w:sz w:val="17"/>
              </w:rPr>
              <w:t>труб</w:t>
            </w:r>
            <w:r>
              <w:rPr>
                <w:sz w:val="17"/>
              </w:rPr>
              <w:t> </w:t>
            </w:r>
            <w:r>
              <w:rPr>
                <w:spacing w:val="-4"/>
                <w:sz w:val="17"/>
              </w:rPr>
              <w:t>(мм)</w:t>
            </w:r>
          </w:p>
        </w:tc>
        <w:tc>
          <w:tcPr>
            <w:tcW w:w="801" w:type="dxa"/>
            <w:vMerge w:val="restart"/>
          </w:tcPr>
          <w:p>
            <w:pPr>
              <w:pStyle w:val="TableParagraph"/>
              <w:spacing w:line="211" w:lineRule="auto" w:before="3"/>
              <w:ind w:left="40" w:right="8" w:hanging="3"/>
              <w:jc w:val="center"/>
              <w:rPr>
                <w:sz w:val="17"/>
              </w:rPr>
            </w:pPr>
            <w:r>
              <w:rPr>
                <w:spacing w:val="-2"/>
                <w:sz w:val="17"/>
              </w:rPr>
              <w:t>Давление </w:t>
            </w:r>
            <w:r>
              <w:rPr>
                <w:spacing w:val="-2"/>
                <w:w w:val="90"/>
                <w:sz w:val="17"/>
              </w:rPr>
              <w:t>предварите</w:t>
            </w:r>
            <w:r>
              <w:rPr>
                <w:spacing w:val="-2"/>
                <w:sz w:val="17"/>
              </w:rPr>
              <w:t> льноrо </w:t>
            </w:r>
            <w:r>
              <w:rPr>
                <w:spacing w:val="-2"/>
                <w:w w:val="90"/>
                <w:sz w:val="17"/>
              </w:rPr>
              <w:t>испытания</w:t>
            </w:r>
          </w:p>
        </w:tc>
        <w:tc>
          <w:tcPr>
            <w:tcW w:w="792" w:type="dxa"/>
            <w:vMerge w:val="restart"/>
          </w:tcPr>
          <w:p>
            <w:pPr>
              <w:pStyle w:val="TableParagraph"/>
              <w:spacing w:line="211" w:lineRule="auto" w:before="3"/>
              <w:ind w:left="61" w:right="37" w:firstLine="5"/>
              <w:jc w:val="center"/>
              <w:rPr>
                <w:sz w:val="17"/>
              </w:rPr>
            </w:pPr>
            <w:r>
              <w:rPr>
                <w:spacing w:val="-2"/>
                <w:sz w:val="17"/>
              </w:rPr>
              <w:t>Наличие </w:t>
            </w:r>
            <w:r>
              <w:rPr>
                <w:spacing w:val="-2"/>
                <w:w w:val="85"/>
                <w:sz w:val="17"/>
              </w:rPr>
              <w:t>защитного</w:t>
            </w:r>
            <w:r>
              <w:rPr>
                <w:spacing w:val="-2"/>
                <w:sz w:val="17"/>
              </w:rPr>
              <w:t> кожуха, диаметр, длина, толщина стенки, глубина</w:t>
            </w:r>
          </w:p>
          <w:p>
            <w:pPr>
              <w:pStyle w:val="TableParagraph"/>
              <w:spacing w:line="144" w:lineRule="exact"/>
              <w:ind w:left="36"/>
              <w:jc w:val="center"/>
              <w:rPr>
                <w:sz w:val="17"/>
              </w:rPr>
            </w:pPr>
            <w:r>
              <w:rPr>
                <w:spacing w:val="-2"/>
                <w:w w:val="95"/>
                <w:sz w:val="17"/>
              </w:rPr>
              <w:t>заложения</w:t>
            </w:r>
          </w:p>
        </w:tc>
        <w:tc>
          <w:tcPr>
            <w:tcW w:w="1075" w:type="dxa"/>
            <w:gridSpan w:val="2"/>
          </w:tcPr>
          <w:p>
            <w:pPr>
              <w:pStyle w:val="TableParagraph"/>
              <w:spacing w:line="180" w:lineRule="exact"/>
              <w:ind w:left="192"/>
              <w:rPr>
                <w:sz w:val="17"/>
              </w:rPr>
            </w:pPr>
            <w:r>
              <w:rPr>
                <w:spacing w:val="-2"/>
                <w:sz w:val="17"/>
              </w:rPr>
              <w:t>Потенциал</w:t>
            </w:r>
          </w:p>
        </w:tc>
        <w:tc>
          <w:tcPr>
            <w:tcW w:w="823" w:type="dxa"/>
            <w:vMerge w:val="restart"/>
          </w:tcPr>
          <w:p>
            <w:pPr>
              <w:pStyle w:val="TableParagraph"/>
              <w:spacing w:line="208" w:lineRule="auto"/>
              <w:ind w:left="99" w:right="36" w:hanging="21"/>
              <w:jc w:val="center"/>
              <w:rPr>
                <w:sz w:val="17"/>
              </w:rPr>
            </w:pPr>
            <w:r>
              <w:rPr>
                <w:spacing w:val="-2"/>
                <w:sz w:val="17"/>
              </w:rPr>
              <w:t>Наличие электро- контакта труба- </w:t>
            </w:r>
            <w:r>
              <w:rPr>
                <w:spacing w:val="-2"/>
                <w:w w:val="95"/>
                <w:sz w:val="17"/>
              </w:rPr>
              <w:t>кожух(+),</w:t>
            </w:r>
          </w:p>
          <w:p>
            <w:pPr>
              <w:pStyle w:val="TableParagraph"/>
              <w:spacing w:before="8"/>
              <w:ind w:left="333" w:right="305"/>
              <w:jc w:val="center"/>
              <w:rPr>
                <w:sz w:val="15"/>
              </w:rPr>
            </w:pPr>
            <w:r>
              <w:rPr>
                <w:w w:val="85"/>
                <w:sz w:val="15"/>
              </w:rPr>
              <w:t>(-</w:t>
            </w:r>
            <w:r>
              <w:rPr>
                <w:spacing w:val="-10"/>
                <w:sz w:val="15"/>
              </w:rPr>
              <w:t>)</w:t>
            </w:r>
          </w:p>
        </w:tc>
        <w:tc>
          <w:tcPr>
            <w:tcW w:w="782" w:type="dxa"/>
            <w:vMerge w:val="restart"/>
          </w:tcPr>
          <w:p>
            <w:pPr>
              <w:pStyle w:val="TableParagraph"/>
              <w:spacing w:line="211" w:lineRule="auto" w:before="3"/>
              <w:ind w:left="58" w:right="4" w:hanging="10"/>
              <w:jc w:val="center"/>
              <w:rPr>
                <w:sz w:val="17"/>
              </w:rPr>
            </w:pPr>
            <w:r>
              <w:rPr>
                <w:spacing w:val="-2"/>
                <w:w w:val="95"/>
                <w:sz w:val="17"/>
              </w:rPr>
              <w:t>Техничес-</w:t>
            </w:r>
            <w:r>
              <w:rPr>
                <w:spacing w:val="-2"/>
                <w:sz w:val="17"/>
              </w:rPr>
              <w:t> </w:t>
            </w:r>
            <w:r>
              <w:rPr>
                <w:spacing w:val="-4"/>
                <w:sz w:val="17"/>
              </w:rPr>
              <w:t>кое</w:t>
            </w:r>
            <w:r>
              <w:rPr>
                <w:spacing w:val="-2"/>
                <w:sz w:val="17"/>
              </w:rPr>
              <w:t> </w:t>
            </w:r>
            <w:r>
              <w:rPr>
                <w:spacing w:val="-2"/>
                <w:w w:val="95"/>
                <w:sz w:val="17"/>
              </w:rPr>
              <w:t>состояние</w:t>
            </w:r>
            <w:r>
              <w:rPr>
                <w:spacing w:val="-2"/>
                <w:sz w:val="17"/>
              </w:rPr>
              <w:t> перехода, </w:t>
            </w:r>
            <w:r>
              <w:rPr>
                <w:spacing w:val="-4"/>
                <w:sz w:val="17"/>
              </w:rPr>
              <w:t>вид</w:t>
            </w:r>
            <w:r>
              <w:rPr>
                <w:spacing w:val="-2"/>
                <w:sz w:val="17"/>
              </w:rPr>
              <w:t> </w:t>
            </w:r>
            <w:r>
              <w:rPr>
                <w:spacing w:val="-2"/>
                <w:w w:val="85"/>
                <w:sz w:val="17"/>
              </w:rPr>
              <w:t>обследова-</w:t>
            </w:r>
            <w:r>
              <w:rPr>
                <w:spacing w:val="-2"/>
                <w:sz w:val="17"/>
              </w:rPr>
              <w:t> ния,дата</w:t>
            </w:r>
          </w:p>
        </w:tc>
        <w:tc>
          <w:tcPr>
            <w:tcW w:w="516" w:type="dxa"/>
            <w:vMerge w:val="restart"/>
          </w:tcPr>
          <w:p>
            <w:pPr>
              <w:pStyle w:val="TableParagraph"/>
              <w:spacing w:line="211" w:lineRule="auto"/>
              <w:ind w:left="91" w:right="-3" w:hanging="28"/>
              <w:rPr>
                <w:sz w:val="17"/>
              </w:rPr>
            </w:pPr>
            <w:r>
              <w:rPr>
                <w:spacing w:val="-4"/>
                <w:w w:val="90"/>
                <w:sz w:val="17"/>
              </w:rPr>
              <w:t>Приме</w:t>
            </w:r>
            <w:r>
              <w:rPr>
                <w:sz w:val="17"/>
              </w:rPr>
              <w:t> </w:t>
            </w:r>
            <w:r>
              <w:rPr>
                <w:spacing w:val="-2"/>
                <w:w w:val="95"/>
                <w:sz w:val="17"/>
              </w:rPr>
              <w:t>чание</w:t>
            </w:r>
          </w:p>
        </w:tc>
      </w:tr>
      <w:tr>
        <w:trPr>
          <w:trHeight w:val="1164" w:hRule="atLeast"/>
        </w:trPr>
        <w:tc>
          <w:tcPr>
            <w:tcW w:w="288" w:type="dxa"/>
            <w:vMerge/>
            <w:tcBorders>
              <w:top w:val="nil"/>
            </w:tcBorders>
          </w:tcPr>
          <w:p>
            <w:pPr>
              <w:rPr>
                <w:sz w:val="2"/>
                <w:szCs w:val="2"/>
              </w:rPr>
            </w:pPr>
          </w:p>
        </w:tc>
        <w:tc>
          <w:tcPr>
            <w:tcW w:w="662" w:type="dxa"/>
            <w:vMerge/>
            <w:tcBorders>
              <w:top w:val="nil"/>
            </w:tcBorders>
          </w:tcPr>
          <w:p>
            <w:pPr>
              <w:rPr>
                <w:sz w:val="2"/>
                <w:szCs w:val="2"/>
              </w:rPr>
            </w:pPr>
          </w:p>
        </w:tc>
        <w:tc>
          <w:tcPr>
            <w:tcW w:w="657" w:type="dxa"/>
            <w:vMerge/>
            <w:tcBorders>
              <w:top w:val="nil"/>
            </w:tcBorders>
          </w:tcPr>
          <w:p>
            <w:pPr>
              <w:rPr>
                <w:sz w:val="2"/>
                <w:szCs w:val="2"/>
              </w:rPr>
            </w:pPr>
          </w:p>
        </w:tc>
        <w:tc>
          <w:tcPr>
            <w:tcW w:w="405" w:type="dxa"/>
          </w:tcPr>
          <w:p>
            <w:pPr>
              <w:pStyle w:val="TableParagraph"/>
              <w:spacing w:line="113" w:lineRule="exact"/>
              <w:ind w:left="121"/>
              <w:rPr>
                <w:sz w:val="17"/>
              </w:rPr>
            </w:pPr>
            <w:r>
              <w:rPr>
                <w:spacing w:val="-5"/>
                <w:sz w:val="17"/>
              </w:rPr>
              <w:t>От</w:t>
            </w:r>
          </w:p>
          <w:p>
            <w:pPr>
              <w:pStyle w:val="TableParagraph"/>
              <w:spacing w:line="211" w:lineRule="exact"/>
              <w:ind w:left="103"/>
              <w:rPr>
                <w:sz w:val="24"/>
              </w:rPr>
            </w:pPr>
            <w:r>
              <w:rPr>
                <w:spacing w:val="-5"/>
                <w:sz w:val="24"/>
              </w:rPr>
              <w:t>пк</w:t>
            </w:r>
          </w:p>
          <w:p>
            <w:pPr>
              <w:pStyle w:val="TableParagraph"/>
              <w:spacing w:line="176" w:lineRule="exact"/>
              <w:ind w:left="75"/>
              <w:rPr>
                <w:sz w:val="17"/>
              </w:rPr>
            </w:pPr>
            <w:r>
              <w:rPr>
                <w:spacing w:val="-4"/>
                <w:sz w:val="17"/>
              </w:rPr>
              <w:t>(км)</w:t>
            </w:r>
          </w:p>
        </w:tc>
        <w:tc>
          <w:tcPr>
            <w:tcW w:w="400" w:type="dxa"/>
          </w:tcPr>
          <w:p>
            <w:pPr>
              <w:pStyle w:val="TableParagraph"/>
              <w:spacing w:line="113" w:lineRule="exact"/>
              <w:ind w:left="121"/>
              <w:rPr>
                <w:sz w:val="17"/>
              </w:rPr>
            </w:pPr>
            <w:r>
              <w:rPr>
                <w:spacing w:val="-5"/>
                <w:sz w:val="17"/>
              </w:rPr>
              <w:t>До</w:t>
            </w:r>
          </w:p>
          <w:p>
            <w:pPr>
              <w:pStyle w:val="TableParagraph"/>
              <w:spacing w:line="230" w:lineRule="exact"/>
              <w:ind w:left="104"/>
              <w:rPr>
                <w:sz w:val="24"/>
              </w:rPr>
            </w:pPr>
            <w:r>
              <w:rPr>
                <w:spacing w:val="-5"/>
                <w:sz w:val="24"/>
              </w:rPr>
              <w:t>пк</w:t>
            </w:r>
          </w:p>
          <w:p>
            <w:pPr>
              <w:pStyle w:val="TableParagraph"/>
              <w:spacing w:line="155" w:lineRule="exact"/>
              <w:ind w:left="74"/>
              <w:rPr>
                <w:rFonts w:ascii="Arial" w:hAnsi="Arial"/>
                <w:sz w:val="14"/>
              </w:rPr>
            </w:pPr>
            <w:r>
              <w:rPr>
                <w:rFonts w:ascii="Arial" w:hAnsi="Arial"/>
                <w:spacing w:val="-4"/>
                <w:w w:val="110"/>
                <w:sz w:val="14"/>
              </w:rPr>
              <w:t>(км)</w:t>
            </w:r>
          </w:p>
        </w:tc>
        <w:tc>
          <w:tcPr>
            <w:tcW w:w="675" w:type="dxa"/>
            <w:vMerge/>
            <w:tcBorders>
              <w:top w:val="nil"/>
            </w:tcBorders>
          </w:tcPr>
          <w:p>
            <w:pPr>
              <w:rPr>
                <w:sz w:val="2"/>
                <w:szCs w:val="2"/>
              </w:rPr>
            </w:pPr>
          </w:p>
        </w:tc>
        <w:tc>
          <w:tcPr>
            <w:tcW w:w="801" w:type="dxa"/>
            <w:vMerge/>
            <w:tcBorders>
              <w:top w:val="nil"/>
            </w:tcBorders>
          </w:tcPr>
          <w:p>
            <w:pPr>
              <w:rPr>
                <w:sz w:val="2"/>
                <w:szCs w:val="2"/>
              </w:rPr>
            </w:pPr>
          </w:p>
        </w:tc>
        <w:tc>
          <w:tcPr>
            <w:tcW w:w="792" w:type="dxa"/>
            <w:vMerge/>
            <w:tcBorders>
              <w:top w:val="nil"/>
            </w:tcBorders>
          </w:tcPr>
          <w:p>
            <w:pPr>
              <w:rPr>
                <w:sz w:val="2"/>
                <w:szCs w:val="2"/>
              </w:rPr>
            </w:pPr>
          </w:p>
        </w:tc>
        <w:tc>
          <w:tcPr>
            <w:tcW w:w="540" w:type="dxa"/>
          </w:tcPr>
          <w:p>
            <w:pPr>
              <w:pStyle w:val="TableParagraph"/>
              <w:spacing w:line="150" w:lineRule="exact"/>
              <w:ind w:left="73"/>
              <w:rPr>
                <w:sz w:val="17"/>
              </w:rPr>
            </w:pPr>
            <w:r>
              <w:rPr>
                <w:spacing w:val="-2"/>
                <w:w w:val="95"/>
                <w:sz w:val="17"/>
              </w:rPr>
              <w:t>труба-</w:t>
            </w:r>
          </w:p>
          <w:p>
            <w:pPr>
              <w:pStyle w:val="TableParagraph"/>
              <w:spacing w:line="183" w:lineRule="exact"/>
              <w:ind w:left="99"/>
              <w:rPr>
                <w:sz w:val="17"/>
              </w:rPr>
            </w:pPr>
            <w:r>
              <w:rPr>
                <w:spacing w:val="-2"/>
                <w:sz w:val="17"/>
              </w:rPr>
              <w:t>земля</w:t>
            </w:r>
          </w:p>
        </w:tc>
        <w:tc>
          <w:tcPr>
            <w:tcW w:w="535" w:type="dxa"/>
          </w:tcPr>
          <w:p>
            <w:pPr>
              <w:pStyle w:val="TableParagraph"/>
              <w:spacing w:line="148" w:lineRule="exact"/>
              <w:ind w:left="53"/>
              <w:rPr>
                <w:sz w:val="17"/>
              </w:rPr>
            </w:pPr>
            <w:r>
              <w:rPr>
                <w:spacing w:val="-2"/>
                <w:w w:val="90"/>
                <w:sz w:val="17"/>
              </w:rPr>
              <w:t>кожух-</w:t>
            </w:r>
          </w:p>
          <w:p>
            <w:pPr>
              <w:pStyle w:val="TableParagraph"/>
              <w:spacing w:line="186" w:lineRule="exact"/>
              <w:ind w:left="95"/>
              <w:rPr>
                <w:sz w:val="17"/>
              </w:rPr>
            </w:pPr>
            <w:r>
              <w:rPr>
                <w:spacing w:val="-2"/>
                <w:sz w:val="17"/>
              </w:rPr>
              <w:t>земля</w:t>
            </w:r>
          </w:p>
        </w:tc>
        <w:tc>
          <w:tcPr>
            <w:tcW w:w="823" w:type="dxa"/>
            <w:vMerge/>
            <w:tcBorders>
              <w:top w:val="nil"/>
            </w:tcBorders>
          </w:tcPr>
          <w:p>
            <w:pPr>
              <w:rPr>
                <w:sz w:val="2"/>
                <w:szCs w:val="2"/>
              </w:rPr>
            </w:pPr>
          </w:p>
        </w:tc>
        <w:tc>
          <w:tcPr>
            <w:tcW w:w="782" w:type="dxa"/>
            <w:vMerge/>
            <w:tcBorders>
              <w:top w:val="nil"/>
            </w:tcBorders>
          </w:tcPr>
          <w:p>
            <w:pPr>
              <w:rPr>
                <w:sz w:val="2"/>
                <w:szCs w:val="2"/>
              </w:rPr>
            </w:pPr>
          </w:p>
        </w:tc>
        <w:tc>
          <w:tcPr>
            <w:tcW w:w="516" w:type="dxa"/>
            <w:vMerge/>
            <w:tcBorders>
              <w:top w:val="nil"/>
            </w:tcBorders>
          </w:tcPr>
          <w:p>
            <w:pPr>
              <w:rPr>
                <w:sz w:val="2"/>
                <w:szCs w:val="2"/>
              </w:rPr>
            </w:pPr>
          </w:p>
        </w:tc>
      </w:tr>
      <w:tr>
        <w:trPr>
          <w:trHeight w:val="169" w:hRule="atLeast"/>
        </w:trPr>
        <w:tc>
          <w:tcPr>
            <w:tcW w:w="288" w:type="dxa"/>
          </w:tcPr>
          <w:p>
            <w:pPr>
              <w:pStyle w:val="TableParagraph"/>
              <w:spacing w:line="123" w:lineRule="exact" w:before="26"/>
              <w:ind w:left="117"/>
              <w:rPr>
                <w:sz w:val="14"/>
              </w:rPr>
            </w:pPr>
            <w:r>
              <w:rPr>
                <w:w w:val="87"/>
                <w:sz w:val="14"/>
              </w:rPr>
              <w:t>1</w:t>
            </w:r>
          </w:p>
        </w:tc>
        <w:tc>
          <w:tcPr>
            <w:tcW w:w="662" w:type="dxa"/>
          </w:tcPr>
          <w:p>
            <w:pPr>
              <w:pStyle w:val="TableParagraph"/>
              <w:spacing w:line="123" w:lineRule="exact" w:before="26"/>
              <w:ind w:left="16"/>
              <w:jc w:val="center"/>
              <w:rPr>
                <w:sz w:val="14"/>
              </w:rPr>
            </w:pPr>
            <w:r>
              <w:rPr>
                <w:w w:val="87"/>
                <w:sz w:val="14"/>
              </w:rPr>
              <w:t>2</w:t>
            </w:r>
          </w:p>
        </w:tc>
        <w:tc>
          <w:tcPr>
            <w:tcW w:w="657" w:type="dxa"/>
          </w:tcPr>
          <w:p>
            <w:pPr>
              <w:pStyle w:val="TableParagraph"/>
              <w:spacing w:line="146" w:lineRule="exact" w:before="3"/>
              <w:ind w:left="30"/>
              <w:jc w:val="center"/>
              <w:rPr>
                <w:sz w:val="16"/>
              </w:rPr>
            </w:pPr>
            <w:r>
              <w:rPr>
                <w:w w:val="95"/>
                <w:sz w:val="16"/>
              </w:rPr>
              <w:t>3</w:t>
            </w:r>
          </w:p>
        </w:tc>
        <w:tc>
          <w:tcPr>
            <w:tcW w:w="405" w:type="dxa"/>
          </w:tcPr>
          <w:p>
            <w:pPr>
              <w:pStyle w:val="TableParagraph"/>
              <w:spacing w:line="137" w:lineRule="exact" w:before="12"/>
              <w:ind w:left="30"/>
              <w:jc w:val="center"/>
              <w:rPr>
                <w:sz w:val="14"/>
              </w:rPr>
            </w:pPr>
            <w:r>
              <w:rPr>
                <w:w w:val="95"/>
                <w:sz w:val="14"/>
              </w:rPr>
              <w:t>4</w:t>
            </w:r>
          </w:p>
        </w:tc>
        <w:tc>
          <w:tcPr>
            <w:tcW w:w="400" w:type="dxa"/>
          </w:tcPr>
          <w:p>
            <w:pPr>
              <w:pStyle w:val="TableParagraph"/>
              <w:spacing w:line="149" w:lineRule="exact"/>
              <w:ind w:left="174"/>
              <w:rPr>
                <w:sz w:val="16"/>
              </w:rPr>
            </w:pPr>
            <w:r>
              <w:rPr>
                <w:w w:val="100"/>
                <w:sz w:val="16"/>
              </w:rPr>
              <w:t>5</w:t>
            </w:r>
          </w:p>
        </w:tc>
        <w:tc>
          <w:tcPr>
            <w:tcW w:w="675" w:type="dxa"/>
          </w:tcPr>
          <w:p>
            <w:pPr>
              <w:pStyle w:val="TableParagraph"/>
              <w:spacing w:line="142" w:lineRule="exact" w:before="7"/>
              <w:ind w:left="39"/>
              <w:jc w:val="center"/>
              <w:rPr>
                <w:sz w:val="16"/>
              </w:rPr>
            </w:pPr>
            <w:r>
              <w:rPr>
                <w:w w:val="100"/>
                <w:sz w:val="16"/>
              </w:rPr>
              <w:t>6</w:t>
            </w:r>
          </w:p>
        </w:tc>
        <w:tc>
          <w:tcPr>
            <w:tcW w:w="801" w:type="dxa"/>
          </w:tcPr>
          <w:p>
            <w:pPr>
              <w:pStyle w:val="TableParagraph"/>
              <w:spacing w:line="132" w:lineRule="exact" w:before="17"/>
              <w:ind w:left="34"/>
              <w:jc w:val="center"/>
              <w:rPr>
                <w:sz w:val="14"/>
              </w:rPr>
            </w:pPr>
            <w:r>
              <w:rPr>
                <w:w w:val="100"/>
                <w:sz w:val="14"/>
              </w:rPr>
              <w:t>7</w:t>
            </w:r>
          </w:p>
        </w:tc>
        <w:tc>
          <w:tcPr>
            <w:tcW w:w="792" w:type="dxa"/>
          </w:tcPr>
          <w:p>
            <w:pPr>
              <w:pStyle w:val="TableParagraph"/>
              <w:spacing w:line="149" w:lineRule="exact"/>
              <w:ind w:left="48"/>
              <w:jc w:val="center"/>
              <w:rPr>
                <w:sz w:val="16"/>
              </w:rPr>
            </w:pPr>
            <w:r>
              <w:rPr>
                <w:w w:val="101"/>
                <w:sz w:val="16"/>
              </w:rPr>
              <w:t>8</w:t>
            </w:r>
          </w:p>
        </w:tc>
        <w:tc>
          <w:tcPr>
            <w:tcW w:w="540" w:type="dxa"/>
          </w:tcPr>
          <w:p>
            <w:pPr>
              <w:pStyle w:val="TableParagraph"/>
              <w:spacing w:line="128" w:lineRule="exact" w:before="21"/>
              <w:ind w:left="51"/>
              <w:jc w:val="center"/>
              <w:rPr>
                <w:rFonts w:ascii="Arial"/>
                <w:sz w:val="14"/>
              </w:rPr>
            </w:pPr>
            <w:r>
              <w:rPr>
                <w:rFonts w:ascii="Arial"/>
                <w:w w:val="107"/>
                <w:sz w:val="14"/>
              </w:rPr>
              <w:t>9</w:t>
            </w:r>
          </w:p>
        </w:tc>
        <w:tc>
          <w:tcPr>
            <w:tcW w:w="535" w:type="dxa"/>
          </w:tcPr>
          <w:p>
            <w:pPr>
              <w:pStyle w:val="TableParagraph"/>
              <w:spacing w:line="132" w:lineRule="exact" w:before="17"/>
              <w:ind w:left="207"/>
              <w:rPr>
                <w:sz w:val="14"/>
              </w:rPr>
            </w:pPr>
            <w:r>
              <w:rPr>
                <w:spacing w:val="-5"/>
                <w:w w:val="105"/>
                <w:sz w:val="14"/>
              </w:rPr>
              <w:t>10</w:t>
            </w:r>
          </w:p>
        </w:tc>
        <w:tc>
          <w:tcPr>
            <w:tcW w:w="823" w:type="dxa"/>
          </w:tcPr>
          <w:p>
            <w:pPr>
              <w:pStyle w:val="TableParagraph"/>
              <w:spacing w:line="142" w:lineRule="exact" w:before="7"/>
              <w:ind w:left="336" w:right="260"/>
              <w:jc w:val="center"/>
              <w:rPr>
                <w:rFonts w:ascii="Arial"/>
                <w:sz w:val="15"/>
              </w:rPr>
            </w:pPr>
            <w:r>
              <w:rPr>
                <w:rFonts w:ascii="Arial"/>
                <w:spacing w:val="-5"/>
                <w:w w:val="105"/>
                <w:sz w:val="15"/>
              </w:rPr>
              <w:t>11</w:t>
            </w:r>
          </w:p>
        </w:tc>
        <w:tc>
          <w:tcPr>
            <w:tcW w:w="782" w:type="dxa"/>
          </w:tcPr>
          <w:p>
            <w:pPr>
              <w:pStyle w:val="TableParagraph"/>
              <w:spacing w:line="137" w:lineRule="exact" w:before="12"/>
              <w:ind w:left="74" w:right="17"/>
              <w:jc w:val="center"/>
              <w:rPr>
                <w:sz w:val="14"/>
              </w:rPr>
            </w:pPr>
            <w:r>
              <w:rPr>
                <w:spacing w:val="-5"/>
                <w:w w:val="105"/>
                <w:sz w:val="14"/>
              </w:rPr>
              <w:t>12</w:t>
            </w:r>
          </w:p>
        </w:tc>
        <w:tc>
          <w:tcPr>
            <w:tcW w:w="516" w:type="dxa"/>
          </w:tcPr>
          <w:p>
            <w:pPr>
              <w:pStyle w:val="TableParagraph"/>
              <w:spacing w:line="137" w:lineRule="exact" w:before="12"/>
              <w:ind w:left="208"/>
              <w:rPr>
                <w:sz w:val="14"/>
              </w:rPr>
            </w:pPr>
            <w:r>
              <w:rPr>
                <w:spacing w:val="-5"/>
                <w:w w:val="105"/>
                <w:sz w:val="14"/>
              </w:rPr>
              <w:t>13</w:t>
            </w:r>
          </w:p>
        </w:tc>
      </w:tr>
      <w:tr>
        <w:trPr>
          <w:trHeight w:val="164"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r>
        <w:trPr>
          <w:trHeight w:val="169"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r>
        <w:trPr>
          <w:trHeight w:val="164"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r>
        <w:trPr>
          <w:trHeight w:val="164"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r>
        <w:trPr>
          <w:trHeight w:val="169"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r>
        <w:trPr>
          <w:trHeight w:val="164" w:hRule="atLeast"/>
        </w:trPr>
        <w:tc>
          <w:tcPr>
            <w:tcW w:w="288" w:type="dxa"/>
          </w:tcPr>
          <w:p>
            <w:pPr>
              <w:pStyle w:val="TableParagraph"/>
              <w:rPr>
                <w:sz w:val="10"/>
              </w:rPr>
            </w:pPr>
          </w:p>
        </w:tc>
        <w:tc>
          <w:tcPr>
            <w:tcW w:w="662" w:type="dxa"/>
          </w:tcPr>
          <w:p>
            <w:pPr>
              <w:pStyle w:val="TableParagraph"/>
              <w:rPr>
                <w:sz w:val="10"/>
              </w:rPr>
            </w:pPr>
          </w:p>
        </w:tc>
        <w:tc>
          <w:tcPr>
            <w:tcW w:w="657" w:type="dxa"/>
          </w:tcPr>
          <w:p>
            <w:pPr>
              <w:pStyle w:val="TableParagraph"/>
              <w:rPr>
                <w:sz w:val="10"/>
              </w:rPr>
            </w:pPr>
          </w:p>
        </w:tc>
        <w:tc>
          <w:tcPr>
            <w:tcW w:w="405" w:type="dxa"/>
          </w:tcPr>
          <w:p>
            <w:pPr>
              <w:pStyle w:val="TableParagraph"/>
              <w:rPr>
                <w:sz w:val="10"/>
              </w:rPr>
            </w:pPr>
          </w:p>
        </w:tc>
        <w:tc>
          <w:tcPr>
            <w:tcW w:w="400" w:type="dxa"/>
          </w:tcPr>
          <w:p>
            <w:pPr>
              <w:pStyle w:val="TableParagraph"/>
              <w:rPr>
                <w:sz w:val="10"/>
              </w:rPr>
            </w:pPr>
          </w:p>
        </w:tc>
        <w:tc>
          <w:tcPr>
            <w:tcW w:w="675" w:type="dxa"/>
          </w:tcPr>
          <w:p>
            <w:pPr>
              <w:pStyle w:val="TableParagraph"/>
              <w:rPr>
                <w:sz w:val="10"/>
              </w:rPr>
            </w:pPr>
          </w:p>
        </w:tc>
        <w:tc>
          <w:tcPr>
            <w:tcW w:w="801" w:type="dxa"/>
          </w:tcPr>
          <w:p>
            <w:pPr>
              <w:pStyle w:val="TableParagraph"/>
              <w:rPr>
                <w:sz w:val="10"/>
              </w:rPr>
            </w:pPr>
          </w:p>
        </w:tc>
        <w:tc>
          <w:tcPr>
            <w:tcW w:w="792" w:type="dxa"/>
          </w:tcPr>
          <w:p>
            <w:pPr>
              <w:pStyle w:val="TableParagraph"/>
              <w:rPr>
                <w:sz w:val="10"/>
              </w:rPr>
            </w:pPr>
          </w:p>
        </w:tc>
        <w:tc>
          <w:tcPr>
            <w:tcW w:w="540" w:type="dxa"/>
          </w:tcPr>
          <w:p>
            <w:pPr>
              <w:pStyle w:val="TableParagraph"/>
              <w:rPr>
                <w:sz w:val="10"/>
              </w:rPr>
            </w:pPr>
          </w:p>
        </w:tc>
        <w:tc>
          <w:tcPr>
            <w:tcW w:w="535" w:type="dxa"/>
          </w:tcPr>
          <w:p>
            <w:pPr>
              <w:pStyle w:val="TableParagraph"/>
              <w:rPr>
                <w:sz w:val="10"/>
              </w:rPr>
            </w:pPr>
          </w:p>
        </w:tc>
        <w:tc>
          <w:tcPr>
            <w:tcW w:w="823" w:type="dxa"/>
          </w:tcPr>
          <w:p>
            <w:pPr>
              <w:pStyle w:val="TableParagraph"/>
              <w:rPr>
                <w:sz w:val="10"/>
              </w:rPr>
            </w:pPr>
          </w:p>
        </w:tc>
        <w:tc>
          <w:tcPr>
            <w:tcW w:w="782" w:type="dxa"/>
          </w:tcPr>
          <w:p>
            <w:pPr>
              <w:pStyle w:val="TableParagraph"/>
              <w:rPr>
                <w:sz w:val="10"/>
              </w:rPr>
            </w:pPr>
          </w:p>
        </w:tc>
        <w:tc>
          <w:tcPr>
            <w:tcW w:w="516" w:type="dxa"/>
          </w:tcPr>
          <w:p>
            <w:pPr>
              <w:pStyle w:val="TableParagraph"/>
              <w:rPr>
                <w:sz w:val="10"/>
              </w:rPr>
            </w:pPr>
          </w:p>
        </w:tc>
      </w:tr>
    </w:tbl>
    <w:p>
      <w:pPr>
        <w:pStyle w:val="BodyText"/>
        <w:spacing w:before="1"/>
        <w:rPr>
          <w:i/>
          <w:sz w:val="16"/>
        </w:rPr>
      </w:pPr>
    </w:p>
    <w:p>
      <w:pPr>
        <w:tabs>
          <w:tab w:pos="7836" w:val="left" w:leader="none"/>
        </w:tabs>
        <w:spacing w:before="1"/>
        <w:ind w:left="431" w:right="0" w:firstLine="0"/>
        <w:jc w:val="left"/>
        <w:rPr>
          <w:sz w:val="19"/>
        </w:rPr>
      </w:pPr>
      <w:r>
        <w:rPr>
          <w:w w:val="115"/>
          <w:sz w:val="19"/>
        </w:rPr>
        <w:t>Составил </w:t>
      </w:r>
      <w:r>
        <w:rPr>
          <w:sz w:val="19"/>
          <w:u w:val="single"/>
        </w:rPr>
        <w:tab/>
      </w:r>
      <w:r>
        <w:rPr>
          <w:spacing w:val="-10"/>
          <w:w w:val="190"/>
          <w:sz w:val="19"/>
        </w:rPr>
        <w:t>_</w:t>
      </w:r>
    </w:p>
    <w:p>
      <w:pPr>
        <w:spacing w:after="0"/>
        <w:jc w:val="left"/>
        <w:rPr>
          <w:sz w:val="19"/>
        </w:rPr>
        <w:sectPr>
          <w:footerReference w:type="default" r:id="rId101"/>
          <w:pgSz w:w="11290" w:h="15870"/>
          <w:pgMar w:footer="546" w:header="0" w:top="1420" w:bottom="740" w:left="1540" w:right="1520"/>
        </w:sectPr>
      </w:pPr>
    </w:p>
    <w:p>
      <w:pPr>
        <w:spacing w:before="177"/>
        <w:ind w:left="430" w:right="0" w:firstLine="0"/>
        <w:jc w:val="left"/>
        <w:rPr>
          <w:sz w:val="19"/>
        </w:rPr>
      </w:pPr>
      <w:r>
        <w:rPr>
          <w:spacing w:val="-2"/>
          <w:sz w:val="19"/>
        </w:rPr>
        <w:t>Проверил</w:t>
      </w:r>
    </w:p>
    <w:p>
      <w:pPr>
        <w:spacing w:line="186" w:lineRule="exact" w:before="24"/>
        <w:ind w:left="430" w:right="0" w:firstLine="0"/>
        <w:jc w:val="left"/>
        <w:rPr>
          <w:sz w:val="19"/>
        </w:rPr>
      </w:pPr>
      <w:r>
        <w:rPr/>
        <w:br w:type="column"/>
      </w:r>
      <w:r>
        <w:rPr>
          <w:w w:val="90"/>
          <w:sz w:val="19"/>
        </w:rPr>
        <w:t>(Должность.</w:t>
      </w:r>
      <w:r>
        <w:rPr>
          <w:spacing w:val="-3"/>
          <w:w w:val="90"/>
          <w:sz w:val="19"/>
        </w:rPr>
        <w:t> </w:t>
      </w:r>
      <w:r>
        <w:rPr>
          <w:w w:val="90"/>
          <w:sz w:val="18"/>
        </w:rPr>
        <w:t>ФИО,</w:t>
      </w:r>
      <w:r>
        <w:rPr>
          <w:spacing w:val="-4"/>
          <w:w w:val="90"/>
          <w:sz w:val="18"/>
        </w:rPr>
        <w:t> </w:t>
      </w:r>
      <w:r>
        <w:rPr>
          <w:w w:val="90"/>
          <w:sz w:val="19"/>
        </w:rPr>
        <w:t>подпись,</w:t>
      </w:r>
      <w:r>
        <w:rPr>
          <w:spacing w:val="-4"/>
          <w:w w:val="90"/>
          <w:sz w:val="19"/>
        </w:rPr>
        <w:t> дата)</w:t>
      </w:r>
    </w:p>
    <w:p>
      <w:pPr>
        <w:spacing w:line="186" w:lineRule="exact" w:before="0"/>
        <w:ind w:left="5181" w:right="0" w:firstLine="0"/>
        <w:jc w:val="left"/>
        <w:rPr>
          <w:sz w:val="19"/>
        </w:rPr>
      </w:pPr>
      <w:r>
        <w:rPr/>
        <w:pict>
          <v:line style="position:absolute;mso-position-horizontal-relative:page;mso-position-vertical-relative:paragraph;z-index:15741440" from="139.122498pt,9.101451pt" to="463.113462pt,9.101451pt" stroked="true" strokeweight=".380606pt" strokecolor="#000000">
            <v:stroke dashstyle="solid"/>
            <w10:wrap type="none"/>
          </v:line>
        </w:pict>
      </w:r>
      <w:r>
        <w:rPr>
          <w:w w:val="227"/>
          <w:sz w:val="19"/>
        </w:rPr>
        <w:t>_</w:t>
      </w:r>
    </w:p>
    <w:p>
      <w:pPr>
        <w:spacing w:before="39"/>
        <w:ind w:left="430" w:right="0" w:firstLine="0"/>
        <w:jc w:val="left"/>
        <w:rPr>
          <w:sz w:val="19"/>
        </w:rPr>
      </w:pPr>
      <w:r>
        <w:rPr>
          <w:w w:val="90"/>
          <w:sz w:val="19"/>
        </w:rPr>
        <w:t>(Должность.</w:t>
      </w:r>
      <w:r>
        <w:rPr>
          <w:spacing w:val="-1"/>
          <w:w w:val="90"/>
          <w:sz w:val="19"/>
        </w:rPr>
        <w:t> </w:t>
      </w:r>
      <w:r>
        <w:rPr>
          <w:w w:val="90"/>
          <w:sz w:val="18"/>
        </w:rPr>
        <w:t>ФИО,</w:t>
      </w:r>
      <w:r>
        <w:rPr>
          <w:spacing w:val="-3"/>
          <w:w w:val="90"/>
          <w:sz w:val="18"/>
        </w:rPr>
        <w:t> </w:t>
      </w:r>
      <w:r>
        <w:rPr>
          <w:w w:val="90"/>
          <w:sz w:val="19"/>
        </w:rPr>
        <w:t>подпись,</w:t>
      </w:r>
      <w:r>
        <w:rPr>
          <w:spacing w:val="-7"/>
          <w:w w:val="90"/>
          <w:sz w:val="19"/>
        </w:rPr>
        <w:t> </w:t>
      </w:r>
      <w:r>
        <w:rPr>
          <w:spacing w:val="-2"/>
          <w:w w:val="90"/>
          <w:sz w:val="19"/>
        </w:rPr>
        <w:t>дата)</w:t>
      </w:r>
    </w:p>
    <w:p>
      <w:pPr>
        <w:spacing w:after="0"/>
        <w:jc w:val="left"/>
        <w:rPr>
          <w:sz w:val="19"/>
        </w:rPr>
        <w:sectPr>
          <w:type w:val="continuous"/>
          <w:pgSz w:w="11290" w:h="15870"/>
          <w:pgMar w:header="0" w:footer="546" w:top="760" w:bottom="280" w:left="1540" w:right="1520"/>
          <w:cols w:num="2" w:equalWidth="0">
            <w:col w:w="1233" w:space="1314"/>
            <w:col w:w="5683"/>
          </w:cols>
        </w:sectPr>
      </w:pPr>
    </w:p>
    <w:p>
      <w:pPr>
        <w:pStyle w:val="BodyText"/>
        <w:spacing w:before="11"/>
        <w:rPr>
          <w:sz w:val="10"/>
        </w:rPr>
      </w:pPr>
    </w:p>
    <w:p>
      <w:pPr>
        <w:pStyle w:val="ListParagraph"/>
        <w:numPr>
          <w:ilvl w:val="1"/>
          <w:numId w:val="58"/>
        </w:numPr>
        <w:tabs>
          <w:tab w:pos="1437" w:val="left" w:leader="none"/>
        </w:tabs>
        <w:spacing w:line="202" w:lineRule="exact" w:before="92" w:after="0"/>
        <w:ind w:left="1436" w:right="0" w:hanging="1228"/>
        <w:jc w:val="left"/>
        <w:rPr>
          <w:b/>
          <w:i/>
          <w:sz w:val="18"/>
        </w:rPr>
      </w:pPr>
      <w:r>
        <w:rPr>
          <w:b/>
          <w:i/>
          <w:w w:val="105"/>
          <w:sz w:val="18"/>
        </w:rPr>
        <w:t>Сведения</w:t>
      </w:r>
      <w:r>
        <w:rPr>
          <w:b/>
          <w:i/>
          <w:spacing w:val="-7"/>
          <w:w w:val="105"/>
          <w:sz w:val="18"/>
        </w:rPr>
        <w:t> </w:t>
      </w:r>
      <w:r>
        <w:rPr>
          <w:b/>
          <w:i/>
          <w:w w:val="105"/>
          <w:sz w:val="18"/>
        </w:rPr>
        <w:t>о</w:t>
      </w:r>
      <w:r>
        <w:rPr>
          <w:b/>
          <w:i/>
          <w:spacing w:val="-12"/>
          <w:w w:val="105"/>
          <w:sz w:val="18"/>
        </w:rPr>
        <w:t> </w:t>
      </w:r>
      <w:r>
        <w:rPr>
          <w:b/>
          <w:i/>
          <w:w w:val="105"/>
          <w:sz w:val="18"/>
        </w:rPr>
        <w:t>пересечениях</w:t>
      </w:r>
      <w:r>
        <w:rPr>
          <w:b/>
          <w:i/>
          <w:spacing w:val="-2"/>
          <w:w w:val="105"/>
          <w:sz w:val="18"/>
        </w:rPr>
        <w:t> </w:t>
      </w:r>
      <w:r>
        <w:rPr>
          <w:b/>
          <w:i/>
          <w:w w:val="105"/>
          <w:sz w:val="18"/>
        </w:rPr>
        <w:t>и</w:t>
      </w:r>
      <w:r>
        <w:rPr>
          <w:b/>
          <w:i/>
          <w:spacing w:val="-6"/>
          <w:w w:val="105"/>
          <w:sz w:val="18"/>
        </w:rPr>
        <w:t> </w:t>
      </w:r>
      <w:r>
        <w:rPr>
          <w:b/>
          <w:i/>
          <w:w w:val="105"/>
          <w:sz w:val="18"/>
        </w:rPr>
        <w:t>параллельной</w:t>
      </w:r>
      <w:r>
        <w:rPr>
          <w:b/>
          <w:i/>
          <w:spacing w:val="-2"/>
          <w:w w:val="105"/>
          <w:sz w:val="18"/>
        </w:rPr>
        <w:t> </w:t>
      </w:r>
      <w:r>
        <w:rPr>
          <w:b/>
          <w:i/>
          <w:w w:val="105"/>
          <w:sz w:val="18"/>
        </w:rPr>
        <w:t>прокладке</w:t>
      </w:r>
      <w:r>
        <w:rPr>
          <w:b/>
          <w:i/>
          <w:spacing w:val="-4"/>
          <w:w w:val="105"/>
          <w:sz w:val="18"/>
        </w:rPr>
        <w:t> </w:t>
      </w:r>
      <w:r>
        <w:rPr>
          <w:b/>
          <w:i/>
          <w:spacing w:val="-2"/>
          <w:w w:val="105"/>
          <w:sz w:val="18"/>
        </w:rPr>
        <w:t>продуктопровода</w:t>
      </w:r>
    </w:p>
    <w:p>
      <w:pPr>
        <w:spacing w:line="244" w:lineRule="auto" w:before="0"/>
        <w:ind w:left="310" w:right="119" w:firstLine="0"/>
        <w:jc w:val="center"/>
        <w:rPr>
          <w:b/>
          <w:i/>
          <w:sz w:val="18"/>
        </w:rPr>
      </w:pPr>
      <w:r>
        <w:rPr>
          <w:i/>
          <w:w w:val="105"/>
          <w:sz w:val="20"/>
        </w:rPr>
        <w:t>с</w:t>
      </w:r>
      <w:r>
        <w:rPr>
          <w:i/>
          <w:spacing w:val="-15"/>
          <w:w w:val="105"/>
          <w:sz w:val="20"/>
        </w:rPr>
        <w:t> </w:t>
      </w:r>
      <w:r>
        <w:rPr>
          <w:b/>
          <w:i/>
          <w:w w:val="105"/>
          <w:sz w:val="18"/>
        </w:rPr>
        <w:t>инженерными</w:t>
      </w:r>
      <w:r>
        <w:rPr>
          <w:b/>
          <w:i/>
          <w:spacing w:val="-9"/>
          <w:w w:val="105"/>
          <w:sz w:val="18"/>
        </w:rPr>
        <w:t> </w:t>
      </w:r>
      <w:r>
        <w:rPr>
          <w:b/>
          <w:i/>
          <w:w w:val="105"/>
          <w:sz w:val="18"/>
        </w:rPr>
        <w:t>коммуникациями</w:t>
      </w:r>
      <w:r>
        <w:rPr>
          <w:b/>
          <w:i/>
          <w:spacing w:val="-12"/>
          <w:w w:val="105"/>
          <w:sz w:val="18"/>
        </w:rPr>
        <w:t> </w:t>
      </w:r>
      <w:r>
        <w:rPr>
          <w:b/>
          <w:i/>
          <w:w w:val="105"/>
          <w:sz w:val="18"/>
        </w:rPr>
        <w:t>(ЛЭП,</w:t>
      </w:r>
      <w:r>
        <w:rPr>
          <w:b/>
          <w:i/>
          <w:spacing w:val="-11"/>
          <w:w w:val="105"/>
          <w:sz w:val="18"/>
        </w:rPr>
        <w:t> </w:t>
      </w:r>
      <w:r>
        <w:rPr>
          <w:b/>
          <w:i/>
          <w:w w:val="105"/>
          <w:sz w:val="18"/>
        </w:rPr>
        <w:t>кабельными линиями,</w:t>
      </w:r>
      <w:r>
        <w:rPr>
          <w:b/>
          <w:i/>
          <w:w w:val="105"/>
          <w:sz w:val="18"/>
        </w:rPr>
        <w:t> нефтегазопродуктоводопроводами и т.д.)</w:t>
      </w:r>
    </w:p>
    <w:p>
      <w:pPr>
        <w:pStyle w:val="BodyText"/>
        <w:spacing w:before="1"/>
        <w:rPr>
          <w:b/>
          <w:i/>
          <w:sz w:val="17"/>
        </w:rPr>
      </w:pPr>
    </w:p>
    <w:tbl>
      <w:tblPr>
        <w:tblW w:w="0" w:type="auto"/>
        <w:jc w:val="left"/>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82"/>
        <w:gridCol w:w="1266"/>
        <w:gridCol w:w="1352"/>
        <w:gridCol w:w="667"/>
        <w:gridCol w:w="1388"/>
        <w:gridCol w:w="680"/>
        <w:gridCol w:w="1482"/>
        <w:gridCol w:w="585"/>
      </w:tblGrid>
      <w:tr>
        <w:trPr>
          <w:trHeight w:val="664" w:hRule="atLeast"/>
        </w:trPr>
        <w:tc>
          <w:tcPr>
            <w:tcW w:w="482" w:type="dxa"/>
            <w:vMerge w:val="restart"/>
          </w:tcPr>
          <w:p>
            <w:pPr>
              <w:pStyle w:val="TableParagraph"/>
              <w:spacing w:line="205" w:lineRule="exact" w:before="24"/>
              <w:ind w:left="151"/>
              <w:rPr>
                <w:rFonts w:ascii="Arial" w:hAnsi="Arial"/>
                <w:sz w:val="18"/>
              </w:rPr>
            </w:pPr>
            <w:r>
              <w:rPr>
                <w:rFonts w:ascii="Arial" w:hAnsi="Arial"/>
                <w:w w:val="98"/>
                <w:sz w:val="18"/>
              </w:rPr>
              <w:t>№</w:t>
            </w:r>
          </w:p>
          <w:p>
            <w:pPr>
              <w:pStyle w:val="TableParagraph"/>
              <w:spacing w:line="217" w:lineRule="exact"/>
              <w:ind w:left="125"/>
              <w:rPr>
                <w:sz w:val="19"/>
              </w:rPr>
            </w:pPr>
            <w:r>
              <w:rPr>
                <w:spacing w:val="-5"/>
                <w:sz w:val="19"/>
              </w:rPr>
              <w:t>п/п</w:t>
            </w:r>
          </w:p>
        </w:tc>
        <w:tc>
          <w:tcPr>
            <w:tcW w:w="1266" w:type="dxa"/>
            <w:vMerge w:val="restart"/>
          </w:tcPr>
          <w:p>
            <w:pPr>
              <w:pStyle w:val="TableParagraph"/>
              <w:spacing w:line="235" w:lineRule="auto" w:before="5"/>
              <w:ind w:left="148" w:right="119" w:firstLine="4"/>
              <w:jc w:val="center"/>
              <w:rPr>
                <w:sz w:val="19"/>
              </w:rPr>
            </w:pPr>
            <w:r>
              <w:rPr>
                <w:spacing w:val="-2"/>
                <w:sz w:val="19"/>
              </w:rPr>
              <w:t>Места </w:t>
            </w:r>
            <w:r>
              <w:rPr>
                <w:spacing w:val="-2"/>
                <w:w w:val="95"/>
                <w:sz w:val="19"/>
              </w:rPr>
              <w:t>пересечения </w:t>
            </w:r>
            <w:r>
              <w:rPr>
                <w:sz w:val="19"/>
              </w:rPr>
              <w:t>(ПК, км)</w:t>
            </w:r>
          </w:p>
        </w:tc>
        <w:tc>
          <w:tcPr>
            <w:tcW w:w="1352" w:type="dxa"/>
            <w:vMerge w:val="restart"/>
          </w:tcPr>
          <w:p>
            <w:pPr>
              <w:pStyle w:val="TableParagraph"/>
              <w:spacing w:line="232" w:lineRule="auto" w:before="7"/>
              <w:ind w:left="90" w:firstLine="5"/>
              <w:rPr>
                <w:sz w:val="19"/>
              </w:rPr>
            </w:pPr>
            <w:r>
              <w:rPr>
                <w:spacing w:val="-2"/>
                <w:w w:val="95"/>
                <w:sz w:val="19"/>
              </w:rPr>
              <w:t>Наименование коммуникаций</w:t>
            </w:r>
          </w:p>
        </w:tc>
        <w:tc>
          <w:tcPr>
            <w:tcW w:w="2735" w:type="dxa"/>
            <w:gridSpan w:val="3"/>
          </w:tcPr>
          <w:p>
            <w:pPr>
              <w:pStyle w:val="TableParagraph"/>
              <w:spacing w:line="216" w:lineRule="exact"/>
              <w:ind w:left="45" w:right="16" w:hanging="29"/>
              <w:jc w:val="center"/>
              <w:rPr>
                <w:sz w:val="19"/>
              </w:rPr>
            </w:pPr>
            <w:r>
              <w:rPr>
                <w:sz w:val="19"/>
              </w:rPr>
              <w:t>Участки параллельного </w:t>
            </w:r>
            <w:r>
              <w:rPr>
                <w:spacing w:val="-2"/>
                <w:sz w:val="19"/>
              </w:rPr>
              <w:t>прохождения</w:t>
            </w:r>
            <w:r>
              <w:rPr>
                <w:spacing w:val="4"/>
                <w:sz w:val="19"/>
              </w:rPr>
              <w:t> </w:t>
            </w:r>
            <w:r>
              <w:rPr>
                <w:spacing w:val="-2"/>
                <w:sz w:val="19"/>
              </w:rPr>
              <w:t>продуктопровода</w:t>
            </w:r>
            <w:r>
              <w:rPr>
                <w:spacing w:val="-12"/>
                <w:sz w:val="19"/>
              </w:rPr>
              <w:t> </w:t>
            </w:r>
            <w:r>
              <w:rPr>
                <w:spacing w:val="-2"/>
                <w:sz w:val="19"/>
              </w:rPr>
              <w:t>с коммvникациями</w:t>
            </w:r>
          </w:p>
        </w:tc>
        <w:tc>
          <w:tcPr>
            <w:tcW w:w="1482" w:type="dxa"/>
            <w:vMerge w:val="restart"/>
          </w:tcPr>
          <w:p>
            <w:pPr>
              <w:pStyle w:val="TableParagraph"/>
              <w:spacing w:line="228" w:lineRule="auto" w:before="6"/>
              <w:ind w:left="124" w:right="104" w:firstLine="23"/>
              <w:jc w:val="center"/>
              <w:rPr>
                <w:sz w:val="19"/>
              </w:rPr>
            </w:pPr>
            <w:r>
              <w:rPr>
                <w:spacing w:val="-2"/>
                <w:sz w:val="19"/>
              </w:rPr>
              <w:t>Владелец </w:t>
            </w:r>
            <w:r>
              <w:rPr>
                <w:b/>
                <w:spacing w:val="-2"/>
                <w:w w:val="85"/>
                <w:sz w:val="20"/>
              </w:rPr>
              <w:t>коммуникаций, </w:t>
            </w:r>
            <w:r>
              <w:rPr>
                <w:sz w:val="19"/>
              </w:rPr>
              <w:t>его</w:t>
            </w:r>
            <w:r>
              <w:rPr>
                <w:spacing w:val="-5"/>
                <w:sz w:val="19"/>
              </w:rPr>
              <w:t> </w:t>
            </w:r>
            <w:r>
              <w:rPr>
                <w:sz w:val="19"/>
              </w:rPr>
              <w:t>адрес</w:t>
            </w:r>
          </w:p>
        </w:tc>
        <w:tc>
          <w:tcPr>
            <w:tcW w:w="585" w:type="dxa"/>
            <w:vMerge w:val="restart"/>
          </w:tcPr>
          <w:p>
            <w:pPr>
              <w:pStyle w:val="TableParagraph"/>
              <w:spacing w:line="220" w:lineRule="auto" w:before="7"/>
              <w:ind w:left="68" w:right="-25" w:hanging="35"/>
              <w:rPr>
                <w:b/>
                <w:sz w:val="20"/>
              </w:rPr>
            </w:pPr>
            <w:r>
              <w:rPr>
                <w:b/>
                <w:spacing w:val="-2"/>
                <w:w w:val="90"/>
                <w:sz w:val="20"/>
              </w:rPr>
              <w:t>Приме </w:t>
            </w:r>
            <w:r>
              <w:rPr>
                <w:b/>
                <w:spacing w:val="-2"/>
                <w:w w:val="95"/>
                <w:sz w:val="20"/>
              </w:rPr>
              <w:t>чание</w:t>
            </w:r>
          </w:p>
        </w:tc>
      </w:tr>
      <w:tr>
        <w:trPr>
          <w:trHeight w:val="421" w:hRule="atLeast"/>
        </w:trPr>
        <w:tc>
          <w:tcPr>
            <w:tcW w:w="482" w:type="dxa"/>
            <w:vMerge/>
            <w:tcBorders>
              <w:top w:val="nil"/>
            </w:tcBorders>
          </w:tcPr>
          <w:p>
            <w:pPr>
              <w:rPr>
                <w:sz w:val="2"/>
                <w:szCs w:val="2"/>
              </w:rPr>
            </w:pPr>
          </w:p>
        </w:tc>
        <w:tc>
          <w:tcPr>
            <w:tcW w:w="1266" w:type="dxa"/>
            <w:vMerge/>
            <w:tcBorders>
              <w:top w:val="nil"/>
            </w:tcBorders>
          </w:tcPr>
          <w:p>
            <w:pPr>
              <w:rPr>
                <w:sz w:val="2"/>
                <w:szCs w:val="2"/>
              </w:rPr>
            </w:pPr>
          </w:p>
        </w:tc>
        <w:tc>
          <w:tcPr>
            <w:tcW w:w="1352" w:type="dxa"/>
            <w:vMerge/>
            <w:tcBorders>
              <w:top w:val="nil"/>
            </w:tcBorders>
          </w:tcPr>
          <w:p>
            <w:pPr>
              <w:rPr>
                <w:sz w:val="2"/>
                <w:szCs w:val="2"/>
              </w:rPr>
            </w:pPr>
          </w:p>
        </w:tc>
        <w:tc>
          <w:tcPr>
            <w:tcW w:w="667" w:type="dxa"/>
            <w:vMerge w:val="restart"/>
          </w:tcPr>
          <w:p>
            <w:pPr>
              <w:pStyle w:val="TableParagraph"/>
              <w:spacing w:line="198" w:lineRule="exact"/>
              <w:ind w:left="217"/>
              <w:rPr>
                <w:sz w:val="19"/>
              </w:rPr>
            </w:pPr>
            <w:r>
              <w:rPr>
                <w:spacing w:val="-5"/>
                <w:sz w:val="19"/>
              </w:rPr>
              <w:t>Rм</w:t>
            </w:r>
          </w:p>
        </w:tc>
        <w:tc>
          <w:tcPr>
            <w:tcW w:w="2068" w:type="dxa"/>
            <w:gridSpan w:val="2"/>
          </w:tcPr>
          <w:p>
            <w:pPr>
              <w:pStyle w:val="TableParagraph"/>
              <w:spacing w:line="197" w:lineRule="exact"/>
              <w:ind w:left="311"/>
              <w:rPr>
                <w:sz w:val="19"/>
              </w:rPr>
            </w:pPr>
            <w:r>
              <w:rPr>
                <w:sz w:val="19"/>
              </w:rPr>
              <w:t>расстояние</w:t>
            </w:r>
            <w:r>
              <w:rPr>
                <w:spacing w:val="-6"/>
                <w:sz w:val="19"/>
              </w:rPr>
              <w:t> </w:t>
            </w:r>
            <w:r>
              <w:rPr>
                <w:sz w:val="19"/>
              </w:rPr>
              <w:t>от</w:t>
            </w:r>
            <w:r>
              <w:rPr>
                <w:spacing w:val="-12"/>
                <w:sz w:val="19"/>
              </w:rPr>
              <w:t> </w:t>
            </w:r>
            <w:r>
              <w:rPr>
                <w:spacing w:val="-5"/>
                <w:sz w:val="19"/>
              </w:rPr>
              <w:t>оси</w:t>
            </w:r>
          </w:p>
          <w:p>
            <w:pPr>
              <w:pStyle w:val="TableParagraph"/>
              <w:spacing w:line="205" w:lineRule="exact"/>
              <w:ind w:left="338"/>
              <w:rPr>
                <w:sz w:val="19"/>
              </w:rPr>
            </w:pPr>
            <w:r>
              <w:rPr>
                <w:spacing w:val="-2"/>
                <w:sz w:val="19"/>
              </w:rPr>
              <w:t>продуктопnовода</w:t>
            </w:r>
          </w:p>
        </w:tc>
        <w:tc>
          <w:tcPr>
            <w:tcW w:w="1482" w:type="dxa"/>
            <w:vMerge/>
            <w:tcBorders>
              <w:top w:val="nil"/>
            </w:tcBorders>
          </w:tcPr>
          <w:p>
            <w:pPr>
              <w:rPr>
                <w:sz w:val="2"/>
                <w:szCs w:val="2"/>
              </w:rPr>
            </w:pPr>
          </w:p>
        </w:tc>
        <w:tc>
          <w:tcPr>
            <w:tcW w:w="585" w:type="dxa"/>
            <w:vMerge/>
            <w:tcBorders>
              <w:top w:val="nil"/>
            </w:tcBorders>
          </w:tcPr>
          <w:p>
            <w:pPr>
              <w:rPr>
                <w:sz w:val="2"/>
                <w:szCs w:val="2"/>
              </w:rPr>
            </w:pPr>
          </w:p>
        </w:tc>
      </w:tr>
      <w:tr>
        <w:trPr>
          <w:trHeight w:val="196" w:hRule="atLeast"/>
        </w:trPr>
        <w:tc>
          <w:tcPr>
            <w:tcW w:w="482" w:type="dxa"/>
            <w:vMerge/>
            <w:tcBorders>
              <w:top w:val="nil"/>
            </w:tcBorders>
          </w:tcPr>
          <w:p>
            <w:pPr>
              <w:rPr>
                <w:sz w:val="2"/>
                <w:szCs w:val="2"/>
              </w:rPr>
            </w:pPr>
          </w:p>
        </w:tc>
        <w:tc>
          <w:tcPr>
            <w:tcW w:w="1266" w:type="dxa"/>
            <w:vMerge/>
            <w:tcBorders>
              <w:top w:val="nil"/>
            </w:tcBorders>
          </w:tcPr>
          <w:p>
            <w:pPr>
              <w:rPr>
                <w:sz w:val="2"/>
                <w:szCs w:val="2"/>
              </w:rPr>
            </w:pPr>
          </w:p>
        </w:tc>
        <w:tc>
          <w:tcPr>
            <w:tcW w:w="1352" w:type="dxa"/>
            <w:vMerge/>
            <w:tcBorders>
              <w:top w:val="nil"/>
            </w:tcBorders>
          </w:tcPr>
          <w:p>
            <w:pPr>
              <w:rPr>
                <w:sz w:val="2"/>
                <w:szCs w:val="2"/>
              </w:rPr>
            </w:pPr>
          </w:p>
        </w:tc>
        <w:tc>
          <w:tcPr>
            <w:tcW w:w="667" w:type="dxa"/>
            <w:vMerge/>
            <w:tcBorders>
              <w:top w:val="nil"/>
            </w:tcBorders>
          </w:tcPr>
          <w:p>
            <w:pPr>
              <w:rPr>
                <w:sz w:val="2"/>
                <w:szCs w:val="2"/>
              </w:rPr>
            </w:pPr>
          </w:p>
        </w:tc>
        <w:tc>
          <w:tcPr>
            <w:tcW w:w="1388" w:type="dxa"/>
          </w:tcPr>
          <w:p>
            <w:pPr>
              <w:pStyle w:val="TableParagraph"/>
              <w:spacing w:line="176" w:lineRule="exact"/>
              <w:ind w:left="411" w:right="376"/>
              <w:jc w:val="center"/>
              <w:rPr>
                <w:sz w:val="19"/>
              </w:rPr>
            </w:pPr>
            <w:r>
              <w:rPr>
                <w:spacing w:val="-2"/>
                <w:sz w:val="19"/>
              </w:rPr>
              <w:t>проект</w:t>
            </w:r>
          </w:p>
        </w:tc>
        <w:tc>
          <w:tcPr>
            <w:tcW w:w="680" w:type="dxa"/>
          </w:tcPr>
          <w:p>
            <w:pPr>
              <w:pStyle w:val="TableParagraph"/>
              <w:spacing w:line="176" w:lineRule="exact"/>
              <w:ind w:left="138" w:right="95"/>
              <w:jc w:val="center"/>
              <w:rPr>
                <w:sz w:val="19"/>
              </w:rPr>
            </w:pPr>
            <w:r>
              <w:rPr>
                <w:spacing w:val="-4"/>
                <w:w w:val="105"/>
                <w:sz w:val="19"/>
              </w:rPr>
              <w:t>факт</w:t>
            </w:r>
          </w:p>
        </w:tc>
        <w:tc>
          <w:tcPr>
            <w:tcW w:w="1482" w:type="dxa"/>
            <w:vMerge/>
            <w:tcBorders>
              <w:top w:val="nil"/>
            </w:tcBorders>
          </w:tcPr>
          <w:p>
            <w:pPr>
              <w:rPr>
                <w:sz w:val="2"/>
                <w:szCs w:val="2"/>
              </w:rPr>
            </w:pPr>
          </w:p>
        </w:tc>
        <w:tc>
          <w:tcPr>
            <w:tcW w:w="585" w:type="dxa"/>
            <w:vMerge/>
            <w:tcBorders>
              <w:top w:val="nil"/>
            </w:tcBorders>
          </w:tcPr>
          <w:p>
            <w:pPr>
              <w:rPr>
                <w:sz w:val="2"/>
                <w:szCs w:val="2"/>
              </w:rPr>
            </w:pPr>
          </w:p>
        </w:tc>
      </w:tr>
      <w:tr>
        <w:trPr>
          <w:trHeight w:val="214" w:hRule="atLeast"/>
        </w:trPr>
        <w:tc>
          <w:tcPr>
            <w:tcW w:w="482" w:type="dxa"/>
          </w:tcPr>
          <w:p>
            <w:pPr>
              <w:pStyle w:val="TableParagraph"/>
              <w:spacing w:line="165" w:lineRule="exact" w:before="29"/>
              <w:ind w:left="43"/>
              <w:jc w:val="center"/>
              <w:rPr>
                <w:sz w:val="17"/>
              </w:rPr>
            </w:pPr>
            <w:r>
              <w:rPr>
                <w:w w:val="103"/>
                <w:sz w:val="17"/>
              </w:rPr>
              <w:t>1</w:t>
            </w:r>
          </w:p>
        </w:tc>
        <w:tc>
          <w:tcPr>
            <w:tcW w:w="1266" w:type="dxa"/>
          </w:tcPr>
          <w:p>
            <w:pPr>
              <w:pStyle w:val="TableParagraph"/>
              <w:spacing w:line="179" w:lineRule="exact" w:before="15"/>
              <w:ind w:left="40"/>
              <w:jc w:val="center"/>
              <w:rPr>
                <w:rFonts w:ascii="Arial"/>
                <w:sz w:val="17"/>
              </w:rPr>
            </w:pPr>
            <w:r>
              <w:rPr>
                <w:rFonts w:ascii="Arial"/>
                <w:w w:val="104"/>
                <w:sz w:val="17"/>
              </w:rPr>
              <w:t>2</w:t>
            </w:r>
          </w:p>
        </w:tc>
        <w:tc>
          <w:tcPr>
            <w:tcW w:w="1352" w:type="dxa"/>
          </w:tcPr>
          <w:p>
            <w:pPr>
              <w:pStyle w:val="TableParagraph"/>
              <w:spacing w:line="179" w:lineRule="exact" w:before="15"/>
              <w:ind w:left="47"/>
              <w:jc w:val="center"/>
              <w:rPr>
                <w:sz w:val="18"/>
              </w:rPr>
            </w:pPr>
            <w:r>
              <w:rPr>
                <w:w w:val="97"/>
                <w:sz w:val="18"/>
              </w:rPr>
              <w:t>3</w:t>
            </w:r>
          </w:p>
        </w:tc>
        <w:tc>
          <w:tcPr>
            <w:tcW w:w="667" w:type="dxa"/>
          </w:tcPr>
          <w:p>
            <w:pPr>
              <w:pStyle w:val="TableParagraph"/>
              <w:spacing w:line="192" w:lineRule="exact" w:before="2"/>
              <w:ind w:left="30"/>
              <w:jc w:val="center"/>
              <w:rPr>
                <w:sz w:val="19"/>
              </w:rPr>
            </w:pPr>
            <w:r>
              <w:rPr>
                <w:w w:val="103"/>
                <w:sz w:val="19"/>
              </w:rPr>
              <w:t>4</w:t>
            </w:r>
          </w:p>
        </w:tc>
        <w:tc>
          <w:tcPr>
            <w:tcW w:w="1388" w:type="dxa"/>
          </w:tcPr>
          <w:p>
            <w:pPr>
              <w:pStyle w:val="TableParagraph"/>
              <w:spacing w:line="169" w:lineRule="exact" w:before="25"/>
              <w:ind w:left="28"/>
              <w:jc w:val="center"/>
              <w:rPr>
                <w:sz w:val="17"/>
              </w:rPr>
            </w:pPr>
            <w:r>
              <w:rPr>
                <w:w w:val="103"/>
                <w:sz w:val="17"/>
              </w:rPr>
              <w:t>5</w:t>
            </w:r>
          </w:p>
        </w:tc>
        <w:tc>
          <w:tcPr>
            <w:tcW w:w="680" w:type="dxa"/>
          </w:tcPr>
          <w:p>
            <w:pPr>
              <w:pStyle w:val="TableParagraph"/>
              <w:spacing w:line="179" w:lineRule="exact" w:before="15"/>
              <w:ind w:left="44"/>
              <w:jc w:val="center"/>
              <w:rPr>
                <w:rFonts w:ascii="Arial"/>
                <w:sz w:val="18"/>
              </w:rPr>
            </w:pPr>
            <w:r>
              <w:rPr>
                <w:rFonts w:ascii="Arial"/>
                <w:w w:val="104"/>
                <w:sz w:val="18"/>
              </w:rPr>
              <w:t>6</w:t>
            </w:r>
          </w:p>
        </w:tc>
        <w:tc>
          <w:tcPr>
            <w:tcW w:w="1482" w:type="dxa"/>
          </w:tcPr>
          <w:p>
            <w:pPr>
              <w:pStyle w:val="TableParagraph"/>
              <w:spacing w:line="179" w:lineRule="exact" w:before="15"/>
              <w:ind w:left="53"/>
              <w:jc w:val="center"/>
              <w:rPr>
                <w:rFonts w:ascii="Arial"/>
                <w:sz w:val="18"/>
              </w:rPr>
            </w:pPr>
            <w:r>
              <w:rPr>
                <w:rFonts w:ascii="Arial"/>
                <w:w w:val="106"/>
                <w:sz w:val="18"/>
              </w:rPr>
              <w:t>7</w:t>
            </w:r>
          </w:p>
        </w:tc>
        <w:tc>
          <w:tcPr>
            <w:tcW w:w="585" w:type="dxa"/>
          </w:tcPr>
          <w:p>
            <w:pPr>
              <w:pStyle w:val="TableParagraph"/>
              <w:spacing w:line="192" w:lineRule="exact" w:before="2"/>
              <w:ind w:left="40"/>
              <w:jc w:val="center"/>
              <w:rPr>
                <w:b/>
                <w:sz w:val="19"/>
              </w:rPr>
            </w:pPr>
            <w:r>
              <w:rPr>
                <w:b/>
                <w:w w:val="97"/>
                <w:sz w:val="19"/>
              </w:rPr>
              <w:t>8</w:t>
            </w:r>
          </w:p>
        </w:tc>
      </w:tr>
      <w:tr>
        <w:trPr>
          <w:trHeight w:val="209" w:hRule="atLeast"/>
        </w:trPr>
        <w:tc>
          <w:tcPr>
            <w:tcW w:w="482" w:type="dxa"/>
          </w:tcPr>
          <w:p>
            <w:pPr>
              <w:pStyle w:val="TableParagraph"/>
              <w:rPr>
                <w:sz w:val="14"/>
              </w:rPr>
            </w:pPr>
          </w:p>
        </w:tc>
        <w:tc>
          <w:tcPr>
            <w:tcW w:w="1266" w:type="dxa"/>
          </w:tcPr>
          <w:p>
            <w:pPr>
              <w:pStyle w:val="TableParagraph"/>
              <w:rPr>
                <w:sz w:val="14"/>
              </w:rPr>
            </w:pPr>
          </w:p>
        </w:tc>
        <w:tc>
          <w:tcPr>
            <w:tcW w:w="1352" w:type="dxa"/>
          </w:tcPr>
          <w:p>
            <w:pPr>
              <w:pStyle w:val="TableParagraph"/>
              <w:rPr>
                <w:sz w:val="14"/>
              </w:rPr>
            </w:pPr>
          </w:p>
        </w:tc>
        <w:tc>
          <w:tcPr>
            <w:tcW w:w="667" w:type="dxa"/>
          </w:tcPr>
          <w:p>
            <w:pPr>
              <w:pStyle w:val="TableParagraph"/>
              <w:rPr>
                <w:sz w:val="14"/>
              </w:rPr>
            </w:pPr>
          </w:p>
        </w:tc>
        <w:tc>
          <w:tcPr>
            <w:tcW w:w="1388" w:type="dxa"/>
          </w:tcPr>
          <w:p>
            <w:pPr>
              <w:pStyle w:val="TableParagraph"/>
              <w:rPr>
                <w:sz w:val="14"/>
              </w:rPr>
            </w:pPr>
          </w:p>
        </w:tc>
        <w:tc>
          <w:tcPr>
            <w:tcW w:w="680" w:type="dxa"/>
          </w:tcPr>
          <w:p>
            <w:pPr>
              <w:pStyle w:val="TableParagraph"/>
              <w:rPr>
                <w:sz w:val="14"/>
              </w:rPr>
            </w:pPr>
          </w:p>
        </w:tc>
        <w:tc>
          <w:tcPr>
            <w:tcW w:w="1482" w:type="dxa"/>
          </w:tcPr>
          <w:p>
            <w:pPr>
              <w:pStyle w:val="TableParagraph"/>
              <w:rPr>
                <w:sz w:val="14"/>
              </w:rPr>
            </w:pPr>
          </w:p>
        </w:tc>
        <w:tc>
          <w:tcPr>
            <w:tcW w:w="585" w:type="dxa"/>
          </w:tcPr>
          <w:p>
            <w:pPr>
              <w:pStyle w:val="TableParagraph"/>
              <w:rPr>
                <w:sz w:val="14"/>
              </w:rPr>
            </w:pPr>
          </w:p>
        </w:tc>
      </w:tr>
      <w:tr>
        <w:trPr>
          <w:trHeight w:val="214" w:hRule="atLeast"/>
        </w:trPr>
        <w:tc>
          <w:tcPr>
            <w:tcW w:w="482" w:type="dxa"/>
          </w:tcPr>
          <w:p>
            <w:pPr>
              <w:pStyle w:val="TableParagraph"/>
              <w:rPr>
                <w:sz w:val="14"/>
              </w:rPr>
            </w:pPr>
          </w:p>
        </w:tc>
        <w:tc>
          <w:tcPr>
            <w:tcW w:w="1266" w:type="dxa"/>
          </w:tcPr>
          <w:p>
            <w:pPr>
              <w:pStyle w:val="TableParagraph"/>
              <w:rPr>
                <w:sz w:val="14"/>
              </w:rPr>
            </w:pPr>
          </w:p>
        </w:tc>
        <w:tc>
          <w:tcPr>
            <w:tcW w:w="1352" w:type="dxa"/>
          </w:tcPr>
          <w:p>
            <w:pPr>
              <w:pStyle w:val="TableParagraph"/>
              <w:rPr>
                <w:sz w:val="14"/>
              </w:rPr>
            </w:pPr>
          </w:p>
        </w:tc>
        <w:tc>
          <w:tcPr>
            <w:tcW w:w="667" w:type="dxa"/>
          </w:tcPr>
          <w:p>
            <w:pPr>
              <w:pStyle w:val="TableParagraph"/>
              <w:rPr>
                <w:sz w:val="14"/>
              </w:rPr>
            </w:pPr>
          </w:p>
        </w:tc>
        <w:tc>
          <w:tcPr>
            <w:tcW w:w="1388" w:type="dxa"/>
          </w:tcPr>
          <w:p>
            <w:pPr>
              <w:pStyle w:val="TableParagraph"/>
              <w:rPr>
                <w:sz w:val="14"/>
              </w:rPr>
            </w:pPr>
          </w:p>
        </w:tc>
        <w:tc>
          <w:tcPr>
            <w:tcW w:w="680" w:type="dxa"/>
          </w:tcPr>
          <w:p>
            <w:pPr>
              <w:pStyle w:val="TableParagraph"/>
              <w:rPr>
                <w:sz w:val="14"/>
              </w:rPr>
            </w:pPr>
          </w:p>
        </w:tc>
        <w:tc>
          <w:tcPr>
            <w:tcW w:w="1482" w:type="dxa"/>
          </w:tcPr>
          <w:p>
            <w:pPr>
              <w:pStyle w:val="TableParagraph"/>
              <w:rPr>
                <w:sz w:val="14"/>
              </w:rPr>
            </w:pPr>
          </w:p>
        </w:tc>
        <w:tc>
          <w:tcPr>
            <w:tcW w:w="585" w:type="dxa"/>
          </w:tcPr>
          <w:p>
            <w:pPr>
              <w:pStyle w:val="TableParagraph"/>
              <w:rPr>
                <w:sz w:val="14"/>
              </w:rPr>
            </w:pPr>
          </w:p>
        </w:tc>
      </w:tr>
    </w:tbl>
    <w:p>
      <w:pPr>
        <w:tabs>
          <w:tab w:pos="8104" w:val="left" w:leader="none"/>
        </w:tabs>
        <w:spacing w:line="240" w:lineRule="atLeast" w:before="153"/>
        <w:ind w:left="436" w:right="119" w:firstLine="0"/>
        <w:jc w:val="center"/>
        <w:rPr>
          <w:sz w:val="19"/>
        </w:rPr>
      </w:pPr>
      <w:r>
        <w:rPr>
          <w:sz w:val="19"/>
        </w:rPr>
        <w:t>Составил </w:t>
      </w:r>
      <w:r>
        <w:rPr>
          <w:sz w:val="19"/>
          <w:u w:val="single"/>
        </w:rPr>
        <w:tab/>
      </w:r>
      <w:r>
        <w:rPr>
          <w:sz w:val="19"/>
        </w:rPr>
        <w:t> </w:t>
      </w:r>
      <w:r>
        <w:rPr>
          <w:spacing w:val="-2"/>
          <w:sz w:val="19"/>
        </w:rPr>
        <w:t>(должность.</w:t>
      </w:r>
      <w:r>
        <w:rPr>
          <w:spacing w:val="-10"/>
          <w:sz w:val="19"/>
        </w:rPr>
        <w:t> </w:t>
      </w:r>
      <w:r>
        <w:rPr>
          <w:spacing w:val="-2"/>
          <w:sz w:val="18"/>
        </w:rPr>
        <w:t>ФИО,</w:t>
      </w:r>
      <w:r>
        <w:rPr>
          <w:spacing w:val="-10"/>
          <w:sz w:val="18"/>
        </w:rPr>
        <w:t> </w:t>
      </w:r>
      <w:r>
        <w:rPr>
          <w:spacing w:val="-2"/>
          <w:sz w:val="19"/>
        </w:rPr>
        <w:t>подпись,</w:t>
      </w:r>
      <w:r>
        <w:rPr>
          <w:spacing w:val="-9"/>
          <w:sz w:val="19"/>
        </w:rPr>
        <w:t> </w:t>
      </w:r>
      <w:r>
        <w:rPr>
          <w:spacing w:val="-2"/>
          <w:sz w:val="19"/>
        </w:rPr>
        <w:t>дата)</w:t>
      </w:r>
    </w:p>
    <w:p>
      <w:pPr>
        <w:tabs>
          <w:tab w:pos="8018" w:val="left" w:leader="none"/>
        </w:tabs>
        <w:spacing w:line="170" w:lineRule="exact" w:before="0"/>
        <w:ind w:left="331" w:right="0" w:firstLine="0"/>
        <w:jc w:val="center"/>
        <w:rPr>
          <w:sz w:val="19"/>
        </w:rPr>
      </w:pPr>
      <w:r>
        <w:rPr>
          <w:sz w:val="19"/>
        </w:rPr>
        <w:t>Проверил</w:t>
      </w:r>
      <w:r>
        <w:rPr>
          <w:spacing w:val="-5"/>
          <w:sz w:val="19"/>
        </w:rPr>
        <w:t> </w:t>
      </w:r>
      <w:r>
        <w:rPr>
          <w:sz w:val="19"/>
          <w:u w:val="single"/>
        </w:rPr>
        <w:tab/>
      </w:r>
    </w:p>
    <w:p>
      <w:pPr>
        <w:spacing w:before="20"/>
        <w:ind w:left="328" w:right="119" w:firstLine="0"/>
        <w:jc w:val="center"/>
        <w:rPr>
          <w:sz w:val="19"/>
        </w:rPr>
      </w:pPr>
      <w:r>
        <w:rPr>
          <w:w w:val="90"/>
          <w:sz w:val="19"/>
        </w:rPr>
        <w:t>(должность.</w:t>
      </w:r>
      <w:r>
        <w:rPr>
          <w:spacing w:val="8"/>
          <w:sz w:val="19"/>
        </w:rPr>
        <w:t> </w:t>
      </w:r>
      <w:r>
        <w:rPr>
          <w:w w:val="90"/>
          <w:sz w:val="18"/>
        </w:rPr>
        <w:t>ФИО,</w:t>
      </w:r>
      <w:r>
        <w:rPr>
          <w:spacing w:val="1"/>
          <w:sz w:val="18"/>
        </w:rPr>
        <w:t> </w:t>
      </w:r>
      <w:r>
        <w:rPr>
          <w:w w:val="90"/>
          <w:sz w:val="19"/>
        </w:rPr>
        <w:t>подпись,</w:t>
      </w:r>
      <w:r>
        <w:rPr>
          <w:spacing w:val="-3"/>
          <w:sz w:val="19"/>
        </w:rPr>
        <w:t> </w:t>
      </w:r>
      <w:r>
        <w:rPr>
          <w:spacing w:val="-4"/>
          <w:w w:val="90"/>
          <w:sz w:val="19"/>
        </w:rPr>
        <w:t>дата)</w:t>
      </w:r>
    </w:p>
    <w:p>
      <w:pPr>
        <w:pStyle w:val="BodyText"/>
        <w:spacing w:before="5"/>
        <w:rPr>
          <w:sz w:val="19"/>
        </w:rPr>
      </w:pPr>
    </w:p>
    <w:p>
      <w:pPr>
        <w:pStyle w:val="ListParagraph"/>
        <w:numPr>
          <w:ilvl w:val="1"/>
          <w:numId w:val="58"/>
        </w:numPr>
        <w:tabs>
          <w:tab w:pos="2221" w:val="left" w:leader="none"/>
        </w:tabs>
        <w:spacing w:line="240" w:lineRule="auto" w:before="0" w:after="0"/>
        <w:ind w:left="2220" w:right="0" w:hanging="338"/>
        <w:jc w:val="left"/>
        <w:rPr>
          <w:b/>
          <w:i/>
          <w:sz w:val="18"/>
        </w:rPr>
      </w:pPr>
      <w:r>
        <w:rPr>
          <w:b/>
          <w:i/>
          <w:w w:val="105"/>
          <w:sz w:val="18"/>
        </w:rPr>
        <w:t>Сведения</w:t>
      </w:r>
      <w:r>
        <w:rPr>
          <w:b/>
          <w:i/>
          <w:spacing w:val="-1"/>
          <w:w w:val="105"/>
          <w:sz w:val="18"/>
        </w:rPr>
        <w:t> </w:t>
      </w:r>
      <w:r>
        <w:rPr>
          <w:b/>
          <w:i/>
          <w:w w:val="105"/>
          <w:sz w:val="18"/>
        </w:rPr>
        <w:t>о</w:t>
      </w:r>
      <w:r>
        <w:rPr>
          <w:b/>
          <w:i/>
          <w:spacing w:val="-10"/>
          <w:w w:val="105"/>
          <w:sz w:val="18"/>
        </w:rPr>
        <w:t> </w:t>
      </w:r>
      <w:r>
        <w:rPr>
          <w:b/>
          <w:i/>
          <w:w w:val="105"/>
          <w:sz w:val="18"/>
        </w:rPr>
        <w:t>запорной</w:t>
      </w:r>
      <w:r>
        <w:rPr>
          <w:b/>
          <w:i/>
          <w:spacing w:val="3"/>
          <w:w w:val="105"/>
          <w:sz w:val="18"/>
        </w:rPr>
        <w:t> </w:t>
      </w:r>
      <w:r>
        <w:rPr>
          <w:b/>
          <w:i/>
          <w:w w:val="105"/>
          <w:sz w:val="18"/>
        </w:rPr>
        <w:t>арматуре</w:t>
      </w:r>
      <w:r>
        <w:rPr>
          <w:b/>
          <w:i/>
          <w:spacing w:val="-6"/>
          <w:w w:val="105"/>
          <w:sz w:val="18"/>
        </w:rPr>
        <w:t> </w:t>
      </w:r>
      <w:r>
        <w:rPr>
          <w:b/>
          <w:i/>
          <w:w w:val="105"/>
          <w:sz w:val="18"/>
        </w:rPr>
        <w:t>и</w:t>
      </w:r>
      <w:r>
        <w:rPr>
          <w:b/>
          <w:i/>
          <w:spacing w:val="-3"/>
          <w:w w:val="105"/>
          <w:sz w:val="18"/>
        </w:rPr>
        <w:t> </w:t>
      </w:r>
      <w:r>
        <w:rPr>
          <w:b/>
          <w:i/>
          <w:w w:val="105"/>
          <w:sz w:val="18"/>
        </w:rPr>
        <w:t>фасонных</w:t>
      </w:r>
      <w:r>
        <w:rPr>
          <w:b/>
          <w:i/>
          <w:spacing w:val="6"/>
          <w:w w:val="105"/>
          <w:sz w:val="18"/>
        </w:rPr>
        <w:t> </w:t>
      </w:r>
      <w:r>
        <w:rPr>
          <w:b/>
          <w:i/>
          <w:spacing w:val="-2"/>
          <w:w w:val="105"/>
          <w:sz w:val="18"/>
        </w:rPr>
        <w:t>частях</w:t>
      </w:r>
    </w:p>
    <w:p>
      <w:pPr>
        <w:pStyle w:val="BodyText"/>
        <w:spacing w:before="9"/>
        <w:rPr>
          <w:b/>
          <w:i/>
          <w:sz w:val="17"/>
        </w:rPr>
      </w:pPr>
    </w:p>
    <w:tbl>
      <w:tblPr>
        <w:tblW w:w="0" w:type="auto"/>
        <w:jc w:val="lef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9"/>
        <w:gridCol w:w="793"/>
        <w:gridCol w:w="667"/>
        <w:gridCol w:w="541"/>
        <w:gridCol w:w="609"/>
        <w:gridCol w:w="726"/>
        <w:gridCol w:w="938"/>
        <w:gridCol w:w="812"/>
        <w:gridCol w:w="952"/>
        <w:gridCol w:w="668"/>
        <w:gridCol w:w="776"/>
      </w:tblGrid>
      <w:tr>
        <w:trPr>
          <w:trHeight w:val="664" w:hRule="atLeast"/>
        </w:trPr>
        <w:tc>
          <w:tcPr>
            <w:tcW w:w="419" w:type="dxa"/>
            <w:vMerge w:val="restart"/>
          </w:tcPr>
          <w:p>
            <w:pPr>
              <w:pStyle w:val="TableParagraph"/>
              <w:spacing w:line="205" w:lineRule="exact" w:before="15"/>
              <w:ind w:left="120"/>
              <w:rPr>
                <w:rFonts w:ascii="Arial" w:hAnsi="Arial"/>
                <w:sz w:val="18"/>
              </w:rPr>
            </w:pPr>
            <w:r>
              <w:rPr>
                <w:rFonts w:ascii="Arial" w:hAnsi="Arial"/>
                <w:w w:val="98"/>
                <w:sz w:val="18"/>
              </w:rPr>
              <w:t>№</w:t>
            </w:r>
          </w:p>
          <w:p>
            <w:pPr>
              <w:pStyle w:val="TableParagraph"/>
              <w:spacing w:line="217" w:lineRule="exact"/>
              <w:ind w:left="98"/>
              <w:rPr>
                <w:sz w:val="19"/>
              </w:rPr>
            </w:pPr>
            <w:r>
              <w:rPr>
                <w:spacing w:val="-5"/>
                <w:sz w:val="19"/>
              </w:rPr>
              <w:t>п/п</w:t>
            </w:r>
          </w:p>
        </w:tc>
        <w:tc>
          <w:tcPr>
            <w:tcW w:w="793" w:type="dxa"/>
            <w:vMerge w:val="restart"/>
          </w:tcPr>
          <w:p>
            <w:pPr>
              <w:pStyle w:val="TableParagraph"/>
              <w:spacing w:line="210" w:lineRule="exact"/>
              <w:ind w:left="21"/>
              <w:jc w:val="center"/>
              <w:rPr>
                <w:sz w:val="19"/>
              </w:rPr>
            </w:pPr>
            <w:r>
              <w:rPr>
                <w:spacing w:val="-2"/>
                <w:sz w:val="19"/>
              </w:rPr>
              <w:t>Наимено</w:t>
            </w:r>
          </w:p>
          <w:p>
            <w:pPr>
              <w:pStyle w:val="TableParagraph"/>
              <w:spacing w:line="224" w:lineRule="exact"/>
              <w:ind w:left="24"/>
              <w:jc w:val="center"/>
              <w:rPr>
                <w:b/>
                <w:sz w:val="20"/>
              </w:rPr>
            </w:pPr>
            <w:r>
              <w:rPr>
                <w:b/>
                <w:spacing w:val="-2"/>
                <w:w w:val="95"/>
                <w:sz w:val="20"/>
              </w:rPr>
              <w:t>вание</w:t>
            </w:r>
          </w:p>
        </w:tc>
        <w:tc>
          <w:tcPr>
            <w:tcW w:w="1208" w:type="dxa"/>
            <w:gridSpan w:val="2"/>
          </w:tcPr>
          <w:p>
            <w:pPr>
              <w:pStyle w:val="TableParagraph"/>
              <w:spacing w:line="235" w:lineRule="auto" w:before="1"/>
              <w:ind w:left="76" w:right="50" w:hanging="9"/>
              <w:jc w:val="center"/>
              <w:rPr>
                <w:sz w:val="19"/>
              </w:rPr>
            </w:pPr>
            <w:r>
              <w:rPr>
                <w:spacing w:val="-2"/>
                <w:sz w:val="19"/>
              </w:rPr>
              <w:t>Диаметр (условн. </w:t>
            </w:r>
            <w:r>
              <w:rPr>
                <w:sz w:val="19"/>
              </w:rPr>
              <w:t>проход</w:t>
            </w:r>
            <w:r>
              <w:rPr>
                <w:spacing w:val="-12"/>
                <w:sz w:val="19"/>
              </w:rPr>
              <w:t> </w:t>
            </w:r>
            <w:r>
              <w:rPr>
                <w:sz w:val="19"/>
              </w:rPr>
              <w:t>в</w:t>
            </w:r>
            <w:r>
              <w:rPr>
                <w:spacing w:val="-12"/>
                <w:sz w:val="19"/>
              </w:rPr>
              <w:t> </w:t>
            </w:r>
            <w:r>
              <w:rPr>
                <w:sz w:val="19"/>
              </w:rPr>
              <w:t>мм)</w:t>
            </w:r>
          </w:p>
        </w:tc>
        <w:tc>
          <w:tcPr>
            <w:tcW w:w="1335" w:type="dxa"/>
            <w:gridSpan w:val="2"/>
          </w:tcPr>
          <w:p>
            <w:pPr>
              <w:pStyle w:val="TableParagraph"/>
              <w:spacing w:line="216" w:lineRule="exact"/>
              <w:ind w:left="499" w:right="471"/>
              <w:jc w:val="center"/>
              <w:rPr>
                <w:sz w:val="19"/>
              </w:rPr>
            </w:pPr>
            <w:r>
              <w:rPr>
                <w:spacing w:val="-5"/>
                <w:sz w:val="19"/>
              </w:rPr>
              <w:t>Тип</w:t>
            </w:r>
          </w:p>
        </w:tc>
        <w:tc>
          <w:tcPr>
            <w:tcW w:w="938" w:type="dxa"/>
            <w:vMerge w:val="restart"/>
          </w:tcPr>
          <w:p>
            <w:pPr>
              <w:pStyle w:val="TableParagraph"/>
              <w:spacing w:line="216" w:lineRule="exact"/>
              <w:ind w:left="69" w:right="49" w:firstLine="12"/>
              <w:jc w:val="center"/>
              <w:rPr>
                <w:sz w:val="19"/>
              </w:rPr>
            </w:pPr>
            <w:r>
              <w:rPr>
                <w:sz w:val="19"/>
              </w:rPr>
              <w:t>Номер</w:t>
            </w:r>
            <w:r>
              <w:rPr>
                <w:spacing w:val="-12"/>
                <w:sz w:val="19"/>
              </w:rPr>
              <w:t> </w:t>
            </w:r>
            <w:r>
              <w:rPr>
                <w:sz w:val="19"/>
              </w:rPr>
              <w:t>по </w:t>
            </w:r>
            <w:r>
              <w:rPr>
                <w:spacing w:val="-2"/>
                <w:w w:val="95"/>
                <w:sz w:val="19"/>
              </w:rPr>
              <w:t>технологи </w:t>
            </w:r>
            <w:r>
              <w:rPr>
                <w:spacing w:val="-2"/>
                <w:sz w:val="19"/>
              </w:rPr>
              <w:t>ческой схеме</w:t>
            </w:r>
          </w:p>
        </w:tc>
        <w:tc>
          <w:tcPr>
            <w:tcW w:w="812" w:type="dxa"/>
            <w:vMerge w:val="restart"/>
          </w:tcPr>
          <w:p>
            <w:pPr>
              <w:pStyle w:val="TableParagraph"/>
              <w:spacing w:line="213" w:lineRule="exact" w:before="2"/>
              <w:ind w:left="147"/>
              <w:rPr>
                <w:sz w:val="19"/>
              </w:rPr>
            </w:pPr>
            <w:r>
              <w:rPr>
                <w:spacing w:val="-2"/>
                <w:sz w:val="19"/>
              </w:rPr>
              <w:t>Завод-</w:t>
            </w:r>
          </w:p>
          <w:p>
            <w:pPr>
              <w:pStyle w:val="TableParagraph"/>
              <w:spacing w:line="220" w:lineRule="exact"/>
              <w:ind w:left="206" w:hanging="161"/>
              <w:rPr>
                <w:b/>
                <w:sz w:val="20"/>
              </w:rPr>
            </w:pPr>
            <w:r>
              <w:rPr>
                <w:b/>
                <w:spacing w:val="-2"/>
                <w:w w:val="90"/>
                <w:sz w:val="20"/>
              </w:rPr>
              <w:t>изготови</w:t>
            </w:r>
          </w:p>
          <w:p>
            <w:pPr>
              <w:pStyle w:val="TableParagraph"/>
              <w:spacing w:line="216" w:lineRule="exact"/>
              <w:ind w:left="85" w:firstLine="120"/>
              <w:rPr>
                <w:b/>
                <w:sz w:val="20"/>
              </w:rPr>
            </w:pPr>
            <w:r>
              <w:rPr>
                <w:b/>
                <w:spacing w:val="-2"/>
                <w:w w:val="95"/>
                <w:sz w:val="20"/>
              </w:rPr>
              <w:t>тель, </w:t>
            </w:r>
            <w:r>
              <w:rPr>
                <w:b/>
                <w:spacing w:val="-2"/>
                <w:w w:val="85"/>
                <w:sz w:val="20"/>
              </w:rPr>
              <w:t>паспорт</w:t>
            </w:r>
          </w:p>
        </w:tc>
        <w:tc>
          <w:tcPr>
            <w:tcW w:w="952" w:type="dxa"/>
            <w:vMerge w:val="restart"/>
          </w:tcPr>
          <w:p>
            <w:pPr>
              <w:pStyle w:val="TableParagraph"/>
              <w:spacing w:line="228" w:lineRule="auto" w:before="2"/>
              <w:ind w:left="63" w:right="47" w:firstLine="1"/>
              <w:jc w:val="center"/>
              <w:rPr>
                <w:sz w:val="17"/>
              </w:rPr>
            </w:pPr>
            <w:r>
              <w:rPr>
                <w:b/>
                <w:spacing w:val="-2"/>
                <w:sz w:val="20"/>
              </w:rPr>
              <w:t>Место </w:t>
            </w:r>
            <w:r>
              <w:rPr>
                <w:b/>
                <w:spacing w:val="-2"/>
                <w:w w:val="85"/>
                <w:sz w:val="20"/>
              </w:rPr>
              <w:t>установки </w:t>
            </w:r>
            <w:r>
              <w:rPr>
                <w:sz w:val="20"/>
              </w:rPr>
              <w:t>(IЖ, </w:t>
            </w:r>
            <w:r>
              <w:rPr>
                <w:sz w:val="17"/>
              </w:rPr>
              <w:t>км)</w:t>
            </w:r>
          </w:p>
        </w:tc>
        <w:tc>
          <w:tcPr>
            <w:tcW w:w="668" w:type="dxa"/>
            <w:vMerge w:val="restart"/>
          </w:tcPr>
          <w:p>
            <w:pPr>
              <w:pStyle w:val="TableParagraph"/>
              <w:spacing w:line="232" w:lineRule="exact"/>
              <w:ind w:left="33" w:right="17"/>
              <w:jc w:val="center"/>
              <w:rPr>
                <w:rFonts w:ascii="Arial" w:hAnsi="Arial"/>
                <w:sz w:val="25"/>
              </w:rPr>
            </w:pPr>
            <w:r>
              <w:rPr>
                <w:rFonts w:ascii="Arial" w:hAnsi="Arial"/>
                <w:spacing w:val="-2"/>
                <w:w w:val="105"/>
                <w:sz w:val="25"/>
              </w:rPr>
              <w:t>гост,</w:t>
            </w:r>
          </w:p>
          <w:p>
            <w:pPr>
              <w:pStyle w:val="TableParagraph"/>
              <w:spacing w:line="206" w:lineRule="exact"/>
              <w:ind w:left="33" w:right="77"/>
              <w:jc w:val="center"/>
              <w:rPr>
                <w:rFonts w:ascii="Arial" w:hAnsi="Arial"/>
                <w:b/>
                <w:sz w:val="18"/>
              </w:rPr>
            </w:pPr>
            <w:r>
              <w:rPr>
                <w:rFonts w:ascii="Arial" w:hAnsi="Arial"/>
                <w:b/>
                <w:spacing w:val="-5"/>
                <w:w w:val="95"/>
                <w:sz w:val="18"/>
              </w:rPr>
              <w:t>ТУ</w:t>
            </w:r>
          </w:p>
        </w:tc>
        <w:tc>
          <w:tcPr>
            <w:tcW w:w="776" w:type="dxa"/>
            <w:vMerge w:val="restart"/>
          </w:tcPr>
          <w:p>
            <w:pPr>
              <w:pStyle w:val="TableParagraph"/>
              <w:spacing w:before="20"/>
              <w:ind w:left="73"/>
              <w:rPr>
                <w:b/>
                <w:i/>
                <w:sz w:val="19"/>
              </w:rPr>
            </w:pPr>
            <w:r>
              <w:rPr>
                <w:b/>
                <w:i/>
                <w:spacing w:val="-2"/>
                <w:w w:val="90"/>
                <w:sz w:val="19"/>
              </w:rPr>
              <w:t>Рис/Рраб</w:t>
            </w:r>
          </w:p>
        </w:tc>
      </w:tr>
      <w:tr>
        <w:trPr>
          <w:trHeight w:val="187" w:hRule="atLeast"/>
        </w:trPr>
        <w:tc>
          <w:tcPr>
            <w:tcW w:w="419" w:type="dxa"/>
            <w:vMerge/>
            <w:tcBorders>
              <w:top w:val="nil"/>
            </w:tcBorders>
          </w:tcPr>
          <w:p>
            <w:pPr>
              <w:rPr>
                <w:sz w:val="2"/>
                <w:szCs w:val="2"/>
              </w:rPr>
            </w:pPr>
          </w:p>
        </w:tc>
        <w:tc>
          <w:tcPr>
            <w:tcW w:w="793" w:type="dxa"/>
            <w:vMerge/>
            <w:tcBorders>
              <w:top w:val="nil"/>
            </w:tcBorders>
          </w:tcPr>
          <w:p>
            <w:pPr>
              <w:rPr>
                <w:sz w:val="2"/>
                <w:szCs w:val="2"/>
              </w:rPr>
            </w:pPr>
          </w:p>
        </w:tc>
        <w:tc>
          <w:tcPr>
            <w:tcW w:w="667" w:type="dxa"/>
          </w:tcPr>
          <w:p>
            <w:pPr>
              <w:pStyle w:val="TableParagraph"/>
              <w:spacing w:line="167" w:lineRule="exact"/>
              <w:ind w:left="50" w:right="16"/>
              <w:jc w:val="center"/>
              <w:rPr>
                <w:sz w:val="19"/>
              </w:rPr>
            </w:pPr>
            <w:r>
              <w:rPr>
                <w:spacing w:val="-2"/>
                <w:sz w:val="19"/>
              </w:rPr>
              <w:t>проект</w:t>
            </w:r>
          </w:p>
        </w:tc>
        <w:tc>
          <w:tcPr>
            <w:tcW w:w="541" w:type="dxa"/>
          </w:tcPr>
          <w:p>
            <w:pPr>
              <w:pStyle w:val="TableParagraph"/>
              <w:spacing w:line="167" w:lineRule="exact"/>
              <w:ind w:left="60" w:right="26"/>
              <w:jc w:val="center"/>
              <w:rPr>
                <w:sz w:val="19"/>
              </w:rPr>
            </w:pPr>
            <w:r>
              <w:rPr>
                <w:spacing w:val="-4"/>
                <w:sz w:val="19"/>
              </w:rPr>
              <w:t>Факт</w:t>
            </w:r>
          </w:p>
        </w:tc>
        <w:tc>
          <w:tcPr>
            <w:tcW w:w="609" w:type="dxa"/>
          </w:tcPr>
          <w:p>
            <w:pPr>
              <w:pStyle w:val="TableParagraph"/>
              <w:spacing w:line="167" w:lineRule="exact"/>
              <w:ind w:left="63" w:right="38"/>
              <w:jc w:val="center"/>
              <w:rPr>
                <w:sz w:val="19"/>
              </w:rPr>
            </w:pPr>
            <w:r>
              <w:rPr>
                <w:spacing w:val="-2"/>
                <w:sz w:val="19"/>
              </w:rPr>
              <w:t>крана</w:t>
            </w:r>
          </w:p>
        </w:tc>
        <w:tc>
          <w:tcPr>
            <w:tcW w:w="726" w:type="dxa"/>
          </w:tcPr>
          <w:p>
            <w:pPr>
              <w:pStyle w:val="TableParagraph"/>
              <w:spacing w:line="167" w:lineRule="exact"/>
              <w:ind w:left="25"/>
              <w:jc w:val="center"/>
              <w:rPr>
                <w:sz w:val="19"/>
              </w:rPr>
            </w:pPr>
            <w:r>
              <w:rPr>
                <w:spacing w:val="-2"/>
                <w:sz w:val="19"/>
              </w:rPr>
              <w:t>привода</w:t>
            </w:r>
          </w:p>
        </w:tc>
        <w:tc>
          <w:tcPr>
            <w:tcW w:w="938" w:type="dxa"/>
            <w:vMerge/>
            <w:tcBorders>
              <w:top w:val="nil"/>
            </w:tcBorders>
          </w:tcPr>
          <w:p>
            <w:pPr>
              <w:rPr>
                <w:sz w:val="2"/>
                <w:szCs w:val="2"/>
              </w:rPr>
            </w:pPr>
          </w:p>
        </w:tc>
        <w:tc>
          <w:tcPr>
            <w:tcW w:w="812" w:type="dxa"/>
            <w:vMerge/>
            <w:tcBorders>
              <w:top w:val="nil"/>
            </w:tcBorders>
          </w:tcPr>
          <w:p>
            <w:pPr>
              <w:rPr>
                <w:sz w:val="2"/>
                <w:szCs w:val="2"/>
              </w:rPr>
            </w:pPr>
          </w:p>
        </w:tc>
        <w:tc>
          <w:tcPr>
            <w:tcW w:w="952" w:type="dxa"/>
            <w:vMerge/>
            <w:tcBorders>
              <w:top w:val="nil"/>
            </w:tcBorders>
          </w:tcPr>
          <w:p>
            <w:pPr>
              <w:rPr>
                <w:sz w:val="2"/>
                <w:szCs w:val="2"/>
              </w:rPr>
            </w:pPr>
          </w:p>
        </w:tc>
        <w:tc>
          <w:tcPr>
            <w:tcW w:w="668" w:type="dxa"/>
            <w:vMerge/>
            <w:tcBorders>
              <w:top w:val="nil"/>
            </w:tcBorders>
          </w:tcPr>
          <w:p>
            <w:pPr>
              <w:rPr>
                <w:sz w:val="2"/>
                <w:szCs w:val="2"/>
              </w:rPr>
            </w:pPr>
          </w:p>
        </w:tc>
        <w:tc>
          <w:tcPr>
            <w:tcW w:w="776" w:type="dxa"/>
            <w:vMerge/>
            <w:tcBorders>
              <w:top w:val="nil"/>
            </w:tcBorders>
          </w:tcPr>
          <w:p>
            <w:pPr>
              <w:rPr>
                <w:sz w:val="2"/>
                <w:szCs w:val="2"/>
              </w:rPr>
            </w:pPr>
          </w:p>
        </w:tc>
      </w:tr>
      <w:tr>
        <w:trPr>
          <w:trHeight w:val="209" w:hRule="atLeast"/>
        </w:trPr>
        <w:tc>
          <w:tcPr>
            <w:tcW w:w="419" w:type="dxa"/>
          </w:tcPr>
          <w:p>
            <w:pPr>
              <w:pStyle w:val="TableParagraph"/>
              <w:spacing w:line="165" w:lineRule="exact" w:before="25"/>
              <w:ind w:left="22"/>
              <w:jc w:val="center"/>
              <w:rPr>
                <w:sz w:val="17"/>
              </w:rPr>
            </w:pPr>
            <w:r>
              <w:rPr>
                <w:w w:val="88"/>
                <w:sz w:val="17"/>
              </w:rPr>
              <w:t>1</w:t>
            </w:r>
          </w:p>
        </w:tc>
        <w:tc>
          <w:tcPr>
            <w:tcW w:w="793" w:type="dxa"/>
          </w:tcPr>
          <w:p>
            <w:pPr>
              <w:pStyle w:val="TableParagraph"/>
              <w:spacing w:line="179" w:lineRule="exact" w:before="10"/>
              <w:ind w:left="48"/>
              <w:jc w:val="center"/>
              <w:rPr>
                <w:rFonts w:ascii="Arial"/>
                <w:sz w:val="18"/>
              </w:rPr>
            </w:pPr>
            <w:r>
              <w:rPr>
                <w:rFonts w:ascii="Arial"/>
                <w:w w:val="103"/>
                <w:sz w:val="18"/>
              </w:rPr>
              <w:t>2</w:t>
            </w:r>
          </w:p>
        </w:tc>
        <w:tc>
          <w:tcPr>
            <w:tcW w:w="667" w:type="dxa"/>
          </w:tcPr>
          <w:p>
            <w:pPr>
              <w:pStyle w:val="TableParagraph"/>
              <w:spacing w:line="169" w:lineRule="exact" w:before="20"/>
              <w:ind w:left="35"/>
              <w:jc w:val="center"/>
              <w:rPr>
                <w:sz w:val="17"/>
              </w:rPr>
            </w:pPr>
            <w:r>
              <w:rPr>
                <w:w w:val="110"/>
                <w:sz w:val="17"/>
              </w:rPr>
              <w:t>3</w:t>
            </w:r>
          </w:p>
        </w:tc>
        <w:tc>
          <w:tcPr>
            <w:tcW w:w="541" w:type="dxa"/>
          </w:tcPr>
          <w:p>
            <w:pPr>
              <w:pStyle w:val="TableParagraph"/>
              <w:spacing w:line="179" w:lineRule="exact" w:before="10"/>
              <w:ind w:left="41"/>
              <w:jc w:val="center"/>
              <w:rPr>
                <w:rFonts w:ascii="Arial"/>
                <w:sz w:val="18"/>
              </w:rPr>
            </w:pPr>
            <w:r>
              <w:rPr>
                <w:rFonts w:ascii="Arial"/>
                <w:w w:val="99"/>
                <w:sz w:val="18"/>
              </w:rPr>
              <w:t>4</w:t>
            </w:r>
          </w:p>
        </w:tc>
        <w:tc>
          <w:tcPr>
            <w:tcW w:w="609" w:type="dxa"/>
          </w:tcPr>
          <w:p>
            <w:pPr>
              <w:pStyle w:val="TableParagraph"/>
              <w:spacing w:line="160" w:lineRule="exact" w:before="29"/>
              <w:ind w:left="27"/>
              <w:jc w:val="center"/>
              <w:rPr>
                <w:sz w:val="17"/>
              </w:rPr>
            </w:pPr>
            <w:r>
              <w:rPr>
                <w:w w:val="99"/>
                <w:sz w:val="17"/>
              </w:rPr>
              <w:t>5</w:t>
            </w:r>
          </w:p>
        </w:tc>
        <w:tc>
          <w:tcPr>
            <w:tcW w:w="726" w:type="dxa"/>
          </w:tcPr>
          <w:p>
            <w:pPr>
              <w:pStyle w:val="TableParagraph"/>
              <w:spacing w:line="188" w:lineRule="exact" w:before="1"/>
              <w:ind w:left="41"/>
              <w:jc w:val="center"/>
              <w:rPr>
                <w:sz w:val="20"/>
              </w:rPr>
            </w:pPr>
            <w:r>
              <w:rPr>
                <w:w w:val="100"/>
                <w:sz w:val="20"/>
              </w:rPr>
              <w:t>6</w:t>
            </w:r>
          </w:p>
        </w:tc>
        <w:tc>
          <w:tcPr>
            <w:tcW w:w="938" w:type="dxa"/>
          </w:tcPr>
          <w:p>
            <w:pPr>
              <w:pStyle w:val="TableParagraph"/>
              <w:spacing w:line="175" w:lineRule="exact" w:before="15"/>
              <w:ind w:left="46"/>
              <w:jc w:val="center"/>
              <w:rPr>
                <w:rFonts w:ascii="Arial"/>
                <w:sz w:val="18"/>
              </w:rPr>
            </w:pPr>
            <w:r>
              <w:rPr>
                <w:rFonts w:ascii="Arial"/>
                <w:w w:val="101"/>
                <w:sz w:val="18"/>
              </w:rPr>
              <w:t>7</w:t>
            </w:r>
          </w:p>
        </w:tc>
        <w:tc>
          <w:tcPr>
            <w:tcW w:w="812" w:type="dxa"/>
          </w:tcPr>
          <w:p>
            <w:pPr>
              <w:pStyle w:val="TableParagraph"/>
              <w:spacing w:line="179" w:lineRule="exact" w:before="11"/>
              <w:ind w:left="31"/>
              <w:jc w:val="center"/>
              <w:rPr>
                <w:b/>
                <w:sz w:val="19"/>
              </w:rPr>
            </w:pPr>
            <w:r>
              <w:rPr>
                <w:b/>
                <w:w w:val="97"/>
                <w:sz w:val="19"/>
              </w:rPr>
              <w:t>8</w:t>
            </w:r>
          </w:p>
        </w:tc>
        <w:tc>
          <w:tcPr>
            <w:tcW w:w="952" w:type="dxa"/>
          </w:tcPr>
          <w:p>
            <w:pPr>
              <w:pStyle w:val="TableParagraph"/>
              <w:spacing w:line="179" w:lineRule="exact" w:before="11"/>
              <w:ind w:left="31"/>
              <w:jc w:val="center"/>
              <w:rPr>
                <w:sz w:val="19"/>
              </w:rPr>
            </w:pPr>
            <w:r>
              <w:rPr>
                <w:w w:val="106"/>
                <w:sz w:val="19"/>
              </w:rPr>
              <w:t>9</w:t>
            </w:r>
          </w:p>
        </w:tc>
        <w:tc>
          <w:tcPr>
            <w:tcW w:w="668" w:type="dxa"/>
          </w:tcPr>
          <w:p>
            <w:pPr>
              <w:pStyle w:val="TableParagraph"/>
              <w:spacing w:line="175" w:lineRule="exact" w:before="15"/>
              <w:ind w:left="247"/>
              <w:rPr>
                <w:rFonts w:ascii="Arial"/>
                <w:b/>
                <w:sz w:val="18"/>
              </w:rPr>
            </w:pPr>
            <w:r>
              <w:rPr>
                <w:rFonts w:ascii="Arial"/>
                <w:b/>
                <w:spacing w:val="-5"/>
                <w:sz w:val="18"/>
              </w:rPr>
              <w:t>10</w:t>
            </w:r>
          </w:p>
        </w:tc>
        <w:tc>
          <w:tcPr>
            <w:tcW w:w="776" w:type="dxa"/>
          </w:tcPr>
          <w:p>
            <w:pPr>
              <w:pStyle w:val="TableParagraph"/>
              <w:spacing w:line="179" w:lineRule="exact" w:before="11"/>
              <w:ind w:left="281" w:right="244"/>
              <w:jc w:val="center"/>
              <w:rPr>
                <w:sz w:val="19"/>
              </w:rPr>
            </w:pPr>
            <w:r>
              <w:rPr>
                <w:spacing w:val="-5"/>
                <w:w w:val="105"/>
                <w:sz w:val="19"/>
              </w:rPr>
              <w:t>11</w:t>
            </w:r>
          </w:p>
        </w:tc>
      </w:tr>
      <w:tr>
        <w:trPr>
          <w:trHeight w:val="209" w:hRule="atLeast"/>
        </w:trPr>
        <w:tc>
          <w:tcPr>
            <w:tcW w:w="419" w:type="dxa"/>
          </w:tcPr>
          <w:p>
            <w:pPr>
              <w:pStyle w:val="TableParagraph"/>
              <w:rPr>
                <w:sz w:val="14"/>
              </w:rPr>
            </w:pPr>
          </w:p>
        </w:tc>
        <w:tc>
          <w:tcPr>
            <w:tcW w:w="793" w:type="dxa"/>
          </w:tcPr>
          <w:p>
            <w:pPr>
              <w:pStyle w:val="TableParagraph"/>
              <w:rPr>
                <w:sz w:val="14"/>
              </w:rPr>
            </w:pPr>
          </w:p>
        </w:tc>
        <w:tc>
          <w:tcPr>
            <w:tcW w:w="667" w:type="dxa"/>
          </w:tcPr>
          <w:p>
            <w:pPr>
              <w:pStyle w:val="TableParagraph"/>
              <w:rPr>
                <w:sz w:val="14"/>
              </w:rPr>
            </w:pPr>
          </w:p>
        </w:tc>
        <w:tc>
          <w:tcPr>
            <w:tcW w:w="541" w:type="dxa"/>
          </w:tcPr>
          <w:p>
            <w:pPr>
              <w:pStyle w:val="TableParagraph"/>
              <w:rPr>
                <w:sz w:val="14"/>
              </w:rPr>
            </w:pPr>
          </w:p>
        </w:tc>
        <w:tc>
          <w:tcPr>
            <w:tcW w:w="609" w:type="dxa"/>
          </w:tcPr>
          <w:p>
            <w:pPr>
              <w:pStyle w:val="TableParagraph"/>
              <w:rPr>
                <w:sz w:val="14"/>
              </w:rPr>
            </w:pPr>
          </w:p>
        </w:tc>
        <w:tc>
          <w:tcPr>
            <w:tcW w:w="726" w:type="dxa"/>
          </w:tcPr>
          <w:p>
            <w:pPr>
              <w:pStyle w:val="TableParagraph"/>
              <w:rPr>
                <w:sz w:val="14"/>
              </w:rPr>
            </w:pPr>
          </w:p>
        </w:tc>
        <w:tc>
          <w:tcPr>
            <w:tcW w:w="938" w:type="dxa"/>
          </w:tcPr>
          <w:p>
            <w:pPr>
              <w:pStyle w:val="TableParagraph"/>
              <w:rPr>
                <w:sz w:val="14"/>
              </w:rPr>
            </w:pPr>
          </w:p>
        </w:tc>
        <w:tc>
          <w:tcPr>
            <w:tcW w:w="812" w:type="dxa"/>
          </w:tcPr>
          <w:p>
            <w:pPr>
              <w:pStyle w:val="TableParagraph"/>
              <w:rPr>
                <w:sz w:val="14"/>
              </w:rPr>
            </w:pPr>
          </w:p>
        </w:tc>
        <w:tc>
          <w:tcPr>
            <w:tcW w:w="952" w:type="dxa"/>
          </w:tcPr>
          <w:p>
            <w:pPr>
              <w:pStyle w:val="TableParagraph"/>
              <w:rPr>
                <w:sz w:val="14"/>
              </w:rPr>
            </w:pPr>
          </w:p>
        </w:tc>
        <w:tc>
          <w:tcPr>
            <w:tcW w:w="668" w:type="dxa"/>
          </w:tcPr>
          <w:p>
            <w:pPr>
              <w:pStyle w:val="TableParagraph"/>
              <w:rPr>
                <w:sz w:val="14"/>
              </w:rPr>
            </w:pPr>
          </w:p>
        </w:tc>
        <w:tc>
          <w:tcPr>
            <w:tcW w:w="776" w:type="dxa"/>
          </w:tcPr>
          <w:p>
            <w:pPr>
              <w:pStyle w:val="TableParagraph"/>
              <w:rPr>
                <w:sz w:val="14"/>
              </w:rPr>
            </w:pPr>
          </w:p>
        </w:tc>
      </w:tr>
      <w:tr>
        <w:trPr>
          <w:trHeight w:val="214" w:hRule="atLeast"/>
        </w:trPr>
        <w:tc>
          <w:tcPr>
            <w:tcW w:w="419" w:type="dxa"/>
          </w:tcPr>
          <w:p>
            <w:pPr>
              <w:pStyle w:val="TableParagraph"/>
              <w:rPr>
                <w:sz w:val="14"/>
              </w:rPr>
            </w:pPr>
          </w:p>
        </w:tc>
        <w:tc>
          <w:tcPr>
            <w:tcW w:w="793" w:type="dxa"/>
          </w:tcPr>
          <w:p>
            <w:pPr>
              <w:pStyle w:val="TableParagraph"/>
              <w:rPr>
                <w:sz w:val="14"/>
              </w:rPr>
            </w:pPr>
          </w:p>
        </w:tc>
        <w:tc>
          <w:tcPr>
            <w:tcW w:w="667" w:type="dxa"/>
          </w:tcPr>
          <w:p>
            <w:pPr>
              <w:pStyle w:val="TableParagraph"/>
              <w:rPr>
                <w:sz w:val="14"/>
              </w:rPr>
            </w:pPr>
          </w:p>
        </w:tc>
        <w:tc>
          <w:tcPr>
            <w:tcW w:w="541" w:type="dxa"/>
          </w:tcPr>
          <w:p>
            <w:pPr>
              <w:pStyle w:val="TableParagraph"/>
              <w:rPr>
                <w:sz w:val="14"/>
              </w:rPr>
            </w:pPr>
          </w:p>
        </w:tc>
        <w:tc>
          <w:tcPr>
            <w:tcW w:w="609" w:type="dxa"/>
          </w:tcPr>
          <w:p>
            <w:pPr>
              <w:pStyle w:val="TableParagraph"/>
              <w:rPr>
                <w:sz w:val="14"/>
              </w:rPr>
            </w:pPr>
          </w:p>
        </w:tc>
        <w:tc>
          <w:tcPr>
            <w:tcW w:w="726" w:type="dxa"/>
          </w:tcPr>
          <w:p>
            <w:pPr>
              <w:pStyle w:val="TableParagraph"/>
              <w:rPr>
                <w:sz w:val="14"/>
              </w:rPr>
            </w:pPr>
          </w:p>
        </w:tc>
        <w:tc>
          <w:tcPr>
            <w:tcW w:w="938" w:type="dxa"/>
          </w:tcPr>
          <w:p>
            <w:pPr>
              <w:pStyle w:val="TableParagraph"/>
              <w:rPr>
                <w:sz w:val="14"/>
              </w:rPr>
            </w:pPr>
          </w:p>
        </w:tc>
        <w:tc>
          <w:tcPr>
            <w:tcW w:w="812" w:type="dxa"/>
          </w:tcPr>
          <w:p>
            <w:pPr>
              <w:pStyle w:val="TableParagraph"/>
              <w:rPr>
                <w:sz w:val="14"/>
              </w:rPr>
            </w:pPr>
          </w:p>
        </w:tc>
        <w:tc>
          <w:tcPr>
            <w:tcW w:w="952" w:type="dxa"/>
          </w:tcPr>
          <w:p>
            <w:pPr>
              <w:pStyle w:val="TableParagraph"/>
              <w:rPr>
                <w:sz w:val="14"/>
              </w:rPr>
            </w:pPr>
          </w:p>
        </w:tc>
        <w:tc>
          <w:tcPr>
            <w:tcW w:w="668" w:type="dxa"/>
          </w:tcPr>
          <w:p>
            <w:pPr>
              <w:pStyle w:val="TableParagraph"/>
              <w:rPr>
                <w:sz w:val="14"/>
              </w:rPr>
            </w:pPr>
          </w:p>
        </w:tc>
        <w:tc>
          <w:tcPr>
            <w:tcW w:w="776" w:type="dxa"/>
          </w:tcPr>
          <w:p>
            <w:pPr>
              <w:pStyle w:val="TableParagraph"/>
              <w:rPr>
                <w:sz w:val="14"/>
              </w:rPr>
            </w:pPr>
          </w:p>
        </w:tc>
      </w:tr>
      <w:tr>
        <w:trPr>
          <w:trHeight w:val="209" w:hRule="atLeast"/>
        </w:trPr>
        <w:tc>
          <w:tcPr>
            <w:tcW w:w="419" w:type="dxa"/>
          </w:tcPr>
          <w:p>
            <w:pPr>
              <w:pStyle w:val="TableParagraph"/>
              <w:rPr>
                <w:sz w:val="14"/>
              </w:rPr>
            </w:pPr>
          </w:p>
        </w:tc>
        <w:tc>
          <w:tcPr>
            <w:tcW w:w="793" w:type="dxa"/>
          </w:tcPr>
          <w:p>
            <w:pPr>
              <w:pStyle w:val="TableParagraph"/>
              <w:rPr>
                <w:sz w:val="14"/>
              </w:rPr>
            </w:pPr>
          </w:p>
        </w:tc>
        <w:tc>
          <w:tcPr>
            <w:tcW w:w="667" w:type="dxa"/>
          </w:tcPr>
          <w:p>
            <w:pPr>
              <w:pStyle w:val="TableParagraph"/>
              <w:rPr>
                <w:sz w:val="14"/>
              </w:rPr>
            </w:pPr>
          </w:p>
        </w:tc>
        <w:tc>
          <w:tcPr>
            <w:tcW w:w="541" w:type="dxa"/>
          </w:tcPr>
          <w:p>
            <w:pPr>
              <w:pStyle w:val="TableParagraph"/>
              <w:rPr>
                <w:sz w:val="14"/>
              </w:rPr>
            </w:pPr>
          </w:p>
        </w:tc>
        <w:tc>
          <w:tcPr>
            <w:tcW w:w="609" w:type="dxa"/>
          </w:tcPr>
          <w:p>
            <w:pPr>
              <w:pStyle w:val="TableParagraph"/>
              <w:rPr>
                <w:sz w:val="14"/>
              </w:rPr>
            </w:pPr>
          </w:p>
        </w:tc>
        <w:tc>
          <w:tcPr>
            <w:tcW w:w="726" w:type="dxa"/>
          </w:tcPr>
          <w:p>
            <w:pPr>
              <w:pStyle w:val="TableParagraph"/>
              <w:rPr>
                <w:sz w:val="14"/>
              </w:rPr>
            </w:pPr>
          </w:p>
        </w:tc>
        <w:tc>
          <w:tcPr>
            <w:tcW w:w="938" w:type="dxa"/>
          </w:tcPr>
          <w:p>
            <w:pPr>
              <w:pStyle w:val="TableParagraph"/>
              <w:rPr>
                <w:sz w:val="14"/>
              </w:rPr>
            </w:pPr>
          </w:p>
        </w:tc>
        <w:tc>
          <w:tcPr>
            <w:tcW w:w="812" w:type="dxa"/>
          </w:tcPr>
          <w:p>
            <w:pPr>
              <w:pStyle w:val="TableParagraph"/>
              <w:rPr>
                <w:sz w:val="14"/>
              </w:rPr>
            </w:pPr>
          </w:p>
        </w:tc>
        <w:tc>
          <w:tcPr>
            <w:tcW w:w="952" w:type="dxa"/>
          </w:tcPr>
          <w:p>
            <w:pPr>
              <w:pStyle w:val="TableParagraph"/>
              <w:rPr>
                <w:sz w:val="14"/>
              </w:rPr>
            </w:pPr>
          </w:p>
        </w:tc>
        <w:tc>
          <w:tcPr>
            <w:tcW w:w="668" w:type="dxa"/>
          </w:tcPr>
          <w:p>
            <w:pPr>
              <w:pStyle w:val="TableParagraph"/>
              <w:rPr>
                <w:sz w:val="14"/>
              </w:rPr>
            </w:pPr>
          </w:p>
        </w:tc>
        <w:tc>
          <w:tcPr>
            <w:tcW w:w="776" w:type="dxa"/>
          </w:tcPr>
          <w:p>
            <w:pPr>
              <w:pStyle w:val="TableParagraph"/>
              <w:rPr>
                <w:sz w:val="14"/>
              </w:rPr>
            </w:pPr>
          </w:p>
        </w:tc>
      </w:tr>
      <w:tr>
        <w:trPr>
          <w:trHeight w:val="214" w:hRule="atLeast"/>
        </w:trPr>
        <w:tc>
          <w:tcPr>
            <w:tcW w:w="419" w:type="dxa"/>
          </w:tcPr>
          <w:p>
            <w:pPr>
              <w:pStyle w:val="TableParagraph"/>
              <w:rPr>
                <w:sz w:val="14"/>
              </w:rPr>
            </w:pPr>
          </w:p>
        </w:tc>
        <w:tc>
          <w:tcPr>
            <w:tcW w:w="793" w:type="dxa"/>
          </w:tcPr>
          <w:p>
            <w:pPr>
              <w:pStyle w:val="TableParagraph"/>
              <w:rPr>
                <w:sz w:val="14"/>
              </w:rPr>
            </w:pPr>
          </w:p>
        </w:tc>
        <w:tc>
          <w:tcPr>
            <w:tcW w:w="667" w:type="dxa"/>
          </w:tcPr>
          <w:p>
            <w:pPr>
              <w:pStyle w:val="TableParagraph"/>
              <w:rPr>
                <w:sz w:val="14"/>
              </w:rPr>
            </w:pPr>
          </w:p>
        </w:tc>
        <w:tc>
          <w:tcPr>
            <w:tcW w:w="541" w:type="dxa"/>
          </w:tcPr>
          <w:p>
            <w:pPr>
              <w:pStyle w:val="TableParagraph"/>
              <w:rPr>
                <w:sz w:val="14"/>
              </w:rPr>
            </w:pPr>
          </w:p>
        </w:tc>
        <w:tc>
          <w:tcPr>
            <w:tcW w:w="609" w:type="dxa"/>
          </w:tcPr>
          <w:p>
            <w:pPr>
              <w:pStyle w:val="TableParagraph"/>
              <w:rPr>
                <w:sz w:val="14"/>
              </w:rPr>
            </w:pPr>
          </w:p>
        </w:tc>
        <w:tc>
          <w:tcPr>
            <w:tcW w:w="726" w:type="dxa"/>
          </w:tcPr>
          <w:p>
            <w:pPr>
              <w:pStyle w:val="TableParagraph"/>
              <w:rPr>
                <w:sz w:val="14"/>
              </w:rPr>
            </w:pPr>
          </w:p>
        </w:tc>
        <w:tc>
          <w:tcPr>
            <w:tcW w:w="938" w:type="dxa"/>
          </w:tcPr>
          <w:p>
            <w:pPr>
              <w:pStyle w:val="TableParagraph"/>
              <w:rPr>
                <w:sz w:val="14"/>
              </w:rPr>
            </w:pPr>
          </w:p>
        </w:tc>
        <w:tc>
          <w:tcPr>
            <w:tcW w:w="812" w:type="dxa"/>
          </w:tcPr>
          <w:p>
            <w:pPr>
              <w:pStyle w:val="TableParagraph"/>
              <w:rPr>
                <w:sz w:val="14"/>
              </w:rPr>
            </w:pPr>
          </w:p>
        </w:tc>
        <w:tc>
          <w:tcPr>
            <w:tcW w:w="952" w:type="dxa"/>
          </w:tcPr>
          <w:p>
            <w:pPr>
              <w:pStyle w:val="TableParagraph"/>
              <w:rPr>
                <w:sz w:val="14"/>
              </w:rPr>
            </w:pPr>
          </w:p>
        </w:tc>
        <w:tc>
          <w:tcPr>
            <w:tcW w:w="668" w:type="dxa"/>
          </w:tcPr>
          <w:p>
            <w:pPr>
              <w:pStyle w:val="TableParagraph"/>
              <w:rPr>
                <w:sz w:val="14"/>
              </w:rPr>
            </w:pPr>
          </w:p>
        </w:tc>
        <w:tc>
          <w:tcPr>
            <w:tcW w:w="776" w:type="dxa"/>
          </w:tcPr>
          <w:p>
            <w:pPr>
              <w:pStyle w:val="TableParagraph"/>
              <w:rPr>
                <w:sz w:val="14"/>
              </w:rPr>
            </w:pPr>
          </w:p>
        </w:tc>
      </w:tr>
      <w:tr>
        <w:trPr>
          <w:trHeight w:val="209" w:hRule="atLeast"/>
        </w:trPr>
        <w:tc>
          <w:tcPr>
            <w:tcW w:w="419" w:type="dxa"/>
          </w:tcPr>
          <w:p>
            <w:pPr>
              <w:pStyle w:val="TableParagraph"/>
              <w:rPr>
                <w:sz w:val="14"/>
              </w:rPr>
            </w:pPr>
          </w:p>
        </w:tc>
        <w:tc>
          <w:tcPr>
            <w:tcW w:w="793" w:type="dxa"/>
          </w:tcPr>
          <w:p>
            <w:pPr>
              <w:pStyle w:val="TableParagraph"/>
              <w:rPr>
                <w:sz w:val="14"/>
              </w:rPr>
            </w:pPr>
          </w:p>
        </w:tc>
        <w:tc>
          <w:tcPr>
            <w:tcW w:w="667" w:type="dxa"/>
          </w:tcPr>
          <w:p>
            <w:pPr>
              <w:pStyle w:val="TableParagraph"/>
              <w:rPr>
                <w:sz w:val="14"/>
              </w:rPr>
            </w:pPr>
          </w:p>
        </w:tc>
        <w:tc>
          <w:tcPr>
            <w:tcW w:w="541" w:type="dxa"/>
          </w:tcPr>
          <w:p>
            <w:pPr>
              <w:pStyle w:val="TableParagraph"/>
              <w:rPr>
                <w:sz w:val="14"/>
              </w:rPr>
            </w:pPr>
          </w:p>
        </w:tc>
        <w:tc>
          <w:tcPr>
            <w:tcW w:w="609" w:type="dxa"/>
          </w:tcPr>
          <w:p>
            <w:pPr>
              <w:pStyle w:val="TableParagraph"/>
              <w:rPr>
                <w:sz w:val="14"/>
              </w:rPr>
            </w:pPr>
          </w:p>
        </w:tc>
        <w:tc>
          <w:tcPr>
            <w:tcW w:w="726" w:type="dxa"/>
          </w:tcPr>
          <w:p>
            <w:pPr>
              <w:pStyle w:val="TableParagraph"/>
              <w:rPr>
                <w:sz w:val="14"/>
              </w:rPr>
            </w:pPr>
          </w:p>
        </w:tc>
        <w:tc>
          <w:tcPr>
            <w:tcW w:w="938" w:type="dxa"/>
          </w:tcPr>
          <w:p>
            <w:pPr>
              <w:pStyle w:val="TableParagraph"/>
              <w:rPr>
                <w:sz w:val="14"/>
              </w:rPr>
            </w:pPr>
          </w:p>
        </w:tc>
        <w:tc>
          <w:tcPr>
            <w:tcW w:w="812" w:type="dxa"/>
          </w:tcPr>
          <w:p>
            <w:pPr>
              <w:pStyle w:val="TableParagraph"/>
              <w:rPr>
                <w:sz w:val="14"/>
              </w:rPr>
            </w:pPr>
          </w:p>
        </w:tc>
        <w:tc>
          <w:tcPr>
            <w:tcW w:w="952" w:type="dxa"/>
          </w:tcPr>
          <w:p>
            <w:pPr>
              <w:pStyle w:val="TableParagraph"/>
              <w:rPr>
                <w:sz w:val="14"/>
              </w:rPr>
            </w:pPr>
          </w:p>
        </w:tc>
        <w:tc>
          <w:tcPr>
            <w:tcW w:w="668" w:type="dxa"/>
          </w:tcPr>
          <w:p>
            <w:pPr>
              <w:pStyle w:val="TableParagraph"/>
              <w:rPr>
                <w:sz w:val="14"/>
              </w:rPr>
            </w:pPr>
          </w:p>
        </w:tc>
        <w:tc>
          <w:tcPr>
            <w:tcW w:w="776" w:type="dxa"/>
          </w:tcPr>
          <w:p>
            <w:pPr>
              <w:pStyle w:val="TableParagraph"/>
              <w:rPr>
                <w:sz w:val="14"/>
              </w:rPr>
            </w:pPr>
          </w:p>
        </w:tc>
      </w:tr>
    </w:tbl>
    <w:p>
      <w:pPr>
        <w:pStyle w:val="BodyText"/>
        <w:spacing w:before="8"/>
        <w:rPr>
          <w:b/>
          <w:i/>
          <w:sz w:val="24"/>
        </w:rPr>
      </w:pPr>
    </w:p>
    <w:p>
      <w:pPr>
        <w:spacing w:line="177" w:lineRule="exact" w:before="0"/>
        <w:ind w:left="363" w:right="119" w:firstLine="0"/>
        <w:jc w:val="center"/>
        <w:rPr>
          <w:sz w:val="19"/>
        </w:rPr>
      </w:pPr>
      <w:r>
        <w:rPr>
          <w:spacing w:val="-2"/>
          <w:w w:val="260"/>
          <w:sz w:val="19"/>
        </w:rPr>
        <w:t>Составил---------------------------------</w:t>
      </w:r>
      <w:r>
        <w:rPr>
          <w:spacing w:val="-10"/>
          <w:w w:val="260"/>
          <w:sz w:val="19"/>
        </w:rPr>
        <w:t>-</w:t>
      </w:r>
    </w:p>
    <w:p>
      <w:pPr>
        <w:spacing w:line="153" w:lineRule="exact" w:before="0"/>
        <w:ind w:left="337" w:right="119" w:firstLine="0"/>
        <w:jc w:val="center"/>
        <w:rPr>
          <w:sz w:val="19"/>
        </w:rPr>
      </w:pPr>
      <w:r>
        <w:rPr>
          <w:w w:val="90"/>
          <w:sz w:val="19"/>
        </w:rPr>
        <w:t>(Должность.</w:t>
      </w:r>
      <w:r>
        <w:rPr>
          <w:spacing w:val="-3"/>
          <w:sz w:val="19"/>
        </w:rPr>
        <w:t> </w:t>
      </w:r>
      <w:r>
        <w:rPr>
          <w:w w:val="90"/>
          <w:sz w:val="18"/>
        </w:rPr>
        <w:t>ФИО,</w:t>
      </w:r>
      <w:r>
        <w:rPr>
          <w:spacing w:val="-7"/>
          <w:w w:val="90"/>
          <w:sz w:val="18"/>
        </w:rPr>
        <w:t> </w:t>
      </w:r>
      <w:r>
        <w:rPr>
          <w:w w:val="90"/>
          <w:sz w:val="19"/>
        </w:rPr>
        <w:t>подпись,</w:t>
      </w:r>
      <w:r>
        <w:rPr>
          <w:spacing w:val="-6"/>
          <w:w w:val="90"/>
          <w:sz w:val="19"/>
        </w:rPr>
        <w:t> </w:t>
      </w:r>
      <w:r>
        <w:rPr>
          <w:spacing w:val="-4"/>
          <w:w w:val="90"/>
          <w:sz w:val="19"/>
        </w:rPr>
        <w:t>дата)</w:t>
      </w:r>
    </w:p>
    <w:p>
      <w:pPr>
        <w:tabs>
          <w:tab w:pos="7725" w:val="left" w:leader="none"/>
        </w:tabs>
        <w:spacing w:line="195" w:lineRule="exact" w:before="0"/>
        <w:ind w:left="292" w:right="0" w:firstLine="0"/>
        <w:jc w:val="center"/>
        <w:rPr>
          <w:sz w:val="19"/>
        </w:rPr>
      </w:pPr>
      <w:r>
        <w:rPr>
          <w:w w:val="115"/>
          <w:sz w:val="19"/>
        </w:rPr>
        <w:t>Проверил</w:t>
      </w:r>
      <w:r>
        <w:rPr>
          <w:spacing w:val="-12"/>
          <w:w w:val="115"/>
          <w:sz w:val="19"/>
        </w:rPr>
        <w:t> </w:t>
      </w:r>
      <w:r>
        <w:rPr>
          <w:sz w:val="19"/>
          <w:u w:val="single"/>
        </w:rPr>
        <w:tab/>
      </w:r>
      <w:r>
        <w:rPr>
          <w:spacing w:val="-10"/>
          <w:w w:val="190"/>
          <w:sz w:val="19"/>
        </w:rPr>
        <w:t>_</w:t>
      </w:r>
    </w:p>
    <w:p>
      <w:pPr>
        <w:spacing w:before="25"/>
        <w:ind w:left="346" w:right="119" w:firstLine="0"/>
        <w:jc w:val="center"/>
        <w:rPr>
          <w:sz w:val="19"/>
        </w:rPr>
      </w:pPr>
      <w:r>
        <w:rPr>
          <w:w w:val="90"/>
          <w:sz w:val="19"/>
        </w:rPr>
        <w:t>(Должность.</w:t>
      </w:r>
      <w:r>
        <w:rPr>
          <w:spacing w:val="-5"/>
          <w:w w:val="90"/>
          <w:sz w:val="19"/>
        </w:rPr>
        <w:t> </w:t>
      </w:r>
      <w:r>
        <w:rPr>
          <w:w w:val="90"/>
          <w:sz w:val="18"/>
        </w:rPr>
        <w:t>ФИО,</w:t>
      </w:r>
      <w:r>
        <w:rPr>
          <w:spacing w:val="-4"/>
          <w:w w:val="90"/>
          <w:sz w:val="18"/>
        </w:rPr>
        <w:t> </w:t>
      </w:r>
      <w:r>
        <w:rPr>
          <w:w w:val="90"/>
          <w:sz w:val="19"/>
        </w:rPr>
        <w:t>подпись,</w:t>
      </w:r>
      <w:r>
        <w:rPr>
          <w:spacing w:val="-4"/>
          <w:w w:val="90"/>
          <w:sz w:val="19"/>
        </w:rPr>
        <w:t> дата)</w:t>
      </w:r>
    </w:p>
    <w:p>
      <w:pPr>
        <w:spacing w:after="0"/>
        <w:jc w:val="center"/>
        <w:rPr>
          <w:sz w:val="19"/>
        </w:rPr>
        <w:sectPr>
          <w:type w:val="continuous"/>
          <w:pgSz w:w="11290" w:h="15870"/>
          <w:pgMar w:header="0" w:footer="546" w:top="760" w:bottom="280" w:left="1540" w:right="1520"/>
        </w:sectPr>
      </w:pPr>
    </w:p>
    <w:p>
      <w:pPr>
        <w:pStyle w:val="ListParagraph"/>
        <w:numPr>
          <w:ilvl w:val="1"/>
          <w:numId w:val="58"/>
        </w:numPr>
        <w:tabs>
          <w:tab w:pos="2296" w:val="left" w:leader="none"/>
        </w:tabs>
        <w:spacing w:line="240" w:lineRule="auto" w:before="81" w:after="0"/>
        <w:ind w:left="2295" w:right="0" w:hanging="324"/>
        <w:jc w:val="left"/>
        <w:rPr>
          <w:i/>
          <w:sz w:val="18"/>
        </w:rPr>
      </w:pPr>
      <w:r>
        <w:rPr>
          <w:i/>
          <w:w w:val="105"/>
          <w:sz w:val="18"/>
        </w:rPr>
        <w:t>Сведения</w:t>
      </w:r>
      <w:r>
        <w:rPr>
          <w:i/>
          <w:spacing w:val="-3"/>
          <w:w w:val="105"/>
          <w:sz w:val="18"/>
        </w:rPr>
        <w:t> </w:t>
      </w:r>
      <w:r>
        <w:rPr>
          <w:i/>
          <w:w w:val="105"/>
          <w:sz w:val="18"/>
        </w:rPr>
        <w:t>о</w:t>
      </w:r>
      <w:r>
        <w:rPr>
          <w:i/>
          <w:spacing w:val="-12"/>
          <w:w w:val="105"/>
          <w:sz w:val="18"/>
        </w:rPr>
        <w:t> </w:t>
      </w:r>
      <w:r>
        <w:rPr>
          <w:i/>
          <w:w w:val="105"/>
          <w:sz w:val="18"/>
        </w:rPr>
        <w:t>вдольтрассовых</w:t>
      </w:r>
      <w:r>
        <w:rPr>
          <w:i/>
          <w:spacing w:val="-14"/>
          <w:w w:val="105"/>
          <w:sz w:val="18"/>
        </w:rPr>
        <w:t> </w:t>
      </w:r>
      <w:r>
        <w:rPr>
          <w:i/>
          <w:w w:val="105"/>
          <w:sz w:val="18"/>
        </w:rPr>
        <w:t>проездах,</w:t>
      </w:r>
      <w:r>
        <w:rPr>
          <w:i/>
          <w:spacing w:val="-6"/>
          <w:w w:val="105"/>
          <w:sz w:val="18"/>
        </w:rPr>
        <w:t> </w:t>
      </w:r>
      <w:r>
        <w:rPr>
          <w:i/>
          <w:spacing w:val="-2"/>
          <w:w w:val="105"/>
          <w:sz w:val="18"/>
        </w:rPr>
        <w:t>переездах</w:t>
      </w:r>
    </w:p>
    <w:p>
      <w:pPr>
        <w:spacing w:line="247" w:lineRule="auto" w:before="1"/>
        <w:ind w:left="2778" w:right="0" w:hanging="2214"/>
        <w:jc w:val="left"/>
        <w:rPr>
          <w:i/>
          <w:sz w:val="18"/>
        </w:rPr>
      </w:pPr>
      <w:r>
        <w:rPr>
          <w:i/>
          <w:spacing w:val="-2"/>
          <w:w w:val="110"/>
          <w:sz w:val="18"/>
        </w:rPr>
        <w:t>(наличие</w:t>
      </w:r>
      <w:r>
        <w:rPr>
          <w:i/>
          <w:spacing w:val="-10"/>
          <w:w w:val="110"/>
          <w:sz w:val="18"/>
        </w:rPr>
        <w:t> </w:t>
      </w:r>
      <w:r>
        <w:rPr>
          <w:i/>
          <w:spacing w:val="-2"/>
          <w:w w:val="110"/>
          <w:sz w:val="18"/>
        </w:rPr>
        <w:t>или</w:t>
      </w:r>
      <w:r>
        <w:rPr>
          <w:i/>
          <w:spacing w:val="8"/>
          <w:w w:val="110"/>
          <w:sz w:val="18"/>
        </w:rPr>
        <w:t> </w:t>
      </w:r>
      <w:r>
        <w:rPr>
          <w:i/>
          <w:spacing w:val="-2"/>
          <w:w w:val="110"/>
          <w:sz w:val="18"/>
        </w:rPr>
        <w:t>отсутствие, на</w:t>
      </w:r>
      <w:r>
        <w:rPr>
          <w:i/>
          <w:spacing w:val="-9"/>
          <w:w w:val="110"/>
          <w:sz w:val="18"/>
        </w:rPr>
        <w:t> </w:t>
      </w:r>
      <w:r>
        <w:rPr>
          <w:i/>
          <w:spacing w:val="-2"/>
          <w:w w:val="110"/>
          <w:sz w:val="18"/>
        </w:rPr>
        <w:t>каких</w:t>
      </w:r>
      <w:r>
        <w:rPr>
          <w:i/>
          <w:spacing w:val="-11"/>
          <w:w w:val="110"/>
          <w:sz w:val="18"/>
        </w:rPr>
        <w:t> </w:t>
      </w:r>
      <w:r>
        <w:rPr>
          <w:i/>
          <w:spacing w:val="-2"/>
          <w:w w:val="110"/>
          <w:sz w:val="18"/>
        </w:rPr>
        <w:t>участках,</w:t>
      </w:r>
      <w:r>
        <w:rPr>
          <w:i/>
          <w:spacing w:val="-5"/>
          <w:w w:val="110"/>
          <w:sz w:val="18"/>
        </w:rPr>
        <w:t> </w:t>
      </w:r>
      <w:r>
        <w:rPr>
          <w:i/>
          <w:spacing w:val="-2"/>
          <w:w w:val="110"/>
          <w:sz w:val="18"/>
        </w:rPr>
        <w:t>на</w:t>
      </w:r>
      <w:r>
        <w:rPr>
          <w:i/>
          <w:spacing w:val="-5"/>
          <w:w w:val="110"/>
          <w:sz w:val="18"/>
        </w:rPr>
        <w:t> </w:t>
      </w:r>
      <w:r>
        <w:rPr>
          <w:i/>
          <w:spacing w:val="-2"/>
          <w:w w:val="110"/>
          <w:sz w:val="18"/>
        </w:rPr>
        <w:t>каком</w:t>
      </w:r>
      <w:r>
        <w:rPr>
          <w:i/>
          <w:spacing w:val="-6"/>
          <w:w w:val="110"/>
          <w:sz w:val="18"/>
        </w:rPr>
        <w:t> </w:t>
      </w:r>
      <w:r>
        <w:rPr>
          <w:i/>
          <w:spacing w:val="-2"/>
          <w:w w:val="110"/>
          <w:sz w:val="16"/>
        </w:rPr>
        <w:t>км,</w:t>
      </w:r>
      <w:r>
        <w:rPr>
          <w:i/>
          <w:spacing w:val="-17"/>
          <w:w w:val="110"/>
          <w:sz w:val="16"/>
        </w:rPr>
        <w:t> </w:t>
      </w:r>
      <w:r>
        <w:rPr>
          <w:i/>
          <w:spacing w:val="-2"/>
          <w:w w:val="110"/>
          <w:sz w:val="18"/>
        </w:rPr>
        <w:t>трассы,</w:t>
      </w:r>
      <w:r>
        <w:rPr>
          <w:i/>
          <w:spacing w:val="-13"/>
          <w:w w:val="110"/>
          <w:sz w:val="18"/>
        </w:rPr>
        <w:t> </w:t>
      </w:r>
      <w:r>
        <w:rPr>
          <w:i/>
          <w:spacing w:val="-2"/>
          <w:w w:val="110"/>
          <w:sz w:val="18"/>
        </w:rPr>
        <w:t>характеристика,</w:t>
      </w:r>
      <w:r>
        <w:rPr>
          <w:i/>
          <w:spacing w:val="-2"/>
          <w:w w:val="110"/>
          <w:sz w:val="18"/>
        </w:rPr>
        <w:t> </w:t>
      </w:r>
      <w:r>
        <w:rPr>
          <w:i/>
          <w:w w:val="110"/>
          <w:sz w:val="18"/>
        </w:rPr>
        <w:t>величина допуспшмой наzрузки)</w:t>
      </w:r>
    </w:p>
    <w:p>
      <w:pPr>
        <w:pStyle w:val="BodyText"/>
        <w:rPr>
          <w:i/>
          <w:sz w:val="20"/>
        </w:rPr>
      </w:pPr>
    </w:p>
    <w:p>
      <w:pPr>
        <w:pStyle w:val="BodyText"/>
        <w:spacing w:before="9"/>
        <w:rPr>
          <w:i/>
          <w:sz w:val="12"/>
        </w:rPr>
      </w:pPr>
      <w:r>
        <w:rPr/>
        <w:pict>
          <v:shape style="position:absolute;margin-left:93.534317pt;margin-top:8.568685pt;width:368.7pt;height:.1pt;mso-position-horizontal-relative:page;mso-position-vertical-relative:paragraph;z-index:-15715328;mso-wrap-distance-left:0;mso-wrap-distance-right:0" id="docshape115" coordorigin="1871,171" coordsize="7374,0" path="m1871,171l9244,171e" filled="false" stroked="true" strokeweight=".655287pt" strokecolor="#000000">
            <v:path arrowok="t"/>
            <v:stroke dashstyle="solid"/>
            <w10:wrap type="topAndBottom"/>
          </v:shape>
        </w:pict>
      </w:r>
      <w:r>
        <w:rPr/>
        <w:pict>
          <v:shape style="position:absolute;margin-left:93.534317pt;margin-top:19.053249pt;width:368.7pt;height:.1pt;mso-position-horizontal-relative:page;mso-position-vertical-relative:paragraph;z-index:-15714816;mso-wrap-distance-left:0;mso-wrap-distance-right:0" id="docshape116" coordorigin="1871,381" coordsize="7374,0" path="m1871,381l9244,381e" filled="false" stroked="true" strokeweight=".655287pt" strokecolor="#000000">
            <v:path arrowok="t"/>
            <v:stroke dashstyle="solid"/>
            <w10:wrap type="topAndBottom"/>
          </v:shape>
        </w:pict>
      </w:r>
      <w:r>
        <w:rPr/>
        <w:pict>
          <v:shape style="position:absolute;margin-left:93.534317pt;margin-top:29.537815pt;width:368.7pt;height:.1pt;mso-position-horizontal-relative:page;mso-position-vertical-relative:paragraph;z-index:-15714304;mso-wrap-distance-left:0;mso-wrap-distance-right:0" id="docshape117" coordorigin="1871,591" coordsize="7374,0" path="m1871,591l9244,591e" filled="false" stroked="true" strokeweight=".655287pt" strokecolor="#000000">
            <v:path arrowok="t"/>
            <v:stroke dashstyle="solid"/>
            <w10:wrap type="topAndBottom"/>
          </v:shape>
        </w:pict>
      </w:r>
      <w:r>
        <w:rPr/>
        <w:pict>
          <v:shape style="position:absolute;margin-left:93.534317pt;margin-top:40.022381pt;width:368.7pt;height:.1pt;mso-position-horizontal-relative:page;mso-position-vertical-relative:paragraph;z-index:-15713792;mso-wrap-distance-left:0;mso-wrap-distance-right:0" id="docshape118" coordorigin="1871,800" coordsize="7374,0" path="m1871,800l9244,800e" filled="false" stroked="true" strokeweight=".655287pt" strokecolor="#000000">
            <v:path arrowok="t"/>
            <v:stroke dashstyle="solid"/>
            <w10:wrap type="topAndBottom"/>
          </v:shape>
        </w:pict>
      </w:r>
      <w:r>
        <w:rPr/>
        <w:pict>
          <v:shape style="position:absolute;margin-left:93.534317pt;margin-top:50.507046pt;width:368.7pt;height:.1pt;mso-position-horizontal-relative:page;mso-position-vertical-relative:paragraph;z-index:-15713280;mso-wrap-distance-left:0;mso-wrap-distance-right:0" id="docshape119" coordorigin="1871,1010" coordsize="7374,0" path="m1871,1010l9244,1010e" filled="false" stroked="true" strokeweight=".655287pt" strokecolor="#000000">
            <v:path arrowok="t"/>
            <v:stroke dashstyle="solid"/>
            <w10:wrap type="topAndBottom"/>
          </v:shape>
        </w:pict>
      </w:r>
      <w:r>
        <w:rPr/>
        <w:pict>
          <v:shape style="position:absolute;margin-left:93.534317pt;margin-top:60.991611pt;width:368.7pt;height:.1pt;mso-position-horizontal-relative:page;mso-position-vertical-relative:paragraph;z-index:-15712768;mso-wrap-distance-left:0;mso-wrap-distance-right:0" id="docshape120" coordorigin="1871,1220" coordsize="7374,0" path="m1871,1220l9244,1220e" filled="false" stroked="true" strokeweight=".655287pt" strokecolor="#000000">
            <v:path arrowok="t"/>
            <v:stroke dashstyle="solid"/>
            <w10:wrap type="topAndBottom"/>
          </v:shape>
        </w:pict>
      </w:r>
      <w:r>
        <w:rPr/>
        <w:pict>
          <v:shape style="position:absolute;margin-left:93.534317pt;margin-top:71.476173pt;width:368.7pt;height:.1pt;mso-position-horizontal-relative:page;mso-position-vertical-relative:paragraph;z-index:-15712256;mso-wrap-distance-left:0;mso-wrap-distance-right:0" id="docshape121" coordorigin="1871,1430" coordsize="7374,0" path="m1871,1430l9244,1430e" filled="false" stroked="true" strokeweight=".655287pt" strokecolor="#000000">
            <v:path arrowok="t"/>
            <v:stroke dashstyle="solid"/>
            <w10:wrap type="topAndBottom"/>
          </v:shape>
        </w:pict>
      </w:r>
      <w:r>
        <w:rPr/>
        <w:pict>
          <v:shape style="position:absolute;margin-left:93.534317pt;margin-top:82.179192pt;width:368.7pt;height:.1pt;mso-position-horizontal-relative:page;mso-position-vertical-relative:paragraph;z-index:-15711744;mso-wrap-distance-left:0;mso-wrap-distance-right:0" id="docshape122" coordorigin="1871,1644" coordsize="7374,0" path="m1871,1644l9244,1644e" filled="false" stroked="true" strokeweight=".655287pt" strokecolor="#000000">
            <v:path arrowok="t"/>
            <v:stroke dashstyle="solid"/>
            <w10:wrap type="topAndBottom"/>
          </v:shape>
        </w:pict>
      </w:r>
      <w:r>
        <w:rPr/>
        <w:pict>
          <v:shape style="position:absolute;margin-left:93.534317pt;margin-top:92.663857pt;width:368.7pt;height:.1pt;mso-position-horizontal-relative:page;mso-position-vertical-relative:paragraph;z-index:-15711232;mso-wrap-distance-left:0;mso-wrap-distance-right:0" id="docshape123" coordorigin="1871,1853" coordsize="7374,0" path="m1871,1853l9244,1853e" filled="false" stroked="true" strokeweight=".655287pt" strokecolor="#000000">
            <v:path arrowok="t"/>
            <v:stroke dashstyle="solid"/>
            <w10:wrap type="topAndBottom"/>
          </v:shape>
        </w:pict>
      </w:r>
      <w:r>
        <w:rPr/>
        <w:pict>
          <v:shape style="position:absolute;margin-left:93.534317pt;margin-top:103.148422pt;width:368.7pt;height:.1pt;mso-position-horizontal-relative:page;mso-position-vertical-relative:paragraph;z-index:-15710720;mso-wrap-distance-left:0;mso-wrap-distance-right:0" id="docshape124" coordorigin="1871,2063" coordsize="7374,0" path="m1871,2063l9244,2063e" filled="false" stroked="true" strokeweight=".655287pt" strokecolor="#000000">
            <v:path arrowok="t"/>
            <v:stroke dashstyle="solid"/>
            <w10:wrap type="topAndBottom"/>
          </v:shape>
        </w:pict>
      </w:r>
    </w:p>
    <w:p>
      <w:pPr>
        <w:pStyle w:val="BodyText"/>
        <w:spacing w:before="6"/>
        <w:rPr>
          <w:i/>
          <w:sz w:val="15"/>
        </w:rPr>
      </w:pPr>
    </w:p>
    <w:p>
      <w:pPr>
        <w:pStyle w:val="BodyText"/>
        <w:spacing w:before="6"/>
        <w:rPr>
          <w:i/>
          <w:sz w:val="15"/>
        </w:rPr>
      </w:pPr>
    </w:p>
    <w:p>
      <w:pPr>
        <w:pStyle w:val="BodyText"/>
        <w:spacing w:before="6"/>
        <w:rPr>
          <w:i/>
          <w:sz w:val="15"/>
        </w:rPr>
      </w:pPr>
    </w:p>
    <w:p>
      <w:pPr>
        <w:pStyle w:val="BodyText"/>
        <w:spacing w:before="6"/>
        <w:rPr>
          <w:i/>
          <w:sz w:val="15"/>
        </w:rPr>
      </w:pPr>
    </w:p>
    <w:p>
      <w:pPr>
        <w:pStyle w:val="BodyText"/>
        <w:spacing w:before="6"/>
        <w:rPr>
          <w:i/>
          <w:sz w:val="15"/>
        </w:rPr>
      </w:pPr>
    </w:p>
    <w:p>
      <w:pPr>
        <w:pStyle w:val="BodyText"/>
        <w:spacing w:before="6"/>
        <w:rPr>
          <w:i/>
          <w:sz w:val="15"/>
        </w:rPr>
      </w:pPr>
    </w:p>
    <w:p>
      <w:pPr>
        <w:pStyle w:val="BodyText"/>
        <w:spacing w:before="11"/>
        <w:rPr>
          <w:i/>
          <w:sz w:val="15"/>
        </w:rPr>
      </w:pPr>
    </w:p>
    <w:p>
      <w:pPr>
        <w:pStyle w:val="BodyText"/>
        <w:spacing w:before="6"/>
        <w:rPr>
          <w:i/>
          <w:sz w:val="15"/>
        </w:rPr>
      </w:pPr>
    </w:p>
    <w:p>
      <w:pPr>
        <w:pStyle w:val="BodyText"/>
        <w:spacing w:before="6"/>
        <w:rPr>
          <w:i/>
          <w:sz w:val="15"/>
        </w:rPr>
      </w:pPr>
    </w:p>
    <w:p>
      <w:pPr>
        <w:tabs>
          <w:tab w:pos="7518" w:val="left" w:leader="none"/>
        </w:tabs>
        <w:spacing w:line="220" w:lineRule="atLeast" w:before="159"/>
        <w:ind w:left="421" w:right="184" w:firstLine="0"/>
        <w:jc w:val="center"/>
        <w:rPr>
          <w:sz w:val="17"/>
        </w:rPr>
      </w:pPr>
      <w:r>
        <w:rPr>
          <w:w w:val="110"/>
          <w:sz w:val="17"/>
        </w:rPr>
        <w:t>Составил </w:t>
      </w:r>
      <w:r>
        <w:rPr>
          <w:sz w:val="17"/>
          <w:u w:val="single"/>
        </w:rPr>
        <w:tab/>
      </w:r>
      <w:r>
        <w:rPr>
          <w:spacing w:val="-12"/>
          <w:w w:val="195"/>
          <w:sz w:val="17"/>
        </w:rPr>
        <w:t>_ </w:t>
      </w:r>
      <w:r>
        <w:rPr>
          <w:w w:val="105"/>
          <w:sz w:val="17"/>
        </w:rPr>
        <w:t>(должность.</w:t>
      </w:r>
      <w:r>
        <w:rPr>
          <w:spacing w:val="-10"/>
          <w:w w:val="105"/>
          <w:sz w:val="17"/>
        </w:rPr>
        <w:t> </w:t>
      </w:r>
      <w:r>
        <w:rPr>
          <w:w w:val="105"/>
          <w:sz w:val="17"/>
        </w:rPr>
        <w:t>ФИО,</w:t>
      </w:r>
      <w:r>
        <w:rPr>
          <w:spacing w:val="-11"/>
          <w:w w:val="105"/>
          <w:sz w:val="17"/>
        </w:rPr>
        <w:t> </w:t>
      </w:r>
      <w:r>
        <w:rPr>
          <w:w w:val="105"/>
          <w:sz w:val="17"/>
        </w:rPr>
        <w:t>подпись,</w:t>
      </w:r>
      <w:r>
        <w:rPr>
          <w:spacing w:val="-11"/>
          <w:w w:val="105"/>
          <w:sz w:val="17"/>
        </w:rPr>
        <w:t> </w:t>
      </w:r>
      <w:r>
        <w:rPr>
          <w:w w:val="105"/>
          <w:sz w:val="17"/>
        </w:rPr>
        <w:t>дата)</w:t>
      </w:r>
    </w:p>
    <w:p>
      <w:pPr>
        <w:tabs>
          <w:tab w:pos="7564" w:val="left" w:leader="none"/>
        </w:tabs>
        <w:spacing w:line="178" w:lineRule="exact" w:before="0"/>
        <w:ind w:left="254" w:right="0" w:firstLine="0"/>
        <w:jc w:val="center"/>
        <w:rPr>
          <w:sz w:val="17"/>
        </w:rPr>
      </w:pPr>
      <w:r>
        <w:rPr>
          <w:w w:val="105"/>
          <w:sz w:val="17"/>
        </w:rPr>
        <w:t>Проверил </w:t>
      </w:r>
      <w:r>
        <w:rPr>
          <w:sz w:val="17"/>
          <w:u w:val="single"/>
        </w:rPr>
        <w:tab/>
      </w:r>
    </w:p>
    <w:p>
      <w:pPr>
        <w:spacing w:before="36"/>
        <w:ind w:left="421" w:right="148" w:firstLine="0"/>
        <w:jc w:val="center"/>
        <w:rPr>
          <w:sz w:val="17"/>
        </w:rPr>
      </w:pPr>
      <w:r>
        <w:rPr>
          <w:w w:val="95"/>
          <w:sz w:val="17"/>
        </w:rPr>
        <w:t>(Должность.</w:t>
      </w:r>
      <w:r>
        <w:rPr>
          <w:spacing w:val="2"/>
          <w:sz w:val="17"/>
        </w:rPr>
        <w:t> </w:t>
      </w:r>
      <w:r>
        <w:rPr>
          <w:w w:val="95"/>
          <w:sz w:val="17"/>
        </w:rPr>
        <w:t>ФИО,</w:t>
      </w:r>
      <w:r>
        <w:rPr>
          <w:spacing w:val="6"/>
          <w:sz w:val="17"/>
        </w:rPr>
        <w:t> </w:t>
      </w:r>
      <w:r>
        <w:rPr>
          <w:w w:val="95"/>
          <w:sz w:val="17"/>
        </w:rPr>
        <w:t>подпись,</w:t>
      </w:r>
      <w:r>
        <w:rPr>
          <w:spacing w:val="-1"/>
          <w:sz w:val="17"/>
        </w:rPr>
        <w:t> </w:t>
      </w:r>
      <w:r>
        <w:rPr>
          <w:spacing w:val="-2"/>
          <w:w w:val="95"/>
          <w:sz w:val="17"/>
        </w:rPr>
        <w:t>дата)</w:t>
      </w:r>
    </w:p>
    <w:p>
      <w:pPr>
        <w:pStyle w:val="BodyText"/>
        <w:spacing w:before="3"/>
      </w:pPr>
    </w:p>
    <w:p>
      <w:pPr>
        <w:pStyle w:val="ListParagraph"/>
        <w:numPr>
          <w:ilvl w:val="1"/>
          <w:numId w:val="58"/>
        </w:numPr>
        <w:tabs>
          <w:tab w:pos="2522" w:val="left" w:leader="none"/>
        </w:tabs>
        <w:spacing w:line="240" w:lineRule="auto" w:before="1" w:after="0"/>
        <w:ind w:left="2521" w:right="0" w:hanging="331"/>
        <w:jc w:val="left"/>
        <w:rPr>
          <w:i/>
          <w:sz w:val="18"/>
        </w:rPr>
      </w:pPr>
      <w:r>
        <w:rPr>
          <w:i/>
          <w:w w:val="105"/>
          <w:sz w:val="18"/>
        </w:rPr>
        <w:t>Ведомость</w:t>
      </w:r>
      <w:r>
        <w:rPr>
          <w:i/>
          <w:spacing w:val="15"/>
          <w:w w:val="105"/>
          <w:sz w:val="18"/>
        </w:rPr>
        <w:t> </w:t>
      </w:r>
      <w:r>
        <w:rPr>
          <w:i/>
          <w:w w:val="105"/>
          <w:sz w:val="18"/>
        </w:rPr>
        <w:t>раскладки</w:t>
      </w:r>
      <w:r>
        <w:rPr>
          <w:i/>
          <w:spacing w:val="8"/>
          <w:w w:val="105"/>
          <w:sz w:val="18"/>
        </w:rPr>
        <w:t> </w:t>
      </w:r>
      <w:r>
        <w:rPr>
          <w:i/>
          <w:w w:val="105"/>
          <w:sz w:val="18"/>
        </w:rPr>
        <w:t>изоляции</w:t>
      </w:r>
      <w:r>
        <w:rPr>
          <w:i/>
          <w:spacing w:val="12"/>
          <w:w w:val="105"/>
          <w:sz w:val="18"/>
        </w:rPr>
        <w:t> </w:t>
      </w:r>
      <w:r>
        <w:rPr>
          <w:i/>
          <w:w w:val="105"/>
          <w:sz w:val="18"/>
        </w:rPr>
        <w:t>по</w:t>
      </w:r>
      <w:r>
        <w:rPr>
          <w:i/>
          <w:spacing w:val="-6"/>
          <w:w w:val="105"/>
          <w:sz w:val="18"/>
        </w:rPr>
        <w:t> </w:t>
      </w:r>
      <w:r>
        <w:rPr>
          <w:i/>
          <w:spacing w:val="-2"/>
          <w:w w:val="105"/>
          <w:sz w:val="18"/>
        </w:rPr>
        <w:t>трассе</w:t>
      </w:r>
    </w:p>
    <w:p>
      <w:pPr>
        <w:pStyle w:val="BodyText"/>
        <w:spacing w:before="4"/>
        <w:rPr>
          <w:i/>
          <w:sz w:val="16"/>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85"/>
        <w:gridCol w:w="612"/>
        <w:gridCol w:w="612"/>
        <w:gridCol w:w="608"/>
        <w:gridCol w:w="424"/>
        <w:gridCol w:w="1132"/>
        <w:gridCol w:w="896"/>
        <w:gridCol w:w="922"/>
        <w:gridCol w:w="1346"/>
        <w:gridCol w:w="721"/>
      </w:tblGrid>
      <w:tr>
        <w:trPr>
          <w:trHeight w:val="207" w:hRule="atLeast"/>
        </w:trPr>
        <w:tc>
          <w:tcPr>
            <w:tcW w:w="385" w:type="dxa"/>
            <w:vMerge w:val="restart"/>
          </w:tcPr>
          <w:p>
            <w:pPr>
              <w:pStyle w:val="TableParagraph"/>
              <w:spacing w:line="273" w:lineRule="auto" w:before="28"/>
              <w:ind w:left="99" w:firstLine="33"/>
              <w:rPr>
                <w:sz w:val="17"/>
              </w:rPr>
            </w:pPr>
            <w:r>
              <w:rPr>
                <w:spacing w:val="-10"/>
                <w:w w:val="105"/>
                <w:sz w:val="17"/>
              </w:rPr>
              <w:t>№</w:t>
            </w:r>
            <w:r>
              <w:rPr>
                <w:sz w:val="17"/>
              </w:rPr>
              <w:t> </w:t>
            </w:r>
            <w:r>
              <w:rPr>
                <w:spacing w:val="-5"/>
                <w:w w:val="105"/>
                <w:sz w:val="17"/>
              </w:rPr>
              <w:t>п/п</w:t>
            </w:r>
          </w:p>
        </w:tc>
        <w:tc>
          <w:tcPr>
            <w:tcW w:w="1832" w:type="dxa"/>
            <w:gridSpan w:val="3"/>
            <w:tcBorders>
              <w:left w:val="single" w:sz="2" w:space="0" w:color="000000"/>
            </w:tcBorders>
          </w:tcPr>
          <w:p>
            <w:pPr>
              <w:pStyle w:val="TableParagraph"/>
              <w:spacing w:line="159" w:lineRule="exact" w:before="28"/>
              <w:ind w:left="616"/>
              <w:rPr>
                <w:sz w:val="17"/>
              </w:rPr>
            </w:pPr>
            <w:r>
              <w:rPr>
                <w:spacing w:val="-2"/>
                <w:w w:val="105"/>
                <w:sz w:val="17"/>
              </w:rPr>
              <w:t>Участок</w:t>
            </w:r>
          </w:p>
        </w:tc>
        <w:tc>
          <w:tcPr>
            <w:tcW w:w="3374" w:type="dxa"/>
            <w:gridSpan w:val="4"/>
            <w:tcBorders>
              <w:right w:val="single" w:sz="2" w:space="0" w:color="000000"/>
            </w:tcBorders>
          </w:tcPr>
          <w:p>
            <w:pPr>
              <w:pStyle w:val="TableParagraph"/>
              <w:spacing w:line="164" w:lineRule="exact" w:before="23"/>
              <w:ind w:left="1328" w:right="1276"/>
              <w:jc w:val="center"/>
              <w:rPr>
                <w:sz w:val="17"/>
              </w:rPr>
            </w:pPr>
            <w:r>
              <w:rPr>
                <w:spacing w:val="-2"/>
                <w:w w:val="105"/>
                <w:sz w:val="17"/>
              </w:rPr>
              <w:t>Изоляция</w:t>
            </w:r>
          </w:p>
        </w:tc>
        <w:tc>
          <w:tcPr>
            <w:tcW w:w="1346" w:type="dxa"/>
            <w:vMerge w:val="restart"/>
          </w:tcPr>
          <w:p>
            <w:pPr>
              <w:pStyle w:val="TableParagraph"/>
              <w:spacing w:before="28"/>
              <w:ind w:left="71" w:right="-29"/>
              <w:jc w:val="center"/>
              <w:rPr>
                <w:sz w:val="17"/>
              </w:rPr>
            </w:pPr>
            <w:r>
              <w:rPr>
                <w:spacing w:val="-2"/>
                <w:w w:val="110"/>
                <w:sz w:val="17"/>
              </w:rPr>
              <w:t>Характеристика</w:t>
            </w:r>
          </w:p>
          <w:p>
            <w:pPr>
              <w:pStyle w:val="TableParagraph"/>
              <w:spacing w:line="210" w:lineRule="atLeast"/>
              <w:ind w:left="136" w:right="84" w:firstLine="23"/>
              <w:jc w:val="center"/>
              <w:rPr>
                <w:sz w:val="17"/>
              </w:rPr>
            </w:pPr>
            <w:r>
              <w:rPr>
                <w:w w:val="105"/>
                <w:sz w:val="17"/>
              </w:rPr>
              <w:t>грунтов, их </w:t>
            </w:r>
            <w:r>
              <w:rPr>
                <w:spacing w:val="-2"/>
                <w:w w:val="105"/>
                <w:sz w:val="17"/>
              </w:rPr>
              <w:t>агрессивность</w:t>
            </w:r>
          </w:p>
        </w:tc>
        <w:tc>
          <w:tcPr>
            <w:tcW w:w="721" w:type="dxa"/>
            <w:vMerge w:val="restart"/>
          </w:tcPr>
          <w:p>
            <w:pPr>
              <w:pStyle w:val="TableParagraph"/>
              <w:spacing w:line="273" w:lineRule="auto" w:before="28"/>
              <w:ind w:left="161" w:hanging="36"/>
              <w:rPr>
                <w:sz w:val="17"/>
              </w:rPr>
            </w:pPr>
            <w:r>
              <w:rPr>
                <w:spacing w:val="-2"/>
                <w:w w:val="105"/>
                <w:sz w:val="17"/>
              </w:rPr>
              <w:t>Приме чание</w:t>
            </w:r>
          </w:p>
        </w:tc>
      </w:tr>
      <w:tr>
        <w:trPr>
          <w:trHeight w:val="416" w:hRule="atLeast"/>
        </w:trPr>
        <w:tc>
          <w:tcPr>
            <w:tcW w:w="385" w:type="dxa"/>
            <w:vMerge/>
            <w:tcBorders>
              <w:top w:val="nil"/>
            </w:tcBorders>
          </w:tcPr>
          <w:p>
            <w:pPr>
              <w:rPr>
                <w:sz w:val="2"/>
                <w:szCs w:val="2"/>
              </w:rPr>
            </w:pPr>
          </w:p>
        </w:tc>
        <w:tc>
          <w:tcPr>
            <w:tcW w:w="612" w:type="dxa"/>
          </w:tcPr>
          <w:p>
            <w:pPr>
              <w:pStyle w:val="TableParagraph"/>
              <w:spacing w:before="23"/>
              <w:ind w:left="89" w:right="23"/>
              <w:jc w:val="center"/>
              <w:rPr>
                <w:sz w:val="17"/>
              </w:rPr>
            </w:pPr>
            <w:r>
              <w:rPr>
                <w:spacing w:val="-4"/>
                <w:w w:val="115"/>
                <w:sz w:val="17"/>
              </w:rPr>
              <w:t>отПК</w:t>
            </w:r>
          </w:p>
        </w:tc>
        <w:tc>
          <w:tcPr>
            <w:tcW w:w="612" w:type="dxa"/>
            <w:tcBorders>
              <w:right w:val="single" w:sz="2" w:space="0" w:color="000000"/>
            </w:tcBorders>
          </w:tcPr>
          <w:p>
            <w:pPr>
              <w:pStyle w:val="TableParagraph"/>
              <w:spacing w:before="19"/>
              <w:ind w:left="87" w:right="18"/>
              <w:jc w:val="center"/>
              <w:rPr>
                <w:sz w:val="17"/>
              </w:rPr>
            </w:pPr>
            <w:r>
              <w:rPr>
                <w:spacing w:val="-4"/>
                <w:w w:val="115"/>
                <w:sz w:val="17"/>
              </w:rPr>
              <w:t>доПК</w:t>
            </w:r>
          </w:p>
        </w:tc>
        <w:tc>
          <w:tcPr>
            <w:tcW w:w="608" w:type="dxa"/>
            <w:tcBorders>
              <w:left w:val="single" w:sz="2" w:space="0" w:color="000000"/>
            </w:tcBorders>
          </w:tcPr>
          <w:p>
            <w:pPr>
              <w:pStyle w:val="TableParagraph"/>
              <w:spacing w:line="200" w:lineRule="atLeast"/>
              <w:ind w:left="161" w:hanging="61"/>
              <w:rPr>
                <w:sz w:val="17"/>
              </w:rPr>
            </w:pPr>
            <w:r>
              <w:rPr>
                <w:spacing w:val="-4"/>
                <w:w w:val="105"/>
                <w:sz w:val="17"/>
              </w:rPr>
              <w:t>длина (км)</w:t>
            </w:r>
          </w:p>
        </w:tc>
        <w:tc>
          <w:tcPr>
            <w:tcW w:w="424" w:type="dxa"/>
          </w:tcPr>
          <w:p>
            <w:pPr>
              <w:pStyle w:val="TableParagraph"/>
              <w:spacing w:before="14"/>
              <w:ind w:left="79" w:right="18"/>
              <w:jc w:val="center"/>
              <w:rPr>
                <w:sz w:val="17"/>
              </w:rPr>
            </w:pPr>
            <w:r>
              <w:rPr>
                <w:spacing w:val="-5"/>
                <w:w w:val="110"/>
                <w:sz w:val="17"/>
              </w:rPr>
              <w:t>тип</w:t>
            </w:r>
          </w:p>
        </w:tc>
        <w:tc>
          <w:tcPr>
            <w:tcW w:w="1132" w:type="dxa"/>
          </w:tcPr>
          <w:p>
            <w:pPr>
              <w:pStyle w:val="TableParagraph"/>
              <w:spacing w:before="23"/>
              <w:ind w:left="84" w:right="41"/>
              <w:jc w:val="center"/>
              <w:rPr>
                <w:sz w:val="17"/>
              </w:rPr>
            </w:pPr>
            <w:r>
              <w:rPr>
                <w:spacing w:val="-2"/>
                <w:w w:val="105"/>
                <w:sz w:val="17"/>
              </w:rPr>
              <w:t>конструкция</w:t>
            </w:r>
          </w:p>
        </w:tc>
        <w:tc>
          <w:tcPr>
            <w:tcW w:w="896" w:type="dxa"/>
          </w:tcPr>
          <w:p>
            <w:pPr>
              <w:pStyle w:val="TableParagraph"/>
              <w:spacing w:line="210" w:lineRule="atLeast"/>
              <w:ind w:left="243" w:hanging="153"/>
              <w:rPr>
                <w:sz w:val="17"/>
              </w:rPr>
            </w:pPr>
            <w:r>
              <w:rPr>
                <w:spacing w:val="-2"/>
                <w:w w:val="105"/>
                <w:sz w:val="17"/>
              </w:rPr>
              <w:t>материал, </w:t>
            </w:r>
            <w:r>
              <w:rPr>
                <w:spacing w:val="-4"/>
                <w:w w:val="105"/>
                <w:sz w:val="17"/>
              </w:rPr>
              <w:t>марка</w:t>
            </w:r>
          </w:p>
        </w:tc>
        <w:tc>
          <w:tcPr>
            <w:tcW w:w="922" w:type="dxa"/>
          </w:tcPr>
          <w:p>
            <w:pPr>
              <w:pStyle w:val="TableParagraph"/>
              <w:spacing w:line="210" w:lineRule="atLeast"/>
              <w:ind w:left="85" w:firstLine="228"/>
              <w:rPr>
                <w:sz w:val="17"/>
              </w:rPr>
            </w:pPr>
            <w:r>
              <w:rPr>
                <w:spacing w:val="-4"/>
                <w:w w:val="105"/>
                <w:sz w:val="17"/>
              </w:rPr>
              <w:t>дата </w:t>
            </w:r>
            <w:r>
              <w:rPr>
                <w:spacing w:val="-2"/>
                <w:w w:val="105"/>
                <w:sz w:val="17"/>
              </w:rPr>
              <w:t>нанесения</w:t>
            </w:r>
          </w:p>
        </w:tc>
        <w:tc>
          <w:tcPr>
            <w:tcW w:w="1346" w:type="dxa"/>
            <w:vMerge/>
            <w:tcBorders>
              <w:top w:val="nil"/>
            </w:tcBorders>
          </w:tcPr>
          <w:p>
            <w:pPr>
              <w:rPr>
                <w:sz w:val="2"/>
                <w:szCs w:val="2"/>
              </w:rPr>
            </w:pPr>
          </w:p>
        </w:tc>
        <w:tc>
          <w:tcPr>
            <w:tcW w:w="721" w:type="dxa"/>
            <w:vMerge/>
            <w:tcBorders>
              <w:top w:val="nil"/>
            </w:tcBorders>
          </w:tcPr>
          <w:p>
            <w:pPr>
              <w:rPr>
                <w:sz w:val="2"/>
                <w:szCs w:val="2"/>
              </w:rPr>
            </w:pPr>
          </w:p>
        </w:tc>
      </w:tr>
      <w:tr>
        <w:trPr>
          <w:trHeight w:val="208" w:hRule="atLeast"/>
        </w:trPr>
        <w:tc>
          <w:tcPr>
            <w:tcW w:w="385" w:type="dxa"/>
          </w:tcPr>
          <w:p>
            <w:pPr>
              <w:pStyle w:val="TableParagraph"/>
              <w:spacing w:line="168" w:lineRule="exact" w:before="20"/>
              <w:ind w:left="171"/>
              <w:rPr>
                <w:sz w:val="17"/>
              </w:rPr>
            </w:pPr>
            <w:r>
              <w:rPr>
                <w:w w:val="107"/>
                <w:sz w:val="17"/>
              </w:rPr>
              <w:t>1</w:t>
            </w:r>
          </w:p>
        </w:tc>
        <w:tc>
          <w:tcPr>
            <w:tcW w:w="612" w:type="dxa"/>
          </w:tcPr>
          <w:p>
            <w:pPr>
              <w:pStyle w:val="TableParagraph"/>
              <w:spacing w:line="188" w:lineRule="exact"/>
              <w:ind w:left="58"/>
              <w:jc w:val="center"/>
              <w:rPr>
                <w:sz w:val="19"/>
              </w:rPr>
            </w:pPr>
            <w:r>
              <w:rPr>
                <w:w w:val="98"/>
                <w:sz w:val="19"/>
              </w:rPr>
              <w:t>2</w:t>
            </w:r>
          </w:p>
        </w:tc>
        <w:tc>
          <w:tcPr>
            <w:tcW w:w="612" w:type="dxa"/>
            <w:tcBorders>
              <w:right w:val="single" w:sz="2" w:space="0" w:color="000000"/>
            </w:tcBorders>
          </w:tcPr>
          <w:p>
            <w:pPr>
              <w:pStyle w:val="TableParagraph"/>
              <w:spacing w:line="168" w:lineRule="exact" w:before="20"/>
              <w:ind w:left="51"/>
              <w:jc w:val="center"/>
              <w:rPr>
                <w:sz w:val="17"/>
              </w:rPr>
            </w:pPr>
            <w:r>
              <w:rPr>
                <w:w w:val="98"/>
                <w:sz w:val="17"/>
              </w:rPr>
              <w:t>3</w:t>
            </w:r>
          </w:p>
        </w:tc>
        <w:tc>
          <w:tcPr>
            <w:tcW w:w="608" w:type="dxa"/>
            <w:tcBorders>
              <w:left w:val="single" w:sz="2" w:space="0" w:color="000000"/>
            </w:tcBorders>
          </w:tcPr>
          <w:p>
            <w:pPr>
              <w:pStyle w:val="TableParagraph"/>
              <w:spacing w:line="172" w:lineRule="exact" w:before="16"/>
              <w:ind w:left="54"/>
              <w:jc w:val="center"/>
              <w:rPr>
                <w:sz w:val="17"/>
              </w:rPr>
            </w:pPr>
            <w:r>
              <w:rPr>
                <w:w w:val="98"/>
                <w:sz w:val="17"/>
              </w:rPr>
              <w:t>4</w:t>
            </w:r>
          </w:p>
        </w:tc>
        <w:tc>
          <w:tcPr>
            <w:tcW w:w="424" w:type="dxa"/>
          </w:tcPr>
          <w:p>
            <w:pPr>
              <w:pStyle w:val="TableParagraph"/>
              <w:spacing w:line="182" w:lineRule="exact" w:before="6"/>
              <w:ind w:left="53"/>
              <w:jc w:val="center"/>
              <w:rPr>
                <w:sz w:val="18"/>
              </w:rPr>
            </w:pPr>
            <w:r>
              <w:rPr>
                <w:w w:val="105"/>
                <w:sz w:val="18"/>
              </w:rPr>
              <w:t>5</w:t>
            </w:r>
          </w:p>
        </w:tc>
        <w:tc>
          <w:tcPr>
            <w:tcW w:w="1132" w:type="dxa"/>
          </w:tcPr>
          <w:p>
            <w:pPr>
              <w:pStyle w:val="TableParagraph"/>
              <w:spacing w:line="187" w:lineRule="exact" w:before="1"/>
              <w:ind w:left="51"/>
              <w:jc w:val="center"/>
              <w:rPr>
                <w:sz w:val="19"/>
              </w:rPr>
            </w:pPr>
            <w:r>
              <w:rPr>
                <w:w w:val="97"/>
                <w:sz w:val="19"/>
              </w:rPr>
              <w:t>6</w:t>
            </w:r>
          </w:p>
        </w:tc>
        <w:tc>
          <w:tcPr>
            <w:tcW w:w="896" w:type="dxa"/>
          </w:tcPr>
          <w:p>
            <w:pPr>
              <w:pStyle w:val="TableParagraph"/>
              <w:spacing w:line="188" w:lineRule="exact" w:before="1"/>
              <w:ind w:left="60"/>
              <w:jc w:val="center"/>
              <w:rPr>
                <w:rFonts w:ascii="Arial"/>
                <w:sz w:val="19"/>
              </w:rPr>
            </w:pPr>
            <w:r>
              <w:rPr>
                <w:rFonts w:ascii="Arial"/>
                <w:w w:val="97"/>
                <w:sz w:val="19"/>
              </w:rPr>
              <w:t>7</w:t>
            </w:r>
          </w:p>
        </w:tc>
        <w:tc>
          <w:tcPr>
            <w:tcW w:w="922" w:type="dxa"/>
          </w:tcPr>
          <w:p>
            <w:pPr>
              <w:pStyle w:val="TableParagraph"/>
              <w:spacing w:line="164" w:lineRule="exact" w:before="24"/>
              <w:ind w:left="62"/>
              <w:jc w:val="center"/>
              <w:rPr>
                <w:rFonts w:ascii="Arial"/>
                <w:sz w:val="17"/>
              </w:rPr>
            </w:pPr>
            <w:r>
              <w:rPr>
                <w:rFonts w:ascii="Arial"/>
                <w:w w:val="96"/>
                <w:sz w:val="17"/>
              </w:rPr>
              <w:t>8</w:t>
            </w:r>
          </w:p>
        </w:tc>
        <w:tc>
          <w:tcPr>
            <w:tcW w:w="1346" w:type="dxa"/>
          </w:tcPr>
          <w:p>
            <w:pPr>
              <w:pStyle w:val="TableParagraph"/>
              <w:spacing w:line="159" w:lineRule="exact" w:before="29"/>
              <w:ind w:left="44"/>
              <w:jc w:val="center"/>
              <w:rPr>
                <w:rFonts w:ascii="Arial"/>
                <w:sz w:val="16"/>
              </w:rPr>
            </w:pPr>
            <w:r>
              <w:rPr>
                <w:rFonts w:ascii="Arial"/>
                <w:w w:val="96"/>
                <w:sz w:val="16"/>
              </w:rPr>
              <w:t>9</w:t>
            </w:r>
          </w:p>
        </w:tc>
        <w:tc>
          <w:tcPr>
            <w:tcW w:w="721" w:type="dxa"/>
          </w:tcPr>
          <w:p>
            <w:pPr>
              <w:pStyle w:val="TableParagraph"/>
              <w:spacing w:line="164" w:lineRule="exact" w:before="24"/>
              <w:ind w:left="288"/>
              <w:rPr>
                <w:sz w:val="17"/>
              </w:rPr>
            </w:pPr>
            <w:r>
              <w:rPr>
                <w:spacing w:val="-5"/>
                <w:w w:val="110"/>
                <w:sz w:val="17"/>
              </w:rPr>
              <w:t>10</w:t>
            </w:r>
          </w:p>
        </w:tc>
      </w:tr>
      <w:tr>
        <w:trPr>
          <w:trHeight w:val="604" w:hRule="atLeast"/>
        </w:trPr>
        <w:tc>
          <w:tcPr>
            <w:tcW w:w="385" w:type="dxa"/>
            <w:tcBorders>
              <w:right w:val="single" w:sz="2" w:space="0" w:color="000000"/>
            </w:tcBorders>
          </w:tcPr>
          <w:p>
            <w:pPr>
              <w:pStyle w:val="TableParagraph"/>
              <w:rPr>
                <w:sz w:val="16"/>
              </w:rPr>
            </w:pPr>
          </w:p>
        </w:tc>
        <w:tc>
          <w:tcPr>
            <w:tcW w:w="612" w:type="dxa"/>
            <w:tcBorders>
              <w:left w:val="single" w:sz="2" w:space="0" w:color="000000"/>
            </w:tcBorders>
          </w:tcPr>
          <w:p>
            <w:pPr>
              <w:pStyle w:val="TableParagraph"/>
              <w:rPr>
                <w:sz w:val="16"/>
              </w:rPr>
            </w:pPr>
          </w:p>
        </w:tc>
        <w:tc>
          <w:tcPr>
            <w:tcW w:w="612" w:type="dxa"/>
            <w:tcBorders>
              <w:right w:val="single" w:sz="2" w:space="0" w:color="000000"/>
            </w:tcBorders>
          </w:tcPr>
          <w:p>
            <w:pPr>
              <w:pStyle w:val="TableParagraph"/>
              <w:rPr>
                <w:sz w:val="16"/>
              </w:rPr>
            </w:pPr>
          </w:p>
        </w:tc>
        <w:tc>
          <w:tcPr>
            <w:tcW w:w="608" w:type="dxa"/>
            <w:tcBorders>
              <w:left w:val="single" w:sz="2" w:space="0" w:color="000000"/>
            </w:tcBorders>
          </w:tcPr>
          <w:p>
            <w:pPr>
              <w:pStyle w:val="TableParagraph"/>
              <w:rPr>
                <w:sz w:val="16"/>
              </w:rPr>
            </w:pPr>
          </w:p>
        </w:tc>
        <w:tc>
          <w:tcPr>
            <w:tcW w:w="424" w:type="dxa"/>
          </w:tcPr>
          <w:p>
            <w:pPr>
              <w:pStyle w:val="TableParagraph"/>
              <w:rPr>
                <w:sz w:val="16"/>
              </w:rPr>
            </w:pPr>
          </w:p>
        </w:tc>
        <w:tc>
          <w:tcPr>
            <w:tcW w:w="1132" w:type="dxa"/>
          </w:tcPr>
          <w:p>
            <w:pPr>
              <w:pStyle w:val="TableParagraph"/>
              <w:rPr>
                <w:sz w:val="16"/>
              </w:rPr>
            </w:pPr>
          </w:p>
        </w:tc>
        <w:tc>
          <w:tcPr>
            <w:tcW w:w="896" w:type="dxa"/>
          </w:tcPr>
          <w:p>
            <w:pPr>
              <w:pStyle w:val="TableParagraph"/>
              <w:rPr>
                <w:sz w:val="16"/>
              </w:rPr>
            </w:pPr>
          </w:p>
        </w:tc>
        <w:tc>
          <w:tcPr>
            <w:tcW w:w="922" w:type="dxa"/>
          </w:tcPr>
          <w:p>
            <w:pPr>
              <w:pStyle w:val="TableParagraph"/>
              <w:rPr>
                <w:sz w:val="16"/>
              </w:rPr>
            </w:pPr>
          </w:p>
        </w:tc>
        <w:tc>
          <w:tcPr>
            <w:tcW w:w="1346" w:type="dxa"/>
          </w:tcPr>
          <w:p>
            <w:pPr>
              <w:pStyle w:val="TableParagraph"/>
              <w:rPr>
                <w:sz w:val="16"/>
              </w:rPr>
            </w:pPr>
          </w:p>
        </w:tc>
        <w:tc>
          <w:tcPr>
            <w:tcW w:w="721" w:type="dxa"/>
            <w:tcBorders>
              <w:right w:val="single" w:sz="2" w:space="0" w:color="000000"/>
            </w:tcBorders>
          </w:tcPr>
          <w:p>
            <w:pPr>
              <w:pStyle w:val="TableParagraph"/>
              <w:rPr>
                <w:sz w:val="16"/>
              </w:rPr>
            </w:pPr>
          </w:p>
        </w:tc>
      </w:tr>
    </w:tbl>
    <w:p>
      <w:pPr>
        <w:pStyle w:val="BodyText"/>
        <w:spacing w:before="6"/>
        <w:rPr>
          <w:i/>
          <w:sz w:val="24"/>
        </w:rPr>
      </w:pPr>
    </w:p>
    <w:p>
      <w:pPr>
        <w:spacing w:line="165" w:lineRule="exact" w:before="0"/>
        <w:ind w:left="283" w:right="0" w:firstLine="0"/>
        <w:jc w:val="center"/>
        <w:rPr>
          <w:sz w:val="17"/>
        </w:rPr>
      </w:pPr>
      <w:r>
        <w:rPr>
          <w:w w:val="270"/>
          <w:sz w:val="17"/>
        </w:rPr>
        <w:t>Составил----------,------------------------</w:t>
      </w:r>
      <w:r>
        <w:rPr>
          <w:spacing w:val="-10"/>
          <w:w w:val="270"/>
          <w:sz w:val="17"/>
        </w:rPr>
        <w:t>-</w:t>
      </w:r>
    </w:p>
    <w:p>
      <w:pPr>
        <w:spacing w:line="157" w:lineRule="exact" w:before="0"/>
        <w:ind w:left="421" w:right="165" w:firstLine="0"/>
        <w:jc w:val="center"/>
        <w:rPr>
          <w:sz w:val="17"/>
        </w:rPr>
      </w:pPr>
      <w:r>
        <w:rPr>
          <w:w w:val="95"/>
          <w:sz w:val="17"/>
        </w:rPr>
        <w:t>(должность.</w:t>
      </w:r>
      <w:r>
        <w:rPr>
          <w:spacing w:val="15"/>
          <w:sz w:val="17"/>
        </w:rPr>
        <w:t> </w:t>
      </w:r>
      <w:r>
        <w:rPr>
          <w:w w:val="95"/>
          <w:sz w:val="17"/>
        </w:rPr>
        <w:t>ФИО,</w:t>
      </w:r>
      <w:r>
        <w:rPr>
          <w:spacing w:val="10"/>
          <w:sz w:val="17"/>
        </w:rPr>
        <w:t> </w:t>
      </w:r>
      <w:r>
        <w:rPr>
          <w:w w:val="95"/>
          <w:sz w:val="17"/>
        </w:rPr>
        <w:t>подпись,</w:t>
      </w:r>
      <w:r>
        <w:rPr>
          <w:spacing w:val="16"/>
          <w:sz w:val="17"/>
        </w:rPr>
        <w:t> </w:t>
      </w:r>
      <w:r>
        <w:rPr>
          <w:spacing w:val="-2"/>
          <w:w w:val="95"/>
          <w:sz w:val="17"/>
        </w:rPr>
        <w:t>дата)</w:t>
      </w:r>
    </w:p>
    <w:p>
      <w:pPr>
        <w:pStyle w:val="Heading2"/>
        <w:tabs>
          <w:tab w:pos="2820" w:val="left" w:leader="none"/>
        </w:tabs>
        <w:spacing w:line="260" w:lineRule="exact"/>
        <w:ind w:left="306"/>
        <w:jc w:val="center"/>
      </w:pPr>
      <w:r>
        <w:rPr>
          <w:rFonts w:ascii="Times New Roman" w:hAnsi="Times New Roman"/>
          <w:w w:val="95"/>
          <w:sz w:val="17"/>
        </w:rPr>
        <w:t>Проверил </w:t>
      </w:r>
      <w:r>
        <w:rPr>
          <w:u w:val="single"/>
        </w:rPr>
        <w:tab/>
      </w:r>
      <w:r>
        <w:rPr>
          <w:w w:val="70"/>
          <w:u w:val="single"/>
        </w:rPr>
        <w:t>:</w:t>
      </w:r>
      <w:r>
        <w:rPr>
          <w:w w:val="70"/>
        </w:rPr>
        <w:t>:-------::-,:,=-=------,-------------</w:t>
      </w:r>
      <w:r>
        <w:rPr>
          <w:spacing w:val="-10"/>
          <w:w w:val="70"/>
        </w:rPr>
        <w:t>-</w:t>
      </w:r>
    </w:p>
    <w:p>
      <w:pPr>
        <w:spacing w:line="146" w:lineRule="exact" w:before="0"/>
        <w:ind w:left="421" w:right="166" w:firstLine="0"/>
        <w:jc w:val="center"/>
        <w:rPr>
          <w:sz w:val="17"/>
        </w:rPr>
      </w:pPr>
      <w:r>
        <w:rPr>
          <w:w w:val="95"/>
          <w:sz w:val="17"/>
        </w:rPr>
        <w:t>(должность.</w:t>
      </w:r>
      <w:r>
        <w:rPr>
          <w:spacing w:val="14"/>
          <w:sz w:val="17"/>
        </w:rPr>
        <w:t> </w:t>
      </w:r>
      <w:r>
        <w:rPr>
          <w:w w:val="95"/>
          <w:sz w:val="17"/>
        </w:rPr>
        <w:t>ФИО,</w:t>
      </w:r>
      <w:r>
        <w:rPr>
          <w:spacing w:val="15"/>
          <w:sz w:val="17"/>
        </w:rPr>
        <w:t> </w:t>
      </w:r>
      <w:r>
        <w:rPr>
          <w:w w:val="95"/>
          <w:sz w:val="17"/>
        </w:rPr>
        <w:t>подпись,</w:t>
      </w:r>
      <w:r>
        <w:rPr>
          <w:spacing w:val="7"/>
          <w:sz w:val="17"/>
        </w:rPr>
        <w:t> </w:t>
      </w:r>
      <w:r>
        <w:rPr>
          <w:spacing w:val="-2"/>
          <w:w w:val="95"/>
          <w:sz w:val="17"/>
        </w:rPr>
        <w:t>дата)</w:t>
      </w:r>
    </w:p>
    <w:p>
      <w:pPr>
        <w:pStyle w:val="BodyText"/>
        <w:spacing w:before="3"/>
      </w:pPr>
    </w:p>
    <w:p>
      <w:pPr>
        <w:spacing w:before="0"/>
        <w:ind w:left="421" w:right="157" w:firstLine="0"/>
        <w:jc w:val="center"/>
        <w:rPr>
          <w:i/>
          <w:sz w:val="18"/>
        </w:rPr>
      </w:pPr>
      <w:r>
        <w:rPr>
          <w:i/>
          <w:w w:val="105"/>
          <w:sz w:val="18"/>
        </w:rPr>
        <w:t>б.9.</w:t>
      </w:r>
      <w:r>
        <w:rPr>
          <w:i/>
          <w:spacing w:val="-12"/>
          <w:w w:val="105"/>
          <w:sz w:val="18"/>
        </w:rPr>
        <w:t> </w:t>
      </w:r>
      <w:r>
        <w:rPr>
          <w:i/>
          <w:w w:val="105"/>
          <w:sz w:val="18"/>
        </w:rPr>
        <w:t>Ведомость</w:t>
      </w:r>
      <w:r>
        <w:rPr>
          <w:i/>
          <w:spacing w:val="2"/>
          <w:w w:val="105"/>
          <w:sz w:val="18"/>
        </w:rPr>
        <w:t> </w:t>
      </w:r>
      <w:r>
        <w:rPr>
          <w:i/>
          <w:w w:val="105"/>
          <w:sz w:val="18"/>
        </w:rPr>
        <w:t>углов</w:t>
      </w:r>
      <w:r>
        <w:rPr>
          <w:i/>
          <w:spacing w:val="-5"/>
          <w:w w:val="105"/>
          <w:sz w:val="18"/>
        </w:rPr>
        <w:t> </w:t>
      </w:r>
      <w:r>
        <w:rPr>
          <w:i/>
          <w:w w:val="105"/>
          <w:sz w:val="18"/>
        </w:rPr>
        <w:t>поворота</w:t>
      </w:r>
      <w:r>
        <w:rPr>
          <w:i/>
          <w:spacing w:val="3"/>
          <w:w w:val="105"/>
          <w:sz w:val="18"/>
        </w:rPr>
        <w:t> </w:t>
      </w:r>
      <w:r>
        <w:rPr>
          <w:i/>
          <w:w w:val="105"/>
          <w:sz w:val="18"/>
        </w:rPr>
        <w:t>(исключая</w:t>
      </w:r>
      <w:r>
        <w:rPr>
          <w:i/>
          <w:spacing w:val="-11"/>
          <w:w w:val="105"/>
          <w:sz w:val="18"/>
        </w:rPr>
        <w:t> </w:t>
      </w:r>
      <w:r>
        <w:rPr>
          <w:i/>
          <w:w w:val="105"/>
          <w:sz w:val="18"/>
        </w:rPr>
        <w:t>углы</w:t>
      </w:r>
      <w:r>
        <w:rPr>
          <w:i/>
          <w:spacing w:val="-3"/>
          <w:w w:val="105"/>
          <w:sz w:val="18"/>
        </w:rPr>
        <w:t> </w:t>
      </w:r>
      <w:r>
        <w:rPr>
          <w:i/>
          <w:w w:val="105"/>
          <w:sz w:val="18"/>
        </w:rPr>
        <w:t>по</w:t>
      </w:r>
      <w:r>
        <w:rPr>
          <w:i/>
          <w:spacing w:val="-3"/>
          <w:w w:val="105"/>
          <w:sz w:val="18"/>
        </w:rPr>
        <w:t> </w:t>
      </w:r>
      <w:r>
        <w:rPr>
          <w:i/>
          <w:w w:val="105"/>
          <w:sz w:val="18"/>
        </w:rPr>
        <w:t>радиусу</w:t>
      </w:r>
      <w:r>
        <w:rPr>
          <w:i/>
          <w:spacing w:val="-4"/>
          <w:w w:val="105"/>
          <w:sz w:val="18"/>
        </w:rPr>
        <w:t> </w:t>
      </w:r>
      <w:r>
        <w:rPr>
          <w:i/>
          <w:w w:val="105"/>
          <w:sz w:val="18"/>
        </w:rPr>
        <w:t>упругого </w:t>
      </w:r>
      <w:r>
        <w:rPr>
          <w:i/>
          <w:spacing w:val="-2"/>
          <w:w w:val="105"/>
          <w:sz w:val="18"/>
        </w:rPr>
        <w:t>изгиба)</w:t>
      </w:r>
    </w:p>
    <w:p>
      <w:pPr>
        <w:pStyle w:val="BodyText"/>
        <w:spacing w:before="1" w:after="1"/>
        <w:rPr>
          <w:i/>
          <w:sz w:val="17"/>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6"/>
        <w:gridCol w:w="926"/>
        <w:gridCol w:w="1293"/>
        <w:gridCol w:w="2202"/>
        <w:gridCol w:w="1048"/>
        <w:gridCol w:w="1026"/>
        <w:gridCol w:w="611"/>
      </w:tblGrid>
      <w:tr>
        <w:trPr>
          <w:trHeight w:val="421" w:hRule="atLeast"/>
        </w:trPr>
        <w:tc>
          <w:tcPr>
            <w:tcW w:w="546" w:type="dxa"/>
            <w:vMerge w:val="restart"/>
          </w:tcPr>
          <w:p>
            <w:pPr>
              <w:pStyle w:val="TableParagraph"/>
              <w:spacing w:before="14"/>
              <w:ind w:left="54"/>
              <w:rPr>
                <w:sz w:val="17"/>
              </w:rPr>
            </w:pPr>
            <w:r>
              <w:rPr>
                <w:spacing w:val="-4"/>
                <w:w w:val="115"/>
                <w:sz w:val="17"/>
              </w:rPr>
              <w:t>№п/п</w:t>
            </w:r>
          </w:p>
        </w:tc>
        <w:tc>
          <w:tcPr>
            <w:tcW w:w="926" w:type="dxa"/>
            <w:vMerge w:val="restart"/>
          </w:tcPr>
          <w:p>
            <w:pPr>
              <w:pStyle w:val="TableParagraph"/>
              <w:spacing w:before="14"/>
              <w:ind w:left="79"/>
              <w:rPr>
                <w:sz w:val="17"/>
              </w:rPr>
            </w:pPr>
            <w:r>
              <w:rPr>
                <w:spacing w:val="-2"/>
                <w:w w:val="110"/>
                <w:sz w:val="17"/>
              </w:rPr>
              <w:t>МестоПК</w:t>
            </w:r>
          </w:p>
        </w:tc>
        <w:tc>
          <w:tcPr>
            <w:tcW w:w="1293" w:type="dxa"/>
            <w:vMerge w:val="restart"/>
          </w:tcPr>
          <w:p>
            <w:pPr>
              <w:pStyle w:val="TableParagraph"/>
              <w:spacing w:before="10"/>
              <w:ind w:left="84"/>
              <w:rPr>
                <w:sz w:val="17"/>
              </w:rPr>
            </w:pPr>
            <w:r>
              <w:rPr>
                <w:w w:val="105"/>
                <w:sz w:val="17"/>
              </w:rPr>
              <w:t>Величина</w:t>
            </w:r>
            <w:r>
              <w:rPr>
                <w:spacing w:val="8"/>
                <w:w w:val="110"/>
                <w:sz w:val="17"/>
              </w:rPr>
              <w:t> </w:t>
            </w:r>
            <w:r>
              <w:rPr>
                <w:spacing w:val="-4"/>
                <w:w w:val="110"/>
                <w:sz w:val="17"/>
              </w:rPr>
              <w:t>угла</w:t>
            </w:r>
          </w:p>
        </w:tc>
        <w:tc>
          <w:tcPr>
            <w:tcW w:w="2202" w:type="dxa"/>
            <w:vMerge w:val="restart"/>
          </w:tcPr>
          <w:p>
            <w:pPr>
              <w:pStyle w:val="TableParagraph"/>
              <w:spacing w:line="161" w:lineRule="exact" w:before="14"/>
              <w:ind w:left="76" w:right="17"/>
              <w:jc w:val="center"/>
              <w:rPr>
                <w:sz w:val="17"/>
              </w:rPr>
            </w:pPr>
            <w:r>
              <w:rPr>
                <w:w w:val="105"/>
                <w:sz w:val="17"/>
              </w:rPr>
              <w:t>Характер</w:t>
            </w:r>
            <w:r>
              <w:rPr>
                <w:spacing w:val="12"/>
                <w:w w:val="105"/>
                <w:sz w:val="17"/>
              </w:rPr>
              <w:t> </w:t>
            </w:r>
            <w:r>
              <w:rPr>
                <w:w w:val="105"/>
                <w:sz w:val="17"/>
              </w:rPr>
              <w:t>угла</w:t>
            </w:r>
            <w:r>
              <w:rPr>
                <w:spacing w:val="-1"/>
                <w:w w:val="105"/>
                <w:sz w:val="17"/>
              </w:rPr>
              <w:t> </w:t>
            </w:r>
            <w:r>
              <w:rPr>
                <w:w w:val="105"/>
                <w:sz w:val="17"/>
              </w:rPr>
              <w:t>ГЛ,</w:t>
            </w:r>
            <w:r>
              <w:rPr>
                <w:spacing w:val="2"/>
                <w:w w:val="105"/>
                <w:sz w:val="17"/>
              </w:rPr>
              <w:t> </w:t>
            </w:r>
            <w:r>
              <w:rPr>
                <w:w w:val="105"/>
                <w:sz w:val="17"/>
              </w:rPr>
              <w:t>ГП,</w:t>
            </w:r>
            <w:r>
              <w:rPr>
                <w:spacing w:val="2"/>
                <w:w w:val="105"/>
                <w:sz w:val="17"/>
              </w:rPr>
              <w:t> </w:t>
            </w:r>
            <w:r>
              <w:rPr>
                <w:spacing w:val="-5"/>
                <w:w w:val="105"/>
                <w:sz w:val="17"/>
              </w:rPr>
              <w:t>ВВ,</w:t>
            </w:r>
          </w:p>
          <w:p>
            <w:pPr>
              <w:pStyle w:val="TableParagraph"/>
              <w:spacing w:line="294" w:lineRule="exact"/>
              <w:ind w:left="62" w:right="17"/>
              <w:jc w:val="center"/>
              <w:rPr>
                <w:rFonts w:ascii="Courier New" w:hAnsi="Courier New"/>
                <w:sz w:val="29"/>
              </w:rPr>
            </w:pPr>
            <w:r>
              <w:rPr>
                <w:rFonts w:ascii="Courier New" w:hAnsi="Courier New"/>
                <w:spacing w:val="-5"/>
                <w:w w:val="85"/>
                <w:sz w:val="29"/>
              </w:rPr>
              <w:t>вн</w:t>
            </w:r>
          </w:p>
        </w:tc>
        <w:tc>
          <w:tcPr>
            <w:tcW w:w="2074" w:type="dxa"/>
            <w:gridSpan w:val="2"/>
          </w:tcPr>
          <w:p>
            <w:pPr>
              <w:pStyle w:val="TableParagraph"/>
              <w:spacing w:line="210" w:lineRule="atLeast"/>
              <w:ind w:left="793" w:hanging="516"/>
              <w:rPr>
                <w:sz w:val="17"/>
              </w:rPr>
            </w:pPr>
            <w:r>
              <w:rPr>
                <w:w w:val="105"/>
                <w:sz w:val="17"/>
              </w:rPr>
              <w:t>Исполнение: отвод, </w:t>
            </w:r>
            <w:r>
              <w:rPr>
                <w:spacing w:val="-2"/>
                <w:w w:val="105"/>
                <w:sz w:val="17"/>
              </w:rPr>
              <w:t>кривая</w:t>
            </w:r>
          </w:p>
        </w:tc>
        <w:tc>
          <w:tcPr>
            <w:tcW w:w="611" w:type="dxa"/>
            <w:vMerge w:val="restart"/>
          </w:tcPr>
          <w:p>
            <w:pPr>
              <w:pStyle w:val="TableParagraph"/>
              <w:spacing w:line="256" w:lineRule="auto" w:before="23"/>
              <w:ind w:left="101" w:hanging="41"/>
              <w:rPr>
                <w:sz w:val="17"/>
              </w:rPr>
            </w:pPr>
            <w:r>
              <w:rPr>
                <w:spacing w:val="-2"/>
                <w:w w:val="105"/>
                <w:sz w:val="17"/>
              </w:rPr>
              <w:t>Приме чание</w:t>
            </w:r>
          </w:p>
        </w:tc>
      </w:tr>
      <w:tr>
        <w:trPr>
          <w:trHeight w:val="189" w:hRule="atLeast"/>
        </w:trPr>
        <w:tc>
          <w:tcPr>
            <w:tcW w:w="546" w:type="dxa"/>
            <w:vMerge/>
            <w:tcBorders>
              <w:top w:val="nil"/>
            </w:tcBorders>
          </w:tcPr>
          <w:p>
            <w:pPr>
              <w:rPr>
                <w:sz w:val="2"/>
                <w:szCs w:val="2"/>
              </w:rPr>
            </w:pPr>
          </w:p>
        </w:tc>
        <w:tc>
          <w:tcPr>
            <w:tcW w:w="926" w:type="dxa"/>
            <w:vMerge/>
            <w:tcBorders>
              <w:top w:val="nil"/>
            </w:tcBorders>
          </w:tcPr>
          <w:p>
            <w:pPr>
              <w:rPr>
                <w:sz w:val="2"/>
                <w:szCs w:val="2"/>
              </w:rPr>
            </w:pPr>
          </w:p>
        </w:tc>
        <w:tc>
          <w:tcPr>
            <w:tcW w:w="1293" w:type="dxa"/>
            <w:vMerge/>
            <w:tcBorders>
              <w:top w:val="nil"/>
            </w:tcBorders>
          </w:tcPr>
          <w:p>
            <w:pPr>
              <w:rPr>
                <w:sz w:val="2"/>
                <w:szCs w:val="2"/>
              </w:rPr>
            </w:pPr>
          </w:p>
        </w:tc>
        <w:tc>
          <w:tcPr>
            <w:tcW w:w="2202" w:type="dxa"/>
            <w:vMerge/>
            <w:tcBorders>
              <w:top w:val="nil"/>
            </w:tcBorders>
          </w:tcPr>
          <w:p>
            <w:pPr>
              <w:rPr>
                <w:sz w:val="2"/>
                <w:szCs w:val="2"/>
              </w:rPr>
            </w:pPr>
          </w:p>
        </w:tc>
        <w:tc>
          <w:tcPr>
            <w:tcW w:w="1048" w:type="dxa"/>
          </w:tcPr>
          <w:p>
            <w:pPr>
              <w:pStyle w:val="TableParagraph"/>
              <w:spacing w:line="159" w:lineRule="exact" w:before="10"/>
              <w:ind w:left="256" w:right="200"/>
              <w:jc w:val="center"/>
              <w:rPr>
                <w:sz w:val="17"/>
              </w:rPr>
            </w:pPr>
            <w:r>
              <w:rPr>
                <w:spacing w:val="-2"/>
                <w:w w:val="110"/>
                <w:sz w:val="17"/>
              </w:rPr>
              <w:t>проект</w:t>
            </w:r>
          </w:p>
        </w:tc>
        <w:tc>
          <w:tcPr>
            <w:tcW w:w="1026" w:type="dxa"/>
          </w:tcPr>
          <w:p>
            <w:pPr>
              <w:pStyle w:val="TableParagraph"/>
              <w:spacing w:line="159" w:lineRule="exact" w:before="10"/>
              <w:ind w:left="328" w:right="277"/>
              <w:jc w:val="center"/>
              <w:rPr>
                <w:sz w:val="17"/>
              </w:rPr>
            </w:pPr>
            <w:r>
              <w:rPr>
                <w:spacing w:val="-4"/>
                <w:w w:val="110"/>
                <w:sz w:val="17"/>
              </w:rPr>
              <w:t>факт</w:t>
            </w:r>
          </w:p>
        </w:tc>
        <w:tc>
          <w:tcPr>
            <w:tcW w:w="611" w:type="dxa"/>
            <w:vMerge/>
            <w:tcBorders>
              <w:top w:val="nil"/>
            </w:tcBorders>
          </w:tcPr>
          <w:p>
            <w:pPr>
              <w:rPr>
                <w:sz w:val="2"/>
                <w:szCs w:val="2"/>
              </w:rPr>
            </w:pPr>
          </w:p>
        </w:tc>
      </w:tr>
      <w:tr>
        <w:trPr>
          <w:trHeight w:val="211" w:hRule="atLeast"/>
        </w:trPr>
        <w:tc>
          <w:tcPr>
            <w:tcW w:w="546" w:type="dxa"/>
          </w:tcPr>
          <w:p>
            <w:pPr>
              <w:pStyle w:val="TableParagraph"/>
              <w:spacing w:line="172" w:lineRule="exact" w:before="19"/>
              <w:ind w:left="41"/>
              <w:jc w:val="center"/>
              <w:rPr>
                <w:sz w:val="17"/>
              </w:rPr>
            </w:pPr>
            <w:r>
              <w:rPr>
                <w:w w:val="110"/>
                <w:sz w:val="17"/>
              </w:rPr>
              <w:t>1</w:t>
            </w:r>
          </w:p>
        </w:tc>
        <w:tc>
          <w:tcPr>
            <w:tcW w:w="926" w:type="dxa"/>
          </w:tcPr>
          <w:p>
            <w:pPr>
              <w:pStyle w:val="TableParagraph"/>
              <w:spacing w:line="164" w:lineRule="exact" w:before="27"/>
              <w:ind w:left="37"/>
              <w:jc w:val="center"/>
              <w:rPr>
                <w:rFonts w:ascii="Arial"/>
                <w:sz w:val="16"/>
              </w:rPr>
            </w:pPr>
            <w:r>
              <w:rPr>
                <w:rFonts w:ascii="Arial"/>
                <w:w w:val="110"/>
                <w:sz w:val="16"/>
              </w:rPr>
              <w:t>2</w:t>
            </w:r>
          </w:p>
        </w:tc>
        <w:tc>
          <w:tcPr>
            <w:tcW w:w="1293" w:type="dxa"/>
          </w:tcPr>
          <w:p>
            <w:pPr>
              <w:pStyle w:val="TableParagraph"/>
              <w:spacing w:line="172" w:lineRule="exact" w:before="19"/>
              <w:ind w:left="38"/>
              <w:jc w:val="center"/>
              <w:rPr>
                <w:sz w:val="17"/>
              </w:rPr>
            </w:pPr>
            <w:r>
              <w:rPr>
                <w:w w:val="110"/>
                <w:sz w:val="17"/>
              </w:rPr>
              <w:t>3</w:t>
            </w:r>
          </w:p>
        </w:tc>
        <w:tc>
          <w:tcPr>
            <w:tcW w:w="2202" w:type="dxa"/>
          </w:tcPr>
          <w:p>
            <w:pPr>
              <w:pStyle w:val="TableParagraph"/>
              <w:spacing w:line="178" w:lineRule="exact" w:before="14"/>
              <w:ind w:left="53"/>
              <w:jc w:val="center"/>
              <w:rPr>
                <w:rFonts w:ascii="Arial"/>
                <w:sz w:val="17"/>
              </w:rPr>
            </w:pPr>
            <w:r>
              <w:rPr>
                <w:rFonts w:ascii="Arial"/>
                <w:w w:val="102"/>
                <w:sz w:val="17"/>
              </w:rPr>
              <w:t>4</w:t>
            </w:r>
          </w:p>
        </w:tc>
        <w:tc>
          <w:tcPr>
            <w:tcW w:w="1048" w:type="dxa"/>
          </w:tcPr>
          <w:p>
            <w:pPr>
              <w:pStyle w:val="TableParagraph"/>
              <w:spacing w:line="168" w:lineRule="exact" w:before="23"/>
              <w:ind w:left="42"/>
              <w:jc w:val="center"/>
              <w:rPr>
                <w:i/>
                <w:sz w:val="17"/>
              </w:rPr>
            </w:pPr>
            <w:r>
              <w:rPr>
                <w:i/>
                <w:w w:val="108"/>
                <w:sz w:val="17"/>
              </w:rPr>
              <w:t>5</w:t>
            </w:r>
          </w:p>
        </w:tc>
        <w:tc>
          <w:tcPr>
            <w:tcW w:w="1026" w:type="dxa"/>
          </w:tcPr>
          <w:p>
            <w:pPr>
              <w:pStyle w:val="TableParagraph"/>
              <w:spacing w:line="164" w:lineRule="exact" w:before="27"/>
              <w:ind w:left="44"/>
              <w:jc w:val="center"/>
              <w:rPr>
                <w:rFonts w:ascii="Arial"/>
                <w:sz w:val="16"/>
              </w:rPr>
            </w:pPr>
            <w:r>
              <w:rPr>
                <w:rFonts w:ascii="Arial"/>
                <w:w w:val="108"/>
                <w:sz w:val="16"/>
              </w:rPr>
              <w:t>6</w:t>
            </w:r>
          </w:p>
        </w:tc>
        <w:tc>
          <w:tcPr>
            <w:tcW w:w="611" w:type="dxa"/>
          </w:tcPr>
          <w:p>
            <w:pPr>
              <w:pStyle w:val="TableParagraph"/>
              <w:spacing w:line="155" w:lineRule="exact" w:before="36"/>
              <w:ind w:left="47"/>
              <w:jc w:val="center"/>
              <w:rPr>
                <w:rFonts w:ascii="Arial"/>
                <w:sz w:val="16"/>
              </w:rPr>
            </w:pPr>
            <w:r>
              <w:rPr>
                <w:rFonts w:ascii="Arial"/>
                <w:w w:val="108"/>
                <w:sz w:val="16"/>
              </w:rPr>
              <w:t>7</w:t>
            </w:r>
          </w:p>
        </w:tc>
      </w:tr>
      <w:tr>
        <w:trPr>
          <w:trHeight w:val="556" w:hRule="atLeast"/>
        </w:trPr>
        <w:tc>
          <w:tcPr>
            <w:tcW w:w="546" w:type="dxa"/>
          </w:tcPr>
          <w:p>
            <w:pPr>
              <w:pStyle w:val="TableParagraph"/>
              <w:rPr>
                <w:sz w:val="16"/>
              </w:rPr>
            </w:pPr>
          </w:p>
        </w:tc>
        <w:tc>
          <w:tcPr>
            <w:tcW w:w="926" w:type="dxa"/>
          </w:tcPr>
          <w:p>
            <w:pPr>
              <w:pStyle w:val="TableParagraph"/>
              <w:rPr>
                <w:sz w:val="16"/>
              </w:rPr>
            </w:pPr>
          </w:p>
        </w:tc>
        <w:tc>
          <w:tcPr>
            <w:tcW w:w="1293" w:type="dxa"/>
          </w:tcPr>
          <w:p>
            <w:pPr>
              <w:pStyle w:val="TableParagraph"/>
              <w:rPr>
                <w:sz w:val="16"/>
              </w:rPr>
            </w:pPr>
          </w:p>
        </w:tc>
        <w:tc>
          <w:tcPr>
            <w:tcW w:w="2202" w:type="dxa"/>
          </w:tcPr>
          <w:p>
            <w:pPr>
              <w:pStyle w:val="TableParagraph"/>
              <w:rPr>
                <w:sz w:val="16"/>
              </w:rPr>
            </w:pPr>
          </w:p>
        </w:tc>
        <w:tc>
          <w:tcPr>
            <w:tcW w:w="1048" w:type="dxa"/>
          </w:tcPr>
          <w:p>
            <w:pPr>
              <w:pStyle w:val="TableParagraph"/>
              <w:rPr>
                <w:sz w:val="16"/>
              </w:rPr>
            </w:pPr>
          </w:p>
        </w:tc>
        <w:tc>
          <w:tcPr>
            <w:tcW w:w="1026" w:type="dxa"/>
          </w:tcPr>
          <w:p>
            <w:pPr>
              <w:pStyle w:val="TableParagraph"/>
              <w:rPr>
                <w:sz w:val="16"/>
              </w:rPr>
            </w:pPr>
          </w:p>
        </w:tc>
        <w:tc>
          <w:tcPr>
            <w:tcW w:w="611" w:type="dxa"/>
          </w:tcPr>
          <w:p>
            <w:pPr>
              <w:pStyle w:val="TableParagraph"/>
              <w:rPr>
                <w:sz w:val="16"/>
              </w:rPr>
            </w:pPr>
          </w:p>
        </w:tc>
      </w:tr>
    </w:tbl>
    <w:p>
      <w:pPr>
        <w:pStyle w:val="BodyText"/>
        <w:spacing w:before="6"/>
        <w:rPr>
          <w:i/>
          <w:sz w:val="19"/>
        </w:rPr>
      </w:pPr>
    </w:p>
    <w:p>
      <w:pPr>
        <w:spacing w:before="1"/>
        <w:ind w:left="398" w:right="0" w:firstLine="0"/>
        <w:jc w:val="left"/>
        <w:rPr>
          <w:sz w:val="17"/>
        </w:rPr>
      </w:pPr>
      <w:r>
        <w:rPr>
          <w:w w:val="105"/>
          <w:sz w:val="17"/>
        </w:rPr>
        <w:t>Примечание:</w:t>
      </w:r>
      <w:r>
        <w:rPr>
          <w:spacing w:val="12"/>
          <w:w w:val="105"/>
          <w:sz w:val="17"/>
        </w:rPr>
        <w:t> </w:t>
      </w:r>
      <w:r>
        <w:rPr>
          <w:w w:val="105"/>
          <w:sz w:val="17"/>
        </w:rPr>
        <w:t>ГЛ,</w:t>
      </w:r>
      <w:r>
        <w:rPr>
          <w:spacing w:val="9"/>
          <w:w w:val="105"/>
          <w:sz w:val="17"/>
        </w:rPr>
        <w:t> </w:t>
      </w:r>
      <w:r>
        <w:rPr>
          <w:w w:val="105"/>
          <w:sz w:val="17"/>
        </w:rPr>
        <w:t>ГП -</w:t>
      </w:r>
      <w:r>
        <w:rPr>
          <w:spacing w:val="6"/>
          <w:w w:val="105"/>
          <w:sz w:val="17"/>
        </w:rPr>
        <w:t> </w:t>
      </w:r>
      <w:r>
        <w:rPr>
          <w:w w:val="105"/>
          <w:sz w:val="17"/>
        </w:rPr>
        <w:t>горизонтальный,</w:t>
      </w:r>
      <w:r>
        <w:rPr>
          <w:spacing w:val="-5"/>
          <w:w w:val="105"/>
          <w:sz w:val="17"/>
        </w:rPr>
        <w:t> </w:t>
      </w:r>
      <w:r>
        <w:rPr>
          <w:w w:val="105"/>
          <w:sz w:val="17"/>
        </w:rPr>
        <w:t>лево,</w:t>
      </w:r>
      <w:r>
        <w:rPr>
          <w:spacing w:val="4"/>
          <w:w w:val="105"/>
          <w:sz w:val="17"/>
        </w:rPr>
        <w:t> </w:t>
      </w:r>
      <w:r>
        <w:rPr>
          <w:w w:val="105"/>
          <w:sz w:val="17"/>
        </w:rPr>
        <w:t>право;</w:t>
      </w:r>
      <w:r>
        <w:rPr>
          <w:spacing w:val="8"/>
          <w:w w:val="105"/>
          <w:sz w:val="17"/>
        </w:rPr>
        <w:t> </w:t>
      </w:r>
      <w:r>
        <w:rPr>
          <w:w w:val="105"/>
          <w:sz w:val="17"/>
        </w:rPr>
        <w:t>вв,</w:t>
      </w:r>
      <w:r>
        <w:rPr>
          <w:spacing w:val="2"/>
          <w:w w:val="105"/>
          <w:sz w:val="17"/>
        </w:rPr>
        <w:t> </w:t>
      </w:r>
      <w:r>
        <w:rPr>
          <w:w w:val="105"/>
          <w:sz w:val="17"/>
        </w:rPr>
        <w:t>вн</w:t>
      </w:r>
      <w:r>
        <w:rPr>
          <w:spacing w:val="-3"/>
          <w:w w:val="105"/>
          <w:sz w:val="17"/>
        </w:rPr>
        <w:t> </w:t>
      </w:r>
      <w:r>
        <w:rPr>
          <w:w w:val="105"/>
          <w:sz w:val="17"/>
        </w:rPr>
        <w:t>-</w:t>
      </w:r>
      <w:r>
        <w:rPr>
          <w:spacing w:val="10"/>
          <w:w w:val="105"/>
          <w:sz w:val="17"/>
        </w:rPr>
        <w:t> </w:t>
      </w:r>
      <w:r>
        <w:rPr>
          <w:w w:val="105"/>
          <w:sz w:val="17"/>
        </w:rPr>
        <w:t>вертикальный,</w:t>
      </w:r>
      <w:r>
        <w:rPr>
          <w:spacing w:val="24"/>
          <w:w w:val="105"/>
          <w:sz w:val="17"/>
        </w:rPr>
        <w:t> </w:t>
      </w:r>
      <w:r>
        <w:rPr>
          <w:w w:val="105"/>
          <w:sz w:val="17"/>
        </w:rPr>
        <w:t>верх,</w:t>
      </w:r>
      <w:r>
        <w:rPr>
          <w:spacing w:val="7"/>
          <w:w w:val="105"/>
          <w:sz w:val="17"/>
        </w:rPr>
        <w:t> </w:t>
      </w:r>
      <w:r>
        <w:rPr>
          <w:spacing w:val="-4"/>
          <w:w w:val="105"/>
          <w:sz w:val="17"/>
        </w:rPr>
        <w:t>низ.</w:t>
      </w:r>
    </w:p>
    <w:p>
      <w:pPr>
        <w:pStyle w:val="BodyText"/>
        <w:rPr>
          <w:sz w:val="16"/>
        </w:rPr>
      </w:pPr>
    </w:p>
    <w:p>
      <w:pPr>
        <w:tabs>
          <w:tab w:pos="7157" w:val="left" w:leader="none"/>
        </w:tabs>
        <w:spacing w:before="0"/>
        <w:ind w:left="26" w:right="0" w:firstLine="0"/>
        <w:jc w:val="center"/>
        <w:rPr>
          <w:sz w:val="17"/>
        </w:rPr>
      </w:pPr>
      <w:r>
        <w:rPr>
          <w:w w:val="105"/>
          <w:sz w:val="17"/>
        </w:rPr>
        <w:t>Составил </w:t>
      </w:r>
      <w:r>
        <w:rPr>
          <w:sz w:val="17"/>
          <w:u w:val="single"/>
        </w:rPr>
        <w:tab/>
      </w:r>
    </w:p>
    <w:p>
      <w:pPr>
        <w:spacing w:line="183" w:lineRule="exact" w:before="36"/>
        <w:ind w:left="421" w:right="183" w:firstLine="0"/>
        <w:jc w:val="center"/>
        <w:rPr>
          <w:sz w:val="17"/>
        </w:rPr>
      </w:pPr>
      <w:r>
        <w:rPr>
          <w:w w:val="95"/>
          <w:sz w:val="17"/>
        </w:rPr>
        <w:t>(должность.</w:t>
      </w:r>
      <w:r>
        <w:rPr>
          <w:spacing w:val="14"/>
          <w:sz w:val="17"/>
        </w:rPr>
        <w:t> </w:t>
      </w:r>
      <w:r>
        <w:rPr>
          <w:w w:val="95"/>
          <w:sz w:val="17"/>
        </w:rPr>
        <w:t>ФИО,</w:t>
      </w:r>
      <w:r>
        <w:rPr>
          <w:spacing w:val="10"/>
          <w:sz w:val="17"/>
        </w:rPr>
        <w:t> </w:t>
      </w:r>
      <w:r>
        <w:rPr>
          <w:w w:val="95"/>
          <w:sz w:val="17"/>
        </w:rPr>
        <w:t>подпись,</w:t>
      </w:r>
      <w:r>
        <w:rPr>
          <w:spacing w:val="13"/>
          <w:sz w:val="17"/>
        </w:rPr>
        <w:t> </w:t>
      </w:r>
      <w:r>
        <w:rPr>
          <w:spacing w:val="-2"/>
          <w:w w:val="95"/>
          <w:sz w:val="17"/>
        </w:rPr>
        <w:t>дата)</w:t>
      </w:r>
    </w:p>
    <w:p>
      <w:pPr>
        <w:tabs>
          <w:tab w:pos="7384" w:val="left" w:leader="none"/>
        </w:tabs>
        <w:spacing w:line="183" w:lineRule="exact" w:before="0"/>
        <w:ind w:left="142" w:right="0" w:firstLine="0"/>
        <w:jc w:val="center"/>
        <w:rPr>
          <w:sz w:val="17"/>
        </w:rPr>
      </w:pPr>
      <w:r>
        <w:rPr>
          <w:w w:val="105"/>
          <w:sz w:val="17"/>
        </w:rPr>
        <w:t>Проверил</w:t>
      </w:r>
      <w:r>
        <w:rPr>
          <w:spacing w:val="-4"/>
          <w:w w:val="105"/>
          <w:sz w:val="17"/>
        </w:rPr>
        <w:t> </w:t>
      </w:r>
      <w:r>
        <w:rPr>
          <w:sz w:val="17"/>
          <w:u w:val="single"/>
        </w:rPr>
        <w:tab/>
      </w:r>
    </w:p>
    <w:p>
      <w:pPr>
        <w:spacing w:before="36"/>
        <w:ind w:left="414" w:right="184" w:firstLine="0"/>
        <w:jc w:val="center"/>
        <w:rPr>
          <w:sz w:val="17"/>
        </w:rPr>
      </w:pPr>
      <w:r>
        <w:rPr>
          <w:w w:val="95"/>
          <w:sz w:val="17"/>
        </w:rPr>
        <w:t>(Должность.</w:t>
      </w:r>
      <w:r>
        <w:rPr>
          <w:spacing w:val="5"/>
          <w:sz w:val="17"/>
        </w:rPr>
        <w:t> </w:t>
      </w:r>
      <w:r>
        <w:rPr>
          <w:w w:val="95"/>
          <w:sz w:val="17"/>
        </w:rPr>
        <w:t>ФИО,</w:t>
      </w:r>
      <w:r>
        <w:rPr>
          <w:spacing w:val="4"/>
          <w:sz w:val="17"/>
        </w:rPr>
        <w:t> </w:t>
      </w:r>
      <w:r>
        <w:rPr>
          <w:w w:val="95"/>
          <w:sz w:val="17"/>
        </w:rPr>
        <w:t>подпись,</w:t>
      </w:r>
      <w:r>
        <w:rPr>
          <w:spacing w:val="2"/>
          <w:sz w:val="17"/>
        </w:rPr>
        <w:t> </w:t>
      </w:r>
      <w:r>
        <w:rPr>
          <w:spacing w:val="-2"/>
          <w:w w:val="95"/>
          <w:sz w:val="17"/>
        </w:rPr>
        <w:t>дата)</w:t>
      </w:r>
    </w:p>
    <w:p>
      <w:pPr>
        <w:spacing w:after="0"/>
        <w:jc w:val="center"/>
        <w:rPr>
          <w:sz w:val="17"/>
        </w:rPr>
        <w:sectPr>
          <w:footerReference w:type="default" r:id="rId102"/>
          <w:pgSz w:w="10860" w:h="15330"/>
          <w:pgMar w:footer="528" w:header="0" w:top="1300" w:bottom="720" w:left="1460" w:right="1500"/>
          <w:pgNumType w:start="101"/>
        </w:sectPr>
      </w:pPr>
    </w:p>
    <w:p>
      <w:pPr>
        <w:spacing w:line="249" w:lineRule="auto" w:before="89"/>
        <w:ind w:left="3167" w:right="1112" w:hanging="1769"/>
        <w:jc w:val="left"/>
        <w:rPr>
          <w:b/>
          <w:i/>
          <w:sz w:val="18"/>
        </w:rPr>
      </w:pPr>
      <w:r>
        <w:rPr>
          <w:b/>
          <w:i/>
          <w:w w:val="105"/>
          <w:sz w:val="18"/>
        </w:rPr>
        <w:t>6.10.</w:t>
      </w:r>
      <w:r>
        <w:rPr>
          <w:b/>
          <w:i/>
          <w:spacing w:val="-12"/>
          <w:w w:val="105"/>
          <w:sz w:val="18"/>
        </w:rPr>
        <w:t> </w:t>
      </w:r>
      <w:r>
        <w:rPr>
          <w:b/>
          <w:i/>
          <w:w w:val="105"/>
          <w:sz w:val="18"/>
        </w:rPr>
        <w:t>Сведения</w:t>
      </w:r>
      <w:r>
        <w:rPr>
          <w:b/>
          <w:i/>
          <w:spacing w:val="-12"/>
          <w:w w:val="105"/>
          <w:sz w:val="18"/>
        </w:rPr>
        <w:t> </w:t>
      </w:r>
      <w:r>
        <w:rPr>
          <w:b/>
          <w:i/>
          <w:w w:val="105"/>
          <w:sz w:val="18"/>
        </w:rPr>
        <w:t>о</w:t>
      </w:r>
      <w:r>
        <w:rPr>
          <w:b/>
          <w:i/>
          <w:spacing w:val="-12"/>
          <w:w w:val="105"/>
          <w:sz w:val="18"/>
        </w:rPr>
        <w:t> </w:t>
      </w:r>
      <w:r>
        <w:rPr>
          <w:b/>
          <w:i/>
          <w:w w:val="105"/>
          <w:sz w:val="18"/>
        </w:rPr>
        <w:t>нарушении минимально-допустимых</w:t>
      </w:r>
      <w:r>
        <w:rPr>
          <w:b/>
          <w:i/>
          <w:spacing w:val="-12"/>
          <w:w w:val="105"/>
          <w:sz w:val="18"/>
        </w:rPr>
        <w:t> </w:t>
      </w:r>
      <w:r>
        <w:rPr>
          <w:b/>
          <w:i/>
          <w:w w:val="105"/>
          <w:sz w:val="18"/>
        </w:rPr>
        <w:t>расстояний</w:t>
      </w:r>
      <w:r>
        <w:rPr>
          <w:b/>
          <w:i/>
          <w:w w:val="105"/>
          <w:sz w:val="18"/>
        </w:rPr>
        <w:t> от оси продуктопровода</w:t>
      </w:r>
    </w:p>
    <w:p>
      <w:pPr>
        <w:pStyle w:val="BodyText"/>
        <w:spacing w:before="4"/>
        <w:rPr>
          <w:b/>
          <w:i/>
          <w:sz w:val="16"/>
        </w:rPr>
      </w:pPr>
    </w:p>
    <w:tbl>
      <w:tblPr>
        <w:tblW w:w="0" w:type="auto"/>
        <w:jc w:val="left"/>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
        <w:gridCol w:w="527"/>
        <w:gridCol w:w="937"/>
        <w:gridCol w:w="955"/>
        <w:gridCol w:w="662"/>
        <w:gridCol w:w="667"/>
        <w:gridCol w:w="1253"/>
        <w:gridCol w:w="1325"/>
        <w:gridCol w:w="748"/>
        <w:gridCol w:w="514"/>
      </w:tblGrid>
      <w:tr>
        <w:trPr>
          <w:trHeight w:val="353" w:hRule="atLeast"/>
        </w:trPr>
        <w:tc>
          <w:tcPr>
            <w:tcW w:w="288" w:type="dxa"/>
            <w:vMerge w:val="restart"/>
          </w:tcPr>
          <w:p>
            <w:pPr>
              <w:pStyle w:val="TableParagraph"/>
              <w:spacing w:line="261" w:lineRule="auto" w:before="12"/>
              <w:ind w:left="48" w:right="27" w:firstLine="20"/>
              <w:rPr>
                <w:rFonts w:ascii="Arial" w:hAnsi="Arial"/>
                <w:sz w:val="14"/>
              </w:rPr>
            </w:pPr>
            <w:r>
              <w:rPr>
                <w:rFonts w:ascii="Arial" w:hAnsi="Arial"/>
                <w:spacing w:val="-10"/>
                <w:sz w:val="14"/>
              </w:rPr>
              <w:t>№</w:t>
            </w:r>
            <w:r>
              <w:rPr>
                <w:rFonts w:ascii="Arial" w:hAnsi="Arial"/>
                <w:spacing w:val="40"/>
                <w:sz w:val="14"/>
              </w:rPr>
              <w:t> </w:t>
            </w:r>
            <w:r>
              <w:rPr>
                <w:rFonts w:ascii="Arial" w:hAnsi="Arial"/>
                <w:spacing w:val="-6"/>
                <w:sz w:val="14"/>
              </w:rPr>
              <w:t>п/п</w:t>
            </w:r>
          </w:p>
        </w:tc>
        <w:tc>
          <w:tcPr>
            <w:tcW w:w="527" w:type="dxa"/>
            <w:vMerge w:val="restart"/>
          </w:tcPr>
          <w:p>
            <w:pPr>
              <w:pStyle w:val="TableParagraph"/>
              <w:spacing w:line="228" w:lineRule="auto" w:before="1"/>
              <w:ind w:left="41" w:right="-15" w:hanging="6"/>
              <w:jc w:val="center"/>
              <w:rPr>
                <w:sz w:val="16"/>
              </w:rPr>
            </w:pPr>
            <w:r>
              <w:rPr>
                <w:spacing w:val="-2"/>
                <w:sz w:val="16"/>
              </w:rPr>
              <w:t>Место</w:t>
            </w:r>
            <w:r>
              <w:rPr>
                <w:spacing w:val="40"/>
                <w:sz w:val="16"/>
              </w:rPr>
              <w:t> </w:t>
            </w:r>
            <w:r>
              <w:rPr>
                <w:spacing w:val="-4"/>
                <w:w w:val="95"/>
                <w:sz w:val="16"/>
              </w:rPr>
              <w:t>наруше</w:t>
            </w:r>
            <w:r>
              <w:rPr>
                <w:spacing w:val="40"/>
                <w:sz w:val="16"/>
              </w:rPr>
              <w:t> </w:t>
            </w:r>
            <w:r>
              <w:rPr>
                <w:spacing w:val="-4"/>
                <w:sz w:val="16"/>
              </w:rPr>
              <w:t>ния</w:t>
            </w:r>
          </w:p>
        </w:tc>
        <w:tc>
          <w:tcPr>
            <w:tcW w:w="937" w:type="dxa"/>
            <w:vMerge w:val="restart"/>
          </w:tcPr>
          <w:p>
            <w:pPr>
              <w:pStyle w:val="TableParagraph"/>
              <w:spacing w:line="225" w:lineRule="auto"/>
              <w:ind w:left="82" w:right="38"/>
              <w:jc w:val="center"/>
              <w:rPr>
                <w:sz w:val="16"/>
              </w:rPr>
            </w:pPr>
            <w:r>
              <w:rPr>
                <w:spacing w:val="-2"/>
                <w:w w:val="95"/>
                <w:sz w:val="16"/>
              </w:rPr>
              <w:t>Населенный</w:t>
            </w:r>
            <w:r>
              <w:rPr>
                <w:spacing w:val="40"/>
                <w:sz w:val="16"/>
              </w:rPr>
              <w:t> </w:t>
            </w:r>
            <w:r>
              <w:rPr>
                <w:spacing w:val="-2"/>
                <w:sz w:val="16"/>
              </w:rPr>
              <w:t>пункт,вид</w:t>
            </w:r>
            <w:r>
              <w:rPr>
                <w:spacing w:val="40"/>
                <w:sz w:val="16"/>
              </w:rPr>
              <w:t> </w:t>
            </w:r>
            <w:r>
              <w:rPr>
                <w:spacing w:val="-2"/>
                <w:sz w:val="16"/>
              </w:rPr>
              <w:t>строений,</w:t>
            </w:r>
            <w:r>
              <w:rPr>
                <w:spacing w:val="40"/>
                <w:sz w:val="16"/>
              </w:rPr>
              <w:t> </w:t>
            </w:r>
            <w:r>
              <w:rPr>
                <w:spacing w:val="-2"/>
                <w:w w:val="95"/>
                <w:sz w:val="16"/>
              </w:rPr>
              <w:t>количество,</w:t>
            </w:r>
            <w:r>
              <w:rPr>
                <w:spacing w:val="40"/>
                <w:sz w:val="16"/>
              </w:rPr>
              <w:t> </w:t>
            </w:r>
            <w:r>
              <w:rPr>
                <w:spacing w:val="-4"/>
                <w:sz w:val="16"/>
              </w:rPr>
              <w:t>год</w:t>
            </w:r>
          </w:p>
        </w:tc>
        <w:tc>
          <w:tcPr>
            <w:tcW w:w="955" w:type="dxa"/>
            <w:vMerge w:val="restart"/>
          </w:tcPr>
          <w:p>
            <w:pPr>
              <w:pStyle w:val="TableParagraph"/>
              <w:spacing w:line="223" w:lineRule="auto" w:before="4"/>
              <w:ind w:left="39" w:right="12"/>
              <w:jc w:val="center"/>
              <w:rPr>
                <w:sz w:val="16"/>
              </w:rPr>
            </w:pPr>
            <w:r>
              <w:rPr>
                <w:spacing w:val="-2"/>
                <w:w w:val="95"/>
                <w:sz w:val="16"/>
              </w:rPr>
              <w:t>Организация-</w:t>
            </w:r>
            <w:r>
              <w:rPr>
                <w:spacing w:val="40"/>
                <w:sz w:val="16"/>
              </w:rPr>
              <w:t> </w:t>
            </w:r>
            <w:r>
              <w:rPr>
                <w:spacing w:val="-2"/>
                <w:sz w:val="16"/>
              </w:rPr>
              <w:t>нарушитель,</w:t>
            </w:r>
            <w:r>
              <w:rPr>
                <w:spacing w:val="40"/>
                <w:sz w:val="16"/>
              </w:rPr>
              <w:t> </w:t>
            </w:r>
            <w:r>
              <w:rPr>
                <w:spacing w:val="-2"/>
                <w:sz w:val="16"/>
              </w:rPr>
              <w:t>владелец</w:t>
            </w:r>
          </w:p>
        </w:tc>
        <w:tc>
          <w:tcPr>
            <w:tcW w:w="1329" w:type="dxa"/>
            <w:gridSpan w:val="2"/>
          </w:tcPr>
          <w:p>
            <w:pPr>
              <w:pStyle w:val="TableParagraph"/>
              <w:spacing w:line="176" w:lineRule="exact"/>
              <w:ind w:left="98" w:hanging="2"/>
              <w:rPr>
                <w:rFonts w:ascii="Arial" w:hAnsi="Arial"/>
                <w:i/>
                <w:sz w:val="14"/>
              </w:rPr>
            </w:pPr>
            <w:r>
              <w:rPr>
                <w:w w:val="95"/>
                <w:sz w:val="16"/>
              </w:rPr>
              <w:t>Расстояние</w:t>
            </w:r>
            <w:r>
              <w:rPr>
                <w:spacing w:val="-8"/>
                <w:w w:val="95"/>
                <w:sz w:val="16"/>
              </w:rPr>
              <w:t> </w:t>
            </w:r>
            <w:r>
              <w:rPr>
                <w:w w:val="95"/>
                <w:sz w:val="16"/>
              </w:rPr>
              <w:t>от</w:t>
            </w:r>
            <w:r>
              <w:rPr>
                <w:spacing w:val="-16"/>
                <w:w w:val="95"/>
                <w:sz w:val="16"/>
              </w:rPr>
              <w:t> </w:t>
            </w:r>
            <w:r>
              <w:rPr>
                <w:w w:val="95"/>
                <w:sz w:val="16"/>
              </w:rPr>
              <w:t>оси</w:t>
            </w:r>
            <w:r>
              <w:rPr>
                <w:spacing w:val="40"/>
                <w:sz w:val="16"/>
              </w:rPr>
              <w:t> </w:t>
            </w:r>
            <w:r>
              <w:rPr>
                <w:w w:val="95"/>
                <w:sz w:val="16"/>
              </w:rPr>
              <w:t>mvбопровода,</w:t>
            </w:r>
            <w:r>
              <w:rPr>
                <w:sz w:val="16"/>
              </w:rPr>
              <w:t> </w:t>
            </w:r>
            <w:r>
              <w:rPr>
                <w:rFonts w:ascii="Arial" w:hAnsi="Arial"/>
                <w:i/>
                <w:spacing w:val="-5"/>
                <w:sz w:val="14"/>
              </w:rPr>
              <w:t>(м)</w:t>
            </w:r>
          </w:p>
        </w:tc>
        <w:tc>
          <w:tcPr>
            <w:tcW w:w="1253" w:type="dxa"/>
            <w:vMerge w:val="restart"/>
          </w:tcPr>
          <w:p>
            <w:pPr>
              <w:pStyle w:val="TableParagraph"/>
              <w:spacing w:line="223" w:lineRule="auto" w:before="13"/>
              <w:ind w:left="60" w:hanging="10"/>
              <w:jc w:val="center"/>
              <w:rPr>
                <w:b/>
                <w:sz w:val="15"/>
              </w:rPr>
            </w:pPr>
            <w:r>
              <w:rPr>
                <w:spacing w:val="-2"/>
                <w:sz w:val="16"/>
              </w:rPr>
              <w:t>Минимально-</w:t>
            </w:r>
            <w:r>
              <w:rPr>
                <w:spacing w:val="40"/>
                <w:sz w:val="16"/>
              </w:rPr>
              <w:t> </w:t>
            </w:r>
            <w:r>
              <w:rPr>
                <w:spacing w:val="-2"/>
                <w:sz w:val="16"/>
              </w:rPr>
              <w:t>допустимые</w:t>
            </w:r>
            <w:r>
              <w:rPr>
                <w:spacing w:val="40"/>
                <w:sz w:val="16"/>
              </w:rPr>
              <w:t> </w:t>
            </w:r>
            <w:r>
              <w:rPr>
                <w:w w:val="95"/>
                <w:sz w:val="16"/>
              </w:rPr>
              <w:t>расстояния</w:t>
            </w:r>
            <w:r>
              <w:rPr>
                <w:spacing w:val="-8"/>
                <w:w w:val="95"/>
                <w:sz w:val="16"/>
              </w:rPr>
              <w:t> </w:t>
            </w:r>
            <w:r>
              <w:rPr>
                <w:w w:val="95"/>
                <w:sz w:val="16"/>
              </w:rPr>
              <w:t>от</w:t>
            </w:r>
            <w:r>
              <w:rPr>
                <w:spacing w:val="-8"/>
                <w:w w:val="95"/>
                <w:sz w:val="16"/>
              </w:rPr>
              <w:t> </w:t>
            </w:r>
            <w:r>
              <w:rPr>
                <w:w w:val="95"/>
                <w:sz w:val="16"/>
              </w:rPr>
              <w:t>оси</w:t>
            </w:r>
            <w:r>
              <w:rPr>
                <w:spacing w:val="40"/>
                <w:sz w:val="16"/>
              </w:rPr>
              <w:t> </w:t>
            </w:r>
            <w:r>
              <w:rPr>
                <w:sz w:val="16"/>
              </w:rPr>
              <w:t>трубопровода</w:t>
            </w:r>
            <w:r>
              <w:rPr>
                <w:spacing w:val="-2"/>
                <w:sz w:val="16"/>
              </w:rPr>
              <w:t> </w:t>
            </w:r>
            <w:r>
              <w:rPr>
                <w:sz w:val="16"/>
              </w:rPr>
              <w:t>на</w:t>
            </w:r>
            <w:r>
              <w:rPr>
                <w:spacing w:val="40"/>
                <w:sz w:val="16"/>
              </w:rPr>
              <w:t> </w:t>
            </w:r>
            <w:r>
              <w:rPr>
                <w:spacing w:val="-2"/>
                <w:sz w:val="16"/>
              </w:rPr>
              <w:t>момент</w:t>
            </w:r>
            <w:r>
              <w:rPr>
                <w:spacing w:val="40"/>
                <w:sz w:val="16"/>
              </w:rPr>
              <w:t> </w:t>
            </w:r>
            <w:r>
              <w:rPr>
                <w:spacing w:val="-2"/>
                <w:sz w:val="16"/>
              </w:rPr>
              <w:t>строительства</w:t>
            </w:r>
            <w:r>
              <w:rPr>
                <w:spacing w:val="40"/>
                <w:sz w:val="16"/>
              </w:rPr>
              <w:t> </w:t>
            </w:r>
            <w:r>
              <w:rPr>
                <w:w w:val="95"/>
                <w:sz w:val="16"/>
              </w:rPr>
              <w:t>трубопровода </w:t>
            </w:r>
            <w:r>
              <w:rPr>
                <w:b/>
                <w:w w:val="95"/>
                <w:sz w:val="15"/>
              </w:rPr>
              <w:t>(м)</w:t>
            </w:r>
          </w:p>
        </w:tc>
        <w:tc>
          <w:tcPr>
            <w:tcW w:w="1325" w:type="dxa"/>
            <w:vMerge w:val="restart"/>
          </w:tcPr>
          <w:p>
            <w:pPr>
              <w:pStyle w:val="TableParagraph"/>
              <w:spacing w:line="223" w:lineRule="auto" w:before="13"/>
              <w:ind w:left="92" w:right="36" w:hanging="14"/>
              <w:jc w:val="center"/>
              <w:rPr>
                <w:sz w:val="16"/>
              </w:rPr>
            </w:pPr>
            <w:r>
              <w:rPr>
                <w:spacing w:val="-2"/>
                <w:sz w:val="16"/>
              </w:rPr>
              <w:t>Минимально-</w:t>
            </w:r>
            <w:r>
              <w:rPr>
                <w:spacing w:val="40"/>
                <w:sz w:val="16"/>
              </w:rPr>
              <w:t> </w:t>
            </w:r>
            <w:r>
              <w:rPr>
                <w:spacing w:val="-2"/>
                <w:sz w:val="16"/>
              </w:rPr>
              <w:t>допустимые</w:t>
            </w:r>
            <w:r>
              <w:rPr>
                <w:spacing w:val="40"/>
                <w:sz w:val="16"/>
              </w:rPr>
              <w:t> </w:t>
            </w:r>
            <w:r>
              <w:rPr>
                <w:w w:val="95"/>
                <w:sz w:val="16"/>
              </w:rPr>
              <w:t>расстояния</w:t>
            </w:r>
            <w:r>
              <w:rPr>
                <w:spacing w:val="-8"/>
                <w:w w:val="95"/>
                <w:sz w:val="16"/>
              </w:rPr>
              <w:t> </w:t>
            </w:r>
            <w:r>
              <w:rPr>
                <w:w w:val="95"/>
                <w:sz w:val="16"/>
              </w:rPr>
              <w:t>от</w:t>
            </w:r>
            <w:r>
              <w:rPr>
                <w:spacing w:val="-11"/>
                <w:w w:val="95"/>
                <w:sz w:val="16"/>
              </w:rPr>
              <w:t> </w:t>
            </w:r>
            <w:r>
              <w:rPr>
                <w:w w:val="95"/>
                <w:sz w:val="16"/>
              </w:rPr>
              <w:t>оси</w:t>
            </w:r>
            <w:r>
              <w:rPr>
                <w:spacing w:val="40"/>
                <w:sz w:val="16"/>
              </w:rPr>
              <w:t> </w:t>
            </w:r>
            <w:r>
              <w:rPr>
                <w:sz w:val="16"/>
              </w:rPr>
              <w:t>трубопровода</w:t>
            </w:r>
            <w:r>
              <w:rPr>
                <w:spacing w:val="-5"/>
                <w:sz w:val="16"/>
              </w:rPr>
              <w:t> </w:t>
            </w:r>
            <w:r>
              <w:rPr>
                <w:sz w:val="16"/>
              </w:rPr>
              <w:t>по</w:t>
            </w:r>
            <w:r>
              <w:rPr>
                <w:spacing w:val="40"/>
                <w:sz w:val="16"/>
              </w:rPr>
              <w:t> </w:t>
            </w:r>
            <w:r>
              <w:rPr>
                <w:spacing w:val="-2"/>
                <w:sz w:val="16"/>
              </w:rPr>
              <w:t>СНиП,</w:t>
            </w:r>
          </w:p>
          <w:p>
            <w:pPr>
              <w:pStyle w:val="TableParagraph"/>
              <w:spacing w:line="174" w:lineRule="exact"/>
              <w:ind w:left="79" w:right="30"/>
              <w:jc w:val="center"/>
              <w:rPr>
                <w:sz w:val="16"/>
              </w:rPr>
            </w:pPr>
            <w:r>
              <w:rPr>
                <w:spacing w:val="-2"/>
                <w:w w:val="95"/>
                <w:sz w:val="16"/>
              </w:rPr>
              <w:t>действующему</w:t>
            </w:r>
            <w:r>
              <w:rPr>
                <w:spacing w:val="15"/>
                <w:sz w:val="16"/>
              </w:rPr>
              <w:t> </w:t>
            </w:r>
            <w:r>
              <w:rPr>
                <w:spacing w:val="-5"/>
                <w:sz w:val="16"/>
              </w:rPr>
              <w:t>на</w:t>
            </w:r>
          </w:p>
          <w:p>
            <w:pPr>
              <w:pStyle w:val="TableParagraph"/>
              <w:spacing w:line="172" w:lineRule="exact"/>
              <w:ind w:left="158" w:right="98" w:hanging="5"/>
              <w:jc w:val="center"/>
              <w:rPr>
                <w:b/>
                <w:sz w:val="15"/>
              </w:rPr>
            </w:pPr>
            <w:r>
              <w:rPr>
                <w:spacing w:val="-2"/>
                <w:sz w:val="16"/>
              </w:rPr>
              <w:t>момент</w:t>
            </w:r>
            <w:r>
              <w:rPr>
                <w:spacing w:val="40"/>
                <w:sz w:val="16"/>
              </w:rPr>
              <w:t> </w:t>
            </w:r>
            <w:r>
              <w:rPr>
                <w:w w:val="95"/>
                <w:sz w:val="16"/>
              </w:rPr>
              <w:t>составления</w:t>
            </w:r>
            <w:r>
              <w:rPr>
                <w:spacing w:val="-8"/>
                <w:w w:val="95"/>
                <w:sz w:val="16"/>
              </w:rPr>
              <w:t> </w:t>
            </w:r>
            <w:r>
              <w:rPr>
                <w:b/>
                <w:w w:val="95"/>
                <w:sz w:val="15"/>
              </w:rPr>
              <w:t>(м)</w:t>
            </w:r>
          </w:p>
        </w:tc>
        <w:tc>
          <w:tcPr>
            <w:tcW w:w="748" w:type="dxa"/>
            <w:vMerge w:val="restart"/>
          </w:tcPr>
          <w:p>
            <w:pPr>
              <w:pStyle w:val="TableParagraph"/>
              <w:spacing w:line="228" w:lineRule="auto" w:before="10"/>
              <w:ind w:left="107" w:hanging="61"/>
              <w:rPr>
                <w:sz w:val="16"/>
              </w:rPr>
            </w:pPr>
            <w:r>
              <w:rPr>
                <w:spacing w:val="-2"/>
                <w:w w:val="90"/>
                <w:sz w:val="16"/>
              </w:rPr>
              <w:t>Землеnоль</w:t>
            </w:r>
            <w:r>
              <w:rPr>
                <w:spacing w:val="40"/>
                <w:sz w:val="16"/>
              </w:rPr>
              <w:t> </w:t>
            </w:r>
            <w:r>
              <w:rPr>
                <w:spacing w:val="-2"/>
                <w:sz w:val="16"/>
              </w:rPr>
              <w:t>зователь</w:t>
            </w:r>
          </w:p>
        </w:tc>
        <w:tc>
          <w:tcPr>
            <w:tcW w:w="514" w:type="dxa"/>
            <w:vMerge w:val="restart"/>
          </w:tcPr>
          <w:p>
            <w:pPr>
              <w:pStyle w:val="TableParagraph"/>
              <w:spacing w:line="228" w:lineRule="auto" w:before="14"/>
              <w:ind w:left="85" w:right="5" w:hanging="28"/>
              <w:rPr>
                <w:sz w:val="16"/>
              </w:rPr>
            </w:pPr>
            <w:r>
              <w:rPr>
                <w:spacing w:val="-4"/>
                <w:w w:val="95"/>
                <w:sz w:val="16"/>
              </w:rPr>
              <w:t>Приме</w:t>
            </w:r>
            <w:r>
              <w:rPr>
                <w:spacing w:val="40"/>
                <w:sz w:val="16"/>
              </w:rPr>
              <w:t> </w:t>
            </w:r>
            <w:r>
              <w:rPr>
                <w:spacing w:val="-2"/>
                <w:sz w:val="16"/>
              </w:rPr>
              <w:t>чание</w:t>
            </w:r>
          </w:p>
        </w:tc>
      </w:tr>
      <w:tr>
        <w:trPr>
          <w:trHeight w:val="1011" w:hRule="atLeast"/>
        </w:trPr>
        <w:tc>
          <w:tcPr>
            <w:tcW w:w="288" w:type="dxa"/>
            <w:vMerge/>
            <w:tcBorders>
              <w:top w:val="nil"/>
            </w:tcBorders>
          </w:tcPr>
          <w:p>
            <w:pPr>
              <w:rPr>
                <w:sz w:val="2"/>
                <w:szCs w:val="2"/>
              </w:rPr>
            </w:pPr>
          </w:p>
        </w:tc>
        <w:tc>
          <w:tcPr>
            <w:tcW w:w="527" w:type="dxa"/>
            <w:vMerge/>
            <w:tcBorders>
              <w:top w:val="nil"/>
            </w:tcBorders>
          </w:tcPr>
          <w:p>
            <w:pPr>
              <w:rPr>
                <w:sz w:val="2"/>
                <w:szCs w:val="2"/>
              </w:rPr>
            </w:pPr>
          </w:p>
        </w:tc>
        <w:tc>
          <w:tcPr>
            <w:tcW w:w="937" w:type="dxa"/>
            <w:vMerge/>
            <w:tcBorders>
              <w:top w:val="nil"/>
            </w:tcBorders>
          </w:tcPr>
          <w:p>
            <w:pPr>
              <w:rPr>
                <w:sz w:val="2"/>
                <w:szCs w:val="2"/>
              </w:rPr>
            </w:pPr>
          </w:p>
        </w:tc>
        <w:tc>
          <w:tcPr>
            <w:tcW w:w="955" w:type="dxa"/>
            <w:vMerge/>
            <w:tcBorders>
              <w:top w:val="nil"/>
            </w:tcBorders>
          </w:tcPr>
          <w:p>
            <w:pPr>
              <w:rPr>
                <w:sz w:val="2"/>
                <w:szCs w:val="2"/>
              </w:rPr>
            </w:pPr>
          </w:p>
        </w:tc>
        <w:tc>
          <w:tcPr>
            <w:tcW w:w="662" w:type="dxa"/>
          </w:tcPr>
          <w:p>
            <w:pPr>
              <w:pStyle w:val="TableParagraph"/>
              <w:spacing w:line="173" w:lineRule="exact"/>
              <w:ind w:left="52" w:right="6"/>
              <w:jc w:val="center"/>
              <w:rPr>
                <w:sz w:val="16"/>
              </w:rPr>
            </w:pPr>
            <w:r>
              <w:rPr>
                <w:spacing w:val="-2"/>
                <w:sz w:val="16"/>
              </w:rPr>
              <w:t>проект</w:t>
            </w:r>
          </w:p>
        </w:tc>
        <w:tc>
          <w:tcPr>
            <w:tcW w:w="667" w:type="dxa"/>
          </w:tcPr>
          <w:p>
            <w:pPr>
              <w:pStyle w:val="TableParagraph"/>
              <w:spacing w:line="169" w:lineRule="exact"/>
              <w:ind w:left="70" w:right="16"/>
              <w:jc w:val="center"/>
              <w:rPr>
                <w:sz w:val="16"/>
              </w:rPr>
            </w:pPr>
            <w:r>
              <w:rPr>
                <w:spacing w:val="-4"/>
                <w:sz w:val="16"/>
              </w:rPr>
              <w:t>факт</w:t>
            </w:r>
          </w:p>
        </w:tc>
        <w:tc>
          <w:tcPr>
            <w:tcW w:w="1253" w:type="dxa"/>
            <w:vMerge/>
            <w:tcBorders>
              <w:top w:val="nil"/>
            </w:tcBorders>
          </w:tcPr>
          <w:p>
            <w:pPr>
              <w:rPr>
                <w:sz w:val="2"/>
                <w:szCs w:val="2"/>
              </w:rPr>
            </w:pPr>
          </w:p>
        </w:tc>
        <w:tc>
          <w:tcPr>
            <w:tcW w:w="1325" w:type="dxa"/>
            <w:vMerge/>
            <w:tcBorders>
              <w:top w:val="nil"/>
            </w:tcBorders>
          </w:tcPr>
          <w:p>
            <w:pPr>
              <w:rPr>
                <w:sz w:val="2"/>
                <w:szCs w:val="2"/>
              </w:rPr>
            </w:pPr>
          </w:p>
        </w:tc>
        <w:tc>
          <w:tcPr>
            <w:tcW w:w="748" w:type="dxa"/>
            <w:vMerge/>
            <w:tcBorders>
              <w:top w:val="nil"/>
            </w:tcBorders>
          </w:tcPr>
          <w:p>
            <w:pPr>
              <w:rPr>
                <w:sz w:val="2"/>
                <w:szCs w:val="2"/>
              </w:rPr>
            </w:pPr>
          </w:p>
        </w:tc>
        <w:tc>
          <w:tcPr>
            <w:tcW w:w="514" w:type="dxa"/>
            <w:vMerge/>
            <w:tcBorders>
              <w:top w:val="nil"/>
            </w:tcBorders>
          </w:tcPr>
          <w:p>
            <w:pPr>
              <w:rPr>
                <w:sz w:val="2"/>
                <w:szCs w:val="2"/>
              </w:rPr>
            </w:pPr>
          </w:p>
        </w:tc>
      </w:tr>
      <w:tr>
        <w:trPr>
          <w:trHeight w:val="168" w:hRule="atLeast"/>
        </w:trPr>
        <w:tc>
          <w:tcPr>
            <w:tcW w:w="288" w:type="dxa"/>
          </w:tcPr>
          <w:p>
            <w:pPr>
              <w:pStyle w:val="TableParagraph"/>
              <w:spacing w:line="148" w:lineRule="exact"/>
              <w:ind w:left="118"/>
              <w:rPr>
                <w:rFonts w:ascii="Arial"/>
                <w:sz w:val="15"/>
              </w:rPr>
            </w:pPr>
            <w:r>
              <w:rPr>
                <w:rFonts w:ascii="Arial"/>
                <w:w w:val="105"/>
                <w:sz w:val="15"/>
              </w:rPr>
              <w:t>1</w:t>
            </w:r>
          </w:p>
        </w:tc>
        <w:tc>
          <w:tcPr>
            <w:tcW w:w="527" w:type="dxa"/>
          </w:tcPr>
          <w:p>
            <w:pPr>
              <w:pStyle w:val="TableParagraph"/>
              <w:spacing w:line="148" w:lineRule="exact"/>
              <w:ind w:left="43"/>
              <w:jc w:val="center"/>
              <w:rPr>
                <w:sz w:val="16"/>
              </w:rPr>
            </w:pPr>
            <w:r>
              <w:rPr>
                <w:w w:val="101"/>
                <w:sz w:val="16"/>
              </w:rPr>
              <w:t>2</w:t>
            </w:r>
          </w:p>
        </w:tc>
        <w:tc>
          <w:tcPr>
            <w:tcW w:w="937" w:type="dxa"/>
          </w:tcPr>
          <w:p>
            <w:pPr>
              <w:pStyle w:val="TableParagraph"/>
              <w:spacing w:line="146" w:lineRule="exact" w:before="2"/>
              <w:ind w:left="53"/>
              <w:jc w:val="center"/>
              <w:rPr>
                <w:sz w:val="15"/>
              </w:rPr>
            </w:pPr>
            <w:r>
              <w:rPr>
                <w:w w:val="109"/>
                <w:sz w:val="15"/>
              </w:rPr>
              <w:t>3</w:t>
            </w:r>
          </w:p>
        </w:tc>
        <w:tc>
          <w:tcPr>
            <w:tcW w:w="955" w:type="dxa"/>
          </w:tcPr>
          <w:p>
            <w:pPr>
              <w:pStyle w:val="TableParagraph"/>
              <w:spacing w:line="137" w:lineRule="exact" w:before="10"/>
              <w:ind w:left="48"/>
              <w:jc w:val="center"/>
              <w:rPr>
                <w:rFonts w:ascii="Arial"/>
                <w:sz w:val="14"/>
              </w:rPr>
            </w:pPr>
            <w:r>
              <w:rPr>
                <w:rFonts w:ascii="Arial"/>
                <w:w w:val="109"/>
                <w:sz w:val="14"/>
              </w:rPr>
              <w:t>4</w:t>
            </w:r>
          </w:p>
        </w:tc>
        <w:tc>
          <w:tcPr>
            <w:tcW w:w="662" w:type="dxa"/>
          </w:tcPr>
          <w:p>
            <w:pPr>
              <w:pStyle w:val="TableParagraph"/>
              <w:spacing w:line="148" w:lineRule="exact"/>
              <w:ind w:left="44"/>
              <w:jc w:val="center"/>
              <w:rPr>
                <w:i/>
                <w:sz w:val="16"/>
              </w:rPr>
            </w:pPr>
            <w:r>
              <w:rPr>
                <w:i/>
                <w:w w:val="93"/>
                <w:sz w:val="16"/>
              </w:rPr>
              <w:t>5</w:t>
            </w:r>
          </w:p>
        </w:tc>
        <w:tc>
          <w:tcPr>
            <w:tcW w:w="667" w:type="dxa"/>
          </w:tcPr>
          <w:p>
            <w:pPr>
              <w:pStyle w:val="TableParagraph"/>
              <w:spacing w:line="142" w:lineRule="exact" w:before="5"/>
              <w:ind w:left="67"/>
              <w:jc w:val="center"/>
              <w:rPr>
                <w:rFonts w:ascii="Arial"/>
                <w:sz w:val="15"/>
              </w:rPr>
            </w:pPr>
            <w:r>
              <w:rPr>
                <w:rFonts w:ascii="Arial"/>
                <w:w w:val="99"/>
                <w:sz w:val="15"/>
              </w:rPr>
              <w:t>6</w:t>
            </w:r>
          </w:p>
        </w:tc>
        <w:tc>
          <w:tcPr>
            <w:tcW w:w="1253" w:type="dxa"/>
          </w:tcPr>
          <w:p>
            <w:pPr>
              <w:pStyle w:val="TableParagraph"/>
              <w:spacing w:line="137" w:lineRule="exact" w:before="10"/>
              <w:ind w:left="58"/>
              <w:jc w:val="center"/>
              <w:rPr>
                <w:rFonts w:ascii="Arial"/>
                <w:sz w:val="14"/>
              </w:rPr>
            </w:pPr>
            <w:r>
              <w:rPr>
                <w:rFonts w:ascii="Arial"/>
                <w:w w:val="109"/>
                <w:sz w:val="14"/>
              </w:rPr>
              <w:t>7</w:t>
            </w:r>
          </w:p>
        </w:tc>
        <w:tc>
          <w:tcPr>
            <w:tcW w:w="1325" w:type="dxa"/>
          </w:tcPr>
          <w:p>
            <w:pPr>
              <w:pStyle w:val="TableParagraph"/>
              <w:spacing w:line="142" w:lineRule="exact" w:before="5"/>
              <w:ind w:left="53"/>
              <w:jc w:val="center"/>
              <w:rPr>
                <w:rFonts w:ascii="Arial"/>
                <w:sz w:val="15"/>
              </w:rPr>
            </w:pPr>
            <w:r>
              <w:rPr>
                <w:rFonts w:ascii="Arial"/>
                <w:w w:val="94"/>
                <w:sz w:val="15"/>
              </w:rPr>
              <w:t>8</w:t>
            </w:r>
          </w:p>
        </w:tc>
        <w:tc>
          <w:tcPr>
            <w:tcW w:w="748" w:type="dxa"/>
          </w:tcPr>
          <w:p>
            <w:pPr>
              <w:pStyle w:val="TableParagraph"/>
              <w:spacing w:line="142" w:lineRule="exact" w:before="5"/>
              <w:ind w:left="58"/>
              <w:jc w:val="center"/>
              <w:rPr>
                <w:rFonts w:ascii="Arial"/>
                <w:sz w:val="15"/>
              </w:rPr>
            </w:pPr>
            <w:r>
              <w:rPr>
                <w:rFonts w:ascii="Arial"/>
                <w:w w:val="100"/>
                <w:sz w:val="15"/>
              </w:rPr>
              <w:t>9</w:t>
            </w:r>
          </w:p>
        </w:tc>
        <w:tc>
          <w:tcPr>
            <w:tcW w:w="514" w:type="dxa"/>
          </w:tcPr>
          <w:p>
            <w:pPr>
              <w:pStyle w:val="TableParagraph"/>
              <w:spacing w:line="142" w:lineRule="exact" w:before="5"/>
              <w:ind w:left="201"/>
              <w:rPr>
                <w:rFonts w:ascii="Arial"/>
                <w:sz w:val="15"/>
              </w:rPr>
            </w:pPr>
            <w:r>
              <w:rPr>
                <w:rFonts w:ascii="Arial"/>
                <w:spacing w:val="-5"/>
                <w:sz w:val="15"/>
              </w:rPr>
              <w:t>10</w:t>
            </w:r>
          </w:p>
        </w:tc>
      </w:tr>
      <w:tr>
        <w:trPr>
          <w:trHeight w:val="673" w:hRule="atLeast"/>
        </w:trPr>
        <w:tc>
          <w:tcPr>
            <w:tcW w:w="288" w:type="dxa"/>
          </w:tcPr>
          <w:p>
            <w:pPr>
              <w:pStyle w:val="TableParagraph"/>
              <w:rPr>
                <w:sz w:val="16"/>
              </w:rPr>
            </w:pPr>
          </w:p>
        </w:tc>
        <w:tc>
          <w:tcPr>
            <w:tcW w:w="527" w:type="dxa"/>
          </w:tcPr>
          <w:p>
            <w:pPr>
              <w:pStyle w:val="TableParagraph"/>
              <w:rPr>
                <w:sz w:val="16"/>
              </w:rPr>
            </w:pPr>
          </w:p>
        </w:tc>
        <w:tc>
          <w:tcPr>
            <w:tcW w:w="937" w:type="dxa"/>
            <w:tcBorders>
              <w:bottom w:val="single" w:sz="2" w:space="0" w:color="000000"/>
            </w:tcBorders>
          </w:tcPr>
          <w:p>
            <w:pPr>
              <w:pStyle w:val="TableParagraph"/>
              <w:rPr>
                <w:sz w:val="16"/>
              </w:rPr>
            </w:pPr>
          </w:p>
        </w:tc>
        <w:tc>
          <w:tcPr>
            <w:tcW w:w="955" w:type="dxa"/>
          </w:tcPr>
          <w:p>
            <w:pPr>
              <w:pStyle w:val="TableParagraph"/>
              <w:rPr>
                <w:sz w:val="16"/>
              </w:rPr>
            </w:pPr>
          </w:p>
        </w:tc>
        <w:tc>
          <w:tcPr>
            <w:tcW w:w="662" w:type="dxa"/>
          </w:tcPr>
          <w:p>
            <w:pPr>
              <w:pStyle w:val="TableParagraph"/>
              <w:rPr>
                <w:sz w:val="16"/>
              </w:rPr>
            </w:pPr>
          </w:p>
        </w:tc>
        <w:tc>
          <w:tcPr>
            <w:tcW w:w="667" w:type="dxa"/>
          </w:tcPr>
          <w:p>
            <w:pPr>
              <w:pStyle w:val="TableParagraph"/>
              <w:rPr>
                <w:sz w:val="16"/>
              </w:rPr>
            </w:pPr>
          </w:p>
        </w:tc>
        <w:tc>
          <w:tcPr>
            <w:tcW w:w="1253" w:type="dxa"/>
          </w:tcPr>
          <w:p>
            <w:pPr>
              <w:pStyle w:val="TableParagraph"/>
              <w:rPr>
                <w:sz w:val="16"/>
              </w:rPr>
            </w:pPr>
          </w:p>
        </w:tc>
        <w:tc>
          <w:tcPr>
            <w:tcW w:w="1325" w:type="dxa"/>
          </w:tcPr>
          <w:p>
            <w:pPr>
              <w:pStyle w:val="TableParagraph"/>
              <w:rPr>
                <w:sz w:val="16"/>
              </w:rPr>
            </w:pPr>
          </w:p>
        </w:tc>
        <w:tc>
          <w:tcPr>
            <w:tcW w:w="748" w:type="dxa"/>
          </w:tcPr>
          <w:p>
            <w:pPr>
              <w:pStyle w:val="TableParagraph"/>
              <w:rPr>
                <w:sz w:val="16"/>
              </w:rPr>
            </w:pPr>
          </w:p>
        </w:tc>
        <w:tc>
          <w:tcPr>
            <w:tcW w:w="514" w:type="dxa"/>
          </w:tcPr>
          <w:p>
            <w:pPr>
              <w:pStyle w:val="TableParagraph"/>
              <w:rPr>
                <w:sz w:val="16"/>
              </w:rPr>
            </w:pPr>
          </w:p>
        </w:tc>
      </w:tr>
    </w:tbl>
    <w:p>
      <w:pPr>
        <w:pStyle w:val="BodyText"/>
        <w:tabs>
          <w:tab w:pos="7754" w:val="left" w:leader="none"/>
        </w:tabs>
        <w:spacing w:before="178"/>
        <w:ind w:left="427"/>
        <w:rPr>
          <w:rFonts w:ascii="Arial" w:hAnsi="Arial"/>
        </w:rPr>
      </w:pPr>
      <w:r>
        <w:rPr>
          <w:rFonts w:ascii="Arial" w:hAnsi="Arial"/>
          <w:w w:val="110"/>
        </w:rPr>
        <w:t>Составил </w:t>
      </w:r>
      <w:r>
        <w:rPr>
          <w:rFonts w:ascii="Arial" w:hAnsi="Arial"/>
          <w:u w:val="single"/>
        </w:rPr>
        <w:tab/>
      </w:r>
      <w:r>
        <w:rPr>
          <w:rFonts w:ascii="Arial" w:hAnsi="Arial"/>
          <w:spacing w:val="-10"/>
          <w:w w:val="170"/>
        </w:rPr>
        <w:t>_</w:t>
      </w:r>
    </w:p>
    <w:p>
      <w:pPr>
        <w:pStyle w:val="BodyText"/>
        <w:spacing w:line="186" w:lineRule="exact" w:before="37"/>
        <w:ind w:left="2972" w:right="2849"/>
        <w:jc w:val="center"/>
      </w:pPr>
      <w:r>
        <w:rPr>
          <w:w w:val="95"/>
        </w:rPr>
        <w:t>(Должность</w:t>
      </w:r>
      <w:r>
        <w:rPr>
          <w:spacing w:val="23"/>
        </w:rPr>
        <w:t> </w:t>
      </w:r>
      <w:r>
        <w:rPr>
          <w:w w:val="95"/>
        </w:rPr>
        <w:t>ФИО,</w:t>
      </w:r>
      <w:r>
        <w:rPr>
          <w:spacing w:val="-9"/>
          <w:w w:val="95"/>
        </w:rPr>
        <w:t> </w:t>
      </w:r>
      <w:r>
        <w:rPr>
          <w:w w:val="95"/>
        </w:rPr>
        <w:t>подпись,</w:t>
      </w:r>
      <w:r>
        <w:rPr>
          <w:spacing w:val="-9"/>
          <w:w w:val="95"/>
        </w:rPr>
        <w:t> </w:t>
      </w:r>
      <w:r>
        <w:rPr>
          <w:spacing w:val="-2"/>
          <w:w w:val="95"/>
        </w:rPr>
        <w:t>дата)</w:t>
      </w:r>
    </w:p>
    <w:p>
      <w:pPr>
        <w:pStyle w:val="BodyText"/>
        <w:tabs>
          <w:tab w:pos="7862" w:val="left" w:leader="none"/>
        </w:tabs>
        <w:spacing w:line="186" w:lineRule="exact"/>
        <w:ind w:left="417"/>
        <w:rPr>
          <w:rFonts w:ascii="Arial" w:hAnsi="Arial"/>
        </w:rPr>
      </w:pPr>
      <w:r>
        <w:rPr>
          <w:rFonts w:ascii="Arial" w:hAnsi="Arial"/>
          <w:w w:val="115"/>
        </w:rPr>
        <w:t>Проверил</w:t>
      </w:r>
      <w:r>
        <w:rPr>
          <w:rFonts w:ascii="Arial" w:hAnsi="Arial"/>
          <w:spacing w:val="-14"/>
          <w:w w:val="115"/>
        </w:rPr>
        <w:t> </w:t>
      </w:r>
      <w:r>
        <w:rPr>
          <w:rFonts w:ascii="Arial" w:hAnsi="Arial"/>
          <w:u w:val="single"/>
        </w:rPr>
        <w:tab/>
      </w:r>
      <w:r>
        <w:rPr>
          <w:rFonts w:ascii="Arial" w:hAnsi="Arial"/>
          <w:spacing w:val="-10"/>
          <w:w w:val="175"/>
        </w:rPr>
        <w:t>_</w:t>
      </w:r>
    </w:p>
    <w:p>
      <w:pPr>
        <w:pStyle w:val="BodyText"/>
        <w:spacing w:before="38"/>
        <w:ind w:left="2975" w:right="2848"/>
        <w:jc w:val="center"/>
      </w:pPr>
      <w:r>
        <w:rPr>
          <w:w w:val="95"/>
        </w:rPr>
        <w:t>(должность</w:t>
      </w:r>
      <w:r>
        <w:rPr>
          <w:spacing w:val="35"/>
        </w:rPr>
        <w:t> </w:t>
      </w:r>
      <w:r>
        <w:rPr>
          <w:w w:val="95"/>
        </w:rPr>
        <w:t>ФИО,</w:t>
      </w:r>
      <w:r>
        <w:rPr>
          <w:spacing w:val="-3"/>
          <w:w w:val="95"/>
        </w:rPr>
        <w:t> </w:t>
      </w:r>
      <w:r>
        <w:rPr>
          <w:w w:val="95"/>
        </w:rPr>
        <w:t>подпись,</w:t>
      </w:r>
      <w:r>
        <w:rPr>
          <w:spacing w:val="1"/>
        </w:rPr>
        <w:t> </w:t>
      </w:r>
      <w:r>
        <w:rPr>
          <w:spacing w:val="-2"/>
          <w:w w:val="95"/>
        </w:rPr>
        <w:t>дата)</w:t>
      </w:r>
    </w:p>
    <w:p>
      <w:pPr>
        <w:pStyle w:val="BodyText"/>
        <w:spacing w:before="4"/>
      </w:pPr>
    </w:p>
    <w:p>
      <w:pPr>
        <w:pStyle w:val="ListParagraph"/>
        <w:numPr>
          <w:ilvl w:val="0"/>
          <w:numId w:val="55"/>
        </w:numPr>
        <w:tabs>
          <w:tab w:pos="3191" w:val="left" w:leader="none"/>
        </w:tabs>
        <w:spacing w:line="240" w:lineRule="auto" w:before="0" w:after="0"/>
        <w:ind w:left="3190" w:right="0" w:hanging="189"/>
        <w:jc w:val="left"/>
        <w:rPr>
          <w:sz w:val="19"/>
        </w:rPr>
      </w:pPr>
      <w:r>
        <w:rPr>
          <w:b/>
          <w:spacing w:val="-2"/>
          <w:w w:val="105"/>
          <w:sz w:val="18"/>
        </w:rPr>
        <w:t>ЭЛЕКТРОХИМЗАЩИТА</w:t>
      </w:r>
    </w:p>
    <w:p>
      <w:pPr>
        <w:pStyle w:val="BodyText"/>
        <w:spacing w:before="5"/>
        <w:rPr>
          <w:b/>
          <w:sz w:val="19"/>
        </w:rPr>
      </w:pPr>
    </w:p>
    <w:p>
      <w:pPr>
        <w:pStyle w:val="ListParagraph"/>
        <w:numPr>
          <w:ilvl w:val="1"/>
          <w:numId w:val="59"/>
        </w:numPr>
        <w:tabs>
          <w:tab w:pos="3246" w:val="left" w:leader="none"/>
        </w:tabs>
        <w:spacing w:line="240" w:lineRule="auto" w:before="0" w:after="0"/>
        <w:ind w:left="3245" w:right="0" w:hanging="337"/>
        <w:jc w:val="left"/>
        <w:rPr>
          <w:b/>
          <w:sz w:val="18"/>
        </w:rPr>
      </w:pPr>
      <w:r>
        <w:rPr>
          <w:b/>
          <w:w w:val="105"/>
          <w:sz w:val="18"/>
        </w:rPr>
        <w:t>Ведомость</w:t>
      </w:r>
      <w:r>
        <w:rPr>
          <w:b/>
          <w:spacing w:val="-4"/>
          <w:w w:val="105"/>
          <w:sz w:val="18"/>
        </w:rPr>
        <w:t> </w:t>
      </w:r>
      <w:r>
        <w:rPr>
          <w:b/>
          <w:w w:val="105"/>
          <w:sz w:val="18"/>
        </w:rPr>
        <w:t>установки</w:t>
      </w:r>
      <w:r>
        <w:rPr>
          <w:b/>
          <w:spacing w:val="-2"/>
          <w:w w:val="105"/>
          <w:sz w:val="18"/>
        </w:rPr>
        <w:t> </w:t>
      </w:r>
      <w:r>
        <w:rPr>
          <w:b/>
          <w:spacing w:val="-5"/>
          <w:w w:val="105"/>
          <w:sz w:val="18"/>
        </w:rPr>
        <w:t>СКЗ</w:t>
      </w:r>
    </w:p>
    <w:p>
      <w:pPr>
        <w:pStyle w:val="BodyText"/>
        <w:rPr>
          <w:b/>
          <w:sz w:val="17"/>
        </w:rPr>
      </w:pPr>
    </w:p>
    <w:tbl>
      <w:tblPr>
        <w:tblW w:w="0" w:type="auto"/>
        <w:jc w:val="left"/>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9"/>
        <w:gridCol w:w="1064"/>
        <w:gridCol w:w="1087"/>
        <w:gridCol w:w="519"/>
        <w:gridCol w:w="1731"/>
        <w:gridCol w:w="1627"/>
        <w:gridCol w:w="807"/>
        <w:gridCol w:w="631"/>
      </w:tblGrid>
      <w:tr>
        <w:trPr>
          <w:trHeight w:val="673" w:hRule="atLeast"/>
        </w:trPr>
        <w:tc>
          <w:tcPr>
            <w:tcW w:w="419" w:type="dxa"/>
          </w:tcPr>
          <w:p>
            <w:pPr>
              <w:pStyle w:val="TableParagraph"/>
              <w:spacing w:before="28"/>
              <w:ind w:left="129"/>
              <w:rPr>
                <w:rFonts w:ascii="Arial" w:hAnsi="Arial"/>
                <w:sz w:val="17"/>
              </w:rPr>
            </w:pPr>
            <w:r>
              <w:rPr>
                <w:rFonts w:ascii="Arial" w:hAnsi="Arial"/>
                <w:w w:val="109"/>
                <w:sz w:val="17"/>
              </w:rPr>
              <w:t>№</w:t>
            </w:r>
          </w:p>
          <w:p>
            <w:pPr>
              <w:pStyle w:val="TableParagraph"/>
              <w:spacing w:before="12"/>
              <w:ind w:left="99"/>
              <w:rPr>
                <w:rFonts w:ascii="Arial" w:hAnsi="Arial"/>
                <w:sz w:val="18"/>
              </w:rPr>
            </w:pPr>
            <w:r>
              <w:rPr>
                <w:rFonts w:ascii="Arial" w:hAnsi="Arial"/>
                <w:spacing w:val="-5"/>
                <w:w w:val="110"/>
                <w:sz w:val="18"/>
              </w:rPr>
              <w:t>п/п</w:t>
            </w:r>
          </w:p>
        </w:tc>
        <w:tc>
          <w:tcPr>
            <w:tcW w:w="1064" w:type="dxa"/>
          </w:tcPr>
          <w:p>
            <w:pPr>
              <w:pStyle w:val="TableParagraph"/>
              <w:spacing w:line="249" w:lineRule="auto" w:before="19"/>
              <w:ind w:left="91" w:right="52" w:hanging="7"/>
              <w:jc w:val="center"/>
              <w:rPr>
                <w:rFonts w:ascii="Arial" w:hAnsi="Arial"/>
                <w:sz w:val="18"/>
              </w:rPr>
            </w:pPr>
            <w:r>
              <w:rPr>
                <w:rFonts w:ascii="Arial" w:hAnsi="Arial"/>
                <w:spacing w:val="-2"/>
                <w:sz w:val="18"/>
              </w:rPr>
              <w:t>Место </w:t>
            </w:r>
            <w:r>
              <w:rPr>
                <w:rFonts w:ascii="Arial" w:hAnsi="Arial"/>
                <w:spacing w:val="-2"/>
                <w:w w:val="95"/>
                <w:sz w:val="18"/>
              </w:rPr>
              <w:t>(площадка,</w:t>
            </w:r>
          </w:p>
          <w:p>
            <w:pPr>
              <w:pStyle w:val="TableParagraph"/>
              <w:spacing w:line="197" w:lineRule="exact" w:before="7"/>
              <w:ind w:left="210" w:right="176"/>
              <w:jc w:val="center"/>
              <w:rPr>
                <w:rFonts w:ascii="Arial" w:hAnsi="Arial"/>
                <w:sz w:val="18"/>
              </w:rPr>
            </w:pPr>
            <w:r>
              <w:rPr>
                <w:rFonts w:ascii="Arial" w:hAnsi="Arial"/>
                <w:spacing w:val="-2"/>
                <w:w w:val="115"/>
                <w:sz w:val="18"/>
              </w:rPr>
              <w:t>ПК,км)</w:t>
            </w:r>
          </w:p>
        </w:tc>
        <w:tc>
          <w:tcPr>
            <w:tcW w:w="1087" w:type="dxa"/>
          </w:tcPr>
          <w:p>
            <w:pPr>
              <w:pStyle w:val="TableParagraph"/>
              <w:spacing w:line="249" w:lineRule="auto" w:before="19"/>
              <w:ind w:left="117" w:firstLine="264"/>
              <w:rPr>
                <w:rFonts w:ascii="Arial" w:hAnsi="Arial"/>
                <w:sz w:val="18"/>
              </w:rPr>
            </w:pPr>
            <w:r>
              <w:rPr>
                <w:rFonts w:ascii="Arial" w:hAnsi="Arial"/>
                <w:spacing w:val="-4"/>
                <w:sz w:val="18"/>
              </w:rPr>
              <w:t>Дата </w:t>
            </w:r>
            <w:r>
              <w:rPr>
                <w:rFonts w:ascii="Arial" w:hAnsi="Arial"/>
                <w:spacing w:val="-2"/>
                <w:w w:val="95"/>
                <w:sz w:val="18"/>
              </w:rPr>
              <w:t>включения</w:t>
            </w:r>
          </w:p>
        </w:tc>
        <w:tc>
          <w:tcPr>
            <w:tcW w:w="519" w:type="dxa"/>
          </w:tcPr>
          <w:p>
            <w:pPr>
              <w:pStyle w:val="TableParagraph"/>
              <w:spacing w:line="165" w:lineRule="exact" w:before="24"/>
              <w:ind w:left="120"/>
              <w:rPr>
                <w:rFonts w:ascii="Arial" w:hAnsi="Arial"/>
                <w:sz w:val="18"/>
              </w:rPr>
            </w:pPr>
            <w:r>
              <w:rPr>
                <w:rFonts w:ascii="Arial" w:hAnsi="Arial"/>
                <w:spacing w:val="-5"/>
                <w:w w:val="110"/>
                <w:sz w:val="18"/>
              </w:rPr>
              <w:t>Тип</w:t>
            </w:r>
          </w:p>
          <w:p>
            <w:pPr>
              <w:pStyle w:val="TableParagraph"/>
              <w:spacing w:line="280" w:lineRule="exact"/>
              <w:ind w:left="100"/>
              <w:rPr>
                <w:sz w:val="28"/>
              </w:rPr>
            </w:pPr>
            <w:r>
              <w:rPr>
                <w:spacing w:val="-5"/>
                <w:sz w:val="28"/>
              </w:rPr>
              <w:t>скз</w:t>
            </w:r>
          </w:p>
        </w:tc>
        <w:tc>
          <w:tcPr>
            <w:tcW w:w="1731" w:type="dxa"/>
          </w:tcPr>
          <w:p>
            <w:pPr>
              <w:pStyle w:val="TableParagraph"/>
              <w:spacing w:before="19"/>
              <w:ind w:left="116" w:right="66"/>
              <w:jc w:val="center"/>
              <w:rPr>
                <w:rFonts w:ascii="Arial" w:hAnsi="Arial"/>
                <w:sz w:val="18"/>
              </w:rPr>
            </w:pPr>
            <w:r>
              <w:rPr>
                <w:rFonts w:ascii="Arial" w:hAnsi="Arial"/>
                <w:sz w:val="18"/>
              </w:rPr>
              <w:t>Тип</w:t>
            </w:r>
            <w:r>
              <w:rPr>
                <w:rFonts w:ascii="Arial" w:hAnsi="Arial"/>
                <w:spacing w:val="1"/>
                <w:sz w:val="18"/>
              </w:rPr>
              <w:t> </w:t>
            </w:r>
            <w:r>
              <w:rPr>
                <w:rFonts w:ascii="Arial" w:hAnsi="Arial"/>
                <w:spacing w:val="-2"/>
                <w:sz w:val="18"/>
              </w:rPr>
              <w:t>анодного</w:t>
            </w:r>
          </w:p>
          <w:p>
            <w:pPr>
              <w:pStyle w:val="TableParagraph"/>
              <w:spacing w:line="210" w:lineRule="atLeast" w:before="8"/>
              <w:ind w:left="119" w:right="66"/>
              <w:jc w:val="center"/>
              <w:rPr>
                <w:rFonts w:ascii="Arial" w:hAnsi="Arial"/>
                <w:sz w:val="18"/>
              </w:rPr>
            </w:pPr>
            <w:r>
              <w:rPr>
                <w:rFonts w:ascii="Arial" w:hAnsi="Arial"/>
                <w:w w:val="90"/>
                <w:sz w:val="18"/>
              </w:rPr>
              <w:t>заземления</w:t>
            </w:r>
            <w:r>
              <w:rPr>
                <w:rFonts w:ascii="Arial" w:hAnsi="Arial"/>
                <w:spacing w:val="-8"/>
                <w:w w:val="90"/>
                <w:sz w:val="18"/>
              </w:rPr>
              <w:t> </w:t>
            </w:r>
            <w:r>
              <w:rPr>
                <w:rFonts w:ascii="Arial" w:hAnsi="Arial"/>
                <w:w w:val="90"/>
                <w:sz w:val="18"/>
              </w:rPr>
              <w:t>(длина, </w:t>
            </w:r>
            <w:r>
              <w:rPr>
                <w:rFonts w:ascii="Arial" w:hAnsi="Arial"/>
                <w:spacing w:val="-2"/>
                <w:sz w:val="18"/>
              </w:rPr>
              <w:t>количество)</w:t>
            </w:r>
          </w:p>
        </w:tc>
        <w:tc>
          <w:tcPr>
            <w:tcW w:w="1627" w:type="dxa"/>
          </w:tcPr>
          <w:p>
            <w:pPr>
              <w:pStyle w:val="TableParagraph"/>
              <w:spacing w:line="210" w:lineRule="atLeast" w:before="16"/>
              <w:ind w:left="155" w:right="110" w:hanging="2"/>
              <w:jc w:val="center"/>
              <w:rPr>
                <w:rFonts w:ascii="Arial" w:hAnsi="Arial"/>
                <w:sz w:val="18"/>
              </w:rPr>
            </w:pPr>
            <w:r>
              <w:rPr>
                <w:rFonts w:ascii="Arial" w:hAnsi="Arial"/>
                <w:spacing w:val="-2"/>
                <w:sz w:val="18"/>
              </w:rPr>
              <w:t>Вынос</w:t>
            </w:r>
            <w:r>
              <w:rPr>
                <w:rFonts w:ascii="Arial" w:hAnsi="Arial"/>
                <w:spacing w:val="-11"/>
                <w:sz w:val="18"/>
              </w:rPr>
              <w:t> </w:t>
            </w:r>
            <w:r>
              <w:rPr>
                <w:rFonts w:ascii="Arial" w:hAnsi="Arial"/>
                <w:spacing w:val="-2"/>
                <w:sz w:val="18"/>
              </w:rPr>
              <w:t>анодного заземления </w:t>
            </w:r>
            <w:r>
              <w:rPr>
                <w:rFonts w:ascii="Arial" w:hAnsi="Arial"/>
                <w:w w:val="95"/>
                <w:sz w:val="18"/>
              </w:rPr>
              <w:t>(кабель,</w:t>
            </w:r>
            <w:r>
              <w:rPr>
                <w:rFonts w:ascii="Arial" w:hAnsi="Arial"/>
                <w:spacing w:val="-12"/>
                <w:w w:val="95"/>
                <w:sz w:val="18"/>
              </w:rPr>
              <w:t> </w:t>
            </w:r>
            <w:r>
              <w:rPr>
                <w:rFonts w:ascii="Arial" w:hAnsi="Arial"/>
                <w:w w:val="95"/>
                <w:sz w:val="18"/>
              </w:rPr>
              <w:t>провод)</w:t>
            </w:r>
          </w:p>
        </w:tc>
        <w:tc>
          <w:tcPr>
            <w:tcW w:w="807" w:type="dxa"/>
          </w:tcPr>
          <w:p>
            <w:pPr>
              <w:pStyle w:val="TableParagraph"/>
              <w:spacing w:line="249" w:lineRule="auto" w:before="19"/>
              <w:ind w:left="110" w:firstLine="44"/>
              <w:rPr>
                <w:rFonts w:ascii="Arial" w:hAnsi="Arial"/>
                <w:sz w:val="18"/>
              </w:rPr>
            </w:pPr>
            <w:r>
              <w:rPr>
                <w:rFonts w:ascii="Arial" w:hAnsi="Arial"/>
                <w:spacing w:val="-2"/>
                <w:sz w:val="18"/>
              </w:rPr>
              <w:t>Плечо </w:t>
            </w:r>
            <w:r>
              <w:rPr>
                <w:rFonts w:ascii="Arial" w:hAnsi="Arial"/>
                <w:spacing w:val="-2"/>
                <w:w w:val="95"/>
                <w:sz w:val="18"/>
              </w:rPr>
              <w:t>защиты</w:t>
            </w:r>
          </w:p>
        </w:tc>
        <w:tc>
          <w:tcPr>
            <w:tcW w:w="631" w:type="dxa"/>
            <w:tcBorders>
              <w:right w:val="single" w:sz="2" w:space="0" w:color="000000"/>
            </w:tcBorders>
          </w:tcPr>
          <w:p>
            <w:pPr>
              <w:pStyle w:val="TableParagraph"/>
              <w:spacing w:line="249" w:lineRule="auto" w:before="24"/>
              <w:ind w:left="108" w:right="5" w:hanging="49"/>
              <w:rPr>
                <w:rFonts w:ascii="Arial" w:hAnsi="Arial"/>
                <w:sz w:val="18"/>
              </w:rPr>
            </w:pPr>
            <w:r>
              <w:rPr>
                <w:rFonts w:ascii="Arial" w:hAnsi="Arial"/>
                <w:spacing w:val="-4"/>
                <w:sz w:val="18"/>
              </w:rPr>
              <w:t>Приме </w:t>
            </w:r>
            <w:r>
              <w:rPr>
                <w:rFonts w:ascii="Arial" w:hAnsi="Arial"/>
                <w:spacing w:val="-2"/>
                <w:sz w:val="18"/>
              </w:rPr>
              <w:t>чание</w:t>
            </w:r>
          </w:p>
        </w:tc>
      </w:tr>
      <w:tr>
        <w:trPr>
          <w:trHeight w:val="187" w:hRule="atLeast"/>
        </w:trPr>
        <w:tc>
          <w:tcPr>
            <w:tcW w:w="419" w:type="dxa"/>
          </w:tcPr>
          <w:p>
            <w:pPr>
              <w:pStyle w:val="TableParagraph"/>
              <w:spacing w:line="167" w:lineRule="exact"/>
              <w:ind w:left="184"/>
              <w:rPr>
                <w:sz w:val="19"/>
              </w:rPr>
            </w:pPr>
            <w:r>
              <w:rPr>
                <w:w w:val="106"/>
                <w:sz w:val="19"/>
              </w:rPr>
              <w:t>1</w:t>
            </w:r>
          </w:p>
        </w:tc>
        <w:tc>
          <w:tcPr>
            <w:tcW w:w="1064" w:type="dxa"/>
          </w:tcPr>
          <w:p>
            <w:pPr>
              <w:pStyle w:val="TableParagraph"/>
              <w:spacing w:line="167" w:lineRule="exact"/>
              <w:ind w:left="57"/>
              <w:jc w:val="center"/>
              <w:rPr>
                <w:rFonts w:ascii="Arial"/>
                <w:sz w:val="18"/>
              </w:rPr>
            </w:pPr>
            <w:r>
              <w:rPr>
                <w:rFonts w:ascii="Arial"/>
                <w:w w:val="103"/>
                <w:sz w:val="18"/>
              </w:rPr>
              <w:t>2</w:t>
            </w:r>
          </w:p>
        </w:tc>
        <w:tc>
          <w:tcPr>
            <w:tcW w:w="1087" w:type="dxa"/>
          </w:tcPr>
          <w:p>
            <w:pPr>
              <w:pStyle w:val="TableParagraph"/>
              <w:spacing w:line="166" w:lineRule="exact" w:before="1"/>
              <w:ind w:left="56"/>
              <w:jc w:val="center"/>
              <w:rPr>
                <w:rFonts w:ascii="Arial"/>
                <w:sz w:val="17"/>
              </w:rPr>
            </w:pPr>
            <w:r>
              <w:rPr>
                <w:rFonts w:ascii="Arial"/>
                <w:w w:val="100"/>
                <w:sz w:val="17"/>
              </w:rPr>
              <w:t>3</w:t>
            </w:r>
          </w:p>
        </w:tc>
        <w:tc>
          <w:tcPr>
            <w:tcW w:w="519" w:type="dxa"/>
            <w:tcBorders>
              <w:right w:val="single" w:sz="2" w:space="0" w:color="000000"/>
            </w:tcBorders>
          </w:tcPr>
          <w:p>
            <w:pPr>
              <w:pStyle w:val="TableParagraph"/>
              <w:spacing w:line="167" w:lineRule="exact"/>
              <w:ind w:left="234"/>
              <w:rPr>
                <w:rFonts w:ascii="Arial"/>
                <w:sz w:val="18"/>
              </w:rPr>
            </w:pPr>
            <w:r>
              <w:rPr>
                <w:rFonts w:ascii="Arial"/>
                <w:w w:val="104"/>
                <w:sz w:val="18"/>
              </w:rPr>
              <w:t>4</w:t>
            </w:r>
          </w:p>
        </w:tc>
        <w:tc>
          <w:tcPr>
            <w:tcW w:w="1731" w:type="dxa"/>
            <w:tcBorders>
              <w:left w:val="single" w:sz="2" w:space="0" w:color="000000"/>
            </w:tcBorders>
          </w:tcPr>
          <w:p>
            <w:pPr>
              <w:pStyle w:val="TableParagraph"/>
              <w:spacing w:line="167" w:lineRule="exact"/>
              <w:ind w:left="66"/>
              <w:jc w:val="center"/>
              <w:rPr>
                <w:sz w:val="19"/>
              </w:rPr>
            </w:pPr>
            <w:r>
              <w:rPr>
                <w:w w:val="102"/>
                <w:sz w:val="19"/>
              </w:rPr>
              <w:t>5</w:t>
            </w:r>
          </w:p>
        </w:tc>
        <w:tc>
          <w:tcPr>
            <w:tcW w:w="1627" w:type="dxa"/>
          </w:tcPr>
          <w:p>
            <w:pPr>
              <w:pStyle w:val="TableParagraph"/>
              <w:spacing w:line="166" w:lineRule="exact" w:before="1"/>
              <w:ind w:left="65"/>
              <w:jc w:val="center"/>
              <w:rPr>
                <w:rFonts w:ascii="Arial"/>
                <w:sz w:val="17"/>
              </w:rPr>
            </w:pPr>
            <w:r>
              <w:rPr>
                <w:rFonts w:ascii="Arial"/>
                <w:w w:val="110"/>
                <w:sz w:val="17"/>
              </w:rPr>
              <w:t>6</w:t>
            </w:r>
          </w:p>
        </w:tc>
        <w:tc>
          <w:tcPr>
            <w:tcW w:w="807" w:type="dxa"/>
          </w:tcPr>
          <w:p>
            <w:pPr>
              <w:pStyle w:val="TableParagraph"/>
              <w:spacing w:line="167" w:lineRule="exact"/>
              <w:ind w:left="52"/>
              <w:jc w:val="center"/>
              <w:rPr>
                <w:rFonts w:ascii="Arial"/>
                <w:sz w:val="17"/>
              </w:rPr>
            </w:pPr>
            <w:r>
              <w:rPr>
                <w:rFonts w:ascii="Arial"/>
                <w:w w:val="110"/>
                <w:sz w:val="17"/>
              </w:rPr>
              <w:t>7</w:t>
            </w:r>
          </w:p>
        </w:tc>
        <w:tc>
          <w:tcPr>
            <w:tcW w:w="631" w:type="dxa"/>
            <w:tcBorders>
              <w:right w:val="single" w:sz="2" w:space="0" w:color="000000"/>
            </w:tcBorders>
          </w:tcPr>
          <w:p>
            <w:pPr>
              <w:pStyle w:val="TableParagraph"/>
              <w:spacing w:line="167" w:lineRule="exact"/>
              <w:ind w:left="72"/>
              <w:jc w:val="center"/>
              <w:rPr>
                <w:sz w:val="18"/>
              </w:rPr>
            </w:pPr>
            <w:r>
              <w:rPr>
                <w:w w:val="109"/>
                <w:sz w:val="18"/>
              </w:rPr>
              <w:t>8</w:t>
            </w:r>
          </w:p>
        </w:tc>
      </w:tr>
      <w:tr>
        <w:trPr>
          <w:trHeight w:val="218" w:hRule="atLeast"/>
        </w:trPr>
        <w:tc>
          <w:tcPr>
            <w:tcW w:w="419" w:type="dxa"/>
            <w:tcBorders>
              <w:right w:val="single" w:sz="2" w:space="0" w:color="000000"/>
            </w:tcBorders>
          </w:tcPr>
          <w:p>
            <w:pPr>
              <w:pStyle w:val="TableParagraph"/>
              <w:rPr>
                <w:sz w:val="14"/>
              </w:rPr>
            </w:pPr>
          </w:p>
        </w:tc>
        <w:tc>
          <w:tcPr>
            <w:tcW w:w="1064" w:type="dxa"/>
            <w:tcBorders>
              <w:left w:val="single" w:sz="2" w:space="0" w:color="000000"/>
            </w:tcBorders>
          </w:tcPr>
          <w:p>
            <w:pPr>
              <w:pStyle w:val="TableParagraph"/>
              <w:rPr>
                <w:sz w:val="14"/>
              </w:rPr>
            </w:pPr>
          </w:p>
        </w:tc>
        <w:tc>
          <w:tcPr>
            <w:tcW w:w="1087" w:type="dxa"/>
          </w:tcPr>
          <w:p>
            <w:pPr>
              <w:pStyle w:val="TableParagraph"/>
              <w:rPr>
                <w:sz w:val="14"/>
              </w:rPr>
            </w:pPr>
          </w:p>
        </w:tc>
        <w:tc>
          <w:tcPr>
            <w:tcW w:w="519" w:type="dxa"/>
            <w:tcBorders>
              <w:right w:val="single" w:sz="2" w:space="0" w:color="000000"/>
            </w:tcBorders>
          </w:tcPr>
          <w:p>
            <w:pPr>
              <w:pStyle w:val="TableParagraph"/>
              <w:rPr>
                <w:sz w:val="14"/>
              </w:rPr>
            </w:pPr>
          </w:p>
        </w:tc>
        <w:tc>
          <w:tcPr>
            <w:tcW w:w="1731" w:type="dxa"/>
            <w:tcBorders>
              <w:left w:val="single" w:sz="2" w:space="0" w:color="000000"/>
              <w:right w:val="single" w:sz="2" w:space="0" w:color="000000"/>
            </w:tcBorders>
          </w:tcPr>
          <w:p>
            <w:pPr>
              <w:pStyle w:val="TableParagraph"/>
              <w:rPr>
                <w:sz w:val="14"/>
              </w:rPr>
            </w:pPr>
          </w:p>
        </w:tc>
        <w:tc>
          <w:tcPr>
            <w:tcW w:w="1627" w:type="dxa"/>
            <w:tcBorders>
              <w:left w:val="single" w:sz="2" w:space="0" w:color="000000"/>
              <w:right w:val="single" w:sz="2" w:space="0" w:color="000000"/>
            </w:tcBorders>
          </w:tcPr>
          <w:p>
            <w:pPr>
              <w:pStyle w:val="TableParagraph"/>
              <w:rPr>
                <w:sz w:val="14"/>
              </w:rPr>
            </w:pPr>
          </w:p>
        </w:tc>
        <w:tc>
          <w:tcPr>
            <w:tcW w:w="807" w:type="dxa"/>
            <w:tcBorders>
              <w:left w:val="single" w:sz="2" w:space="0" w:color="000000"/>
            </w:tcBorders>
          </w:tcPr>
          <w:p>
            <w:pPr>
              <w:pStyle w:val="TableParagraph"/>
              <w:rPr>
                <w:sz w:val="14"/>
              </w:rPr>
            </w:pPr>
          </w:p>
        </w:tc>
        <w:tc>
          <w:tcPr>
            <w:tcW w:w="631" w:type="dxa"/>
            <w:tcBorders>
              <w:right w:val="single" w:sz="2" w:space="0" w:color="000000"/>
            </w:tcBorders>
          </w:tcPr>
          <w:p>
            <w:pPr>
              <w:pStyle w:val="TableParagraph"/>
              <w:rPr>
                <w:sz w:val="14"/>
              </w:rPr>
            </w:pPr>
          </w:p>
        </w:tc>
      </w:tr>
      <w:tr>
        <w:trPr>
          <w:trHeight w:val="214" w:hRule="atLeast"/>
        </w:trPr>
        <w:tc>
          <w:tcPr>
            <w:tcW w:w="419" w:type="dxa"/>
          </w:tcPr>
          <w:p>
            <w:pPr>
              <w:pStyle w:val="TableParagraph"/>
              <w:rPr>
                <w:sz w:val="14"/>
              </w:rPr>
            </w:pPr>
          </w:p>
        </w:tc>
        <w:tc>
          <w:tcPr>
            <w:tcW w:w="1064" w:type="dxa"/>
          </w:tcPr>
          <w:p>
            <w:pPr>
              <w:pStyle w:val="TableParagraph"/>
              <w:rPr>
                <w:sz w:val="14"/>
              </w:rPr>
            </w:pPr>
          </w:p>
        </w:tc>
        <w:tc>
          <w:tcPr>
            <w:tcW w:w="1087" w:type="dxa"/>
          </w:tcPr>
          <w:p>
            <w:pPr>
              <w:pStyle w:val="TableParagraph"/>
              <w:rPr>
                <w:sz w:val="14"/>
              </w:rPr>
            </w:pPr>
          </w:p>
        </w:tc>
        <w:tc>
          <w:tcPr>
            <w:tcW w:w="519" w:type="dxa"/>
            <w:tcBorders>
              <w:right w:val="single" w:sz="2" w:space="0" w:color="000000"/>
            </w:tcBorders>
          </w:tcPr>
          <w:p>
            <w:pPr>
              <w:pStyle w:val="TableParagraph"/>
              <w:rPr>
                <w:sz w:val="14"/>
              </w:rPr>
            </w:pPr>
          </w:p>
        </w:tc>
        <w:tc>
          <w:tcPr>
            <w:tcW w:w="1731" w:type="dxa"/>
            <w:tcBorders>
              <w:left w:val="single" w:sz="2" w:space="0" w:color="000000"/>
            </w:tcBorders>
          </w:tcPr>
          <w:p>
            <w:pPr>
              <w:pStyle w:val="TableParagraph"/>
              <w:rPr>
                <w:sz w:val="14"/>
              </w:rPr>
            </w:pPr>
          </w:p>
        </w:tc>
        <w:tc>
          <w:tcPr>
            <w:tcW w:w="1627" w:type="dxa"/>
          </w:tcPr>
          <w:p>
            <w:pPr>
              <w:pStyle w:val="TableParagraph"/>
              <w:rPr>
                <w:sz w:val="14"/>
              </w:rPr>
            </w:pPr>
          </w:p>
        </w:tc>
        <w:tc>
          <w:tcPr>
            <w:tcW w:w="807" w:type="dxa"/>
          </w:tcPr>
          <w:p>
            <w:pPr>
              <w:pStyle w:val="TableParagraph"/>
              <w:rPr>
                <w:sz w:val="14"/>
              </w:rPr>
            </w:pPr>
          </w:p>
        </w:tc>
        <w:tc>
          <w:tcPr>
            <w:tcW w:w="631" w:type="dxa"/>
            <w:tcBorders>
              <w:right w:val="single" w:sz="2" w:space="0" w:color="000000"/>
            </w:tcBorders>
          </w:tcPr>
          <w:p>
            <w:pPr>
              <w:pStyle w:val="TableParagraph"/>
              <w:rPr>
                <w:sz w:val="14"/>
              </w:rPr>
            </w:pPr>
          </w:p>
        </w:tc>
      </w:tr>
      <w:tr>
        <w:trPr>
          <w:trHeight w:val="218" w:hRule="atLeast"/>
        </w:trPr>
        <w:tc>
          <w:tcPr>
            <w:tcW w:w="419" w:type="dxa"/>
            <w:tcBorders>
              <w:right w:val="single" w:sz="2" w:space="0" w:color="000000"/>
            </w:tcBorders>
          </w:tcPr>
          <w:p>
            <w:pPr>
              <w:pStyle w:val="TableParagraph"/>
              <w:rPr>
                <w:sz w:val="14"/>
              </w:rPr>
            </w:pPr>
          </w:p>
        </w:tc>
        <w:tc>
          <w:tcPr>
            <w:tcW w:w="1064" w:type="dxa"/>
            <w:tcBorders>
              <w:left w:val="single" w:sz="2" w:space="0" w:color="000000"/>
            </w:tcBorders>
          </w:tcPr>
          <w:p>
            <w:pPr>
              <w:pStyle w:val="TableParagraph"/>
              <w:rPr>
                <w:sz w:val="14"/>
              </w:rPr>
            </w:pPr>
          </w:p>
        </w:tc>
        <w:tc>
          <w:tcPr>
            <w:tcW w:w="1087" w:type="dxa"/>
          </w:tcPr>
          <w:p>
            <w:pPr>
              <w:pStyle w:val="TableParagraph"/>
              <w:rPr>
                <w:sz w:val="14"/>
              </w:rPr>
            </w:pPr>
          </w:p>
        </w:tc>
        <w:tc>
          <w:tcPr>
            <w:tcW w:w="519" w:type="dxa"/>
            <w:tcBorders>
              <w:right w:val="single" w:sz="2" w:space="0" w:color="000000"/>
            </w:tcBorders>
          </w:tcPr>
          <w:p>
            <w:pPr>
              <w:pStyle w:val="TableParagraph"/>
              <w:rPr>
                <w:sz w:val="14"/>
              </w:rPr>
            </w:pPr>
          </w:p>
        </w:tc>
        <w:tc>
          <w:tcPr>
            <w:tcW w:w="1731" w:type="dxa"/>
            <w:tcBorders>
              <w:left w:val="single" w:sz="2" w:space="0" w:color="000000"/>
              <w:right w:val="single" w:sz="2" w:space="0" w:color="000000"/>
            </w:tcBorders>
          </w:tcPr>
          <w:p>
            <w:pPr>
              <w:pStyle w:val="TableParagraph"/>
              <w:rPr>
                <w:sz w:val="14"/>
              </w:rPr>
            </w:pPr>
          </w:p>
        </w:tc>
        <w:tc>
          <w:tcPr>
            <w:tcW w:w="1627" w:type="dxa"/>
            <w:tcBorders>
              <w:left w:val="single" w:sz="2" w:space="0" w:color="000000"/>
              <w:right w:val="single" w:sz="2" w:space="0" w:color="000000"/>
            </w:tcBorders>
          </w:tcPr>
          <w:p>
            <w:pPr>
              <w:pStyle w:val="TableParagraph"/>
              <w:rPr>
                <w:sz w:val="14"/>
              </w:rPr>
            </w:pPr>
          </w:p>
        </w:tc>
        <w:tc>
          <w:tcPr>
            <w:tcW w:w="807" w:type="dxa"/>
            <w:tcBorders>
              <w:left w:val="single" w:sz="2" w:space="0" w:color="000000"/>
            </w:tcBorders>
          </w:tcPr>
          <w:p>
            <w:pPr>
              <w:pStyle w:val="TableParagraph"/>
              <w:rPr>
                <w:sz w:val="14"/>
              </w:rPr>
            </w:pPr>
          </w:p>
        </w:tc>
        <w:tc>
          <w:tcPr>
            <w:tcW w:w="631" w:type="dxa"/>
            <w:tcBorders>
              <w:right w:val="single" w:sz="2" w:space="0" w:color="000000"/>
            </w:tcBorders>
          </w:tcPr>
          <w:p>
            <w:pPr>
              <w:pStyle w:val="TableParagraph"/>
              <w:rPr>
                <w:sz w:val="14"/>
              </w:rPr>
            </w:pPr>
          </w:p>
        </w:tc>
      </w:tr>
      <w:tr>
        <w:trPr>
          <w:trHeight w:val="205" w:hRule="atLeast"/>
        </w:trPr>
        <w:tc>
          <w:tcPr>
            <w:tcW w:w="419" w:type="dxa"/>
            <w:tcBorders>
              <w:right w:val="single" w:sz="2" w:space="0" w:color="000000"/>
            </w:tcBorders>
          </w:tcPr>
          <w:p>
            <w:pPr>
              <w:pStyle w:val="TableParagraph"/>
              <w:rPr>
                <w:sz w:val="14"/>
              </w:rPr>
            </w:pPr>
          </w:p>
        </w:tc>
        <w:tc>
          <w:tcPr>
            <w:tcW w:w="1064" w:type="dxa"/>
            <w:tcBorders>
              <w:left w:val="single" w:sz="2" w:space="0" w:color="000000"/>
            </w:tcBorders>
          </w:tcPr>
          <w:p>
            <w:pPr>
              <w:pStyle w:val="TableParagraph"/>
              <w:rPr>
                <w:sz w:val="14"/>
              </w:rPr>
            </w:pPr>
          </w:p>
        </w:tc>
        <w:tc>
          <w:tcPr>
            <w:tcW w:w="1087" w:type="dxa"/>
          </w:tcPr>
          <w:p>
            <w:pPr>
              <w:pStyle w:val="TableParagraph"/>
              <w:rPr>
                <w:sz w:val="14"/>
              </w:rPr>
            </w:pPr>
          </w:p>
        </w:tc>
        <w:tc>
          <w:tcPr>
            <w:tcW w:w="519" w:type="dxa"/>
            <w:tcBorders>
              <w:right w:val="single" w:sz="2" w:space="0" w:color="000000"/>
            </w:tcBorders>
          </w:tcPr>
          <w:p>
            <w:pPr>
              <w:pStyle w:val="TableParagraph"/>
              <w:rPr>
                <w:sz w:val="14"/>
              </w:rPr>
            </w:pPr>
          </w:p>
        </w:tc>
        <w:tc>
          <w:tcPr>
            <w:tcW w:w="1731" w:type="dxa"/>
            <w:tcBorders>
              <w:left w:val="single" w:sz="2" w:space="0" w:color="000000"/>
              <w:right w:val="single" w:sz="2" w:space="0" w:color="000000"/>
            </w:tcBorders>
          </w:tcPr>
          <w:p>
            <w:pPr>
              <w:pStyle w:val="TableParagraph"/>
              <w:rPr>
                <w:sz w:val="14"/>
              </w:rPr>
            </w:pPr>
          </w:p>
        </w:tc>
        <w:tc>
          <w:tcPr>
            <w:tcW w:w="1627" w:type="dxa"/>
            <w:tcBorders>
              <w:left w:val="single" w:sz="2" w:space="0" w:color="000000"/>
              <w:right w:val="single" w:sz="2" w:space="0" w:color="000000"/>
            </w:tcBorders>
          </w:tcPr>
          <w:p>
            <w:pPr>
              <w:pStyle w:val="TableParagraph"/>
              <w:rPr>
                <w:sz w:val="14"/>
              </w:rPr>
            </w:pPr>
          </w:p>
        </w:tc>
        <w:tc>
          <w:tcPr>
            <w:tcW w:w="807" w:type="dxa"/>
            <w:tcBorders>
              <w:left w:val="single" w:sz="2" w:space="0" w:color="000000"/>
            </w:tcBorders>
          </w:tcPr>
          <w:p>
            <w:pPr>
              <w:pStyle w:val="TableParagraph"/>
              <w:rPr>
                <w:sz w:val="14"/>
              </w:rPr>
            </w:pPr>
          </w:p>
        </w:tc>
        <w:tc>
          <w:tcPr>
            <w:tcW w:w="631" w:type="dxa"/>
            <w:tcBorders>
              <w:right w:val="single" w:sz="2" w:space="0" w:color="000000"/>
            </w:tcBorders>
          </w:tcPr>
          <w:p>
            <w:pPr>
              <w:pStyle w:val="TableParagraph"/>
              <w:rPr>
                <w:sz w:val="14"/>
              </w:rPr>
            </w:pPr>
          </w:p>
        </w:tc>
      </w:tr>
      <w:tr>
        <w:trPr>
          <w:trHeight w:val="209" w:hRule="atLeast"/>
        </w:trPr>
        <w:tc>
          <w:tcPr>
            <w:tcW w:w="419" w:type="dxa"/>
          </w:tcPr>
          <w:p>
            <w:pPr>
              <w:pStyle w:val="TableParagraph"/>
              <w:rPr>
                <w:sz w:val="14"/>
              </w:rPr>
            </w:pPr>
          </w:p>
        </w:tc>
        <w:tc>
          <w:tcPr>
            <w:tcW w:w="1064" w:type="dxa"/>
          </w:tcPr>
          <w:p>
            <w:pPr>
              <w:pStyle w:val="TableParagraph"/>
              <w:rPr>
                <w:sz w:val="14"/>
              </w:rPr>
            </w:pPr>
          </w:p>
        </w:tc>
        <w:tc>
          <w:tcPr>
            <w:tcW w:w="1087" w:type="dxa"/>
          </w:tcPr>
          <w:p>
            <w:pPr>
              <w:pStyle w:val="TableParagraph"/>
              <w:rPr>
                <w:sz w:val="14"/>
              </w:rPr>
            </w:pPr>
          </w:p>
        </w:tc>
        <w:tc>
          <w:tcPr>
            <w:tcW w:w="519" w:type="dxa"/>
            <w:tcBorders>
              <w:right w:val="single" w:sz="2" w:space="0" w:color="000000"/>
            </w:tcBorders>
          </w:tcPr>
          <w:p>
            <w:pPr>
              <w:pStyle w:val="TableParagraph"/>
              <w:rPr>
                <w:sz w:val="14"/>
              </w:rPr>
            </w:pPr>
          </w:p>
        </w:tc>
        <w:tc>
          <w:tcPr>
            <w:tcW w:w="1731" w:type="dxa"/>
            <w:tcBorders>
              <w:left w:val="single" w:sz="2" w:space="0" w:color="000000"/>
            </w:tcBorders>
          </w:tcPr>
          <w:p>
            <w:pPr>
              <w:pStyle w:val="TableParagraph"/>
              <w:rPr>
                <w:sz w:val="14"/>
              </w:rPr>
            </w:pPr>
          </w:p>
        </w:tc>
        <w:tc>
          <w:tcPr>
            <w:tcW w:w="1627" w:type="dxa"/>
          </w:tcPr>
          <w:p>
            <w:pPr>
              <w:pStyle w:val="TableParagraph"/>
              <w:rPr>
                <w:sz w:val="14"/>
              </w:rPr>
            </w:pPr>
          </w:p>
        </w:tc>
        <w:tc>
          <w:tcPr>
            <w:tcW w:w="807" w:type="dxa"/>
          </w:tcPr>
          <w:p>
            <w:pPr>
              <w:pStyle w:val="TableParagraph"/>
              <w:rPr>
                <w:sz w:val="14"/>
              </w:rPr>
            </w:pPr>
          </w:p>
        </w:tc>
        <w:tc>
          <w:tcPr>
            <w:tcW w:w="631" w:type="dxa"/>
            <w:tcBorders>
              <w:right w:val="single" w:sz="2" w:space="0" w:color="000000"/>
            </w:tcBorders>
          </w:tcPr>
          <w:p>
            <w:pPr>
              <w:pStyle w:val="TableParagraph"/>
              <w:rPr>
                <w:sz w:val="14"/>
              </w:rPr>
            </w:pPr>
          </w:p>
        </w:tc>
      </w:tr>
    </w:tbl>
    <w:p>
      <w:pPr>
        <w:pStyle w:val="BodyText"/>
        <w:spacing w:before="7"/>
        <w:rPr>
          <w:b/>
          <w:sz w:val="24"/>
        </w:rPr>
      </w:pPr>
    </w:p>
    <w:p>
      <w:pPr>
        <w:pStyle w:val="BodyText"/>
        <w:spacing w:line="174" w:lineRule="exact"/>
        <w:ind w:left="431"/>
        <w:rPr>
          <w:rFonts w:ascii="Arial" w:hAnsi="Arial"/>
        </w:rPr>
      </w:pPr>
      <w:r>
        <w:rPr>
          <w:rFonts w:ascii="Arial" w:hAnsi="Arial"/>
          <w:spacing w:val="-2"/>
          <w:w w:val="265"/>
        </w:rPr>
        <w:t>Составил---------------------------------</w:t>
      </w:r>
      <w:r>
        <w:rPr>
          <w:rFonts w:ascii="Arial" w:hAnsi="Arial"/>
          <w:spacing w:val="-10"/>
          <w:w w:val="265"/>
        </w:rPr>
        <w:t>-</w:t>
      </w:r>
    </w:p>
    <w:p>
      <w:pPr>
        <w:pStyle w:val="BodyText"/>
        <w:spacing w:line="155" w:lineRule="exact"/>
        <w:ind w:left="2973" w:right="2849"/>
        <w:jc w:val="center"/>
      </w:pPr>
      <w:r>
        <w:rPr>
          <w:w w:val="95"/>
        </w:rPr>
        <w:t>(Должность</w:t>
      </w:r>
      <w:r>
        <w:rPr>
          <w:spacing w:val="21"/>
        </w:rPr>
        <w:t> </w:t>
      </w:r>
      <w:r>
        <w:rPr>
          <w:w w:val="95"/>
        </w:rPr>
        <w:t>ФИО,</w:t>
      </w:r>
      <w:r>
        <w:rPr>
          <w:spacing w:val="-8"/>
          <w:w w:val="95"/>
        </w:rPr>
        <w:t> </w:t>
      </w:r>
      <w:r>
        <w:rPr>
          <w:w w:val="95"/>
        </w:rPr>
        <w:t>подпись,</w:t>
      </w:r>
      <w:r>
        <w:rPr>
          <w:spacing w:val="-3"/>
          <w:w w:val="95"/>
        </w:rPr>
        <w:t> </w:t>
      </w:r>
      <w:r>
        <w:rPr>
          <w:spacing w:val="-4"/>
          <w:w w:val="95"/>
        </w:rPr>
        <w:t>дата)</w:t>
      </w:r>
    </w:p>
    <w:p>
      <w:pPr>
        <w:pStyle w:val="BodyText"/>
        <w:tabs>
          <w:tab w:pos="7871" w:val="left" w:leader="none"/>
        </w:tabs>
        <w:spacing w:line="189" w:lineRule="exact"/>
        <w:ind w:left="422"/>
        <w:rPr>
          <w:rFonts w:ascii="Arial" w:hAnsi="Arial"/>
        </w:rPr>
      </w:pPr>
      <w:r>
        <w:rPr>
          <w:rFonts w:ascii="Arial" w:hAnsi="Arial"/>
          <w:w w:val="110"/>
        </w:rPr>
        <w:t>Проверил</w:t>
      </w:r>
      <w:r>
        <w:rPr>
          <w:rFonts w:ascii="Arial" w:hAnsi="Arial"/>
          <w:spacing w:val="-12"/>
          <w:w w:val="110"/>
        </w:rPr>
        <w:t> </w:t>
      </w:r>
      <w:r>
        <w:rPr>
          <w:rFonts w:ascii="Arial" w:hAnsi="Arial"/>
          <w:u w:val="single"/>
        </w:rPr>
        <w:tab/>
      </w:r>
      <w:r>
        <w:rPr>
          <w:rFonts w:ascii="Arial" w:hAnsi="Arial"/>
          <w:spacing w:val="-10"/>
          <w:w w:val="175"/>
        </w:rPr>
        <w:t>_</w:t>
      </w:r>
    </w:p>
    <w:p>
      <w:pPr>
        <w:pStyle w:val="BodyText"/>
        <w:spacing w:before="33"/>
        <w:ind w:left="2975" w:right="2847"/>
        <w:jc w:val="center"/>
      </w:pPr>
      <w:r>
        <w:rPr>
          <w:w w:val="95"/>
        </w:rPr>
        <w:t>(Должность</w:t>
      </w:r>
      <w:r>
        <w:rPr>
          <w:spacing w:val="24"/>
        </w:rPr>
        <w:t> </w:t>
      </w:r>
      <w:r>
        <w:rPr>
          <w:w w:val="95"/>
        </w:rPr>
        <w:t>ФИО,</w:t>
      </w:r>
      <w:r>
        <w:rPr>
          <w:spacing w:val="-9"/>
          <w:w w:val="95"/>
        </w:rPr>
        <w:t> </w:t>
      </w:r>
      <w:r>
        <w:rPr>
          <w:w w:val="95"/>
        </w:rPr>
        <w:t>подпись,</w:t>
      </w:r>
      <w:r>
        <w:rPr>
          <w:spacing w:val="-9"/>
          <w:w w:val="95"/>
        </w:rPr>
        <w:t> </w:t>
      </w:r>
      <w:r>
        <w:rPr>
          <w:spacing w:val="-2"/>
          <w:w w:val="95"/>
        </w:rPr>
        <w:t>дата)</w:t>
      </w:r>
    </w:p>
    <w:p>
      <w:pPr>
        <w:pStyle w:val="BodyText"/>
        <w:spacing w:before="9"/>
      </w:pPr>
    </w:p>
    <w:p>
      <w:pPr>
        <w:numPr>
          <w:ilvl w:val="1"/>
          <w:numId w:val="59"/>
        </w:numPr>
        <w:tabs>
          <w:tab w:pos="2560" w:val="left" w:leader="none"/>
        </w:tabs>
        <w:spacing w:before="0"/>
        <w:ind w:left="2559" w:right="0" w:hanging="338"/>
        <w:jc w:val="left"/>
        <w:rPr>
          <w:i/>
          <w:sz w:val="19"/>
        </w:rPr>
      </w:pPr>
      <w:r>
        <w:rPr>
          <w:i/>
          <w:sz w:val="19"/>
        </w:rPr>
        <w:t>Ведомость</w:t>
      </w:r>
      <w:r>
        <w:rPr>
          <w:i/>
          <w:spacing w:val="22"/>
          <w:sz w:val="19"/>
        </w:rPr>
        <w:t> </w:t>
      </w:r>
      <w:r>
        <w:rPr>
          <w:i/>
          <w:sz w:val="19"/>
        </w:rPr>
        <w:t>установки</w:t>
      </w:r>
      <w:r>
        <w:rPr>
          <w:i/>
          <w:spacing w:val="20"/>
          <w:sz w:val="19"/>
        </w:rPr>
        <w:t> </w:t>
      </w:r>
      <w:r>
        <w:rPr>
          <w:i/>
          <w:sz w:val="19"/>
        </w:rPr>
        <w:t>дренажной</w:t>
      </w:r>
      <w:r>
        <w:rPr>
          <w:i/>
          <w:spacing w:val="21"/>
          <w:sz w:val="19"/>
        </w:rPr>
        <w:t> </w:t>
      </w:r>
      <w:r>
        <w:rPr>
          <w:i/>
          <w:spacing w:val="-2"/>
          <w:sz w:val="19"/>
        </w:rPr>
        <w:t>защиты</w:t>
      </w:r>
    </w:p>
    <w:p>
      <w:pPr>
        <w:pStyle w:val="BodyText"/>
        <w:spacing w:before="2"/>
        <w:rPr>
          <w:i/>
          <w:sz w:val="17"/>
        </w:rPr>
      </w:pPr>
    </w:p>
    <w:tbl>
      <w:tblPr>
        <w:tblW w:w="0" w:type="auto"/>
        <w:jc w:val="left"/>
        <w:tblInd w:w="1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
        <w:gridCol w:w="1934"/>
        <w:gridCol w:w="1037"/>
        <w:gridCol w:w="866"/>
        <w:gridCol w:w="460"/>
        <w:gridCol w:w="1226"/>
        <w:gridCol w:w="1294"/>
        <w:gridCol w:w="649"/>
      </w:tblGrid>
      <w:tr>
        <w:trPr>
          <w:trHeight w:val="205" w:hRule="atLeast"/>
        </w:trPr>
        <w:tc>
          <w:tcPr>
            <w:tcW w:w="424" w:type="dxa"/>
            <w:vMerge w:val="restart"/>
          </w:tcPr>
          <w:p>
            <w:pPr>
              <w:pStyle w:val="TableParagraph"/>
              <w:spacing w:line="210" w:lineRule="atLeast"/>
              <w:ind w:left="95" w:firstLine="33"/>
              <w:rPr>
                <w:rFonts w:ascii="Arial" w:hAnsi="Arial"/>
                <w:sz w:val="18"/>
              </w:rPr>
            </w:pPr>
            <w:r>
              <w:rPr>
                <w:rFonts w:ascii="Arial" w:hAnsi="Arial"/>
                <w:spacing w:val="-10"/>
                <w:w w:val="105"/>
                <w:sz w:val="18"/>
              </w:rPr>
              <w:t>№ </w:t>
            </w:r>
            <w:r>
              <w:rPr>
                <w:rFonts w:ascii="Arial" w:hAnsi="Arial"/>
                <w:spacing w:val="-5"/>
                <w:w w:val="105"/>
                <w:sz w:val="18"/>
              </w:rPr>
              <w:t>п/п</w:t>
            </w:r>
          </w:p>
        </w:tc>
        <w:tc>
          <w:tcPr>
            <w:tcW w:w="1934" w:type="dxa"/>
            <w:vMerge w:val="restart"/>
          </w:tcPr>
          <w:p>
            <w:pPr>
              <w:pStyle w:val="TableParagraph"/>
              <w:spacing w:line="210" w:lineRule="atLeast"/>
              <w:ind w:left="829" w:hanging="764"/>
              <w:rPr>
                <w:rFonts w:ascii="Arial" w:hAnsi="Arial"/>
                <w:sz w:val="18"/>
              </w:rPr>
            </w:pPr>
            <w:r>
              <w:rPr>
                <w:rFonts w:ascii="Arial" w:hAnsi="Arial"/>
                <w:w w:val="95"/>
                <w:sz w:val="18"/>
              </w:rPr>
              <w:t>Место</w:t>
            </w:r>
            <w:r>
              <w:rPr>
                <w:rFonts w:ascii="Arial" w:hAnsi="Arial"/>
                <w:spacing w:val="-12"/>
                <w:w w:val="95"/>
                <w:sz w:val="18"/>
              </w:rPr>
              <w:t> </w:t>
            </w:r>
            <w:r>
              <w:rPr>
                <w:rFonts w:ascii="Arial" w:hAnsi="Arial"/>
                <w:w w:val="95"/>
                <w:sz w:val="18"/>
              </w:rPr>
              <w:t>(площадка,</w:t>
            </w:r>
            <w:r>
              <w:rPr>
                <w:rFonts w:ascii="Arial" w:hAnsi="Arial"/>
                <w:spacing w:val="-10"/>
                <w:w w:val="95"/>
                <w:sz w:val="18"/>
              </w:rPr>
              <w:t> </w:t>
            </w:r>
            <w:r>
              <w:rPr>
                <w:rFonts w:ascii="Arial" w:hAnsi="Arial"/>
                <w:w w:val="95"/>
                <w:sz w:val="18"/>
              </w:rPr>
              <w:t>ПК, </w:t>
            </w:r>
            <w:r>
              <w:rPr>
                <w:rFonts w:ascii="Arial" w:hAnsi="Arial"/>
                <w:spacing w:val="-4"/>
                <w:sz w:val="18"/>
              </w:rPr>
              <w:t>км)</w:t>
            </w:r>
          </w:p>
        </w:tc>
        <w:tc>
          <w:tcPr>
            <w:tcW w:w="1903" w:type="dxa"/>
            <w:gridSpan w:val="2"/>
          </w:tcPr>
          <w:p>
            <w:pPr>
              <w:pStyle w:val="TableParagraph"/>
              <w:spacing w:line="170" w:lineRule="exact" w:before="15"/>
              <w:ind w:left="102"/>
              <w:rPr>
                <w:rFonts w:ascii="Arial" w:hAnsi="Arial"/>
                <w:sz w:val="18"/>
              </w:rPr>
            </w:pPr>
            <w:r>
              <w:rPr>
                <w:rFonts w:ascii="Arial" w:hAnsi="Arial"/>
                <w:w w:val="90"/>
                <w:sz w:val="18"/>
              </w:rPr>
              <w:t>Основание</w:t>
            </w:r>
            <w:r>
              <w:rPr>
                <w:rFonts w:ascii="Arial" w:hAnsi="Arial"/>
                <w:spacing w:val="24"/>
                <w:sz w:val="18"/>
              </w:rPr>
              <w:t> </w:t>
            </w:r>
            <w:r>
              <w:rPr>
                <w:rFonts w:ascii="Arial" w:hAnsi="Arial"/>
                <w:spacing w:val="-2"/>
                <w:sz w:val="18"/>
              </w:rPr>
              <w:t>установки</w:t>
            </w:r>
          </w:p>
        </w:tc>
        <w:tc>
          <w:tcPr>
            <w:tcW w:w="460" w:type="dxa"/>
            <w:vMerge w:val="restart"/>
          </w:tcPr>
          <w:p>
            <w:pPr>
              <w:pStyle w:val="TableParagraph"/>
              <w:spacing w:before="15"/>
              <w:ind w:left="83"/>
              <w:rPr>
                <w:rFonts w:ascii="Arial" w:hAnsi="Arial"/>
                <w:sz w:val="18"/>
              </w:rPr>
            </w:pPr>
            <w:r>
              <w:rPr>
                <w:rFonts w:ascii="Arial" w:hAnsi="Arial"/>
                <w:spacing w:val="-5"/>
                <w:w w:val="105"/>
                <w:sz w:val="18"/>
              </w:rPr>
              <w:t>Тип</w:t>
            </w:r>
          </w:p>
        </w:tc>
        <w:tc>
          <w:tcPr>
            <w:tcW w:w="1226" w:type="dxa"/>
            <w:vMerge w:val="restart"/>
          </w:tcPr>
          <w:p>
            <w:pPr>
              <w:pStyle w:val="TableParagraph"/>
              <w:spacing w:line="210" w:lineRule="atLeast"/>
              <w:ind w:left="75" w:firstLine="367"/>
              <w:rPr>
                <w:rFonts w:ascii="Arial" w:hAnsi="Arial"/>
                <w:sz w:val="18"/>
              </w:rPr>
            </w:pPr>
            <w:r>
              <w:rPr>
                <w:rFonts w:ascii="Arial" w:hAnsi="Arial"/>
                <w:spacing w:val="-4"/>
                <w:sz w:val="18"/>
              </w:rPr>
              <w:t>Дата </w:t>
            </w:r>
            <w:r>
              <w:rPr>
                <w:rFonts w:ascii="Arial" w:hAnsi="Arial"/>
                <w:spacing w:val="-2"/>
                <w:w w:val="95"/>
                <w:sz w:val="18"/>
              </w:rPr>
              <w:t>подключения</w:t>
            </w:r>
          </w:p>
        </w:tc>
        <w:tc>
          <w:tcPr>
            <w:tcW w:w="1294" w:type="dxa"/>
            <w:vMerge w:val="restart"/>
          </w:tcPr>
          <w:p>
            <w:pPr>
              <w:pStyle w:val="TableParagraph"/>
              <w:spacing w:line="210" w:lineRule="atLeast"/>
              <w:ind w:left="425" w:hanging="361"/>
              <w:rPr>
                <w:rFonts w:ascii="Arial" w:hAnsi="Arial"/>
                <w:sz w:val="18"/>
              </w:rPr>
            </w:pPr>
            <w:r>
              <w:rPr>
                <w:rFonts w:ascii="Arial" w:hAnsi="Arial"/>
                <w:w w:val="95"/>
                <w:sz w:val="18"/>
              </w:rPr>
              <w:t>Марка</w:t>
            </w:r>
            <w:r>
              <w:rPr>
                <w:rFonts w:ascii="Arial" w:hAnsi="Arial"/>
                <w:spacing w:val="-11"/>
                <w:w w:val="95"/>
                <w:sz w:val="18"/>
              </w:rPr>
              <w:t> </w:t>
            </w:r>
            <w:r>
              <w:rPr>
                <w:rFonts w:ascii="Arial" w:hAnsi="Arial"/>
                <w:w w:val="95"/>
                <w:sz w:val="18"/>
              </w:rPr>
              <w:t>кабеля, </w:t>
            </w:r>
            <w:r>
              <w:rPr>
                <w:rFonts w:ascii="Arial" w:hAnsi="Arial"/>
                <w:spacing w:val="-2"/>
                <w:sz w:val="18"/>
              </w:rPr>
              <w:t>длина</w:t>
            </w:r>
          </w:p>
        </w:tc>
        <w:tc>
          <w:tcPr>
            <w:tcW w:w="649" w:type="dxa"/>
            <w:vMerge w:val="restart"/>
          </w:tcPr>
          <w:p>
            <w:pPr>
              <w:pStyle w:val="TableParagraph"/>
              <w:spacing w:line="210" w:lineRule="atLeast"/>
              <w:ind w:left="103" w:right="22" w:hanging="40"/>
              <w:rPr>
                <w:rFonts w:ascii="Arial" w:hAnsi="Arial"/>
                <w:sz w:val="18"/>
              </w:rPr>
            </w:pPr>
            <w:r>
              <w:rPr>
                <w:rFonts w:ascii="Arial" w:hAnsi="Arial"/>
                <w:spacing w:val="-2"/>
                <w:w w:val="95"/>
                <w:sz w:val="18"/>
              </w:rPr>
              <w:t>Приме </w:t>
            </w:r>
            <w:r>
              <w:rPr>
                <w:rFonts w:ascii="Arial" w:hAnsi="Arial"/>
                <w:spacing w:val="-2"/>
                <w:sz w:val="18"/>
              </w:rPr>
              <w:t>чание</w:t>
            </w:r>
          </w:p>
        </w:tc>
      </w:tr>
      <w:tr>
        <w:trPr>
          <w:trHeight w:val="214" w:hRule="atLeast"/>
        </w:trPr>
        <w:tc>
          <w:tcPr>
            <w:tcW w:w="424" w:type="dxa"/>
            <w:vMerge/>
            <w:tcBorders>
              <w:top w:val="nil"/>
            </w:tcBorders>
          </w:tcPr>
          <w:p>
            <w:pPr>
              <w:rPr>
                <w:sz w:val="2"/>
                <w:szCs w:val="2"/>
              </w:rPr>
            </w:pPr>
          </w:p>
        </w:tc>
        <w:tc>
          <w:tcPr>
            <w:tcW w:w="1934" w:type="dxa"/>
            <w:vMerge/>
            <w:tcBorders>
              <w:top w:val="nil"/>
            </w:tcBorders>
          </w:tcPr>
          <w:p>
            <w:pPr>
              <w:rPr>
                <w:sz w:val="2"/>
                <w:szCs w:val="2"/>
              </w:rPr>
            </w:pPr>
          </w:p>
        </w:tc>
        <w:tc>
          <w:tcPr>
            <w:tcW w:w="1037" w:type="dxa"/>
          </w:tcPr>
          <w:p>
            <w:pPr>
              <w:pStyle w:val="TableParagraph"/>
              <w:spacing w:line="179" w:lineRule="exact" w:before="15"/>
              <w:ind w:left="67" w:right="34"/>
              <w:jc w:val="center"/>
              <w:rPr>
                <w:rFonts w:ascii="Arial" w:hAnsi="Arial"/>
                <w:sz w:val="18"/>
              </w:rPr>
            </w:pPr>
            <w:r>
              <w:rPr>
                <w:rFonts w:ascii="Arial" w:hAnsi="Arial"/>
                <w:sz w:val="18"/>
              </w:rPr>
              <w:t>по</w:t>
            </w:r>
            <w:r>
              <w:rPr>
                <w:rFonts w:ascii="Arial" w:hAnsi="Arial"/>
                <w:spacing w:val="-7"/>
                <w:sz w:val="18"/>
              </w:rPr>
              <w:t> </w:t>
            </w:r>
            <w:r>
              <w:rPr>
                <w:rFonts w:ascii="Arial" w:hAnsi="Arial"/>
                <w:spacing w:val="-2"/>
                <w:sz w:val="18"/>
              </w:rPr>
              <w:t>проекту</w:t>
            </w:r>
          </w:p>
        </w:tc>
        <w:tc>
          <w:tcPr>
            <w:tcW w:w="866" w:type="dxa"/>
          </w:tcPr>
          <w:p>
            <w:pPr>
              <w:pStyle w:val="TableParagraph"/>
              <w:spacing w:line="179" w:lineRule="exact" w:before="15"/>
              <w:ind w:left="52" w:right="19"/>
              <w:jc w:val="center"/>
              <w:rPr>
                <w:rFonts w:ascii="Arial" w:hAnsi="Arial"/>
                <w:sz w:val="18"/>
              </w:rPr>
            </w:pPr>
            <w:r>
              <w:rPr>
                <w:rFonts w:ascii="Arial" w:hAnsi="Arial"/>
                <w:sz w:val="18"/>
              </w:rPr>
              <w:t>по</w:t>
            </w:r>
            <w:r>
              <w:rPr>
                <w:rFonts w:ascii="Arial" w:hAnsi="Arial"/>
                <w:spacing w:val="-2"/>
                <w:sz w:val="18"/>
              </w:rPr>
              <w:t> факту</w:t>
            </w:r>
          </w:p>
        </w:tc>
        <w:tc>
          <w:tcPr>
            <w:tcW w:w="460" w:type="dxa"/>
            <w:vMerge/>
            <w:tcBorders>
              <w:top w:val="nil"/>
            </w:tcBorders>
          </w:tcPr>
          <w:p>
            <w:pPr>
              <w:rPr>
                <w:sz w:val="2"/>
                <w:szCs w:val="2"/>
              </w:rPr>
            </w:pPr>
          </w:p>
        </w:tc>
        <w:tc>
          <w:tcPr>
            <w:tcW w:w="1226" w:type="dxa"/>
            <w:vMerge/>
            <w:tcBorders>
              <w:top w:val="nil"/>
            </w:tcBorders>
          </w:tcPr>
          <w:p>
            <w:pPr>
              <w:rPr>
                <w:sz w:val="2"/>
                <w:szCs w:val="2"/>
              </w:rPr>
            </w:pPr>
          </w:p>
        </w:tc>
        <w:tc>
          <w:tcPr>
            <w:tcW w:w="1294" w:type="dxa"/>
            <w:vMerge/>
            <w:tcBorders>
              <w:top w:val="nil"/>
            </w:tcBorders>
          </w:tcPr>
          <w:p>
            <w:pPr>
              <w:rPr>
                <w:sz w:val="2"/>
                <w:szCs w:val="2"/>
              </w:rPr>
            </w:pPr>
          </w:p>
        </w:tc>
        <w:tc>
          <w:tcPr>
            <w:tcW w:w="649" w:type="dxa"/>
            <w:vMerge/>
            <w:tcBorders>
              <w:top w:val="nil"/>
            </w:tcBorders>
          </w:tcPr>
          <w:p>
            <w:pPr>
              <w:rPr>
                <w:sz w:val="2"/>
                <w:szCs w:val="2"/>
              </w:rPr>
            </w:pPr>
          </w:p>
        </w:tc>
      </w:tr>
      <w:tr>
        <w:trPr>
          <w:trHeight w:val="218" w:hRule="atLeast"/>
        </w:trPr>
        <w:tc>
          <w:tcPr>
            <w:tcW w:w="424" w:type="dxa"/>
          </w:tcPr>
          <w:p>
            <w:pPr>
              <w:pStyle w:val="TableParagraph"/>
              <w:spacing w:line="197" w:lineRule="exact" w:before="2"/>
              <w:ind w:left="35"/>
              <w:jc w:val="center"/>
              <w:rPr>
                <w:sz w:val="19"/>
              </w:rPr>
            </w:pPr>
            <w:r>
              <w:rPr>
                <w:w w:val="93"/>
                <w:sz w:val="19"/>
              </w:rPr>
              <w:t>1</w:t>
            </w:r>
          </w:p>
        </w:tc>
        <w:tc>
          <w:tcPr>
            <w:tcW w:w="1934" w:type="dxa"/>
          </w:tcPr>
          <w:p>
            <w:pPr>
              <w:pStyle w:val="TableParagraph"/>
              <w:spacing w:line="184" w:lineRule="exact" w:before="15"/>
              <w:ind w:left="33"/>
              <w:jc w:val="center"/>
              <w:rPr>
                <w:rFonts w:ascii="Arial"/>
                <w:sz w:val="18"/>
              </w:rPr>
            </w:pPr>
            <w:r>
              <w:rPr>
                <w:rFonts w:ascii="Arial"/>
                <w:w w:val="103"/>
                <w:sz w:val="18"/>
              </w:rPr>
              <w:t>2</w:t>
            </w:r>
          </w:p>
        </w:tc>
        <w:tc>
          <w:tcPr>
            <w:tcW w:w="1037" w:type="dxa"/>
          </w:tcPr>
          <w:p>
            <w:pPr>
              <w:pStyle w:val="TableParagraph"/>
              <w:spacing w:line="183" w:lineRule="exact" w:before="15"/>
              <w:ind w:left="50"/>
              <w:jc w:val="center"/>
              <w:rPr>
                <w:sz w:val="18"/>
              </w:rPr>
            </w:pPr>
            <w:r>
              <w:rPr>
                <w:w w:val="104"/>
                <w:sz w:val="18"/>
              </w:rPr>
              <w:t>3</w:t>
            </w:r>
          </w:p>
        </w:tc>
        <w:tc>
          <w:tcPr>
            <w:tcW w:w="866" w:type="dxa"/>
          </w:tcPr>
          <w:p>
            <w:pPr>
              <w:pStyle w:val="TableParagraph"/>
              <w:spacing w:line="188" w:lineRule="exact" w:before="11"/>
              <w:ind w:left="44"/>
              <w:jc w:val="center"/>
              <w:rPr>
                <w:sz w:val="19"/>
              </w:rPr>
            </w:pPr>
            <w:r>
              <w:rPr>
                <w:w w:val="103"/>
                <w:sz w:val="19"/>
              </w:rPr>
              <w:t>4</w:t>
            </w:r>
          </w:p>
        </w:tc>
        <w:tc>
          <w:tcPr>
            <w:tcW w:w="460" w:type="dxa"/>
          </w:tcPr>
          <w:p>
            <w:pPr>
              <w:pStyle w:val="TableParagraph"/>
              <w:spacing w:line="183" w:lineRule="exact" w:before="15"/>
              <w:ind w:left="40"/>
              <w:jc w:val="center"/>
              <w:rPr>
                <w:sz w:val="18"/>
              </w:rPr>
            </w:pPr>
            <w:r>
              <w:rPr>
                <w:w w:val="108"/>
                <w:sz w:val="18"/>
              </w:rPr>
              <w:t>5</w:t>
            </w:r>
          </w:p>
        </w:tc>
        <w:tc>
          <w:tcPr>
            <w:tcW w:w="1226" w:type="dxa"/>
          </w:tcPr>
          <w:p>
            <w:pPr>
              <w:pStyle w:val="TableParagraph"/>
              <w:spacing w:line="175" w:lineRule="exact" w:before="24"/>
              <w:ind w:left="45"/>
              <w:jc w:val="center"/>
              <w:rPr>
                <w:rFonts w:ascii="Arial"/>
                <w:sz w:val="17"/>
              </w:rPr>
            </w:pPr>
            <w:r>
              <w:rPr>
                <w:rFonts w:ascii="Arial"/>
                <w:w w:val="104"/>
                <w:sz w:val="17"/>
              </w:rPr>
              <w:t>6</w:t>
            </w:r>
          </w:p>
        </w:tc>
        <w:tc>
          <w:tcPr>
            <w:tcW w:w="1294" w:type="dxa"/>
          </w:tcPr>
          <w:p>
            <w:pPr>
              <w:pStyle w:val="TableParagraph"/>
              <w:spacing w:line="183" w:lineRule="exact" w:before="15"/>
              <w:ind w:left="50"/>
              <w:jc w:val="center"/>
              <w:rPr>
                <w:sz w:val="19"/>
              </w:rPr>
            </w:pPr>
            <w:r>
              <w:rPr>
                <w:w w:val="106"/>
                <w:sz w:val="19"/>
              </w:rPr>
              <w:t>7</w:t>
            </w:r>
          </w:p>
        </w:tc>
        <w:tc>
          <w:tcPr>
            <w:tcW w:w="649" w:type="dxa"/>
          </w:tcPr>
          <w:p>
            <w:pPr>
              <w:pStyle w:val="TableParagraph"/>
              <w:spacing w:line="179" w:lineRule="exact" w:before="20"/>
              <w:ind w:left="47"/>
              <w:jc w:val="center"/>
              <w:rPr>
                <w:sz w:val="18"/>
              </w:rPr>
            </w:pPr>
            <w:r>
              <w:rPr>
                <w:w w:val="102"/>
                <w:sz w:val="18"/>
              </w:rPr>
              <w:t>8</w:t>
            </w:r>
          </w:p>
        </w:tc>
      </w:tr>
      <w:tr>
        <w:trPr>
          <w:trHeight w:val="484" w:hRule="atLeast"/>
        </w:trPr>
        <w:tc>
          <w:tcPr>
            <w:tcW w:w="424" w:type="dxa"/>
          </w:tcPr>
          <w:p>
            <w:pPr>
              <w:pStyle w:val="TableParagraph"/>
              <w:rPr>
                <w:sz w:val="16"/>
              </w:rPr>
            </w:pPr>
          </w:p>
        </w:tc>
        <w:tc>
          <w:tcPr>
            <w:tcW w:w="1934" w:type="dxa"/>
          </w:tcPr>
          <w:p>
            <w:pPr>
              <w:pStyle w:val="TableParagraph"/>
              <w:rPr>
                <w:sz w:val="16"/>
              </w:rPr>
            </w:pPr>
          </w:p>
        </w:tc>
        <w:tc>
          <w:tcPr>
            <w:tcW w:w="1037" w:type="dxa"/>
          </w:tcPr>
          <w:p>
            <w:pPr>
              <w:pStyle w:val="TableParagraph"/>
              <w:rPr>
                <w:sz w:val="16"/>
              </w:rPr>
            </w:pPr>
          </w:p>
        </w:tc>
        <w:tc>
          <w:tcPr>
            <w:tcW w:w="866" w:type="dxa"/>
          </w:tcPr>
          <w:p>
            <w:pPr>
              <w:pStyle w:val="TableParagraph"/>
              <w:rPr>
                <w:sz w:val="16"/>
              </w:rPr>
            </w:pPr>
          </w:p>
        </w:tc>
        <w:tc>
          <w:tcPr>
            <w:tcW w:w="460" w:type="dxa"/>
          </w:tcPr>
          <w:p>
            <w:pPr>
              <w:pStyle w:val="TableParagraph"/>
              <w:rPr>
                <w:sz w:val="16"/>
              </w:rPr>
            </w:pPr>
          </w:p>
        </w:tc>
        <w:tc>
          <w:tcPr>
            <w:tcW w:w="1226" w:type="dxa"/>
          </w:tcPr>
          <w:p>
            <w:pPr>
              <w:pStyle w:val="TableParagraph"/>
              <w:rPr>
                <w:sz w:val="16"/>
              </w:rPr>
            </w:pPr>
          </w:p>
        </w:tc>
        <w:tc>
          <w:tcPr>
            <w:tcW w:w="1294" w:type="dxa"/>
          </w:tcPr>
          <w:p>
            <w:pPr>
              <w:pStyle w:val="TableParagraph"/>
              <w:rPr>
                <w:sz w:val="16"/>
              </w:rPr>
            </w:pPr>
          </w:p>
        </w:tc>
        <w:tc>
          <w:tcPr>
            <w:tcW w:w="649" w:type="dxa"/>
          </w:tcPr>
          <w:p>
            <w:pPr>
              <w:pStyle w:val="TableParagraph"/>
              <w:rPr>
                <w:sz w:val="16"/>
              </w:rPr>
            </w:pPr>
          </w:p>
        </w:tc>
      </w:tr>
    </w:tbl>
    <w:p>
      <w:pPr>
        <w:pStyle w:val="BodyText"/>
        <w:spacing w:before="5"/>
        <w:rPr>
          <w:i/>
          <w:sz w:val="24"/>
        </w:rPr>
      </w:pPr>
    </w:p>
    <w:p>
      <w:pPr>
        <w:pStyle w:val="BodyText"/>
        <w:spacing w:line="174" w:lineRule="exact"/>
        <w:ind w:left="422"/>
        <w:rPr>
          <w:rFonts w:ascii="Arial" w:hAnsi="Arial"/>
        </w:rPr>
      </w:pPr>
      <w:r>
        <w:rPr>
          <w:rFonts w:ascii="Arial" w:hAnsi="Arial"/>
          <w:w w:val="255"/>
        </w:rPr>
        <w:t>Составил---------------=------------------</w:t>
      </w:r>
      <w:r>
        <w:rPr>
          <w:rFonts w:ascii="Arial" w:hAnsi="Arial"/>
          <w:spacing w:val="-10"/>
          <w:w w:val="255"/>
        </w:rPr>
        <w:t>-</w:t>
      </w:r>
    </w:p>
    <w:p>
      <w:pPr>
        <w:pStyle w:val="BodyText"/>
        <w:spacing w:line="174" w:lineRule="exact"/>
        <w:ind w:left="2972" w:right="2849"/>
        <w:jc w:val="center"/>
      </w:pPr>
      <w:r>
        <w:rPr>
          <w:w w:val="95"/>
        </w:rPr>
        <w:t>(Должность</w:t>
      </w:r>
      <w:r>
        <w:rPr>
          <w:spacing w:val="19"/>
        </w:rPr>
        <w:t> </w:t>
      </w:r>
      <w:r>
        <w:rPr>
          <w:w w:val="95"/>
        </w:rPr>
        <w:t>ФИО,</w:t>
      </w:r>
      <w:r>
        <w:rPr>
          <w:spacing w:val="-7"/>
          <w:w w:val="95"/>
        </w:rPr>
        <w:t> </w:t>
      </w:r>
      <w:r>
        <w:rPr>
          <w:w w:val="95"/>
        </w:rPr>
        <w:t>подпись,</w:t>
      </w:r>
      <w:r>
        <w:rPr>
          <w:spacing w:val="-7"/>
          <w:w w:val="95"/>
        </w:rPr>
        <w:t> </w:t>
      </w:r>
      <w:r>
        <w:rPr>
          <w:spacing w:val="-2"/>
          <w:w w:val="95"/>
        </w:rPr>
        <w:t>дата)</w:t>
      </w:r>
    </w:p>
    <w:p>
      <w:pPr>
        <w:tabs>
          <w:tab w:pos="2954" w:val="left" w:leader="none"/>
        </w:tabs>
        <w:spacing w:line="193" w:lineRule="exact" w:before="35"/>
        <w:ind w:left="413" w:right="0" w:firstLine="0"/>
        <w:jc w:val="left"/>
        <w:rPr>
          <w:rFonts w:ascii="Arial" w:hAnsi="Arial"/>
          <w:sz w:val="19"/>
        </w:rPr>
      </w:pPr>
      <w:r>
        <w:rPr>
          <w:rFonts w:ascii="Arial" w:hAnsi="Arial"/>
          <w:w w:val="110"/>
          <w:sz w:val="18"/>
        </w:rPr>
        <w:t>Проверил</w:t>
      </w:r>
      <w:r>
        <w:rPr>
          <w:rFonts w:ascii="Arial" w:hAnsi="Arial"/>
          <w:spacing w:val="-4"/>
          <w:w w:val="110"/>
          <w:sz w:val="18"/>
        </w:rPr>
        <w:t> </w:t>
      </w:r>
      <w:r>
        <w:rPr>
          <w:rFonts w:ascii="Arial" w:hAnsi="Arial"/>
          <w:sz w:val="18"/>
          <w:u w:val="single"/>
        </w:rPr>
        <w:tab/>
      </w:r>
      <w:r>
        <w:rPr>
          <w:rFonts w:ascii="Arial" w:hAnsi="Arial"/>
          <w:w w:val="240"/>
          <w:sz w:val="19"/>
        </w:rPr>
        <w:t>--:------:-=-=----------------</w:t>
      </w:r>
      <w:r>
        <w:rPr>
          <w:rFonts w:ascii="Arial" w:hAnsi="Arial"/>
          <w:spacing w:val="-10"/>
          <w:w w:val="240"/>
          <w:sz w:val="19"/>
        </w:rPr>
        <w:t>-</w:t>
      </w:r>
    </w:p>
    <w:p>
      <w:pPr>
        <w:pStyle w:val="BodyText"/>
        <w:spacing w:line="182" w:lineRule="exact"/>
        <w:ind w:left="2968" w:right="2849"/>
        <w:jc w:val="center"/>
      </w:pPr>
      <w:r>
        <w:rPr>
          <w:spacing w:val="-2"/>
          <w:w w:val="95"/>
        </w:rPr>
        <w:t>(Должность</w:t>
      </w:r>
      <w:r>
        <w:rPr>
          <w:spacing w:val="46"/>
        </w:rPr>
        <w:t> </w:t>
      </w:r>
      <w:r>
        <w:rPr>
          <w:spacing w:val="-2"/>
          <w:w w:val="95"/>
        </w:rPr>
        <w:t>ФИО,</w:t>
      </w:r>
      <w:r>
        <w:rPr>
          <w:spacing w:val="-2"/>
        </w:rPr>
        <w:t> </w:t>
      </w:r>
      <w:r>
        <w:rPr>
          <w:spacing w:val="-2"/>
          <w:w w:val="95"/>
        </w:rPr>
        <w:t>подпись,</w:t>
      </w:r>
      <w:r>
        <w:rPr>
          <w:spacing w:val="1"/>
        </w:rPr>
        <w:t> </w:t>
      </w:r>
      <w:r>
        <w:rPr>
          <w:spacing w:val="-4"/>
          <w:w w:val="95"/>
        </w:rPr>
        <w:t>дата)</w:t>
      </w:r>
    </w:p>
    <w:p>
      <w:pPr>
        <w:pStyle w:val="BodyText"/>
        <w:spacing w:before="9"/>
      </w:pPr>
    </w:p>
    <w:p>
      <w:pPr>
        <w:numPr>
          <w:ilvl w:val="1"/>
          <w:numId w:val="59"/>
        </w:numPr>
        <w:tabs>
          <w:tab w:pos="2397" w:val="left" w:leader="none"/>
        </w:tabs>
        <w:spacing w:before="1"/>
        <w:ind w:left="2396" w:right="0" w:hanging="337"/>
        <w:jc w:val="left"/>
        <w:rPr>
          <w:i/>
          <w:sz w:val="19"/>
        </w:rPr>
      </w:pPr>
      <w:r>
        <w:rPr>
          <w:i/>
          <w:sz w:val="19"/>
        </w:rPr>
        <w:t>Ведомость</w:t>
      </w:r>
      <w:r>
        <w:rPr>
          <w:i/>
          <w:spacing w:val="27"/>
          <w:sz w:val="19"/>
        </w:rPr>
        <w:t> </w:t>
      </w:r>
      <w:r>
        <w:rPr>
          <w:i/>
          <w:sz w:val="19"/>
        </w:rPr>
        <w:t>установки</w:t>
      </w:r>
      <w:r>
        <w:rPr>
          <w:i/>
          <w:spacing w:val="38"/>
          <w:sz w:val="19"/>
        </w:rPr>
        <w:t> </w:t>
      </w:r>
      <w:r>
        <w:rPr>
          <w:i/>
          <w:sz w:val="19"/>
        </w:rPr>
        <w:t>протекторной</w:t>
      </w:r>
      <w:r>
        <w:rPr>
          <w:i/>
          <w:spacing w:val="39"/>
          <w:sz w:val="19"/>
        </w:rPr>
        <w:t> </w:t>
      </w:r>
      <w:r>
        <w:rPr>
          <w:i/>
          <w:spacing w:val="-2"/>
          <w:sz w:val="19"/>
        </w:rPr>
        <w:t>защиты</w:t>
      </w:r>
    </w:p>
    <w:p>
      <w:pPr>
        <w:pStyle w:val="BodyText"/>
        <w:spacing w:before="2"/>
        <w:rPr>
          <w:i/>
          <w:sz w:val="17"/>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5"/>
        <w:gridCol w:w="1605"/>
        <w:gridCol w:w="690"/>
        <w:gridCol w:w="514"/>
        <w:gridCol w:w="1068"/>
        <w:gridCol w:w="667"/>
        <w:gridCol w:w="1221"/>
        <w:gridCol w:w="1050"/>
        <w:gridCol w:w="662"/>
      </w:tblGrid>
      <w:tr>
        <w:trPr>
          <w:trHeight w:val="430" w:hRule="atLeast"/>
        </w:trPr>
        <w:tc>
          <w:tcPr>
            <w:tcW w:w="415" w:type="dxa"/>
            <w:vMerge w:val="restart"/>
          </w:tcPr>
          <w:p>
            <w:pPr>
              <w:pStyle w:val="TableParagraph"/>
              <w:spacing w:line="244" w:lineRule="auto" w:before="6"/>
              <w:ind w:left="95" w:firstLine="29"/>
              <w:rPr>
                <w:rFonts w:ascii="Arial" w:hAnsi="Arial"/>
                <w:sz w:val="18"/>
              </w:rPr>
            </w:pPr>
            <w:r>
              <w:rPr>
                <w:rFonts w:ascii="Arial" w:hAnsi="Arial"/>
                <w:spacing w:val="-10"/>
                <w:w w:val="105"/>
                <w:sz w:val="18"/>
              </w:rPr>
              <w:t>№ </w:t>
            </w:r>
            <w:r>
              <w:rPr>
                <w:rFonts w:ascii="Arial" w:hAnsi="Arial"/>
                <w:spacing w:val="-5"/>
                <w:w w:val="105"/>
                <w:sz w:val="18"/>
              </w:rPr>
              <w:t>п/п</w:t>
            </w:r>
          </w:p>
        </w:tc>
        <w:tc>
          <w:tcPr>
            <w:tcW w:w="1605" w:type="dxa"/>
            <w:vMerge w:val="restart"/>
          </w:tcPr>
          <w:p>
            <w:pPr>
              <w:pStyle w:val="TableParagraph"/>
              <w:spacing w:line="249" w:lineRule="auto" w:before="6"/>
              <w:ind w:left="489" w:hanging="410"/>
              <w:rPr>
                <w:rFonts w:ascii="Arial" w:hAnsi="Arial"/>
                <w:sz w:val="18"/>
              </w:rPr>
            </w:pPr>
            <w:r>
              <w:rPr>
                <w:rFonts w:ascii="Arial" w:hAnsi="Arial"/>
                <w:w w:val="95"/>
                <w:sz w:val="18"/>
              </w:rPr>
              <w:t>Место</w:t>
            </w:r>
            <w:r>
              <w:rPr>
                <w:rFonts w:ascii="Arial" w:hAnsi="Arial"/>
                <w:spacing w:val="-12"/>
                <w:w w:val="95"/>
                <w:sz w:val="18"/>
              </w:rPr>
              <w:t> </w:t>
            </w:r>
            <w:r>
              <w:rPr>
                <w:rFonts w:ascii="Arial" w:hAnsi="Arial"/>
                <w:w w:val="95"/>
                <w:sz w:val="18"/>
              </w:rPr>
              <w:t>(площадка, </w:t>
            </w:r>
            <w:r>
              <w:rPr>
                <w:rFonts w:ascii="Arial" w:hAnsi="Arial"/>
                <w:sz w:val="18"/>
              </w:rPr>
              <w:t>ПК, км)</w:t>
            </w:r>
          </w:p>
        </w:tc>
        <w:tc>
          <w:tcPr>
            <w:tcW w:w="1204" w:type="dxa"/>
            <w:gridSpan w:val="2"/>
          </w:tcPr>
          <w:p>
            <w:pPr>
              <w:pStyle w:val="TableParagraph"/>
              <w:spacing w:line="210" w:lineRule="atLeast"/>
              <w:ind w:left="211" w:hanging="29"/>
              <w:rPr>
                <w:rFonts w:ascii="Arial" w:hAnsi="Arial"/>
                <w:sz w:val="18"/>
              </w:rPr>
            </w:pPr>
            <w:r>
              <w:rPr>
                <w:rFonts w:ascii="Arial" w:hAnsi="Arial"/>
                <w:spacing w:val="-2"/>
                <w:w w:val="90"/>
                <w:sz w:val="18"/>
              </w:rPr>
              <w:t>Основание </w:t>
            </w:r>
            <w:r>
              <w:rPr>
                <w:rFonts w:ascii="Arial" w:hAnsi="Arial"/>
                <w:spacing w:val="-2"/>
                <w:w w:val="95"/>
                <w:sz w:val="18"/>
              </w:rPr>
              <w:t>установки</w:t>
            </w:r>
          </w:p>
        </w:tc>
        <w:tc>
          <w:tcPr>
            <w:tcW w:w="1068" w:type="dxa"/>
            <w:vMerge w:val="restart"/>
          </w:tcPr>
          <w:p>
            <w:pPr>
              <w:pStyle w:val="TableParagraph"/>
              <w:spacing w:line="249" w:lineRule="auto" w:before="19"/>
              <w:ind w:left="134" w:hanging="51"/>
              <w:rPr>
                <w:rFonts w:ascii="Arial" w:hAnsi="Arial"/>
                <w:sz w:val="18"/>
              </w:rPr>
            </w:pPr>
            <w:r>
              <w:rPr>
                <w:rFonts w:ascii="Arial" w:hAnsi="Arial"/>
                <w:w w:val="95"/>
                <w:sz w:val="18"/>
              </w:rPr>
              <w:t>Тип,</w:t>
            </w:r>
            <w:r>
              <w:rPr>
                <w:rFonts w:ascii="Arial" w:hAnsi="Arial"/>
                <w:spacing w:val="-12"/>
                <w:w w:val="95"/>
                <w:sz w:val="18"/>
              </w:rPr>
              <w:t> </w:t>
            </w:r>
            <w:r>
              <w:rPr>
                <w:rFonts w:ascii="Arial" w:hAnsi="Arial"/>
                <w:w w:val="95"/>
                <w:sz w:val="18"/>
              </w:rPr>
              <w:t>марка, </w:t>
            </w:r>
            <w:r>
              <w:rPr>
                <w:rFonts w:ascii="Arial" w:hAnsi="Arial"/>
                <w:spacing w:val="-2"/>
                <w:sz w:val="18"/>
              </w:rPr>
              <w:t>протектор</w:t>
            </w:r>
          </w:p>
        </w:tc>
        <w:tc>
          <w:tcPr>
            <w:tcW w:w="667" w:type="dxa"/>
            <w:vMerge w:val="restart"/>
          </w:tcPr>
          <w:p>
            <w:pPr>
              <w:pStyle w:val="TableParagraph"/>
              <w:spacing w:line="244" w:lineRule="auto" w:before="15"/>
              <w:ind w:left="175" w:hanging="129"/>
              <w:rPr>
                <w:rFonts w:ascii="Arial" w:hAnsi="Arial"/>
                <w:sz w:val="18"/>
              </w:rPr>
            </w:pPr>
            <w:r>
              <w:rPr>
                <w:rFonts w:ascii="Arial" w:hAnsi="Arial"/>
                <w:spacing w:val="-4"/>
                <w:sz w:val="18"/>
              </w:rPr>
              <w:t>Количе ство</w:t>
            </w:r>
          </w:p>
        </w:tc>
        <w:tc>
          <w:tcPr>
            <w:tcW w:w="1221" w:type="dxa"/>
            <w:vMerge w:val="restart"/>
          </w:tcPr>
          <w:p>
            <w:pPr>
              <w:pStyle w:val="TableParagraph"/>
              <w:spacing w:before="28"/>
              <w:ind w:left="76" w:firstLine="363"/>
              <w:rPr>
                <w:rFonts w:ascii="Arial" w:hAnsi="Arial"/>
                <w:sz w:val="18"/>
              </w:rPr>
            </w:pPr>
            <w:r>
              <w:rPr>
                <w:rFonts w:ascii="Arial" w:hAnsi="Arial"/>
                <w:spacing w:val="-4"/>
                <w:sz w:val="18"/>
              </w:rPr>
              <w:t>Дата </w:t>
            </w:r>
            <w:r>
              <w:rPr>
                <w:rFonts w:ascii="Arial" w:hAnsi="Arial"/>
                <w:spacing w:val="-2"/>
                <w:w w:val="95"/>
                <w:sz w:val="18"/>
              </w:rPr>
              <w:t>подключения</w:t>
            </w:r>
          </w:p>
        </w:tc>
        <w:tc>
          <w:tcPr>
            <w:tcW w:w="1050" w:type="dxa"/>
            <w:vMerge w:val="restart"/>
          </w:tcPr>
          <w:p>
            <w:pPr>
              <w:pStyle w:val="TableParagraph"/>
              <w:spacing w:line="210" w:lineRule="atLeast" w:before="10"/>
              <w:ind w:left="248" w:right="202" w:firstLine="25"/>
              <w:jc w:val="both"/>
              <w:rPr>
                <w:rFonts w:ascii="Arial" w:hAnsi="Arial"/>
                <w:sz w:val="18"/>
              </w:rPr>
            </w:pPr>
            <w:r>
              <w:rPr>
                <w:rFonts w:ascii="Arial" w:hAnsi="Arial"/>
                <w:spacing w:val="-2"/>
                <w:sz w:val="18"/>
              </w:rPr>
              <w:t>Марка </w:t>
            </w:r>
            <w:r>
              <w:rPr>
                <w:rFonts w:ascii="Arial" w:hAnsi="Arial"/>
                <w:spacing w:val="-2"/>
                <w:w w:val="90"/>
                <w:sz w:val="18"/>
              </w:rPr>
              <w:t>кабеля, </w:t>
            </w:r>
            <w:r>
              <w:rPr>
                <w:rFonts w:ascii="Arial" w:hAnsi="Arial"/>
                <w:spacing w:val="-2"/>
                <w:sz w:val="18"/>
              </w:rPr>
              <w:t>длина</w:t>
            </w:r>
          </w:p>
        </w:tc>
        <w:tc>
          <w:tcPr>
            <w:tcW w:w="662" w:type="dxa"/>
            <w:vMerge w:val="restart"/>
          </w:tcPr>
          <w:p>
            <w:pPr>
              <w:pStyle w:val="TableParagraph"/>
              <w:spacing w:line="244" w:lineRule="auto" w:before="24"/>
              <w:ind w:left="123" w:right="15" w:hanging="45"/>
              <w:rPr>
                <w:rFonts w:ascii="Arial" w:hAnsi="Arial"/>
                <w:sz w:val="18"/>
              </w:rPr>
            </w:pPr>
            <w:r>
              <w:rPr>
                <w:rFonts w:ascii="Arial" w:hAnsi="Arial"/>
                <w:spacing w:val="-2"/>
                <w:w w:val="95"/>
                <w:sz w:val="18"/>
              </w:rPr>
              <w:t>Приме </w:t>
            </w:r>
            <w:r>
              <w:rPr>
                <w:rFonts w:ascii="Arial" w:hAnsi="Arial"/>
                <w:spacing w:val="-2"/>
                <w:sz w:val="18"/>
              </w:rPr>
              <w:t>чание</w:t>
            </w:r>
          </w:p>
        </w:tc>
      </w:tr>
      <w:tr>
        <w:trPr>
          <w:trHeight w:val="209" w:hRule="atLeast"/>
        </w:trPr>
        <w:tc>
          <w:tcPr>
            <w:tcW w:w="415" w:type="dxa"/>
            <w:vMerge/>
            <w:tcBorders>
              <w:top w:val="nil"/>
            </w:tcBorders>
          </w:tcPr>
          <w:p>
            <w:pPr>
              <w:rPr>
                <w:sz w:val="2"/>
                <w:szCs w:val="2"/>
              </w:rPr>
            </w:pPr>
          </w:p>
        </w:tc>
        <w:tc>
          <w:tcPr>
            <w:tcW w:w="1605" w:type="dxa"/>
            <w:vMerge/>
            <w:tcBorders>
              <w:top w:val="nil"/>
            </w:tcBorders>
          </w:tcPr>
          <w:p>
            <w:pPr>
              <w:rPr>
                <w:sz w:val="2"/>
                <w:szCs w:val="2"/>
              </w:rPr>
            </w:pPr>
          </w:p>
        </w:tc>
        <w:tc>
          <w:tcPr>
            <w:tcW w:w="690" w:type="dxa"/>
          </w:tcPr>
          <w:p>
            <w:pPr>
              <w:pStyle w:val="TableParagraph"/>
              <w:spacing w:line="179" w:lineRule="exact" w:before="10"/>
              <w:ind w:left="66" w:right="17"/>
              <w:jc w:val="center"/>
              <w:rPr>
                <w:rFonts w:ascii="Arial" w:hAnsi="Arial"/>
                <w:sz w:val="18"/>
              </w:rPr>
            </w:pPr>
            <w:r>
              <w:rPr>
                <w:rFonts w:ascii="Arial" w:hAnsi="Arial"/>
                <w:spacing w:val="-2"/>
                <w:sz w:val="18"/>
              </w:rPr>
              <w:t>проект</w:t>
            </w:r>
          </w:p>
        </w:tc>
        <w:tc>
          <w:tcPr>
            <w:tcW w:w="514" w:type="dxa"/>
          </w:tcPr>
          <w:p>
            <w:pPr>
              <w:pStyle w:val="TableParagraph"/>
              <w:spacing w:line="179" w:lineRule="exact" w:before="10"/>
              <w:ind w:left="59" w:right="1"/>
              <w:jc w:val="center"/>
              <w:rPr>
                <w:rFonts w:ascii="Arial" w:hAnsi="Arial"/>
                <w:sz w:val="18"/>
              </w:rPr>
            </w:pPr>
            <w:r>
              <w:rPr>
                <w:rFonts w:ascii="Arial" w:hAnsi="Arial"/>
                <w:spacing w:val="-4"/>
                <w:sz w:val="18"/>
              </w:rPr>
              <w:t>факт</w:t>
            </w:r>
          </w:p>
        </w:tc>
        <w:tc>
          <w:tcPr>
            <w:tcW w:w="1068" w:type="dxa"/>
            <w:vMerge/>
            <w:tcBorders>
              <w:top w:val="nil"/>
            </w:tcBorders>
          </w:tcPr>
          <w:p>
            <w:pPr>
              <w:rPr>
                <w:sz w:val="2"/>
                <w:szCs w:val="2"/>
              </w:rPr>
            </w:pPr>
          </w:p>
        </w:tc>
        <w:tc>
          <w:tcPr>
            <w:tcW w:w="667" w:type="dxa"/>
            <w:vMerge/>
            <w:tcBorders>
              <w:top w:val="nil"/>
            </w:tcBorders>
          </w:tcPr>
          <w:p>
            <w:pPr>
              <w:rPr>
                <w:sz w:val="2"/>
                <w:szCs w:val="2"/>
              </w:rPr>
            </w:pPr>
          </w:p>
        </w:tc>
        <w:tc>
          <w:tcPr>
            <w:tcW w:w="1221" w:type="dxa"/>
            <w:vMerge/>
            <w:tcBorders>
              <w:top w:val="nil"/>
            </w:tcBorders>
          </w:tcPr>
          <w:p>
            <w:pPr>
              <w:rPr>
                <w:sz w:val="2"/>
                <w:szCs w:val="2"/>
              </w:rPr>
            </w:pPr>
          </w:p>
        </w:tc>
        <w:tc>
          <w:tcPr>
            <w:tcW w:w="1050" w:type="dxa"/>
            <w:vMerge/>
            <w:tcBorders>
              <w:top w:val="nil"/>
            </w:tcBorders>
          </w:tcPr>
          <w:p>
            <w:pPr>
              <w:rPr>
                <w:sz w:val="2"/>
                <w:szCs w:val="2"/>
              </w:rPr>
            </w:pPr>
          </w:p>
        </w:tc>
        <w:tc>
          <w:tcPr>
            <w:tcW w:w="662" w:type="dxa"/>
            <w:vMerge/>
            <w:tcBorders>
              <w:top w:val="nil"/>
            </w:tcBorders>
          </w:tcPr>
          <w:p>
            <w:pPr>
              <w:rPr>
                <w:sz w:val="2"/>
                <w:szCs w:val="2"/>
              </w:rPr>
            </w:pPr>
          </w:p>
        </w:tc>
      </w:tr>
      <w:tr>
        <w:trPr>
          <w:trHeight w:val="218" w:hRule="atLeast"/>
        </w:trPr>
        <w:tc>
          <w:tcPr>
            <w:tcW w:w="415" w:type="dxa"/>
          </w:tcPr>
          <w:p>
            <w:pPr>
              <w:pStyle w:val="TableParagraph"/>
              <w:spacing w:line="184" w:lineRule="exact" w:before="15"/>
              <w:ind w:left="183"/>
              <w:rPr>
                <w:rFonts w:ascii="Arial"/>
                <w:sz w:val="17"/>
              </w:rPr>
            </w:pPr>
            <w:r>
              <w:rPr>
                <w:rFonts w:ascii="Arial"/>
                <w:w w:val="108"/>
                <w:sz w:val="17"/>
              </w:rPr>
              <w:t>1</w:t>
            </w:r>
          </w:p>
        </w:tc>
        <w:tc>
          <w:tcPr>
            <w:tcW w:w="1605" w:type="dxa"/>
          </w:tcPr>
          <w:p>
            <w:pPr>
              <w:pStyle w:val="TableParagraph"/>
              <w:spacing w:line="197" w:lineRule="exact" w:before="2"/>
              <w:ind w:left="32"/>
              <w:jc w:val="center"/>
              <w:rPr>
                <w:sz w:val="19"/>
              </w:rPr>
            </w:pPr>
            <w:r>
              <w:rPr>
                <w:w w:val="101"/>
                <w:sz w:val="19"/>
              </w:rPr>
              <w:t>2</w:t>
            </w:r>
          </w:p>
        </w:tc>
        <w:tc>
          <w:tcPr>
            <w:tcW w:w="690" w:type="dxa"/>
            <w:tcBorders>
              <w:right w:val="single" w:sz="2" w:space="0" w:color="000000"/>
            </w:tcBorders>
          </w:tcPr>
          <w:p>
            <w:pPr>
              <w:pStyle w:val="TableParagraph"/>
              <w:spacing w:line="192" w:lineRule="exact" w:before="6"/>
              <w:ind w:left="56"/>
              <w:jc w:val="center"/>
              <w:rPr>
                <w:sz w:val="19"/>
              </w:rPr>
            </w:pPr>
            <w:r>
              <w:rPr>
                <w:w w:val="92"/>
                <w:sz w:val="19"/>
              </w:rPr>
              <w:t>3</w:t>
            </w:r>
          </w:p>
        </w:tc>
        <w:tc>
          <w:tcPr>
            <w:tcW w:w="514" w:type="dxa"/>
            <w:tcBorders>
              <w:left w:val="single" w:sz="2" w:space="0" w:color="000000"/>
            </w:tcBorders>
          </w:tcPr>
          <w:p>
            <w:pPr>
              <w:pStyle w:val="TableParagraph"/>
              <w:spacing w:line="175" w:lineRule="exact" w:before="24"/>
              <w:ind w:left="65"/>
              <w:jc w:val="center"/>
              <w:rPr>
                <w:rFonts w:ascii="Arial"/>
                <w:sz w:val="17"/>
              </w:rPr>
            </w:pPr>
            <w:r>
              <w:rPr>
                <w:rFonts w:ascii="Arial"/>
                <w:w w:val="105"/>
                <w:sz w:val="17"/>
              </w:rPr>
              <w:t>4</w:t>
            </w:r>
          </w:p>
        </w:tc>
        <w:tc>
          <w:tcPr>
            <w:tcW w:w="1068" w:type="dxa"/>
          </w:tcPr>
          <w:p>
            <w:pPr>
              <w:pStyle w:val="TableParagraph"/>
              <w:spacing w:line="183" w:lineRule="exact" w:before="15"/>
              <w:ind w:left="53"/>
              <w:jc w:val="center"/>
              <w:rPr>
                <w:sz w:val="19"/>
              </w:rPr>
            </w:pPr>
            <w:r>
              <w:rPr>
                <w:w w:val="102"/>
                <w:sz w:val="19"/>
              </w:rPr>
              <w:t>5</w:t>
            </w:r>
          </w:p>
        </w:tc>
        <w:tc>
          <w:tcPr>
            <w:tcW w:w="667" w:type="dxa"/>
            <w:tcBorders>
              <w:right w:val="single" w:sz="2" w:space="0" w:color="000000"/>
            </w:tcBorders>
          </w:tcPr>
          <w:p>
            <w:pPr>
              <w:pStyle w:val="TableParagraph"/>
              <w:spacing w:line="175" w:lineRule="exact" w:before="24"/>
              <w:ind w:left="56"/>
              <w:jc w:val="center"/>
              <w:rPr>
                <w:rFonts w:ascii="Arial"/>
                <w:sz w:val="17"/>
              </w:rPr>
            </w:pPr>
            <w:r>
              <w:rPr>
                <w:rFonts w:ascii="Arial"/>
                <w:w w:val="104"/>
                <w:sz w:val="17"/>
              </w:rPr>
              <w:t>6</w:t>
            </w:r>
          </w:p>
        </w:tc>
        <w:tc>
          <w:tcPr>
            <w:tcW w:w="1221" w:type="dxa"/>
            <w:tcBorders>
              <w:left w:val="single" w:sz="2" w:space="0" w:color="000000"/>
            </w:tcBorders>
          </w:tcPr>
          <w:p>
            <w:pPr>
              <w:pStyle w:val="TableParagraph"/>
              <w:spacing w:line="179" w:lineRule="exact" w:before="20"/>
              <w:ind w:left="62"/>
              <w:jc w:val="center"/>
              <w:rPr>
                <w:sz w:val="19"/>
              </w:rPr>
            </w:pPr>
            <w:r>
              <w:rPr>
                <w:w w:val="106"/>
                <w:sz w:val="19"/>
              </w:rPr>
              <w:t>7</w:t>
            </w:r>
          </w:p>
        </w:tc>
        <w:tc>
          <w:tcPr>
            <w:tcW w:w="1050" w:type="dxa"/>
            <w:tcBorders>
              <w:right w:val="single" w:sz="2" w:space="0" w:color="000000"/>
            </w:tcBorders>
          </w:tcPr>
          <w:p>
            <w:pPr>
              <w:pStyle w:val="TableParagraph"/>
              <w:spacing w:line="179" w:lineRule="exact" w:before="20"/>
              <w:ind w:left="51"/>
              <w:jc w:val="center"/>
              <w:rPr>
                <w:sz w:val="19"/>
              </w:rPr>
            </w:pPr>
            <w:r>
              <w:rPr>
                <w:w w:val="103"/>
                <w:sz w:val="19"/>
              </w:rPr>
              <w:t>8</w:t>
            </w:r>
          </w:p>
        </w:tc>
        <w:tc>
          <w:tcPr>
            <w:tcW w:w="662" w:type="dxa"/>
            <w:tcBorders>
              <w:left w:val="single" w:sz="2" w:space="0" w:color="000000"/>
            </w:tcBorders>
          </w:tcPr>
          <w:p>
            <w:pPr>
              <w:pStyle w:val="TableParagraph"/>
              <w:spacing w:line="170" w:lineRule="exact" w:before="28"/>
              <w:ind w:left="53"/>
              <w:jc w:val="center"/>
              <w:rPr>
                <w:rFonts w:ascii="Arial"/>
                <w:i/>
                <w:sz w:val="18"/>
              </w:rPr>
            </w:pPr>
            <w:r>
              <w:rPr>
                <w:rFonts w:ascii="Arial"/>
                <w:i/>
                <w:w w:val="91"/>
                <w:sz w:val="18"/>
              </w:rPr>
              <w:t>9</w:t>
            </w:r>
          </w:p>
        </w:tc>
      </w:tr>
      <w:tr>
        <w:trPr>
          <w:trHeight w:val="453" w:hRule="atLeast"/>
        </w:trPr>
        <w:tc>
          <w:tcPr>
            <w:tcW w:w="415" w:type="dxa"/>
          </w:tcPr>
          <w:p>
            <w:pPr>
              <w:pStyle w:val="TableParagraph"/>
              <w:rPr>
                <w:sz w:val="16"/>
              </w:rPr>
            </w:pPr>
          </w:p>
        </w:tc>
        <w:tc>
          <w:tcPr>
            <w:tcW w:w="1605" w:type="dxa"/>
          </w:tcPr>
          <w:p>
            <w:pPr>
              <w:pStyle w:val="TableParagraph"/>
              <w:rPr>
                <w:sz w:val="16"/>
              </w:rPr>
            </w:pPr>
          </w:p>
        </w:tc>
        <w:tc>
          <w:tcPr>
            <w:tcW w:w="690" w:type="dxa"/>
            <w:tcBorders>
              <w:right w:val="single" w:sz="2" w:space="0" w:color="000000"/>
            </w:tcBorders>
          </w:tcPr>
          <w:p>
            <w:pPr>
              <w:pStyle w:val="TableParagraph"/>
              <w:rPr>
                <w:sz w:val="16"/>
              </w:rPr>
            </w:pPr>
          </w:p>
        </w:tc>
        <w:tc>
          <w:tcPr>
            <w:tcW w:w="514" w:type="dxa"/>
            <w:tcBorders>
              <w:left w:val="single" w:sz="2" w:space="0" w:color="000000"/>
            </w:tcBorders>
          </w:tcPr>
          <w:p>
            <w:pPr>
              <w:pStyle w:val="TableParagraph"/>
              <w:rPr>
                <w:sz w:val="16"/>
              </w:rPr>
            </w:pPr>
          </w:p>
        </w:tc>
        <w:tc>
          <w:tcPr>
            <w:tcW w:w="1068" w:type="dxa"/>
          </w:tcPr>
          <w:p>
            <w:pPr>
              <w:pStyle w:val="TableParagraph"/>
              <w:rPr>
                <w:sz w:val="16"/>
              </w:rPr>
            </w:pPr>
          </w:p>
        </w:tc>
        <w:tc>
          <w:tcPr>
            <w:tcW w:w="667" w:type="dxa"/>
          </w:tcPr>
          <w:p>
            <w:pPr>
              <w:pStyle w:val="TableParagraph"/>
              <w:rPr>
                <w:sz w:val="16"/>
              </w:rPr>
            </w:pPr>
          </w:p>
        </w:tc>
        <w:tc>
          <w:tcPr>
            <w:tcW w:w="1221" w:type="dxa"/>
          </w:tcPr>
          <w:p>
            <w:pPr>
              <w:pStyle w:val="TableParagraph"/>
              <w:rPr>
                <w:sz w:val="16"/>
              </w:rPr>
            </w:pPr>
          </w:p>
        </w:tc>
        <w:tc>
          <w:tcPr>
            <w:tcW w:w="1050" w:type="dxa"/>
          </w:tcPr>
          <w:p>
            <w:pPr>
              <w:pStyle w:val="TableParagraph"/>
              <w:rPr>
                <w:sz w:val="16"/>
              </w:rPr>
            </w:pPr>
          </w:p>
        </w:tc>
        <w:tc>
          <w:tcPr>
            <w:tcW w:w="662" w:type="dxa"/>
          </w:tcPr>
          <w:p>
            <w:pPr>
              <w:pStyle w:val="TableParagraph"/>
              <w:rPr>
                <w:sz w:val="16"/>
              </w:rPr>
            </w:pPr>
          </w:p>
        </w:tc>
      </w:tr>
    </w:tbl>
    <w:p>
      <w:pPr>
        <w:spacing w:after="0"/>
        <w:rPr>
          <w:sz w:val="16"/>
        </w:rPr>
        <w:sectPr>
          <w:footerReference w:type="default" r:id="rId103"/>
          <w:pgSz w:w="11260" w:h="15850"/>
          <w:pgMar w:footer="447" w:header="0" w:top="1500" w:bottom="640" w:left="1380" w:right="1580"/>
        </w:sectPr>
      </w:pPr>
    </w:p>
    <w:p>
      <w:pPr>
        <w:pStyle w:val="BodyText"/>
        <w:tabs>
          <w:tab w:pos="7286" w:val="left" w:leader="none"/>
        </w:tabs>
        <w:spacing w:before="132"/>
        <w:ind w:left="191"/>
        <w:jc w:val="center"/>
      </w:pPr>
      <w:r>
        <w:rPr/>
        <w:t>Составил </w:t>
      </w:r>
      <w:r>
        <w:rPr>
          <w:u w:val="single"/>
        </w:rPr>
        <w:tab/>
      </w:r>
    </w:p>
    <w:p>
      <w:pPr>
        <w:spacing w:line="155" w:lineRule="exact" w:before="46"/>
        <w:ind w:left="230" w:right="0" w:firstLine="0"/>
        <w:jc w:val="center"/>
        <w:rPr>
          <w:sz w:val="15"/>
        </w:rPr>
      </w:pPr>
      <w:r>
        <w:rPr>
          <w:w w:val="105"/>
          <w:sz w:val="15"/>
        </w:rPr>
        <w:t>(Должность.</w:t>
      </w:r>
      <w:r>
        <w:rPr>
          <w:spacing w:val="3"/>
          <w:w w:val="105"/>
          <w:sz w:val="15"/>
        </w:rPr>
        <w:t> </w:t>
      </w:r>
      <w:r>
        <w:rPr>
          <w:w w:val="105"/>
          <w:sz w:val="15"/>
        </w:rPr>
        <w:t>ФИО, подпись,</w:t>
      </w:r>
      <w:r>
        <w:rPr>
          <w:spacing w:val="3"/>
          <w:w w:val="105"/>
          <w:sz w:val="15"/>
        </w:rPr>
        <w:t> </w:t>
      </w:r>
      <w:r>
        <w:rPr>
          <w:spacing w:val="-2"/>
          <w:w w:val="105"/>
          <w:sz w:val="15"/>
        </w:rPr>
        <w:t>дата)</w:t>
      </w:r>
    </w:p>
    <w:p>
      <w:pPr>
        <w:pStyle w:val="BodyText"/>
        <w:tabs>
          <w:tab w:pos="7035" w:val="left" w:leader="none"/>
        </w:tabs>
        <w:spacing w:line="189" w:lineRule="exact"/>
        <w:ind w:left="166"/>
        <w:jc w:val="center"/>
      </w:pPr>
      <w:r>
        <w:rPr>
          <w:w w:val="115"/>
        </w:rPr>
        <w:t>Проверил</w:t>
      </w:r>
      <w:r>
        <w:rPr>
          <w:spacing w:val="-14"/>
          <w:w w:val="115"/>
        </w:rPr>
        <w:t> </w:t>
      </w:r>
      <w:r>
        <w:rPr>
          <w:u w:val="single"/>
        </w:rPr>
        <w:tab/>
      </w:r>
      <w:r>
        <w:rPr>
          <w:spacing w:val="-10"/>
          <w:w w:val="195"/>
        </w:rPr>
        <w:t>_</w:t>
      </w:r>
    </w:p>
    <w:p>
      <w:pPr>
        <w:spacing w:before="46"/>
        <w:ind w:left="226" w:right="0" w:firstLine="0"/>
        <w:jc w:val="center"/>
        <w:rPr>
          <w:sz w:val="15"/>
        </w:rPr>
      </w:pPr>
      <w:r>
        <w:rPr>
          <w:w w:val="105"/>
          <w:sz w:val="15"/>
        </w:rPr>
        <w:t>(Должность.</w:t>
      </w:r>
      <w:r>
        <w:rPr>
          <w:spacing w:val="8"/>
          <w:w w:val="105"/>
          <w:sz w:val="15"/>
        </w:rPr>
        <w:t> </w:t>
      </w:r>
      <w:r>
        <w:rPr>
          <w:w w:val="105"/>
          <w:sz w:val="15"/>
        </w:rPr>
        <w:t>ФИО, подпись,</w:t>
      </w:r>
      <w:r>
        <w:rPr>
          <w:spacing w:val="3"/>
          <w:w w:val="105"/>
          <w:sz w:val="15"/>
        </w:rPr>
        <w:t> </w:t>
      </w:r>
      <w:r>
        <w:rPr>
          <w:spacing w:val="-2"/>
          <w:w w:val="105"/>
          <w:sz w:val="15"/>
        </w:rPr>
        <w:t>дата)</w:t>
      </w:r>
    </w:p>
    <w:p>
      <w:pPr>
        <w:pStyle w:val="BodyText"/>
        <w:spacing w:before="4"/>
      </w:pPr>
    </w:p>
    <w:p>
      <w:pPr>
        <w:pStyle w:val="ListParagraph"/>
        <w:numPr>
          <w:ilvl w:val="0"/>
          <w:numId w:val="55"/>
        </w:numPr>
        <w:tabs>
          <w:tab w:pos="1791" w:val="left" w:leader="none"/>
        </w:tabs>
        <w:spacing w:line="249" w:lineRule="auto" w:before="0" w:after="0"/>
        <w:ind w:left="2372" w:right="1377" w:hanging="759"/>
        <w:jc w:val="left"/>
        <w:rPr>
          <w:b/>
          <w:sz w:val="17"/>
        </w:rPr>
      </w:pPr>
      <w:r>
        <w:rPr>
          <w:b/>
          <w:w w:val="105"/>
          <w:sz w:val="17"/>
        </w:rPr>
        <w:t>КОНТРОЛЬНО-ИЗМЕРИТЕЛЬНЫЕ</w:t>
      </w:r>
      <w:r>
        <w:rPr>
          <w:b/>
          <w:spacing w:val="-15"/>
          <w:w w:val="105"/>
          <w:sz w:val="17"/>
        </w:rPr>
        <w:t> </w:t>
      </w:r>
      <w:r>
        <w:rPr>
          <w:b/>
          <w:w w:val="105"/>
          <w:sz w:val="17"/>
        </w:rPr>
        <w:t>ПУНКТЫ</w:t>
      </w:r>
      <w:r>
        <w:rPr>
          <w:b/>
          <w:spacing w:val="-11"/>
          <w:w w:val="105"/>
          <w:sz w:val="17"/>
        </w:rPr>
        <w:t> </w:t>
      </w:r>
      <w:r>
        <w:rPr>
          <w:b/>
          <w:w w:val="105"/>
          <w:sz w:val="17"/>
        </w:rPr>
        <w:t>(КИП) И СРЕДСТВА ТЕЛЕМЕХАНИЗАЦИИ</w:t>
      </w:r>
    </w:p>
    <w:p>
      <w:pPr>
        <w:pStyle w:val="BodyText"/>
        <w:spacing w:before="7"/>
        <w:rPr>
          <w:b/>
          <w:sz w:val="16"/>
        </w:rPr>
      </w:pPr>
    </w:p>
    <w:tbl>
      <w:tblPr>
        <w:tblW w:w="0" w:type="auto"/>
        <w:jc w:val="left"/>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73"/>
        <w:gridCol w:w="1243"/>
        <w:gridCol w:w="441"/>
        <w:gridCol w:w="2295"/>
        <w:gridCol w:w="1324"/>
        <w:gridCol w:w="1031"/>
      </w:tblGrid>
      <w:tr>
        <w:trPr>
          <w:trHeight w:val="201" w:hRule="atLeast"/>
        </w:trPr>
        <w:tc>
          <w:tcPr>
            <w:tcW w:w="573" w:type="dxa"/>
          </w:tcPr>
          <w:p>
            <w:pPr>
              <w:pStyle w:val="TableParagraph"/>
              <w:spacing w:line="179" w:lineRule="exact" w:before="2"/>
              <w:ind w:left="61" w:right="36"/>
              <w:jc w:val="center"/>
              <w:rPr>
                <w:sz w:val="18"/>
              </w:rPr>
            </w:pPr>
            <w:r>
              <w:rPr>
                <w:spacing w:val="-4"/>
                <w:w w:val="105"/>
                <w:sz w:val="18"/>
              </w:rPr>
              <w:t>№п/п</w:t>
            </w:r>
          </w:p>
        </w:tc>
        <w:tc>
          <w:tcPr>
            <w:tcW w:w="1243" w:type="dxa"/>
          </w:tcPr>
          <w:p>
            <w:pPr>
              <w:pStyle w:val="TableParagraph"/>
              <w:spacing w:line="174" w:lineRule="exact" w:before="6"/>
              <w:ind w:left="51" w:right="36"/>
              <w:jc w:val="center"/>
              <w:rPr>
                <w:sz w:val="18"/>
              </w:rPr>
            </w:pPr>
            <w:r>
              <w:rPr>
                <w:spacing w:val="-2"/>
                <w:sz w:val="18"/>
              </w:rPr>
              <w:t>Наименование</w:t>
            </w:r>
          </w:p>
        </w:tc>
        <w:tc>
          <w:tcPr>
            <w:tcW w:w="441" w:type="dxa"/>
          </w:tcPr>
          <w:p>
            <w:pPr>
              <w:pStyle w:val="TableParagraph"/>
              <w:spacing w:line="179" w:lineRule="exact" w:before="2"/>
              <w:ind w:left="63" w:right="34"/>
              <w:jc w:val="center"/>
              <w:rPr>
                <w:sz w:val="18"/>
              </w:rPr>
            </w:pPr>
            <w:r>
              <w:rPr>
                <w:spacing w:val="-5"/>
                <w:sz w:val="18"/>
              </w:rPr>
              <w:t>Тип</w:t>
            </w:r>
          </w:p>
        </w:tc>
        <w:tc>
          <w:tcPr>
            <w:tcW w:w="2295" w:type="dxa"/>
          </w:tcPr>
          <w:p>
            <w:pPr>
              <w:pStyle w:val="TableParagraph"/>
              <w:spacing w:line="181" w:lineRule="exact"/>
              <w:ind w:left="63" w:right="37"/>
              <w:jc w:val="center"/>
              <w:rPr>
                <w:sz w:val="18"/>
              </w:rPr>
            </w:pPr>
            <w:r>
              <w:rPr>
                <w:spacing w:val="-2"/>
                <w:sz w:val="18"/>
              </w:rPr>
              <w:t>Место</w:t>
            </w:r>
            <w:r>
              <w:rPr>
                <w:spacing w:val="-4"/>
                <w:sz w:val="18"/>
              </w:rPr>
              <w:t> </w:t>
            </w:r>
            <w:r>
              <w:rPr>
                <w:spacing w:val="-2"/>
                <w:sz w:val="18"/>
              </w:rPr>
              <w:t>установки,</w:t>
            </w:r>
            <w:r>
              <w:rPr>
                <w:spacing w:val="9"/>
                <w:sz w:val="18"/>
              </w:rPr>
              <w:t> </w:t>
            </w:r>
            <w:r>
              <w:rPr>
                <w:spacing w:val="-2"/>
                <w:sz w:val="18"/>
              </w:rPr>
              <w:t>км трассы</w:t>
            </w:r>
          </w:p>
        </w:tc>
        <w:tc>
          <w:tcPr>
            <w:tcW w:w="1324" w:type="dxa"/>
          </w:tcPr>
          <w:p>
            <w:pPr>
              <w:pStyle w:val="TableParagraph"/>
              <w:spacing w:line="181" w:lineRule="exact"/>
              <w:ind w:left="65" w:right="42"/>
              <w:jc w:val="center"/>
              <w:rPr>
                <w:sz w:val="18"/>
              </w:rPr>
            </w:pPr>
            <w:r>
              <w:rPr>
                <w:sz w:val="18"/>
              </w:rPr>
              <w:t>Дата</w:t>
            </w:r>
            <w:r>
              <w:rPr>
                <w:spacing w:val="-11"/>
                <w:sz w:val="18"/>
              </w:rPr>
              <w:t> </w:t>
            </w:r>
            <w:r>
              <w:rPr>
                <w:spacing w:val="-2"/>
                <w:sz w:val="18"/>
              </w:rPr>
              <w:t>установки</w:t>
            </w:r>
          </w:p>
        </w:tc>
        <w:tc>
          <w:tcPr>
            <w:tcW w:w="1031" w:type="dxa"/>
          </w:tcPr>
          <w:p>
            <w:pPr>
              <w:pStyle w:val="TableParagraph"/>
              <w:spacing w:line="181" w:lineRule="exact"/>
              <w:ind w:left="61" w:right="34"/>
              <w:jc w:val="center"/>
              <w:rPr>
                <w:sz w:val="18"/>
              </w:rPr>
            </w:pPr>
            <w:r>
              <w:rPr>
                <w:spacing w:val="-2"/>
                <w:sz w:val="18"/>
              </w:rPr>
              <w:t>Назначение</w:t>
            </w:r>
          </w:p>
        </w:tc>
      </w:tr>
      <w:tr>
        <w:trPr>
          <w:trHeight w:val="201" w:hRule="atLeast"/>
        </w:trPr>
        <w:tc>
          <w:tcPr>
            <w:tcW w:w="573" w:type="dxa"/>
          </w:tcPr>
          <w:p>
            <w:pPr>
              <w:pStyle w:val="TableParagraph"/>
              <w:spacing w:line="174" w:lineRule="exact" w:before="6"/>
              <w:ind w:left="27"/>
              <w:jc w:val="center"/>
              <w:rPr>
                <w:sz w:val="18"/>
              </w:rPr>
            </w:pPr>
            <w:r>
              <w:rPr>
                <w:w w:val="106"/>
                <w:sz w:val="18"/>
              </w:rPr>
              <w:t>1</w:t>
            </w:r>
          </w:p>
        </w:tc>
        <w:tc>
          <w:tcPr>
            <w:tcW w:w="1243" w:type="dxa"/>
          </w:tcPr>
          <w:p>
            <w:pPr>
              <w:pStyle w:val="TableParagraph"/>
              <w:spacing w:line="166" w:lineRule="exact" w:before="15"/>
              <w:ind w:left="31"/>
              <w:jc w:val="center"/>
              <w:rPr>
                <w:rFonts w:ascii="Arial"/>
                <w:sz w:val="17"/>
              </w:rPr>
            </w:pPr>
            <w:r>
              <w:rPr>
                <w:rFonts w:ascii="Arial"/>
                <w:w w:val="98"/>
                <w:sz w:val="17"/>
              </w:rPr>
              <w:t>2</w:t>
            </w:r>
          </w:p>
        </w:tc>
        <w:tc>
          <w:tcPr>
            <w:tcW w:w="441" w:type="dxa"/>
          </w:tcPr>
          <w:p>
            <w:pPr>
              <w:pStyle w:val="TableParagraph"/>
              <w:spacing w:line="156" w:lineRule="exact" w:before="25"/>
              <w:ind w:left="36"/>
              <w:jc w:val="center"/>
              <w:rPr>
                <w:sz w:val="16"/>
              </w:rPr>
            </w:pPr>
            <w:r>
              <w:rPr>
                <w:w w:val="110"/>
                <w:sz w:val="16"/>
              </w:rPr>
              <w:t>3</w:t>
            </w:r>
          </w:p>
        </w:tc>
        <w:tc>
          <w:tcPr>
            <w:tcW w:w="2295" w:type="dxa"/>
          </w:tcPr>
          <w:p>
            <w:pPr>
              <w:pStyle w:val="TableParagraph"/>
              <w:spacing w:line="170" w:lineRule="exact" w:before="11"/>
              <w:ind w:left="45"/>
              <w:jc w:val="center"/>
              <w:rPr>
                <w:rFonts w:ascii="Arial"/>
                <w:sz w:val="17"/>
              </w:rPr>
            </w:pPr>
            <w:r>
              <w:rPr>
                <w:rFonts w:ascii="Arial"/>
                <w:w w:val="98"/>
                <w:sz w:val="17"/>
              </w:rPr>
              <w:t>4</w:t>
            </w:r>
          </w:p>
        </w:tc>
        <w:tc>
          <w:tcPr>
            <w:tcW w:w="1324" w:type="dxa"/>
          </w:tcPr>
          <w:p>
            <w:pPr>
              <w:pStyle w:val="TableParagraph"/>
              <w:spacing w:line="160" w:lineRule="exact" w:before="21"/>
              <w:ind w:left="24"/>
              <w:jc w:val="center"/>
              <w:rPr>
                <w:sz w:val="16"/>
              </w:rPr>
            </w:pPr>
            <w:r>
              <w:rPr>
                <w:w w:val="98"/>
                <w:sz w:val="16"/>
              </w:rPr>
              <w:t>5</w:t>
            </w:r>
          </w:p>
        </w:tc>
        <w:tc>
          <w:tcPr>
            <w:tcW w:w="1031" w:type="dxa"/>
          </w:tcPr>
          <w:p>
            <w:pPr>
              <w:pStyle w:val="TableParagraph"/>
              <w:spacing w:line="179" w:lineRule="exact" w:before="2"/>
              <w:ind w:left="29"/>
              <w:jc w:val="center"/>
              <w:rPr>
                <w:sz w:val="18"/>
              </w:rPr>
            </w:pPr>
            <w:r>
              <w:rPr>
                <w:w w:val="99"/>
                <w:sz w:val="18"/>
              </w:rPr>
              <w:t>6</w:t>
            </w:r>
          </w:p>
        </w:tc>
      </w:tr>
      <w:tr>
        <w:trPr>
          <w:trHeight w:val="1651" w:hRule="atLeast"/>
        </w:trPr>
        <w:tc>
          <w:tcPr>
            <w:tcW w:w="573" w:type="dxa"/>
          </w:tcPr>
          <w:p>
            <w:pPr>
              <w:pStyle w:val="TableParagraph"/>
              <w:rPr>
                <w:sz w:val="16"/>
              </w:rPr>
            </w:pPr>
          </w:p>
        </w:tc>
        <w:tc>
          <w:tcPr>
            <w:tcW w:w="1243" w:type="dxa"/>
          </w:tcPr>
          <w:p>
            <w:pPr>
              <w:pStyle w:val="TableParagraph"/>
              <w:rPr>
                <w:sz w:val="16"/>
              </w:rPr>
            </w:pPr>
          </w:p>
        </w:tc>
        <w:tc>
          <w:tcPr>
            <w:tcW w:w="441" w:type="dxa"/>
          </w:tcPr>
          <w:p>
            <w:pPr>
              <w:pStyle w:val="TableParagraph"/>
              <w:rPr>
                <w:sz w:val="16"/>
              </w:rPr>
            </w:pPr>
          </w:p>
        </w:tc>
        <w:tc>
          <w:tcPr>
            <w:tcW w:w="2295" w:type="dxa"/>
          </w:tcPr>
          <w:p>
            <w:pPr>
              <w:pStyle w:val="TableParagraph"/>
              <w:rPr>
                <w:sz w:val="16"/>
              </w:rPr>
            </w:pPr>
          </w:p>
        </w:tc>
        <w:tc>
          <w:tcPr>
            <w:tcW w:w="1324" w:type="dxa"/>
          </w:tcPr>
          <w:p>
            <w:pPr>
              <w:pStyle w:val="TableParagraph"/>
              <w:rPr>
                <w:sz w:val="16"/>
              </w:rPr>
            </w:pPr>
          </w:p>
        </w:tc>
        <w:tc>
          <w:tcPr>
            <w:tcW w:w="1031" w:type="dxa"/>
          </w:tcPr>
          <w:p>
            <w:pPr>
              <w:pStyle w:val="TableParagraph"/>
              <w:rPr>
                <w:sz w:val="16"/>
              </w:rPr>
            </w:pPr>
          </w:p>
        </w:tc>
      </w:tr>
    </w:tbl>
    <w:p>
      <w:pPr>
        <w:pStyle w:val="BodyText"/>
        <w:spacing w:before="3"/>
        <w:rPr>
          <w:b/>
          <w:sz w:val="22"/>
        </w:rPr>
      </w:pPr>
    </w:p>
    <w:p>
      <w:pPr>
        <w:pStyle w:val="BodyText"/>
        <w:spacing w:line="181" w:lineRule="exact"/>
        <w:ind w:left="255"/>
        <w:jc w:val="center"/>
      </w:pPr>
      <w:r>
        <w:rPr>
          <w:w w:val="275"/>
        </w:rPr>
        <w:t>Составил------------------------------</w:t>
      </w:r>
      <w:r>
        <w:rPr>
          <w:spacing w:val="-10"/>
          <w:w w:val="275"/>
        </w:rPr>
        <w:t>-</w:t>
      </w:r>
    </w:p>
    <w:p>
      <w:pPr>
        <w:spacing w:line="129" w:lineRule="exact" w:before="0"/>
        <w:ind w:left="231" w:right="0" w:firstLine="0"/>
        <w:jc w:val="center"/>
        <w:rPr>
          <w:sz w:val="15"/>
        </w:rPr>
      </w:pPr>
      <w:r>
        <w:rPr>
          <w:w w:val="105"/>
          <w:sz w:val="15"/>
        </w:rPr>
        <w:t>(Должность.</w:t>
      </w:r>
      <w:r>
        <w:rPr>
          <w:spacing w:val="8"/>
          <w:w w:val="105"/>
          <w:sz w:val="15"/>
        </w:rPr>
        <w:t> </w:t>
      </w:r>
      <w:r>
        <w:rPr>
          <w:w w:val="105"/>
          <w:sz w:val="15"/>
        </w:rPr>
        <w:t>ФИО,</w:t>
      </w:r>
      <w:r>
        <w:rPr>
          <w:spacing w:val="-3"/>
          <w:w w:val="105"/>
          <w:sz w:val="15"/>
        </w:rPr>
        <w:t> </w:t>
      </w:r>
      <w:r>
        <w:rPr>
          <w:w w:val="105"/>
          <w:sz w:val="15"/>
        </w:rPr>
        <w:t>подпись,</w:t>
      </w:r>
      <w:r>
        <w:rPr>
          <w:spacing w:val="6"/>
          <w:w w:val="105"/>
          <w:sz w:val="15"/>
        </w:rPr>
        <w:t> </w:t>
      </w:r>
      <w:r>
        <w:rPr>
          <w:spacing w:val="-2"/>
          <w:w w:val="105"/>
          <w:sz w:val="15"/>
        </w:rPr>
        <w:t>дата)</w:t>
      </w:r>
    </w:p>
    <w:p>
      <w:pPr>
        <w:pStyle w:val="BodyText"/>
        <w:tabs>
          <w:tab w:pos="7328" w:val="left" w:leader="none"/>
        </w:tabs>
        <w:spacing w:line="189" w:lineRule="exact"/>
        <w:ind w:left="260"/>
        <w:jc w:val="center"/>
      </w:pPr>
      <w:r>
        <w:rPr/>
        <w:t>Проверил</w:t>
      </w:r>
      <w:r>
        <w:rPr>
          <w:spacing w:val="-10"/>
        </w:rPr>
        <w:t> </w:t>
      </w:r>
      <w:r>
        <w:rPr>
          <w:u w:val="single"/>
        </w:rPr>
        <w:tab/>
      </w:r>
      <w:r>
        <w:rPr>
          <w:spacing w:val="-10"/>
        </w:rPr>
        <w:t>_</w:t>
      </w:r>
    </w:p>
    <w:p>
      <w:pPr>
        <w:spacing w:before="46"/>
        <w:ind w:left="226" w:right="0" w:firstLine="0"/>
        <w:jc w:val="center"/>
        <w:rPr>
          <w:sz w:val="15"/>
        </w:rPr>
      </w:pPr>
      <w:r>
        <w:rPr>
          <w:w w:val="105"/>
          <w:sz w:val="15"/>
        </w:rPr>
        <w:t>(Должность.</w:t>
      </w:r>
      <w:r>
        <w:rPr>
          <w:spacing w:val="4"/>
          <w:w w:val="105"/>
          <w:sz w:val="15"/>
        </w:rPr>
        <w:t> </w:t>
      </w:r>
      <w:r>
        <w:rPr>
          <w:w w:val="105"/>
          <w:sz w:val="15"/>
        </w:rPr>
        <w:t>ФИО,</w:t>
      </w:r>
      <w:r>
        <w:rPr>
          <w:spacing w:val="3"/>
          <w:w w:val="105"/>
          <w:sz w:val="15"/>
        </w:rPr>
        <w:t> </w:t>
      </w:r>
      <w:r>
        <w:rPr>
          <w:w w:val="105"/>
          <w:sz w:val="15"/>
        </w:rPr>
        <w:t>подпись,</w:t>
      </w:r>
      <w:r>
        <w:rPr>
          <w:spacing w:val="4"/>
          <w:w w:val="105"/>
          <w:sz w:val="15"/>
        </w:rPr>
        <w:t> </w:t>
      </w:r>
      <w:r>
        <w:rPr>
          <w:spacing w:val="-2"/>
          <w:w w:val="105"/>
          <w:sz w:val="15"/>
        </w:rPr>
        <w:t>дата)</w:t>
      </w:r>
    </w:p>
    <w:p>
      <w:pPr>
        <w:pStyle w:val="BodyText"/>
        <w:spacing w:before="9"/>
      </w:pPr>
    </w:p>
    <w:p>
      <w:pPr>
        <w:pStyle w:val="ListParagraph"/>
        <w:numPr>
          <w:ilvl w:val="0"/>
          <w:numId w:val="55"/>
        </w:numPr>
        <w:tabs>
          <w:tab w:pos="2492" w:val="left" w:leader="none"/>
        </w:tabs>
        <w:spacing w:line="240" w:lineRule="auto" w:before="0" w:after="0"/>
        <w:ind w:left="2491" w:right="0" w:hanging="178"/>
        <w:jc w:val="left"/>
        <w:rPr>
          <w:b/>
          <w:sz w:val="17"/>
        </w:rPr>
      </w:pPr>
      <w:r>
        <w:rPr>
          <w:b/>
          <w:spacing w:val="-2"/>
          <w:w w:val="105"/>
          <w:sz w:val="17"/>
        </w:rPr>
        <w:t>СРЕДСТВА</w:t>
      </w:r>
      <w:r>
        <w:rPr>
          <w:b/>
          <w:spacing w:val="3"/>
          <w:w w:val="105"/>
          <w:sz w:val="17"/>
        </w:rPr>
        <w:t> </w:t>
      </w:r>
      <w:r>
        <w:rPr>
          <w:b/>
          <w:spacing w:val="-2"/>
          <w:w w:val="105"/>
          <w:sz w:val="17"/>
        </w:rPr>
        <w:t>ЭЛЕКТРОСНАБЖЕНИЯ</w:t>
      </w:r>
    </w:p>
    <w:p>
      <w:pPr>
        <w:pStyle w:val="BodyText"/>
        <w:rPr>
          <w:b/>
          <w:sz w:val="20"/>
        </w:rPr>
      </w:pPr>
    </w:p>
    <w:p>
      <w:pPr>
        <w:pStyle w:val="BodyText"/>
        <w:spacing w:before="4"/>
        <w:rPr>
          <w:b/>
          <w:sz w:val="12"/>
        </w:rPr>
      </w:pPr>
      <w:r>
        <w:rPr/>
        <w:pict>
          <v:shape style="position:absolute;margin-left:91.630913pt;margin-top:8.301155pt;width:358.05pt;height:.1pt;mso-position-horizontal-relative:page;mso-position-vertical-relative:paragraph;z-index:-15710208;mso-wrap-distance-left:0;mso-wrap-distance-right:0" id="docshape127" coordorigin="1833,166" coordsize="7161,0" path="m1833,166l8993,166e" filled="false" stroked="true" strokeweight=".424004pt" strokecolor="#000000">
            <v:path arrowok="t"/>
            <v:stroke dashstyle="solid"/>
            <w10:wrap type="topAndBottom"/>
          </v:shape>
        </w:pict>
      </w:r>
      <w:r>
        <w:rPr/>
        <w:pict>
          <v:shape style="position:absolute;margin-left:91.630913pt;margin-top:18.265312pt;width:358.05pt;height:.1pt;mso-position-horizontal-relative:page;mso-position-vertical-relative:paragraph;z-index:-15709696;mso-wrap-distance-left:0;mso-wrap-distance-right:0" id="docshape128" coordorigin="1833,365" coordsize="7161,0" path="m1833,365l8993,365e" filled="false" stroked="true" strokeweight=".424004pt" strokecolor="#000000">
            <v:path arrowok="t"/>
            <v:stroke dashstyle="solid"/>
            <w10:wrap type="topAndBottom"/>
          </v:shape>
        </w:pict>
      </w:r>
      <w:r>
        <w:rPr/>
        <w:pict>
          <v:shape style="position:absolute;margin-left:91.630913pt;margin-top:28.653345pt;width:358.05pt;height:.1pt;mso-position-horizontal-relative:page;mso-position-vertical-relative:paragraph;z-index:-15709184;mso-wrap-distance-left:0;mso-wrap-distance-right:0" id="docshape129" coordorigin="1833,573" coordsize="7161,0" path="m1833,573l8993,573e" filled="false" stroked="true" strokeweight=".424004pt" strokecolor="#000000">
            <v:path arrowok="t"/>
            <v:stroke dashstyle="solid"/>
            <w10:wrap type="topAndBottom"/>
          </v:shape>
        </w:pict>
      </w:r>
      <w:r>
        <w:rPr/>
        <w:pict>
          <v:shape style="position:absolute;margin-left:91.630913pt;margin-top:38.829441pt;width:358.05pt;height:.1pt;mso-position-horizontal-relative:page;mso-position-vertical-relative:paragraph;z-index:-15708672;mso-wrap-distance-left:0;mso-wrap-distance-right:0" id="docshape130" coordorigin="1833,777" coordsize="7161,0" path="m1833,777l8993,777e" filled="false" stroked="true" strokeweight=".424004pt" strokecolor="#000000">
            <v:path arrowok="t"/>
            <v:stroke dashstyle="solid"/>
            <w10:wrap type="topAndBottom"/>
          </v:shape>
        </w:pict>
      </w:r>
      <w:r>
        <w:rPr/>
        <w:pict>
          <v:shape style="position:absolute;margin-left:91.630913pt;margin-top:49.005535pt;width:358.05pt;height:.1pt;mso-position-horizontal-relative:page;mso-position-vertical-relative:paragraph;z-index:-15708160;mso-wrap-distance-left:0;mso-wrap-distance-right:0" id="docshape131" coordorigin="1833,980" coordsize="7161,0" path="m1833,980l8993,980e" filled="false" stroked="true" strokeweight=".424004pt" strokecolor="#000000">
            <v:path arrowok="t"/>
            <v:stroke dashstyle="solid"/>
            <w10:wrap type="topAndBottom"/>
          </v:shape>
        </w:pict>
      </w:r>
      <w:r>
        <w:rPr/>
        <w:pict>
          <v:shape style="position:absolute;margin-left:91.630913pt;margin-top:59.393669pt;width:358.05pt;height:.1pt;mso-position-horizontal-relative:page;mso-position-vertical-relative:paragraph;z-index:-15707648;mso-wrap-distance-left:0;mso-wrap-distance-right:0" id="docshape132" coordorigin="1833,1188" coordsize="7161,0" path="m1833,1188l8993,1188e" filled="false" stroked="true" strokeweight=".424004pt" strokecolor="#000000">
            <v:path arrowok="t"/>
            <v:stroke dashstyle="solid"/>
            <w10:wrap type="topAndBottom"/>
          </v:shape>
        </w:pict>
      </w:r>
      <w:r>
        <w:rPr/>
        <w:pict>
          <v:shape style="position:absolute;margin-left:91.630913pt;margin-top:69.357826pt;width:358.05pt;height:.1pt;mso-position-horizontal-relative:page;mso-position-vertical-relative:paragraph;z-index:-15707136;mso-wrap-distance-left:0;mso-wrap-distance-right:0" id="docshape133" coordorigin="1833,1387" coordsize="7161,0" path="m1833,1387l8993,1387e" filled="false" stroked="true" strokeweight=".424004pt" strokecolor="#000000">
            <v:path arrowok="t"/>
            <v:stroke dashstyle="solid"/>
            <w10:wrap type="topAndBottom"/>
          </v:shape>
        </w:pict>
      </w:r>
      <w:r>
        <w:rPr/>
        <w:pict>
          <v:shape style="position:absolute;margin-left:91.630913pt;margin-top:79.745857pt;width:358.05pt;height:.1pt;mso-position-horizontal-relative:page;mso-position-vertical-relative:paragraph;z-index:-15706624;mso-wrap-distance-left:0;mso-wrap-distance-right:0" id="docshape134" coordorigin="1833,1595" coordsize="7161,0" path="m1833,1595l8993,1595e" filled="false" stroked="true" strokeweight=".424004pt" strokecolor="#000000">
            <v:path arrowok="t"/>
            <v:stroke dashstyle="solid"/>
            <w10:wrap type="topAndBottom"/>
          </v:shape>
        </w:pict>
      </w:r>
    </w:p>
    <w:p>
      <w:pPr>
        <w:pStyle w:val="BodyText"/>
        <w:spacing w:before="10"/>
        <w:rPr>
          <w:b/>
          <w:sz w:val="14"/>
        </w:rPr>
      </w:pPr>
    </w:p>
    <w:p>
      <w:pPr>
        <w:pStyle w:val="BodyText"/>
        <w:spacing w:before="7"/>
        <w:rPr>
          <w:b/>
          <w:sz w:val="15"/>
        </w:rPr>
      </w:pPr>
    </w:p>
    <w:p>
      <w:pPr>
        <w:pStyle w:val="BodyText"/>
        <w:spacing w:before="2"/>
        <w:rPr>
          <w:b/>
          <w:sz w:val="15"/>
        </w:rPr>
      </w:pPr>
    </w:p>
    <w:p>
      <w:pPr>
        <w:pStyle w:val="BodyText"/>
        <w:spacing w:before="2"/>
        <w:rPr>
          <w:b/>
          <w:sz w:val="15"/>
        </w:rPr>
      </w:pPr>
    </w:p>
    <w:p>
      <w:pPr>
        <w:pStyle w:val="BodyText"/>
        <w:spacing w:before="7"/>
        <w:rPr>
          <w:b/>
          <w:sz w:val="15"/>
        </w:rPr>
      </w:pPr>
    </w:p>
    <w:p>
      <w:pPr>
        <w:pStyle w:val="BodyText"/>
        <w:spacing w:before="10"/>
        <w:rPr>
          <w:b/>
          <w:sz w:val="14"/>
        </w:rPr>
      </w:pPr>
    </w:p>
    <w:p>
      <w:pPr>
        <w:pStyle w:val="BodyText"/>
        <w:spacing w:before="7"/>
        <w:rPr>
          <w:b/>
          <w:sz w:val="15"/>
        </w:rPr>
      </w:pPr>
    </w:p>
    <w:p>
      <w:pPr>
        <w:pStyle w:val="BodyText"/>
        <w:tabs>
          <w:tab w:pos="6873" w:val="left" w:leader="none"/>
        </w:tabs>
        <w:spacing w:before="150"/>
        <w:ind w:right="26"/>
        <w:jc w:val="center"/>
      </w:pPr>
      <w:r>
        <w:rPr/>
        <w:t>Составил </w:t>
      </w:r>
      <w:r>
        <w:rPr>
          <w:u w:val="single"/>
        </w:rPr>
        <w:tab/>
      </w:r>
    </w:p>
    <w:p>
      <w:pPr>
        <w:spacing w:line="153" w:lineRule="exact" w:before="62"/>
        <w:ind w:left="226" w:right="0" w:firstLine="0"/>
        <w:jc w:val="center"/>
        <w:rPr>
          <w:sz w:val="15"/>
        </w:rPr>
      </w:pPr>
      <w:r>
        <w:rPr>
          <w:w w:val="105"/>
          <w:sz w:val="15"/>
        </w:rPr>
        <w:t>(Должность.</w:t>
      </w:r>
      <w:r>
        <w:rPr>
          <w:spacing w:val="8"/>
          <w:w w:val="105"/>
          <w:sz w:val="15"/>
        </w:rPr>
        <w:t> </w:t>
      </w:r>
      <w:r>
        <w:rPr>
          <w:w w:val="105"/>
          <w:sz w:val="15"/>
        </w:rPr>
        <w:t>ФИО, подпись,</w:t>
      </w:r>
      <w:r>
        <w:rPr>
          <w:spacing w:val="3"/>
          <w:w w:val="105"/>
          <w:sz w:val="15"/>
        </w:rPr>
        <w:t> </w:t>
      </w:r>
      <w:r>
        <w:rPr>
          <w:spacing w:val="-2"/>
          <w:w w:val="105"/>
          <w:sz w:val="15"/>
        </w:rPr>
        <w:t>дата)</w:t>
      </w:r>
    </w:p>
    <w:p>
      <w:pPr>
        <w:pStyle w:val="BodyText"/>
        <w:tabs>
          <w:tab w:pos="7035" w:val="left" w:leader="none"/>
        </w:tabs>
        <w:spacing w:line="187" w:lineRule="exact"/>
        <w:ind w:left="166"/>
        <w:jc w:val="center"/>
      </w:pPr>
      <w:r>
        <w:rPr>
          <w:w w:val="115"/>
        </w:rPr>
        <w:t>Проверил </w:t>
      </w:r>
      <w:r>
        <w:rPr>
          <w:u w:val="single"/>
        </w:rPr>
        <w:tab/>
      </w:r>
      <w:r>
        <w:rPr>
          <w:spacing w:val="-10"/>
          <w:w w:val="195"/>
        </w:rPr>
        <w:t>_</w:t>
      </w:r>
    </w:p>
    <w:p>
      <w:pPr>
        <w:spacing w:before="46"/>
        <w:ind w:left="217" w:right="0" w:firstLine="0"/>
        <w:jc w:val="center"/>
        <w:rPr>
          <w:sz w:val="15"/>
        </w:rPr>
      </w:pPr>
      <w:r>
        <w:rPr>
          <w:w w:val="105"/>
          <w:sz w:val="15"/>
        </w:rPr>
        <w:t>(Должность.</w:t>
      </w:r>
      <w:r>
        <w:rPr>
          <w:spacing w:val="8"/>
          <w:w w:val="105"/>
          <w:sz w:val="15"/>
        </w:rPr>
        <w:t> </w:t>
      </w:r>
      <w:r>
        <w:rPr>
          <w:w w:val="105"/>
          <w:sz w:val="15"/>
        </w:rPr>
        <w:t>ФИО, подпись,</w:t>
      </w:r>
      <w:r>
        <w:rPr>
          <w:spacing w:val="3"/>
          <w:w w:val="105"/>
          <w:sz w:val="15"/>
        </w:rPr>
        <w:t> </w:t>
      </w:r>
      <w:r>
        <w:rPr>
          <w:spacing w:val="-2"/>
          <w:w w:val="105"/>
          <w:sz w:val="15"/>
        </w:rPr>
        <w:t>дата)</w:t>
      </w:r>
    </w:p>
    <w:p>
      <w:pPr>
        <w:pStyle w:val="BodyText"/>
        <w:spacing w:before="5"/>
      </w:pPr>
    </w:p>
    <w:p>
      <w:pPr>
        <w:pStyle w:val="ListParagraph"/>
        <w:numPr>
          <w:ilvl w:val="0"/>
          <w:numId w:val="55"/>
        </w:numPr>
        <w:tabs>
          <w:tab w:pos="3264" w:val="left" w:leader="none"/>
        </w:tabs>
        <w:spacing w:line="240" w:lineRule="auto" w:before="0" w:after="0"/>
        <w:ind w:left="3263" w:right="0" w:hanging="269"/>
        <w:jc w:val="left"/>
        <w:rPr>
          <w:b/>
          <w:sz w:val="17"/>
        </w:rPr>
      </w:pPr>
      <w:r>
        <w:rPr>
          <w:b/>
          <w:sz w:val="17"/>
        </w:rPr>
        <w:t>СРЕДСТВА</w:t>
      </w:r>
      <w:r>
        <w:rPr>
          <w:b/>
          <w:spacing w:val="26"/>
          <w:w w:val="105"/>
          <w:sz w:val="17"/>
        </w:rPr>
        <w:t> </w:t>
      </w:r>
      <w:r>
        <w:rPr>
          <w:b/>
          <w:spacing w:val="-2"/>
          <w:w w:val="105"/>
          <w:sz w:val="17"/>
        </w:rPr>
        <w:t>СВЯЗИ</w:t>
      </w:r>
    </w:p>
    <w:p>
      <w:pPr>
        <w:pStyle w:val="BodyText"/>
        <w:spacing w:before="7"/>
        <w:rPr>
          <w:b/>
          <w:sz w:val="14"/>
        </w:rPr>
      </w:pPr>
      <w:r>
        <w:rPr/>
        <w:pict>
          <v:shape style="position:absolute;margin-left:91.630913pt;margin-top:9.613346pt;width:358.05pt;height:.1pt;mso-position-horizontal-relative:page;mso-position-vertical-relative:paragraph;z-index:-15706112;mso-wrap-distance-left:0;mso-wrap-distance-right:0" id="docshape135" coordorigin="1833,192" coordsize="7161,0" path="m1833,192l8993,192e" filled="false" stroked="true" strokeweight=".424004pt" strokecolor="#000000">
            <v:path arrowok="t"/>
            <v:stroke dashstyle="solid"/>
            <w10:wrap type="topAndBottom"/>
          </v:shape>
        </w:pict>
      </w:r>
      <w:r>
        <w:rPr/>
        <w:pict>
          <v:shape style="position:absolute;margin-left:90.782478pt;margin-top:19.78944pt;width:358.9pt;height:.1pt;mso-position-horizontal-relative:page;mso-position-vertical-relative:paragraph;z-index:-15705600;mso-wrap-distance-left:0;mso-wrap-distance-right:0" id="docshape136" coordorigin="1816,396" coordsize="7178,0" path="m1816,396l8993,396e" filled="false" stroked="true" strokeweight=".424004pt" strokecolor="#000000">
            <v:path arrowok="t"/>
            <v:stroke dashstyle="solid"/>
            <w10:wrap type="topAndBottom"/>
          </v:shape>
        </w:pict>
      </w:r>
      <w:r>
        <w:rPr/>
        <w:pict>
          <v:shape style="position:absolute;margin-left:90.782478pt;margin-top:29.965536pt;width:358.9pt;height:.1pt;mso-position-horizontal-relative:page;mso-position-vertical-relative:paragraph;z-index:-15705088;mso-wrap-distance-left:0;mso-wrap-distance-right:0" id="docshape137" coordorigin="1816,599" coordsize="7178,0" path="m1816,599l8993,599e" filled="false" stroked="true" strokeweight=".424004pt" strokecolor="#000000">
            <v:path arrowok="t"/>
            <v:stroke dashstyle="solid"/>
            <w10:wrap type="topAndBottom"/>
          </v:shape>
        </w:pict>
      </w:r>
      <w:r>
        <w:rPr/>
        <w:pict>
          <v:shape style="position:absolute;margin-left:90.782478pt;margin-top:40.141632pt;width:358.9pt;height:.1pt;mso-position-horizontal-relative:page;mso-position-vertical-relative:paragraph;z-index:-15704576;mso-wrap-distance-left:0;mso-wrap-distance-right:0" id="docshape138" coordorigin="1816,803" coordsize="7178,0" path="m1816,803l8993,803e" filled="false" stroked="true" strokeweight=".424004pt" strokecolor="#000000">
            <v:path arrowok="t"/>
            <v:stroke dashstyle="solid"/>
            <w10:wrap type="topAndBottom"/>
          </v:shape>
        </w:pict>
      </w:r>
      <w:r>
        <w:rPr/>
        <w:pict>
          <v:shape style="position:absolute;margin-left:90.782478pt;margin-top:50.529762pt;width:358.9pt;height:.1pt;mso-position-horizontal-relative:page;mso-position-vertical-relative:paragraph;z-index:-15704064;mso-wrap-distance-left:0;mso-wrap-distance-right:0" id="docshape139" coordorigin="1816,1011" coordsize="7178,0" path="m1816,1011l8993,1011e" filled="false" stroked="true" strokeweight=".424004pt" strokecolor="#000000">
            <v:path arrowok="t"/>
            <v:stroke dashstyle="solid"/>
            <w10:wrap type="topAndBottom"/>
          </v:shape>
        </w:pict>
      </w:r>
      <w:r>
        <w:rPr/>
        <w:pict>
          <v:shape style="position:absolute;margin-left:90.782478pt;margin-top:60.70586pt;width:358.9pt;height:.1pt;mso-position-horizontal-relative:page;mso-position-vertical-relative:paragraph;z-index:-15703552;mso-wrap-distance-left:0;mso-wrap-distance-right:0" id="docshape140" coordorigin="1816,1214" coordsize="7178,0" path="m1816,1214l8993,1214e" filled="false" stroked="true" strokeweight=".424004pt" strokecolor="#000000">
            <v:path arrowok="t"/>
            <v:stroke dashstyle="solid"/>
            <w10:wrap type="topAndBottom"/>
          </v:shape>
        </w:pict>
      </w:r>
      <w:r>
        <w:rPr/>
        <w:pict>
          <v:shape style="position:absolute;margin-left:90.782478pt;margin-top:70.88195pt;width:358.9pt;height:.1pt;mso-position-horizontal-relative:page;mso-position-vertical-relative:paragraph;z-index:-15703040;mso-wrap-distance-left:0;mso-wrap-distance-right:0" id="docshape141" coordorigin="1816,1418" coordsize="7178,0" path="m1816,1418l8993,1418e" filled="false" stroked="true" strokeweight=".424004pt" strokecolor="#000000">
            <v:path arrowok="t"/>
            <v:stroke dashstyle="solid"/>
            <w10:wrap type="topAndBottom"/>
          </v:shape>
        </w:pict>
      </w:r>
      <w:r>
        <w:rPr/>
        <w:pict>
          <v:shape style="position:absolute;margin-left:90.782478pt;margin-top:81.058052pt;width:358.9pt;height:.1pt;mso-position-horizontal-relative:page;mso-position-vertical-relative:paragraph;z-index:-15702528;mso-wrap-distance-left:0;mso-wrap-distance-right:0" id="docshape142" coordorigin="1816,1621" coordsize="7178,0" path="m1816,1621l8993,1621e" filled="false" stroked="true" strokeweight=".424004pt" strokecolor="#000000">
            <v:path arrowok="t"/>
            <v:stroke dashstyle="solid"/>
            <w10:wrap type="topAndBottom"/>
          </v:shape>
        </w:pict>
      </w:r>
    </w:p>
    <w:p>
      <w:pPr>
        <w:pStyle w:val="BodyText"/>
        <w:spacing w:before="2"/>
        <w:rPr>
          <w:b/>
          <w:sz w:val="15"/>
        </w:rPr>
      </w:pPr>
    </w:p>
    <w:p>
      <w:pPr>
        <w:pStyle w:val="BodyText"/>
        <w:spacing w:before="2"/>
        <w:rPr>
          <w:b/>
          <w:sz w:val="15"/>
        </w:rPr>
      </w:pPr>
    </w:p>
    <w:p>
      <w:pPr>
        <w:pStyle w:val="BodyText"/>
        <w:spacing w:before="2"/>
        <w:rPr>
          <w:b/>
          <w:sz w:val="15"/>
        </w:rPr>
      </w:pPr>
    </w:p>
    <w:p>
      <w:pPr>
        <w:pStyle w:val="BodyText"/>
        <w:spacing w:before="7"/>
        <w:rPr>
          <w:b/>
          <w:sz w:val="15"/>
        </w:rPr>
      </w:pPr>
    </w:p>
    <w:p>
      <w:pPr>
        <w:pStyle w:val="BodyText"/>
        <w:spacing w:before="2"/>
        <w:rPr>
          <w:b/>
          <w:sz w:val="15"/>
        </w:rPr>
      </w:pPr>
    </w:p>
    <w:p>
      <w:pPr>
        <w:pStyle w:val="BodyText"/>
        <w:spacing w:before="2"/>
        <w:rPr>
          <w:b/>
          <w:sz w:val="15"/>
        </w:rPr>
      </w:pPr>
    </w:p>
    <w:p>
      <w:pPr>
        <w:pStyle w:val="BodyText"/>
        <w:spacing w:before="2"/>
        <w:rPr>
          <w:b/>
          <w:sz w:val="15"/>
        </w:rPr>
      </w:pPr>
    </w:p>
    <w:p>
      <w:pPr>
        <w:pStyle w:val="BodyText"/>
        <w:spacing w:before="9"/>
        <w:rPr>
          <w:b/>
          <w:sz w:val="17"/>
        </w:rPr>
      </w:pPr>
    </w:p>
    <w:p>
      <w:pPr>
        <w:pStyle w:val="BodyText"/>
        <w:tabs>
          <w:tab w:pos="7458" w:val="left" w:leader="none"/>
        </w:tabs>
        <w:ind w:left="260"/>
        <w:jc w:val="center"/>
      </w:pPr>
      <w:r>
        <w:rPr/>
        <w:t>Составил</w:t>
      </w:r>
      <w:r>
        <w:rPr>
          <w:spacing w:val="-18"/>
        </w:rPr>
        <w:t> </w:t>
      </w:r>
      <w:r>
        <w:rPr>
          <w:u w:val="dotted"/>
        </w:rPr>
        <w:tab/>
      </w:r>
    </w:p>
    <w:p>
      <w:pPr>
        <w:spacing w:line="161" w:lineRule="exact" w:before="16"/>
        <w:ind w:left="205" w:right="0" w:firstLine="0"/>
        <w:jc w:val="center"/>
        <w:rPr>
          <w:sz w:val="15"/>
        </w:rPr>
      </w:pPr>
      <w:r>
        <w:rPr>
          <w:w w:val="105"/>
          <w:sz w:val="15"/>
        </w:rPr>
        <w:t>(Должность.</w:t>
      </w:r>
      <w:r>
        <w:rPr>
          <w:spacing w:val="4"/>
          <w:w w:val="105"/>
          <w:sz w:val="15"/>
        </w:rPr>
        <w:t> </w:t>
      </w:r>
      <w:r>
        <w:rPr>
          <w:w w:val="105"/>
          <w:sz w:val="15"/>
        </w:rPr>
        <w:t>ФИО,</w:t>
      </w:r>
      <w:r>
        <w:rPr>
          <w:spacing w:val="2"/>
          <w:w w:val="105"/>
          <w:sz w:val="15"/>
        </w:rPr>
        <w:t> </w:t>
      </w:r>
      <w:r>
        <w:rPr>
          <w:w w:val="105"/>
          <w:sz w:val="15"/>
        </w:rPr>
        <w:t>подпись,</w:t>
      </w:r>
      <w:r>
        <w:rPr>
          <w:spacing w:val="10"/>
          <w:w w:val="105"/>
          <w:sz w:val="15"/>
        </w:rPr>
        <w:t> </w:t>
      </w:r>
      <w:r>
        <w:rPr>
          <w:spacing w:val="-2"/>
          <w:w w:val="105"/>
          <w:sz w:val="15"/>
        </w:rPr>
        <w:t>дата)</w:t>
      </w:r>
    </w:p>
    <w:p>
      <w:pPr>
        <w:pStyle w:val="BodyText"/>
        <w:tabs>
          <w:tab w:pos="7298" w:val="left" w:leader="none"/>
        </w:tabs>
        <w:spacing w:line="196" w:lineRule="exact"/>
        <w:ind w:left="226"/>
        <w:jc w:val="center"/>
      </w:pPr>
      <w:r>
        <w:rPr/>
        <w:t>Проверил </w:t>
      </w:r>
      <w:r>
        <w:rPr>
          <w:u w:val="single"/>
        </w:rPr>
        <w:tab/>
      </w:r>
      <w:r>
        <w:rPr>
          <w:spacing w:val="-10"/>
        </w:rPr>
        <w:t>_</w:t>
      </w:r>
    </w:p>
    <w:p>
      <w:pPr>
        <w:spacing w:before="29"/>
        <w:ind w:left="205" w:right="0" w:firstLine="0"/>
        <w:jc w:val="center"/>
        <w:rPr>
          <w:sz w:val="15"/>
        </w:rPr>
      </w:pPr>
      <w:r>
        <w:rPr>
          <w:w w:val="105"/>
          <w:sz w:val="15"/>
        </w:rPr>
        <w:t>(Должность.</w:t>
      </w:r>
      <w:r>
        <w:rPr>
          <w:spacing w:val="7"/>
          <w:w w:val="105"/>
          <w:sz w:val="15"/>
        </w:rPr>
        <w:t> </w:t>
      </w:r>
      <w:r>
        <w:rPr>
          <w:w w:val="105"/>
          <w:sz w:val="15"/>
        </w:rPr>
        <w:t>ФИО,</w:t>
      </w:r>
      <w:r>
        <w:rPr>
          <w:spacing w:val="3"/>
          <w:w w:val="105"/>
          <w:sz w:val="15"/>
        </w:rPr>
        <w:t> </w:t>
      </w:r>
      <w:r>
        <w:rPr>
          <w:w w:val="105"/>
          <w:sz w:val="15"/>
        </w:rPr>
        <w:t>подпись,</w:t>
      </w:r>
      <w:r>
        <w:rPr>
          <w:spacing w:val="5"/>
          <w:w w:val="105"/>
          <w:sz w:val="15"/>
        </w:rPr>
        <w:t> </w:t>
      </w:r>
      <w:r>
        <w:rPr>
          <w:spacing w:val="-2"/>
          <w:w w:val="105"/>
          <w:sz w:val="15"/>
        </w:rPr>
        <w:t>дата)</w:t>
      </w:r>
    </w:p>
    <w:p>
      <w:pPr>
        <w:spacing w:after="0"/>
        <w:jc w:val="center"/>
        <w:rPr>
          <w:sz w:val="15"/>
        </w:rPr>
        <w:sectPr>
          <w:footerReference w:type="default" r:id="rId104"/>
          <w:pgSz w:w="10580" w:h="14910"/>
          <w:pgMar w:footer="516" w:header="0" w:top="1400" w:bottom="700" w:left="1460" w:right="1460"/>
        </w:sectPr>
      </w:pPr>
    </w:p>
    <w:p>
      <w:pPr>
        <w:pStyle w:val="ListParagraph"/>
        <w:numPr>
          <w:ilvl w:val="0"/>
          <w:numId w:val="55"/>
        </w:numPr>
        <w:tabs>
          <w:tab w:pos="756" w:val="left" w:leader="none"/>
        </w:tabs>
        <w:spacing w:line="240" w:lineRule="auto" w:before="73" w:after="0"/>
        <w:ind w:left="755" w:right="0" w:hanging="280"/>
        <w:jc w:val="left"/>
        <w:rPr>
          <w:b/>
          <w:sz w:val="18"/>
        </w:rPr>
      </w:pPr>
      <w:r>
        <w:rPr>
          <w:b/>
          <w:sz w:val="18"/>
        </w:rPr>
        <w:t>ПЕРЕЧЕНЬ</w:t>
      </w:r>
      <w:r>
        <w:rPr>
          <w:b/>
          <w:spacing w:val="61"/>
          <w:sz w:val="18"/>
        </w:rPr>
        <w:t> </w:t>
      </w:r>
      <w:r>
        <w:rPr>
          <w:b/>
          <w:sz w:val="18"/>
        </w:rPr>
        <w:t>ТЕХНОЛОГИЧЕСКОГО</w:t>
      </w:r>
      <w:r>
        <w:rPr>
          <w:b/>
          <w:spacing w:val="23"/>
          <w:sz w:val="18"/>
        </w:rPr>
        <w:t> </w:t>
      </w:r>
      <w:r>
        <w:rPr>
          <w:b/>
          <w:sz w:val="18"/>
        </w:rPr>
        <w:t>ОБОРУДОВАНИЯ</w:t>
      </w:r>
      <w:r>
        <w:rPr>
          <w:b/>
          <w:spacing w:val="70"/>
          <w:sz w:val="18"/>
        </w:rPr>
        <w:t> </w:t>
      </w:r>
      <w:r>
        <w:rPr>
          <w:b/>
          <w:sz w:val="18"/>
        </w:rPr>
        <w:t>НАСОСНОЙ</w:t>
      </w:r>
      <w:r>
        <w:rPr>
          <w:b/>
          <w:spacing w:val="76"/>
          <w:sz w:val="18"/>
        </w:rPr>
        <w:t> </w:t>
      </w:r>
      <w:r>
        <w:rPr>
          <w:b/>
          <w:spacing w:val="-2"/>
          <w:sz w:val="18"/>
        </w:rPr>
        <w:t>СТАНЦИИ</w:t>
      </w:r>
    </w:p>
    <w:p>
      <w:pPr>
        <w:pStyle w:val="BodyText"/>
        <w:spacing w:before="4"/>
        <w:rPr>
          <w:b/>
          <w:sz w:val="17"/>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8"/>
        <w:gridCol w:w="662"/>
        <w:gridCol w:w="522"/>
        <w:gridCol w:w="540"/>
        <w:gridCol w:w="545"/>
        <w:gridCol w:w="613"/>
        <w:gridCol w:w="527"/>
        <w:gridCol w:w="532"/>
        <w:gridCol w:w="527"/>
        <w:gridCol w:w="861"/>
        <w:gridCol w:w="654"/>
        <w:gridCol w:w="541"/>
        <w:gridCol w:w="536"/>
        <w:gridCol w:w="527"/>
      </w:tblGrid>
      <w:tr>
        <w:trPr>
          <w:trHeight w:val="691" w:hRule="atLeast"/>
        </w:trPr>
        <w:tc>
          <w:tcPr>
            <w:tcW w:w="288" w:type="dxa"/>
          </w:tcPr>
          <w:p>
            <w:pPr>
              <w:pStyle w:val="TableParagraph"/>
              <w:spacing w:line="232" w:lineRule="auto" w:before="11"/>
              <w:ind w:left="47" w:right="-15" w:firstLine="20"/>
              <w:rPr>
                <w:rFonts w:ascii="Arial" w:hAnsi="Arial"/>
                <w:sz w:val="15"/>
              </w:rPr>
            </w:pPr>
            <w:r>
              <w:rPr>
                <w:rFonts w:ascii="Arial" w:hAnsi="Arial"/>
                <w:spacing w:val="-10"/>
                <w:w w:val="105"/>
                <w:sz w:val="15"/>
              </w:rPr>
              <w:t>№</w:t>
            </w:r>
            <w:r>
              <w:rPr>
                <w:rFonts w:ascii="Arial" w:hAnsi="Arial"/>
                <w:sz w:val="15"/>
              </w:rPr>
              <w:t> </w:t>
            </w:r>
            <w:r>
              <w:rPr>
                <w:rFonts w:ascii="Arial" w:hAnsi="Arial"/>
                <w:spacing w:val="-5"/>
                <w:w w:val="105"/>
                <w:sz w:val="15"/>
              </w:rPr>
              <w:t>п/п</w:t>
            </w:r>
          </w:p>
        </w:tc>
        <w:tc>
          <w:tcPr>
            <w:tcW w:w="662" w:type="dxa"/>
          </w:tcPr>
          <w:p>
            <w:pPr>
              <w:pStyle w:val="TableParagraph"/>
              <w:spacing w:line="223" w:lineRule="auto" w:before="4"/>
              <w:ind w:left="52" w:right="22" w:firstLine="2"/>
              <w:jc w:val="center"/>
              <w:rPr>
                <w:sz w:val="16"/>
              </w:rPr>
            </w:pPr>
            <w:r>
              <w:rPr>
                <w:spacing w:val="-2"/>
                <w:w w:val="90"/>
                <w:sz w:val="16"/>
              </w:rPr>
              <w:t>Наимено</w:t>
            </w:r>
            <w:r>
              <w:rPr>
                <w:spacing w:val="40"/>
                <w:sz w:val="16"/>
              </w:rPr>
              <w:t> </w:t>
            </w:r>
            <w:r>
              <w:rPr>
                <w:spacing w:val="-2"/>
                <w:sz w:val="16"/>
              </w:rPr>
              <w:t>вание</w:t>
            </w:r>
          </w:p>
          <w:p>
            <w:pPr>
              <w:pStyle w:val="TableParagraph"/>
              <w:spacing w:line="172" w:lineRule="exact"/>
              <w:ind w:left="52" w:right="26"/>
              <w:jc w:val="center"/>
              <w:rPr>
                <w:sz w:val="16"/>
              </w:rPr>
            </w:pPr>
            <w:r>
              <w:rPr>
                <w:spacing w:val="-2"/>
                <w:w w:val="90"/>
                <w:sz w:val="16"/>
              </w:rPr>
              <w:t>оборудо-</w:t>
            </w:r>
            <w:r>
              <w:rPr>
                <w:spacing w:val="40"/>
                <w:sz w:val="16"/>
              </w:rPr>
              <w:t> </w:t>
            </w:r>
            <w:r>
              <w:rPr>
                <w:spacing w:val="-2"/>
                <w:sz w:val="16"/>
              </w:rPr>
              <w:t>вания</w:t>
            </w:r>
          </w:p>
        </w:tc>
        <w:tc>
          <w:tcPr>
            <w:tcW w:w="522" w:type="dxa"/>
          </w:tcPr>
          <w:p>
            <w:pPr>
              <w:pStyle w:val="TableParagraph"/>
              <w:spacing w:line="223" w:lineRule="auto" w:before="8"/>
              <w:ind w:left="87" w:right="11" w:hanging="32"/>
              <w:rPr>
                <w:sz w:val="16"/>
              </w:rPr>
            </w:pPr>
            <w:r>
              <w:rPr>
                <w:spacing w:val="-4"/>
                <w:w w:val="95"/>
                <w:sz w:val="16"/>
              </w:rPr>
              <w:t>Назна-</w:t>
            </w:r>
            <w:r>
              <w:rPr>
                <w:spacing w:val="40"/>
                <w:sz w:val="16"/>
              </w:rPr>
              <w:t> </w:t>
            </w:r>
            <w:r>
              <w:rPr>
                <w:spacing w:val="-2"/>
                <w:sz w:val="16"/>
              </w:rPr>
              <w:t>чение</w:t>
            </w:r>
          </w:p>
        </w:tc>
        <w:tc>
          <w:tcPr>
            <w:tcW w:w="540" w:type="dxa"/>
          </w:tcPr>
          <w:p>
            <w:pPr>
              <w:pStyle w:val="TableParagraph"/>
              <w:spacing w:line="223" w:lineRule="auto" w:before="8"/>
              <w:ind w:left="67" w:right="24" w:hanging="8"/>
              <w:jc w:val="center"/>
              <w:rPr>
                <w:sz w:val="16"/>
              </w:rPr>
            </w:pPr>
            <w:r>
              <w:rPr>
                <w:spacing w:val="-2"/>
                <w:sz w:val="16"/>
              </w:rPr>
              <w:t>Место</w:t>
            </w:r>
            <w:r>
              <w:rPr>
                <w:spacing w:val="40"/>
                <w:sz w:val="16"/>
              </w:rPr>
              <w:t> </w:t>
            </w:r>
            <w:r>
              <w:rPr>
                <w:spacing w:val="-2"/>
                <w:w w:val="90"/>
                <w:sz w:val="16"/>
              </w:rPr>
              <w:t>устано</w:t>
            </w:r>
            <w:r>
              <w:rPr>
                <w:spacing w:val="40"/>
                <w:sz w:val="16"/>
              </w:rPr>
              <w:t> </w:t>
            </w:r>
            <w:r>
              <w:rPr>
                <w:spacing w:val="-4"/>
                <w:sz w:val="16"/>
              </w:rPr>
              <w:t>вки</w:t>
            </w:r>
          </w:p>
        </w:tc>
        <w:tc>
          <w:tcPr>
            <w:tcW w:w="545" w:type="dxa"/>
          </w:tcPr>
          <w:p>
            <w:pPr>
              <w:pStyle w:val="TableParagraph"/>
              <w:spacing w:line="218" w:lineRule="auto" w:before="16"/>
              <w:ind w:left="40" w:right="-4" w:firstLine="114"/>
              <w:rPr>
                <w:sz w:val="16"/>
              </w:rPr>
            </w:pPr>
            <w:r>
              <w:rPr>
                <w:spacing w:val="-4"/>
                <w:sz w:val="16"/>
              </w:rPr>
              <w:t>Тип</w:t>
            </w:r>
            <w:r>
              <w:rPr>
                <w:spacing w:val="40"/>
                <w:sz w:val="16"/>
              </w:rPr>
              <w:t> </w:t>
            </w:r>
            <w:r>
              <w:rPr>
                <w:spacing w:val="-2"/>
                <w:w w:val="95"/>
                <w:sz w:val="16"/>
              </w:rPr>
              <w:t>(марка)</w:t>
            </w:r>
          </w:p>
        </w:tc>
        <w:tc>
          <w:tcPr>
            <w:tcW w:w="613" w:type="dxa"/>
          </w:tcPr>
          <w:p>
            <w:pPr>
              <w:pStyle w:val="TableParagraph"/>
              <w:spacing w:line="223" w:lineRule="auto" w:before="13"/>
              <w:ind w:left="58" w:right="15" w:firstLine="80"/>
              <w:rPr>
                <w:sz w:val="16"/>
              </w:rPr>
            </w:pPr>
            <w:r>
              <w:rPr>
                <w:spacing w:val="-4"/>
                <w:sz w:val="16"/>
              </w:rPr>
              <w:t>Крат</w:t>
            </w:r>
            <w:r>
              <w:rPr>
                <w:spacing w:val="40"/>
                <w:sz w:val="16"/>
              </w:rPr>
              <w:t> </w:t>
            </w:r>
            <w:r>
              <w:rPr>
                <w:spacing w:val="-2"/>
                <w:w w:val="95"/>
                <w:sz w:val="16"/>
              </w:rPr>
              <w:t>характе</w:t>
            </w:r>
            <w:r>
              <w:rPr>
                <w:spacing w:val="40"/>
                <w:sz w:val="16"/>
              </w:rPr>
              <w:t> </w:t>
            </w:r>
            <w:r>
              <w:rPr>
                <w:spacing w:val="-2"/>
                <w:w w:val="95"/>
                <w:sz w:val="16"/>
              </w:rPr>
              <w:t>ристика</w:t>
            </w:r>
          </w:p>
        </w:tc>
        <w:tc>
          <w:tcPr>
            <w:tcW w:w="527" w:type="dxa"/>
          </w:tcPr>
          <w:p>
            <w:pPr>
              <w:pStyle w:val="TableParagraph"/>
              <w:spacing w:line="223" w:lineRule="auto" w:before="13"/>
              <w:ind w:left="131" w:hanging="97"/>
              <w:rPr>
                <w:sz w:val="16"/>
              </w:rPr>
            </w:pPr>
            <w:r>
              <w:rPr>
                <w:spacing w:val="-2"/>
                <w:w w:val="90"/>
                <w:sz w:val="16"/>
              </w:rPr>
              <w:t>Количе</w:t>
            </w:r>
            <w:r>
              <w:rPr>
                <w:spacing w:val="40"/>
                <w:sz w:val="16"/>
              </w:rPr>
              <w:t> </w:t>
            </w:r>
            <w:r>
              <w:rPr>
                <w:spacing w:val="-4"/>
                <w:sz w:val="16"/>
              </w:rPr>
              <w:t>ство</w:t>
            </w:r>
          </w:p>
        </w:tc>
        <w:tc>
          <w:tcPr>
            <w:tcW w:w="532" w:type="dxa"/>
          </w:tcPr>
          <w:p>
            <w:pPr>
              <w:pStyle w:val="TableParagraph"/>
              <w:spacing w:line="225" w:lineRule="auto" w:before="11"/>
              <w:ind w:left="66" w:right="24" w:firstLine="4"/>
              <w:jc w:val="both"/>
              <w:rPr>
                <w:sz w:val="16"/>
              </w:rPr>
            </w:pPr>
            <w:r>
              <w:rPr>
                <w:spacing w:val="-2"/>
                <w:w w:val="95"/>
                <w:sz w:val="16"/>
              </w:rPr>
              <w:t>Завод-</w:t>
            </w:r>
            <w:r>
              <w:rPr>
                <w:spacing w:val="40"/>
                <w:sz w:val="16"/>
              </w:rPr>
              <w:t> </w:t>
            </w:r>
            <w:r>
              <w:rPr>
                <w:spacing w:val="-2"/>
                <w:w w:val="95"/>
                <w:sz w:val="16"/>
              </w:rPr>
              <w:t>изrото</w:t>
            </w:r>
            <w:r>
              <w:rPr>
                <w:spacing w:val="40"/>
                <w:sz w:val="16"/>
              </w:rPr>
              <w:t> </w:t>
            </w:r>
            <w:r>
              <w:rPr>
                <w:spacing w:val="-2"/>
                <w:w w:val="90"/>
                <w:sz w:val="16"/>
              </w:rPr>
              <w:t>витель</w:t>
            </w:r>
          </w:p>
        </w:tc>
        <w:tc>
          <w:tcPr>
            <w:tcW w:w="527" w:type="dxa"/>
          </w:tcPr>
          <w:p>
            <w:pPr>
              <w:pStyle w:val="TableParagraph"/>
              <w:spacing w:line="225" w:lineRule="auto" w:before="11"/>
              <w:ind w:left="56" w:firstLine="99"/>
              <w:rPr>
                <w:sz w:val="16"/>
              </w:rPr>
            </w:pPr>
            <w:r>
              <w:rPr>
                <w:spacing w:val="-4"/>
                <w:sz w:val="16"/>
              </w:rPr>
              <w:t>Год</w:t>
            </w:r>
            <w:r>
              <w:rPr>
                <w:spacing w:val="40"/>
                <w:sz w:val="16"/>
              </w:rPr>
              <w:t> </w:t>
            </w:r>
            <w:r>
              <w:rPr>
                <w:spacing w:val="-2"/>
                <w:w w:val="95"/>
                <w:sz w:val="16"/>
              </w:rPr>
              <w:t>изгото</w:t>
            </w:r>
            <w:r>
              <w:rPr>
                <w:spacing w:val="40"/>
                <w:sz w:val="16"/>
              </w:rPr>
              <w:t> </w:t>
            </w:r>
            <w:r>
              <w:rPr>
                <w:spacing w:val="-2"/>
                <w:w w:val="90"/>
                <w:sz w:val="16"/>
              </w:rPr>
              <w:t>вления</w:t>
            </w:r>
          </w:p>
        </w:tc>
        <w:tc>
          <w:tcPr>
            <w:tcW w:w="861" w:type="dxa"/>
          </w:tcPr>
          <w:p>
            <w:pPr>
              <w:pStyle w:val="TableParagraph"/>
              <w:spacing w:line="223" w:lineRule="auto" w:before="13"/>
              <w:ind w:left="43" w:right="3" w:firstLine="5"/>
              <w:jc w:val="center"/>
              <w:rPr>
                <w:sz w:val="16"/>
              </w:rPr>
            </w:pPr>
            <w:r>
              <w:rPr>
                <w:spacing w:val="-2"/>
                <w:sz w:val="16"/>
              </w:rPr>
              <w:t>Напор</w:t>
            </w:r>
            <w:r>
              <w:rPr>
                <w:spacing w:val="40"/>
                <w:sz w:val="16"/>
              </w:rPr>
              <w:t> </w:t>
            </w:r>
            <w:r>
              <w:rPr>
                <w:spacing w:val="-2"/>
                <w:sz w:val="16"/>
              </w:rPr>
              <w:t>(высота</w:t>
            </w:r>
            <w:r>
              <w:rPr>
                <w:spacing w:val="40"/>
                <w:sz w:val="16"/>
              </w:rPr>
              <w:t> </w:t>
            </w:r>
            <w:r>
              <w:rPr>
                <w:spacing w:val="-2"/>
                <w:w w:val="95"/>
                <w:sz w:val="16"/>
              </w:rPr>
              <w:t>всасывания)</w:t>
            </w:r>
          </w:p>
        </w:tc>
        <w:tc>
          <w:tcPr>
            <w:tcW w:w="654" w:type="dxa"/>
          </w:tcPr>
          <w:p>
            <w:pPr>
              <w:pStyle w:val="TableParagraph"/>
              <w:spacing w:line="218" w:lineRule="auto" w:before="16"/>
              <w:ind w:left="75" w:right="21" w:firstLine="133"/>
              <w:rPr>
                <w:sz w:val="16"/>
              </w:rPr>
            </w:pPr>
            <w:r>
              <w:rPr>
                <w:spacing w:val="-4"/>
                <w:sz w:val="16"/>
              </w:rPr>
              <w:t>Тип</w:t>
            </w:r>
            <w:r>
              <w:rPr>
                <w:spacing w:val="40"/>
                <w:sz w:val="16"/>
              </w:rPr>
              <w:t> </w:t>
            </w:r>
            <w:r>
              <w:rPr>
                <w:spacing w:val="-2"/>
                <w:w w:val="95"/>
                <w:sz w:val="16"/>
              </w:rPr>
              <w:t>привода</w:t>
            </w:r>
          </w:p>
        </w:tc>
        <w:tc>
          <w:tcPr>
            <w:tcW w:w="541" w:type="dxa"/>
          </w:tcPr>
          <w:p>
            <w:pPr>
              <w:pStyle w:val="TableParagraph"/>
              <w:spacing w:line="223" w:lineRule="auto" w:before="13"/>
              <w:ind w:left="106" w:right="44" w:hanging="17"/>
              <w:rPr>
                <w:sz w:val="16"/>
              </w:rPr>
            </w:pPr>
            <w:r>
              <w:rPr>
                <w:spacing w:val="-4"/>
                <w:w w:val="95"/>
                <w:sz w:val="16"/>
              </w:rPr>
              <w:t>Мощ-</w:t>
            </w:r>
            <w:r>
              <w:rPr>
                <w:spacing w:val="40"/>
                <w:sz w:val="16"/>
              </w:rPr>
              <w:t> </w:t>
            </w:r>
            <w:r>
              <w:rPr>
                <w:spacing w:val="-2"/>
                <w:w w:val="95"/>
                <w:sz w:val="16"/>
              </w:rPr>
              <w:t>ность</w:t>
            </w:r>
          </w:p>
        </w:tc>
        <w:tc>
          <w:tcPr>
            <w:tcW w:w="536" w:type="dxa"/>
          </w:tcPr>
          <w:p>
            <w:pPr>
              <w:pStyle w:val="TableParagraph"/>
              <w:spacing w:line="218" w:lineRule="auto" w:before="16"/>
              <w:ind w:left="76" w:right="27" w:hanging="1"/>
              <w:rPr>
                <w:sz w:val="16"/>
              </w:rPr>
            </w:pPr>
            <w:r>
              <w:rPr>
                <w:spacing w:val="-4"/>
                <w:w w:val="95"/>
                <w:sz w:val="16"/>
              </w:rPr>
              <w:t>Напря</w:t>
            </w:r>
            <w:r>
              <w:rPr>
                <w:spacing w:val="40"/>
                <w:sz w:val="16"/>
              </w:rPr>
              <w:t> </w:t>
            </w:r>
            <w:r>
              <w:rPr>
                <w:spacing w:val="-2"/>
                <w:w w:val="95"/>
                <w:sz w:val="16"/>
              </w:rPr>
              <w:t>жение</w:t>
            </w:r>
          </w:p>
        </w:tc>
        <w:tc>
          <w:tcPr>
            <w:tcW w:w="527" w:type="dxa"/>
          </w:tcPr>
          <w:p>
            <w:pPr>
              <w:pStyle w:val="TableParagraph"/>
              <w:spacing w:line="223" w:lineRule="auto" w:before="13"/>
              <w:ind w:left="94" w:right="5" w:hanging="33"/>
              <w:rPr>
                <w:sz w:val="16"/>
              </w:rPr>
            </w:pPr>
            <w:r>
              <w:rPr>
                <w:spacing w:val="-2"/>
                <w:w w:val="95"/>
                <w:sz w:val="16"/>
              </w:rPr>
              <w:t>Приме</w:t>
            </w:r>
            <w:r>
              <w:rPr>
                <w:spacing w:val="40"/>
                <w:sz w:val="16"/>
              </w:rPr>
              <w:t> </w:t>
            </w:r>
            <w:r>
              <w:rPr>
                <w:spacing w:val="-2"/>
                <w:sz w:val="16"/>
              </w:rPr>
              <w:t>чание</w:t>
            </w:r>
          </w:p>
        </w:tc>
      </w:tr>
      <w:tr>
        <w:trPr>
          <w:trHeight w:val="164" w:hRule="atLeast"/>
        </w:trPr>
        <w:tc>
          <w:tcPr>
            <w:tcW w:w="288" w:type="dxa"/>
          </w:tcPr>
          <w:p>
            <w:pPr>
              <w:pStyle w:val="TableParagraph"/>
              <w:spacing w:line="137" w:lineRule="exact" w:before="7"/>
              <w:ind w:left="116"/>
              <w:rPr>
                <w:sz w:val="15"/>
              </w:rPr>
            </w:pPr>
            <w:r>
              <w:rPr>
                <w:w w:val="92"/>
                <w:sz w:val="15"/>
              </w:rPr>
              <w:t>1</w:t>
            </w:r>
          </w:p>
        </w:tc>
        <w:tc>
          <w:tcPr>
            <w:tcW w:w="662" w:type="dxa"/>
          </w:tcPr>
          <w:p>
            <w:pPr>
              <w:pStyle w:val="TableParagraph"/>
              <w:spacing w:line="142" w:lineRule="exact" w:before="3"/>
              <w:ind w:left="44"/>
              <w:jc w:val="center"/>
              <w:rPr>
                <w:sz w:val="15"/>
              </w:rPr>
            </w:pPr>
            <w:r>
              <w:rPr>
                <w:w w:val="108"/>
                <w:sz w:val="15"/>
              </w:rPr>
              <w:t>2</w:t>
            </w:r>
          </w:p>
        </w:tc>
        <w:tc>
          <w:tcPr>
            <w:tcW w:w="522" w:type="dxa"/>
          </w:tcPr>
          <w:p>
            <w:pPr>
              <w:pStyle w:val="TableParagraph"/>
              <w:spacing w:line="145" w:lineRule="exact"/>
              <w:ind w:left="44"/>
              <w:jc w:val="center"/>
              <w:rPr>
                <w:sz w:val="16"/>
              </w:rPr>
            </w:pPr>
            <w:r>
              <w:rPr>
                <w:w w:val="102"/>
                <w:sz w:val="16"/>
              </w:rPr>
              <w:t>3</w:t>
            </w:r>
          </w:p>
        </w:tc>
        <w:tc>
          <w:tcPr>
            <w:tcW w:w="540" w:type="dxa"/>
          </w:tcPr>
          <w:p>
            <w:pPr>
              <w:pStyle w:val="TableParagraph"/>
              <w:spacing w:line="145" w:lineRule="exact"/>
              <w:ind w:left="46"/>
              <w:jc w:val="center"/>
              <w:rPr>
                <w:sz w:val="16"/>
              </w:rPr>
            </w:pPr>
            <w:r>
              <w:rPr>
                <w:w w:val="104"/>
                <w:sz w:val="16"/>
              </w:rPr>
              <w:t>4</w:t>
            </w:r>
          </w:p>
        </w:tc>
        <w:tc>
          <w:tcPr>
            <w:tcW w:w="545" w:type="dxa"/>
          </w:tcPr>
          <w:p>
            <w:pPr>
              <w:pStyle w:val="TableParagraph"/>
              <w:spacing w:line="145" w:lineRule="exact"/>
              <w:ind w:left="47"/>
              <w:jc w:val="center"/>
              <w:rPr>
                <w:sz w:val="16"/>
              </w:rPr>
            </w:pPr>
            <w:r>
              <w:rPr>
                <w:w w:val="100"/>
                <w:sz w:val="16"/>
              </w:rPr>
              <w:t>5</w:t>
            </w:r>
          </w:p>
        </w:tc>
        <w:tc>
          <w:tcPr>
            <w:tcW w:w="613" w:type="dxa"/>
          </w:tcPr>
          <w:p>
            <w:pPr>
              <w:pStyle w:val="TableParagraph"/>
              <w:spacing w:line="138" w:lineRule="exact" w:before="7"/>
              <w:ind w:left="41"/>
              <w:jc w:val="center"/>
              <w:rPr>
                <w:rFonts w:ascii="Arial"/>
                <w:sz w:val="15"/>
              </w:rPr>
            </w:pPr>
            <w:r>
              <w:rPr>
                <w:rFonts w:ascii="Arial"/>
                <w:w w:val="99"/>
                <w:sz w:val="15"/>
              </w:rPr>
              <w:t>6</w:t>
            </w:r>
          </w:p>
        </w:tc>
        <w:tc>
          <w:tcPr>
            <w:tcW w:w="527" w:type="dxa"/>
          </w:tcPr>
          <w:p>
            <w:pPr>
              <w:pStyle w:val="TableParagraph"/>
              <w:spacing w:line="142" w:lineRule="exact" w:before="3"/>
              <w:ind w:left="42"/>
              <w:jc w:val="center"/>
              <w:rPr>
                <w:sz w:val="16"/>
              </w:rPr>
            </w:pPr>
            <w:r>
              <w:rPr>
                <w:w w:val="99"/>
                <w:sz w:val="16"/>
              </w:rPr>
              <w:t>7</w:t>
            </w:r>
          </w:p>
        </w:tc>
        <w:tc>
          <w:tcPr>
            <w:tcW w:w="532" w:type="dxa"/>
          </w:tcPr>
          <w:p>
            <w:pPr>
              <w:pStyle w:val="TableParagraph"/>
              <w:spacing w:line="142" w:lineRule="exact" w:before="3"/>
              <w:ind w:left="50"/>
              <w:jc w:val="center"/>
              <w:rPr>
                <w:sz w:val="16"/>
              </w:rPr>
            </w:pPr>
            <w:r>
              <w:rPr>
                <w:w w:val="101"/>
                <w:sz w:val="16"/>
              </w:rPr>
              <w:t>8</w:t>
            </w:r>
          </w:p>
        </w:tc>
        <w:tc>
          <w:tcPr>
            <w:tcW w:w="527" w:type="dxa"/>
          </w:tcPr>
          <w:p>
            <w:pPr>
              <w:pStyle w:val="TableParagraph"/>
              <w:spacing w:line="145" w:lineRule="exact"/>
              <w:ind w:left="50"/>
              <w:jc w:val="center"/>
              <w:rPr>
                <w:sz w:val="16"/>
              </w:rPr>
            </w:pPr>
            <w:r>
              <w:rPr>
                <w:w w:val="99"/>
                <w:sz w:val="16"/>
              </w:rPr>
              <w:t>9</w:t>
            </w:r>
          </w:p>
        </w:tc>
        <w:tc>
          <w:tcPr>
            <w:tcW w:w="861" w:type="dxa"/>
          </w:tcPr>
          <w:p>
            <w:pPr>
              <w:pStyle w:val="TableParagraph"/>
              <w:spacing w:line="137" w:lineRule="exact" w:before="7"/>
              <w:ind w:left="358" w:right="302"/>
              <w:jc w:val="center"/>
              <w:rPr>
                <w:sz w:val="15"/>
              </w:rPr>
            </w:pPr>
            <w:r>
              <w:rPr>
                <w:spacing w:val="-5"/>
                <w:sz w:val="15"/>
              </w:rPr>
              <w:t>10</w:t>
            </w:r>
          </w:p>
        </w:tc>
        <w:tc>
          <w:tcPr>
            <w:tcW w:w="654" w:type="dxa"/>
          </w:tcPr>
          <w:p>
            <w:pPr>
              <w:pStyle w:val="TableParagraph"/>
              <w:spacing w:line="142" w:lineRule="exact" w:before="3"/>
              <w:ind w:left="268"/>
              <w:rPr>
                <w:sz w:val="15"/>
              </w:rPr>
            </w:pPr>
            <w:r>
              <w:rPr>
                <w:spacing w:val="-5"/>
                <w:w w:val="110"/>
                <w:sz w:val="15"/>
              </w:rPr>
              <w:t>11</w:t>
            </w:r>
          </w:p>
        </w:tc>
        <w:tc>
          <w:tcPr>
            <w:tcW w:w="541" w:type="dxa"/>
          </w:tcPr>
          <w:p>
            <w:pPr>
              <w:pStyle w:val="TableParagraph"/>
              <w:spacing w:line="142" w:lineRule="exact" w:before="3"/>
              <w:ind w:left="209"/>
              <w:rPr>
                <w:sz w:val="15"/>
              </w:rPr>
            </w:pPr>
            <w:r>
              <w:rPr>
                <w:spacing w:val="-5"/>
                <w:sz w:val="15"/>
              </w:rPr>
              <w:t>12</w:t>
            </w:r>
          </w:p>
        </w:tc>
        <w:tc>
          <w:tcPr>
            <w:tcW w:w="536" w:type="dxa"/>
          </w:tcPr>
          <w:p>
            <w:pPr>
              <w:pStyle w:val="TableParagraph"/>
              <w:spacing w:line="145" w:lineRule="exact"/>
              <w:ind w:left="204"/>
              <w:rPr>
                <w:sz w:val="16"/>
              </w:rPr>
            </w:pPr>
            <w:r>
              <w:rPr>
                <w:spacing w:val="-5"/>
                <w:sz w:val="16"/>
              </w:rPr>
              <w:t>13</w:t>
            </w:r>
          </w:p>
        </w:tc>
        <w:tc>
          <w:tcPr>
            <w:tcW w:w="527" w:type="dxa"/>
          </w:tcPr>
          <w:p>
            <w:pPr>
              <w:pStyle w:val="TableParagraph"/>
              <w:spacing w:line="145" w:lineRule="exact"/>
              <w:ind w:left="204"/>
              <w:rPr>
                <w:sz w:val="16"/>
              </w:rPr>
            </w:pPr>
            <w:r>
              <w:rPr>
                <w:spacing w:val="-5"/>
                <w:sz w:val="16"/>
              </w:rPr>
              <w:t>14</w:t>
            </w:r>
          </w:p>
        </w:tc>
      </w:tr>
      <w:tr>
        <w:trPr>
          <w:trHeight w:val="214" w:hRule="atLeast"/>
        </w:trPr>
        <w:tc>
          <w:tcPr>
            <w:tcW w:w="288" w:type="dxa"/>
          </w:tcPr>
          <w:p>
            <w:pPr>
              <w:pStyle w:val="TableParagraph"/>
              <w:rPr>
                <w:sz w:val="14"/>
              </w:rPr>
            </w:pPr>
          </w:p>
        </w:tc>
        <w:tc>
          <w:tcPr>
            <w:tcW w:w="662" w:type="dxa"/>
          </w:tcPr>
          <w:p>
            <w:pPr>
              <w:pStyle w:val="TableParagraph"/>
              <w:rPr>
                <w:sz w:val="14"/>
              </w:rPr>
            </w:pPr>
          </w:p>
        </w:tc>
        <w:tc>
          <w:tcPr>
            <w:tcW w:w="522" w:type="dxa"/>
          </w:tcPr>
          <w:p>
            <w:pPr>
              <w:pStyle w:val="TableParagraph"/>
              <w:rPr>
                <w:sz w:val="14"/>
              </w:rPr>
            </w:pPr>
          </w:p>
        </w:tc>
        <w:tc>
          <w:tcPr>
            <w:tcW w:w="540" w:type="dxa"/>
          </w:tcPr>
          <w:p>
            <w:pPr>
              <w:pStyle w:val="TableParagraph"/>
              <w:rPr>
                <w:sz w:val="14"/>
              </w:rPr>
            </w:pPr>
          </w:p>
        </w:tc>
        <w:tc>
          <w:tcPr>
            <w:tcW w:w="545" w:type="dxa"/>
          </w:tcPr>
          <w:p>
            <w:pPr>
              <w:pStyle w:val="TableParagraph"/>
              <w:rPr>
                <w:sz w:val="14"/>
              </w:rPr>
            </w:pPr>
          </w:p>
        </w:tc>
        <w:tc>
          <w:tcPr>
            <w:tcW w:w="613" w:type="dxa"/>
          </w:tcPr>
          <w:p>
            <w:pPr>
              <w:pStyle w:val="TableParagraph"/>
              <w:rPr>
                <w:sz w:val="14"/>
              </w:rPr>
            </w:pPr>
          </w:p>
        </w:tc>
        <w:tc>
          <w:tcPr>
            <w:tcW w:w="527" w:type="dxa"/>
          </w:tcPr>
          <w:p>
            <w:pPr>
              <w:pStyle w:val="TableParagraph"/>
              <w:rPr>
                <w:sz w:val="14"/>
              </w:rPr>
            </w:pPr>
          </w:p>
        </w:tc>
        <w:tc>
          <w:tcPr>
            <w:tcW w:w="532" w:type="dxa"/>
          </w:tcPr>
          <w:p>
            <w:pPr>
              <w:pStyle w:val="TableParagraph"/>
              <w:rPr>
                <w:sz w:val="14"/>
              </w:rPr>
            </w:pPr>
          </w:p>
        </w:tc>
        <w:tc>
          <w:tcPr>
            <w:tcW w:w="527" w:type="dxa"/>
          </w:tcPr>
          <w:p>
            <w:pPr>
              <w:pStyle w:val="TableParagraph"/>
              <w:rPr>
                <w:sz w:val="14"/>
              </w:rPr>
            </w:pPr>
          </w:p>
        </w:tc>
        <w:tc>
          <w:tcPr>
            <w:tcW w:w="861" w:type="dxa"/>
          </w:tcPr>
          <w:p>
            <w:pPr>
              <w:pStyle w:val="TableParagraph"/>
              <w:rPr>
                <w:sz w:val="14"/>
              </w:rPr>
            </w:pPr>
          </w:p>
        </w:tc>
        <w:tc>
          <w:tcPr>
            <w:tcW w:w="654" w:type="dxa"/>
          </w:tcPr>
          <w:p>
            <w:pPr>
              <w:pStyle w:val="TableParagraph"/>
              <w:rPr>
                <w:sz w:val="14"/>
              </w:rPr>
            </w:pPr>
          </w:p>
        </w:tc>
        <w:tc>
          <w:tcPr>
            <w:tcW w:w="541" w:type="dxa"/>
          </w:tcPr>
          <w:p>
            <w:pPr>
              <w:pStyle w:val="TableParagraph"/>
              <w:rPr>
                <w:sz w:val="14"/>
              </w:rPr>
            </w:pPr>
          </w:p>
        </w:tc>
        <w:tc>
          <w:tcPr>
            <w:tcW w:w="536" w:type="dxa"/>
          </w:tcPr>
          <w:p>
            <w:pPr>
              <w:pStyle w:val="TableParagraph"/>
              <w:rPr>
                <w:sz w:val="14"/>
              </w:rPr>
            </w:pPr>
          </w:p>
        </w:tc>
        <w:tc>
          <w:tcPr>
            <w:tcW w:w="527" w:type="dxa"/>
          </w:tcPr>
          <w:p>
            <w:pPr>
              <w:pStyle w:val="TableParagraph"/>
              <w:rPr>
                <w:sz w:val="14"/>
              </w:rPr>
            </w:pPr>
          </w:p>
        </w:tc>
      </w:tr>
      <w:tr>
        <w:trPr>
          <w:trHeight w:val="205" w:hRule="atLeast"/>
        </w:trPr>
        <w:tc>
          <w:tcPr>
            <w:tcW w:w="288" w:type="dxa"/>
          </w:tcPr>
          <w:p>
            <w:pPr>
              <w:pStyle w:val="TableParagraph"/>
              <w:rPr>
                <w:sz w:val="14"/>
              </w:rPr>
            </w:pPr>
          </w:p>
        </w:tc>
        <w:tc>
          <w:tcPr>
            <w:tcW w:w="662" w:type="dxa"/>
          </w:tcPr>
          <w:p>
            <w:pPr>
              <w:pStyle w:val="TableParagraph"/>
              <w:rPr>
                <w:sz w:val="14"/>
              </w:rPr>
            </w:pPr>
          </w:p>
        </w:tc>
        <w:tc>
          <w:tcPr>
            <w:tcW w:w="522" w:type="dxa"/>
          </w:tcPr>
          <w:p>
            <w:pPr>
              <w:pStyle w:val="TableParagraph"/>
              <w:rPr>
                <w:sz w:val="14"/>
              </w:rPr>
            </w:pPr>
          </w:p>
        </w:tc>
        <w:tc>
          <w:tcPr>
            <w:tcW w:w="540" w:type="dxa"/>
          </w:tcPr>
          <w:p>
            <w:pPr>
              <w:pStyle w:val="TableParagraph"/>
              <w:rPr>
                <w:sz w:val="14"/>
              </w:rPr>
            </w:pPr>
          </w:p>
        </w:tc>
        <w:tc>
          <w:tcPr>
            <w:tcW w:w="545" w:type="dxa"/>
          </w:tcPr>
          <w:p>
            <w:pPr>
              <w:pStyle w:val="TableParagraph"/>
              <w:rPr>
                <w:sz w:val="14"/>
              </w:rPr>
            </w:pPr>
          </w:p>
        </w:tc>
        <w:tc>
          <w:tcPr>
            <w:tcW w:w="613" w:type="dxa"/>
          </w:tcPr>
          <w:p>
            <w:pPr>
              <w:pStyle w:val="TableParagraph"/>
              <w:rPr>
                <w:sz w:val="14"/>
              </w:rPr>
            </w:pPr>
          </w:p>
        </w:tc>
        <w:tc>
          <w:tcPr>
            <w:tcW w:w="527" w:type="dxa"/>
          </w:tcPr>
          <w:p>
            <w:pPr>
              <w:pStyle w:val="TableParagraph"/>
              <w:rPr>
                <w:sz w:val="14"/>
              </w:rPr>
            </w:pPr>
          </w:p>
        </w:tc>
        <w:tc>
          <w:tcPr>
            <w:tcW w:w="532" w:type="dxa"/>
          </w:tcPr>
          <w:p>
            <w:pPr>
              <w:pStyle w:val="TableParagraph"/>
              <w:rPr>
                <w:sz w:val="14"/>
              </w:rPr>
            </w:pPr>
          </w:p>
        </w:tc>
        <w:tc>
          <w:tcPr>
            <w:tcW w:w="527" w:type="dxa"/>
          </w:tcPr>
          <w:p>
            <w:pPr>
              <w:pStyle w:val="TableParagraph"/>
              <w:rPr>
                <w:sz w:val="14"/>
              </w:rPr>
            </w:pPr>
          </w:p>
        </w:tc>
        <w:tc>
          <w:tcPr>
            <w:tcW w:w="861" w:type="dxa"/>
          </w:tcPr>
          <w:p>
            <w:pPr>
              <w:pStyle w:val="TableParagraph"/>
              <w:rPr>
                <w:sz w:val="14"/>
              </w:rPr>
            </w:pPr>
          </w:p>
        </w:tc>
        <w:tc>
          <w:tcPr>
            <w:tcW w:w="654" w:type="dxa"/>
          </w:tcPr>
          <w:p>
            <w:pPr>
              <w:pStyle w:val="TableParagraph"/>
              <w:rPr>
                <w:sz w:val="14"/>
              </w:rPr>
            </w:pPr>
          </w:p>
        </w:tc>
        <w:tc>
          <w:tcPr>
            <w:tcW w:w="541" w:type="dxa"/>
          </w:tcPr>
          <w:p>
            <w:pPr>
              <w:pStyle w:val="TableParagraph"/>
              <w:rPr>
                <w:sz w:val="14"/>
              </w:rPr>
            </w:pPr>
          </w:p>
        </w:tc>
        <w:tc>
          <w:tcPr>
            <w:tcW w:w="536" w:type="dxa"/>
          </w:tcPr>
          <w:p>
            <w:pPr>
              <w:pStyle w:val="TableParagraph"/>
              <w:rPr>
                <w:sz w:val="14"/>
              </w:rPr>
            </w:pPr>
          </w:p>
        </w:tc>
        <w:tc>
          <w:tcPr>
            <w:tcW w:w="527" w:type="dxa"/>
          </w:tcPr>
          <w:p>
            <w:pPr>
              <w:pStyle w:val="TableParagraph"/>
              <w:rPr>
                <w:sz w:val="14"/>
              </w:rPr>
            </w:pPr>
          </w:p>
        </w:tc>
      </w:tr>
      <w:tr>
        <w:trPr>
          <w:trHeight w:val="209" w:hRule="atLeast"/>
        </w:trPr>
        <w:tc>
          <w:tcPr>
            <w:tcW w:w="288" w:type="dxa"/>
          </w:tcPr>
          <w:p>
            <w:pPr>
              <w:pStyle w:val="TableParagraph"/>
              <w:rPr>
                <w:sz w:val="14"/>
              </w:rPr>
            </w:pPr>
          </w:p>
        </w:tc>
        <w:tc>
          <w:tcPr>
            <w:tcW w:w="662" w:type="dxa"/>
          </w:tcPr>
          <w:p>
            <w:pPr>
              <w:pStyle w:val="TableParagraph"/>
              <w:rPr>
                <w:sz w:val="14"/>
              </w:rPr>
            </w:pPr>
          </w:p>
        </w:tc>
        <w:tc>
          <w:tcPr>
            <w:tcW w:w="522" w:type="dxa"/>
          </w:tcPr>
          <w:p>
            <w:pPr>
              <w:pStyle w:val="TableParagraph"/>
              <w:rPr>
                <w:sz w:val="14"/>
              </w:rPr>
            </w:pPr>
          </w:p>
        </w:tc>
        <w:tc>
          <w:tcPr>
            <w:tcW w:w="540" w:type="dxa"/>
          </w:tcPr>
          <w:p>
            <w:pPr>
              <w:pStyle w:val="TableParagraph"/>
              <w:rPr>
                <w:sz w:val="14"/>
              </w:rPr>
            </w:pPr>
          </w:p>
        </w:tc>
        <w:tc>
          <w:tcPr>
            <w:tcW w:w="545" w:type="dxa"/>
          </w:tcPr>
          <w:p>
            <w:pPr>
              <w:pStyle w:val="TableParagraph"/>
              <w:rPr>
                <w:sz w:val="14"/>
              </w:rPr>
            </w:pPr>
          </w:p>
        </w:tc>
        <w:tc>
          <w:tcPr>
            <w:tcW w:w="613" w:type="dxa"/>
          </w:tcPr>
          <w:p>
            <w:pPr>
              <w:pStyle w:val="TableParagraph"/>
              <w:rPr>
                <w:sz w:val="14"/>
              </w:rPr>
            </w:pPr>
          </w:p>
        </w:tc>
        <w:tc>
          <w:tcPr>
            <w:tcW w:w="527" w:type="dxa"/>
          </w:tcPr>
          <w:p>
            <w:pPr>
              <w:pStyle w:val="TableParagraph"/>
              <w:rPr>
                <w:sz w:val="14"/>
              </w:rPr>
            </w:pPr>
          </w:p>
        </w:tc>
        <w:tc>
          <w:tcPr>
            <w:tcW w:w="532" w:type="dxa"/>
          </w:tcPr>
          <w:p>
            <w:pPr>
              <w:pStyle w:val="TableParagraph"/>
              <w:rPr>
                <w:sz w:val="14"/>
              </w:rPr>
            </w:pPr>
          </w:p>
        </w:tc>
        <w:tc>
          <w:tcPr>
            <w:tcW w:w="527" w:type="dxa"/>
          </w:tcPr>
          <w:p>
            <w:pPr>
              <w:pStyle w:val="TableParagraph"/>
              <w:rPr>
                <w:sz w:val="14"/>
              </w:rPr>
            </w:pPr>
          </w:p>
        </w:tc>
        <w:tc>
          <w:tcPr>
            <w:tcW w:w="861" w:type="dxa"/>
          </w:tcPr>
          <w:p>
            <w:pPr>
              <w:pStyle w:val="TableParagraph"/>
              <w:rPr>
                <w:sz w:val="14"/>
              </w:rPr>
            </w:pPr>
          </w:p>
        </w:tc>
        <w:tc>
          <w:tcPr>
            <w:tcW w:w="654" w:type="dxa"/>
          </w:tcPr>
          <w:p>
            <w:pPr>
              <w:pStyle w:val="TableParagraph"/>
              <w:rPr>
                <w:sz w:val="14"/>
              </w:rPr>
            </w:pPr>
          </w:p>
        </w:tc>
        <w:tc>
          <w:tcPr>
            <w:tcW w:w="541" w:type="dxa"/>
          </w:tcPr>
          <w:p>
            <w:pPr>
              <w:pStyle w:val="TableParagraph"/>
              <w:rPr>
                <w:sz w:val="14"/>
              </w:rPr>
            </w:pPr>
          </w:p>
        </w:tc>
        <w:tc>
          <w:tcPr>
            <w:tcW w:w="536" w:type="dxa"/>
          </w:tcPr>
          <w:p>
            <w:pPr>
              <w:pStyle w:val="TableParagraph"/>
              <w:rPr>
                <w:sz w:val="14"/>
              </w:rPr>
            </w:pPr>
          </w:p>
        </w:tc>
        <w:tc>
          <w:tcPr>
            <w:tcW w:w="527" w:type="dxa"/>
          </w:tcPr>
          <w:p>
            <w:pPr>
              <w:pStyle w:val="TableParagraph"/>
              <w:rPr>
                <w:sz w:val="14"/>
              </w:rPr>
            </w:pPr>
          </w:p>
        </w:tc>
      </w:tr>
      <w:tr>
        <w:trPr>
          <w:trHeight w:val="209" w:hRule="atLeast"/>
        </w:trPr>
        <w:tc>
          <w:tcPr>
            <w:tcW w:w="288" w:type="dxa"/>
          </w:tcPr>
          <w:p>
            <w:pPr>
              <w:pStyle w:val="TableParagraph"/>
              <w:rPr>
                <w:sz w:val="14"/>
              </w:rPr>
            </w:pPr>
          </w:p>
        </w:tc>
        <w:tc>
          <w:tcPr>
            <w:tcW w:w="662" w:type="dxa"/>
          </w:tcPr>
          <w:p>
            <w:pPr>
              <w:pStyle w:val="TableParagraph"/>
              <w:rPr>
                <w:sz w:val="14"/>
              </w:rPr>
            </w:pPr>
          </w:p>
        </w:tc>
        <w:tc>
          <w:tcPr>
            <w:tcW w:w="522" w:type="dxa"/>
          </w:tcPr>
          <w:p>
            <w:pPr>
              <w:pStyle w:val="TableParagraph"/>
              <w:rPr>
                <w:sz w:val="14"/>
              </w:rPr>
            </w:pPr>
          </w:p>
        </w:tc>
        <w:tc>
          <w:tcPr>
            <w:tcW w:w="540" w:type="dxa"/>
          </w:tcPr>
          <w:p>
            <w:pPr>
              <w:pStyle w:val="TableParagraph"/>
              <w:rPr>
                <w:sz w:val="14"/>
              </w:rPr>
            </w:pPr>
          </w:p>
        </w:tc>
        <w:tc>
          <w:tcPr>
            <w:tcW w:w="545" w:type="dxa"/>
          </w:tcPr>
          <w:p>
            <w:pPr>
              <w:pStyle w:val="TableParagraph"/>
              <w:rPr>
                <w:sz w:val="14"/>
              </w:rPr>
            </w:pPr>
          </w:p>
        </w:tc>
        <w:tc>
          <w:tcPr>
            <w:tcW w:w="613" w:type="dxa"/>
          </w:tcPr>
          <w:p>
            <w:pPr>
              <w:pStyle w:val="TableParagraph"/>
              <w:rPr>
                <w:sz w:val="14"/>
              </w:rPr>
            </w:pPr>
          </w:p>
        </w:tc>
        <w:tc>
          <w:tcPr>
            <w:tcW w:w="527" w:type="dxa"/>
          </w:tcPr>
          <w:p>
            <w:pPr>
              <w:pStyle w:val="TableParagraph"/>
              <w:rPr>
                <w:sz w:val="14"/>
              </w:rPr>
            </w:pPr>
          </w:p>
        </w:tc>
        <w:tc>
          <w:tcPr>
            <w:tcW w:w="532" w:type="dxa"/>
          </w:tcPr>
          <w:p>
            <w:pPr>
              <w:pStyle w:val="TableParagraph"/>
              <w:rPr>
                <w:sz w:val="14"/>
              </w:rPr>
            </w:pPr>
          </w:p>
        </w:tc>
        <w:tc>
          <w:tcPr>
            <w:tcW w:w="527" w:type="dxa"/>
          </w:tcPr>
          <w:p>
            <w:pPr>
              <w:pStyle w:val="TableParagraph"/>
              <w:rPr>
                <w:sz w:val="14"/>
              </w:rPr>
            </w:pPr>
          </w:p>
        </w:tc>
        <w:tc>
          <w:tcPr>
            <w:tcW w:w="861" w:type="dxa"/>
          </w:tcPr>
          <w:p>
            <w:pPr>
              <w:pStyle w:val="TableParagraph"/>
              <w:rPr>
                <w:sz w:val="14"/>
              </w:rPr>
            </w:pPr>
          </w:p>
        </w:tc>
        <w:tc>
          <w:tcPr>
            <w:tcW w:w="654" w:type="dxa"/>
          </w:tcPr>
          <w:p>
            <w:pPr>
              <w:pStyle w:val="TableParagraph"/>
              <w:rPr>
                <w:sz w:val="14"/>
              </w:rPr>
            </w:pPr>
          </w:p>
        </w:tc>
        <w:tc>
          <w:tcPr>
            <w:tcW w:w="541" w:type="dxa"/>
          </w:tcPr>
          <w:p>
            <w:pPr>
              <w:pStyle w:val="TableParagraph"/>
              <w:rPr>
                <w:sz w:val="14"/>
              </w:rPr>
            </w:pPr>
          </w:p>
        </w:tc>
        <w:tc>
          <w:tcPr>
            <w:tcW w:w="536" w:type="dxa"/>
          </w:tcPr>
          <w:p>
            <w:pPr>
              <w:pStyle w:val="TableParagraph"/>
              <w:rPr>
                <w:sz w:val="14"/>
              </w:rPr>
            </w:pPr>
          </w:p>
        </w:tc>
        <w:tc>
          <w:tcPr>
            <w:tcW w:w="527" w:type="dxa"/>
          </w:tcPr>
          <w:p>
            <w:pPr>
              <w:pStyle w:val="TableParagraph"/>
              <w:rPr>
                <w:sz w:val="14"/>
              </w:rPr>
            </w:pPr>
          </w:p>
        </w:tc>
      </w:tr>
    </w:tbl>
    <w:p>
      <w:pPr>
        <w:pStyle w:val="BodyText"/>
        <w:spacing w:before="9"/>
        <w:rPr>
          <w:b/>
        </w:rPr>
      </w:pPr>
    </w:p>
    <w:p>
      <w:pPr>
        <w:pStyle w:val="BodyText"/>
        <w:ind w:left="421"/>
      </w:pPr>
      <w:r>
        <w:rPr>
          <w:w w:val="90"/>
        </w:rPr>
        <w:t>Примечание:</w:t>
      </w:r>
      <w:r>
        <w:rPr>
          <w:spacing w:val="28"/>
        </w:rPr>
        <w:t> </w:t>
      </w:r>
      <w:r>
        <w:rPr>
          <w:w w:val="90"/>
        </w:rPr>
        <w:t>на</w:t>
      </w:r>
      <w:r>
        <w:rPr>
          <w:spacing w:val="7"/>
        </w:rPr>
        <w:t> </w:t>
      </w:r>
      <w:r>
        <w:rPr>
          <w:w w:val="90"/>
        </w:rPr>
        <w:t>каждую</w:t>
      </w:r>
      <w:r>
        <w:rPr>
          <w:spacing w:val="23"/>
        </w:rPr>
        <w:t> </w:t>
      </w:r>
      <w:r>
        <w:rPr>
          <w:w w:val="90"/>
        </w:rPr>
        <w:t>единицу</w:t>
      </w:r>
      <w:r>
        <w:rPr>
          <w:spacing w:val="25"/>
        </w:rPr>
        <w:t> </w:t>
      </w:r>
      <w:r>
        <w:rPr>
          <w:w w:val="90"/>
        </w:rPr>
        <w:t>оборудования</w:t>
      </w:r>
      <w:r>
        <w:rPr>
          <w:spacing w:val="30"/>
        </w:rPr>
        <w:t> </w:t>
      </w:r>
      <w:r>
        <w:rPr>
          <w:w w:val="90"/>
        </w:rPr>
        <w:t>должен</w:t>
      </w:r>
      <w:r>
        <w:rPr>
          <w:spacing w:val="13"/>
        </w:rPr>
        <w:t> </w:t>
      </w:r>
      <w:r>
        <w:rPr>
          <w:w w:val="90"/>
        </w:rPr>
        <w:t>быть</w:t>
      </w:r>
      <w:r>
        <w:rPr>
          <w:spacing w:val="11"/>
        </w:rPr>
        <w:t> </w:t>
      </w:r>
      <w:r>
        <w:rPr>
          <w:w w:val="90"/>
        </w:rPr>
        <w:t>паспорт</w:t>
      </w:r>
      <w:r>
        <w:rPr>
          <w:spacing w:val="17"/>
        </w:rPr>
        <w:t> </w:t>
      </w:r>
      <w:r>
        <w:rPr>
          <w:w w:val="90"/>
        </w:rPr>
        <w:t>завода-</w:t>
      </w:r>
      <w:r>
        <w:rPr>
          <w:spacing w:val="-2"/>
          <w:w w:val="90"/>
        </w:rPr>
        <w:t>изготовителя.</w:t>
      </w:r>
    </w:p>
    <w:p>
      <w:pPr>
        <w:tabs>
          <w:tab w:pos="7555" w:val="left" w:leader="none"/>
        </w:tabs>
        <w:spacing w:before="167"/>
        <w:ind w:left="146" w:right="0" w:firstLine="0"/>
        <w:jc w:val="center"/>
        <w:rPr>
          <w:sz w:val="19"/>
        </w:rPr>
      </w:pPr>
      <w:r>
        <w:rPr>
          <w:w w:val="115"/>
          <w:sz w:val="19"/>
        </w:rPr>
        <w:t>Составил </w:t>
      </w:r>
      <w:r>
        <w:rPr>
          <w:sz w:val="19"/>
          <w:u w:val="single"/>
        </w:rPr>
        <w:tab/>
      </w:r>
      <w:r>
        <w:rPr>
          <w:spacing w:val="-10"/>
          <w:w w:val="190"/>
          <w:sz w:val="19"/>
        </w:rPr>
        <w:t>_</w:t>
      </w:r>
    </w:p>
    <w:p>
      <w:pPr>
        <w:pStyle w:val="BodyText"/>
        <w:spacing w:line="182" w:lineRule="exact" w:before="34"/>
        <w:ind w:left="81"/>
        <w:jc w:val="center"/>
      </w:pPr>
      <w:r>
        <w:rPr>
          <w:spacing w:val="-2"/>
          <w:w w:val="95"/>
        </w:rPr>
        <w:t>(Должность.</w:t>
      </w:r>
      <w:r>
        <w:rPr>
          <w:spacing w:val="3"/>
        </w:rPr>
        <w:t> </w:t>
      </w:r>
      <w:r>
        <w:rPr>
          <w:spacing w:val="-2"/>
          <w:w w:val="95"/>
        </w:rPr>
        <w:t>ФИО,</w:t>
      </w:r>
      <w:r>
        <w:rPr/>
        <w:t> </w:t>
      </w:r>
      <w:r>
        <w:rPr>
          <w:spacing w:val="-2"/>
          <w:w w:val="95"/>
        </w:rPr>
        <w:t>подпись,</w:t>
      </w:r>
      <w:r>
        <w:rPr/>
        <w:t> </w:t>
      </w:r>
      <w:r>
        <w:rPr>
          <w:spacing w:val="-4"/>
          <w:w w:val="95"/>
        </w:rPr>
        <w:t>дата)</w:t>
      </w:r>
    </w:p>
    <w:p>
      <w:pPr>
        <w:tabs>
          <w:tab w:pos="7921" w:val="left" w:leader="none"/>
        </w:tabs>
        <w:spacing w:line="194" w:lineRule="exact" w:before="0"/>
        <w:ind w:left="225" w:right="0" w:firstLine="0"/>
        <w:jc w:val="center"/>
        <w:rPr>
          <w:sz w:val="19"/>
        </w:rPr>
      </w:pPr>
      <w:r>
        <w:rPr>
          <w:sz w:val="19"/>
        </w:rPr>
        <w:t>Проверил </w:t>
      </w:r>
      <w:r>
        <w:rPr>
          <w:sz w:val="19"/>
          <w:u w:val="single"/>
        </w:rPr>
        <w:tab/>
      </w:r>
    </w:p>
    <w:p>
      <w:pPr>
        <w:pStyle w:val="BodyText"/>
        <w:spacing w:before="34"/>
        <w:ind w:left="76"/>
        <w:jc w:val="center"/>
      </w:pPr>
      <w:r>
        <w:rPr>
          <w:w w:val="95"/>
        </w:rPr>
        <w:t>(Должность</w:t>
      </w:r>
      <w:r>
        <w:rPr>
          <w:spacing w:val="21"/>
        </w:rPr>
        <w:t> </w:t>
      </w:r>
      <w:r>
        <w:rPr>
          <w:w w:val="95"/>
        </w:rPr>
        <w:t>ФИО,</w:t>
      </w:r>
      <w:r>
        <w:rPr>
          <w:spacing w:val="-9"/>
          <w:w w:val="95"/>
        </w:rPr>
        <w:t> </w:t>
      </w:r>
      <w:r>
        <w:rPr>
          <w:w w:val="95"/>
        </w:rPr>
        <w:t>подпись,</w:t>
      </w:r>
      <w:r>
        <w:rPr>
          <w:spacing w:val="-7"/>
          <w:w w:val="95"/>
        </w:rPr>
        <w:t> </w:t>
      </w:r>
      <w:r>
        <w:rPr>
          <w:spacing w:val="-4"/>
          <w:w w:val="95"/>
        </w:rPr>
        <w:t>дата)</w:t>
      </w:r>
    </w:p>
    <w:p>
      <w:pPr>
        <w:pStyle w:val="BodyText"/>
        <w:spacing w:before="2"/>
        <w:rPr>
          <w:sz w:val="19"/>
        </w:rPr>
      </w:pPr>
    </w:p>
    <w:p>
      <w:pPr>
        <w:pStyle w:val="ListParagraph"/>
        <w:numPr>
          <w:ilvl w:val="0"/>
          <w:numId w:val="55"/>
        </w:numPr>
        <w:tabs>
          <w:tab w:pos="995" w:val="left" w:leader="none"/>
        </w:tabs>
        <w:spacing w:line="240" w:lineRule="auto" w:before="1" w:after="0"/>
        <w:ind w:left="994" w:right="0" w:hanging="280"/>
        <w:jc w:val="left"/>
        <w:rPr>
          <w:b/>
          <w:sz w:val="18"/>
        </w:rPr>
      </w:pPr>
      <w:r>
        <w:rPr>
          <w:b/>
          <w:sz w:val="18"/>
        </w:rPr>
        <w:t>ПЕРЕЧЕНЬ</w:t>
      </w:r>
      <w:r>
        <w:rPr>
          <w:b/>
          <w:spacing w:val="55"/>
          <w:sz w:val="18"/>
        </w:rPr>
        <w:t> </w:t>
      </w:r>
      <w:r>
        <w:rPr>
          <w:b/>
          <w:sz w:val="18"/>
        </w:rPr>
        <w:t>ЕМКОСТНОГО</w:t>
      </w:r>
      <w:r>
        <w:rPr>
          <w:b/>
          <w:spacing w:val="52"/>
          <w:sz w:val="18"/>
        </w:rPr>
        <w:t> </w:t>
      </w:r>
      <w:r>
        <w:rPr>
          <w:b/>
          <w:sz w:val="18"/>
        </w:rPr>
        <w:t>ОБОРУДОВАНИЯ*</w:t>
      </w:r>
      <w:r>
        <w:rPr>
          <w:b/>
          <w:spacing w:val="68"/>
          <w:sz w:val="18"/>
        </w:rPr>
        <w:t> </w:t>
      </w:r>
      <w:r>
        <w:rPr>
          <w:b/>
          <w:sz w:val="18"/>
        </w:rPr>
        <w:t>РЕЗЕРВУАРНОГО</w:t>
      </w:r>
      <w:r>
        <w:rPr>
          <w:b/>
          <w:spacing w:val="61"/>
          <w:sz w:val="18"/>
        </w:rPr>
        <w:t> </w:t>
      </w:r>
      <w:r>
        <w:rPr>
          <w:b/>
          <w:spacing w:val="-2"/>
          <w:sz w:val="18"/>
        </w:rPr>
        <w:t>ПАРКА</w:t>
      </w:r>
    </w:p>
    <w:p>
      <w:pPr>
        <w:pStyle w:val="BodyText"/>
        <w:spacing w:before="1" w:after="1"/>
        <w:rPr>
          <w:b/>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8"/>
        <w:gridCol w:w="1460"/>
        <w:gridCol w:w="464"/>
        <w:gridCol w:w="1086"/>
        <w:gridCol w:w="978"/>
        <w:gridCol w:w="685"/>
        <w:gridCol w:w="919"/>
        <w:gridCol w:w="1099"/>
        <w:gridCol w:w="662"/>
      </w:tblGrid>
      <w:tr>
        <w:trPr>
          <w:trHeight w:val="426" w:hRule="atLeast"/>
        </w:trPr>
        <w:tc>
          <w:tcPr>
            <w:tcW w:w="428" w:type="dxa"/>
          </w:tcPr>
          <w:p>
            <w:pPr>
              <w:pStyle w:val="TableParagraph"/>
              <w:spacing w:before="10"/>
              <w:ind w:left="120"/>
              <w:rPr>
                <w:rFonts w:ascii="Arial" w:hAnsi="Arial"/>
                <w:sz w:val="18"/>
              </w:rPr>
            </w:pPr>
            <w:r>
              <w:rPr>
                <w:rFonts w:ascii="Arial" w:hAnsi="Arial"/>
                <w:w w:val="100"/>
                <w:sz w:val="18"/>
              </w:rPr>
              <w:t>№</w:t>
            </w:r>
          </w:p>
          <w:p>
            <w:pPr>
              <w:pStyle w:val="TableParagraph"/>
              <w:spacing w:line="188" w:lineRule="exact" w:before="1"/>
              <w:ind w:left="98"/>
              <w:rPr>
                <w:sz w:val="19"/>
              </w:rPr>
            </w:pPr>
            <w:r>
              <w:rPr>
                <w:spacing w:val="-5"/>
                <w:sz w:val="19"/>
              </w:rPr>
              <w:t>п/п</w:t>
            </w:r>
          </w:p>
        </w:tc>
        <w:tc>
          <w:tcPr>
            <w:tcW w:w="1460" w:type="dxa"/>
          </w:tcPr>
          <w:p>
            <w:pPr>
              <w:pStyle w:val="TableParagraph"/>
              <w:spacing w:line="212" w:lineRule="exact"/>
              <w:ind w:left="177" w:hanging="24"/>
              <w:rPr>
                <w:sz w:val="19"/>
              </w:rPr>
            </w:pPr>
            <w:r>
              <w:rPr>
                <w:spacing w:val="-2"/>
                <w:w w:val="95"/>
                <w:sz w:val="19"/>
              </w:rPr>
              <w:t>Наименование оборудования</w:t>
            </w:r>
          </w:p>
        </w:tc>
        <w:tc>
          <w:tcPr>
            <w:tcW w:w="464" w:type="dxa"/>
          </w:tcPr>
          <w:p>
            <w:pPr>
              <w:pStyle w:val="TableParagraph"/>
              <w:spacing w:line="216" w:lineRule="exact"/>
              <w:ind w:left="63" w:right="36"/>
              <w:jc w:val="center"/>
              <w:rPr>
                <w:sz w:val="19"/>
              </w:rPr>
            </w:pPr>
            <w:r>
              <w:rPr>
                <w:spacing w:val="-5"/>
                <w:sz w:val="19"/>
              </w:rPr>
              <w:t>Тип</w:t>
            </w:r>
          </w:p>
        </w:tc>
        <w:tc>
          <w:tcPr>
            <w:tcW w:w="1086" w:type="dxa"/>
          </w:tcPr>
          <w:p>
            <w:pPr>
              <w:pStyle w:val="TableParagraph"/>
              <w:spacing w:before="2"/>
              <w:ind w:left="62" w:right="32"/>
              <w:jc w:val="center"/>
              <w:rPr>
                <w:sz w:val="19"/>
              </w:rPr>
            </w:pPr>
            <w:r>
              <w:rPr>
                <w:spacing w:val="-2"/>
                <w:sz w:val="19"/>
              </w:rPr>
              <w:t>Назначение</w:t>
            </w:r>
          </w:p>
        </w:tc>
        <w:tc>
          <w:tcPr>
            <w:tcW w:w="978" w:type="dxa"/>
          </w:tcPr>
          <w:p>
            <w:pPr>
              <w:pStyle w:val="TableParagraph"/>
              <w:spacing w:line="212" w:lineRule="exact"/>
              <w:ind w:left="98" w:firstLine="151"/>
              <w:rPr>
                <w:sz w:val="19"/>
              </w:rPr>
            </w:pPr>
            <w:r>
              <w:rPr>
                <w:spacing w:val="-2"/>
                <w:sz w:val="19"/>
              </w:rPr>
              <w:t>Место </w:t>
            </w:r>
            <w:r>
              <w:rPr>
                <w:spacing w:val="-2"/>
                <w:w w:val="95"/>
                <w:sz w:val="19"/>
              </w:rPr>
              <w:t>установки</w:t>
            </w:r>
          </w:p>
        </w:tc>
        <w:tc>
          <w:tcPr>
            <w:tcW w:w="685" w:type="dxa"/>
          </w:tcPr>
          <w:p>
            <w:pPr>
              <w:pStyle w:val="TableParagraph"/>
              <w:spacing w:line="216" w:lineRule="exact"/>
              <w:ind w:left="65" w:right="33"/>
              <w:jc w:val="center"/>
              <w:rPr>
                <w:sz w:val="19"/>
              </w:rPr>
            </w:pPr>
            <w:r>
              <w:rPr>
                <w:spacing w:val="-2"/>
                <w:sz w:val="19"/>
              </w:rPr>
              <w:t>Объем</w:t>
            </w:r>
          </w:p>
        </w:tc>
        <w:tc>
          <w:tcPr>
            <w:tcW w:w="919" w:type="dxa"/>
          </w:tcPr>
          <w:p>
            <w:pPr>
              <w:pStyle w:val="TableParagraph"/>
              <w:spacing w:line="211" w:lineRule="exact"/>
              <w:ind w:left="72" w:right="31"/>
              <w:jc w:val="center"/>
              <w:rPr>
                <w:sz w:val="19"/>
              </w:rPr>
            </w:pPr>
            <w:r>
              <w:rPr>
                <w:spacing w:val="-2"/>
                <w:sz w:val="19"/>
              </w:rPr>
              <w:t>Давление</w:t>
            </w:r>
          </w:p>
        </w:tc>
        <w:tc>
          <w:tcPr>
            <w:tcW w:w="1099" w:type="dxa"/>
          </w:tcPr>
          <w:p>
            <w:pPr>
              <w:pStyle w:val="TableParagraph"/>
              <w:spacing w:line="216" w:lineRule="exact"/>
              <w:ind w:left="71" w:right="36"/>
              <w:jc w:val="center"/>
              <w:rPr>
                <w:sz w:val="19"/>
              </w:rPr>
            </w:pPr>
            <w:r>
              <w:rPr>
                <w:spacing w:val="-2"/>
                <w:sz w:val="19"/>
              </w:rPr>
              <w:t>Количество</w:t>
            </w:r>
          </w:p>
        </w:tc>
        <w:tc>
          <w:tcPr>
            <w:tcW w:w="662" w:type="dxa"/>
          </w:tcPr>
          <w:p>
            <w:pPr>
              <w:pStyle w:val="TableParagraph"/>
              <w:spacing w:line="216" w:lineRule="exact"/>
              <w:ind w:left="115" w:right="15" w:hanging="42"/>
              <w:rPr>
                <w:sz w:val="19"/>
              </w:rPr>
            </w:pPr>
            <w:r>
              <w:rPr>
                <w:spacing w:val="-4"/>
                <w:w w:val="95"/>
                <w:sz w:val="19"/>
              </w:rPr>
              <w:t>Приме </w:t>
            </w:r>
            <w:r>
              <w:rPr>
                <w:spacing w:val="-2"/>
                <w:sz w:val="19"/>
              </w:rPr>
              <w:t>чание</w:t>
            </w:r>
          </w:p>
        </w:tc>
      </w:tr>
      <w:tr>
        <w:trPr>
          <w:trHeight w:val="199" w:hRule="atLeast"/>
        </w:trPr>
        <w:tc>
          <w:tcPr>
            <w:tcW w:w="428" w:type="dxa"/>
          </w:tcPr>
          <w:p>
            <w:pPr>
              <w:pStyle w:val="TableParagraph"/>
              <w:spacing w:line="166" w:lineRule="exact" w:before="13"/>
              <w:ind w:left="178"/>
              <w:rPr>
                <w:rFonts w:ascii="Arial"/>
                <w:sz w:val="17"/>
              </w:rPr>
            </w:pPr>
            <w:r>
              <w:rPr>
                <w:rFonts w:ascii="Arial"/>
                <w:w w:val="108"/>
                <w:sz w:val="17"/>
              </w:rPr>
              <w:t>1</w:t>
            </w:r>
          </w:p>
        </w:tc>
        <w:tc>
          <w:tcPr>
            <w:tcW w:w="1460" w:type="dxa"/>
          </w:tcPr>
          <w:p>
            <w:pPr>
              <w:pStyle w:val="TableParagraph"/>
              <w:spacing w:line="179" w:lineRule="exact"/>
              <w:ind w:left="25"/>
              <w:jc w:val="center"/>
              <w:rPr>
                <w:sz w:val="19"/>
              </w:rPr>
            </w:pPr>
            <w:r>
              <w:rPr>
                <w:w w:val="101"/>
                <w:sz w:val="19"/>
              </w:rPr>
              <w:t>2</w:t>
            </w:r>
          </w:p>
        </w:tc>
        <w:tc>
          <w:tcPr>
            <w:tcW w:w="464" w:type="dxa"/>
          </w:tcPr>
          <w:p>
            <w:pPr>
              <w:pStyle w:val="TableParagraph"/>
              <w:spacing w:line="179" w:lineRule="exact"/>
              <w:ind w:left="28"/>
              <w:jc w:val="center"/>
              <w:rPr>
                <w:sz w:val="18"/>
              </w:rPr>
            </w:pPr>
            <w:r>
              <w:rPr>
                <w:w w:val="101"/>
                <w:sz w:val="18"/>
              </w:rPr>
              <w:t>3</w:t>
            </w:r>
          </w:p>
        </w:tc>
        <w:tc>
          <w:tcPr>
            <w:tcW w:w="1086" w:type="dxa"/>
          </w:tcPr>
          <w:p>
            <w:pPr>
              <w:pStyle w:val="TableParagraph"/>
              <w:spacing w:line="179" w:lineRule="exact"/>
              <w:ind w:left="35"/>
              <w:jc w:val="center"/>
              <w:rPr>
                <w:sz w:val="19"/>
              </w:rPr>
            </w:pPr>
            <w:r>
              <w:rPr>
                <w:w w:val="103"/>
                <w:sz w:val="19"/>
              </w:rPr>
              <w:t>4</w:t>
            </w:r>
          </w:p>
        </w:tc>
        <w:tc>
          <w:tcPr>
            <w:tcW w:w="978" w:type="dxa"/>
          </w:tcPr>
          <w:p>
            <w:pPr>
              <w:pStyle w:val="TableParagraph"/>
              <w:spacing w:line="179" w:lineRule="exact"/>
              <w:ind w:left="43"/>
              <w:jc w:val="center"/>
              <w:rPr>
                <w:sz w:val="19"/>
              </w:rPr>
            </w:pPr>
            <w:r>
              <w:rPr>
                <w:w w:val="96"/>
                <w:sz w:val="19"/>
              </w:rPr>
              <w:t>5</w:t>
            </w:r>
          </w:p>
        </w:tc>
        <w:tc>
          <w:tcPr>
            <w:tcW w:w="685" w:type="dxa"/>
          </w:tcPr>
          <w:p>
            <w:pPr>
              <w:pStyle w:val="TableParagraph"/>
              <w:spacing w:line="179" w:lineRule="exact"/>
              <w:ind w:left="35"/>
              <w:jc w:val="center"/>
              <w:rPr>
                <w:sz w:val="19"/>
              </w:rPr>
            </w:pPr>
            <w:r>
              <w:rPr>
                <w:w w:val="100"/>
                <w:sz w:val="19"/>
              </w:rPr>
              <w:t>6</w:t>
            </w:r>
          </w:p>
        </w:tc>
        <w:tc>
          <w:tcPr>
            <w:tcW w:w="919" w:type="dxa"/>
          </w:tcPr>
          <w:p>
            <w:pPr>
              <w:pStyle w:val="TableParagraph"/>
              <w:spacing w:line="179" w:lineRule="exact"/>
              <w:ind w:left="42"/>
              <w:jc w:val="center"/>
              <w:rPr>
                <w:sz w:val="20"/>
              </w:rPr>
            </w:pPr>
            <w:r>
              <w:rPr>
                <w:w w:val="100"/>
                <w:sz w:val="20"/>
              </w:rPr>
              <w:t>7</w:t>
            </w:r>
          </w:p>
        </w:tc>
        <w:tc>
          <w:tcPr>
            <w:tcW w:w="1099" w:type="dxa"/>
          </w:tcPr>
          <w:p>
            <w:pPr>
              <w:pStyle w:val="TableParagraph"/>
              <w:spacing w:line="179" w:lineRule="exact"/>
              <w:ind w:left="52"/>
              <w:jc w:val="center"/>
              <w:rPr>
                <w:sz w:val="19"/>
              </w:rPr>
            </w:pPr>
            <w:r>
              <w:rPr>
                <w:w w:val="103"/>
                <w:sz w:val="19"/>
              </w:rPr>
              <w:t>8</w:t>
            </w:r>
          </w:p>
        </w:tc>
        <w:tc>
          <w:tcPr>
            <w:tcW w:w="662" w:type="dxa"/>
          </w:tcPr>
          <w:p>
            <w:pPr>
              <w:pStyle w:val="TableParagraph"/>
              <w:spacing w:line="175" w:lineRule="exact" w:before="4"/>
              <w:ind w:left="44"/>
              <w:jc w:val="center"/>
              <w:rPr>
                <w:rFonts w:ascii="Arial"/>
                <w:sz w:val="18"/>
              </w:rPr>
            </w:pPr>
            <w:r>
              <w:rPr>
                <w:rFonts w:ascii="Arial"/>
                <w:w w:val="104"/>
                <w:sz w:val="18"/>
              </w:rPr>
              <w:t>9</w:t>
            </w:r>
          </w:p>
        </w:tc>
      </w:tr>
      <w:tr>
        <w:trPr>
          <w:trHeight w:val="214" w:hRule="atLeast"/>
        </w:trPr>
        <w:tc>
          <w:tcPr>
            <w:tcW w:w="428" w:type="dxa"/>
          </w:tcPr>
          <w:p>
            <w:pPr>
              <w:pStyle w:val="TableParagraph"/>
              <w:rPr>
                <w:sz w:val="14"/>
              </w:rPr>
            </w:pPr>
          </w:p>
        </w:tc>
        <w:tc>
          <w:tcPr>
            <w:tcW w:w="1460" w:type="dxa"/>
          </w:tcPr>
          <w:p>
            <w:pPr>
              <w:pStyle w:val="TableParagraph"/>
              <w:rPr>
                <w:sz w:val="14"/>
              </w:rPr>
            </w:pPr>
          </w:p>
        </w:tc>
        <w:tc>
          <w:tcPr>
            <w:tcW w:w="464" w:type="dxa"/>
          </w:tcPr>
          <w:p>
            <w:pPr>
              <w:pStyle w:val="TableParagraph"/>
              <w:rPr>
                <w:sz w:val="14"/>
              </w:rPr>
            </w:pPr>
          </w:p>
        </w:tc>
        <w:tc>
          <w:tcPr>
            <w:tcW w:w="1086" w:type="dxa"/>
          </w:tcPr>
          <w:p>
            <w:pPr>
              <w:pStyle w:val="TableParagraph"/>
              <w:rPr>
                <w:sz w:val="14"/>
              </w:rPr>
            </w:pPr>
          </w:p>
        </w:tc>
        <w:tc>
          <w:tcPr>
            <w:tcW w:w="978" w:type="dxa"/>
          </w:tcPr>
          <w:p>
            <w:pPr>
              <w:pStyle w:val="TableParagraph"/>
              <w:rPr>
                <w:sz w:val="14"/>
              </w:rPr>
            </w:pPr>
          </w:p>
        </w:tc>
        <w:tc>
          <w:tcPr>
            <w:tcW w:w="685" w:type="dxa"/>
          </w:tcPr>
          <w:p>
            <w:pPr>
              <w:pStyle w:val="TableParagraph"/>
              <w:rPr>
                <w:sz w:val="14"/>
              </w:rPr>
            </w:pPr>
          </w:p>
        </w:tc>
        <w:tc>
          <w:tcPr>
            <w:tcW w:w="919" w:type="dxa"/>
          </w:tcPr>
          <w:p>
            <w:pPr>
              <w:pStyle w:val="TableParagraph"/>
              <w:rPr>
                <w:sz w:val="14"/>
              </w:rPr>
            </w:pPr>
          </w:p>
        </w:tc>
        <w:tc>
          <w:tcPr>
            <w:tcW w:w="1099" w:type="dxa"/>
          </w:tcPr>
          <w:p>
            <w:pPr>
              <w:pStyle w:val="TableParagraph"/>
              <w:rPr>
                <w:sz w:val="14"/>
              </w:rPr>
            </w:pPr>
          </w:p>
        </w:tc>
        <w:tc>
          <w:tcPr>
            <w:tcW w:w="662" w:type="dxa"/>
          </w:tcPr>
          <w:p>
            <w:pPr>
              <w:pStyle w:val="TableParagraph"/>
              <w:rPr>
                <w:sz w:val="14"/>
              </w:rPr>
            </w:pPr>
          </w:p>
        </w:tc>
      </w:tr>
      <w:tr>
        <w:trPr>
          <w:trHeight w:val="209" w:hRule="atLeast"/>
        </w:trPr>
        <w:tc>
          <w:tcPr>
            <w:tcW w:w="428" w:type="dxa"/>
          </w:tcPr>
          <w:p>
            <w:pPr>
              <w:pStyle w:val="TableParagraph"/>
              <w:rPr>
                <w:sz w:val="14"/>
              </w:rPr>
            </w:pPr>
          </w:p>
        </w:tc>
        <w:tc>
          <w:tcPr>
            <w:tcW w:w="1460" w:type="dxa"/>
          </w:tcPr>
          <w:p>
            <w:pPr>
              <w:pStyle w:val="TableParagraph"/>
              <w:rPr>
                <w:sz w:val="14"/>
              </w:rPr>
            </w:pPr>
          </w:p>
        </w:tc>
        <w:tc>
          <w:tcPr>
            <w:tcW w:w="464" w:type="dxa"/>
          </w:tcPr>
          <w:p>
            <w:pPr>
              <w:pStyle w:val="TableParagraph"/>
              <w:rPr>
                <w:sz w:val="14"/>
              </w:rPr>
            </w:pPr>
          </w:p>
        </w:tc>
        <w:tc>
          <w:tcPr>
            <w:tcW w:w="1086" w:type="dxa"/>
          </w:tcPr>
          <w:p>
            <w:pPr>
              <w:pStyle w:val="TableParagraph"/>
              <w:rPr>
                <w:sz w:val="14"/>
              </w:rPr>
            </w:pPr>
          </w:p>
        </w:tc>
        <w:tc>
          <w:tcPr>
            <w:tcW w:w="978" w:type="dxa"/>
          </w:tcPr>
          <w:p>
            <w:pPr>
              <w:pStyle w:val="TableParagraph"/>
              <w:rPr>
                <w:sz w:val="14"/>
              </w:rPr>
            </w:pPr>
          </w:p>
        </w:tc>
        <w:tc>
          <w:tcPr>
            <w:tcW w:w="685" w:type="dxa"/>
          </w:tcPr>
          <w:p>
            <w:pPr>
              <w:pStyle w:val="TableParagraph"/>
              <w:rPr>
                <w:sz w:val="14"/>
              </w:rPr>
            </w:pPr>
          </w:p>
        </w:tc>
        <w:tc>
          <w:tcPr>
            <w:tcW w:w="919" w:type="dxa"/>
          </w:tcPr>
          <w:p>
            <w:pPr>
              <w:pStyle w:val="TableParagraph"/>
              <w:rPr>
                <w:sz w:val="14"/>
              </w:rPr>
            </w:pPr>
          </w:p>
        </w:tc>
        <w:tc>
          <w:tcPr>
            <w:tcW w:w="1099" w:type="dxa"/>
          </w:tcPr>
          <w:p>
            <w:pPr>
              <w:pStyle w:val="TableParagraph"/>
              <w:rPr>
                <w:sz w:val="14"/>
              </w:rPr>
            </w:pPr>
          </w:p>
        </w:tc>
        <w:tc>
          <w:tcPr>
            <w:tcW w:w="662" w:type="dxa"/>
          </w:tcPr>
          <w:p>
            <w:pPr>
              <w:pStyle w:val="TableParagraph"/>
              <w:rPr>
                <w:sz w:val="14"/>
              </w:rPr>
            </w:pPr>
          </w:p>
        </w:tc>
      </w:tr>
    </w:tbl>
    <w:p>
      <w:pPr>
        <w:pStyle w:val="BodyText"/>
        <w:spacing w:before="3"/>
        <w:rPr>
          <w:b/>
          <w:sz w:val="19"/>
        </w:rPr>
      </w:pPr>
    </w:p>
    <w:p>
      <w:pPr>
        <w:pStyle w:val="BodyText"/>
        <w:spacing w:line="223" w:lineRule="auto"/>
        <w:ind w:left="156" w:right="315" w:firstLine="259"/>
        <w:jc w:val="both"/>
      </w:pPr>
      <w:r>
        <w:rPr>
          <w:sz w:val="19"/>
        </w:rPr>
        <w:t>* </w:t>
      </w:r>
      <w:r>
        <w:rPr/>
        <w:t>Примечание</w:t>
      </w:r>
      <w:r>
        <w:rPr>
          <w:spacing w:val="40"/>
        </w:rPr>
        <w:t> </w:t>
      </w:r>
      <w:r>
        <w:rPr/>
        <w:t>На каждую емкость составляется отдельный паспорт согласно РД 10-209-98 </w:t>
      </w:r>
      <w:r>
        <w:rPr>
          <w:w w:val="95"/>
        </w:rPr>
        <w:t>"Методические указания</w:t>
      </w:r>
      <w:r>
        <w:rPr>
          <w:w w:val="95"/>
        </w:rPr>
        <w:t> о</w:t>
      </w:r>
      <w:r>
        <w:rPr>
          <w:w w:val="95"/>
        </w:rPr>
        <w:t> порядке</w:t>
      </w:r>
      <w:r>
        <w:rPr>
          <w:w w:val="95"/>
        </w:rPr>
        <w:t> составления</w:t>
      </w:r>
      <w:r>
        <w:rPr>
          <w:w w:val="95"/>
        </w:rPr>
        <w:t> и форме</w:t>
      </w:r>
      <w:r>
        <w:rPr>
          <w:w w:val="95"/>
        </w:rPr>
        <w:t> паспорта</w:t>
      </w:r>
      <w:r>
        <w:rPr>
          <w:w w:val="95"/>
        </w:rPr>
        <w:t> сосуда,</w:t>
      </w:r>
      <w:r>
        <w:rPr>
          <w:w w:val="95"/>
        </w:rPr>
        <w:t> работающего</w:t>
      </w:r>
      <w:r>
        <w:rPr>
          <w:w w:val="95"/>
        </w:rPr>
        <w:t> под</w:t>
      </w:r>
      <w:r>
        <w:rPr>
          <w:w w:val="95"/>
        </w:rPr>
        <w:t> давлением" </w:t>
      </w:r>
      <w:r>
        <w:rPr>
          <w:spacing w:val="-2"/>
        </w:rPr>
        <w:t>(см</w:t>
      </w:r>
      <w:r>
        <w:rPr>
          <w:spacing w:val="33"/>
        </w:rPr>
        <w:t> </w:t>
      </w:r>
      <w:r>
        <w:rPr>
          <w:spacing w:val="-2"/>
        </w:rPr>
        <w:t>Ж.</w:t>
      </w:r>
      <w:r>
        <w:rPr>
          <w:spacing w:val="-9"/>
        </w:rPr>
        <w:t> </w:t>
      </w:r>
      <w:r>
        <w:rPr>
          <w:spacing w:val="-2"/>
        </w:rPr>
        <w:t>"Безопасность</w:t>
      </w:r>
      <w:r>
        <w:rPr>
          <w:spacing w:val="11"/>
        </w:rPr>
        <w:t> </w:t>
      </w:r>
      <w:r>
        <w:rPr>
          <w:spacing w:val="-2"/>
        </w:rPr>
        <w:t>труда</w:t>
      </w:r>
      <w:r>
        <w:rPr>
          <w:spacing w:val="-6"/>
        </w:rPr>
        <w:t> </w:t>
      </w:r>
      <w:r>
        <w:rPr>
          <w:spacing w:val="-2"/>
        </w:rPr>
        <w:t>в</w:t>
      </w:r>
      <w:r>
        <w:rPr>
          <w:spacing w:val="-7"/>
        </w:rPr>
        <w:t> </w:t>
      </w:r>
      <w:r>
        <w:rPr>
          <w:spacing w:val="-2"/>
        </w:rPr>
        <w:t>промышленности",</w:t>
      </w:r>
      <w:r>
        <w:rPr>
          <w:spacing w:val="-25"/>
        </w:rPr>
        <w:t> </w:t>
      </w:r>
      <w:r>
        <w:rPr>
          <w:rFonts w:ascii="Arial" w:hAnsi="Arial"/>
          <w:spacing w:val="-2"/>
          <w:sz w:val="17"/>
        </w:rPr>
        <w:t>№</w:t>
      </w:r>
      <w:r>
        <w:rPr>
          <w:rFonts w:ascii="Arial" w:hAnsi="Arial"/>
          <w:spacing w:val="-19"/>
          <w:sz w:val="17"/>
        </w:rPr>
        <w:t> </w:t>
      </w:r>
      <w:r>
        <w:rPr>
          <w:spacing w:val="-2"/>
        </w:rPr>
        <w:t>6,</w:t>
      </w:r>
      <w:r>
        <w:rPr>
          <w:spacing w:val="-8"/>
        </w:rPr>
        <w:t> </w:t>
      </w:r>
      <w:r>
        <w:rPr>
          <w:spacing w:val="-2"/>
        </w:rPr>
        <w:t>1999 г.,</w:t>
      </w:r>
      <w:r>
        <w:rPr>
          <w:spacing w:val="-6"/>
        </w:rPr>
        <w:t> </w:t>
      </w:r>
      <w:r>
        <w:rPr>
          <w:spacing w:val="-2"/>
        </w:rPr>
        <w:t>с.</w:t>
      </w:r>
      <w:r>
        <w:rPr>
          <w:spacing w:val="-7"/>
        </w:rPr>
        <w:t> </w:t>
      </w:r>
      <w:r>
        <w:rPr>
          <w:spacing w:val="-2"/>
        </w:rPr>
        <w:t>42-51)</w:t>
      </w:r>
    </w:p>
    <w:p>
      <w:pPr>
        <w:tabs>
          <w:tab w:pos="7849" w:val="left" w:leader="none"/>
        </w:tabs>
        <w:spacing w:before="174"/>
        <w:ind w:left="190" w:right="0" w:firstLine="0"/>
        <w:jc w:val="center"/>
        <w:rPr>
          <w:sz w:val="19"/>
        </w:rPr>
      </w:pPr>
      <w:r>
        <w:rPr>
          <w:sz w:val="19"/>
        </w:rPr>
        <w:t>Составил </w:t>
      </w:r>
      <w:r>
        <w:rPr>
          <w:sz w:val="19"/>
          <w:u w:val="single"/>
        </w:rPr>
        <w:tab/>
      </w:r>
    </w:p>
    <w:p>
      <w:pPr>
        <w:pStyle w:val="BodyText"/>
        <w:spacing w:line="184" w:lineRule="exact" w:before="30"/>
        <w:ind w:left="98"/>
        <w:jc w:val="center"/>
      </w:pPr>
      <w:r>
        <w:rPr>
          <w:w w:val="95"/>
        </w:rPr>
        <w:t>(должность.</w:t>
      </w:r>
      <w:r>
        <w:rPr>
          <w:spacing w:val="-2"/>
        </w:rPr>
        <w:t> </w:t>
      </w:r>
      <w:r>
        <w:rPr>
          <w:w w:val="95"/>
        </w:rPr>
        <w:t>ФИО,</w:t>
      </w:r>
      <w:r>
        <w:rPr>
          <w:spacing w:val="-4"/>
          <w:w w:val="95"/>
        </w:rPr>
        <w:t> </w:t>
      </w:r>
      <w:r>
        <w:rPr>
          <w:w w:val="95"/>
        </w:rPr>
        <w:t>подпись,</w:t>
      </w:r>
      <w:r>
        <w:rPr>
          <w:spacing w:val="-7"/>
          <w:w w:val="95"/>
        </w:rPr>
        <w:t> </w:t>
      </w:r>
      <w:r>
        <w:rPr>
          <w:spacing w:val="-2"/>
          <w:w w:val="95"/>
        </w:rPr>
        <w:t>дата)</w:t>
      </w:r>
    </w:p>
    <w:p>
      <w:pPr>
        <w:tabs>
          <w:tab w:pos="7921" w:val="left" w:leader="none"/>
        </w:tabs>
        <w:spacing w:line="196" w:lineRule="exact" w:before="0"/>
        <w:ind w:left="225" w:right="0" w:firstLine="0"/>
        <w:jc w:val="center"/>
        <w:rPr>
          <w:sz w:val="19"/>
        </w:rPr>
      </w:pPr>
      <w:r>
        <w:rPr>
          <w:sz w:val="19"/>
        </w:rPr>
        <w:t>Проверил </w:t>
      </w:r>
      <w:r>
        <w:rPr>
          <w:sz w:val="19"/>
          <w:u w:val="single"/>
        </w:rPr>
        <w:tab/>
      </w:r>
    </w:p>
    <w:p>
      <w:pPr>
        <w:pStyle w:val="BodyText"/>
        <w:spacing w:before="30"/>
        <w:ind w:left="94"/>
        <w:jc w:val="center"/>
      </w:pPr>
      <w:r>
        <w:rPr>
          <w:w w:val="95"/>
        </w:rPr>
        <w:t>(должность</w:t>
      </w:r>
      <w:r>
        <w:rPr>
          <w:spacing w:val="39"/>
        </w:rPr>
        <w:t> </w:t>
      </w:r>
      <w:r>
        <w:rPr>
          <w:w w:val="95"/>
        </w:rPr>
        <w:t>ФИО,</w:t>
      </w:r>
      <w:r>
        <w:rPr>
          <w:spacing w:val="-2"/>
          <w:w w:val="95"/>
        </w:rPr>
        <w:t> </w:t>
      </w:r>
      <w:r>
        <w:rPr>
          <w:w w:val="95"/>
        </w:rPr>
        <w:t>подпись,</w:t>
      </w:r>
      <w:r>
        <w:rPr>
          <w:spacing w:val="-2"/>
          <w:w w:val="95"/>
        </w:rPr>
        <w:t> дата)</w:t>
      </w:r>
    </w:p>
    <w:p>
      <w:pPr>
        <w:pStyle w:val="BodyText"/>
        <w:spacing w:before="6"/>
        <w:rPr>
          <w:sz w:val="19"/>
        </w:rPr>
      </w:pPr>
    </w:p>
    <w:p>
      <w:pPr>
        <w:pStyle w:val="ListParagraph"/>
        <w:numPr>
          <w:ilvl w:val="0"/>
          <w:numId w:val="55"/>
        </w:numPr>
        <w:tabs>
          <w:tab w:pos="2293" w:val="left" w:leader="none"/>
        </w:tabs>
        <w:spacing w:line="240" w:lineRule="auto" w:before="1" w:after="0"/>
        <w:ind w:left="2292" w:right="0" w:hanging="289"/>
        <w:jc w:val="left"/>
        <w:rPr>
          <w:b/>
          <w:sz w:val="18"/>
        </w:rPr>
      </w:pPr>
      <w:r>
        <w:rPr>
          <w:b/>
          <w:spacing w:val="-2"/>
          <w:w w:val="105"/>
          <w:sz w:val="18"/>
        </w:rPr>
        <w:t>ВЕДОМОСТЬ</w:t>
      </w:r>
      <w:r>
        <w:rPr>
          <w:b/>
          <w:spacing w:val="13"/>
          <w:w w:val="105"/>
          <w:sz w:val="18"/>
        </w:rPr>
        <w:t> </w:t>
      </w:r>
      <w:r>
        <w:rPr>
          <w:b/>
          <w:spacing w:val="-2"/>
          <w:w w:val="105"/>
          <w:sz w:val="18"/>
        </w:rPr>
        <w:t>ОТСТУПЛЕНИЙ</w:t>
      </w:r>
      <w:r>
        <w:rPr>
          <w:b/>
          <w:spacing w:val="13"/>
          <w:w w:val="105"/>
          <w:sz w:val="18"/>
        </w:rPr>
        <w:t> </w:t>
      </w:r>
      <w:r>
        <w:rPr>
          <w:b/>
          <w:spacing w:val="-2"/>
          <w:w w:val="105"/>
          <w:sz w:val="18"/>
        </w:rPr>
        <w:t>ОТ</w:t>
      </w:r>
      <w:r>
        <w:rPr>
          <w:b/>
          <w:spacing w:val="-8"/>
          <w:w w:val="105"/>
          <w:sz w:val="18"/>
        </w:rPr>
        <w:t> </w:t>
      </w:r>
      <w:r>
        <w:rPr>
          <w:b/>
          <w:spacing w:val="-2"/>
          <w:w w:val="105"/>
          <w:sz w:val="18"/>
        </w:rPr>
        <w:t>ПРОЕIПА</w:t>
      </w:r>
    </w:p>
    <w:p>
      <w:pPr>
        <w:pStyle w:val="BodyText"/>
        <w:spacing w:before="8" w:after="1"/>
        <w:rPr>
          <w:b/>
          <w:sz w:val="17"/>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3"/>
        <w:gridCol w:w="649"/>
        <w:gridCol w:w="1478"/>
        <w:gridCol w:w="1063"/>
        <w:gridCol w:w="1068"/>
        <w:gridCol w:w="2537"/>
        <w:gridCol w:w="662"/>
      </w:tblGrid>
      <w:tr>
        <w:trPr>
          <w:trHeight w:val="214" w:hRule="atLeast"/>
        </w:trPr>
        <w:tc>
          <w:tcPr>
            <w:tcW w:w="433" w:type="dxa"/>
            <w:vMerge w:val="restart"/>
          </w:tcPr>
          <w:p>
            <w:pPr>
              <w:pStyle w:val="TableParagraph"/>
              <w:spacing w:before="20"/>
              <w:ind w:left="132"/>
              <w:rPr>
                <w:sz w:val="18"/>
              </w:rPr>
            </w:pPr>
            <w:r>
              <w:rPr>
                <w:w w:val="108"/>
                <w:sz w:val="18"/>
              </w:rPr>
              <w:t>№</w:t>
            </w:r>
          </w:p>
          <w:p>
            <w:pPr>
              <w:pStyle w:val="TableParagraph"/>
              <w:ind w:left="102"/>
              <w:rPr>
                <w:sz w:val="19"/>
              </w:rPr>
            </w:pPr>
            <w:r>
              <w:rPr>
                <w:spacing w:val="-5"/>
                <w:sz w:val="19"/>
              </w:rPr>
              <w:t>п/п</w:t>
            </w:r>
          </w:p>
        </w:tc>
        <w:tc>
          <w:tcPr>
            <w:tcW w:w="649" w:type="dxa"/>
            <w:vMerge w:val="restart"/>
          </w:tcPr>
          <w:p>
            <w:pPr>
              <w:pStyle w:val="TableParagraph"/>
              <w:spacing w:before="2"/>
              <w:ind w:left="49"/>
              <w:rPr>
                <w:sz w:val="19"/>
              </w:rPr>
            </w:pPr>
            <w:r>
              <w:rPr>
                <w:spacing w:val="-2"/>
                <w:sz w:val="19"/>
              </w:rPr>
              <w:t>Место,</w:t>
            </w:r>
          </w:p>
          <w:p>
            <w:pPr>
              <w:pStyle w:val="TableParagraph"/>
              <w:spacing w:before="10"/>
              <w:ind w:left="39"/>
              <w:rPr>
                <w:rFonts w:ascii="Arial" w:hAnsi="Arial"/>
                <w:b/>
                <w:sz w:val="18"/>
              </w:rPr>
            </w:pPr>
            <w:r>
              <w:rPr>
                <w:rFonts w:ascii="Arial" w:hAnsi="Arial"/>
                <w:b/>
                <w:spacing w:val="-4"/>
                <w:w w:val="115"/>
                <w:sz w:val="18"/>
              </w:rPr>
              <w:t>ПК,км</w:t>
            </w:r>
          </w:p>
        </w:tc>
        <w:tc>
          <w:tcPr>
            <w:tcW w:w="1478" w:type="dxa"/>
            <w:vMerge w:val="restart"/>
          </w:tcPr>
          <w:p>
            <w:pPr>
              <w:pStyle w:val="TableParagraph"/>
              <w:spacing w:line="216" w:lineRule="exact"/>
              <w:ind w:left="106" w:right="61" w:firstLine="51"/>
              <w:jc w:val="both"/>
              <w:rPr>
                <w:i/>
                <w:sz w:val="17"/>
              </w:rPr>
            </w:pPr>
            <w:r>
              <w:rPr>
                <w:spacing w:val="-2"/>
                <w:sz w:val="19"/>
              </w:rPr>
              <w:t>Наименование </w:t>
            </w:r>
            <w:r>
              <w:rPr>
                <w:sz w:val="19"/>
              </w:rPr>
              <w:t>узла, участка, </w:t>
            </w:r>
            <w:r>
              <w:rPr>
                <w:w w:val="95"/>
                <w:sz w:val="19"/>
              </w:rPr>
              <w:t>установки</w:t>
            </w:r>
            <w:r>
              <w:rPr>
                <w:spacing w:val="17"/>
                <w:sz w:val="19"/>
              </w:rPr>
              <w:t> </w:t>
            </w:r>
            <w:r>
              <w:rPr>
                <w:b/>
                <w:w w:val="95"/>
                <w:sz w:val="20"/>
              </w:rPr>
              <w:t>и</w:t>
            </w:r>
            <w:r>
              <w:rPr>
                <w:b/>
                <w:sz w:val="20"/>
              </w:rPr>
              <w:t> </w:t>
            </w:r>
            <w:r>
              <w:rPr>
                <w:i/>
                <w:spacing w:val="-4"/>
                <w:w w:val="95"/>
                <w:sz w:val="17"/>
              </w:rPr>
              <w:t>т.д.</w:t>
            </w:r>
          </w:p>
        </w:tc>
        <w:tc>
          <w:tcPr>
            <w:tcW w:w="2131" w:type="dxa"/>
            <w:gridSpan w:val="2"/>
          </w:tcPr>
          <w:p>
            <w:pPr>
              <w:pStyle w:val="TableParagraph"/>
              <w:spacing w:line="192" w:lineRule="exact" w:before="2"/>
              <w:ind w:left="590"/>
              <w:rPr>
                <w:sz w:val="19"/>
              </w:rPr>
            </w:pPr>
            <w:r>
              <w:rPr>
                <w:spacing w:val="-2"/>
                <w:sz w:val="19"/>
              </w:rPr>
              <w:t>Исполнение</w:t>
            </w:r>
          </w:p>
        </w:tc>
        <w:tc>
          <w:tcPr>
            <w:tcW w:w="2537" w:type="dxa"/>
            <w:vMerge w:val="restart"/>
          </w:tcPr>
          <w:p>
            <w:pPr>
              <w:pStyle w:val="TableParagraph"/>
              <w:spacing w:line="216" w:lineRule="exact"/>
              <w:ind w:left="110" w:right="90"/>
              <w:jc w:val="center"/>
              <w:rPr>
                <w:sz w:val="19"/>
              </w:rPr>
            </w:pPr>
            <w:r>
              <w:rPr>
                <w:spacing w:val="-2"/>
                <w:sz w:val="19"/>
              </w:rPr>
              <w:t>Организация,</w:t>
            </w:r>
            <w:r>
              <w:rPr>
                <w:spacing w:val="-10"/>
                <w:sz w:val="19"/>
              </w:rPr>
              <w:t> </w:t>
            </w:r>
            <w:r>
              <w:rPr>
                <w:spacing w:val="-2"/>
                <w:sz w:val="19"/>
              </w:rPr>
              <w:t>согласовавшая </w:t>
            </w:r>
            <w:r>
              <w:rPr>
                <w:sz w:val="19"/>
              </w:rPr>
              <w:t>отступление.</w:t>
            </w:r>
            <w:r>
              <w:rPr>
                <w:spacing w:val="40"/>
                <w:sz w:val="19"/>
              </w:rPr>
              <w:t> </w:t>
            </w:r>
            <w:r>
              <w:rPr>
                <w:sz w:val="18"/>
              </w:rPr>
              <w:t>№ </w:t>
            </w:r>
            <w:r>
              <w:rPr>
                <w:sz w:val="19"/>
              </w:rPr>
              <w:t>и дата </w:t>
            </w:r>
            <w:r>
              <w:rPr>
                <w:spacing w:val="-2"/>
                <w:sz w:val="19"/>
              </w:rPr>
              <w:t>документа</w:t>
            </w:r>
          </w:p>
        </w:tc>
        <w:tc>
          <w:tcPr>
            <w:tcW w:w="662" w:type="dxa"/>
            <w:vMerge w:val="restart"/>
          </w:tcPr>
          <w:p>
            <w:pPr>
              <w:pStyle w:val="TableParagraph"/>
              <w:spacing w:line="237" w:lineRule="auto" w:before="8"/>
              <w:ind w:left="114" w:right="15" w:hanging="37"/>
              <w:rPr>
                <w:sz w:val="19"/>
              </w:rPr>
            </w:pPr>
            <w:r>
              <w:rPr>
                <w:spacing w:val="-4"/>
                <w:w w:val="95"/>
                <w:sz w:val="19"/>
              </w:rPr>
              <w:t>Приме </w:t>
            </w:r>
            <w:r>
              <w:rPr>
                <w:spacing w:val="-2"/>
                <w:sz w:val="19"/>
              </w:rPr>
              <w:t>чание</w:t>
            </w:r>
          </w:p>
        </w:tc>
      </w:tr>
      <w:tr>
        <w:trPr>
          <w:trHeight w:val="407" w:hRule="atLeast"/>
        </w:trPr>
        <w:tc>
          <w:tcPr>
            <w:tcW w:w="433" w:type="dxa"/>
            <w:vMerge/>
            <w:tcBorders>
              <w:top w:val="nil"/>
            </w:tcBorders>
          </w:tcPr>
          <w:p>
            <w:pPr>
              <w:rPr>
                <w:sz w:val="2"/>
                <w:szCs w:val="2"/>
              </w:rPr>
            </w:pPr>
          </w:p>
        </w:tc>
        <w:tc>
          <w:tcPr>
            <w:tcW w:w="649" w:type="dxa"/>
            <w:vMerge/>
            <w:tcBorders>
              <w:top w:val="nil"/>
            </w:tcBorders>
          </w:tcPr>
          <w:p>
            <w:pPr>
              <w:rPr>
                <w:sz w:val="2"/>
                <w:szCs w:val="2"/>
              </w:rPr>
            </w:pPr>
          </w:p>
        </w:tc>
        <w:tc>
          <w:tcPr>
            <w:tcW w:w="1478" w:type="dxa"/>
            <w:vMerge/>
            <w:tcBorders>
              <w:top w:val="nil"/>
            </w:tcBorders>
          </w:tcPr>
          <w:p>
            <w:pPr>
              <w:rPr>
                <w:sz w:val="2"/>
                <w:szCs w:val="2"/>
              </w:rPr>
            </w:pPr>
          </w:p>
        </w:tc>
        <w:tc>
          <w:tcPr>
            <w:tcW w:w="1063" w:type="dxa"/>
          </w:tcPr>
          <w:p>
            <w:pPr>
              <w:pStyle w:val="TableParagraph"/>
              <w:spacing w:line="216" w:lineRule="exact"/>
              <w:ind w:left="80" w:right="46"/>
              <w:jc w:val="center"/>
              <w:rPr>
                <w:sz w:val="19"/>
              </w:rPr>
            </w:pPr>
            <w:r>
              <w:rPr>
                <w:w w:val="105"/>
                <w:sz w:val="19"/>
              </w:rPr>
              <w:t>по</w:t>
            </w:r>
            <w:r>
              <w:rPr>
                <w:spacing w:val="-11"/>
                <w:w w:val="105"/>
                <w:sz w:val="19"/>
              </w:rPr>
              <w:t> </w:t>
            </w:r>
            <w:r>
              <w:rPr>
                <w:spacing w:val="-2"/>
                <w:w w:val="105"/>
                <w:sz w:val="19"/>
              </w:rPr>
              <w:t>проеюу</w:t>
            </w:r>
          </w:p>
        </w:tc>
        <w:tc>
          <w:tcPr>
            <w:tcW w:w="1068" w:type="dxa"/>
          </w:tcPr>
          <w:p>
            <w:pPr>
              <w:pStyle w:val="TableParagraph"/>
              <w:spacing w:line="216" w:lineRule="exact"/>
              <w:ind w:left="24"/>
              <w:jc w:val="center"/>
              <w:rPr>
                <w:sz w:val="19"/>
              </w:rPr>
            </w:pPr>
            <w:r>
              <w:rPr>
                <w:spacing w:val="-2"/>
                <w:sz w:val="19"/>
              </w:rPr>
              <w:t>фактическое</w:t>
            </w:r>
          </w:p>
        </w:tc>
        <w:tc>
          <w:tcPr>
            <w:tcW w:w="2537" w:type="dxa"/>
            <w:vMerge/>
            <w:tcBorders>
              <w:top w:val="nil"/>
            </w:tcBorders>
          </w:tcPr>
          <w:p>
            <w:pPr>
              <w:rPr>
                <w:sz w:val="2"/>
                <w:szCs w:val="2"/>
              </w:rPr>
            </w:pPr>
          </w:p>
        </w:tc>
        <w:tc>
          <w:tcPr>
            <w:tcW w:w="662" w:type="dxa"/>
            <w:vMerge/>
            <w:tcBorders>
              <w:top w:val="nil"/>
            </w:tcBorders>
          </w:tcPr>
          <w:p>
            <w:pPr>
              <w:rPr>
                <w:sz w:val="2"/>
                <w:szCs w:val="2"/>
              </w:rPr>
            </w:pPr>
          </w:p>
        </w:tc>
      </w:tr>
      <w:tr>
        <w:trPr>
          <w:trHeight w:val="208" w:hRule="atLeast"/>
        </w:trPr>
        <w:tc>
          <w:tcPr>
            <w:tcW w:w="433" w:type="dxa"/>
          </w:tcPr>
          <w:p>
            <w:pPr>
              <w:pStyle w:val="TableParagraph"/>
              <w:spacing w:line="183" w:lineRule="exact" w:before="5"/>
              <w:ind w:left="175"/>
              <w:rPr>
                <w:sz w:val="19"/>
              </w:rPr>
            </w:pPr>
            <w:r>
              <w:rPr>
                <w:w w:val="106"/>
                <w:sz w:val="19"/>
              </w:rPr>
              <w:t>1</w:t>
            </w:r>
          </w:p>
        </w:tc>
        <w:tc>
          <w:tcPr>
            <w:tcW w:w="649" w:type="dxa"/>
          </w:tcPr>
          <w:p>
            <w:pPr>
              <w:pStyle w:val="TableParagraph"/>
              <w:spacing w:line="161" w:lineRule="exact" w:before="28"/>
              <w:ind w:left="30"/>
              <w:jc w:val="center"/>
              <w:rPr>
                <w:rFonts w:ascii="Arial"/>
                <w:sz w:val="16"/>
              </w:rPr>
            </w:pPr>
            <w:r>
              <w:rPr>
                <w:rFonts w:ascii="Arial"/>
                <w:w w:val="106"/>
                <w:sz w:val="16"/>
              </w:rPr>
              <w:t>2</w:t>
            </w:r>
          </w:p>
        </w:tc>
        <w:tc>
          <w:tcPr>
            <w:tcW w:w="1478" w:type="dxa"/>
          </w:tcPr>
          <w:p>
            <w:pPr>
              <w:pStyle w:val="TableParagraph"/>
              <w:spacing w:line="179" w:lineRule="exact" w:before="10"/>
              <w:ind w:left="26"/>
              <w:jc w:val="center"/>
              <w:rPr>
                <w:sz w:val="18"/>
              </w:rPr>
            </w:pPr>
            <w:r>
              <w:rPr>
                <w:w w:val="106"/>
                <w:sz w:val="18"/>
              </w:rPr>
              <w:t>3</w:t>
            </w:r>
          </w:p>
        </w:tc>
        <w:tc>
          <w:tcPr>
            <w:tcW w:w="1063" w:type="dxa"/>
          </w:tcPr>
          <w:p>
            <w:pPr>
              <w:pStyle w:val="TableParagraph"/>
              <w:spacing w:line="165" w:lineRule="exact" w:before="23"/>
              <w:ind w:left="37"/>
              <w:jc w:val="center"/>
              <w:rPr>
                <w:rFonts w:ascii="Arial"/>
                <w:sz w:val="16"/>
              </w:rPr>
            </w:pPr>
            <w:r>
              <w:rPr>
                <w:rFonts w:ascii="Arial"/>
                <w:w w:val="106"/>
                <w:sz w:val="16"/>
              </w:rPr>
              <w:t>4</w:t>
            </w:r>
          </w:p>
        </w:tc>
        <w:tc>
          <w:tcPr>
            <w:tcW w:w="1068" w:type="dxa"/>
          </w:tcPr>
          <w:p>
            <w:pPr>
              <w:pStyle w:val="TableParagraph"/>
              <w:spacing w:line="189" w:lineRule="exact"/>
              <w:ind w:left="36"/>
              <w:jc w:val="center"/>
              <w:rPr>
                <w:i/>
                <w:sz w:val="19"/>
              </w:rPr>
            </w:pPr>
            <w:r>
              <w:rPr>
                <w:i/>
                <w:w w:val="94"/>
                <w:sz w:val="19"/>
              </w:rPr>
              <w:t>5</w:t>
            </w:r>
          </w:p>
        </w:tc>
        <w:tc>
          <w:tcPr>
            <w:tcW w:w="2537" w:type="dxa"/>
          </w:tcPr>
          <w:p>
            <w:pPr>
              <w:pStyle w:val="TableParagraph"/>
              <w:spacing w:line="170" w:lineRule="exact" w:before="18"/>
              <w:ind w:left="52"/>
              <w:jc w:val="center"/>
              <w:rPr>
                <w:rFonts w:ascii="Arial"/>
                <w:sz w:val="18"/>
              </w:rPr>
            </w:pPr>
            <w:r>
              <w:rPr>
                <w:rFonts w:ascii="Arial"/>
                <w:w w:val="104"/>
                <w:sz w:val="18"/>
              </w:rPr>
              <w:t>6</w:t>
            </w:r>
          </w:p>
        </w:tc>
        <w:tc>
          <w:tcPr>
            <w:tcW w:w="662" w:type="dxa"/>
          </w:tcPr>
          <w:p>
            <w:pPr>
              <w:pStyle w:val="TableParagraph"/>
              <w:spacing w:line="175" w:lineRule="exact" w:before="13"/>
              <w:ind w:left="52"/>
              <w:jc w:val="center"/>
              <w:rPr>
                <w:rFonts w:ascii="Arial"/>
                <w:sz w:val="18"/>
              </w:rPr>
            </w:pPr>
            <w:r>
              <w:rPr>
                <w:rFonts w:ascii="Arial"/>
                <w:w w:val="106"/>
                <w:sz w:val="18"/>
              </w:rPr>
              <w:t>7</w:t>
            </w:r>
          </w:p>
        </w:tc>
      </w:tr>
      <w:tr>
        <w:trPr>
          <w:trHeight w:val="430" w:hRule="atLeast"/>
        </w:trPr>
        <w:tc>
          <w:tcPr>
            <w:tcW w:w="433" w:type="dxa"/>
          </w:tcPr>
          <w:p>
            <w:pPr>
              <w:pStyle w:val="TableParagraph"/>
              <w:rPr>
                <w:sz w:val="18"/>
              </w:rPr>
            </w:pPr>
          </w:p>
        </w:tc>
        <w:tc>
          <w:tcPr>
            <w:tcW w:w="649" w:type="dxa"/>
          </w:tcPr>
          <w:p>
            <w:pPr>
              <w:pStyle w:val="TableParagraph"/>
              <w:rPr>
                <w:sz w:val="18"/>
              </w:rPr>
            </w:pPr>
          </w:p>
        </w:tc>
        <w:tc>
          <w:tcPr>
            <w:tcW w:w="1478" w:type="dxa"/>
          </w:tcPr>
          <w:p>
            <w:pPr>
              <w:pStyle w:val="TableParagraph"/>
              <w:rPr>
                <w:sz w:val="18"/>
              </w:rPr>
            </w:pPr>
          </w:p>
        </w:tc>
        <w:tc>
          <w:tcPr>
            <w:tcW w:w="1063" w:type="dxa"/>
          </w:tcPr>
          <w:p>
            <w:pPr>
              <w:pStyle w:val="TableParagraph"/>
              <w:rPr>
                <w:sz w:val="18"/>
              </w:rPr>
            </w:pPr>
          </w:p>
        </w:tc>
        <w:tc>
          <w:tcPr>
            <w:tcW w:w="1068" w:type="dxa"/>
          </w:tcPr>
          <w:p>
            <w:pPr>
              <w:pStyle w:val="TableParagraph"/>
              <w:rPr>
                <w:sz w:val="18"/>
              </w:rPr>
            </w:pPr>
          </w:p>
        </w:tc>
        <w:tc>
          <w:tcPr>
            <w:tcW w:w="2537" w:type="dxa"/>
          </w:tcPr>
          <w:p>
            <w:pPr>
              <w:pStyle w:val="TableParagraph"/>
              <w:rPr>
                <w:sz w:val="18"/>
              </w:rPr>
            </w:pPr>
          </w:p>
        </w:tc>
        <w:tc>
          <w:tcPr>
            <w:tcW w:w="662" w:type="dxa"/>
          </w:tcPr>
          <w:p>
            <w:pPr>
              <w:pStyle w:val="TableParagraph"/>
              <w:rPr>
                <w:sz w:val="18"/>
              </w:rPr>
            </w:pPr>
          </w:p>
        </w:tc>
      </w:tr>
    </w:tbl>
    <w:p>
      <w:pPr>
        <w:pStyle w:val="BodyText"/>
        <w:rPr>
          <w:b/>
          <w:sz w:val="11"/>
        </w:rPr>
      </w:pPr>
    </w:p>
    <w:p>
      <w:pPr>
        <w:spacing w:after="0"/>
        <w:rPr>
          <w:sz w:val="11"/>
        </w:rPr>
        <w:sectPr>
          <w:footerReference w:type="default" r:id="rId105"/>
          <w:pgSz w:w="11300" w:h="15880"/>
          <w:pgMar w:footer="483" w:header="0" w:top="1500" w:bottom="680" w:left="1400" w:right="1580"/>
        </w:sectPr>
      </w:pPr>
    </w:p>
    <w:p>
      <w:pPr>
        <w:spacing w:before="92"/>
        <w:ind w:left="418" w:right="0" w:firstLine="0"/>
        <w:jc w:val="left"/>
        <w:rPr>
          <w:sz w:val="19"/>
        </w:rPr>
      </w:pPr>
      <w:r>
        <w:rPr/>
        <w:pict>
          <v:line style="position:absolute;mso-position-horizontal-relative:page;mso-position-vertical-relative:paragraph;z-index:15755264" from="128.935699pt,14.997953pt" to="218.688537pt,14.997953pt" stroked="true" strokeweight=".856864pt" strokecolor="#000000">
            <v:stroke dashstyle="dash"/>
            <w10:wrap type="none"/>
          </v:line>
        </w:pict>
      </w:r>
      <w:r>
        <w:rPr>
          <w:spacing w:val="-2"/>
          <w:sz w:val="19"/>
        </w:rPr>
        <w:t>Составил</w:t>
      </w:r>
    </w:p>
    <w:p>
      <w:pPr>
        <w:spacing w:line="338" w:lineRule="exact" w:before="137"/>
        <w:ind w:left="418" w:right="0" w:firstLine="0"/>
        <w:jc w:val="left"/>
        <w:rPr>
          <w:sz w:val="18"/>
        </w:rPr>
      </w:pPr>
      <w:r>
        <w:rPr/>
        <w:br w:type="column"/>
      </w:r>
      <w:r>
        <w:rPr>
          <w:spacing w:val="-91"/>
          <w:w w:val="95"/>
          <w:sz w:val="18"/>
        </w:rPr>
        <w:t>(</w:t>
      </w:r>
      <w:r>
        <w:rPr>
          <w:rFonts w:ascii="Courier New" w:hAnsi="Courier New"/>
          <w:spacing w:val="-91"/>
          <w:w w:val="95"/>
          <w:position w:val="9"/>
          <w:sz w:val="29"/>
        </w:rPr>
        <w:t>-</w:t>
      </w:r>
      <w:r>
        <w:rPr>
          <w:spacing w:val="-1"/>
          <w:w w:val="93"/>
          <w:sz w:val="18"/>
        </w:rPr>
        <w:t>д</w:t>
      </w:r>
      <w:r>
        <w:rPr>
          <w:spacing w:val="-55"/>
          <w:w w:val="93"/>
          <w:sz w:val="18"/>
        </w:rPr>
        <w:t>о</w:t>
      </w:r>
      <w:r>
        <w:rPr>
          <w:rFonts w:ascii="Courier New" w:hAnsi="Courier New"/>
          <w:spacing w:val="-125"/>
          <w:w w:val="99"/>
          <w:position w:val="9"/>
          <w:sz w:val="29"/>
        </w:rPr>
        <w:t>-</w:t>
      </w:r>
      <w:r>
        <w:rPr>
          <w:spacing w:val="-61"/>
          <w:w w:val="95"/>
          <w:sz w:val="18"/>
        </w:rPr>
        <w:t>лж</w:t>
      </w:r>
      <w:r>
        <w:rPr>
          <w:rFonts w:ascii="Courier New" w:hAnsi="Courier New"/>
          <w:spacing w:val="-61"/>
          <w:w w:val="95"/>
          <w:position w:val="9"/>
          <w:sz w:val="29"/>
        </w:rPr>
        <w:t>,</w:t>
      </w:r>
      <w:r>
        <w:rPr>
          <w:spacing w:val="-61"/>
          <w:w w:val="95"/>
          <w:sz w:val="18"/>
        </w:rPr>
        <w:t>но</w:t>
      </w:r>
      <w:r>
        <w:rPr>
          <w:rFonts w:ascii="Courier New" w:hAnsi="Courier New"/>
          <w:spacing w:val="-61"/>
          <w:w w:val="95"/>
          <w:position w:val="9"/>
          <w:sz w:val="29"/>
        </w:rPr>
        <w:t>-</w:t>
      </w:r>
      <w:r>
        <w:rPr>
          <w:spacing w:val="-1"/>
          <w:w w:val="93"/>
          <w:sz w:val="18"/>
        </w:rPr>
        <w:t>с</w:t>
      </w:r>
      <w:r>
        <w:rPr>
          <w:spacing w:val="-59"/>
          <w:w w:val="93"/>
          <w:sz w:val="18"/>
        </w:rPr>
        <w:t>т</w:t>
      </w:r>
      <w:r>
        <w:rPr>
          <w:rFonts w:ascii="Courier New" w:hAnsi="Courier New"/>
          <w:spacing w:val="-122"/>
          <w:w w:val="99"/>
          <w:position w:val="9"/>
          <w:sz w:val="29"/>
        </w:rPr>
        <w:t>-</w:t>
      </w:r>
      <w:r>
        <w:rPr>
          <w:spacing w:val="20"/>
          <w:w w:val="93"/>
          <w:sz w:val="18"/>
        </w:rPr>
        <w:t>ь</w:t>
      </w:r>
      <w:r>
        <w:rPr>
          <w:spacing w:val="18"/>
          <w:w w:val="93"/>
          <w:sz w:val="18"/>
        </w:rPr>
        <w:t>.</w:t>
      </w:r>
      <w:r>
        <w:rPr>
          <w:rFonts w:ascii="Courier New" w:hAnsi="Courier New"/>
          <w:spacing w:val="-105"/>
          <w:w w:val="99"/>
          <w:position w:val="9"/>
          <w:sz w:val="29"/>
        </w:rPr>
        <w:t>-</w:t>
      </w:r>
      <w:r>
        <w:rPr>
          <w:spacing w:val="-7"/>
          <w:w w:val="90"/>
          <w:sz w:val="18"/>
        </w:rPr>
        <w:t>Ф</w:t>
      </w:r>
      <w:r>
        <w:rPr>
          <w:rFonts w:ascii="Courier New" w:hAnsi="Courier New"/>
          <w:spacing w:val="-173"/>
          <w:position w:val="9"/>
          <w:sz w:val="29"/>
        </w:rPr>
        <w:t>-</w:t>
      </w:r>
      <w:r>
        <w:rPr>
          <w:w w:val="91"/>
          <w:sz w:val="18"/>
        </w:rPr>
        <w:t>И</w:t>
      </w:r>
      <w:r>
        <w:rPr>
          <w:spacing w:val="-70"/>
          <w:w w:val="91"/>
          <w:sz w:val="18"/>
        </w:rPr>
        <w:t>О</w:t>
      </w:r>
      <w:r>
        <w:rPr>
          <w:rFonts w:ascii="Courier New" w:hAnsi="Courier New"/>
          <w:spacing w:val="-110"/>
          <w:w w:val="101"/>
          <w:position w:val="9"/>
          <w:sz w:val="29"/>
        </w:rPr>
        <w:t>-</w:t>
      </w:r>
      <w:r>
        <w:rPr>
          <w:spacing w:val="-22"/>
          <w:w w:val="95"/>
          <w:sz w:val="18"/>
        </w:rPr>
        <w:t>,</w:t>
      </w:r>
      <w:r>
        <w:rPr>
          <w:spacing w:val="8"/>
          <w:sz w:val="18"/>
        </w:rPr>
        <w:t> </w:t>
      </w:r>
      <w:r>
        <w:rPr>
          <w:spacing w:val="-90"/>
          <w:w w:val="95"/>
          <w:sz w:val="18"/>
        </w:rPr>
        <w:t>п</w:t>
      </w:r>
      <w:r>
        <w:rPr>
          <w:rFonts w:ascii="Courier New" w:hAnsi="Courier New"/>
          <w:spacing w:val="-90"/>
          <w:w w:val="95"/>
          <w:position w:val="9"/>
          <w:sz w:val="29"/>
        </w:rPr>
        <w:t>-</w:t>
      </w:r>
      <w:r>
        <w:rPr>
          <w:spacing w:val="-1"/>
          <w:w w:val="91"/>
          <w:sz w:val="18"/>
        </w:rPr>
        <w:t>о</w:t>
      </w:r>
      <w:r>
        <w:rPr>
          <w:spacing w:val="-58"/>
          <w:w w:val="91"/>
          <w:sz w:val="18"/>
        </w:rPr>
        <w:t>д</w:t>
      </w:r>
      <w:r>
        <w:rPr>
          <w:rFonts w:ascii="Courier New" w:hAnsi="Courier New"/>
          <w:spacing w:val="-123"/>
          <w:w w:val="101"/>
          <w:position w:val="9"/>
          <w:sz w:val="29"/>
        </w:rPr>
        <w:t>-</w:t>
      </w:r>
      <w:r>
        <w:rPr>
          <w:spacing w:val="-1"/>
          <w:w w:val="91"/>
          <w:sz w:val="18"/>
        </w:rPr>
        <w:t>п</w:t>
      </w:r>
      <w:r>
        <w:rPr>
          <w:spacing w:val="-58"/>
          <w:w w:val="91"/>
          <w:sz w:val="18"/>
        </w:rPr>
        <w:t>и</w:t>
      </w:r>
      <w:r>
        <w:rPr>
          <w:rFonts w:ascii="Courier New" w:hAnsi="Courier New"/>
          <w:spacing w:val="-123"/>
          <w:w w:val="101"/>
          <w:position w:val="9"/>
          <w:sz w:val="29"/>
        </w:rPr>
        <w:t>-</w:t>
      </w:r>
      <w:r>
        <w:rPr>
          <w:spacing w:val="-1"/>
          <w:w w:val="91"/>
          <w:sz w:val="18"/>
        </w:rPr>
        <w:t>с</w:t>
      </w:r>
      <w:r>
        <w:rPr>
          <w:spacing w:val="-29"/>
          <w:w w:val="91"/>
          <w:sz w:val="18"/>
        </w:rPr>
        <w:t>ь</w:t>
      </w:r>
      <w:r>
        <w:rPr>
          <w:rFonts w:ascii="Courier New" w:hAnsi="Courier New"/>
          <w:spacing w:val="-152"/>
          <w:w w:val="101"/>
          <w:position w:val="9"/>
          <w:sz w:val="29"/>
        </w:rPr>
        <w:t>-</w:t>
      </w:r>
      <w:r>
        <w:rPr>
          <w:spacing w:val="-22"/>
          <w:w w:val="95"/>
          <w:sz w:val="18"/>
        </w:rPr>
        <w:t>,</w:t>
      </w:r>
      <w:r>
        <w:rPr>
          <w:spacing w:val="10"/>
          <w:sz w:val="18"/>
        </w:rPr>
        <w:t> </w:t>
      </w:r>
      <w:r>
        <w:rPr>
          <w:spacing w:val="-25"/>
          <w:w w:val="91"/>
          <w:sz w:val="18"/>
        </w:rPr>
        <w:t>д</w:t>
      </w:r>
      <w:r>
        <w:rPr>
          <w:rFonts w:ascii="Courier New" w:hAnsi="Courier New"/>
          <w:spacing w:val="-155"/>
          <w:w w:val="99"/>
          <w:position w:val="9"/>
          <w:sz w:val="29"/>
        </w:rPr>
        <w:t>-</w:t>
      </w:r>
      <w:r>
        <w:rPr>
          <w:spacing w:val="22"/>
          <w:w w:val="93"/>
          <w:sz w:val="18"/>
        </w:rPr>
        <w:t>ат</w:t>
      </w:r>
      <w:r>
        <w:rPr>
          <w:spacing w:val="-49"/>
          <w:w w:val="93"/>
          <w:sz w:val="18"/>
        </w:rPr>
        <w:t>а</w:t>
      </w:r>
      <w:r>
        <w:rPr>
          <w:rFonts w:ascii="Courier New" w:hAnsi="Courier New"/>
          <w:spacing w:val="-85"/>
          <w:w w:val="101"/>
          <w:position w:val="9"/>
          <w:sz w:val="29"/>
        </w:rPr>
        <w:t>-</w:t>
      </w:r>
      <w:r>
        <w:rPr>
          <w:spacing w:val="-22"/>
          <w:w w:val="95"/>
          <w:sz w:val="18"/>
        </w:rPr>
        <w:t>)</w:t>
      </w:r>
    </w:p>
    <w:p>
      <w:pPr>
        <w:spacing w:after="0" w:line="338" w:lineRule="exact"/>
        <w:jc w:val="left"/>
        <w:rPr>
          <w:sz w:val="18"/>
        </w:rPr>
        <w:sectPr>
          <w:type w:val="continuous"/>
          <w:pgSz w:w="11300" w:h="15880"/>
          <w:pgMar w:header="0" w:footer="483" w:top="760" w:bottom="280" w:left="1400" w:right="1580"/>
          <w:cols w:num="2" w:equalWidth="0">
            <w:col w:w="1195" w:space="1360"/>
            <w:col w:w="5765"/>
          </w:cols>
        </w:sectPr>
      </w:pPr>
    </w:p>
    <w:p>
      <w:pPr>
        <w:tabs>
          <w:tab w:pos="2580" w:val="left" w:leader="none"/>
          <w:tab w:pos="7348" w:val="left" w:leader="none"/>
        </w:tabs>
        <w:spacing w:line="210" w:lineRule="exact" w:before="0"/>
        <w:ind w:left="46" w:right="0" w:firstLine="0"/>
        <w:jc w:val="center"/>
        <w:rPr>
          <w:sz w:val="19"/>
        </w:rPr>
      </w:pPr>
      <w:r>
        <w:rPr/>
        <w:pict>
          <v:line style="position:absolute;mso-position-horizontal-relative:page;mso-position-vertical-relative:paragraph;z-index:15755776" from="344.342499pt,-8.699709pt" to="469.996472pt,-8.699709pt" stroked="true" strokeweight=".856864pt" strokecolor="#000000">
            <v:stroke dashstyle="dash"/>
            <w10:wrap type="none"/>
          </v:line>
        </w:pict>
      </w:r>
      <w:r>
        <w:rPr>
          <w:w w:val="95"/>
          <w:sz w:val="19"/>
        </w:rPr>
        <w:t>Проверил </w:t>
      </w:r>
      <w:r>
        <w:rPr>
          <w:sz w:val="19"/>
          <w:u w:val="single"/>
        </w:rPr>
        <w:tab/>
      </w:r>
      <w:r>
        <w:rPr>
          <w:w w:val="50"/>
          <w:sz w:val="19"/>
        </w:rPr>
        <w:t>-,----</w:t>
      </w:r>
      <w:r>
        <w:rPr>
          <w:spacing w:val="-10"/>
          <w:w w:val="50"/>
          <w:sz w:val="19"/>
        </w:rPr>
        <w:t>-</w:t>
      </w:r>
      <w:r>
        <w:rPr>
          <w:sz w:val="19"/>
          <w:u w:val="single"/>
        </w:rPr>
        <w:tab/>
      </w:r>
      <w:r>
        <w:rPr>
          <w:spacing w:val="-10"/>
          <w:w w:val="200"/>
          <w:sz w:val="19"/>
        </w:rPr>
        <w:t>_</w:t>
      </w:r>
    </w:p>
    <w:p>
      <w:pPr>
        <w:pStyle w:val="BodyText"/>
        <w:spacing w:before="29"/>
        <w:ind w:left="90"/>
        <w:jc w:val="center"/>
      </w:pPr>
      <w:r>
        <w:rPr>
          <w:w w:val="95"/>
        </w:rPr>
        <w:t>(должность</w:t>
      </w:r>
      <w:r>
        <w:rPr>
          <w:spacing w:val="35"/>
        </w:rPr>
        <w:t> </w:t>
      </w:r>
      <w:r>
        <w:rPr>
          <w:w w:val="95"/>
        </w:rPr>
        <w:t>ФИО,</w:t>
      </w:r>
      <w:r>
        <w:rPr>
          <w:spacing w:val="-2"/>
        </w:rPr>
        <w:t> </w:t>
      </w:r>
      <w:r>
        <w:rPr>
          <w:w w:val="95"/>
        </w:rPr>
        <w:t>подпись,</w:t>
      </w:r>
      <w:r>
        <w:rPr>
          <w:spacing w:val="2"/>
        </w:rPr>
        <w:t> </w:t>
      </w:r>
      <w:r>
        <w:rPr>
          <w:spacing w:val="-4"/>
          <w:w w:val="95"/>
        </w:rPr>
        <w:t>дата)</w:t>
      </w:r>
    </w:p>
    <w:p>
      <w:pPr>
        <w:pStyle w:val="BodyText"/>
        <w:spacing w:before="7"/>
        <w:rPr>
          <w:sz w:val="19"/>
        </w:rPr>
      </w:pPr>
    </w:p>
    <w:p>
      <w:pPr>
        <w:pStyle w:val="ListParagraph"/>
        <w:numPr>
          <w:ilvl w:val="0"/>
          <w:numId w:val="55"/>
        </w:numPr>
        <w:tabs>
          <w:tab w:pos="3079" w:val="left" w:leader="none"/>
        </w:tabs>
        <w:spacing w:line="240" w:lineRule="auto" w:before="0" w:after="0"/>
        <w:ind w:left="3078" w:right="0" w:hanging="291"/>
        <w:jc w:val="left"/>
        <w:rPr>
          <w:b/>
          <w:sz w:val="18"/>
        </w:rPr>
      </w:pPr>
      <w:r>
        <w:rPr>
          <w:b/>
          <w:spacing w:val="-2"/>
          <w:w w:val="105"/>
          <w:sz w:val="18"/>
        </w:rPr>
        <w:t>АВАРИЙНЫЙ</w:t>
      </w:r>
      <w:r>
        <w:rPr>
          <w:b/>
          <w:spacing w:val="13"/>
          <w:w w:val="105"/>
          <w:sz w:val="18"/>
        </w:rPr>
        <w:t> </w:t>
      </w:r>
      <w:r>
        <w:rPr>
          <w:b/>
          <w:spacing w:val="-2"/>
          <w:w w:val="105"/>
          <w:sz w:val="18"/>
        </w:rPr>
        <w:t>ЗАПАС</w:t>
      </w:r>
      <w:r>
        <w:rPr>
          <w:b/>
          <w:spacing w:val="-7"/>
          <w:w w:val="105"/>
          <w:sz w:val="18"/>
        </w:rPr>
        <w:t> </w:t>
      </w:r>
      <w:r>
        <w:rPr>
          <w:b/>
          <w:spacing w:val="-4"/>
          <w:w w:val="105"/>
          <w:sz w:val="18"/>
        </w:rPr>
        <w:t>ТРУБ</w:t>
      </w:r>
    </w:p>
    <w:p>
      <w:pPr>
        <w:pStyle w:val="BodyText"/>
        <w:spacing w:before="9"/>
        <w:rPr>
          <w:b/>
          <w:sz w:val="17"/>
        </w:rPr>
      </w:pPr>
    </w:p>
    <w:tbl>
      <w:tblPr>
        <w:tblW w:w="0" w:type="auto"/>
        <w:jc w:val="left"/>
        <w:tblInd w:w="1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8"/>
        <w:gridCol w:w="649"/>
        <w:gridCol w:w="802"/>
        <w:gridCol w:w="1217"/>
        <w:gridCol w:w="1190"/>
        <w:gridCol w:w="1208"/>
        <w:gridCol w:w="798"/>
        <w:gridCol w:w="1600"/>
      </w:tblGrid>
      <w:tr>
        <w:trPr>
          <w:trHeight w:val="858" w:hRule="atLeast"/>
        </w:trPr>
        <w:tc>
          <w:tcPr>
            <w:tcW w:w="428" w:type="dxa"/>
          </w:tcPr>
          <w:p>
            <w:pPr>
              <w:pStyle w:val="TableParagraph"/>
              <w:spacing w:line="195" w:lineRule="exact" w:before="19"/>
              <w:ind w:left="116"/>
              <w:rPr>
                <w:rFonts w:ascii="Arial" w:hAnsi="Arial"/>
                <w:sz w:val="17"/>
              </w:rPr>
            </w:pPr>
            <w:r>
              <w:rPr>
                <w:rFonts w:ascii="Arial" w:hAnsi="Arial"/>
                <w:w w:val="109"/>
                <w:sz w:val="17"/>
              </w:rPr>
              <w:t>№</w:t>
            </w:r>
          </w:p>
          <w:p>
            <w:pPr>
              <w:pStyle w:val="TableParagraph"/>
              <w:spacing w:line="218" w:lineRule="exact"/>
              <w:ind w:left="93"/>
              <w:rPr>
                <w:sz w:val="19"/>
              </w:rPr>
            </w:pPr>
            <w:r>
              <w:rPr>
                <w:spacing w:val="-5"/>
                <w:sz w:val="19"/>
              </w:rPr>
              <w:t>п/п</w:t>
            </w:r>
          </w:p>
        </w:tc>
        <w:tc>
          <w:tcPr>
            <w:tcW w:w="649" w:type="dxa"/>
          </w:tcPr>
          <w:p>
            <w:pPr>
              <w:pStyle w:val="TableParagraph"/>
              <w:spacing w:line="232" w:lineRule="auto" w:before="2"/>
              <w:ind w:left="45" w:right="13"/>
              <w:jc w:val="center"/>
              <w:rPr>
                <w:sz w:val="19"/>
              </w:rPr>
            </w:pPr>
            <w:r>
              <w:rPr>
                <w:spacing w:val="-2"/>
                <w:w w:val="95"/>
                <w:sz w:val="19"/>
              </w:rPr>
              <w:t>Количе </w:t>
            </w:r>
            <w:r>
              <w:rPr>
                <w:spacing w:val="-4"/>
                <w:sz w:val="19"/>
              </w:rPr>
              <w:t>ство</w:t>
            </w:r>
            <w:r>
              <w:rPr>
                <w:spacing w:val="40"/>
                <w:sz w:val="19"/>
              </w:rPr>
              <w:t> </w:t>
            </w:r>
            <w:r>
              <w:rPr>
                <w:spacing w:val="-4"/>
                <w:sz w:val="19"/>
              </w:rPr>
              <w:t>(м)</w:t>
            </w:r>
          </w:p>
        </w:tc>
        <w:tc>
          <w:tcPr>
            <w:tcW w:w="802" w:type="dxa"/>
          </w:tcPr>
          <w:p>
            <w:pPr>
              <w:pStyle w:val="TableParagraph"/>
              <w:spacing w:line="235" w:lineRule="auto"/>
              <w:ind w:left="61" w:right="25" w:hanging="1"/>
              <w:jc w:val="center"/>
              <w:rPr>
                <w:sz w:val="19"/>
              </w:rPr>
            </w:pPr>
            <w:r>
              <w:rPr>
                <w:spacing w:val="-2"/>
                <w:sz w:val="19"/>
              </w:rPr>
              <w:t>Диаметр </w:t>
            </w:r>
            <w:r>
              <w:rPr>
                <w:spacing w:val="-10"/>
                <w:sz w:val="19"/>
              </w:rPr>
              <w:t>и</w:t>
            </w:r>
            <w:r>
              <w:rPr>
                <w:spacing w:val="-2"/>
                <w:sz w:val="19"/>
              </w:rPr>
              <w:t> </w:t>
            </w:r>
            <w:r>
              <w:rPr>
                <w:spacing w:val="-2"/>
                <w:w w:val="95"/>
                <w:sz w:val="19"/>
              </w:rPr>
              <w:t>толщина</w:t>
            </w:r>
          </w:p>
          <w:p>
            <w:pPr>
              <w:pStyle w:val="TableParagraph"/>
              <w:spacing w:line="170" w:lineRule="exact" w:before="26"/>
              <w:ind w:left="210" w:right="172"/>
              <w:jc w:val="center"/>
              <w:rPr>
                <w:rFonts w:ascii="Arial" w:hAnsi="Arial"/>
                <w:sz w:val="16"/>
              </w:rPr>
            </w:pPr>
            <w:r>
              <w:rPr>
                <w:rFonts w:ascii="Arial" w:hAnsi="Arial"/>
                <w:spacing w:val="-4"/>
                <w:w w:val="115"/>
                <w:sz w:val="16"/>
              </w:rPr>
              <w:t>(мм)</w:t>
            </w:r>
          </w:p>
        </w:tc>
        <w:tc>
          <w:tcPr>
            <w:tcW w:w="1217" w:type="dxa"/>
          </w:tcPr>
          <w:p>
            <w:pPr>
              <w:pStyle w:val="TableParagraph"/>
              <w:spacing w:line="235" w:lineRule="auto" w:before="1"/>
              <w:ind w:left="82" w:right="58" w:firstLine="9"/>
              <w:jc w:val="center"/>
              <w:rPr>
                <w:sz w:val="19"/>
              </w:rPr>
            </w:pPr>
            <w:r>
              <w:rPr>
                <w:spacing w:val="-2"/>
                <w:sz w:val="19"/>
              </w:rPr>
              <w:t>Наличие сертификата, </w:t>
            </w:r>
            <w:r>
              <w:rPr>
                <w:sz w:val="19"/>
              </w:rPr>
              <w:t>марка стали</w:t>
            </w:r>
          </w:p>
        </w:tc>
        <w:tc>
          <w:tcPr>
            <w:tcW w:w="1190" w:type="dxa"/>
          </w:tcPr>
          <w:p>
            <w:pPr>
              <w:pStyle w:val="TableParagraph"/>
              <w:spacing w:line="237" w:lineRule="auto"/>
              <w:ind w:left="80" w:firstLine="266"/>
              <w:rPr>
                <w:sz w:val="19"/>
              </w:rPr>
            </w:pPr>
            <w:r>
              <w:rPr>
                <w:spacing w:val="-2"/>
                <w:sz w:val="19"/>
              </w:rPr>
              <w:t>Завод- </w:t>
            </w:r>
            <w:r>
              <w:rPr>
                <w:spacing w:val="-2"/>
                <w:w w:val="95"/>
                <w:sz w:val="19"/>
              </w:rPr>
              <w:t>изготовитель</w:t>
            </w:r>
          </w:p>
        </w:tc>
        <w:tc>
          <w:tcPr>
            <w:tcW w:w="1208" w:type="dxa"/>
          </w:tcPr>
          <w:p>
            <w:pPr>
              <w:pStyle w:val="TableParagraph"/>
              <w:spacing w:line="237" w:lineRule="auto" w:before="3"/>
              <w:ind w:left="76" w:firstLine="353"/>
              <w:rPr>
                <w:sz w:val="19"/>
              </w:rPr>
            </w:pPr>
            <w:r>
              <w:rPr>
                <w:spacing w:val="-4"/>
                <w:sz w:val="19"/>
              </w:rPr>
              <w:t>Дата </w:t>
            </w:r>
            <w:r>
              <w:rPr>
                <w:spacing w:val="-2"/>
                <w:w w:val="95"/>
                <w:sz w:val="19"/>
              </w:rPr>
              <w:t>изготовления</w:t>
            </w:r>
          </w:p>
        </w:tc>
        <w:tc>
          <w:tcPr>
            <w:tcW w:w="798" w:type="dxa"/>
          </w:tcPr>
          <w:p>
            <w:pPr>
              <w:pStyle w:val="TableParagraph"/>
              <w:spacing w:line="236" w:lineRule="exact"/>
              <w:ind w:left="114" w:right="75"/>
              <w:jc w:val="center"/>
              <w:rPr>
                <w:sz w:val="26"/>
              </w:rPr>
            </w:pPr>
            <w:r>
              <w:rPr>
                <w:spacing w:val="-2"/>
                <w:w w:val="105"/>
                <w:sz w:val="26"/>
              </w:rPr>
              <w:t>гост,</w:t>
            </w:r>
          </w:p>
          <w:p>
            <w:pPr>
              <w:pStyle w:val="TableParagraph"/>
              <w:spacing w:line="209" w:lineRule="exact"/>
              <w:ind w:left="110" w:right="75"/>
              <w:jc w:val="center"/>
              <w:rPr>
                <w:sz w:val="19"/>
              </w:rPr>
            </w:pPr>
            <w:r>
              <w:rPr>
                <w:spacing w:val="-5"/>
                <w:w w:val="105"/>
                <w:sz w:val="19"/>
              </w:rPr>
              <w:t>ТУ,</w:t>
            </w:r>
          </w:p>
          <w:p>
            <w:pPr>
              <w:pStyle w:val="TableParagraph"/>
              <w:spacing w:line="216" w:lineRule="exact"/>
              <w:ind w:left="112" w:right="75"/>
              <w:jc w:val="center"/>
              <w:rPr>
                <w:sz w:val="19"/>
              </w:rPr>
            </w:pPr>
            <w:r>
              <w:rPr>
                <w:spacing w:val="-4"/>
                <w:sz w:val="19"/>
              </w:rPr>
              <w:t>марка </w:t>
            </w:r>
            <w:r>
              <w:rPr>
                <w:spacing w:val="-2"/>
                <w:sz w:val="19"/>
              </w:rPr>
              <w:t>стали</w:t>
            </w:r>
          </w:p>
        </w:tc>
        <w:tc>
          <w:tcPr>
            <w:tcW w:w="1600" w:type="dxa"/>
          </w:tcPr>
          <w:p>
            <w:pPr>
              <w:pStyle w:val="TableParagraph"/>
              <w:spacing w:line="237" w:lineRule="auto" w:before="12"/>
              <w:ind w:left="72" w:right="26"/>
              <w:jc w:val="center"/>
              <w:rPr>
                <w:sz w:val="19"/>
              </w:rPr>
            </w:pPr>
            <w:r>
              <w:rPr>
                <w:spacing w:val="-2"/>
                <w:sz w:val="19"/>
              </w:rPr>
              <w:t>Местонахождение </w:t>
            </w:r>
            <w:r>
              <w:rPr>
                <w:sz w:val="19"/>
              </w:rPr>
              <w:t>на</w:t>
            </w:r>
            <w:r>
              <w:rPr>
                <w:spacing w:val="-12"/>
                <w:sz w:val="19"/>
              </w:rPr>
              <w:t> </w:t>
            </w:r>
            <w:r>
              <w:rPr>
                <w:sz w:val="19"/>
              </w:rPr>
              <w:t>трассе </w:t>
            </w:r>
            <w:r>
              <w:rPr>
                <w:spacing w:val="-2"/>
                <w:sz w:val="19"/>
              </w:rPr>
              <w:t>продуктопровода</w:t>
            </w:r>
          </w:p>
        </w:tc>
      </w:tr>
      <w:tr>
        <w:trPr>
          <w:trHeight w:val="187" w:hRule="atLeast"/>
        </w:trPr>
        <w:tc>
          <w:tcPr>
            <w:tcW w:w="428" w:type="dxa"/>
          </w:tcPr>
          <w:p>
            <w:pPr>
              <w:pStyle w:val="TableParagraph"/>
              <w:spacing w:line="167" w:lineRule="exact"/>
              <w:ind w:left="174"/>
              <w:rPr>
                <w:rFonts w:ascii="Arial"/>
                <w:sz w:val="17"/>
              </w:rPr>
            </w:pPr>
            <w:r>
              <w:rPr>
                <w:rFonts w:ascii="Arial"/>
                <w:w w:val="108"/>
                <w:sz w:val="17"/>
              </w:rPr>
              <w:t>1</w:t>
            </w:r>
          </w:p>
        </w:tc>
        <w:tc>
          <w:tcPr>
            <w:tcW w:w="649" w:type="dxa"/>
          </w:tcPr>
          <w:p>
            <w:pPr>
              <w:pStyle w:val="TableParagraph"/>
              <w:spacing w:line="167" w:lineRule="exact"/>
              <w:ind w:left="35"/>
              <w:jc w:val="center"/>
              <w:rPr>
                <w:sz w:val="18"/>
              </w:rPr>
            </w:pPr>
            <w:r>
              <w:rPr>
                <w:w w:val="107"/>
                <w:sz w:val="18"/>
              </w:rPr>
              <w:t>2</w:t>
            </w:r>
          </w:p>
        </w:tc>
        <w:tc>
          <w:tcPr>
            <w:tcW w:w="802" w:type="dxa"/>
          </w:tcPr>
          <w:p>
            <w:pPr>
              <w:pStyle w:val="TableParagraph"/>
              <w:spacing w:line="167" w:lineRule="exact"/>
              <w:ind w:left="37"/>
              <w:jc w:val="center"/>
              <w:rPr>
                <w:sz w:val="18"/>
              </w:rPr>
            </w:pPr>
            <w:r>
              <w:rPr>
                <w:w w:val="107"/>
                <w:sz w:val="18"/>
              </w:rPr>
              <w:t>3</w:t>
            </w:r>
          </w:p>
        </w:tc>
        <w:tc>
          <w:tcPr>
            <w:tcW w:w="1217" w:type="dxa"/>
          </w:tcPr>
          <w:p>
            <w:pPr>
              <w:pStyle w:val="TableParagraph"/>
              <w:spacing w:line="165" w:lineRule="exact" w:before="2"/>
              <w:ind w:left="29"/>
              <w:jc w:val="center"/>
              <w:rPr>
                <w:rFonts w:ascii="Arial"/>
                <w:sz w:val="16"/>
              </w:rPr>
            </w:pPr>
            <w:r>
              <w:rPr>
                <w:rFonts w:ascii="Arial"/>
                <w:w w:val="107"/>
                <w:sz w:val="16"/>
              </w:rPr>
              <w:t>4</w:t>
            </w:r>
          </w:p>
        </w:tc>
        <w:tc>
          <w:tcPr>
            <w:tcW w:w="1190" w:type="dxa"/>
          </w:tcPr>
          <w:p>
            <w:pPr>
              <w:pStyle w:val="TableParagraph"/>
              <w:spacing w:line="167" w:lineRule="exact"/>
              <w:ind w:left="35"/>
              <w:jc w:val="center"/>
              <w:rPr>
                <w:i/>
                <w:sz w:val="19"/>
              </w:rPr>
            </w:pPr>
            <w:r>
              <w:rPr>
                <w:i/>
                <w:w w:val="89"/>
                <w:sz w:val="19"/>
              </w:rPr>
              <w:t>5</w:t>
            </w:r>
          </w:p>
        </w:tc>
        <w:tc>
          <w:tcPr>
            <w:tcW w:w="1208" w:type="dxa"/>
          </w:tcPr>
          <w:p>
            <w:pPr>
              <w:pStyle w:val="TableParagraph"/>
              <w:spacing w:line="166" w:lineRule="exact" w:before="2"/>
              <w:ind w:left="41"/>
              <w:jc w:val="center"/>
              <w:rPr>
                <w:rFonts w:ascii="Arial"/>
                <w:sz w:val="17"/>
              </w:rPr>
            </w:pPr>
            <w:r>
              <w:rPr>
                <w:rFonts w:ascii="Arial"/>
                <w:w w:val="104"/>
                <w:sz w:val="17"/>
              </w:rPr>
              <w:t>6</w:t>
            </w:r>
          </w:p>
        </w:tc>
        <w:tc>
          <w:tcPr>
            <w:tcW w:w="798" w:type="dxa"/>
          </w:tcPr>
          <w:p>
            <w:pPr>
              <w:pStyle w:val="TableParagraph"/>
              <w:spacing w:line="152" w:lineRule="exact" w:before="15"/>
              <w:ind w:left="28"/>
              <w:jc w:val="center"/>
              <w:rPr>
                <w:rFonts w:ascii="Arial"/>
                <w:sz w:val="16"/>
              </w:rPr>
            </w:pPr>
            <w:r>
              <w:rPr>
                <w:rFonts w:ascii="Arial"/>
                <w:w w:val="104"/>
                <w:sz w:val="16"/>
              </w:rPr>
              <w:t>7</w:t>
            </w:r>
          </w:p>
        </w:tc>
        <w:tc>
          <w:tcPr>
            <w:tcW w:w="1600" w:type="dxa"/>
          </w:tcPr>
          <w:p>
            <w:pPr>
              <w:pStyle w:val="TableParagraph"/>
              <w:spacing w:line="166" w:lineRule="exact" w:before="1"/>
              <w:ind w:left="38"/>
              <w:jc w:val="center"/>
              <w:rPr>
                <w:rFonts w:ascii="Arial"/>
                <w:sz w:val="18"/>
              </w:rPr>
            </w:pPr>
            <w:r>
              <w:rPr>
                <w:rFonts w:ascii="Arial"/>
                <w:w w:val="94"/>
                <w:sz w:val="18"/>
              </w:rPr>
              <w:t>8</w:t>
            </w:r>
          </w:p>
        </w:tc>
      </w:tr>
      <w:tr>
        <w:trPr>
          <w:trHeight w:val="772" w:hRule="atLeast"/>
        </w:trPr>
        <w:tc>
          <w:tcPr>
            <w:tcW w:w="428" w:type="dxa"/>
          </w:tcPr>
          <w:p>
            <w:pPr>
              <w:pStyle w:val="TableParagraph"/>
              <w:rPr>
                <w:sz w:val="18"/>
              </w:rPr>
            </w:pPr>
          </w:p>
        </w:tc>
        <w:tc>
          <w:tcPr>
            <w:tcW w:w="649" w:type="dxa"/>
          </w:tcPr>
          <w:p>
            <w:pPr>
              <w:pStyle w:val="TableParagraph"/>
              <w:rPr>
                <w:sz w:val="18"/>
              </w:rPr>
            </w:pPr>
          </w:p>
        </w:tc>
        <w:tc>
          <w:tcPr>
            <w:tcW w:w="802" w:type="dxa"/>
          </w:tcPr>
          <w:p>
            <w:pPr>
              <w:pStyle w:val="TableParagraph"/>
              <w:rPr>
                <w:sz w:val="18"/>
              </w:rPr>
            </w:pPr>
          </w:p>
        </w:tc>
        <w:tc>
          <w:tcPr>
            <w:tcW w:w="1217" w:type="dxa"/>
          </w:tcPr>
          <w:p>
            <w:pPr>
              <w:pStyle w:val="TableParagraph"/>
              <w:rPr>
                <w:sz w:val="18"/>
              </w:rPr>
            </w:pPr>
          </w:p>
        </w:tc>
        <w:tc>
          <w:tcPr>
            <w:tcW w:w="1190" w:type="dxa"/>
          </w:tcPr>
          <w:p>
            <w:pPr>
              <w:pStyle w:val="TableParagraph"/>
              <w:rPr>
                <w:sz w:val="18"/>
              </w:rPr>
            </w:pPr>
          </w:p>
        </w:tc>
        <w:tc>
          <w:tcPr>
            <w:tcW w:w="1208" w:type="dxa"/>
          </w:tcPr>
          <w:p>
            <w:pPr>
              <w:pStyle w:val="TableParagraph"/>
              <w:rPr>
                <w:sz w:val="18"/>
              </w:rPr>
            </w:pPr>
          </w:p>
        </w:tc>
        <w:tc>
          <w:tcPr>
            <w:tcW w:w="798" w:type="dxa"/>
          </w:tcPr>
          <w:p>
            <w:pPr>
              <w:pStyle w:val="TableParagraph"/>
              <w:rPr>
                <w:sz w:val="18"/>
              </w:rPr>
            </w:pPr>
          </w:p>
        </w:tc>
        <w:tc>
          <w:tcPr>
            <w:tcW w:w="1600" w:type="dxa"/>
          </w:tcPr>
          <w:p>
            <w:pPr>
              <w:pStyle w:val="TableParagraph"/>
              <w:rPr>
                <w:sz w:val="18"/>
              </w:rPr>
            </w:pPr>
          </w:p>
        </w:tc>
      </w:tr>
    </w:tbl>
    <w:p>
      <w:pPr>
        <w:spacing w:after="0"/>
        <w:rPr>
          <w:sz w:val="18"/>
        </w:rPr>
        <w:sectPr>
          <w:type w:val="continuous"/>
          <w:pgSz w:w="11300" w:h="15880"/>
          <w:pgMar w:header="0" w:footer="483" w:top="760" w:bottom="280" w:left="1400" w:right="1580"/>
        </w:sectPr>
      </w:pPr>
    </w:p>
    <w:p>
      <w:pPr>
        <w:tabs>
          <w:tab w:pos="7607" w:val="left" w:leader="none"/>
        </w:tabs>
        <w:spacing w:before="91"/>
        <w:ind w:left="422" w:right="0" w:firstLine="0"/>
        <w:jc w:val="left"/>
        <w:rPr>
          <w:sz w:val="20"/>
        </w:rPr>
      </w:pPr>
      <w:r>
        <w:rPr>
          <w:w w:val="105"/>
          <w:sz w:val="20"/>
        </w:rPr>
        <w:t>Составил </w:t>
      </w:r>
      <w:r>
        <w:rPr>
          <w:sz w:val="20"/>
          <w:u w:val="single"/>
        </w:rPr>
        <w:tab/>
      </w:r>
      <w:r>
        <w:rPr>
          <w:spacing w:val="-10"/>
          <w:w w:val="170"/>
          <w:sz w:val="20"/>
        </w:rPr>
        <w:t>_</w:t>
      </w:r>
    </w:p>
    <w:p>
      <w:pPr>
        <w:spacing w:after="0"/>
        <w:jc w:val="left"/>
        <w:rPr>
          <w:sz w:val="20"/>
        </w:rPr>
        <w:sectPr>
          <w:footerReference w:type="default" r:id="rId106"/>
          <w:pgSz w:w="10830" w:h="15310"/>
          <w:pgMar w:footer="515" w:header="0" w:top="1440" w:bottom="700" w:left="1380" w:right="1500"/>
        </w:sectPr>
      </w:pPr>
    </w:p>
    <w:p>
      <w:pPr>
        <w:spacing w:before="167"/>
        <w:ind w:left="425" w:right="0" w:firstLine="0"/>
        <w:jc w:val="left"/>
        <w:rPr>
          <w:sz w:val="20"/>
        </w:rPr>
      </w:pPr>
      <w:r>
        <w:rPr>
          <w:spacing w:val="-2"/>
          <w:w w:val="90"/>
          <w:sz w:val="20"/>
        </w:rPr>
        <w:t>Проверил</w:t>
      </w:r>
    </w:p>
    <w:p>
      <w:pPr>
        <w:spacing w:line="167" w:lineRule="exact" w:before="29"/>
        <w:ind w:left="425" w:right="0" w:firstLine="0"/>
        <w:jc w:val="left"/>
        <w:rPr>
          <w:sz w:val="17"/>
        </w:rPr>
      </w:pPr>
      <w:r>
        <w:rPr/>
        <w:br w:type="column"/>
      </w:r>
      <w:r>
        <w:rPr>
          <w:w w:val="95"/>
          <w:sz w:val="17"/>
        </w:rPr>
        <w:t>(Должность.</w:t>
      </w:r>
      <w:r>
        <w:rPr>
          <w:spacing w:val="11"/>
          <w:sz w:val="17"/>
        </w:rPr>
        <w:t> </w:t>
      </w:r>
      <w:r>
        <w:rPr>
          <w:w w:val="95"/>
          <w:sz w:val="17"/>
        </w:rPr>
        <w:t>ФИО,</w:t>
      </w:r>
      <w:r>
        <w:rPr>
          <w:sz w:val="17"/>
        </w:rPr>
        <w:t> </w:t>
      </w:r>
      <w:r>
        <w:rPr>
          <w:w w:val="95"/>
          <w:sz w:val="17"/>
        </w:rPr>
        <w:t>подпись,</w:t>
      </w:r>
      <w:r>
        <w:rPr>
          <w:spacing w:val="5"/>
          <w:sz w:val="17"/>
        </w:rPr>
        <w:t> </w:t>
      </w:r>
      <w:r>
        <w:rPr>
          <w:spacing w:val="-2"/>
          <w:w w:val="95"/>
          <w:sz w:val="17"/>
        </w:rPr>
        <w:t>дата)</w:t>
      </w:r>
    </w:p>
    <w:p>
      <w:pPr>
        <w:spacing w:line="201" w:lineRule="exact" w:before="0"/>
        <w:ind w:left="5027" w:right="0" w:firstLine="0"/>
        <w:jc w:val="left"/>
        <w:rPr>
          <w:sz w:val="20"/>
        </w:rPr>
      </w:pPr>
      <w:r>
        <w:rPr/>
        <w:pict>
          <v:line style="position:absolute;mso-position-horizontal-relative:page;mso-position-vertical-relative:paragraph;z-index:15756800" from="129.668396pt,9.861869pt" to="443.66845pt,9.861869pt" stroked="true" strokeweight=".400638pt" strokecolor="#000000">
            <v:stroke dashstyle="solid"/>
            <w10:wrap type="none"/>
          </v:line>
        </w:pict>
      </w:r>
      <w:r>
        <w:rPr>
          <w:w w:val="209"/>
          <w:sz w:val="20"/>
        </w:rPr>
        <w:t>_</w:t>
      </w:r>
    </w:p>
    <w:p>
      <w:pPr>
        <w:spacing w:before="30"/>
        <w:ind w:left="429" w:right="0" w:firstLine="0"/>
        <w:jc w:val="left"/>
        <w:rPr>
          <w:sz w:val="17"/>
        </w:rPr>
      </w:pPr>
      <w:r>
        <w:rPr>
          <w:w w:val="95"/>
          <w:sz w:val="17"/>
        </w:rPr>
        <w:t>(Должность.</w:t>
      </w:r>
      <w:r>
        <w:rPr>
          <w:spacing w:val="6"/>
          <w:sz w:val="17"/>
        </w:rPr>
        <w:t> </w:t>
      </w:r>
      <w:r>
        <w:rPr>
          <w:w w:val="95"/>
          <w:sz w:val="17"/>
        </w:rPr>
        <w:t>ФИО,</w:t>
      </w:r>
      <w:r>
        <w:rPr>
          <w:spacing w:val="1"/>
          <w:sz w:val="17"/>
        </w:rPr>
        <w:t> </w:t>
      </w:r>
      <w:r>
        <w:rPr>
          <w:w w:val="95"/>
          <w:sz w:val="17"/>
        </w:rPr>
        <w:t>подпись,</w:t>
      </w:r>
      <w:r>
        <w:rPr>
          <w:spacing w:val="4"/>
          <w:sz w:val="17"/>
        </w:rPr>
        <w:t> </w:t>
      </w:r>
      <w:r>
        <w:rPr>
          <w:spacing w:val="-2"/>
          <w:w w:val="95"/>
          <w:sz w:val="17"/>
        </w:rPr>
        <w:t>дата)</w:t>
      </w:r>
    </w:p>
    <w:p>
      <w:pPr>
        <w:spacing w:after="0"/>
        <w:jc w:val="left"/>
        <w:rPr>
          <w:sz w:val="17"/>
        </w:rPr>
        <w:sectPr>
          <w:type w:val="continuous"/>
          <w:pgSz w:w="10830" w:h="15310"/>
          <w:pgMar w:header="0" w:footer="515" w:top="760" w:bottom="280" w:left="1380" w:right="1500"/>
          <w:cols w:num="2" w:equalWidth="0">
            <w:col w:w="1201" w:space="1274"/>
            <w:col w:w="5475"/>
          </w:cols>
        </w:sectPr>
      </w:pPr>
    </w:p>
    <w:p>
      <w:pPr>
        <w:pStyle w:val="BodyText"/>
        <w:spacing w:before="7"/>
        <w:rPr>
          <w:sz w:val="10"/>
        </w:rPr>
      </w:pPr>
    </w:p>
    <w:p>
      <w:pPr>
        <w:pStyle w:val="ListParagraph"/>
        <w:numPr>
          <w:ilvl w:val="0"/>
          <w:numId w:val="55"/>
        </w:numPr>
        <w:tabs>
          <w:tab w:pos="771" w:val="left" w:leader="none"/>
        </w:tabs>
        <w:spacing w:line="242" w:lineRule="auto" w:before="93" w:after="0"/>
        <w:ind w:left="1744" w:right="258" w:hanging="1245"/>
        <w:jc w:val="left"/>
        <w:rPr>
          <w:b/>
          <w:sz w:val="18"/>
        </w:rPr>
      </w:pPr>
      <w:r>
        <w:rPr>
          <w:b/>
          <w:sz w:val="18"/>
        </w:rPr>
        <w:t>НАЛИЧИЕ ДОКУМЕНТОВ,</w:t>
      </w:r>
      <w:r>
        <w:rPr>
          <w:b/>
          <w:spacing w:val="35"/>
          <w:sz w:val="18"/>
        </w:rPr>
        <w:t> </w:t>
      </w:r>
      <w:r>
        <w:rPr>
          <w:b/>
          <w:sz w:val="18"/>
        </w:rPr>
        <w:t>УДОСТОВЕРЯЮЩИХ</w:t>
      </w:r>
      <w:r>
        <w:rPr>
          <w:b/>
          <w:spacing w:val="-1"/>
          <w:sz w:val="18"/>
        </w:rPr>
        <w:t> </w:t>
      </w:r>
      <w:r>
        <w:rPr>
          <w:b/>
          <w:sz w:val="18"/>
        </w:rPr>
        <w:t>КАЧЕСТВО МАТЕРИАЛОВ, РАБОТ ПО СТРОИТЕЛЬСТВУ</w:t>
      </w:r>
      <w:r>
        <w:rPr>
          <w:b/>
          <w:spacing w:val="40"/>
          <w:sz w:val="18"/>
        </w:rPr>
        <w:t> </w:t>
      </w:r>
      <w:r>
        <w:rPr>
          <w:b/>
          <w:sz w:val="18"/>
        </w:rPr>
        <w:t>ПРОДУКТОПРОВОДА</w:t>
      </w:r>
    </w:p>
    <w:p>
      <w:pPr>
        <w:pStyle w:val="BodyText"/>
        <w:spacing w:before="9"/>
        <w:rPr>
          <w:b/>
          <w:sz w:val="16"/>
        </w:rPr>
      </w:pPr>
    </w:p>
    <w:tbl>
      <w:tblPr>
        <w:tblW w:w="0" w:type="auto"/>
        <w:jc w:val="left"/>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
        <w:gridCol w:w="2845"/>
        <w:gridCol w:w="1272"/>
        <w:gridCol w:w="1495"/>
        <w:gridCol w:w="468"/>
        <w:gridCol w:w="525"/>
        <w:gridCol w:w="647"/>
      </w:tblGrid>
      <w:tr>
        <w:trPr>
          <w:trHeight w:val="417" w:hRule="atLeast"/>
        </w:trPr>
        <w:tc>
          <w:tcPr>
            <w:tcW w:w="402" w:type="dxa"/>
          </w:tcPr>
          <w:p>
            <w:pPr>
              <w:pStyle w:val="TableParagraph"/>
              <w:spacing w:line="199" w:lineRule="exact" w:before="16"/>
              <w:ind w:left="107"/>
              <w:rPr>
                <w:rFonts w:ascii="Arial" w:hAnsi="Arial"/>
                <w:sz w:val="18"/>
              </w:rPr>
            </w:pPr>
            <w:r>
              <w:rPr>
                <w:rFonts w:ascii="Arial" w:hAnsi="Arial"/>
                <w:w w:val="95"/>
                <w:sz w:val="18"/>
              </w:rPr>
              <w:t>№</w:t>
            </w:r>
          </w:p>
          <w:p>
            <w:pPr>
              <w:pStyle w:val="TableParagraph"/>
              <w:spacing w:line="182" w:lineRule="exact"/>
              <w:ind w:left="86"/>
              <w:rPr>
                <w:sz w:val="20"/>
              </w:rPr>
            </w:pPr>
            <w:r>
              <w:rPr>
                <w:spacing w:val="-5"/>
                <w:w w:val="95"/>
                <w:sz w:val="20"/>
              </w:rPr>
              <w:t>п/п</w:t>
            </w:r>
          </w:p>
        </w:tc>
        <w:tc>
          <w:tcPr>
            <w:tcW w:w="2845" w:type="dxa"/>
          </w:tcPr>
          <w:p>
            <w:pPr>
              <w:pStyle w:val="TableParagraph"/>
              <w:spacing w:line="210" w:lineRule="exact"/>
              <w:ind w:left="1013" w:hanging="953"/>
              <w:rPr>
                <w:sz w:val="20"/>
              </w:rPr>
            </w:pPr>
            <w:r>
              <w:rPr>
                <w:w w:val="90"/>
                <w:sz w:val="20"/>
              </w:rPr>
              <w:t>Наименование,</w:t>
            </w:r>
            <w:r>
              <w:rPr>
                <w:sz w:val="20"/>
              </w:rPr>
              <w:t> </w:t>
            </w:r>
            <w:r>
              <w:rPr>
                <w:w w:val="90"/>
                <w:sz w:val="20"/>
              </w:rPr>
              <w:t>марка,</w:t>
            </w:r>
            <w:r>
              <w:rPr>
                <w:spacing w:val="-5"/>
                <w:w w:val="90"/>
                <w:sz w:val="20"/>
              </w:rPr>
              <w:t> </w:t>
            </w:r>
            <w:r>
              <w:rPr>
                <w:w w:val="90"/>
                <w:sz w:val="20"/>
              </w:rPr>
              <w:t>тип,</w:t>
            </w:r>
            <w:r>
              <w:rPr>
                <w:spacing w:val="-5"/>
                <w:w w:val="90"/>
                <w:sz w:val="20"/>
              </w:rPr>
              <w:t> </w:t>
            </w:r>
            <w:r>
              <w:rPr>
                <w:w w:val="90"/>
                <w:sz w:val="20"/>
              </w:rPr>
              <w:t>размер, </w:t>
            </w:r>
            <w:r>
              <w:rPr>
                <w:sz w:val="20"/>
              </w:rPr>
              <w:t>ГОСТ, ТУ</w:t>
            </w:r>
          </w:p>
        </w:tc>
        <w:tc>
          <w:tcPr>
            <w:tcW w:w="1272" w:type="dxa"/>
          </w:tcPr>
          <w:p>
            <w:pPr>
              <w:pStyle w:val="TableParagraph"/>
              <w:spacing w:line="210" w:lineRule="exact"/>
              <w:ind w:left="226" w:right="77" w:hanging="131"/>
              <w:rPr>
                <w:sz w:val="20"/>
              </w:rPr>
            </w:pPr>
            <w:r>
              <w:rPr>
                <w:spacing w:val="-2"/>
                <w:w w:val="90"/>
                <w:sz w:val="20"/>
              </w:rPr>
              <w:t>Изготовитель, </w:t>
            </w:r>
            <w:r>
              <w:rPr>
                <w:spacing w:val="-2"/>
                <w:sz w:val="20"/>
              </w:rPr>
              <w:t>поставщик</w:t>
            </w:r>
          </w:p>
        </w:tc>
        <w:tc>
          <w:tcPr>
            <w:tcW w:w="1495" w:type="dxa"/>
          </w:tcPr>
          <w:p>
            <w:pPr>
              <w:pStyle w:val="TableParagraph"/>
              <w:spacing w:line="210" w:lineRule="exact"/>
              <w:ind w:left="210" w:hanging="164"/>
              <w:rPr>
                <w:sz w:val="20"/>
              </w:rPr>
            </w:pPr>
            <w:r>
              <w:rPr>
                <w:w w:val="90"/>
                <w:sz w:val="20"/>
              </w:rPr>
              <w:t>Заводские</w:t>
            </w:r>
            <w:r>
              <w:rPr>
                <w:spacing w:val="-1"/>
                <w:w w:val="90"/>
                <w:sz w:val="20"/>
              </w:rPr>
              <w:t> </w:t>
            </w:r>
            <w:r>
              <w:rPr>
                <w:w w:val="90"/>
                <w:sz w:val="20"/>
              </w:rPr>
              <w:t>номера </w:t>
            </w:r>
            <w:r>
              <w:rPr>
                <w:spacing w:val="-2"/>
                <w:sz w:val="20"/>
              </w:rPr>
              <w:t>сертификатов</w:t>
            </w:r>
          </w:p>
        </w:tc>
        <w:tc>
          <w:tcPr>
            <w:tcW w:w="468" w:type="dxa"/>
          </w:tcPr>
          <w:p>
            <w:pPr>
              <w:pStyle w:val="TableParagraph"/>
              <w:spacing w:line="214" w:lineRule="exact"/>
              <w:ind w:left="77" w:firstLine="39"/>
              <w:rPr>
                <w:sz w:val="20"/>
              </w:rPr>
            </w:pPr>
            <w:r>
              <w:rPr>
                <w:spacing w:val="-4"/>
                <w:sz w:val="20"/>
              </w:rPr>
              <w:t>Ед. </w:t>
            </w:r>
            <w:r>
              <w:rPr>
                <w:spacing w:val="-4"/>
                <w:w w:val="90"/>
                <w:sz w:val="20"/>
              </w:rPr>
              <w:t>изм.</w:t>
            </w:r>
          </w:p>
        </w:tc>
        <w:tc>
          <w:tcPr>
            <w:tcW w:w="525" w:type="dxa"/>
          </w:tcPr>
          <w:p>
            <w:pPr>
              <w:pStyle w:val="TableParagraph"/>
              <w:spacing w:line="214" w:lineRule="exact"/>
              <w:ind w:left="181" w:hanging="96"/>
              <w:rPr>
                <w:sz w:val="20"/>
              </w:rPr>
            </w:pPr>
            <w:r>
              <w:rPr>
                <w:spacing w:val="-4"/>
                <w:w w:val="90"/>
                <w:sz w:val="20"/>
              </w:rPr>
              <w:t>Кол- </w:t>
            </w:r>
            <w:r>
              <w:rPr>
                <w:spacing w:val="-6"/>
                <w:sz w:val="20"/>
              </w:rPr>
              <w:t>во</w:t>
            </w:r>
          </w:p>
        </w:tc>
        <w:tc>
          <w:tcPr>
            <w:tcW w:w="647" w:type="dxa"/>
          </w:tcPr>
          <w:p>
            <w:pPr>
              <w:pStyle w:val="TableParagraph"/>
              <w:spacing w:line="214" w:lineRule="exact"/>
              <w:ind w:left="108" w:right="44" w:hanging="41"/>
              <w:rPr>
                <w:sz w:val="20"/>
              </w:rPr>
            </w:pPr>
            <w:r>
              <w:rPr>
                <w:spacing w:val="-2"/>
                <w:w w:val="90"/>
                <w:sz w:val="20"/>
              </w:rPr>
              <w:t>Приме </w:t>
            </w:r>
            <w:r>
              <w:rPr>
                <w:spacing w:val="-2"/>
                <w:w w:val="95"/>
                <w:sz w:val="20"/>
              </w:rPr>
              <w:t>чание</w:t>
            </w:r>
          </w:p>
        </w:tc>
      </w:tr>
      <w:tr>
        <w:trPr>
          <w:trHeight w:val="193" w:hRule="atLeast"/>
        </w:trPr>
        <w:tc>
          <w:tcPr>
            <w:tcW w:w="402" w:type="dxa"/>
            <w:tcBorders>
              <w:bottom w:val="single" w:sz="12" w:space="0" w:color="000000"/>
            </w:tcBorders>
          </w:tcPr>
          <w:p>
            <w:pPr>
              <w:pStyle w:val="TableParagraph"/>
              <w:spacing w:line="169" w:lineRule="exact" w:before="5"/>
              <w:ind w:left="163"/>
              <w:rPr>
                <w:rFonts w:ascii="Arial"/>
                <w:sz w:val="18"/>
              </w:rPr>
            </w:pPr>
            <w:r>
              <w:rPr>
                <w:rFonts w:ascii="Arial"/>
                <w:w w:val="99"/>
                <w:sz w:val="18"/>
              </w:rPr>
              <w:t>1</w:t>
            </w:r>
          </w:p>
        </w:tc>
        <w:tc>
          <w:tcPr>
            <w:tcW w:w="2845" w:type="dxa"/>
            <w:tcBorders>
              <w:bottom w:val="single" w:sz="12" w:space="0" w:color="000000"/>
            </w:tcBorders>
          </w:tcPr>
          <w:p>
            <w:pPr>
              <w:pStyle w:val="TableParagraph"/>
              <w:spacing w:line="168" w:lineRule="exact" w:before="6"/>
              <w:ind w:left="7"/>
              <w:jc w:val="center"/>
              <w:rPr>
                <w:sz w:val="18"/>
              </w:rPr>
            </w:pPr>
            <w:r>
              <w:rPr>
                <w:w w:val="103"/>
                <w:sz w:val="18"/>
              </w:rPr>
              <w:t>2</w:t>
            </w:r>
          </w:p>
        </w:tc>
        <w:tc>
          <w:tcPr>
            <w:tcW w:w="1272" w:type="dxa"/>
            <w:tcBorders>
              <w:bottom w:val="single" w:sz="12" w:space="0" w:color="000000"/>
            </w:tcBorders>
          </w:tcPr>
          <w:p>
            <w:pPr>
              <w:pStyle w:val="TableParagraph"/>
              <w:spacing w:line="163" w:lineRule="exact" w:before="11"/>
              <w:ind w:left="22"/>
              <w:jc w:val="center"/>
              <w:rPr>
                <w:sz w:val="17"/>
              </w:rPr>
            </w:pPr>
            <w:r>
              <w:rPr>
                <w:w w:val="103"/>
                <w:sz w:val="17"/>
              </w:rPr>
              <w:t>3</w:t>
            </w:r>
          </w:p>
        </w:tc>
        <w:tc>
          <w:tcPr>
            <w:tcW w:w="1495" w:type="dxa"/>
            <w:tcBorders>
              <w:bottom w:val="single" w:sz="12" w:space="0" w:color="000000"/>
            </w:tcBorders>
          </w:tcPr>
          <w:p>
            <w:pPr>
              <w:pStyle w:val="TableParagraph"/>
              <w:spacing w:line="159" w:lineRule="exact" w:before="14"/>
              <w:ind w:left="27"/>
              <w:jc w:val="center"/>
              <w:rPr>
                <w:rFonts w:ascii="Arial"/>
                <w:sz w:val="17"/>
              </w:rPr>
            </w:pPr>
            <w:r>
              <w:rPr>
                <w:rFonts w:ascii="Arial"/>
                <w:w w:val="102"/>
                <w:sz w:val="17"/>
              </w:rPr>
              <w:t>4</w:t>
            </w:r>
          </w:p>
        </w:tc>
        <w:tc>
          <w:tcPr>
            <w:tcW w:w="468" w:type="dxa"/>
            <w:tcBorders>
              <w:bottom w:val="single" w:sz="12" w:space="0" w:color="000000"/>
            </w:tcBorders>
          </w:tcPr>
          <w:p>
            <w:pPr>
              <w:pStyle w:val="TableParagraph"/>
              <w:spacing w:line="168" w:lineRule="exact" w:before="6"/>
              <w:ind w:left="33"/>
              <w:jc w:val="center"/>
              <w:rPr>
                <w:sz w:val="18"/>
              </w:rPr>
            </w:pPr>
            <w:r>
              <w:rPr>
                <w:w w:val="105"/>
                <w:sz w:val="18"/>
              </w:rPr>
              <w:t>5</w:t>
            </w:r>
          </w:p>
        </w:tc>
        <w:tc>
          <w:tcPr>
            <w:tcW w:w="525" w:type="dxa"/>
            <w:tcBorders>
              <w:bottom w:val="single" w:sz="12" w:space="0" w:color="000000"/>
            </w:tcBorders>
          </w:tcPr>
          <w:p>
            <w:pPr>
              <w:pStyle w:val="TableParagraph"/>
              <w:spacing w:line="168" w:lineRule="exact" w:before="6"/>
              <w:ind w:left="27"/>
              <w:jc w:val="center"/>
              <w:rPr>
                <w:sz w:val="18"/>
              </w:rPr>
            </w:pPr>
            <w:r>
              <w:rPr>
                <w:w w:val="102"/>
                <w:sz w:val="18"/>
              </w:rPr>
              <w:t>6</w:t>
            </w:r>
          </w:p>
        </w:tc>
        <w:tc>
          <w:tcPr>
            <w:tcW w:w="647" w:type="dxa"/>
            <w:tcBorders>
              <w:bottom w:val="single" w:sz="12" w:space="0" w:color="000000"/>
            </w:tcBorders>
          </w:tcPr>
          <w:p>
            <w:pPr>
              <w:pStyle w:val="TableParagraph"/>
              <w:spacing w:line="168" w:lineRule="exact" w:before="6"/>
              <w:ind w:left="37"/>
              <w:jc w:val="center"/>
              <w:rPr>
                <w:sz w:val="18"/>
              </w:rPr>
            </w:pPr>
            <w:r>
              <w:rPr>
                <w:w w:val="102"/>
                <w:sz w:val="18"/>
              </w:rPr>
              <w:t>7</w:t>
            </w:r>
          </w:p>
        </w:tc>
      </w:tr>
      <w:tr>
        <w:trPr>
          <w:trHeight w:val="707" w:hRule="atLeast"/>
        </w:trPr>
        <w:tc>
          <w:tcPr>
            <w:tcW w:w="402" w:type="dxa"/>
            <w:tcBorders>
              <w:top w:val="single" w:sz="12" w:space="0" w:color="000000"/>
            </w:tcBorders>
          </w:tcPr>
          <w:p>
            <w:pPr>
              <w:pStyle w:val="TableParagraph"/>
              <w:rPr>
                <w:sz w:val="18"/>
              </w:rPr>
            </w:pPr>
          </w:p>
        </w:tc>
        <w:tc>
          <w:tcPr>
            <w:tcW w:w="2845" w:type="dxa"/>
            <w:tcBorders>
              <w:top w:val="single" w:sz="12" w:space="0" w:color="000000"/>
            </w:tcBorders>
          </w:tcPr>
          <w:p>
            <w:pPr>
              <w:pStyle w:val="TableParagraph"/>
              <w:rPr>
                <w:sz w:val="18"/>
              </w:rPr>
            </w:pPr>
          </w:p>
        </w:tc>
        <w:tc>
          <w:tcPr>
            <w:tcW w:w="1272" w:type="dxa"/>
            <w:tcBorders>
              <w:top w:val="single" w:sz="12" w:space="0" w:color="000000"/>
            </w:tcBorders>
          </w:tcPr>
          <w:p>
            <w:pPr>
              <w:pStyle w:val="TableParagraph"/>
              <w:rPr>
                <w:sz w:val="18"/>
              </w:rPr>
            </w:pPr>
          </w:p>
        </w:tc>
        <w:tc>
          <w:tcPr>
            <w:tcW w:w="1495" w:type="dxa"/>
            <w:tcBorders>
              <w:top w:val="single" w:sz="12" w:space="0" w:color="000000"/>
            </w:tcBorders>
          </w:tcPr>
          <w:p>
            <w:pPr>
              <w:pStyle w:val="TableParagraph"/>
              <w:rPr>
                <w:sz w:val="18"/>
              </w:rPr>
            </w:pPr>
          </w:p>
        </w:tc>
        <w:tc>
          <w:tcPr>
            <w:tcW w:w="468" w:type="dxa"/>
            <w:tcBorders>
              <w:top w:val="single" w:sz="12" w:space="0" w:color="000000"/>
            </w:tcBorders>
          </w:tcPr>
          <w:p>
            <w:pPr>
              <w:pStyle w:val="TableParagraph"/>
              <w:rPr>
                <w:sz w:val="18"/>
              </w:rPr>
            </w:pPr>
          </w:p>
        </w:tc>
        <w:tc>
          <w:tcPr>
            <w:tcW w:w="525" w:type="dxa"/>
            <w:tcBorders>
              <w:top w:val="single" w:sz="12" w:space="0" w:color="000000"/>
            </w:tcBorders>
          </w:tcPr>
          <w:p>
            <w:pPr>
              <w:pStyle w:val="TableParagraph"/>
              <w:rPr>
                <w:sz w:val="18"/>
              </w:rPr>
            </w:pPr>
          </w:p>
        </w:tc>
        <w:tc>
          <w:tcPr>
            <w:tcW w:w="647" w:type="dxa"/>
            <w:tcBorders>
              <w:top w:val="single" w:sz="12" w:space="0" w:color="000000"/>
            </w:tcBorders>
          </w:tcPr>
          <w:p>
            <w:pPr>
              <w:pStyle w:val="TableParagraph"/>
              <w:rPr>
                <w:sz w:val="18"/>
              </w:rPr>
            </w:pPr>
          </w:p>
        </w:tc>
      </w:tr>
    </w:tbl>
    <w:p>
      <w:pPr>
        <w:tabs>
          <w:tab w:pos="7607" w:val="left" w:leader="none"/>
        </w:tabs>
        <w:spacing w:before="168"/>
        <w:ind w:left="430" w:right="0" w:firstLine="0"/>
        <w:jc w:val="left"/>
        <w:rPr>
          <w:sz w:val="20"/>
        </w:rPr>
      </w:pPr>
      <w:r>
        <w:rPr>
          <w:w w:val="105"/>
          <w:sz w:val="20"/>
        </w:rPr>
        <w:t>Составил </w:t>
      </w:r>
      <w:r>
        <w:rPr>
          <w:sz w:val="20"/>
          <w:u w:val="single"/>
        </w:rPr>
        <w:tab/>
      </w:r>
      <w:r>
        <w:rPr>
          <w:spacing w:val="-10"/>
          <w:w w:val="170"/>
          <w:sz w:val="20"/>
        </w:rPr>
        <w:t>_</w:t>
      </w:r>
    </w:p>
    <w:p>
      <w:pPr>
        <w:spacing w:after="0"/>
        <w:jc w:val="left"/>
        <w:rPr>
          <w:sz w:val="20"/>
        </w:rPr>
        <w:sectPr>
          <w:type w:val="continuous"/>
          <w:pgSz w:w="10830" w:h="15310"/>
          <w:pgMar w:header="0" w:footer="515" w:top="760" w:bottom="280" w:left="1380" w:right="1500"/>
        </w:sectPr>
      </w:pPr>
    </w:p>
    <w:p>
      <w:pPr>
        <w:spacing w:before="168"/>
        <w:ind w:left="429" w:right="0" w:firstLine="0"/>
        <w:jc w:val="left"/>
        <w:rPr>
          <w:sz w:val="20"/>
        </w:rPr>
      </w:pPr>
      <w:r>
        <w:rPr>
          <w:spacing w:val="-2"/>
          <w:w w:val="90"/>
          <w:sz w:val="20"/>
        </w:rPr>
        <w:t>Проверил</w:t>
      </w:r>
    </w:p>
    <w:p>
      <w:pPr>
        <w:spacing w:line="167" w:lineRule="exact" w:before="30"/>
        <w:ind w:left="429" w:right="0" w:firstLine="0"/>
        <w:jc w:val="left"/>
        <w:rPr>
          <w:sz w:val="17"/>
        </w:rPr>
      </w:pPr>
      <w:r>
        <w:rPr/>
        <w:br w:type="column"/>
      </w:r>
      <w:r>
        <w:rPr>
          <w:w w:val="95"/>
          <w:sz w:val="17"/>
        </w:rPr>
        <w:t>(Должность.</w:t>
      </w:r>
      <w:r>
        <w:rPr>
          <w:spacing w:val="8"/>
          <w:sz w:val="17"/>
        </w:rPr>
        <w:t> </w:t>
      </w:r>
      <w:r>
        <w:rPr>
          <w:w w:val="95"/>
          <w:sz w:val="17"/>
        </w:rPr>
        <w:t>ФИО,</w:t>
      </w:r>
      <w:r>
        <w:rPr>
          <w:spacing w:val="3"/>
          <w:sz w:val="17"/>
        </w:rPr>
        <w:t> </w:t>
      </w:r>
      <w:r>
        <w:rPr>
          <w:w w:val="95"/>
          <w:sz w:val="17"/>
        </w:rPr>
        <w:t>подпись,</w:t>
      </w:r>
      <w:r>
        <w:rPr>
          <w:spacing w:val="1"/>
          <w:sz w:val="17"/>
        </w:rPr>
        <w:t> </w:t>
      </w:r>
      <w:r>
        <w:rPr>
          <w:spacing w:val="-2"/>
          <w:w w:val="95"/>
          <w:sz w:val="17"/>
        </w:rPr>
        <w:t>дата)</w:t>
      </w:r>
    </w:p>
    <w:p>
      <w:pPr>
        <w:spacing w:line="201" w:lineRule="exact" w:before="0"/>
        <w:ind w:left="5167" w:right="0" w:firstLine="0"/>
        <w:jc w:val="left"/>
        <w:rPr>
          <w:sz w:val="20"/>
        </w:rPr>
      </w:pPr>
      <w:r>
        <w:rPr/>
        <w:pict>
          <v:line style="position:absolute;mso-position-horizontal-relative:page;mso-position-vertical-relative:paragraph;z-index:15757312" from="129.886902pt,9.861884pt" to="450.397324pt,9.861884pt" stroked="true" strokeweight=".400638pt" strokecolor="#000000">
            <v:stroke dashstyle="solid"/>
            <w10:wrap type="none"/>
          </v:line>
        </w:pict>
      </w:r>
      <w:r>
        <w:rPr>
          <w:w w:val="200"/>
          <w:sz w:val="20"/>
        </w:rPr>
        <w:t>_</w:t>
      </w:r>
    </w:p>
    <w:p>
      <w:pPr>
        <w:spacing w:before="29"/>
        <w:ind w:left="429" w:right="0" w:firstLine="0"/>
        <w:jc w:val="left"/>
        <w:rPr>
          <w:sz w:val="17"/>
        </w:rPr>
      </w:pPr>
      <w:r>
        <w:rPr>
          <w:w w:val="95"/>
          <w:sz w:val="17"/>
        </w:rPr>
        <w:t>(Должность.</w:t>
      </w:r>
      <w:r>
        <w:rPr>
          <w:spacing w:val="8"/>
          <w:sz w:val="17"/>
        </w:rPr>
        <w:t> </w:t>
      </w:r>
      <w:r>
        <w:rPr>
          <w:w w:val="95"/>
          <w:sz w:val="17"/>
        </w:rPr>
        <w:t>ФИО,</w:t>
      </w:r>
      <w:r>
        <w:rPr>
          <w:spacing w:val="3"/>
          <w:sz w:val="17"/>
        </w:rPr>
        <w:t> </w:t>
      </w:r>
      <w:r>
        <w:rPr>
          <w:w w:val="95"/>
          <w:sz w:val="17"/>
        </w:rPr>
        <w:t>подпись,</w:t>
      </w:r>
      <w:r>
        <w:rPr>
          <w:spacing w:val="1"/>
          <w:sz w:val="17"/>
        </w:rPr>
        <w:t> </w:t>
      </w:r>
      <w:r>
        <w:rPr>
          <w:spacing w:val="-2"/>
          <w:w w:val="95"/>
          <w:sz w:val="17"/>
        </w:rPr>
        <w:t>дата)</w:t>
      </w:r>
    </w:p>
    <w:p>
      <w:pPr>
        <w:spacing w:after="0"/>
        <w:jc w:val="left"/>
        <w:rPr>
          <w:sz w:val="17"/>
        </w:rPr>
        <w:sectPr>
          <w:type w:val="continuous"/>
          <w:pgSz w:w="10830" w:h="15310"/>
          <w:pgMar w:header="0" w:footer="515" w:top="760" w:bottom="280" w:left="1380" w:right="1500"/>
          <w:cols w:num="2" w:equalWidth="0">
            <w:col w:w="1206" w:space="1269"/>
            <w:col w:w="5475"/>
          </w:cols>
        </w:sectPr>
      </w:pPr>
    </w:p>
    <w:p>
      <w:pPr>
        <w:pStyle w:val="BodyText"/>
        <w:spacing w:before="3"/>
        <w:rPr>
          <w:sz w:val="10"/>
        </w:rPr>
      </w:pPr>
    </w:p>
    <w:p>
      <w:pPr>
        <w:pStyle w:val="ListParagraph"/>
        <w:numPr>
          <w:ilvl w:val="1"/>
          <w:numId w:val="55"/>
        </w:numPr>
        <w:tabs>
          <w:tab w:pos="1475" w:val="left" w:leader="none"/>
          <w:tab w:pos="6607" w:val="left" w:leader="none"/>
          <w:tab w:pos="6886" w:val="left" w:leader="none"/>
        </w:tabs>
        <w:spacing w:line="240" w:lineRule="auto" w:before="93" w:after="0"/>
        <w:ind w:left="1474" w:right="0" w:hanging="412"/>
        <w:jc w:val="left"/>
        <w:rPr>
          <w:b/>
          <w:i/>
          <w:sz w:val="18"/>
        </w:rPr>
      </w:pPr>
      <w:r>
        <w:rPr>
          <w:b/>
          <w:i/>
          <w:sz w:val="18"/>
        </w:rPr>
        <w:t>Земляиые</w:t>
      </w:r>
      <w:r>
        <w:rPr>
          <w:b/>
          <w:i/>
          <w:spacing w:val="25"/>
          <w:sz w:val="18"/>
        </w:rPr>
        <w:t> </w:t>
      </w:r>
      <w:r>
        <w:rPr>
          <w:b/>
          <w:i/>
          <w:sz w:val="18"/>
        </w:rPr>
        <w:t>работы</w:t>
      </w:r>
      <w:r>
        <w:rPr>
          <w:b/>
          <w:i/>
          <w:spacing w:val="15"/>
          <w:sz w:val="18"/>
        </w:rPr>
        <w:t> </w:t>
      </w:r>
      <w:r>
        <w:rPr>
          <w:b/>
          <w:i/>
          <w:sz w:val="18"/>
        </w:rPr>
        <w:t>иа</w:t>
      </w:r>
      <w:r>
        <w:rPr>
          <w:b/>
          <w:i/>
          <w:spacing w:val="2"/>
          <w:sz w:val="18"/>
        </w:rPr>
        <w:t> </w:t>
      </w:r>
      <w:r>
        <w:rPr>
          <w:b/>
          <w:i/>
          <w:sz w:val="18"/>
        </w:rPr>
        <w:t>участке</w:t>
      </w:r>
      <w:r>
        <w:rPr>
          <w:b/>
          <w:i/>
          <w:spacing w:val="19"/>
          <w:sz w:val="18"/>
        </w:rPr>
        <w:t> </w:t>
      </w:r>
      <w:r>
        <w:rPr>
          <w:b/>
          <w:i/>
          <w:sz w:val="18"/>
        </w:rPr>
        <w:t>продуктопровода от</w:t>
      </w:r>
      <w:r>
        <w:rPr>
          <w:b/>
          <w:i/>
          <w:spacing w:val="-1"/>
          <w:sz w:val="18"/>
        </w:rPr>
        <w:t> </w:t>
      </w:r>
      <w:r>
        <w:rPr>
          <w:b/>
          <w:i/>
          <w:sz w:val="18"/>
        </w:rPr>
        <w:t>ПК до </w:t>
      </w:r>
      <w:r>
        <w:rPr>
          <w:b/>
          <w:i/>
          <w:sz w:val="18"/>
          <w:u w:val="single"/>
        </w:rPr>
        <w:tab/>
      </w:r>
      <w:r>
        <w:rPr>
          <w:b/>
          <w:i/>
          <w:sz w:val="18"/>
        </w:rPr>
        <w:tab/>
      </w:r>
      <w:r>
        <w:rPr>
          <w:b/>
          <w:i/>
          <w:spacing w:val="-5"/>
          <w:w w:val="105"/>
          <w:sz w:val="18"/>
        </w:rPr>
        <w:t>ПК</w:t>
      </w:r>
    </w:p>
    <w:p>
      <w:pPr>
        <w:pStyle w:val="BodyText"/>
        <w:spacing w:before="3"/>
        <w:rPr>
          <w:b/>
          <w:i/>
          <w:sz w:val="17"/>
        </w:rPr>
      </w:pPr>
    </w:p>
    <w:tbl>
      <w:tblPr>
        <w:tblW w:w="0" w:type="auto"/>
        <w:jc w:val="left"/>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55"/>
        <w:gridCol w:w="3545"/>
        <w:gridCol w:w="1106"/>
        <w:gridCol w:w="1639"/>
        <w:gridCol w:w="922"/>
      </w:tblGrid>
      <w:tr>
        <w:trPr>
          <w:trHeight w:val="212" w:hRule="atLeast"/>
        </w:trPr>
        <w:tc>
          <w:tcPr>
            <w:tcW w:w="455" w:type="dxa"/>
            <w:vMerge w:val="restart"/>
          </w:tcPr>
          <w:p>
            <w:pPr>
              <w:pStyle w:val="TableParagraph"/>
              <w:spacing w:before="30"/>
              <w:ind w:left="148"/>
              <w:rPr>
                <w:rFonts w:ascii="Arial" w:hAnsi="Arial"/>
                <w:sz w:val="16"/>
              </w:rPr>
            </w:pPr>
            <w:r>
              <w:rPr>
                <w:rFonts w:ascii="Arial" w:hAnsi="Arial"/>
                <w:w w:val="110"/>
                <w:sz w:val="16"/>
              </w:rPr>
              <w:t>№</w:t>
            </w:r>
          </w:p>
          <w:p>
            <w:pPr>
              <w:pStyle w:val="TableParagraph"/>
              <w:spacing w:line="225" w:lineRule="exact" w:before="2"/>
              <w:ind w:left="125"/>
              <w:rPr>
                <w:sz w:val="20"/>
              </w:rPr>
            </w:pPr>
            <w:r>
              <w:rPr>
                <w:spacing w:val="-5"/>
                <w:w w:val="95"/>
                <w:sz w:val="20"/>
              </w:rPr>
              <w:t>п/п</w:t>
            </w:r>
          </w:p>
        </w:tc>
        <w:tc>
          <w:tcPr>
            <w:tcW w:w="3545" w:type="dxa"/>
            <w:vMerge w:val="restart"/>
            <w:tcBorders>
              <w:right w:val="single" w:sz="12" w:space="0" w:color="000000"/>
            </w:tcBorders>
          </w:tcPr>
          <w:p>
            <w:pPr>
              <w:pStyle w:val="TableParagraph"/>
              <w:spacing w:line="219" w:lineRule="exact"/>
              <w:ind w:left="730"/>
              <w:rPr>
                <w:sz w:val="20"/>
              </w:rPr>
            </w:pPr>
            <w:r>
              <w:rPr>
                <w:w w:val="90"/>
                <w:sz w:val="20"/>
              </w:rPr>
              <w:t>Наименование</w:t>
            </w:r>
            <w:r>
              <w:rPr>
                <w:spacing w:val="13"/>
                <w:sz w:val="20"/>
              </w:rPr>
              <w:t> </w:t>
            </w:r>
            <w:r>
              <w:rPr>
                <w:w w:val="90"/>
                <w:sz w:val="20"/>
              </w:rPr>
              <w:t>и</w:t>
            </w:r>
            <w:r>
              <w:rPr>
                <w:spacing w:val="-1"/>
                <w:w w:val="90"/>
                <w:sz w:val="20"/>
              </w:rPr>
              <w:t> </w:t>
            </w:r>
            <w:r>
              <w:rPr>
                <w:w w:val="90"/>
                <w:sz w:val="20"/>
              </w:rPr>
              <w:t>вид</w:t>
            </w:r>
            <w:r>
              <w:rPr>
                <w:spacing w:val="-2"/>
                <w:sz w:val="20"/>
              </w:rPr>
              <w:t> </w:t>
            </w:r>
            <w:r>
              <w:rPr>
                <w:spacing w:val="-2"/>
                <w:w w:val="90"/>
                <w:sz w:val="20"/>
              </w:rPr>
              <w:t>работ</w:t>
            </w:r>
          </w:p>
        </w:tc>
        <w:tc>
          <w:tcPr>
            <w:tcW w:w="1106" w:type="dxa"/>
            <w:vMerge w:val="restart"/>
            <w:tcBorders>
              <w:left w:val="single" w:sz="12" w:space="0" w:color="000000"/>
              <w:right w:val="single" w:sz="12" w:space="0" w:color="000000"/>
            </w:tcBorders>
          </w:tcPr>
          <w:p>
            <w:pPr>
              <w:pStyle w:val="TableParagraph"/>
              <w:spacing w:line="225" w:lineRule="auto" w:before="13"/>
              <w:ind w:left="154" w:right="43" w:hanging="63"/>
              <w:rPr>
                <w:b/>
                <w:sz w:val="19"/>
              </w:rPr>
            </w:pPr>
            <w:r>
              <w:rPr>
                <w:b/>
                <w:spacing w:val="-2"/>
                <w:w w:val="85"/>
                <w:sz w:val="19"/>
              </w:rPr>
              <w:t>Заключение</w:t>
            </w:r>
            <w:r>
              <w:rPr>
                <w:b/>
                <w:spacing w:val="-2"/>
                <w:w w:val="95"/>
                <w:sz w:val="19"/>
              </w:rPr>
              <w:t> о</w:t>
            </w:r>
            <w:r>
              <w:rPr>
                <w:b/>
                <w:spacing w:val="-8"/>
                <w:w w:val="95"/>
                <w:sz w:val="19"/>
              </w:rPr>
              <w:t> </w:t>
            </w:r>
            <w:r>
              <w:rPr>
                <w:b/>
                <w:spacing w:val="-2"/>
                <w:w w:val="95"/>
                <w:sz w:val="19"/>
              </w:rPr>
              <w:t>качестве</w:t>
            </w:r>
          </w:p>
        </w:tc>
        <w:tc>
          <w:tcPr>
            <w:tcW w:w="2561" w:type="dxa"/>
            <w:gridSpan w:val="2"/>
            <w:tcBorders>
              <w:left w:val="single" w:sz="12" w:space="0" w:color="000000"/>
              <w:right w:val="single" w:sz="12" w:space="0" w:color="000000"/>
            </w:tcBorders>
          </w:tcPr>
          <w:p>
            <w:pPr>
              <w:pStyle w:val="TableParagraph"/>
              <w:spacing w:line="189" w:lineRule="exact" w:before="3"/>
              <w:ind w:left="717"/>
              <w:rPr>
                <w:b/>
                <w:sz w:val="19"/>
              </w:rPr>
            </w:pPr>
            <w:r>
              <w:rPr>
                <w:b/>
                <w:w w:val="90"/>
                <w:sz w:val="19"/>
              </w:rPr>
              <w:t>ФИО,</w:t>
            </w:r>
            <w:r>
              <w:rPr>
                <w:b/>
                <w:sz w:val="19"/>
              </w:rPr>
              <w:t> </w:t>
            </w:r>
            <w:r>
              <w:rPr>
                <w:b/>
                <w:spacing w:val="-2"/>
                <w:sz w:val="19"/>
              </w:rPr>
              <w:t>подпись</w:t>
            </w:r>
          </w:p>
        </w:tc>
      </w:tr>
      <w:tr>
        <w:trPr>
          <w:trHeight w:val="234" w:hRule="atLeast"/>
        </w:trPr>
        <w:tc>
          <w:tcPr>
            <w:tcW w:w="455" w:type="dxa"/>
            <w:vMerge/>
            <w:tcBorders>
              <w:top w:val="nil"/>
            </w:tcBorders>
          </w:tcPr>
          <w:p>
            <w:pPr>
              <w:rPr>
                <w:sz w:val="2"/>
                <w:szCs w:val="2"/>
              </w:rPr>
            </w:pPr>
          </w:p>
        </w:tc>
        <w:tc>
          <w:tcPr>
            <w:tcW w:w="3545" w:type="dxa"/>
            <w:vMerge/>
            <w:tcBorders>
              <w:top w:val="nil"/>
              <w:right w:val="single" w:sz="12" w:space="0" w:color="000000"/>
            </w:tcBorders>
          </w:tcPr>
          <w:p>
            <w:pPr>
              <w:rPr>
                <w:sz w:val="2"/>
                <w:szCs w:val="2"/>
              </w:rPr>
            </w:pPr>
          </w:p>
        </w:tc>
        <w:tc>
          <w:tcPr>
            <w:tcW w:w="1106" w:type="dxa"/>
            <w:vMerge/>
            <w:tcBorders>
              <w:top w:val="nil"/>
              <w:left w:val="single" w:sz="12" w:space="0" w:color="000000"/>
              <w:right w:val="single" w:sz="12" w:space="0" w:color="000000"/>
            </w:tcBorders>
          </w:tcPr>
          <w:p>
            <w:pPr>
              <w:rPr>
                <w:sz w:val="2"/>
                <w:szCs w:val="2"/>
              </w:rPr>
            </w:pPr>
          </w:p>
        </w:tc>
        <w:tc>
          <w:tcPr>
            <w:tcW w:w="1639" w:type="dxa"/>
            <w:tcBorders>
              <w:left w:val="single" w:sz="12" w:space="0" w:color="000000"/>
              <w:right w:val="single" w:sz="12" w:space="0" w:color="000000"/>
            </w:tcBorders>
          </w:tcPr>
          <w:p>
            <w:pPr>
              <w:pStyle w:val="TableParagraph"/>
              <w:spacing w:line="214" w:lineRule="exact"/>
              <w:ind w:left="59" w:right="15"/>
              <w:jc w:val="center"/>
              <w:rPr>
                <w:b/>
                <w:sz w:val="19"/>
              </w:rPr>
            </w:pPr>
            <w:r>
              <w:rPr>
                <w:b/>
                <w:spacing w:val="-2"/>
                <w:w w:val="90"/>
                <w:sz w:val="19"/>
              </w:rPr>
              <w:t>исполнитель</w:t>
            </w:r>
            <w:r>
              <w:rPr>
                <w:b/>
                <w:spacing w:val="7"/>
                <w:sz w:val="19"/>
              </w:rPr>
              <w:t> </w:t>
            </w:r>
            <w:r>
              <w:rPr>
                <w:b/>
                <w:spacing w:val="-4"/>
                <w:sz w:val="19"/>
              </w:rPr>
              <w:t>работ</w:t>
            </w:r>
          </w:p>
        </w:tc>
        <w:tc>
          <w:tcPr>
            <w:tcW w:w="922" w:type="dxa"/>
            <w:tcBorders>
              <w:left w:val="single" w:sz="12" w:space="0" w:color="000000"/>
              <w:right w:val="single" w:sz="12" w:space="0" w:color="000000"/>
            </w:tcBorders>
          </w:tcPr>
          <w:p>
            <w:pPr>
              <w:pStyle w:val="TableParagraph"/>
              <w:spacing w:line="213" w:lineRule="exact"/>
              <w:ind w:left="31"/>
              <w:jc w:val="center"/>
              <w:rPr>
                <w:b/>
                <w:sz w:val="19"/>
              </w:rPr>
            </w:pPr>
            <w:r>
              <w:rPr>
                <w:b/>
                <w:spacing w:val="-2"/>
                <w:sz w:val="19"/>
              </w:rPr>
              <w:t>технадзор</w:t>
            </w:r>
          </w:p>
        </w:tc>
      </w:tr>
      <w:tr>
        <w:trPr>
          <w:trHeight w:val="181" w:hRule="atLeast"/>
        </w:trPr>
        <w:tc>
          <w:tcPr>
            <w:tcW w:w="455" w:type="dxa"/>
          </w:tcPr>
          <w:p>
            <w:pPr>
              <w:pStyle w:val="TableParagraph"/>
              <w:spacing w:line="162" w:lineRule="exact"/>
              <w:ind w:left="197"/>
              <w:rPr>
                <w:sz w:val="17"/>
              </w:rPr>
            </w:pPr>
            <w:r>
              <w:rPr>
                <w:w w:val="91"/>
                <w:sz w:val="17"/>
              </w:rPr>
              <w:t>1</w:t>
            </w:r>
          </w:p>
        </w:tc>
        <w:tc>
          <w:tcPr>
            <w:tcW w:w="3545" w:type="dxa"/>
            <w:tcBorders>
              <w:right w:val="single" w:sz="12" w:space="0" w:color="000000"/>
            </w:tcBorders>
          </w:tcPr>
          <w:p>
            <w:pPr>
              <w:pStyle w:val="TableParagraph"/>
              <w:spacing w:line="162" w:lineRule="exact"/>
              <w:ind w:left="40"/>
              <w:jc w:val="center"/>
              <w:rPr>
                <w:sz w:val="18"/>
              </w:rPr>
            </w:pPr>
            <w:r>
              <w:rPr>
                <w:w w:val="103"/>
                <w:sz w:val="18"/>
              </w:rPr>
              <w:t>2</w:t>
            </w:r>
          </w:p>
        </w:tc>
        <w:tc>
          <w:tcPr>
            <w:tcW w:w="1106" w:type="dxa"/>
            <w:tcBorders>
              <w:left w:val="single" w:sz="12" w:space="0" w:color="000000"/>
              <w:right w:val="single" w:sz="12" w:space="0" w:color="000000"/>
            </w:tcBorders>
          </w:tcPr>
          <w:p>
            <w:pPr>
              <w:pStyle w:val="TableParagraph"/>
              <w:spacing w:line="162" w:lineRule="exact"/>
              <w:ind w:left="28"/>
              <w:jc w:val="center"/>
              <w:rPr>
                <w:sz w:val="17"/>
              </w:rPr>
            </w:pPr>
            <w:r>
              <w:rPr>
                <w:w w:val="103"/>
                <w:sz w:val="17"/>
              </w:rPr>
              <w:t>3</w:t>
            </w:r>
          </w:p>
        </w:tc>
        <w:tc>
          <w:tcPr>
            <w:tcW w:w="1639" w:type="dxa"/>
            <w:tcBorders>
              <w:left w:val="single" w:sz="12" w:space="0" w:color="000000"/>
              <w:right w:val="single" w:sz="12" w:space="0" w:color="000000"/>
            </w:tcBorders>
          </w:tcPr>
          <w:p>
            <w:pPr>
              <w:pStyle w:val="TableParagraph"/>
              <w:spacing w:line="162" w:lineRule="exact"/>
              <w:ind w:left="36"/>
              <w:jc w:val="center"/>
              <w:rPr>
                <w:sz w:val="17"/>
              </w:rPr>
            </w:pPr>
            <w:r>
              <w:rPr>
                <w:w w:val="103"/>
                <w:sz w:val="17"/>
              </w:rPr>
              <w:t>4</w:t>
            </w:r>
          </w:p>
        </w:tc>
        <w:tc>
          <w:tcPr>
            <w:tcW w:w="922" w:type="dxa"/>
            <w:tcBorders>
              <w:left w:val="single" w:sz="12" w:space="0" w:color="000000"/>
              <w:right w:val="single" w:sz="12" w:space="0" w:color="000000"/>
            </w:tcBorders>
          </w:tcPr>
          <w:p>
            <w:pPr>
              <w:pStyle w:val="TableParagraph"/>
              <w:spacing w:line="162" w:lineRule="exact"/>
              <w:ind w:left="38"/>
              <w:jc w:val="center"/>
              <w:rPr>
                <w:rFonts w:ascii="Arial"/>
                <w:sz w:val="17"/>
              </w:rPr>
            </w:pPr>
            <w:r>
              <w:rPr>
                <w:rFonts w:ascii="Arial"/>
                <w:w w:val="95"/>
                <w:sz w:val="17"/>
              </w:rPr>
              <w:t>5</w:t>
            </w:r>
          </w:p>
        </w:tc>
      </w:tr>
      <w:tr>
        <w:trPr>
          <w:trHeight w:val="413" w:hRule="atLeast"/>
        </w:trPr>
        <w:tc>
          <w:tcPr>
            <w:tcW w:w="455" w:type="dxa"/>
          </w:tcPr>
          <w:p>
            <w:pPr>
              <w:pStyle w:val="TableParagraph"/>
              <w:spacing w:before="17"/>
              <w:ind w:left="175"/>
              <w:rPr>
                <w:sz w:val="17"/>
              </w:rPr>
            </w:pPr>
            <w:r>
              <w:rPr>
                <w:spacing w:val="-5"/>
                <w:sz w:val="17"/>
              </w:rPr>
              <w:t>1.</w:t>
            </w:r>
          </w:p>
        </w:tc>
        <w:tc>
          <w:tcPr>
            <w:tcW w:w="3545" w:type="dxa"/>
            <w:tcBorders>
              <w:right w:val="single" w:sz="12" w:space="0" w:color="000000"/>
            </w:tcBorders>
          </w:tcPr>
          <w:p>
            <w:pPr>
              <w:pStyle w:val="TableParagraph"/>
              <w:spacing w:line="200" w:lineRule="exact"/>
              <w:ind w:left="35" w:right="-29"/>
              <w:rPr>
                <w:sz w:val="20"/>
              </w:rPr>
            </w:pPr>
            <w:r>
              <w:rPr>
                <w:w w:val="90"/>
                <w:sz w:val="20"/>
              </w:rPr>
              <w:t>Разработка</w:t>
            </w:r>
            <w:r>
              <w:rPr>
                <w:spacing w:val="38"/>
                <w:sz w:val="20"/>
              </w:rPr>
              <w:t> </w:t>
            </w:r>
            <w:r>
              <w:rPr>
                <w:w w:val="90"/>
                <w:sz w:val="20"/>
              </w:rPr>
              <w:t>траншеи</w:t>
            </w:r>
            <w:r>
              <w:rPr>
                <w:spacing w:val="48"/>
                <w:sz w:val="20"/>
              </w:rPr>
              <w:t> </w:t>
            </w:r>
            <w:r>
              <w:rPr>
                <w:w w:val="90"/>
                <w:sz w:val="20"/>
              </w:rPr>
              <w:t>под</w:t>
            </w:r>
            <w:r>
              <w:rPr>
                <w:spacing w:val="29"/>
                <w:sz w:val="20"/>
              </w:rPr>
              <w:t> </w:t>
            </w:r>
            <w:r>
              <w:rPr>
                <w:w w:val="90"/>
                <w:sz w:val="20"/>
              </w:rPr>
              <w:t>продуктопровод</w:t>
            </w:r>
            <w:r>
              <w:rPr>
                <w:spacing w:val="19"/>
                <w:sz w:val="20"/>
              </w:rPr>
              <w:t> </w:t>
            </w:r>
            <w:r>
              <w:rPr>
                <w:spacing w:val="-10"/>
                <w:w w:val="90"/>
                <w:sz w:val="20"/>
              </w:rPr>
              <w:t>в</w:t>
            </w:r>
          </w:p>
          <w:p>
            <w:pPr>
              <w:pStyle w:val="TableParagraph"/>
              <w:spacing w:line="193" w:lineRule="exact"/>
              <w:ind w:left="37"/>
              <w:rPr>
                <w:sz w:val="20"/>
              </w:rPr>
            </w:pPr>
            <w:r>
              <w:rPr>
                <w:w w:val="90"/>
                <w:sz w:val="20"/>
              </w:rPr>
              <w:t>т.ч.</w:t>
            </w:r>
            <w:r>
              <w:rPr>
                <w:spacing w:val="-1"/>
                <w:sz w:val="20"/>
              </w:rPr>
              <w:t> </w:t>
            </w:r>
            <w:r>
              <w:rPr>
                <w:w w:val="90"/>
                <w:sz w:val="20"/>
              </w:rPr>
              <w:t>и</w:t>
            </w:r>
            <w:r>
              <w:rPr>
                <w:spacing w:val="-5"/>
                <w:sz w:val="20"/>
              </w:rPr>
              <w:t> </w:t>
            </w:r>
            <w:r>
              <w:rPr>
                <w:w w:val="90"/>
                <w:sz w:val="20"/>
              </w:rPr>
              <w:t>под</w:t>
            </w:r>
            <w:r>
              <w:rPr>
                <w:spacing w:val="-3"/>
                <w:sz w:val="20"/>
              </w:rPr>
              <w:t> </w:t>
            </w:r>
            <w:r>
              <w:rPr>
                <w:w w:val="90"/>
                <w:sz w:val="20"/>
              </w:rPr>
              <w:t>дорогами,</w:t>
            </w:r>
            <w:r>
              <w:rPr>
                <w:spacing w:val="12"/>
                <w:sz w:val="20"/>
              </w:rPr>
              <w:t> </w:t>
            </w:r>
            <w:r>
              <w:rPr>
                <w:w w:val="90"/>
                <w:sz w:val="20"/>
              </w:rPr>
              <w:t>на</w:t>
            </w:r>
            <w:r>
              <w:rPr>
                <w:spacing w:val="-1"/>
                <w:w w:val="90"/>
                <w:sz w:val="20"/>
              </w:rPr>
              <w:t> </w:t>
            </w:r>
            <w:r>
              <w:rPr>
                <w:w w:val="90"/>
                <w:sz w:val="20"/>
              </w:rPr>
              <w:t>уrлах</w:t>
            </w:r>
            <w:r>
              <w:rPr>
                <w:spacing w:val="1"/>
                <w:sz w:val="20"/>
              </w:rPr>
              <w:t> </w:t>
            </w:r>
            <w:r>
              <w:rPr>
                <w:spacing w:val="-2"/>
                <w:w w:val="90"/>
                <w:sz w:val="20"/>
              </w:rPr>
              <w:t>поворота.</w:t>
            </w:r>
          </w:p>
        </w:tc>
        <w:tc>
          <w:tcPr>
            <w:tcW w:w="1106" w:type="dxa"/>
            <w:tcBorders>
              <w:left w:val="single" w:sz="12" w:space="0" w:color="000000"/>
              <w:right w:val="single" w:sz="12" w:space="0" w:color="000000"/>
            </w:tcBorders>
          </w:tcPr>
          <w:p>
            <w:pPr>
              <w:pStyle w:val="TableParagraph"/>
              <w:rPr>
                <w:sz w:val="18"/>
              </w:rPr>
            </w:pPr>
          </w:p>
        </w:tc>
        <w:tc>
          <w:tcPr>
            <w:tcW w:w="1639" w:type="dxa"/>
            <w:tcBorders>
              <w:left w:val="single" w:sz="12" w:space="0" w:color="000000"/>
              <w:right w:val="single" w:sz="12" w:space="0" w:color="000000"/>
            </w:tcBorders>
          </w:tcPr>
          <w:p>
            <w:pPr>
              <w:pStyle w:val="TableParagraph"/>
              <w:rPr>
                <w:sz w:val="18"/>
              </w:rPr>
            </w:pPr>
          </w:p>
        </w:tc>
        <w:tc>
          <w:tcPr>
            <w:tcW w:w="922" w:type="dxa"/>
            <w:tcBorders>
              <w:left w:val="single" w:sz="12" w:space="0" w:color="000000"/>
              <w:right w:val="single" w:sz="12" w:space="0" w:color="000000"/>
            </w:tcBorders>
          </w:tcPr>
          <w:p>
            <w:pPr>
              <w:pStyle w:val="TableParagraph"/>
              <w:rPr>
                <w:sz w:val="18"/>
              </w:rPr>
            </w:pPr>
          </w:p>
        </w:tc>
      </w:tr>
      <w:tr>
        <w:trPr>
          <w:trHeight w:val="414" w:hRule="atLeast"/>
        </w:trPr>
        <w:tc>
          <w:tcPr>
            <w:tcW w:w="455" w:type="dxa"/>
            <w:tcBorders>
              <w:bottom w:val="single" w:sz="12" w:space="0" w:color="000000"/>
            </w:tcBorders>
          </w:tcPr>
          <w:p>
            <w:pPr>
              <w:pStyle w:val="TableParagraph"/>
              <w:spacing w:before="17"/>
              <w:ind w:left="170"/>
              <w:rPr>
                <w:sz w:val="17"/>
              </w:rPr>
            </w:pPr>
            <w:r>
              <w:rPr>
                <w:spacing w:val="-5"/>
                <w:sz w:val="17"/>
              </w:rPr>
              <w:t>2.</w:t>
            </w:r>
          </w:p>
        </w:tc>
        <w:tc>
          <w:tcPr>
            <w:tcW w:w="3545" w:type="dxa"/>
            <w:tcBorders>
              <w:bottom w:val="single" w:sz="12" w:space="0" w:color="000000"/>
              <w:right w:val="single" w:sz="12" w:space="0" w:color="000000"/>
            </w:tcBorders>
          </w:tcPr>
          <w:p>
            <w:pPr>
              <w:pStyle w:val="TableParagraph"/>
              <w:spacing w:line="216" w:lineRule="exact"/>
              <w:ind w:left="31" w:right="-15"/>
              <w:rPr>
                <w:sz w:val="20"/>
              </w:rPr>
            </w:pPr>
            <w:r>
              <w:rPr>
                <w:w w:val="90"/>
                <w:sz w:val="20"/>
              </w:rPr>
              <w:t>Мягкая</w:t>
            </w:r>
            <w:r>
              <w:rPr>
                <w:spacing w:val="19"/>
                <w:sz w:val="20"/>
              </w:rPr>
              <w:t> </w:t>
            </w:r>
            <w:r>
              <w:rPr>
                <w:w w:val="90"/>
                <w:sz w:val="20"/>
              </w:rPr>
              <w:t>подсыпка</w:t>
            </w:r>
            <w:r>
              <w:rPr>
                <w:spacing w:val="31"/>
                <w:sz w:val="20"/>
              </w:rPr>
              <w:t> </w:t>
            </w:r>
            <w:r>
              <w:rPr>
                <w:w w:val="90"/>
                <w:sz w:val="20"/>
              </w:rPr>
              <w:t>и</w:t>
            </w:r>
            <w:r>
              <w:rPr>
                <w:spacing w:val="12"/>
                <w:sz w:val="20"/>
              </w:rPr>
              <w:t> </w:t>
            </w:r>
            <w:r>
              <w:rPr>
                <w:w w:val="90"/>
                <w:sz w:val="20"/>
              </w:rPr>
              <w:t>защита</w:t>
            </w:r>
            <w:r>
              <w:rPr>
                <w:spacing w:val="24"/>
                <w:sz w:val="20"/>
              </w:rPr>
              <w:t> </w:t>
            </w:r>
            <w:r>
              <w:rPr>
                <w:w w:val="90"/>
                <w:sz w:val="20"/>
              </w:rPr>
              <w:t>изоляции</w:t>
            </w:r>
            <w:r>
              <w:rPr>
                <w:spacing w:val="19"/>
                <w:sz w:val="20"/>
              </w:rPr>
              <w:t> </w:t>
            </w:r>
            <w:r>
              <w:rPr>
                <w:spacing w:val="-2"/>
                <w:w w:val="90"/>
                <w:sz w:val="20"/>
              </w:rPr>
              <w:t>перед</w:t>
            </w:r>
          </w:p>
          <w:p>
            <w:pPr>
              <w:pStyle w:val="TableParagraph"/>
              <w:spacing w:line="178" w:lineRule="exact"/>
              <w:ind w:left="32"/>
              <w:rPr>
                <w:b/>
                <w:sz w:val="19"/>
              </w:rPr>
            </w:pPr>
            <w:r>
              <w:rPr>
                <w:b/>
                <w:spacing w:val="-2"/>
                <w:w w:val="95"/>
                <w:sz w:val="19"/>
              </w:rPr>
              <w:t>засыпкой.</w:t>
            </w:r>
          </w:p>
        </w:tc>
        <w:tc>
          <w:tcPr>
            <w:tcW w:w="1106" w:type="dxa"/>
            <w:tcBorders>
              <w:left w:val="single" w:sz="12" w:space="0" w:color="000000"/>
              <w:bottom w:val="single" w:sz="12" w:space="0" w:color="000000"/>
              <w:right w:val="single" w:sz="12" w:space="0" w:color="000000"/>
            </w:tcBorders>
          </w:tcPr>
          <w:p>
            <w:pPr>
              <w:pStyle w:val="TableParagraph"/>
              <w:rPr>
                <w:sz w:val="18"/>
              </w:rPr>
            </w:pPr>
          </w:p>
        </w:tc>
        <w:tc>
          <w:tcPr>
            <w:tcW w:w="1639" w:type="dxa"/>
            <w:tcBorders>
              <w:left w:val="single" w:sz="12" w:space="0" w:color="000000"/>
              <w:bottom w:val="single" w:sz="12" w:space="0" w:color="000000"/>
              <w:right w:val="single" w:sz="12" w:space="0" w:color="000000"/>
            </w:tcBorders>
          </w:tcPr>
          <w:p>
            <w:pPr>
              <w:pStyle w:val="TableParagraph"/>
              <w:rPr>
                <w:sz w:val="18"/>
              </w:rPr>
            </w:pPr>
          </w:p>
        </w:tc>
        <w:tc>
          <w:tcPr>
            <w:tcW w:w="922" w:type="dxa"/>
            <w:tcBorders>
              <w:left w:val="single" w:sz="12" w:space="0" w:color="000000"/>
              <w:bottom w:val="single" w:sz="12" w:space="0" w:color="000000"/>
              <w:right w:val="single" w:sz="12" w:space="0" w:color="000000"/>
            </w:tcBorders>
          </w:tcPr>
          <w:p>
            <w:pPr>
              <w:pStyle w:val="TableParagraph"/>
              <w:rPr>
                <w:sz w:val="18"/>
              </w:rPr>
            </w:pPr>
          </w:p>
        </w:tc>
      </w:tr>
      <w:tr>
        <w:trPr>
          <w:trHeight w:val="414" w:hRule="atLeast"/>
        </w:trPr>
        <w:tc>
          <w:tcPr>
            <w:tcW w:w="455" w:type="dxa"/>
            <w:tcBorders>
              <w:top w:val="single" w:sz="12" w:space="0" w:color="000000"/>
            </w:tcBorders>
          </w:tcPr>
          <w:p>
            <w:pPr>
              <w:pStyle w:val="TableParagraph"/>
              <w:spacing w:before="18"/>
              <w:ind w:left="171"/>
              <w:rPr>
                <w:sz w:val="17"/>
              </w:rPr>
            </w:pPr>
            <w:r>
              <w:rPr>
                <w:spacing w:val="-5"/>
                <w:w w:val="110"/>
                <w:sz w:val="17"/>
              </w:rPr>
              <w:t>3.</w:t>
            </w:r>
          </w:p>
        </w:tc>
        <w:tc>
          <w:tcPr>
            <w:tcW w:w="3545" w:type="dxa"/>
            <w:tcBorders>
              <w:top w:val="single" w:sz="12" w:space="0" w:color="000000"/>
              <w:right w:val="single" w:sz="12" w:space="0" w:color="000000"/>
            </w:tcBorders>
          </w:tcPr>
          <w:p>
            <w:pPr>
              <w:pStyle w:val="TableParagraph"/>
              <w:tabs>
                <w:tab w:pos="1284" w:val="left" w:leader="none"/>
                <w:tab w:pos="2139" w:val="left" w:leader="none"/>
                <w:tab w:pos="3424" w:val="left" w:leader="none"/>
              </w:tabs>
              <w:spacing w:line="216" w:lineRule="exact"/>
              <w:ind w:left="33" w:right="-15"/>
              <w:rPr>
                <w:b/>
                <w:sz w:val="19"/>
              </w:rPr>
            </w:pPr>
            <w:r>
              <w:rPr>
                <w:b/>
                <w:spacing w:val="-2"/>
                <w:sz w:val="19"/>
              </w:rPr>
              <w:t>Устройство</w:t>
            </w:r>
            <w:r>
              <w:rPr>
                <w:b/>
                <w:sz w:val="19"/>
              </w:rPr>
              <w:tab/>
            </w:r>
            <w:r>
              <w:rPr>
                <w:spacing w:val="-2"/>
                <w:sz w:val="20"/>
              </w:rPr>
              <w:t>полок,</w:t>
            </w:r>
            <w:r>
              <w:rPr>
                <w:sz w:val="20"/>
              </w:rPr>
              <w:tab/>
            </w:r>
            <w:r>
              <w:rPr>
                <w:b/>
                <w:spacing w:val="-2"/>
                <w:sz w:val="19"/>
              </w:rPr>
              <w:t>поперечных</w:t>
            </w:r>
            <w:r>
              <w:rPr>
                <w:b/>
                <w:sz w:val="19"/>
              </w:rPr>
              <w:tab/>
            </w:r>
            <w:r>
              <w:rPr>
                <w:b/>
                <w:spacing w:val="-10"/>
                <w:sz w:val="19"/>
              </w:rPr>
              <w:t>и</w:t>
            </w:r>
          </w:p>
          <w:p>
            <w:pPr>
              <w:pStyle w:val="TableParagraph"/>
              <w:spacing w:line="133" w:lineRule="exact" w:before="45"/>
              <w:ind w:left="36"/>
              <w:rPr>
                <w:sz w:val="13"/>
              </w:rPr>
            </w:pPr>
            <w:r>
              <w:rPr>
                <w:sz w:val="13"/>
              </w:rPr>
              <w:t>ПРОДОЛЬНЫХ</w:t>
            </w:r>
            <w:r>
              <w:rPr>
                <w:spacing w:val="30"/>
                <w:sz w:val="13"/>
              </w:rPr>
              <w:t> </w:t>
            </w:r>
            <w:r>
              <w:rPr>
                <w:spacing w:val="-2"/>
                <w:sz w:val="13"/>
              </w:rPr>
              <w:t>ЛОТКОВ.</w:t>
            </w:r>
          </w:p>
        </w:tc>
        <w:tc>
          <w:tcPr>
            <w:tcW w:w="1106" w:type="dxa"/>
            <w:tcBorders>
              <w:top w:val="single" w:sz="12" w:space="0" w:color="000000"/>
              <w:left w:val="single" w:sz="12" w:space="0" w:color="000000"/>
              <w:right w:val="single" w:sz="12" w:space="0" w:color="000000"/>
            </w:tcBorders>
          </w:tcPr>
          <w:p>
            <w:pPr>
              <w:pStyle w:val="TableParagraph"/>
              <w:rPr>
                <w:sz w:val="18"/>
              </w:rPr>
            </w:pPr>
          </w:p>
        </w:tc>
        <w:tc>
          <w:tcPr>
            <w:tcW w:w="1639" w:type="dxa"/>
            <w:tcBorders>
              <w:top w:val="single" w:sz="12" w:space="0" w:color="000000"/>
              <w:left w:val="single" w:sz="12" w:space="0" w:color="000000"/>
              <w:right w:val="single" w:sz="12" w:space="0" w:color="000000"/>
            </w:tcBorders>
          </w:tcPr>
          <w:p>
            <w:pPr>
              <w:pStyle w:val="TableParagraph"/>
              <w:rPr>
                <w:sz w:val="18"/>
              </w:rPr>
            </w:pPr>
          </w:p>
        </w:tc>
        <w:tc>
          <w:tcPr>
            <w:tcW w:w="922" w:type="dxa"/>
            <w:tcBorders>
              <w:top w:val="single" w:sz="12" w:space="0" w:color="000000"/>
              <w:left w:val="single" w:sz="12" w:space="0" w:color="000000"/>
              <w:right w:val="single" w:sz="12" w:space="0" w:color="000000"/>
            </w:tcBorders>
          </w:tcPr>
          <w:p>
            <w:pPr>
              <w:pStyle w:val="TableParagraph"/>
              <w:rPr>
                <w:sz w:val="18"/>
              </w:rPr>
            </w:pPr>
          </w:p>
        </w:tc>
      </w:tr>
      <w:tr>
        <w:trPr>
          <w:trHeight w:val="409" w:hRule="atLeast"/>
        </w:trPr>
        <w:tc>
          <w:tcPr>
            <w:tcW w:w="455" w:type="dxa"/>
            <w:tcBorders>
              <w:bottom w:val="single" w:sz="12" w:space="0" w:color="000000"/>
            </w:tcBorders>
          </w:tcPr>
          <w:p>
            <w:pPr>
              <w:pStyle w:val="TableParagraph"/>
              <w:spacing w:before="21"/>
              <w:ind w:left="171"/>
              <w:rPr>
                <w:sz w:val="17"/>
              </w:rPr>
            </w:pPr>
            <w:r>
              <w:rPr>
                <w:spacing w:val="-5"/>
                <w:w w:val="110"/>
                <w:sz w:val="17"/>
              </w:rPr>
              <w:t>4.</w:t>
            </w:r>
          </w:p>
        </w:tc>
        <w:tc>
          <w:tcPr>
            <w:tcW w:w="3545" w:type="dxa"/>
            <w:tcBorders>
              <w:bottom w:val="single" w:sz="12" w:space="0" w:color="000000"/>
              <w:right w:val="single" w:sz="12" w:space="0" w:color="000000"/>
            </w:tcBorders>
          </w:tcPr>
          <w:p>
            <w:pPr>
              <w:pStyle w:val="TableParagraph"/>
              <w:spacing w:line="224" w:lineRule="exact"/>
              <w:ind w:left="32" w:right="-15"/>
              <w:rPr>
                <w:sz w:val="20"/>
              </w:rPr>
            </w:pPr>
            <w:r>
              <w:rPr>
                <w:w w:val="95"/>
                <w:sz w:val="20"/>
              </w:rPr>
              <w:t>Устройство</w:t>
            </w:r>
            <w:r>
              <w:rPr>
                <w:spacing w:val="47"/>
                <w:sz w:val="20"/>
              </w:rPr>
              <w:t> </w:t>
            </w:r>
            <w:r>
              <w:rPr>
                <w:w w:val="95"/>
                <w:sz w:val="20"/>
              </w:rPr>
              <w:t>перемычек</w:t>
            </w:r>
            <w:r>
              <w:rPr>
                <w:spacing w:val="45"/>
                <w:sz w:val="20"/>
              </w:rPr>
              <w:t> </w:t>
            </w:r>
            <w:r>
              <w:rPr>
                <w:w w:val="95"/>
                <w:sz w:val="20"/>
              </w:rPr>
              <w:t>на</w:t>
            </w:r>
            <w:r>
              <w:rPr>
                <w:spacing w:val="31"/>
                <w:sz w:val="20"/>
              </w:rPr>
              <w:t> </w:t>
            </w:r>
            <w:r>
              <w:rPr>
                <w:w w:val="95"/>
                <w:sz w:val="20"/>
              </w:rPr>
              <w:t>склонах</w:t>
            </w:r>
            <w:r>
              <w:rPr>
                <w:spacing w:val="41"/>
                <w:sz w:val="20"/>
              </w:rPr>
              <w:t> </w:t>
            </w:r>
            <w:r>
              <w:rPr>
                <w:spacing w:val="-2"/>
                <w:w w:val="95"/>
                <w:sz w:val="20"/>
              </w:rPr>
              <w:t>более</w:t>
            </w:r>
          </w:p>
          <w:p>
            <w:pPr>
              <w:pStyle w:val="TableParagraph"/>
              <w:spacing w:line="164" w:lineRule="exact" w:before="2"/>
              <w:ind w:left="30"/>
              <w:rPr>
                <w:rFonts w:ascii="Arial"/>
                <w:b/>
                <w:sz w:val="17"/>
              </w:rPr>
            </w:pPr>
            <w:r>
              <w:rPr>
                <w:rFonts w:ascii="Arial"/>
                <w:b/>
                <w:spacing w:val="-4"/>
                <w:sz w:val="17"/>
              </w:rPr>
              <w:t>20%.</w:t>
            </w:r>
          </w:p>
        </w:tc>
        <w:tc>
          <w:tcPr>
            <w:tcW w:w="1106" w:type="dxa"/>
            <w:tcBorders>
              <w:left w:val="single" w:sz="12" w:space="0" w:color="000000"/>
              <w:bottom w:val="single" w:sz="12" w:space="0" w:color="000000"/>
              <w:right w:val="single" w:sz="12" w:space="0" w:color="000000"/>
            </w:tcBorders>
          </w:tcPr>
          <w:p>
            <w:pPr>
              <w:pStyle w:val="TableParagraph"/>
              <w:rPr>
                <w:sz w:val="18"/>
              </w:rPr>
            </w:pPr>
          </w:p>
        </w:tc>
        <w:tc>
          <w:tcPr>
            <w:tcW w:w="1639" w:type="dxa"/>
            <w:tcBorders>
              <w:left w:val="single" w:sz="12" w:space="0" w:color="000000"/>
              <w:bottom w:val="single" w:sz="12" w:space="0" w:color="000000"/>
              <w:right w:val="single" w:sz="12" w:space="0" w:color="000000"/>
            </w:tcBorders>
          </w:tcPr>
          <w:p>
            <w:pPr>
              <w:pStyle w:val="TableParagraph"/>
              <w:rPr>
                <w:sz w:val="18"/>
              </w:rPr>
            </w:pPr>
          </w:p>
        </w:tc>
        <w:tc>
          <w:tcPr>
            <w:tcW w:w="922" w:type="dxa"/>
            <w:tcBorders>
              <w:left w:val="single" w:sz="12" w:space="0" w:color="000000"/>
              <w:bottom w:val="single" w:sz="12" w:space="0" w:color="000000"/>
              <w:right w:val="single" w:sz="12" w:space="0" w:color="000000"/>
            </w:tcBorders>
          </w:tcPr>
          <w:p>
            <w:pPr>
              <w:pStyle w:val="TableParagraph"/>
              <w:rPr>
                <w:sz w:val="18"/>
              </w:rPr>
            </w:pPr>
          </w:p>
        </w:tc>
      </w:tr>
      <w:tr>
        <w:trPr>
          <w:trHeight w:val="402" w:hRule="atLeast"/>
        </w:trPr>
        <w:tc>
          <w:tcPr>
            <w:tcW w:w="455" w:type="dxa"/>
            <w:tcBorders>
              <w:top w:val="single" w:sz="12" w:space="0" w:color="000000"/>
              <w:bottom w:val="single" w:sz="12" w:space="0" w:color="000000"/>
            </w:tcBorders>
          </w:tcPr>
          <w:p>
            <w:pPr>
              <w:pStyle w:val="TableParagraph"/>
              <w:spacing w:before="14"/>
              <w:ind w:left="174"/>
              <w:rPr>
                <w:sz w:val="17"/>
              </w:rPr>
            </w:pPr>
            <w:r>
              <w:rPr>
                <w:spacing w:val="-5"/>
                <w:sz w:val="17"/>
              </w:rPr>
              <w:t>5.</w:t>
            </w:r>
          </w:p>
        </w:tc>
        <w:tc>
          <w:tcPr>
            <w:tcW w:w="3545" w:type="dxa"/>
            <w:tcBorders>
              <w:top w:val="single" w:sz="12" w:space="0" w:color="000000"/>
              <w:bottom w:val="single" w:sz="12" w:space="0" w:color="000000"/>
              <w:right w:val="single" w:sz="12" w:space="0" w:color="000000"/>
            </w:tcBorders>
          </w:tcPr>
          <w:p>
            <w:pPr>
              <w:pStyle w:val="TableParagraph"/>
              <w:tabs>
                <w:tab w:pos="1123" w:val="left" w:leader="none"/>
                <w:tab w:pos="2268" w:val="left" w:leader="none"/>
              </w:tabs>
              <w:spacing w:line="206" w:lineRule="exact"/>
              <w:ind w:left="32" w:right="1"/>
              <w:rPr>
                <w:sz w:val="20"/>
              </w:rPr>
            </w:pPr>
            <w:r>
              <w:rPr>
                <w:spacing w:val="-2"/>
                <w:sz w:val="20"/>
              </w:rPr>
              <w:t>Устройство</w:t>
            </w:r>
            <w:r>
              <w:rPr>
                <w:sz w:val="20"/>
              </w:rPr>
              <w:tab/>
            </w:r>
            <w:r>
              <w:rPr>
                <w:spacing w:val="-2"/>
                <w:sz w:val="20"/>
              </w:rPr>
              <w:t>фундамента</w:t>
            </w:r>
            <w:r>
              <w:rPr>
                <w:sz w:val="20"/>
              </w:rPr>
              <w:tab/>
            </w:r>
            <w:r>
              <w:rPr>
                <w:w w:val="95"/>
                <w:sz w:val="20"/>
              </w:rPr>
              <w:t>под</w:t>
            </w:r>
            <w:r>
              <w:rPr>
                <w:spacing w:val="72"/>
                <w:sz w:val="20"/>
              </w:rPr>
              <w:t> </w:t>
            </w:r>
            <w:r>
              <w:rPr>
                <w:w w:val="95"/>
                <w:sz w:val="20"/>
              </w:rPr>
              <w:t>линейную </w:t>
            </w:r>
            <w:r>
              <w:rPr>
                <w:spacing w:val="-2"/>
                <w:sz w:val="20"/>
              </w:rPr>
              <w:t>арматvоv.</w:t>
            </w:r>
          </w:p>
        </w:tc>
        <w:tc>
          <w:tcPr>
            <w:tcW w:w="1106"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c>
          <w:tcPr>
            <w:tcW w:w="1639"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c>
          <w:tcPr>
            <w:tcW w:w="922"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r>
      <w:tr>
        <w:trPr>
          <w:trHeight w:val="396" w:hRule="atLeast"/>
        </w:trPr>
        <w:tc>
          <w:tcPr>
            <w:tcW w:w="455" w:type="dxa"/>
            <w:tcBorders>
              <w:top w:val="single" w:sz="12" w:space="0" w:color="000000"/>
              <w:bottom w:val="single" w:sz="12" w:space="0" w:color="000000"/>
            </w:tcBorders>
          </w:tcPr>
          <w:p>
            <w:pPr>
              <w:pStyle w:val="TableParagraph"/>
              <w:spacing w:before="4"/>
              <w:ind w:left="170"/>
              <w:rPr>
                <w:sz w:val="17"/>
              </w:rPr>
            </w:pPr>
            <w:r>
              <w:rPr>
                <w:spacing w:val="-5"/>
                <w:sz w:val="17"/>
              </w:rPr>
              <w:t>6.</w:t>
            </w:r>
          </w:p>
        </w:tc>
        <w:tc>
          <w:tcPr>
            <w:tcW w:w="3545" w:type="dxa"/>
            <w:tcBorders>
              <w:top w:val="single" w:sz="12" w:space="0" w:color="000000"/>
              <w:bottom w:val="single" w:sz="12" w:space="0" w:color="000000"/>
              <w:right w:val="single" w:sz="12" w:space="0" w:color="000000"/>
            </w:tcBorders>
          </w:tcPr>
          <w:p>
            <w:pPr>
              <w:pStyle w:val="TableParagraph"/>
              <w:tabs>
                <w:tab w:pos="1133" w:val="left" w:leader="none"/>
                <w:tab w:pos="1705" w:val="left" w:leader="none"/>
                <w:tab w:pos="2006" w:val="left" w:leader="none"/>
                <w:tab w:pos="3242" w:val="left" w:leader="none"/>
              </w:tabs>
              <w:spacing w:line="194" w:lineRule="exact"/>
              <w:ind w:left="32" w:right="-15"/>
              <w:rPr>
                <w:sz w:val="20"/>
              </w:rPr>
            </w:pPr>
            <w:r>
              <w:rPr>
                <w:spacing w:val="-2"/>
                <w:sz w:val="20"/>
              </w:rPr>
              <w:t>Устройство</w:t>
            </w:r>
            <w:r>
              <w:rPr>
                <w:sz w:val="20"/>
              </w:rPr>
              <w:tab/>
            </w:r>
            <w:r>
              <w:rPr>
                <w:spacing w:val="-4"/>
                <w:sz w:val="20"/>
              </w:rPr>
              <w:t>опор</w:t>
            </w:r>
            <w:r>
              <w:rPr>
                <w:sz w:val="20"/>
              </w:rPr>
              <w:tab/>
            </w:r>
            <w:r>
              <w:rPr>
                <w:rFonts w:ascii="Arial" w:hAnsi="Arial"/>
                <w:b/>
                <w:spacing w:val="-10"/>
                <w:sz w:val="17"/>
              </w:rPr>
              <w:t>и</w:t>
            </w:r>
            <w:r>
              <w:rPr>
                <w:rFonts w:ascii="Arial" w:hAnsi="Arial"/>
                <w:b/>
                <w:sz w:val="17"/>
              </w:rPr>
              <w:tab/>
            </w:r>
            <w:r>
              <w:rPr>
                <w:spacing w:val="-2"/>
                <w:sz w:val="20"/>
              </w:rPr>
              <w:t>фундаментов</w:t>
            </w:r>
            <w:r>
              <w:rPr>
                <w:sz w:val="20"/>
              </w:rPr>
              <w:tab/>
            </w:r>
            <w:r>
              <w:rPr>
                <w:spacing w:val="-9"/>
                <w:sz w:val="20"/>
              </w:rPr>
              <w:t>под</w:t>
            </w:r>
          </w:p>
          <w:p>
            <w:pPr>
              <w:pStyle w:val="TableParagraph"/>
              <w:spacing w:line="183" w:lineRule="exact"/>
              <w:ind w:left="34"/>
              <w:rPr>
                <w:sz w:val="20"/>
              </w:rPr>
            </w:pPr>
            <w:r>
              <w:rPr>
                <w:w w:val="85"/>
                <w:sz w:val="20"/>
              </w:rPr>
              <w:t>продуктопровод</w:t>
            </w:r>
            <w:r>
              <w:rPr>
                <w:spacing w:val="-4"/>
                <w:w w:val="85"/>
                <w:sz w:val="20"/>
              </w:rPr>
              <w:t> </w:t>
            </w:r>
            <w:r>
              <w:rPr>
                <w:w w:val="85"/>
                <w:sz w:val="20"/>
              </w:rPr>
              <w:t>на</w:t>
            </w:r>
            <w:r>
              <w:rPr>
                <w:spacing w:val="13"/>
                <w:sz w:val="20"/>
              </w:rPr>
              <w:t> </w:t>
            </w:r>
            <w:r>
              <w:rPr>
                <w:w w:val="85"/>
                <w:sz w:val="20"/>
              </w:rPr>
              <w:t>воздVШных</w:t>
            </w:r>
            <w:r>
              <w:rPr>
                <w:spacing w:val="29"/>
                <w:sz w:val="20"/>
              </w:rPr>
              <w:t> </w:t>
            </w:r>
            <w:r>
              <w:rPr>
                <w:spacing w:val="-2"/>
                <w:w w:val="85"/>
                <w:sz w:val="20"/>
              </w:rPr>
              <w:t>переходах.</w:t>
            </w:r>
          </w:p>
        </w:tc>
        <w:tc>
          <w:tcPr>
            <w:tcW w:w="1106"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c>
          <w:tcPr>
            <w:tcW w:w="1639"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c>
          <w:tcPr>
            <w:tcW w:w="922" w:type="dxa"/>
            <w:tcBorders>
              <w:top w:val="single" w:sz="12" w:space="0" w:color="000000"/>
              <w:left w:val="single" w:sz="12" w:space="0" w:color="000000"/>
              <w:bottom w:val="single" w:sz="12" w:space="0" w:color="000000"/>
              <w:right w:val="single" w:sz="12" w:space="0" w:color="000000"/>
            </w:tcBorders>
          </w:tcPr>
          <w:p>
            <w:pPr>
              <w:pStyle w:val="TableParagraph"/>
              <w:rPr>
                <w:sz w:val="18"/>
              </w:rPr>
            </w:pPr>
          </w:p>
        </w:tc>
      </w:tr>
      <w:tr>
        <w:trPr>
          <w:trHeight w:val="197" w:hRule="atLeast"/>
        </w:trPr>
        <w:tc>
          <w:tcPr>
            <w:tcW w:w="455" w:type="dxa"/>
            <w:tcBorders>
              <w:top w:val="single" w:sz="12" w:space="0" w:color="000000"/>
              <w:bottom w:val="single" w:sz="12" w:space="0" w:color="000000"/>
            </w:tcBorders>
          </w:tcPr>
          <w:p>
            <w:pPr>
              <w:pStyle w:val="TableParagraph"/>
              <w:spacing w:line="177" w:lineRule="exact"/>
              <w:ind w:left="171"/>
              <w:rPr>
                <w:sz w:val="18"/>
              </w:rPr>
            </w:pPr>
            <w:r>
              <w:rPr>
                <w:spacing w:val="-5"/>
                <w:w w:val="105"/>
                <w:sz w:val="18"/>
              </w:rPr>
              <w:t>7.</w:t>
            </w:r>
          </w:p>
        </w:tc>
        <w:tc>
          <w:tcPr>
            <w:tcW w:w="3545" w:type="dxa"/>
            <w:tcBorders>
              <w:top w:val="single" w:sz="12" w:space="0" w:color="000000"/>
              <w:bottom w:val="single" w:sz="12" w:space="0" w:color="000000"/>
              <w:right w:val="single" w:sz="12" w:space="0" w:color="000000"/>
            </w:tcBorders>
          </w:tcPr>
          <w:p>
            <w:pPr>
              <w:pStyle w:val="TableParagraph"/>
              <w:spacing w:line="177" w:lineRule="exact"/>
              <w:ind w:left="32"/>
              <w:rPr>
                <w:sz w:val="20"/>
              </w:rPr>
            </w:pPr>
            <w:r>
              <w:rPr>
                <w:spacing w:val="-2"/>
                <w:w w:val="90"/>
                <w:sz w:val="20"/>
              </w:rPr>
              <w:t>Обратная</w:t>
            </w:r>
            <w:r>
              <w:rPr>
                <w:spacing w:val="1"/>
                <w:sz w:val="20"/>
              </w:rPr>
              <w:t> </w:t>
            </w:r>
            <w:r>
              <w:rPr>
                <w:spacing w:val="-2"/>
                <w:sz w:val="20"/>
              </w:rPr>
              <w:t>засыпка.</w:t>
            </w:r>
          </w:p>
        </w:tc>
        <w:tc>
          <w:tcPr>
            <w:tcW w:w="1106" w:type="dxa"/>
            <w:tcBorders>
              <w:top w:val="single" w:sz="12" w:space="0" w:color="000000"/>
              <w:left w:val="single" w:sz="12" w:space="0" w:color="000000"/>
              <w:bottom w:val="single" w:sz="12" w:space="0" w:color="000000"/>
              <w:right w:val="single" w:sz="12" w:space="0" w:color="000000"/>
            </w:tcBorders>
          </w:tcPr>
          <w:p>
            <w:pPr>
              <w:pStyle w:val="TableParagraph"/>
              <w:rPr>
                <w:sz w:val="12"/>
              </w:rPr>
            </w:pPr>
          </w:p>
        </w:tc>
        <w:tc>
          <w:tcPr>
            <w:tcW w:w="1639" w:type="dxa"/>
            <w:tcBorders>
              <w:top w:val="single" w:sz="12" w:space="0" w:color="000000"/>
              <w:left w:val="single" w:sz="12" w:space="0" w:color="000000"/>
              <w:bottom w:val="single" w:sz="12" w:space="0" w:color="000000"/>
              <w:right w:val="single" w:sz="12" w:space="0" w:color="000000"/>
            </w:tcBorders>
          </w:tcPr>
          <w:p>
            <w:pPr>
              <w:pStyle w:val="TableParagraph"/>
              <w:rPr>
                <w:sz w:val="12"/>
              </w:rPr>
            </w:pPr>
          </w:p>
        </w:tc>
        <w:tc>
          <w:tcPr>
            <w:tcW w:w="922" w:type="dxa"/>
            <w:tcBorders>
              <w:top w:val="single" w:sz="12" w:space="0" w:color="000000"/>
              <w:left w:val="single" w:sz="12" w:space="0" w:color="000000"/>
              <w:bottom w:val="single" w:sz="12" w:space="0" w:color="000000"/>
              <w:right w:val="single" w:sz="12" w:space="0" w:color="000000"/>
            </w:tcBorders>
          </w:tcPr>
          <w:p>
            <w:pPr>
              <w:pStyle w:val="TableParagraph"/>
              <w:rPr>
                <w:sz w:val="12"/>
              </w:rPr>
            </w:pPr>
          </w:p>
        </w:tc>
      </w:tr>
      <w:tr>
        <w:trPr>
          <w:trHeight w:val="195" w:hRule="atLeast"/>
        </w:trPr>
        <w:tc>
          <w:tcPr>
            <w:tcW w:w="455" w:type="dxa"/>
            <w:tcBorders>
              <w:top w:val="single" w:sz="12" w:space="0" w:color="000000"/>
            </w:tcBorders>
          </w:tcPr>
          <w:p>
            <w:pPr>
              <w:pStyle w:val="TableParagraph"/>
              <w:spacing w:line="176" w:lineRule="exact"/>
              <w:ind w:left="171"/>
              <w:rPr>
                <w:sz w:val="18"/>
              </w:rPr>
            </w:pPr>
            <w:r>
              <w:rPr>
                <w:spacing w:val="-5"/>
                <w:sz w:val="18"/>
              </w:rPr>
              <w:t>8.</w:t>
            </w:r>
          </w:p>
        </w:tc>
        <w:tc>
          <w:tcPr>
            <w:tcW w:w="3545" w:type="dxa"/>
            <w:tcBorders>
              <w:top w:val="single" w:sz="12" w:space="0" w:color="000000"/>
              <w:right w:val="single" w:sz="12" w:space="0" w:color="000000"/>
            </w:tcBorders>
          </w:tcPr>
          <w:p>
            <w:pPr>
              <w:pStyle w:val="TableParagraph"/>
              <w:spacing w:line="176" w:lineRule="exact"/>
              <w:ind w:left="31"/>
              <w:rPr>
                <w:sz w:val="20"/>
              </w:rPr>
            </w:pPr>
            <w:r>
              <w:rPr>
                <w:w w:val="85"/>
                <w:sz w:val="20"/>
              </w:rPr>
              <w:t>Рекультивация</w:t>
            </w:r>
            <w:r>
              <w:rPr>
                <w:spacing w:val="40"/>
                <w:sz w:val="20"/>
              </w:rPr>
              <w:t> </w:t>
            </w:r>
            <w:r>
              <w:rPr>
                <w:spacing w:val="-2"/>
                <w:w w:val="95"/>
                <w:sz w:val="20"/>
              </w:rPr>
              <w:t>земли.</w:t>
            </w:r>
          </w:p>
        </w:tc>
        <w:tc>
          <w:tcPr>
            <w:tcW w:w="1106" w:type="dxa"/>
            <w:tcBorders>
              <w:top w:val="single" w:sz="12" w:space="0" w:color="000000"/>
              <w:left w:val="single" w:sz="12" w:space="0" w:color="000000"/>
              <w:right w:val="single" w:sz="12" w:space="0" w:color="000000"/>
            </w:tcBorders>
          </w:tcPr>
          <w:p>
            <w:pPr>
              <w:pStyle w:val="TableParagraph"/>
              <w:rPr>
                <w:sz w:val="12"/>
              </w:rPr>
            </w:pPr>
          </w:p>
        </w:tc>
        <w:tc>
          <w:tcPr>
            <w:tcW w:w="1639" w:type="dxa"/>
            <w:tcBorders>
              <w:top w:val="single" w:sz="12" w:space="0" w:color="000000"/>
              <w:left w:val="single" w:sz="12" w:space="0" w:color="000000"/>
              <w:right w:val="single" w:sz="12" w:space="0" w:color="000000"/>
            </w:tcBorders>
          </w:tcPr>
          <w:p>
            <w:pPr>
              <w:pStyle w:val="TableParagraph"/>
              <w:rPr>
                <w:sz w:val="12"/>
              </w:rPr>
            </w:pPr>
          </w:p>
        </w:tc>
        <w:tc>
          <w:tcPr>
            <w:tcW w:w="922" w:type="dxa"/>
            <w:tcBorders>
              <w:top w:val="single" w:sz="12" w:space="0" w:color="000000"/>
              <w:left w:val="single" w:sz="12" w:space="0" w:color="000000"/>
              <w:right w:val="single" w:sz="12" w:space="0" w:color="000000"/>
            </w:tcBorders>
          </w:tcPr>
          <w:p>
            <w:pPr>
              <w:pStyle w:val="TableParagraph"/>
              <w:rPr>
                <w:sz w:val="12"/>
              </w:rPr>
            </w:pPr>
          </w:p>
        </w:tc>
      </w:tr>
      <w:tr>
        <w:trPr>
          <w:trHeight w:val="207" w:hRule="atLeast"/>
        </w:trPr>
        <w:tc>
          <w:tcPr>
            <w:tcW w:w="455" w:type="dxa"/>
          </w:tcPr>
          <w:p>
            <w:pPr>
              <w:pStyle w:val="TableParagraph"/>
              <w:rPr>
                <w:sz w:val="14"/>
              </w:rPr>
            </w:pPr>
          </w:p>
        </w:tc>
        <w:tc>
          <w:tcPr>
            <w:tcW w:w="3545" w:type="dxa"/>
            <w:tcBorders>
              <w:right w:val="single" w:sz="12" w:space="0" w:color="000000"/>
            </w:tcBorders>
          </w:tcPr>
          <w:p>
            <w:pPr>
              <w:pStyle w:val="TableParagraph"/>
              <w:rPr>
                <w:sz w:val="14"/>
              </w:rPr>
            </w:pPr>
          </w:p>
        </w:tc>
        <w:tc>
          <w:tcPr>
            <w:tcW w:w="1106" w:type="dxa"/>
            <w:tcBorders>
              <w:left w:val="single" w:sz="12" w:space="0" w:color="000000"/>
              <w:right w:val="single" w:sz="12" w:space="0" w:color="000000"/>
            </w:tcBorders>
          </w:tcPr>
          <w:p>
            <w:pPr>
              <w:pStyle w:val="TableParagraph"/>
              <w:rPr>
                <w:sz w:val="14"/>
              </w:rPr>
            </w:pPr>
          </w:p>
        </w:tc>
        <w:tc>
          <w:tcPr>
            <w:tcW w:w="1639" w:type="dxa"/>
            <w:tcBorders>
              <w:left w:val="single" w:sz="12" w:space="0" w:color="000000"/>
              <w:right w:val="single" w:sz="12" w:space="0" w:color="000000"/>
            </w:tcBorders>
          </w:tcPr>
          <w:p>
            <w:pPr>
              <w:pStyle w:val="TableParagraph"/>
              <w:rPr>
                <w:sz w:val="14"/>
              </w:rPr>
            </w:pPr>
          </w:p>
        </w:tc>
        <w:tc>
          <w:tcPr>
            <w:tcW w:w="922" w:type="dxa"/>
            <w:tcBorders>
              <w:left w:val="single" w:sz="12" w:space="0" w:color="000000"/>
              <w:right w:val="single" w:sz="12" w:space="0" w:color="000000"/>
            </w:tcBorders>
          </w:tcPr>
          <w:p>
            <w:pPr>
              <w:pStyle w:val="TableParagraph"/>
              <w:rPr>
                <w:sz w:val="14"/>
              </w:rPr>
            </w:pPr>
          </w:p>
        </w:tc>
      </w:tr>
      <w:tr>
        <w:trPr>
          <w:trHeight w:val="207" w:hRule="atLeast"/>
        </w:trPr>
        <w:tc>
          <w:tcPr>
            <w:tcW w:w="455" w:type="dxa"/>
          </w:tcPr>
          <w:p>
            <w:pPr>
              <w:pStyle w:val="TableParagraph"/>
              <w:rPr>
                <w:sz w:val="14"/>
              </w:rPr>
            </w:pPr>
          </w:p>
        </w:tc>
        <w:tc>
          <w:tcPr>
            <w:tcW w:w="3545" w:type="dxa"/>
            <w:tcBorders>
              <w:right w:val="single" w:sz="12" w:space="0" w:color="000000"/>
            </w:tcBorders>
          </w:tcPr>
          <w:p>
            <w:pPr>
              <w:pStyle w:val="TableParagraph"/>
              <w:rPr>
                <w:sz w:val="14"/>
              </w:rPr>
            </w:pPr>
          </w:p>
        </w:tc>
        <w:tc>
          <w:tcPr>
            <w:tcW w:w="1106" w:type="dxa"/>
            <w:tcBorders>
              <w:left w:val="single" w:sz="12" w:space="0" w:color="000000"/>
              <w:right w:val="single" w:sz="12" w:space="0" w:color="000000"/>
            </w:tcBorders>
          </w:tcPr>
          <w:p>
            <w:pPr>
              <w:pStyle w:val="TableParagraph"/>
              <w:rPr>
                <w:sz w:val="14"/>
              </w:rPr>
            </w:pPr>
          </w:p>
        </w:tc>
        <w:tc>
          <w:tcPr>
            <w:tcW w:w="1639" w:type="dxa"/>
            <w:tcBorders>
              <w:left w:val="single" w:sz="12" w:space="0" w:color="000000"/>
              <w:right w:val="single" w:sz="12" w:space="0" w:color="000000"/>
            </w:tcBorders>
          </w:tcPr>
          <w:p>
            <w:pPr>
              <w:pStyle w:val="TableParagraph"/>
              <w:rPr>
                <w:sz w:val="14"/>
              </w:rPr>
            </w:pPr>
          </w:p>
        </w:tc>
        <w:tc>
          <w:tcPr>
            <w:tcW w:w="922" w:type="dxa"/>
            <w:tcBorders>
              <w:left w:val="single" w:sz="12" w:space="0" w:color="000000"/>
              <w:right w:val="single" w:sz="12" w:space="0" w:color="000000"/>
            </w:tcBorders>
          </w:tcPr>
          <w:p>
            <w:pPr>
              <w:pStyle w:val="TableParagraph"/>
              <w:rPr>
                <w:sz w:val="14"/>
              </w:rPr>
            </w:pPr>
          </w:p>
        </w:tc>
      </w:tr>
    </w:tbl>
    <w:p>
      <w:pPr>
        <w:tabs>
          <w:tab w:pos="7707" w:val="left" w:leader="none"/>
        </w:tabs>
        <w:spacing w:before="156"/>
        <w:ind w:left="293" w:right="0" w:firstLine="0"/>
        <w:jc w:val="center"/>
        <w:rPr>
          <w:sz w:val="20"/>
        </w:rPr>
      </w:pPr>
      <w:r>
        <w:rPr>
          <w:sz w:val="20"/>
        </w:rPr>
        <w:t>Подрядчик</w:t>
      </w:r>
      <w:r>
        <w:rPr>
          <w:spacing w:val="-13"/>
          <w:sz w:val="20"/>
        </w:rPr>
        <w:t> </w:t>
      </w:r>
      <w:r>
        <w:rPr>
          <w:sz w:val="20"/>
          <w:u w:val="single"/>
        </w:rPr>
        <w:tab/>
      </w:r>
    </w:p>
    <w:p>
      <w:pPr>
        <w:spacing w:line="186" w:lineRule="exact" w:before="43"/>
        <w:ind w:left="227" w:right="0" w:firstLine="0"/>
        <w:jc w:val="center"/>
        <w:rPr>
          <w:sz w:val="17"/>
        </w:rPr>
      </w:pPr>
      <w:r>
        <w:rPr>
          <w:w w:val="95"/>
          <w:sz w:val="17"/>
        </w:rPr>
        <w:t>(должность.</w:t>
      </w:r>
      <w:r>
        <w:rPr>
          <w:spacing w:val="14"/>
          <w:sz w:val="17"/>
        </w:rPr>
        <w:t> </w:t>
      </w:r>
      <w:r>
        <w:rPr>
          <w:w w:val="95"/>
          <w:sz w:val="17"/>
        </w:rPr>
        <w:t>ФИО,</w:t>
      </w:r>
      <w:r>
        <w:rPr>
          <w:spacing w:val="14"/>
          <w:sz w:val="17"/>
        </w:rPr>
        <w:t> </w:t>
      </w:r>
      <w:r>
        <w:rPr>
          <w:w w:val="95"/>
          <w:sz w:val="17"/>
        </w:rPr>
        <w:t>подпись,</w:t>
      </w:r>
      <w:r>
        <w:rPr>
          <w:spacing w:val="13"/>
          <w:sz w:val="17"/>
        </w:rPr>
        <w:t> </w:t>
      </w:r>
      <w:r>
        <w:rPr>
          <w:spacing w:val="-2"/>
          <w:w w:val="95"/>
          <w:sz w:val="17"/>
        </w:rPr>
        <w:t>дата)</w:t>
      </w:r>
    </w:p>
    <w:p>
      <w:pPr>
        <w:tabs>
          <w:tab w:pos="2891" w:val="left" w:leader="none"/>
          <w:tab w:pos="7683" w:val="left" w:leader="none"/>
        </w:tabs>
        <w:spacing w:line="284" w:lineRule="exact" w:before="0"/>
        <w:ind w:left="412" w:right="0" w:firstLine="0"/>
        <w:jc w:val="left"/>
        <w:rPr>
          <w:sz w:val="17"/>
        </w:rPr>
      </w:pPr>
      <w:r>
        <w:rPr>
          <w:w w:val="80"/>
          <w:position w:val="7"/>
          <w:sz w:val="20"/>
        </w:rPr>
        <w:t>Заказчик </w:t>
      </w:r>
      <w:r>
        <w:rPr>
          <w:position w:val="7"/>
          <w:sz w:val="20"/>
          <w:u w:val="single"/>
        </w:rPr>
        <w:tab/>
      </w:r>
      <w:r>
        <w:rPr>
          <w:w w:val="60"/>
          <w:sz w:val="17"/>
        </w:rPr>
        <w:t>(_Д_о-лж-но_с_т_ь</w:t>
      </w:r>
      <w:r>
        <w:rPr>
          <w:spacing w:val="59"/>
          <w:w w:val="150"/>
          <w:sz w:val="17"/>
        </w:rPr>
        <w:t> </w:t>
      </w:r>
      <w:r>
        <w:rPr>
          <w:w w:val="60"/>
          <w:sz w:val="17"/>
        </w:rPr>
        <w:t>Ф-И-0-,-п-од_п_и_с_ь_д,</w:t>
      </w:r>
      <w:r>
        <w:rPr>
          <w:spacing w:val="-8"/>
          <w:sz w:val="17"/>
        </w:rPr>
        <w:t> </w:t>
      </w:r>
      <w:r>
        <w:rPr>
          <w:w w:val="60"/>
          <w:sz w:val="17"/>
        </w:rPr>
        <w:t>-а-т-</w:t>
      </w:r>
      <w:r>
        <w:rPr>
          <w:spacing w:val="-5"/>
          <w:w w:val="60"/>
          <w:sz w:val="17"/>
        </w:rPr>
        <w:t>а)</w:t>
      </w:r>
      <w:r>
        <w:rPr>
          <w:sz w:val="17"/>
          <w:u w:val="single"/>
        </w:rPr>
        <w:tab/>
      </w:r>
    </w:p>
    <w:p>
      <w:pPr>
        <w:pStyle w:val="BodyText"/>
        <w:spacing w:line="20" w:lineRule="exact"/>
        <w:ind w:left="3734"/>
        <w:rPr>
          <w:sz w:val="2"/>
        </w:rPr>
      </w:pPr>
      <w:r>
        <w:rPr>
          <w:sz w:val="2"/>
        </w:rPr>
        <w:pict>
          <v:group style="width:5.05pt;height:.35pt;mso-position-horizontal-relative:char;mso-position-vertical-relative:line" id="docshapegroup145" coordorigin="0,0" coordsize="101,7">
            <v:line style="position:absolute" from="0,3" to="100,3" stroked="true" strokeweight=".340542pt" strokecolor="#000000">
              <v:stroke dashstyle="solid"/>
            </v:line>
          </v:group>
        </w:pict>
      </w:r>
      <w:r>
        <w:rPr>
          <w:sz w:val="2"/>
        </w:rPr>
      </w:r>
    </w:p>
    <w:p>
      <w:pPr>
        <w:pStyle w:val="BodyText"/>
        <w:spacing w:before="6"/>
        <w:rPr>
          <w:sz w:val="19"/>
        </w:rPr>
      </w:pPr>
    </w:p>
    <w:p>
      <w:pPr>
        <w:pStyle w:val="ListParagraph"/>
        <w:numPr>
          <w:ilvl w:val="1"/>
          <w:numId w:val="55"/>
        </w:numPr>
        <w:tabs>
          <w:tab w:pos="1673" w:val="left" w:leader="none"/>
        </w:tabs>
        <w:spacing w:line="240" w:lineRule="auto" w:before="92" w:after="0"/>
        <w:ind w:left="1672" w:right="0" w:hanging="414"/>
        <w:jc w:val="left"/>
        <w:rPr>
          <w:b/>
          <w:i/>
          <w:sz w:val="18"/>
        </w:rPr>
      </w:pPr>
      <w:r>
        <w:rPr>
          <w:b/>
          <w:i/>
          <w:spacing w:val="-2"/>
          <w:w w:val="105"/>
          <w:sz w:val="18"/>
        </w:rPr>
        <w:t>Изоляциоиио-умадочные</w:t>
      </w:r>
      <w:r>
        <w:rPr>
          <w:b/>
          <w:i/>
          <w:spacing w:val="-10"/>
          <w:w w:val="105"/>
          <w:sz w:val="18"/>
        </w:rPr>
        <w:t> </w:t>
      </w:r>
      <w:r>
        <w:rPr>
          <w:b/>
          <w:i/>
          <w:spacing w:val="-2"/>
          <w:w w:val="105"/>
          <w:sz w:val="18"/>
        </w:rPr>
        <w:t>работы</w:t>
      </w:r>
      <w:r>
        <w:rPr>
          <w:b/>
          <w:i/>
          <w:spacing w:val="7"/>
          <w:w w:val="105"/>
          <w:sz w:val="18"/>
        </w:rPr>
        <w:t> </w:t>
      </w:r>
      <w:r>
        <w:rPr>
          <w:b/>
          <w:i/>
          <w:spacing w:val="-2"/>
          <w:w w:val="105"/>
          <w:sz w:val="18"/>
        </w:rPr>
        <w:t>иа</w:t>
      </w:r>
      <w:r>
        <w:rPr>
          <w:b/>
          <w:i/>
          <w:spacing w:val="-3"/>
          <w:w w:val="105"/>
          <w:sz w:val="18"/>
        </w:rPr>
        <w:t> </w:t>
      </w:r>
      <w:r>
        <w:rPr>
          <w:b/>
          <w:i/>
          <w:spacing w:val="-2"/>
          <w:w w:val="105"/>
          <w:sz w:val="18"/>
        </w:rPr>
        <w:t>участке</w:t>
      </w:r>
      <w:r>
        <w:rPr>
          <w:b/>
          <w:i/>
          <w:spacing w:val="16"/>
          <w:w w:val="105"/>
          <w:sz w:val="18"/>
        </w:rPr>
        <w:t> </w:t>
      </w:r>
      <w:r>
        <w:rPr>
          <w:b/>
          <w:i/>
          <w:spacing w:val="-2"/>
          <w:w w:val="105"/>
          <w:sz w:val="18"/>
        </w:rPr>
        <w:t>продуктопровода</w:t>
      </w:r>
    </w:p>
    <w:p>
      <w:pPr>
        <w:tabs>
          <w:tab w:pos="1271" w:val="left" w:leader="none"/>
          <w:tab w:pos="2103" w:val="left" w:leader="none"/>
        </w:tabs>
        <w:spacing w:before="3"/>
        <w:ind w:left="218" w:right="0" w:firstLine="0"/>
        <w:jc w:val="center"/>
        <w:rPr>
          <w:b/>
          <w:i/>
          <w:sz w:val="18"/>
        </w:rPr>
      </w:pPr>
      <w:r>
        <w:rPr>
          <w:b/>
          <w:i/>
          <w:w w:val="105"/>
          <w:sz w:val="18"/>
        </w:rPr>
        <w:t>отПК</w:t>
      </w:r>
      <w:r>
        <w:rPr>
          <w:b/>
          <w:i/>
          <w:spacing w:val="40"/>
          <w:w w:val="105"/>
          <w:sz w:val="18"/>
          <w:u w:val="single"/>
        </w:rPr>
        <w:t>  </w:t>
      </w:r>
      <w:r>
        <w:rPr>
          <w:b/>
          <w:i/>
          <w:sz w:val="18"/>
        </w:rPr>
        <w:tab/>
      </w:r>
      <w:r>
        <w:rPr>
          <w:b/>
          <w:i/>
          <w:spacing w:val="-5"/>
          <w:w w:val="105"/>
          <w:sz w:val="18"/>
        </w:rPr>
        <w:t>до</w:t>
      </w:r>
      <w:r>
        <w:rPr>
          <w:b/>
          <w:i/>
          <w:sz w:val="18"/>
        </w:rPr>
        <w:tab/>
      </w:r>
      <w:r>
        <w:rPr>
          <w:b/>
          <w:i/>
          <w:spacing w:val="-5"/>
          <w:w w:val="105"/>
          <w:sz w:val="18"/>
        </w:rPr>
        <w:t>ПК</w:t>
      </w:r>
    </w:p>
    <w:p>
      <w:pPr>
        <w:pStyle w:val="BodyText"/>
        <w:spacing w:before="8"/>
        <w:rPr>
          <w:b/>
          <w:i/>
          <w:sz w:val="17"/>
        </w:rPr>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2"/>
        <w:gridCol w:w="2675"/>
        <w:gridCol w:w="1220"/>
        <w:gridCol w:w="1041"/>
        <w:gridCol w:w="1417"/>
        <w:gridCol w:w="919"/>
      </w:tblGrid>
      <w:tr>
        <w:trPr>
          <w:trHeight w:val="207" w:hRule="atLeast"/>
        </w:trPr>
        <w:tc>
          <w:tcPr>
            <w:tcW w:w="402" w:type="dxa"/>
            <w:vMerge w:val="restart"/>
          </w:tcPr>
          <w:p>
            <w:pPr>
              <w:pStyle w:val="TableParagraph"/>
              <w:spacing w:line="189" w:lineRule="exact" w:before="17"/>
              <w:ind w:left="133"/>
              <w:rPr>
                <w:sz w:val="17"/>
              </w:rPr>
            </w:pPr>
            <w:r>
              <w:rPr>
                <w:w w:val="105"/>
                <w:sz w:val="17"/>
              </w:rPr>
              <w:t>№</w:t>
            </w:r>
          </w:p>
          <w:p>
            <w:pPr>
              <w:pStyle w:val="TableParagraph"/>
              <w:spacing w:line="223" w:lineRule="exact"/>
              <w:ind w:left="95"/>
              <w:rPr>
                <w:sz w:val="20"/>
              </w:rPr>
            </w:pPr>
            <w:r>
              <w:rPr>
                <w:spacing w:val="-5"/>
                <w:sz w:val="20"/>
              </w:rPr>
              <w:t>п/п</w:t>
            </w:r>
          </w:p>
        </w:tc>
        <w:tc>
          <w:tcPr>
            <w:tcW w:w="2675" w:type="dxa"/>
            <w:vMerge w:val="restart"/>
          </w:tcPr>
          <w:p>
            <w:pPr>
              <w:pStyle w:val="TableParagraph"/>
              <w:spacing w:line="219" w:lineRule="exact"/>
              <w:ind w:left="445"/>
              <w:rPr>
                <w:sz w:val="20"/>
              </w:rPr>
            </w:pPr>
            <w:r>
              <w:rPr>
                <w:w w:val="90"/>
                <w:sz w:val="20"/>
              </w:rPr>
              <w:t>Вид</w:t>
            </w:r>
            <w:r>
              <w:rPr>
                <w:spacing w:val="-2"/>
                <w:sz w:val="20"/>
              </w:rPr>
              <w:t> </w:t>
            </w:r>
            <w:r>
              <w:rPr>
                <w:w w:val="90"/>
                <w:sz w:val="20"/>
              </w:rPr>
              <w:t>и</w:t>
            </w:r>
            <w:r>
              <w:rPr>
                <w:spacing w:val="-4"/>
                <w:w w:val="90"/>
                <w:sz w:val="20"/>
              </w:rPr>
              <w:t> </w:t>
            </w:r>
            <w:r>
              <w:rPr>
                <w:w w:val="90"/>
                <w:sz w:val="20"/>
              </w:rPr>
              <w:t>способ</w:t>
            </w:r>
            <w:r>
              <w:rPr>
                <w:spacing w:val="2"/>
                <w:sz w:val="20"/>
              </w:rPr>
              <w:t> </w:t>
            </w:r>
            <w:r>
              <w:rPr>
                <w:spacing w:val="-2"/>
                <w:w w:val="90"/>
                <w:sz w:val="20"/>
              </w:rPr>
              <w:t>контроля</w:t>
            </w:r>
          </w:p>
        </w:tc>
        <w:tc>
          <w:tcPr>
            <w:tcW w:w="1220" w:type="dxa"/>
            <w:vMerge w:val="restart"/>
          </w:tcPr>
          <w:p>
            <w:pPr>
              <w:pStyle w:val="TableParagraph"/>
              <w:spacing w:line="218" w:lineRule="auto" w:before="6"/>
              <w:ind w:left="107" w:right="60" w:firstLine="116"/>
              <w:rPr>
                <w:sz w:val="20"/>
              </w:rPr>
            </w:pPr>
            <w:r>
              <w:rPr>
                <w:spacing w:val="-2"/>
                <w:sz w:val="20"/>
              </w:rPr>
              <w:t>Материал, </w:t>
            </w:r>
            <w:r>
              <w:rPr>
                <w:spacing w:val="-2"/>
                <w:w w:val="90"/>
                <w:sz w:val="20"/>
              </w:rPr>
              <w:t>конструкция, </w:t>
            </w:r>
            <w:r>
              <w:rPr>
                <w:w w:val="90"/>
                <w:sz w:val="20"/>
              </w:rPr>
              <w:t>тип</w:t>
            </w:r>
            <w:r>
              <w:rPr>
                <w:spacing w:val="-2"/>
                <w:w w:val="90"/>
                <w:sz w:val="20"/>
              </w:rPr>
              <w:t> изоляции</w:t>
            </w:r>
          </w:p>
        </w:tc>
        <w:tc>
          <w:tcPr>
            <w:tcW w:w="1041" w:type="dxa"/>
            <w:vMerge w:val="restart"/>
          </w:tcPr>
          <w:p>
            <w:pPr>
              <w:pStyle w:val="TableParagraph"/>
              <w:spacing w:line="220" w:lineRule="auto" w:before="30"/>
              <w:ind w:left="70" w:right="48" w:firstLine="372"/>
              <w:rPr>
                <w:sz w:val="20"/>
              </w:rPr>
            </w:pPr>
            <w:r>
              <w:rPr>
                <w:spacing w:val="-10"/>
                <w:sz w:val="17"/>
              </w:rPr>
              <w:t>№</w:t>
            </w:r>
            <w:r>
              <w:rPr>
                <w:spacing w:val="-2"/>
                <w:sz w:val="17"/>
              </w:rPr>
              <w:t> </w:t>
            </w:r>
            <w:r>
              <w:rPr>
                <w:spacing w:val="-2"/>
                <w:w w:val="85"/>
                <w:sz w:val="20"/>
              </w:rPr>
              <w:t>заключения </w:t>
            </w:r>
            <w:r>
              <w:rPr>
                <w:w w:val="90"/>
                <w:sz w:val="20"/>
              </w:rPr>
              <w:t>или</w:t>
            </w:r>
            <w:r>
              <w:rPr>
                <w:spacing w:val="-5"/>
                <w:w w:val="90"/>
                <w:sz w:val="20"/>
              </w:rPr>
              <w:t> </w:t>
            </w:r>
            <w:r>
              <w:rPr>
                <w:spacing w:val="-2"/>
                <w:w w:val="95"/>
                <w:sz w:val="20"/>
              </w:rPr>
              <w:t>оценки</w:t>
            </w:r>
          </w:p>
        </w:tc>
        <w:tc>
          <w:tcPr>
            <w:tcW w:w="2336" w:type="dxa"/>
            <w:gridSpan w:val="2"/>
          </w:tcPr>
          <w:p>
            <w:pPr>
              <w:pStyle w:val="TableParagraph"/>
              <w:spacing w:line="188" w:lineRule="exact"/>
              <w:ind w:left="610"/>
              <w:rPr>
                <w:sz w:val="20"/>
              </w:rPr>
            </w:pPr>
            <w:r>
              <w:rPr>
                <w:w w:val="90"/>
                <w:sz w:val="20"/>
              </w:rPr>
              <w:t>ФИО,</w:t>
            </w:r>
            <w:r>
              <w:rPr>
                <w:spacing w:val="6"/>
                <w:sz w:val="20"/>
              </w:rPr>
              <w:t> </w:t>
            </w:r>
            <w:r>
              <w:rPr>
                <w:spacing w:val="-2"/>
                <w:sz w:val="20"/>
              </w:rPr>
              <w:t>подпись</w:t>
            </w:r>
          </w:p>
        </w:tc>
      </w:tr>
      <w:tr>
        <w:trPr>
          <w:trHeight w:val="627" w:hRule="atLeast"/>
        </w:trPr>
        <w:tc>
          <w:tcPr>
            <w:tcW w:w="402" w:type="dxa"/>
            <w:vMerge/>
            <w:tcBorders>
              <w:top w:val="nil"/>
            </w:tcBorders>
          </w:tcPr>
          <w:p>
            <w:pPr>
              <w:rPr>
                <w:sz w:val="2"/>
                <w:szCs w:val="2"/>
              </w:rPr>
            </w:pPr>
          </w:p>
        </w:tc>
        <w:tc>
          <w:tcPr>
            <w:tcW w:w="2675" w:type="dxa"/>
            <w:vMerge/>
            <w:tcBorders>
              <w:top w:val="nil"/>
            </w:tcBorders>
          </w:tcPr>
          <w:p>
            <w:pPr>
              <w:rPr>
                <w:sz w:val="2"/>
                <w:szCs w:val="2"/>
              </w:rPr>
            </w:pPr>
          </w:p>
        </w:tc>
        <w:tc>
          <w:tcPr>
            <w:tcW w:w="1220" w:type="dxa"/>
            <w:vMerge/>
            <w:tcBorders>
              <w:top w:val="nil"/>
            </w:tcBorders>
          </w:tcPr>
          <w:p>
            <w:pPr>
              <w:rPr>
                <w:sz w:val="2"/>
                <w:szCs w:val="2"/>
              </w:rPr>
            </w:pPr>
          </w:p>
        </w:tc>
        <w:tc>
          <w:tcPr>
            <w:tcW w:w="1041" w:type="dxa"/>
            <w:vMerge/>
            <w:tcBorders>
              <w:top w:val="nil"/>
            </w:tcBorders>
          </w:tcPr>
          <w:p>
            <w:pPr>
              <w:rPr>
                <w:sz w:val="2"/>
                <w:szCs w:val="2"/>
              </w:rPr>
            </w:pPr>
          </w:p>
        </w:tc>
        <w:tc>
          <w:tcPr>
            <w:tcW w:w="1417" w:type="dxa"/>
          </w:tcPr>
          <w:p>
            <w:pPr>
              <w:pStyle w:val="TableParagraph"/>
              <w:spacing w:line="218" w:lineRule="auto" w:before="6"/>
              <w:ind w:left="134" w:right="117"/>
              <w:jc w:val="center"/>
              <w:rPr>
                <w:sz w:val="20"/>
              </w:rPr>
            </w:pPr>
            <w:r>
              <w:rPr>
                <w:spacing w:val="-2"/>
                <w:w w:val="90"/>
                <w:sz w:val="20"/>
              </w:rPr>
              <w:t>ответственный производитель</w:t>
            </w:r>
          </w:p>
          <w:p>
            <w:pPr>
              <w:pStyle w:val="TableParagraph"/>
              <w:spacing w:line="183" w:lineRule="exact"/>
              <w:ind w:left="134" w:right="90"/>
              <w:jc w:val="center"/>
              <w:rPr>
                <w:sz w:val="20"/>
              </w:rPr>
            </w:pPr>
            <w:r>
              <w:rPr>
                <w:spacing w:val="-2"/>
                <w:sz w:val="20"/>
              </w:rPr>
              <w:t>работ</w:t>
            </w:r>
          </w:p>
        </w:tc>
        <w:tc>
          <w:tcPr>
            <w:tcW w:w="919" w:type="dxa"/>
          </w:tcPr>
          <w:p>
            <w:pPr>
              <w:pStyle w:val="TableParagraph"/>
              <w:spacing w:line="219" w:lineRule="exact"/>
              <w:ind w:left="21" w:right="8"/>
              <w:jc w:val="center"/>
              <w:rPr>
                <w:sz w:val="20"/>
              </w:rPr>
            </w:pPr>
            <w:r>
              <w:rPr>
                <w:spacing w:val="-2"/>
                <w:sz w:val="20"/>
              </w:rPr>
              <w:t>технадзор</w:t>
            </w:r>
          </w:p>
        </w:tc>
      </w:tr>
      <w:tr>
        <w:trPr>
          <w:trHeight w:val="212" w:hRule="atLeast"/>
        </w:trPr>
        <w:tc>
          <w:tcPr>
            <w:tcW w:w="402" w:type="dxa"/>
          </w:tcPr>
          <w:p>
            <w:pPr>
              <w:pStyle w:val="TableParagraph"/>
              <w:spacing w:line="171" w:lineRule="exact" w:before="21"/>
              <w:ind w:left="167"/>
              <w:rPr>
                <w:sz w:val="17"/>
              </w:rPr>
            </w:pPr>
            <w:r>
              <w:rPr>
                <w:w w:val="91"/>
                <w:sz w:val="17"/>
              </w:rPr>
              <w:t>1</w:t>
            </w:r>
          </w:p>
        </w:tc>
        <w:tc>
          <w:tcPr>
            <w:tcW w:w="2675" w:type="dxa"/>
          </w:tcPr>
          <w:p>
            <w:pPr>
              <w:pStyle w:val="TableParagraph"/>
              <w:spacing w:line="180" w:lineRule="exact" w:before="12"/>
              <w:ind w:left="19"/>
              <w:jc w:val="center"/>
              <w:rPr>
                <w:sz w:val="18"/>
              </w:rPr>
            </w:pPr>
            <w:r>
              <w:rPr>
                <w:w w:val="103"/>
                <w:sz w:val="18"/>
              </w:rPr>
              <w:t>2</w:t>
            </w:r>
          </w:p>
        </w:tc>
        <w:tc>
          <w:tcPr>
            <w:tcW w:w="1220" w:type="dxa"/>
          </w:tcPr>
          <w:p>
            <w:pPr>
              <w:pStyle w:val="TableParagraph"/>
              <w:spacing w:line="175" w:lineRule="exact" w:before="16"/>
              <w:ind w:left="40"/>
              <w:jc w:val="center"/>
              <w:rPr>
                <w:sz w:val="18"/>
              </w:rPr>
            </w:pPr>
            <w:r>
              <w:rPr>
                <w:w w:val="101"/>
                <w:sz w:val="18"/>
              </w:rPr>
              <w:t>3</w:t>
            </w:r>
          </w:p>
        </w:tc>
        <w:tc>
          <w:tcPr>
            <w:tcW w:w="1041" w:type="dxa"/>
          </w:tcPr>
          <w:p>
            <w:pPr>
              <w:pStyle w:val="TableParagraph"/>
              <w:spacing w:line="171" w:lineRule="exact" w:before="21"/>
              <w:ind w:left="33"/>
              <w:jc w:val="center"/>
              <w:rPr>
                <w:rFonts w:ascii="Arial"/>
                <w:sz w:val="17"/>
              </w:rPr>
            </w:pPr>
            <w:r>
              <w:rPr>
                <w:rFonts w:ascii="Arial"/>
                <w:w w:val="102"/>
                <w:sz w:val="17"/>
              </w:rPr>
              <w:t>4</w:t>
            </w:r>
          </w:p>
        </w:tc>
        <w:tc>
          <w:tcPr>
            <w:tcW w:w="1417" w:type="dxa"/>
          </w:tcPr>
          <w:p>
            <w:pPr>
              <w:pStyle w:val="TableParagraph"/>
              <w:spacing w:line="180" w:lineRule="exact" w:before="11"/>
              <w:ind w:left="41"/>
              <w:jc w:val="center"/>
              <w:rPr>
                <w:sz w:val="19"/>
              </w:rPr>
            </w:pPr>
            <w:r>
              <w:rPr>
                <w:w w:val="99"/>
                <w:sz w:val="19"/>
              </w:rPr>
              <w:t>5</w:t>
            </w:r>
          </w:p>
        </w:tc>
        <w:tc>
          <w:tcPr>
            <w:tcW w:w="919" w:type="dxa"/>
          </w:tcPr>
          <w:p>
            <w:pPr>
              <w:pStyle w:val="TableParagraph"/>
              <w:spacing w:line="185" w:lineRule="exact" w:before="7"/>
              <w:ind w:left="30"/>
              <w:jc w:val="center"/>
              <w:rPr>
                <w:sz w:val="19"/>
              </w:rPr>
            </w:pPr>
            <w:r>
              <w:rPr>
                <w:w w:val="97"/>
                <w:sz w:val="19"/>
              </w:rPr>
              <w:t>6</w:t>
            </w:r>
          </w:p>
        </w:tc>
      </w:tr>
      <w:tr>
        <w:trPr>
          <w:trHeight w:val="207" w:hRule="atLeast"/>
        </w:trPr>
        <w:tc>
          <w:tcPr>
            <w:tcW w:w="402" w:type="dxa"/>
          </w:tcPr>
          <w:p>
            <w:pPr>
              <w:pStyle w:val="TableParagraph"/>
              <w:spacing w:line="166" w:lineRule="exact" w:before="21"/>
              <w:ind w:left="145"/>
              <w:rPr>
                <w:sz w:val="17"/>
              </w:rPr>
            </w:pPr>
            <w:r>
              <w:rPr>
                <w:spacing w:val="-5"/>
                <w:sz w:val="17"/>
              </w:rPr>
              <w:t>1.</w:t>
            </w:r>
          </w:p>
        </w:tc>
        <w:tc>
          <w:tcPr>
            <w:tcW w:w="2675" w:type="dxa"/>
          </w:tcPr>
          <w:p>
            <w:pPr>
              <w:pStyle w:val="TableParagraph"/>
              <w:spacing w:line="188" w:lineRule="exact"/>
              <w:ind w:left="34"/>
              <w:rPr>
                <w:sz w:val="20"/>
              </w:rPr>
            </w:pPr>
            <w:r>
              <w:rPr>
                <w:w w:val="90"/>
                <w:sz w:val="20"/>
              </w:rPr>
              <w:t>Проверка</w:t>
            </w:r>
            <w:r>
              <w:rPr>
                <w:spacing w:val="-5"/>
                <w:w w:val="90"/>
                <w:sz w:val="20"/>
              </w:rPr>
              <w:t> </w:t>
            </w:r>
            <w:r>
              <w:rPr>
                <w:spacing w:val="-2"/>
                <w:sz w:val="20"/>
              </w:rPr>
              <w:t>изоляции.</w:t>
            </w:r>
          </w:p>
        </w:tc>
        <w:tc>
          <w:tcPr>
            <w:tcW w:w="1220" w:type="dxa"/>
          </w:tcPr>
          <w:p>
            <w:pPr>
              <w:pStyle w:val="TableParagraph"/>
              <w:rPr>
                <w:sz w:val="14"/>
              </w:rPr>
            </w:pPr>
          </w:p>
        </w:tc>
        <w:tc>
          <w:tcPr>
            <w:tcW w:w="1041" w:type="dxa"/>
          </w:tcPr>
          <w:p>
            <w:pPr>
              <w:pStyle w:val="TableParagraph"/>
              <w:rPr>
                <w:sz w:val="14"/>
              </w:rPr>
            </w:pPr>
          </w:p>
        </w:tc>
        <w:tc>
          <w:tcPr>
            <w:tcW w:w="1417" w:type="dxa"/>
          </w:tcPr>
          <w:p>
            <w:pPr>
              <w:pStyle w:val="TableParagraph"/>
              <w:rPr>
                <w:sz w:val="14"/>
              </w:rPr>
            </w:pPr>
          </w:p>
        </w:tc>
        <w:tc>
          <w:tcPr>
            <w:tcW w:w="919" w:type="dxa"/>
          </w:tcPr>
          <w:p>
            <w:pPr>
              <w:pStyle w:val="TableParagraph"/>
              <w:rPr>
                <w:sz w:val="14"/>
              </w:rPr>
            </w:pPr>
          </w:p>
        </w:tc>
      </w:tr>
      <w:tr>
        <w:trPr>
          <w:trHeight w:val="421" w:hRule="atLeast"/>
        </w:trPr>
        <w:tc>
          <w:tcPr>
            <w:tcW w:w="402" w:type="dxa"/>
          </w:tcPr>
          <w:p>
            <w:pPr>
              <w:pStyle w:val="TableParagraph"/>
              <w:spacing w:before="12"/>
              <w:ind w:left="139"/>
              <w:rPr>
                <w:sz w:val="18"/>
              </w:rPr>
            </w:pPr>
            <w:r>
              <w:rPr>
                <w:spacing w:val="-5"/>
                <w:w w:val="110"/>
                <w:sz w:val="18"/>
              </w:rPr>
              <w:t>2.</w:t>
            </w:r>
          </w:p>
        </w:tc>
        <w:tc>
          <w:tcPr>
            <w:tcW w:w="2675" w:type="dxa"/>
          </w:tcPr>
          <w:p>
            <w:pPr>
              <w:pStyle w:val="TableParagraph"/>
              <w:tabs>
                <w:tab w:pos="1314" w:val="left" w:leader="none"/>
                <w:tab w:pos="2564" w:val="left" w:leader="none"/>
              </w:tabs>
              <w:spacing w:line="210" w:lineRule="exact"/>
              <w:ind w:left="38" w:right="-15" w:hanging="4"/>
              <w:rPr>
                <w:sz w:val="20"/>
              </w:rPr>
            </w:pPr>
            <w:r>
              <w:rPr>
                <w:w w:val="95"/>
                <w:sz w:val="20"/>
              </w:rPr>
              <w:t>Внешний</w:t>
            </w:r>
            <w:r>
              <w:rPr>
                <w:spacing w:val="26"/>
                <w:sz w:val="20"/>
              </w:rPr>
              <w:t> </w:t>
            </w:r>
            <w:r>
              <w:rPr>
                <w:w w:val="95"/>
                <w:sz w:val="20"/>
              </w:rPr>
              <w:t>осмотр</w:t>
            </w:r>
            <w:r>
              <w:rPr>
                <w:spacing w:val="24"/>
                <w:sz w:val="20"/>
              </w:rPr>
              <w:t> </w:t>
            </w:r>
            <w:r>
              <w:rPr>
                <w:w w:val="95"/>
                <w:sz w:val="20"/>
              </w:rPr>
              <w:t>на</w:t>
            </w:r>
            <w:r>
              <w:rPr>
                <w:spacing w:val="13"/>
                <w:sz w:val="20"/>
              </w:rPr>
              <w:t> </w:t>
            </w:r>
            <w:r>
              <w:rPr>
                <w:w w:val="95"/>
                <w:sz w:val="20"/>
              </w:rPr>
              <w:t>отсутствие </w:t>
            </w:r>
            <w:r>
              <w:rPr>
                <w:spacing w:val="-2"/>
                <w:sz w:val="20"/>
              </w:rPr>
              <w:t>механических</w:t>
            </w:r>
            <w:r>
              <w:rPr>
                <w:sz w:val="20"/>
              </w:rPr>
              <w:tab/>
            </w:r>
            <w:r>
              <w:rPr>
                <w:spacing w:val="-2"/>
                <w:sz w:val="20"/>
              </w:rPr>
              <w:t>повреждений</w:t>
            </w:r>
            <w:r>
              <w:rPr>
                <w:sz w:val="20"/>
              </w:rPr>
              <w:tab/>
            </w:r>
            <w:r>
              <w:rPr>
                <w:spacing w:val="-10"/>
                <w:sz w:val="20"/>
              </w:rPr>
              <w:t>и</w:t>
            </w:r>
          </w:p>
        </w:tc>
        <w:tc>
          <w:tcPr>
            <w:tcW w:w="1220" w:type="dxa"/>
          </w:tcPr>
          <w:p>
            <w:pPr>
              <w:pStyle w:val="TableParagraph"/>
              <w:rPr>
                <w:sz w:val="18"/>
              </w:rPr>
            </w:pPr>
          </w:p>
        </w:tc>
        <w:tc>
          <w:tcPr>
            <w:tcW w:w="1041" w:type="dxa"/>
          </w:tcPr>
          <w:p>
            <w:pPr>
              <w:pStyle w:val="TableParagraph"/>
              <w:rPr>
                <w:sz w:val="18"/>
              </w:rPr>
            </w:pPr>
          </w:p>
        </w:tc>
        <w:tc>
          <w:tcPr>
            <w:tcW w:w="1417" w:type="dxa"/>
          </w:tcPr>
          <w:p>
            <w:pPr>
              <w:pStyle w:val="TableParagraph"/>
              <w:rPr>
                <w:sz w:val="18"/>
              </w:rPr>
            </w:pPr>
          </w:p>
        </w:tc>
        <w:tc>
          <w:tcPr>
            <w:tcW w:w="919" w:type="dxa"/>
          </w:tcPr>
          <w:p>
            <w:pPr>
              <w:pStyle w:val="TableParagraph"/>
              <w:rPr>
                <w:sz w:val="18"/>
              </w:rPr>
            </w:pPr>
          </w:p>
        </w:tc>
      </w:tr>
    </w:tbl>
    <w:p>
      <w:pPr>
        <w:spacing w:after="0"/>
        <w:rPr>
          <w:sz w:val="18"/>
        </w:rPr>
        <w:sectPr>
          <w:type w:val="continuous"/>
          <w:pgSz w:w="10830" w:h="15310"/>
          <w:pgMar w:header="0" w:footer="515" w:top="760" w:bottom="280" w:left="1380" w:right="1500"/>
        </w:sect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5"/>
        <w:gridCol w:w="2657"/>
        <w:gridCol w:w="1215"/>
        <w:gridCol w:w="1040"/>
        <w:gridCol w:w="1403"/>
        <w:gridCol w:w="922"/>
      </w:tblGrid>
      <w:tr>
        <w:trPr>
          <w:trHeight w:val="202" w:hRule="atLeast"/>
        </w:trPr>
        <w:tc>
          <w:tcPr>
            <w:tcW w:w="415" w:type="dxa"/>
          </w:tcPr>
          <w:p>
            <w:pPr>
              <w:pStyle w:val="TableParagraph"/>
              <w:rPr>
                <w:sz w:val="14"/>
              </w:rPr>
            </w:pPr>
          </w:p>
        </w:tc>
        <w:tc>
          <w:tcPr>
            <w:tcW w:w="2657" w:type="dxa"/>
          </w:tcPr>
          <w:p>
            <w:pPr>
              <w:pStyle w:val="TableParagraph"/>
              <w:spacing w:line="183" w:lineRule="exact"/>
              <w:ind w:left="38"/>
              <w:rPr>
                <w:sz w:val="20"/>
              </w:rPr>
            </w:pPr>
            <w:r>
              <w:rPr>
                <w:w w:val="90"/>
                <w:sz w:val="20"/>
              </w:rPr>
              <w:t>качество</w:t>
            </w:r>
            <w:r>
              <w:rPr>
                <w:spacing w:val="-3"/>
                <w:sz w:val="20"/>
              </w:rPr>
              <w:t> </w:t>
            </w:r>
            <w:r>
              <w:rPr>
                <w:w w:val="90"/>
                <w:sz w:val="20"/>
              </w:rPr>
              <w:t>их</w:t>
            </w:r>
            <w:r>
              <w:rPr>
                <w:spacing w:val="-5"/>
                <w:w w:val="90"/>
                <w:sz w:val="20"/>
              </w:rPr>
              <w:t> </w:t>
            </w:r>
            <w:r>
              <w:rPr>
                <w:spacing w:val="-2"/>
                <w:w w:val="90"/>
                <w:sz w:val="20"/>
              </w:rPr>
              <w:t>ремонта.</w:t>
            </w:r>
          </w:p>
        </w:tc>
        <w:tc>
          <w:tcPr>
            <w:tcW w:w="1215" w:type="dxa"/>
          </w:tcPr>
          <w:p>
            <w:pPr>
              <w:pStyle w:val="TableParagraph"/>
              <w:rPr>
                <w:sz w:val="14"/>
              </w:rPr>
            </w:pPr>
          </w:p>
        </w:tc>
        <w:tc>
          <w:tcPr>
            <w:tcW w:w="1040" w:type="dxa"/>
          </w:tcPr>
          <w:p>
            <w:pPr>
              <w:pStyle w:val="TableParagraph"/>
              <w:rPr>
                <w:sz w:val="14"/>
              </w:rPr>
            </w:pPr>
          </w:p>
        </w:tc>
        <w:tc>
          <w:tcPr>
            <w:tcW w:w="1403" w:type="dxa"/>
          </w:tcPr>
          <w:p>
            <w:pPr>
              <w:pStyle w:val="TableParagraph"/>
              <w:rPr>
                <w:sz w:val="14"/>
              </w:rPr>
            </w:pPr>
          </w:p>
        </w:tc>
        <w:tc>
          <w:tcPr>
            <w:tcW w:w="922" w:type="dxa"/>
          </w:tcPr>
          <w:p>
            <w:pPr>
              <w:pStyle w:val="TableParagraph"/>
              <w:rPr>
                <w:sz w:val="14"/>
              </w:rPr>
            </w:pPr>
          </w:p>
        </w:tc>
      </w:tr>
      <w:tr>
        <w:trPr>
          <w:trHeight w:val="626" w:hRule="atLeast"/>
        </w:trPr>
        <w:tc>
          <w:tcPr>
            <w:tcW w:w="415" w:type="dxa"/>
          </w:tcPr>
          <w:p>
            <w:pPr>
              <w:pStyle w:val="TableParagraph"/>
              <w:spacing w:before="10"/>
              <w:ind w:left="123" w:right="71"/>
              <w:jc w:val="center"/>
              <w:rPr>
                <w:sz w:val="17"/>
              </w:rPr>
            </w:pPr>
            <w:r>
              <w:rPr>
                <w:spacing w:val="-5"/>
                <w:w w:val="110"/>
                <w:sz w:val="17"/>
              </w:rPr>
              <w:t>3.</w:t>
            </w:r>
          </w:p>
        </w:tc>
        <w:tc>
          <w:tcPr>
            <w:tcW w:w="2657" w:type="dxa"/>
          </w:tcPr>
          <w:p>
            <w:pPr>
              <w:pStyle w:val="TableParagraph"/>
              <w:tabs>
                <w:tab w:pos="1152" w:val="left" w:leader="none"/>
                <w:tab w:pos="1700" w:val="left" w:leader="none"/>
              </w:tabs>
              <w:spacing w:line="204" w:lineRule="exact"/>
              <w:ind w:left="37" w:right="-15" w:hanging="3"/>
              <w:rPr>
                <w:sz w:val="20"/>
              </w:rPr>
            </w:pPr>
            <w:r>
              <w:rPr>
                <w:spacing w:val="-2"/>
                <w:position w:val="1"/>
                <w:sz w:val="20"/>
              </w:rPr>
              <w:t>Проверка</w:t>
            </w:r>
            <w:r>
              <w:rPr>
                <w:position w:val="1"/>
                <w:sz w:val="20"/>
              </w:rPr>
              <w:tab/>
            </w:r>
            <w:r>
              <w:rPr>
                <w:spacing w:val="-5"/>
                <w:sz w:val="20"/>
              </w:rPr>
              <w:t>на</w:t>
            </w:r>
            <w:r>
              <w:rPr>
                <w:sz w:val="20"/>
              </w:rPr>
              <w:tab/>
            </w:r>
            <w:r>
              <w:rPr>
                <w:spacing w:val="-2"/>
                <w:w w:val="90"/>
                <w:sz w:val="20"/>
              </w:rPr>
              <w:t>соблюдение</w:t>
            </w:r>
          </w:p>
          <w:p>
            <w:pPr>
              <w:pStyle w:val="TableParagraph"/>
              <w:tabs>
                <w:tab w:pos="1104" w:val="left" w:leader="none"/>
              </w:tabs>
              <w:spacing w:line="206" w:lineRule="exact"/>
              <w:ind w:left="35" w:right="-15" w:firstLine="1"/>
              <w:rPr>
                <w:sz w:val="20"/>
              </w:rPr>
            </w:pPr>
            <w:r>
              <w:rPr>
                <w:spacing w:val="-2"/>
                <w:position w:val="1"/>
                <w:sz w:val="20"/>
              </w:rPr>
              <w:t>технологии</w:t>
            </w:r>
            <w:r>
              <w:rPr>
                <w:position w:val="1"/>
                <w:sz w:val="20"/>
              </w:rPr>
              <w:tab/>
            </w:r>
            <w:r>
              <w:rPr>
                <w:spacing w:val="-2"/>
                <w:sz w:val="20"/>
              </w:rPr>
              <w:t>изоляции</w:t>
            </w:r>
            <w:r>
              <w:rPr>
                <w:spacing w:val="76"/>
                <w:sz w:val="20"/>
              </w:rPr>
              <w:t> </w:t>
            </w:r>
            <w:r>
              <w:rPr>
                <w:spacing w:val="-2"/>
                <w:sz w:val="20"/>
              </w:rPr>
              <w:t>труб</w:t>
            </w:r>
            <w:r>
              <w:rPr>
                <w:spacing w:val="72"/>
                <w:sz w:val="20"/>
              </w:rPr>
              <w:t> </w:t>
            </w:r>
            <w:r>
              <w:rPr>
                <w:spacing w:val="-2"/>
                <w:sz w:val="20"/>
              </w:rPr>
              <w:t>и стыков.</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631" w:hRule="atLeast"/>
        </w:trPr>
        <w:tc>
          <w:tcPr>
            <w:tcW w:w="415" w:type="dxa"/>
          </w:tcPr>
          <w:p>
            <w:pPr>
              <w:pStyle w:val="TableParagraph"/>
              <w:spacing w:before="10"/>
              <w:ind w:left="123" w:right="80"/>
              <w:jc w:val="center"/>
              <w:rPr>
                <w:sz w:val="17"/>
              </w:rPr>
            </w:pPr>
            <w:r>
              <w:rPr>
                <w:spacing w:val="-5"/>
                <w:w w:val="110"/>
                <w:sz w:val="17"/>
              </w:rPr>
              <w:t>4.</w:t>
            </w:r>
          </w:p>
        </w:tc>
        <w:tc>
          <w:tcPr>
            <w:tcW w:w="2657" w:type="dxa"/>
            <w:tcBorders>
              <w:bottom w:val="single" w:sz="18" w:space="0" w:color="000000"/>
            </w:tcBorders>
          </w:tcPr>
          <w:p>
            <w:pPr>
              <w:pStyle w:val="TableParagraph"/>
              <w:tabs>
                <w:tab w:pos="1985" w:val="left" w:leader="none"/>
              </w:tabs>
              <w:spacing w:line="206" w:lineRule="exact"/>
              <w:ind w:left="31" w:right="-15" w:firstLine="3"/>
              <w:jc w:val="both"/>
              <w:rPr>
                <w:sz w:val="20"/>
              </w:rPr>
            </w:pPr>
            <w:r>
              <w:rPr>
                <w:position w:val="1"/>
                <w:sz w:val="20"/>
              </w:rPr>
              <w:t>Проверка </w:t>
            </w:r>
            <w:r>
              <w:rPr>
                <w:sz w:val="20"/>
              </w:rPr>
              <w:t>изоляции на сплошность (перед засыпкой) </w:t>
            </w:r>
            <w:r>
              <w:rPr>
                <w:spacing w:val="-2"/>
                <w:sz w:val="20"/>
              </w:rPr>
              <w:t>прибором</w:t>
            </w:r>
            <w:r>
              <w:rPr>
                <w:sz w:val="20"/>
              </w:rPr>
              <w:tab/>
            </w:r>
            <w:r>
              <w:rPr>
                <w:spacing w:val="-2"/>
                <w:sz w:val="20"/>
              </w:rPr>
              <w:t>(марка)</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365" w:hRule="atLeast"/>
        </w:trPr>
        <w:tc>
          <w:tcPr>
            <w:tcW w:w="415" w:type="dxa"/>
          </w:tcPr>
          <w:p>
            <w:pPr>
              <w:pStyle w:val="TableParagraph"/>
              <w:spacing w:line="172" w:lineRule="exact"/>
              <w:ind w:left="115" w:right="86"/>
              <w:jc w:val="center"/>
              <w:rPr>
                <w:i/>
                <w:sz w:val="17"/>
              </w:rPr>
            </w:pPr>
            <w:r>
              <w:rPr>
                <w:i/>
                <w:spacing w:val="-5"/>
                <w:sz w:val="17"/>
              </w:rPr>
              <w:t>5.</w:t>
            </w:r>
          </w:p>
        </w:tc>
        <w:tc>
          <w:tcPr>
            <w:tcW w:w="2657" w:type="dxa"/>
            <w:tcBorders>
              <w:top w:val="single" w:sz="18" w:space="0" w:color="000000"/>
              <w:bottom w:val="single" w:sz="18" w:space="0" w:color="000000"/>
            </w:tcBorders>
          </w:tcPr>
          <w:p>
            <w:pPr>
              <w:pStyle w:val="TableParagraph"/>
              <w:spacing w:line="170" w:lineRule="exact"/>
              <w:ind w:left="27"/>
              <w:rPr>
                <w:sz w:val="20"/>
              </w:rPr>
            </w:pPr>
            <w:r>
              <w:rPr>
                <w:w w:val="90"/>
                <w:sz w:val="20"/>
              </w:rPr>
              <w:t>То</w:t>
            </w:r>
            <w:r>
              <w:rPr>
                <w:spacing w:val="-2"/>
                <w:sz w:val="20"/>
              </w:rPr>
              <w:t> </w:t>
            </w:r>
            <w:r>
              <w:rPr>
                <w:w w:val="90"/>
                <w:sz w:val="20"/>
              </w:rPr>
              <w:t>же</w:t>
            </w:r>
            <w:r>
              <w:rPr>
                <w:spacing w:val="-8"/>
                <w:w w:val="90"/>
                <w:sz w:val="20"/>
              </w:rPr>
              <w:t> </w:t>
            </w:r>
            <w:r>
              <w:rPr>
                <w:w w:val="90"/>
                <w:sz w:val="20"/>
              </w:rPr>
              <w:t>(после</w:t>
            </w:r>
            <w:r>
              <w:rPr>
                <w:spacing w:val="3"/>
                <w:sz w:val="20"/>
              </w:rPr>
              <w:t> </w:t>
            </w:r>
            <w:r>
              <w:rPr>
                <w:w w:val="90"/>
                <w:sz w:val="20"/>
              </w:rPr>
              <w:t>засыпки)</w:t>
            </w:r>
            <w:r>
              <w:rPr>
                <w:spacing w:val="7"/>
                <w:sz w:val="20"/>
              </w:rPr>
              <w:t> </w:t>
            </w:r>
            <w:r>
              <w:rPr>
                <w:spacing w:val="-2"/>
                <w:w w:val="90"/>
                <w:sz w:val="20"/>
              </w:rPr>
              <w:t>прибором</w:t>
            </w:r>
          </w:p>
          <w:p>
            <w:pPr>
              <w:pStyle w:val="TableParagraph"/>
              <w:spacing w:line="176" w:lineRule="exact"/>
              <w:ind w:left="1634"/>
              <w:rPr>
                <w:sz w:val="20"/>
              </w:rPr>
            </w:pPr>
            <w:r>
              <w:rPr>
                <w:spacing w:val="-2"/>
                <w:sz w:val="20"/>
              </w:rPr>
              <w:t>(марка)</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404" w:hRule="atLeast"/>
        </w:trPr>
        <w:tc>
          <w:tcPr>
            <w:tcW w:w="415" w:type="dxa"/>
          </w:tcPr>
          <w:p>
            <w:pPr>
              <w:pStyle w:val="TableParagraph"/>
              <w:spacing w:line="196" w:lineRule="exact"/>
              <w:ind w:left="123" w:right="83"/>
              <w:jc w:val="center"/>
              <w:rPr>
                <w:sz w:val="18"/>
              </w:rPr>
            </w:pPr>
            <w:r>
              <w:rPr>
                <w:spacing w:val="-5"/>
                <w:w w:val="110"/>
                <w:sz w:val="18"/>
              </w:rPr>
              <w:t>6.</w:t>
            </w:r>
          </w:p>
        </w:tc>
        <w:tc>
          <w:tcPr>
            <w:tcW w:w="2657" w:type="dxa"/>
            <w:tcBorders>
              <w:top w:val="single" w:sz="18" w:space="0" w:color="000000"/>
            </w:tcBorders>
          </w:tcPr>
          <w:p>
            <w:pPr>
              <w:pStyle w:val="TableParagraph"/>
              <w:tabs>
                <w:tab w:pos="908" w:val="left" w:leader="none"/>
                <w:tab w:pos="1862" w:val="left" w:leader="none"/>
              </w:tabs>
              <w:spacing w:line="209" w:lineRule="exact"/>
              <w:ind w:left="30"/>
              <w:rPr>
                <w:sz w:val="20"/>
              </w:rPr>
            </w:pPr>
            <w:r>
              <w:rPr>
                <w:spacing w:val="-2"/>
                <w:sz w:val="20"/>
              </w:rPr>
              <w:t>Поверка</w:t>
            </w:r>
            <w:r>
              <w:rPr>
                <w:sz w:val="20"/>
              </w:rPr>
              <w:tab/>
            </w:r>
            <w:r>
              <w:rPr>
                <w:spacing w:val="-2"/>
                <w:w w:val="95"/>
                <w:sz w:val="20"/>
              </w:rPr>
              <w:t>изоляции</w:t>
            </w:r>
            <w:r>
              <w:rPr>
                <w:sz w:val="20"/>
              </w:rPr>
              <w:tab/>
            </w:r>
            <w:r>
              <w:rPr>
                <w:spacing w:val="-2"/>
                <w:w w:val="90"/>
                <w:sz w:val="20"/>
              </w:rPr>
              <w:t>защитных</w:t>
            </w:r>
          </w:p>
          <w:p>
            <w:pPr>
              <w:pStyle w:val="TableParagraph"/>
              <w:spacing w:line="126" w:lineRule="exact" w:before="50"/>
              <w:ind w:left="36"/>
              <w:rPr>
                <w:sz w:val="12"/>
              </w:rPr>
            </w:pPr>
            <w:r>
              <w:rPr>
                <w:spacing w:val="-2"/>
                <w:w w:val="105"/>
                <w:sz w:val="12"/>
              </w:rPr>
              <w:t>КОЖУХОВ.</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613" w:hRule="atLeast"/>
        </w:trPr>
        <w:tc>
          <w:tcPr>
            <w:tcW w:w="415" w:type="dxa"/>
          </w:tcPr>
          <w:p>
            <w:pPr>
              <w:pStyle w:val="TableParagraph"/>
              <w:spacing w:before="10"/>
              <w:ind w:left="118" w:right="86"/>
              <w:jc w:val="center"/>
              <w:rPr>
                <w:sz w:val="17"/>
              </w:rPr>
            </w:pPr>
            <w:r>
              <w:rPr>
                <w:spacing w:val="-5"/>
                <w:w w:val="105"/>
                <w:sz w:val="17"/>
              </w:rPr>
              <w:t>7.</w:t>
            </w:r>
          </w:p>
        </w:tc>
        <w:tc>
          <w:tcPr>
            <w:tcW w:w="2657" w:type="dxa"/>
          </w:tcPr>
          <w:p>
            <w:pPr>
              <w:pStyle w:val="TableParagraph"/>
              <w:tabs>
                <w:tab w:pos="1355" w:val="left" w:leader="none"/>
              </w:tabs>
              <w:spacing w:line="210" w:lineRule="exact"/>
              <w:ind w:left="33" w:right="-15" w:hanging="4"/>
              <w:jc w:val="both"/>
              <w:rPr>
                <w:sz w:val="20"/>
              </w:rPr>
            </w:pPr>
            <w:r>
              <w:rPr>
                <w:spacing w:val="-2"/>
                <w:sz w:val="20"/>
              </w:rPr>
              <w:t>Проверка</w:t>
            </w:r>
            <w:r>
              <w:rPr>
                <w:sz w:val="20"/>
              </w:rPr>
              <w:tab/>
            </w:r>
            <w:r>
              <w:rPr>
                <w:spacing w:val="-2"/>
                <w:w w:val="90"/>
                <w:sz w:val="20"/>
              </w:rPr>
              <w:t>электроконтакта </w:t>
            </w:r>
            <w:r>
              <w:rPr>
                <w:sz w:val="20"/>
              </w:rPr>
              <w:t>между газопроводом и защитным</w:t>
            </w:r>
            <w:r>
              <w:rPr>
                <w:spacing w:val="-10"/>
                <w:sz w:val="20"/>
              </w:rPr>
              <w:t> </w:t>
            </w:r>
            <w:r>
              <w:rPr>
                <w:sz w:val="20"/>
              </w:rPr>
              <w:t>кожvхом.</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399" w:hRule="atLeast"/>
        </w:trPr>
        <w:tc>
          <w:tcPr>
            <w:tcW w:w="415" w:type="dxa"/>
          </w:tcPr>
          <w:p>
            <w:pPr>
              <w:pStyle w:val="TableParagraph"/>
              <w:spacing w:line="196" w:lineRule="exact"/>
              <w:ind w:left="118" w:right="86"/>
              <w:jc w:val="center"/>
              <w:rPr>
                <w:sz w:val="18"/>
              </w:rPr>
            </w:pPr>
            <w:r>
              <w:rPr>
                <w:spacing w:val="-5"/>
                <w:w w:val="110"/>
                <w:sz w:val="18"/>
              </w:rPr>
              <w:t>8.</w:t>
            </w:r>
          </w:p>
        </w:tc>
        <w:tc>
          <w:tcPr>
            <w:tcW w:w="2657" w:type="dxa"/>
          </w:tcPr>
          <w:p>
            <w:pPr>
              <w:pStyle w:val="TableParagraph"/>
              <w:tabs>
                <w:tab w:pos="969" w:val="left" w:leader="none"/>
                <w:tab w:pos="1894" w:val="left" w:leader="none"/>
              </w:tabs>
              <w:spacing w:line="194" w:lineRule="exact"/>
              <w:ind w:left="25"/>
              <w:rPr>
                <w:sz w:val="20"/>
              </w:rPr>
            </w:pPr>
            <w:r>
              <w:rPr>
                <w:spacing w:val="-2"/>
                <w:sz w:val="20"/>
              </w:rPr>
              <w:t>Проверка</w:t>
            </w:r>
            <w:r>
              <w:rPr>
                <w:sz w:val="20"/>
              </w:rPr>
              <w:tab/>
            </w:r>
            <w:r>
              <w:rPr>
                <w:spacing w:val="-2"/>
                <w:sz w:val="20"/>
              </w:rPr>
              <w:t>изоляции</w:t>
            </w:r>
            <w:r>
              <w:rPr>
                <w:sz w:val="20"/>
              </w:rPr>
              <w:tab/>
            </w:r>
            <w:r>
              <w:rPr>
                <w:spacing w:val="-2"/>
                <w:w w:val="90"/>
                <w:sz w:val="20"/>
              </w:rPr>
              <w:t>линейной</w:t>
            </w:r>
          </w:p>
          <w:p>
            <w:pPr>
              <w:pStyle w:val="TableParagraph"/>
              <w:spacing w:line="186" w:lineRule="exact"/>
              <w:ind w:left="26"/>
              <w:rPr>
                <w:sz w:val="20"/>
              </w:rPr>
            </w:pPr>
            <w:r>
              <w:rPr>
                <w:spacing w:val="-2"/>
                <w:w w:val="95"/>
                <w:sz w:val="20"/>
              </w:rPr>
              <w:t>арма1УРы.</w:t>
            </w:r>
          </w:p>
        </w:tc>
        <w:tc>
          <w:tcPr>
            <w:tcW w:w="1215" w:type="dxa"/>
          </w:tcPr>
          <w:p>
            <w:pPr>
              <w:pStyle w:val="TableParagraph"/>
              <w:rPr>
                <w:sz w:val="18"/>
              </w:rPr>
            </w:pPr>
          </w:p>
        </w:tc>
        <w:tc>
          <w:tcPr>
            <w:tcW w:w="1040" w:type="dxa"/>
          </w:tcPr>
          <w:p>
            <w:pPr>
              <w:pStyle w:val="TableParagraph"/>
              <w:rPr>
                <w:sz w:val="18"/>
              </w:rPr>
            </w:pPr>
          </w:p>
        </w:tc>
        <w:tc>
          <w:tcPr>
            <w:tcW w:w="1403" w:type="dxa"/>
          </w:tcPr>
          <w:p>
            <w:pPr>
              <w:pStyle w:val="TableParagraph"/>
              <w:rPr>
                <w:sz w:val="18"/>
              </w:rPr>
            </w:pPr>
          </w:p>
        </w:tc>
        <w:tc>
          <w:tcPr>
            <w:tcW w:w="922" w:type="dxa"/>
          </w:tcPr>
          <w:p>
            <w:pPr>
              <w:pStyle w:val="TableParagraph"/>
              <w:rPr>
                <w:sz w:val="18"/>
              </w:rPr>
            </w:pPr>
          </w:p>
        </w:tc>
      </w:tr>
      <w:tr>
        <w:trPr>
          <w:trHeight w:val="202" w:hRule="atLeast"/>
        </w:trPr>
        <w:tc>
          <w:tcPr>
            <w:tcW w:w="415" w:type="dxa"/>
          </w:tcPr>
          <w:p>
            <w:pPr>
              <w:pStyle w:val="TableParagraph"/>
              <w:spacing w:line="177" w:lineRule="exact" w:before="5"/>
              <w:ind w:left="117" w:right="86"/>
              <w:jc w:val="center"/>
              <w:rPr>
                <w:sz w:val="18"/>
              </w:rPr>
            </w:pPr>
            <w:r>
              <w:rPr>
                <w:spacing w:val="-5"/>
                <w:w w:val="110"/>
                <w:sz w:val="18"/>
              </w:rPr>
              <w:t>9.</w:t>
            </w:r>
          </w:p>
        </w:tc>
        <w:tc>
          <w:tcPr>
            <w:tcW w:w="2657" w:type="dxa"/>
          </w:tcPr>
          <w:p>
            <w:pPr>
              <w:pStyle w:val="TableParagraph"/>
              <w:spacing w:line="183" w:lineRule="exact"/>
              <w:ind w:left="25"/>
              <w:rPr>
                <w:sz w:val="20"/>
              </w:rPr>
            </w:pPr>
            <w:r>
              <w:rPr>
                <w:w w:val="90"/>
                <w:sz w:val="20"/>
              </w:rPr>
              <w:t>Проверка</w:t>
            </w:r>
            <w:r>
              <w:rPr>
                <w:spacing w:val="-5"/>
                <w:w w:val="90"/>
                <w:sz w:val="20"/>
              </w:rPr>
              <w:t> </w:t>
            </w:r>
            <w:r>
              <w:rPr>
                <w:w w:val="90"/>
                <w:sz w:val="20"/>
              </w:rPr>
              <w:t>изоляции</w:t>
            </w:r>
            <w:r>
              <w:rPr>
                <w:spacing w:val="2"/>
                <w:sz w:val="20"/>
              </w:rPr>
              <w:t> </w:t>
            </w:r>
            <w:r>
              <w:rPr>
                <w:w w:val="90"/>
                <w:sz w:val="20"/>
              </w:rPr>
              <w:t>на</w:t>
            </w:r>
            <w:r>
              <w:rPr>
                <w:spacing w:val="-7"/>
                <w:w w:val="90"/>
                <w:sz w:val="20"/>
              </w:rPr>
              <w:t> </w:t>
            </w:r>
            <w:r>
              <w:rPr>
                <w:spacing w:val="-2"/>
                <w:w w:val="90"/>
                <w:sz w:val="20"/>
              </w:rPr>
              <w:t>опорах.</w:t>
            </w:r>
          </w:p>
        </w:tc>
        <w:tc>
          <w:tcPr>
            <w:tcW w:w="1215" w:type="dxa"/>
          </w:tcPr>
          <w:p>
            <w:pPr>
              <w:pStyle w:val="TableParagraph"/>
              <w:rPr>
                <w:sz w:val="14"/>
              </w:rPr>
            </w:pPr>
          </w:p>
        </w:tc>
        <w:tc>
          <w:tcPr>
            <w:tcW w:w="1040" w:type="dxa"/>
          </w:tcPr>
          <w:p>
            <w:pPr>
              <w:pStyle w:val="TableParagraph"/>
              <w:rPr>
                <w:sz w:val="14"/>
              </w:rPr>
            </w:pPr>
          </w:p>
        </w:tc>
        <w:tc>
          <w:tcPr>
            <w:tcW w:w="1403" w:type="dxa"/>
          </w:tcPr>
          <w:p>
            <w:pPr>
              <w:pStyle w:val="TableParagraph"/>
              <w:rPr>
                <w:sz w:val="14"/>
              </w:rPr>
            </w:pPr>
          </w:p>
        </w:tc>
        <w:tc>
          <w:tcPr>
            <w:tcW w:w="922" w:type="dxa"/>
          </w:tcPr>
          <w:p>
            <w:pPr>
              <w:pStyle w:val="TableParagraph"/>
              <w:rPr>
                <w:sz w:val="14"/>
              </w:rPr>
            </w:pPr>
          </w:p>
        </w:tc>
      </w:tr>
      <w:tr>
        <w:trPr>
          <w:trHeight w:val="207" w:hRule="atLeast"/>
        </w:trPr>
        <w:tc>
          <w:tcPr>
            <w:tcW w:w="415" w:type="dxa"/>
          </w:tcPr>
          <w:p>
            <w:pPr>
              <w:pStyle w:val="TableParagraph"/>
              <w:rPr>
                <w:sz w:val="14"/>
              </w:rPr>
            </w:pPr>
          </w:p>
        </w:tc>
        <w:tc>
          <w:tcPr>
            <w:tcW w:w="2657" w:type="dxa"/>
          </w:tcPr>
          <w:p>
            <w:pPr>
              <w:pStyle w:val="TableParagraph"/>
              <w:rPr>
                <w:sz w:val="14"/>
              </w:rPr>
            </w:pPr>
          </w:p>
        </w:tc>
        <w:tc>
          <w:tcPr>
            <w:tcW w:w="1215" w:type="dxa"/>
          </w:tcPr>
          <w:p>
            <w:pPr>
              <w:pStyle w:val="TableParagraph"/>
              <w:rPr>
                <w:sz w:val="14"/>
              </w:rPr>
            </w:pPr>
          </w:p>
        </w:tc>
        <w:tc>
          <w:tcPr>
            <w:tcW w:w="1040" w:type="dxa"/>
          </w:tcPr>
          <w:p>
            <w:pPr>
              <w:pStyle w:val="TableParagraph"/>
              <w:rPr>
                <w:sz w:val="14"/>
              </w:rPr>
            </w:pPr>
          </w:p>
        </w:tc>
        <w:tc>
          <w:tcPr>
            <w:tcW w:w="1403" w:type="dxa"/>
          </w:tcPr>
          <w:p>
            <w:pPr>
              <w:pStyle w:val="TableParagraph"/>
              <w:rPr>
                <w:sz w:val="14"/>
              </w:rPr>
            </w:pPr>
          </w:p>
        </w:tc>
        <w:tc>
          <w:tcPr>
            <w:tcW w:w="922" w:type="dxa"/>
          </w:tcPr>
          <w:p>
            <w:pPr>
              <w:pStyle w:val="TableParagraph"/>
              <w:rPr>
                <w:sz w:val="14"/>
              </w:rPr>
            </w:pPr>
          </w:p>
        </w:tc>
      </w:tr>
      <w:tr>
        <w:trPr>
          <w:trHeight w:val="194" w:hRule="atLeast"/>
        </w:trPr>
        <w:tc>
          <w:tcPr>
            <w:tcW w:w="415" w:type="dxa"/>
          </w:tcPr>
          <w:p>
            <w:pPr>
              <w:pStyle w:val="TableParagraph"/>
              <w:rPr>
                <w:sz w:val="12"/>
              </w:rPr>
            </w:pPr>
          </w:p>
        </w:tc>
        <w:tc>
          <w:tcPr>
            <w:tcW w:w="2657" w:type="dxa"/>
          </w:tcPr>
          <w:p>
            <w:pPr>
              <w:pStyle w:val="TableParagraph"/>
              <w:rPr>
                <w:sz w:val="12"/>
              </w:rPr>
            </w:pPr>
          </w:p>
        </w:tc>
        <w:tc>
          <w:tcPr>
            <w:tcW w:w="1215" w:type="dxa"/>
          </w:tcPr>
          <w:p>
            <w:pPr>
              <w:pStyle w:val="TableParagraph"/>
              <w:rPr>
                <w:sz w:val="12"/>
              </w:rPr>
            </w:pPr>
          </w:p>
        </w:tc>
        <w:tc>
          <w:tcPr>
            <w:tcW w:w="1040" w:type="dxa"/>
          </w:tcPr>
          <w:p>
            <w:pPr>
              <w:pStyle w:val="TableParagraph"/>
              <w:rPr>
                <w:sz w:val="12"/>
              </w:rPr>
            </w:pPr>
          </w:p>
        </w:tc>
        <w:tc>
          <w:tcPr>
            <w:tcW w:w="1403" w:type="dxa"/>
          </w:tcPr>
          <w:p>
            <w:pPr>
              <w:pStyle w:val="TableParagraph"/>
              <w:rPr>
                <w:sz w:val="12"/>
              </w:rPr>
            </w:pPr>
          </w:p>
        </w:tc>
        <w:tc>
          <w:tcPr>
            <w:tcW w:w="922" w:type="dxa"/>
          </w:tcPr>
          <w:p>
            <w:pPr>
              <w:pStyle w:val="TableParagraph"/>
              <w:rPr>
                <w:sz w:val="12"/>
              </w:rPr>
            </w:pPr>
          </w:p>
        </w:tc>
      </w:tr>
      <w:tr>
        <w:trPr>
          <w:trHeight w:val="207" w:hRule="atLeast"/>
        </w:trPr>
        <w:tc>
          <w:tcPr>
            <w:tcW w:w="415" w:type="dxa"/>
          </w:tcPr>
          <w:p>
            <w:pPr>
              <w:pStyle w:val="TableParagraph"/>
              <w:rPr>
                <w:sz w:val="14"/>
              </w:rPr>
            </w:pPr>
          </w:p>
        </w:tc>
        <w:tc>
          <w:tcPr>
            <w:tcW w:w="2657" w:type="dxa"/>
          </w:tcPr>
          <w:p>
            <w:pPr>
              <w:pStyle w:val="TableParagraph"/>
              <w:rPr>
                <w:sz w:val="14"/>
              </w:rPr>
            </w:pPr>
          </w:p>
        </w:tc>
        <w:tc>
          <w:tcPr>
            <w:tcW w:w="1215" w:type="dxa"/>
          </w:tcPr>
          <w:p>
            <w:pPr>
              <w:pStyle w:val="TableParagraph"/>
              <w:rPr>
                <w:sz w:val="14"/>
              </w:rPr>
            </w:pPr>
          </w:p>
        </w:tc>
        <w:tc>
          <w:tcPr>
            <w:tcW w:w="1040" w:type="dxa"/>
          </w:tcPr>
          <w:p>
            <w:pPr>
              <w:pStyle w:val="TableParagraph"/>
              <w:rPr>
                <w:sz w:val="14"/>
              </w:rPr>
            </w:pPr>
          </w:p>
        </w:tc>
        <w:tc>
          <w:tcPr>
            <w:tcW w:w="1403" w:type="dxa"/>
          </w:tcPr>
          <w:p>
            <w:pPr>
              <w:pStyle w:val="TableParagraph"/>
              <w:rPr>
                <w:sz w:val="14"/>
              </w:rPr>
            </w:pPr>
          </w:p>
        </w:tc>
        <w:tc>
          <w:tcPr>
            <w:tcW w:w="922" w:type="dxa"/>
          </w:tcPr>
          <w:p>
            <w:pPr>
              <w:pStyle w:val="TableParagraph"/>
              <w:rPr>
                <w:sz w:val="14"/>
              </w:rPr>
            </w:pPr>
          </w:p>
        </w:tc>
      </w:tr>
      <w:tr>
        <w:trPr>
          <w:trHeight w:val="202" w:hRule="atLeast"/>
        </w:trPr>
        <w:tc>
          <w:tcPr>
            <w:tcW w:w="415" w:type="dxa"/>
          </w:tcPr>
          <w:p>
            <w:pPr>
              <w:pStyle w:val="TableParagraph"/>
              <w:rPr>
                <w:sz w:val="14"/>
              </w:rPr>
            </w:pPr>
          </w:p>
        </w:tc>
        <w:tc>
          <w:tcPr>
            <w:tcW w:w="2657" w:type="dxa"/>
          </w:tcPr>
          <w:p>
            <w:pPr>
              <w:pStyle w:val="TableParagraph"/>
              <w:rPr>
                <w:sz w:val="14"/>
              </w:rPr>
            </w:pPr>
          </w:p>
        </w:tc>
        <w:tc>
          <w:tcPr>
            <w:tcW w:w="1215" w:type="dxa"/>
          </w:tcPr>
          <w:p>
            <w:pPr>
              <w:pStyle w:val="TableParagraph"/>
              <w:rPr>
                <w:sz w:val="14"/>
              </w:rPr>
            </w:pPr>
          </w:p>
        </w:tc>
        <w:tc>
          <w:tcPr>
            <w:tcW w:w="1040" w:type="dxa"/>
          </w:tcPr>
          <w:p>
            <w:pPr>
              <w:pStyle w:val="TableParagraph"/>
              <w:rPr>
                <w:sz w:val="14"/>
              </w:rPr>
            </w:pPr>
          </w:p>
        </w:tc>
        <w:tc>
          <w:tcPr>
            <w:tcW w:w="1403" w:type="dxa"/>
          </w:tcPr>
          <w:p>
            <w:pPr>
              <w:pStyle w:val="TableParagraph"/>
              <w:rPr>
                <w:sz w:val="14"/>
              </w:rPr>
            </w:pPr>
          </w:p>
        </w:tc>
        <w:tc>
          <w:tcPr>
            <w:tcW w:w="922" w:type="dxa"/>
          </w:tcPr>
          <w:p>
            <w:pPr>
              <w:pStyle w:val="TableParagraph"/>
              <w:rPr>
                <w:sz w:val="14"/>
              </w:rPr>
            </w:pPr>
          </w:p>
        </w:tc>
      </w:tr>
    </w:tbl>
    <w:p>
      <w:pPr>
        <w:tabs>
          <w:tab w:pos="7281" w:val="left" w:leader="none"/>
        </w:tabs>
        <w:spacing w:before="140"/>
        <w:ind w:left="102" w:right="0" w:firstLine="0"/>
        <w:jc w:val="center"/>
        <w:rPr>
          <w:sz w:val="20"/>
        </w:rPr>
      </w:pPr>
      <w:r>
        <w:rPr>
          <w:sz w:val="20"/>
        </w:rPr>
        <w:t>Подрядчик </w:t>
      </w:r>
      <w:r>
        <w:rPr>
          <w:sz w:val="20"/>
          <w:u w:val="single"/>
        </w:rPr>
        <w:tab/>
      </w:r>
    </w:p>
    <w:p>
      <w:pPr>
        <w:pStyle w:val="BodyText"/>
        <w:spacing w:line="168" w:lineRule="exact" w:before="59"/>
        <w:ind w:left="421" w:right="173"/>
        <w:jc w:val="center"/>
      </w:pPr>
      <w:r>
        <w:rPr>
          <w:w w:val="90"/>
        </w:rPr>
        <w:t>(Должность.</w:t>
      </w:r>
      <w:r>
        <w:rPr>
          <w:spacing w:val="1"/>
        </w:rPr>
        <w:t> </w:t>
      </w:r>
      <w:r>
        <w:rPr>
          <w:w w:val="90"/>
        </w:rPr>
        <w:t>ФИО,</w:t>
      </w:r>
      <w:r>
        <w:rPr>
          <w:spacing w:val="-2"/>
        </w:rPr>
        <w:t> </w:t>
      </w:r>
      <w:r>
        <w:rPr>
          <w:w w:val="90"/>
        </w:rPr>
        <w:t>подпись,</w:t>
      </w:r>
      <w:r>
        <w:rPr>
          <w:spacing w:val="-1"/>
        </w:rPr>
        <w:t> </w:t>
      </w:r>
      <w:r>
        <w:rPr>
          <w:spacing w:val="-2"/>
          <w:w w:val="90"/>
        </w:rPr>
        <w:t>дата)</w:t>
      </w:r>
    </w:p>
    <w:p>
      <w:pPr>
        <w:tabs>
          <w:tab w:pos="7387" w:val="left" w:leader="none"/>
        </w:tabs>
        <w:spacing w:line="191" w:lineRule="exact" w:before="0"/>
        <w:ind w:left="150" w:right="0" w:firstLine="0"/>
        <w:jc w:val="center"/>
        <w:rPr>
          <w:sz w:val="20"/>
        </w:rPr>
      </w:pPr>
      <w:r>
        <w:rPr>
          <w:sz w:val="20"/>
        </w:rPr>
        <w:t>Заказчик</w:t>
      </w:r>
      <w:r>
        <w:rPr>
          <w:spacing w:val="-5"/>
          <w:sz w:val="20"/>
        </w:rPr>
        <w:t> </w:t>
      </w:r>
      <w:r>
        <w:rPr>
          <w:sz w:val="20"/>
          <w:u w:val="single"/>
        </w:rPr>
        <w:tab/>
      </w:r>
    </w:p>
    <w:p>
      <w:pPr>
        <w:pStyle w:val="BodyText"/>
        <w:spacing w:before="38"/>
        <w:ind w:left="421" w:right="178"/>
        <w:jc w:val="center"/>
      </w:pPr>
      <w:r>
        <w:rPr>
          <w:w w:val="90"/>
        </w:rPr>
        <w:t>(Должность.</w:t>
      </w:r>
      <w:r>
        <w:rPr>
          <w:spacing w:val="3"/>
        </w:rPr>
        <w:t> </w:t>
      </w:r>
      <w:r>
        <w:rPr>
          <w:w w:val="90"/>
        </w:rPr>
        <w:t>ФИО,</w:t>
      </w:r>
      <w:r>
        <w:rPr>
          <w:spacing w:val="-5"/>
        </w:rPr>
        <w:t> </w:t>
      </w:r>
      <w:r>
        <w:rPr>
          <w:w w:val="90"/>
        </w:rPr>
        <w:t>подпись,</w:t>
      </w:r>
      <w:r>
        <w:rPr>
          <w:spacing w:val="-1"/>
        </w:rPr>
        <w:t> </w:t>
      </w:r>
      <w:r>
        <w:rPr>
          <w:spacing w:val="-2"/>
          <w:w w:val="90"/>
        </w:rPr>
        <w:t>дата)</w:t>
      </w:r>
    </w:p>
    <w:p>
      <w:pPr>
        <w:pStyle w:val="BodyText"/>
        <w:rPr>
          <w:sz w:val="10"/>
        </w:rPr>
      </w:pPr>
    </w:p>
    <w:p>
      <w:pPr>
        <w:pStyle w:val="ListParagraph"/>
        <w:numPr>
          <w:ilvl w:val="1"/>
          <w:numId w:val="55"/>
        </w:numPr>
        <w:tabs>
          <w:tab w:pos="1204" w:val="left" w:leader="none"/>
          <w:tab w:pos="6314" w:val="left" w:leader="none"/>
          <w:tab w:pos="7249" w:val="left" w:leader="none"/>
        </w:tabs>
        <w:spacing w:line="240" w:lineRule="auto" w:before="93" w:after="0"/>
        <w:ind w:left="1203" w:right="0" w:hanging="416"/>
        <w:jc w:val="left"/>
        <w:rPr>
          <w:i/>
          <w:sz w:val="18"/>
        </w:rPr>
      </w:pPr>
      <w:r>
        <w:rPr>
          <w:i/>
          <w:w w:val="105"/>
          <w:sz w:val="18"/>
        </w:rPr>
        <w:t>Сварочные работы на</w:t>
      </w:r>
      <w:r>
        <w:rPr>
          <w:i/>
          <w:spacing w:val="-1"/>
          <w:w w:val="105"/>
          <w:sz w:val="18"/>
        </w:rPr>
        <w:t> </w:t>
      </w:r>
      <w:r>
        <w:rPr>
          <w:i/>
          <w:w w:val="105"/>
          <w:sz w:val="18"/>
        </w:rPr>
        <w:t>участке llродуктоttровода от </w:t>
      </w:r>
      <w:r>
        <w:rPr>
          <w:b/>
          <w:i/>
          <w:w w:val="105"/>
          <w:sz w:val="18"/>
        </w:rPr>
        <w:t>ПК</w:t>
      </w:r>
      <w:r>
        <w:rPr>
          <w:b/>
          <w:i/>
          <w:spacing w:val="180"/>
          <w:w w:val="105"/>
          <w:sz w:val="18"/>
          <w:u w:val="single"/>
        </w:rPr>
        <w:t> </w:t>
      </w:r>
      <w:r>
        <w:rPr>
          <w:b/>
          <w:i/>
          <w:sz w:val="18"/>
        </w:rPr>
        <w:tab/>
      </w:r>
      <w:r>
        <w:rPr>
          <w:i/>
          <w:w w:val="105"/>
          <w:sz w:val="18"/>
        </w:rPr>
        <w:t>до </w:t>
      </w:r>
      <w:r>
        <w:rPr>
          <w:b/>
          <w:i/>
          <w:w w:val="105"/>
          <w:sz w:val="18"/>
        </w:rPr>
        <w:t>ПК</w:t>
      </w:r>
      <w:r>
        <w:rPr>
          <w:b/>
          <w:i/>
          <w:spacing w:val="180"/>
          <w:w w:val="105"/>
          <w:sz w:val="18"/>
          <w:u w:val="single"/>
        </w:rPr>
        <w:t> </w:t>
      </w:r>
      <w:r>
        <w:rPr>
          <w:b/>
          <w:i/>
          <w:sz w:val="18"/>
        </w:rPr>
        <w:tab/>
      </w:r>
      <w:r>
        <w:rPr>
          <w:b/>
          <w:i/>
          <w:spacing w:val="-10"/>
          <w:w w:val="105"/>
          <w:sz w:val="18"/>
        </w:rPr>
        <w:t>_</w:t>
      </w:r>
    </w:p>
    <w:p>
      <w:pPr>
        <w:pStyle w:val="BodyText"/>
        <w:spacing w:before="10"/>
        <w:rPr>
          <w:b/>
          <w:i/>
          <w:sz w:val="17"/>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5"/>
        <w:gridCol w:w="1031"/>
        <w:gridCol w:w="515"/>
        <w:gridCol w:w="327"/>
        <w:gridCol w:w="336"/>
        <w:gridCol w:w="327"/>
        <w:gridCol w:w="690"/>
        <w:gridCol w:w="498"/>
        <w:gridCol w:w="328"/>
        <w:gridCol w:w="529"/>
        <w:gridCol w:w="402"/>
        <w:gridCol w:w="564"/>
        <w:gridCol w:w="1084"/>
        <w:gridCol w:w="747"/>
      </w:tblGrid>
      <w:tr>
        <w:trPr>
          <w:trHeight w:val="176" w:hRule="atLeast"/>
        </w:trPr>
        <w:tc>
          <w:tcPr>
            <w:tcW w:w="275" w:type="dxa"/>
            <w:vMerge w:val="restart"/>
          </w:tcPr>
          <w:p>
            <w:pPr>
              <w:pStyle w:val="TableParagraph"/>
              <w:spacing w:line="167" w:lineRule="exact" w:before="2"/>
              <w:ind w:left="61"/>
              <w:rPr>
                <w:rFonts w:ascii="Arial"/>
                <w:sz w:val="15"/>
              </w:rPr>
            </w:pPr>
            <w:r>
              <w:rPr>
                <w:rFonts w:ascii="Arial"/>
                <w:spacing w:val="-5"/>
                <w:w w:val="90"/>
                <w:sz w:val="15"/>
              </w:rPr>
              <w:t>No</w:t>
            </w:r>
          </w:p>
          <w:p>
            <w:pPr>
              <w:pStyle w:val="TableParagraph"/>
              <w:spacing w:line="179" w:lineRule="exact"/>
              <w:ind w:left="50"/>
              <w:rPr>
                <w:sz w:val="16"/>
              </w:rPr>
            </w:pPr>
            <w:r>
              <w:rPr>
                <w:spacing w:val="-5"/>
                <w:w w:val="95"/>
                <w:sz w:val="16"/>
              </w:rPr>
              <w:t>л/п</w:t>
            </w:r>
          </w:p>
        </w:tc>
        <w:tc>
          <w:tcPr>
            <w:tcW w:w="1031" w:type="dxa"/>
            <w:vMerge w:val="restart"/>
          </w:tcPr>
          <w:p>
            <w:pPr>
              <w:pStyle w:val="TableParagraph"/>
              <w:spacing w:line="178" w:lineRule="exact"/>
              <w:ind w:left="171"/>
              <w:rPr>
                <w:sz w:val="16"/>
              </w:rPr>
            </w:pPr>
            <w:r>
              <w:rPr>
                <w:w w:val="90"/>
                <w:sz w:val="16"/>
              </w:rPr>
              <w:t>Вид</w:t>
            </w:r>
            <w:r>
              <w:rPr>
                <w:spacing w:val="-5"/>
                <w:w w:val="90"/>
                <w:sz w:val="16"/>
              </w:rPr>
              <w:t> </w:t>
            </w:r>
            <w:r>
              <w:rPr>
                <w:spacing w:val="-2"/>
                <w:sz w:val="16"/>
              </w:rPr>
              <w:t>сварки</w:t>
            </w:r>
          </w:p>
        </w:tc>
        <w:tc>
          <w:tcPr>
            <w:tcW w:w="515" w:type="dxa"/>
            <w:vMerge w:val="restart"/>
          </w:tcPr>
          <w:p>
            <w:pPr>
              <w:pStyle w:val="TableParagraph"/>
              <w:spacing w:line="173" w:lineRule="exact"/>
              <w:ind w:left="88"/>
              <w:rPr>
                <w:sz w:val="16"/>
              </w:rPr>
            </w:pPr>
            <w:r>
              <w:rPr>
                <w:spacing w:val="-2"/>
                <w:sz w:val="16"/>
              </w:rPr>
              <w:t>Всего</w:t>
            </w:r>
          </w:p>
          <w:p>
            <w:pPr>
              <w:pStyle w:val="TableParagraph"/>
              <w:spacing w:line="216" w:lineRule="auto" w:before="14"/>
              <w:ind w:left="106" w:hanging="65"/>
              <w:rPr>
                <w:sz w:val="16"/>
              </w:rPr>
            </w:pPr>
            <w:r>
              <w:rPr>
                <w:spacing w:val="-2"/>
                <w:w w:val="90"/>
                <w:sz w:val="16"/>
              </w:rPr>
              <w:t>стыков</w:t>
            </w:r>
            <w:r>
              <w:rPr>
                <w:spacing w:val="40"/>
                <w:sz w:val="16"/>
              </w:rPr>
              <w:t> </w:t>
            </w:r>
            <w:r>
              <w:rPr>
                <w:spacing w:val="-2"/>
                <w:sz w:val="16"/>
              </w:rPr>
              <w:t>(шт.)</w:t>
            </w:r>
          </w:p>
        </w:tc>
        <w:tc>
          <w:tcPr>
            <w:tcW w:w="990" w:type="dxa"/>
            <w:gridSpan w:val="3"/>
          </w:tcPr>
          <w:p>
            <w:pPr>
              <w:pStyle w:val="TableParagraph"/>
              <w:spacing w:line="157" w:lineRule="exact"/>
              <w:ind w:left="207"/>
              <w:rPr>
                <w:sz w:val="16"/>
              </w:rPr>
            </w:pPr>
            <w:r>
              <w:rPr>
                <w:w w:val="90"/>
                <w:sz w:val="16"/>
              </w:rPr>
              <w:t>Из</w:t>
            </w:r>
            <w:r>
              <w:rPr>
                <w:spacing w:val="-2"/>
                <w:w w:val="90"/>
                <w:sz w:val="16"/>
              </w:rPr>
              <w:t> </w:t>
            </w:r>
            <w:r>
              <w:rPr>
                <w:spacing w:val="-2"/>
                <w:sz w:val="16"/>
              </w:rPr>
              <w:t>них[!,,</w:t>
            </w:r>
          </w:p>
        </w:tc>
        <w:tc>
          <w:tcPr>
            <w:tcW w:w="690" w:type="dxa"/>
            <w:vMerge w:val="restart"/>
          </w:tcPr>
          <w:p>
            <w:pPr>
              <w:pStyle w:val="TableParagraph"/>
              <w:spacing w:line="173" w:lineRule="exact"/>
              <w:ind w:left="126"/>
              <w:rPr>
                <w:sz w:val="16"/>
              </w:rPr>
            </w:pPr>
            <w:r>
              <w:rPr>
                <w:spacing w:val="-2"/>
                <w:sz w:val="16"/>
              </w:rPr>
              <w:t>Принят</w:t>
            </w:r>
          </w:p>
          <w:p>
            <w:pPr>
              <w:pStyle w:val="TableParagraph"/>
              <w:spacing w:line="177" w:lineRule="exact"/>
              <w:ind w:left="136" w:hanging="56"/>
              <w:rPr>
                <w:sz w:val="16"/>
              </w:rPr>
            </w:pPr>
            <w:r>
              <w:rPr>
                <w:spacing w:val="-2"/>
                <w:w w:val="95"/>
                <w:sz w:val="16"/>
              </w:rPr>
              <w:t>внешний</w:t>
            </w:r>
          </w:p>
          <w:p>
            <w:pPr>
              <w:pStyle w:val="TableParagraph"/>
              <w:spacing w:line="162" w:lineRule="exact"/>
              <w:ind w:left="205" w:hanging="69"/>
              <w:rPr>
                <w:sz w:val="16"/>
              </w:rPr>
            </w:pPr>
            <w:r>
              <w:rPr>
                <w:spacing w:val="-2"/>
                <w:w w:val="90"/>
                <w:sz w:val="16"/>
              </w:rPr>
              <w:t>осмотр</w:t>
            </w:r>
            <w:r>
              <w:rPr>
                <w:spacing w:val="40"/>
                <w:sz w:val="16"/>
              </w:rPr>
              <w:t> </w:t>
            </w:r>
            <w:r>
              <w:rPr>
                <w:spacing w:val="-2"/>
                <w:sz w:val="16"/>
              </w:rPr>
              <w:t>(шт.)</w:t>
            </w:r>
          </w:p>
        </w:tc>
        <w:tc>
          <w:tcPr>
            <w:tcW w:w="1757" w:type="dxa"/>
            <w:gridSpan w:val="4"/>
          </w:tcPr>
          <w:p>
            <w:pPr>
              <w:pStyle w:val="TableParagraph"/>
              <w:spacing w:line="157" w:lineRule="exact"/>
              <w:ind w:left="258"/>
              <w:rPr>
                <w:sz w:val="16"/>
              </w:rPr>
            </w:pPr>
            <w:r>
              <w:rPr>
                <w:spacing w:val="-2"/>
                <w:sz w:val="16"/>
              </w:rPr>
              <w:t>Проконтролировано</w:t>
            </w:r>
          </w:p>
        </w:tc>
        <w:tc>
          <w:tcPr>
            <w:tcW w:w="564" w:type="dxa"/>
            <w:vMerge w:val="restart"/>
          </w:tcPr>
          <w:p>
            <w:pPr>
              <w:pStyle w:val="TableParagraph"/>
              <w:spacing w:line="176" w:lineRule="exact"/>
              <w:ind w:left="91"/>
              <w:rPr>
                <w:sz w:val="17"/>
              </w:rPr>
            </w:pPr>
            <w:r>
              <w:rPr>
                <w:spacing w:val="-4"/>
                <w:sz w:val="17"/>
              </w:rPr>
              <w:t>Заклю</w:t>
            </w:r>
          </w:p>
          <w:p>
            <w:pPr>
              <w:pStyle w:val="TableParagraph"/>
              <w:spacing w:line="180" w:lineRule="exact"/>
              <w:ind w:left="117"/>
              <w:rPr>
                <w:b/>
                <w:sz w:val="16"/>
              </w:rPr>
            </w:pPr>
            <w:r>
              <w:rPr>
                <w:b/>
                <w:spacing w:val="-2"/>
                <w:sz w:val="16"/>
              </w:rPr>
              <w:t>чение</w:t>
            </w:r>
          </w:p>
        </w:tc>
        <w:tc>
          <w:tcPr>
            <w:tcW w:w="1831" w:type="dxa"/>
            <w:gridSpan w:val="2"/>
          </w:tcPr>
          <w:p>
            <w:pPr>
              <w:pStyle w:val="TableParagraph"/>
              <w:spacing w:line="157" w:lineRule="exact"/>
              <w:ind w:left="465"/>
              <w:rPr>
                <w:sz w:val="16"/>
              </w:rPr>
            </w:pPr>
            <w:r>
              <w:rPr>
                <w:w w:val="95"/>
                <w:sz w:val="16"/>
              </w:rPr>
              <w:t>ФИО,</w:t>
            </w:r>
            <w:r>
              <w:rPr>
                <w:spacing w:val="-8"/>
                <w:w w:val="95"/>
                <w:sz w:val="16"/>
              </w:rPr>
              <w:t> </w:t>
            </w:r>
            <w:r>
              <w:rPr>
                <w:spacing w:val="-2"/>
                <w:w w:val="95"/>
                <w:sz w:val="16"/>
              </w:rPr>
              <w:t>подпись</w:t>
            </w:r>
          </w:p>
        </w:tc>
      </w:tr>
      <w:tr>
        <w:trPr>
          <w:trHeight w:val="150" w:hRule="atLeast"/>
        </w:trPr>
        <w:tc>
          <w:tcPr>
            <w:tcW w:w="275" w:type="dxa"/>
            <w:vMerge/>
            <w:tcBorders>
              <w:top w:val="nil"/>
            </w:tcBorders>
          </w:tcPr>
          <w:p>
            <w:pPr>
              <w:rPr>
                <w:sz w:val="2"/>
                <w:szCs w:val="2"/>
              </w:rPr>
            </w:pPr>
          </w:p>
        </w:tc>
        <w:tc>
          <w:tcPr>
            <w:tcW w:w="1031" w:type="dxa"/>
            <w:vMerge/>
            <w:tcBorders>
              <w:top w:val="nil"/>
            </w:tcBorders>
          </w:tcPr>
          <w:p>
            <w:pPr>
              <w:rPr>
                <w:sz w:val="2"/>
                <w:szCs w:val="2"/>
              </w:rPr>
            </w:pPr>
          </w:p>
        </w:tc>
        <w:tc>
          <w:tcPr>
            <w:tcW w:w="515" w:type="dxa"/>
            <w:vMerge/>
            <w:tcBorders>
              <w:top w:val="nil"/>
            </w:tcBorders>
          </w:tcPr>
          <w:p>
            <w:pPr>
              <w:rPr>
                <w:sz w:val="2"/>
                <w:szCs w:val="2"/>
              </w:rPr>
            </w:pPr>
          </w:p>
        </w:tc>
        <w:tc>
          <w:tcPr>
            <w:tcW w:w="327" w:type="dxa"/>
            <w:vMerge w:val="restart"/>
          </w:tcPr>
          <w:p>
            <w:pPr>
              <w:pStyle w:val="TableParagraph"/>
              <w:spacing w:line="176" w:lineRule="exact"/>
              <w:ind w:left="94"/>
              <w:rPr>
                <w:rFonts w:ascii="Courier New" w:hAnsi="Courier New"/>
                <w:sz w:val="17"/>
              </w:rPr>
            </w:pPr>
            <w:r>
              <w:rPr>
                <w:rFonts w:ascii="Courier New" w:hAnsi="Courier New"/>
                <w:spacing w:val="-5"/>
                <w:w w:val="95"/>
                <w:sz w:val="17"/>
              </w:rPr>
              <w:t>мм</w:t>
            </w:r>
          </w:p>
        </w:tc>
        <w:tc>
          <w:tcPr>
            <w:tcW w:w="336" w:type="dxa"/>
            <w:vMerge w:val="restart"/>
          </w:tcPr>
          <w:p>
            <w:pPr>
              <w:pStyle w:val="TableParagraph"/>
              <w:spacing w:line="176" w:lineRule="exact"/>
              <w:ind w:left="94"/>
              <w:rPr>
                <w:rFonts w:ascii="Courier New" w:hAnsi="Courier New"/>
                <w:sz w:val="17"/>
              </w:rPr>
            </w:pPr>
            <w:r>
              <w:rPr>
                <w:rFonts w:ascii="Courier New" w:hAnsi="Courier New"/>
                <w:spacing w:val="-5"/>
                <w:sz w:val="17"/>
              </w:rPr>
              <w:t>мм</w:t>
            </w:r>
          </w:p>
        </w:tc>
        <w:tc>
          <w:tcPr>
            <w:tcW w:w="327" w:type="dxa"/>
            <w:vMerge w:val="restart"/>
          </w:tcPr>
          <w:p>
            <w:pPr>
              <w:pStyle w:val="TableParagraph"/>
              <w:spacing w:line="176" w:lineRule="exact"/>
              <w:ind w:left="86"/>
              <w:rPr>
                <w:rFonts w:ascii="Courier New" w:hAnsi="Courier New"/>
                <w:sz w:val="17"/>
              </w:rPr>
            </w:pPr>
            <w:r>
              <w:rPr>
                <w:rFonts w:ascii="Courier New" w:hAnsi="Courier New"/>
                <w:spacing w:val="-5"/>
                <w:sz w:val="17"/>
              </w:rPr>
              <w:t>мм</w:t>
            </w:r>
          </w:p>
        </w:tc>
        <w:tc>
          <w:tcPr>
            <w:tcW w:w="690" w:type="dxa"/>
            <w:vMerge/>
            <w:tcBorders>
              <w:top w:val="nil"/>
            </w:tcBorders>
          </w:tcPr>
          <w:p>
            <w:pPr>
              <w:rPr>
                <w:sz w:val="2"/>
                <w:szCs w:val="2"/>
              </w:rPr>
            </w:pPr>
          </w:p>
        </w:tc>
        <w:tc>
          <w:tcPr>
            <w:tcW w:w="498" w:type="dxa"/>
            <w:vMerge w:val="restart"/>
          </w:tcPr>
          <w:p>
            <w:pPr>
              <w:pStyle w:val="TableParagraph"/>
              <w:spacing w:line="156" w:lineRule="exact"/>
              <w:ind w:left="82"/>
              <w:rPr>
                <w:sz w:val="16"/>
              </w:rPr>
            </w:pPr>
            <w:r>
              <w:rPr>
                <w:spacing w:val="-2"/>
                <w:w w:val="95"/>
                <w:sz w:val="16"/>
              </w:rPr>
              <w:t>всего,</w:t>
            </w:r>
          </w:p>
          <w:p>
            <w:pPr>
              <w:pStyle w:val="TableParagraph"/>
              <w:spacing w:before="4"/>
              <w:ind w:left="157"/>
              <w:rPr>
                <w:sz w:val="16"/>
              </w:rPr>
            </w:pPr>
            <w:r>
              <w:rPr>
                <w:spacing w:val="-5"/>
                <w:sz w:val="16"/>
              </w:rPr>
              <w:t>шт.</w:t>
            </w:r>
          </w:p>
        </w:tc>
        <w:tc>
          <w:tcPr>
            <w:tcW w:w="857" w:type="dxa"/>
            <w:gridSpan w:val="2"/>
          </w:tcPr>
          <w:p>
            <w:pPr>
              <w:pStyle w:val="TableParagraph"/>
              <w:spacing w:line="130" w:lineRule="exact"/>
              <w:ind w:left="242"/>
              <w:rPr>
                <w:b/>
                <w:sz w:val="16"/>
              </w:rPr>
            </w:pPr>
            <w:r>
              <w:rPr>
                <w:b/>
                <w:w w:val="85"/>
                <w:sz w:val="16"/>
              </w:rPr>
              <w:t>из</w:t>
            </w:r>
            <w:r>
              <w:rPr>
                <w:b/>
                <w:spacing w:val="-4"/>
                <w:sz w:val="16"/>
              </w:rPr>
              <w:t> </w:t>
            </w:r>
            <w:r>
              <w:rPr>
                <w:b/>
                <w:spacing w:val="-5"/>
                <w:sz w:val="16"/>
              </w:rPr>
              <w:t>них</w:t>
            </w:r>
          </w:p>
        </w:tc>
        <w:tc>
          <w:tcPr>
            <w:tcW w:w="402" w:type="dxa"/>
            <w:vMerge w:val="restart"/>
          </w:tcPr>
          <w:p>
            <w:pPr>
              <w:pStyle w:val="TableParagraph"/>
              <w:spacing w:line="156" w:lineRule="exact"/>
              <w:ind w:left="155"/>
              <w:rPr>
                <w:sz w:val="14"/>
              </w:rPr>
            </w:pPr>
            <w:r>
              <w:rPr>
                <w:w w:val="88"/>
                <w:sz w:val="14"/>
              </w:rPr>
              <w:t>%</w:t>
            </w:r>
          </w:p>
          <w:p>
            <w:pPr>
              <w:pStyle w:val="TableParagraph"/>
              <w:spacing w:line="160" w:lineRule="atLeast"/>
              <w:ind w:left="68" w:right="6" w:firstLine="4"/>
              <w:rPr>
                <w:rFonts w:ascii="Arial" w:hAnsi="Arial"/>
                <w:b/>
                <w:sz w:val="14"/>
              </w:rPr>
            </w:pPr>
            <w:r>
              <w:rPr>
                <w:rFonts w:ascii="Arial" w:hAnsi="Arial"/>
                <w:b/>
                <w:spacing w:val="-4"/>
                <w:w w:val="95"/>
                <w:sz w:val="14"/>
              </w:rPr>
              <w:t>конт</w:t>
            </w:r>
            <w:r>
              <w:rPr>
                <w:rFonts w:ascii="Arial" w:hAnsi="Arial"/>
                <w:b/>
                <w:spacing w:val="40"/>
                <w:sz w:val="14"/>
              </w:rPr>
              <w:t> </w:t>
            </w:r>
            <w:r>
              <w:rPr>
                <w:rFonts w:ascii="Arial" w:hAnsi="Arial"/>
                <w:b/>
                <w:spacing w:val="-5"/>
                <w:w w:val="90"/>
                <w:sz w:val="14"/>
              </w:rPr>
              <w:t>роля</w:t>
            </w:r>
          </w:p>
        </w:tc>
        <w:tc>
          <w:tcPr>
            <w:tcW w:w="564" w:type="dxa"/>
            <w:vMerge/>
            <w:tcBorders>
              <w:top w:val="nil"/>
            </w:tcBorders>
          </w:tcPr>
          <w:p>
            <w:pPr>
              <w:rPr>
                <w:sz w:val="2"/>
                <w:szCs w:val="2"/>
              </w:rPr>
            </w:pPr>
          </w:p>
        </w:tc>
        <w:tc>
          <w:tcPr>
            <w:tcW w:w="1084" w:type="dxa"/>
            <w:vMerge w:val="restart"/>
          </w:tcPr>
          <w:p>
            <w:pPr>
              <w:pStyle w:val="TableParagraph"/>
              <w:spacing w:line="153" w:lineRule="exact"/>
              <w:ind w:left="80"/>
              <w:rPr>
                <w:b/>
                <w:sz w:val="16"/>
              </w:rPr>
            </w:pPr>
            <w:r>
              <w:rPr>
                <w:b/>
                <w:spacing w:val="-2"/>
                <w:w w:val="85"/>
                <w:sz w:val="16"/>
              </w:rPr>
              <w:t>ответственный</w:t>
            </w:r>
          </w:p>
          <w:p>
            <w:pPr>
              <w:pStyle w:val="TableParagraph"/>
              <w:spacing w:line="177" w:lineRule="exact"/>
              <w:ind w:left="157"/>
              <w:rPr>
                <w:sz w:val="16"/>
              </w:rPr>
            </w:pPr>
            <w:r>
              <w:rPr>
                <w:spacing w:val="-2"/>
                <w:sz w:val="16"/>
              </w:rPr>
              <w:t>исполнитель</w:t>
            </w:r>
          </w:p>
        </w:tc>
        <w:tc>
          <w:tcPr>
            <w:tcW w:w="747" w:type="dxa"/>
            <w:vMerge w:val="restart"/>
          </w:tcPr>
          <w:p>
            <w:pPr>
              <w:pStyle w:val="TableParagraph"/>
              <w:spacing w:line="160" w:lineRule="exact"/>
              <w:ind w:left="79"/>
              <w:rPr>
                <w:b/>
                <w:sz w:val="16"/>
              </w:rPr>
            </w:pPr>
            <w:r>
              <w:rPr>
                <w:b/>
                <w:spacing w:val="-2"/>
                <w:w w:val="90"/>
                <w:sz w:val="16"/>
              </w:rPr>
              <w:t>технадзор</w:t>
            </w:r>
          </w:p>
        </w:tc>
      </w:tr>
      <w:tr>
        <w:trPr>
          <w:trHeight w:val="325" w:hRule="atLeast"/>
        </w:trPr>
        <w:tc>
          <w:tcPr>
            <w:tcW w:w="275" w:type="dxa"/>
            <w:vMerge/>
            <w:tcBorders>
              <w:top w:val="nil"/>
            </w:tcBorders>
          </w:tcPr>
          <w:p>
            <w:pPr>
              <w:rPr>
                <w:sz w:val="2"/>
                <w:szCs w:val="2"/>
              </w:rPr>
            </w:pPr>
          </w:p>
        </w:tc>
        <w:tc>
          <w:tcPr>
            <w:tcW w:w="1031" w:type="dxa"/>
            <w:vMerge/>
            <w:tcBorders>
              <w:top w:val="nil"/>
            </w:tcBorders>
          </w:tcPr>
          <w:p>
            <w:pPr>
              <w:rPr>
                <w:sz w:val="2"/>
                <w:szCs w:val="2"/>
              </w:rPr>
            </w:pPr>
          </w:p>
        </w:tc>
        <w:tc>
          <w:tcPr>
            <w:tcW w:w="515" w:type="dxa"/>
            <w:vMerge/>
            <w:tcBorders>
              <w:top w:val="nil"/>
            </w:tcBorders>
          </w:tcPr>
          <w:p>
            <w:pPr>
              <w:rPr>
                <w:sz w:val="2"/>
                <w:szCs w:val="2"/>
              </w:rPr>
            </w:pPr>
          </w:p>
        </w:tc>
        <w:tc>
          <w:tcPr>
            <w:tcW w:w="327" w:type="dxa"/>
            <w:vMerge/>
            <w:tcBorders>
              <w:top w:val="nil"/>
            </w:tcBorders>
          </w:tcPr>
          <w:p>
            <w:pPr>
              <w:rPr>
                <w:sz w:val="2"/>
                <w:szCs w:val="2"/>
              </w:rPr>
            </w:pPr>
          </w:p>
        </w:tc>
        <w:tc>
          <w:tcPr>
            <w:tcW w:w="336" w:type="dxa"/>
            <w:vMerge/>
            <w:tcBorders>
              <w:top w:val="nil"/>
            </w:tcBorders>
          </w:tcPr>
          <w:p>
            <w:pPr>
              <w:rPr>
                <w:sz w:val="2"/>
                <w:szCs w:val="2"/>
              </w:rPr>
            </w:pPr>
          </w:p>
        </w:tc>
        <w:tc>
          <w:tcPr>
            <w:tcW w:w="327" w:type="dxa"/>
            <w:vMerge/>
            <w:tcBorders>
              <w:top w:val="nil"/>
            </w:tcBorders>
          </w:tcPr>
          <w:p>
            <w:pPr>
              <w:rPr>
                <w:sz w:val="2"/>
                <w:szCs w:val="2"/>
              </w:rPr>
            </w:pPr>
          </w:p>
        </w:tc>
        <w:tc>
          <w:tcPr>
            <w:tcW w:w="690" w:type="dxa"/>
            <w:vMerge/>
            <w:tcBorders>
              <w:top w:val="nil"/>
            </w:tcBorders>
          </w:tcPr>
          <w:p>
            <w:pPr>
              <w:rPr>
                <w:sz w:val="2"/>
                <w:szCs w:val="2"/>
              </w:rPr>
            </w:pPr>
          </w:p>
        </w:tc>
        <w:tc>
          <w:tcPr>
            <w:tcW w:w="498" w:type="dxa"/>
            <w:vMerge/>
            <w:tcBorders>
              <w:top w:val="nil"/>
            </w:tcBorders>
          </w:tcPr>
          <w:p>
            <w:pPr>
              <w:rPr>
                <w:sz w:val="2"/>
                <w:szCs w:val="2"/>
              </w:rPr>
            </w:pPr>
          </w:p>
        </w:tc>
        <w:tc>
          <w:tcPr>
            <w:tcW w:w="328" w:type="dxa"/>
          </w:tcPr>
          <w:p>
            <w:pPr>
              <w:pStyle w:val="TableParagraph"/>
              <w:spacing w:line="169" w:lineRule="exact"/>
              <w:ind w:left="72" w:right="18"/>
              <w:jc w:val="center"/>
              <w:rPr>
                <w:sz w:val="16"/>
              </w:rPr>
            </w:pPr>
            <w:r>
              <w:rPr>
                <w:spacing w:val="-5"/>
                <w:sz w:val="16"/>
              </w:rPr>
              <w:t>Rg</w:t>
            </w:r>
          </w:p>
        </w:tc>
        <w:tc>
          <w:tcPr>
            <w:tcW w:w="529" w:type="dxa"/>
          </w:tcPr>
          <w:p>
            <w:pPr>
              <w:pStyle w:val="TableParagraph"/>
              <w:spacing w:line="164" w:lineRule="exact"/>
              <w:ind w:left="175"/>
              <w:rPr>
                <w:b/>
                <w:sz w:val="16"/>
              </w:rPr>
            </w:pPr>
            <w:r>
              <w:rPr>
                <w:b/>
                <w:spacing w:val="-5"/>
                <w:sz w:val="16"/>
              </w:rPr>
              <w:t>Mg</w:t>
            </w:r>
          </w:p>
          <w:p>
            <w:pPr>
              <w:pStyle w:val="TableParagraph"/>
              <w:spacing w:line="141" w:lineRule="exact"/>
              <w:ind w:left="141"/>
              <w:rPr>
                <w:b/>
                <w:sz w:val="15"/>
              </w:rPr>
            </w:pPr>
            <w:r>
              <w:rPr>
                <w:b/>
                <w:spacing w:val="-5"/>
                <w:sz w:val="15"/>
              </w:rPr>
              <w:t>УЗК</w:t>
            </w:r>
          </w:p>
        </w:tc>
        <w:tc>
          <w:tcPr>
            <w:tcW w:w="402" w:type="dxa"/>
            <w:vMerge/>
            <w:tcBorders>
              <w:top w:val="nil"/>
            </w:tcBorders>
          </w:tcPr>
          <w:p>
            <w:pPr>
              <w:rPr>
                <w:sz w:val="2"/>
                <w:szCs w:val="2"/>
              </w:rPr>
            </w:pPr>
          </w:p>
        </w:tc>
        <w:tc>
          <w:tcPr>
            <w:tcW w:w="564" w:type="dxa"/>
            <w:vMerge/>
            <w:tcBorders>
              <w:top w:val="nil"/>
            </w:tcBorders>
          </w:tcPr>
          <w:p>
            <w:pPr>
              <w:rPr>
                <w:sz w:val="2"/>
                <w:szCs w:val="2"/>
              </w:rPr>
            </w:pPr>
          </w:p>
        </w:tc>
        <w:tc>
          <w:tcPr>
            <w:tcW w:w="1084" w:type="dxa"/>
            <w:vMerge/>
            <w:tcBorders>
              <w:top w:val="nil"/>
            </w:tcBorders>
          </w:tcPr>
          <w:p>
            <w:pPr>
              <w:rPr>
                <w:sz w:val="2"/>
                <w:szCs w:val="2"/>
              </w:rPr>
            </w:pPr>
          </w:p>
        </w:tc>
        <w:tc>
          <w:tcPr>
            <w:tcW w:w="747" w:type="dxa"/>
            <w:vMerge/>
            <w:tcBorders>
              <w:top w:val="nil"/>
            </w:tcBorders>
          </w:tcPr>
          <w:p>
            <w:pPr>
              <w:rPr>
                <w:sz w:val="2"/>
                <w:szCs w:val="2"/>
              </w:rPr>
            </w:pPr>
          </w:p>
        </w:tc>
      </w:tr>
      <w:tr>
        <w:trPr>
          <w:trHeight w:val="159" w:hRule="atLeast"/>
        </w:trPr>
        <w:tc>
          <w:tcPr>
            <w:tcW w:w="275" w:type="dxa"/>
          </w:tcPr>
          <w:p>
            <w:pPr>
              <w:pStyle w:val="TableParagraph"/>
              <w:spacing w:line="137" w:lineRule="exact" w:before="2"/>
              <w:ind w:left="53"/>
              <w:jc w:val="center"/>
              <w:rPr>
                <w:rFonts w:ascii="Arial"/>
                <w:sz w:val="15"/>
              </w:rPr>
            </w:pPr>
            <w:r>
              <w:rPr>
                <w:rFonts w:ascii="Arial"/>
                <w:w w:val="97"/>
                <w:sz w:val="15"/>
              </w:rPr>
              <w:t>1</w:t>
            </w:r>
          </w:p>
        </w:tc>
        <w:tc>
          <w:tcPr>
            <w:tcW w:w="1031" w:type="dxa"/>
          </w:tcPr>
          <w:p>
            <w:pPr>
              <w:pStyle w:val="TableParagraph"/>
              <w:spacing w:line="139" w:lineRule="exact"/>
              <w:ind w:left="42"/>
              <w:jc w:val="center"/>
              <w:rPr>
                <w:sz w:val="15"/>
              </w:rPr>
            </w:pPr>
            <w:r>
              <w:rPr>
                <w:w w:val="98"/>
                <w:sz w:val="15"/>
              </w:rPr>
              <w:t>2</w:t>
            </w:r>
          </w:p>
        </w:tc>
        <w:tc>
          <w:tcPr>
            <w:tcW w:w="515" w:type="dxa"/>
          </w:tcPr>
          <w:p>
            <w:pPr>
              <w:pStyle w:val="TableParagraph"/>
              <w:spacing w:line="139" w:lineRule="exact"/>
              <w:ind w:left="52"/>
              <w:jc w:val="center"/>
              <w:rPr>
                <w:sz w:val="15"/>
              </w:rPr>
            </w:pPr>
            <w:r>
              <w:rPr>
                <w:w w:val="106"/>
                <w:sz w:val="15"/>
              </w:rPr>
              <w:t>3</w:t>
            </w:r>
          </w:p>
        </w:tc>
        <w:tc>
          <w:tcPr>
            <w:tcW w:w="327" w:type="dxa"/>
          </w:tcPr>
          <w:p>
            <w:pPr>
              <w:pStyle w:val="TableParagraph"/>
              <w:spacing w:line="136" w:lineRule="exact" w:before="3"/>
              <w:ind w:left="143"/>
              <w:rPr>
                <w:rFonts w:ascii="Arial"/>
                <w:sz w:val="14"/>
              </w:rPr>
            </w:pPr>
            <w:r>
              <w:rPr>
                <w:rFonts w:ascii="Arial"/>
                <w:w w:val="99"/>
                <w:sz w:val="14"/>
              </w:rPr>
              <w:t>4</w:t>
            </w:r>
          </w:p>
        </w:tc>
        <w:tc>
          <w:tcPr>
            <w:tcW w:w="336" w:type="dxa"/>
          </w:tcPr>
          <w:p>
            <w:pPr>
              <w:pStyle w:val="TableParagraph"/>
              <w:spacing w:line="139" w:lineRule="exact"/>
              <w:ind w:left="147"/>
              <w:rPr>
                <w:sz w:val="15"/>
              </w:rPr>
            </w:pPr>
            <w:r>
              <w:rPr>
                <w:w w:val="104"/>
                <w:sz w:val="15"/>
              </w:rPr>
              <w:t>5</w:t>
            </w:r>
          </w:p>
        </w:tc>
        <w:tc>
          <w:tcPr>
            <w:tcW w:w="327" w:type="dxa"/>
          </w:tcPr>
          <w:p>
            <w:pPr>
              <w:pStyle w:val="TableParagraph"/>
              <w:spacing w:line="139" w:lineRule="exact"/>
              <w:ind w:left="135"/>
              <w:rPr>
                <w:sz w:val="15"/>
              </w:rPr>
            </w:pPr>
            <w:r>
              <w:rPr>
                <w:w w:val="109"/>
                <w:sz w:val="15"/>
              </w:rPr>
              <w:t>6</w:t>
            </w:r>
          </w:p>
        </w:tc>
        <w:tc>
          <w:tcPr>
            <w:tcW w:w="690" w:type="dxa"/>
          </w:tcPr>
          <w:p>
            <w:pPr>
              <w:pStyle w:val="TableParagraph"/>
              <w:spacing w:line="139" w:lineRule="exact"/>
              <w:ind w:left="59"/>
              <w:jc w:val="center"/>
              <w:rPr>
                <w:sz w:val="16"/>
              </w:rPr>
            </w:pPr>
            <w:r>
              <w:rPr>
                <w:w w:val="89"/>
                <w:sz w:val="16"/>
              </w:rPr>
              <w:t>7</w:t>
            </w:r>
          </w:p>
        </w:tc>
        <w:tc>
          <w:tcPr>
            <w:tcW w:w="498" w:type="dxa"/>
          </w:tcPr>
          <w:p>
            <w:pPr>
              <w:pStyle w:val="TableParagraph"/>
              <w:spacing w:line="139" w:lineRule="exact"/>
              <w:ind w:left="55"/>
              <w:jc w:val="center"/>
              <w:rPr>
                <w:b/>
                <w:sz w:val="15"/>
              </w:rPr>
            </w:pPr>
            <w:r>
              <w:rPr>
                <w:b/>
                <w:w w:val="99"/>
                <w:sz w:val="15"/>
              </w:rPr>
              <w:t>8</w:t>
            </w:r>
          </w:p>
        </w:tc>
        <w:tc>
          <w:tcPr>
            <w:tcW w:w="328" w:type="dxa"/>
          </w:tcPr>
          <w:p>
            <w:pPr>
              <w:pStyle w:val="TableParagraph"/>
              <w:spacing w:line="132" w:lineRule="exact" w:before="7"/>
              <w:ind w:left="48"/>
              <w:jc w:val="center"/>
              <w:rPr>
                <w:rFonts w:ascii="Arial"/>
                <w:sz w:val="14"/>
              </w:rPr>
            </w:pPr>
            <w:r>
              <w:rPr>
                <w:rFonts w:ascii="Arial"/>
                <w:w w:val="104"/>
                <w:sz w:val="14"/>
              </w:rPr>
              <w:t>9</w:t>
            </w:r>
          </w:p>
        </w:tc>
        <w:tc>
          <w:tcPr>
            <w:tcW w:w="529" w:type="dxa"/>
          </w:tcPr>
          <w:p>
            <w:pPr>
              <w:pStyle w:val="TableParagraph"/>
              <w:spacing w:line="136" w:lineRule="exact" w:before="3"/>
              <w:ind w:left="205"/>
              <w:rPr>
                <w:sz w:val="14"/>
              </w:rPr>
            </w:pPr>
            <w:r>
              <w:rPr>
                <w:spacing w:val="-5"/>
                <w:w w:val="110"/>
                <w:sz w:val="14"/>
              </w:rPr>
              <w:t>10</w:t>
            </w:r>
          </w:p>
        </w:tc>
        <w:tc>
          <w:tcPr>
            <w:tcW w:w="402" w:type="dxa"/>
          </w:tcPr>
          <w:p>
            <w:pPr>
              <w:pStyle w:val="TableParagraph"/>
              <w:spacing w:line="131" w:lineRule="exact" w:before="8"/>
              <w:ind w:left="148"/>
              <w:rPr>
                <w:sz w:val="14"/>
              </w:rPr>
            </w:pPr>
            <w:r>
              <w:rPr>
                <w:spacing w:val="-5"/>
                <w:w w:val="110"/>
                <w:sz w:val="14"/>
              </w:rPr>
              <w:t>11</w:t>
            </w:r>
          </w:p>
        </w:tc>
        <w:tc>
          <w:tcPr>
            <w:tcW w:w="564" w:type="dxa"/>
          </w:tcPr>
          <w:p>
            <w:pPr>
              <w:pStyle w:val="TableParagraph"/>
              <w:spacing w:line="136" w:lineRule="exact" w:before="3"/>
              <w:ind w:left="222"/>
              <w:rPr>
                <w:sz w:val="15"/>
              </w:rPr>
            </w:pPr>
            <w:r>
              <w:rPr>
                <w:spacing w:val="-5"/>
                <w:w w:val="105"/>
                <w:sz w:val="15"/>
              </w:rPr>
              <w:t>12</w:t>
            </w:r>
          </w:p>
        </w:tc>
        <w:tc>
          <w:tcPr>
            <w:tcW w:w="1084" w:type="dxa"/>
          </w:tcPr>
          <w:p>
            <w:pPr>
              <w:pStyle w:val="TableParagraph"/>
              <w:spacing w:line="139" w:lineRule="exact"/>
              <w:ind w:left="461" w:right="413"/>
              <w:jc w:val="center"/>
              <w:rPr>
                <w:sz w:val="16"/>
              </w:rPr>
            </w:pPr>
            <w:r>
              <w:rPr>
                <w:spacing w:val="-5"/>
                <w:sz w:val="16"/>
              </w:rPr>
              <w:t>13</w:t>
            </w:r>
          </w:p>
        </w:tc>
        <w:tc>
          <w:tcPr>
            <w:tcW w:w="747" w:type="dxa"/>
          </w:tcPr>
          <w:p>
            <w:pPr>
              <w:pStyle w:val="TableParagraph"/>
              <w:spacing w:line="132" w:lineRule="exact" w:before="7"/>
              <w:ind w:left="300" w:right="241"/>
              <w:jc w:val="center"/>
              <w:rPr>
                <w:rFonts w:ascii="Arial"/>
                <w:b/>
                <w:sz w:val="14"/>
              </w:rPr>
            </w:pPr>
            <w:r>
              <w:rPr>
                <w:rFonts w:ascii="Arial"/>
                <w:b/>
                <w:spacing w:val="-5"/>
                <w:sz w:val="14"/>
              </w:rPr>
              <w:t>14</w:t>
            </w:r>
          </w:p>
        </w:tc>
      </w:tr>
      <w:tr>
        <w:trPr>
          <w:trHeight w:val="154" w:hRule="atLeast"/>
        </w:trPr>
        <w:tc>
          <w:tcPr>
            <w:tcW w:w="275" w:type="dxa"/>
          </w:tcPr>
          <w:p>
            <w:pPr>
              <w:pStyle w:val="TableParagraph"/>
              <w:spacing w:line="132" w:lineRule="exact" w:before="3"/>
              <w:ind w:left="8"/>
              <w:jc w:val="center"/>
              <w:rPr>
                <w:sz w:val="15"/>
              </w:rPr>
            </w:pPr>
            <w:r>
              <w:rPr>
                <w:w w:val="109"/>
                <w:sz w:val="15"/>
              </w:rPr>
              <w:t>1</w:t>
            </w:r>
          </w:p>
        </w:tc>
        <w:tc>
          <w:tcPr>
            <w:tcW w:w="1031" w:type="dxa"/>
          </w:tcPr>
          <w:p>
            <w:pPr>
              <w:pStyle w:val="TableParagraph"/>
              <w:spacing w:line="135" w:lineRule="exact"/>
              <w:ind w:left="39"/>
              <w:rPr>
                <w:sz w:val="16"/>
              </w:rPr>
            </w:pPr>
            <w:r>
              <w:rPr>
                <w:spacing w:val="-5"/>
                <w:sz w:val="16"/>
              </w:rPr>
              <w:t>БТС</w:t>
            </w:r>
          </w:p>
        </w:tc>
        <w:tc>
          <w:tcPr>
            <w:tcW w:w="515" w:type="dxa"/>
          </w:tcPr>
          <w:p>
            <w:pPr>
              <w:pStyle w:val="TableParagraph"/>
              <w:rPr>
                <w:sz w:val="8"/>
              </w:rPr>
            </w:pPr>
          </w:p>
        </w:tc>
        <w:tc>
          <w:tcPr>
            <w:tcW w:w="327" w:type="dxa"/>
          </w:tcPr>
          <w:p>
            <w:pPr>
              <w:pStyle w:val="TableParagraph"/>
              <w:rPr>
                <w:sz w:val="8"/>
              </w:rPr>
            </w:pPr>
          </w:p>
        </w:tc>
        <w:tc>
          <w:tcPr>
            <w:tcW w:w="336" w:type="dxa"/>
          </w:tcPr>
          <w:p>
            <w:pPr>
              <w:pStyle w:val="TableParagraph"/>
              <w:rPr>
                <w:sz w:val="8"/>
              </w:rPr>
            </w:pPr>
          </w:p>
        </w:tc>
        <w:tc>
          <w:tcPr>
            <w:tcW w:w="327" w:type="dxa"/>
          </w:tcPr>
          <w:p>
            <w:pPr>
              <w:pStyle w:val="TableParagraph"/>
              <w:rPr>
                <w:sz w:val="8"/>
              </w:rPr>
            </w:pPr>
          </w:p>
        </w:tc>
        <w:tc>
          <w:tcPr>
            <w:tcW w:w="690" w:type="dxa"/>
          </w:tcPr>
          <w:p>
            <w:pPr>
              <w:pStyle w:val="TableParagraph"/>
              <w:rPr>
                <w:sz w:val="8"/>
              </w:rPr>
            </w:pPr>
          </w:p>
        </w:tc>
        <w:tc>
          <w:tcPr>
            <w:tcW w:w="498" w:type="dxa"/>
          </w:tcPr>
          <w:p>
            <w:pPr>
              <w:pStyle w:val="TableParagraph"/>
              <w:rPr>
                <w:sz w:val="8"/>
              </w:rPr>
            </w:pPr>
          </w:p>
        </w:tc>
        <w:tc>
          <w:tcPr>
            <w:tcW w:w="328" w:type="dxa"/>
          </w:tcPr>
          <w:p>
            <w:pPr>
              <w:pStyle w:val="TableParagraph"/>
              <w:rPr>
                <w:sz w:val="8"/>
              </w:rPr>
            </w:pPr>
          </w:p>
        </w:tc>
        <w:tc>
          <w:tcPr>
            <w:tcW w:w="529" w:type="dxa"/>
          </w:tcPr>
          <w:p>
            <w:pPr>
              <w:pStyle w:val="TableParagraph"/>
              <w:rPr>
                <w:sz w:val="8"/>
              </w:rPr>
            </w:pPr>
          </w:p>
        </w:tc>
        <w:tc>
          <w:tcPr>
            <w:tcW w:w="402" w:type="dxa"/>
          </w:tcPr>
          <w:p>
            <w:pPr>
              <w:pStyle w:val="TableParagraph"/>
              <w:rPr>
                <w:sz w:val="8"/>
              </w:rPr>
            </w:pPr>
          </w:p>
        </w:tc>
        <w:tc>
          <w:tcPr>
            <w:tcW w:w="564" w:type="dxa"/>
          </w:tcPr>
          <w:p>
            <w:pPr>
              <w:pStyle w:val="TableParagraph"/>
              <w:rPr>
                <w:sz w:val="8"/>
              </w:rPr>
            </w:pPr>
          </w:p>
        </w:tc>
        <w:tc>
          <w:tcPr>
            <w:tcW w:w="1084" w:type="dxa"/>
          </w:tcPr>
          <w:p>
            <w:pPr>
              <w:pStyle w:val="TableParagraph"/>
              <w:rPr>
                <w:sz w:val="8"/>
              </w:rPr>
            </w:pPr>
          </w:p>
        </w:tc>
        <w:tc>
          <w:tcPr>
            <w:tcW w:w="747" w:type="dxa"/>
          </w:tcPr>
          <w:p>
            <w:pPr>
              <w:pStyle w:val="TableParagraph"/>
              <w:rPr>
                <w:sz w:val="8"/>
              </w:rPr>
            </w:pPr>
          </w:p>
        </w:tc>
      </w:tr>
      <w:tr>
        <w:trPr>
          <w:trHeight w:val="167" w:hRule="atLeast"/>
        </w:trPr>
        <w:tc>
          <w:tcPr>
            <w:tcW w:w="275" w:type="dxa"/>
          </w:tcPr>
          <w:p>
            <w:pPr>
              <w:pStyle w:val="TableParagraph"/>
              <w:spacing w:line="148" w:lineRule="exact"/>
              <w:ind w:left="43" w:right="4"/>
              <w:jc w:val="center"/>
              <w:rPr>
                <w:sz w:val="16"/>
              </w:rPr>
            </w:pPr>
            <w:r>
              <w:rPr>
                <w:spacing w:val="-5"/>
                <w:sz w:val="16"/>
              </w:rPr>
              <w:t>2.</w:t>
            </w:r>
          </w:p>
        </w:tc>
        <w:tc>
          <w:tcPr>
            <w:tcW w:w="1031" w:type="dxa"/>
          </w:tcPr>
          <w:p>
            <w:pPr>
              <w:pStyle w:val="TableParagraph"/>
              <w:spacing w:line="148" w:lineRule="exact"/>
              <w:ind w:left="35"/>
              <w:rPr>
                <w:sz w:val="16"/>
              </w:rPr>
            </w:pPr>
            <w:r>
              <w:rPr>
                <w:spacing w:val="-5"/>
                <w:sz w:val="16"/>
              </w:rPr>
              <w:t>ПАУ</w:t>
            </w: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54" w:hRule="atLeast"/>
        </w:trPr>
        <w:tc>
          <w:tcPr>
            <w:tcW w:w="275" w:type="dxa"/>
          </w:tcPr>
          <w:p>
            <w:pPr>
              <w:pStyle w:val="TableParagraph"/>
              <w:spacing w:line="135" w:lineRule="exact"/>
              <w:ind w:left="41" w:right="4"/>
              <w:jc w:val="center"/>
              <w:rPr>
                <w:sz w:val="16"/>
              </w:rPr>
            </w:pPr>
            <w:r>
              <w:rPr>
                <w:spacing w:val="-5"/>
                <w:sz w:val="16"/>
              </w:rPr>
              <w:t>3.</w:t>
            </w:r>
          </w:p>
        </w:tc>
        <w:tc>
          <w:tcPr>
            <w:tcW w:w="1031" w:type="dxa"/>
          </w:tcPr>
          <w:p>
            <w:pPr>
              <w:pStyle w:val="TableParagraph"/>
              <w:spacing w:line="135" w:lineRule="exact"/>
              <w:ind w:left="35"/>
              <w:rPr>
                <w:sz w:val="10"/>
              </w:rPr>
            </w:pPr>
            <w:r>
              <w:rPr>
                <w:w w:val="90"/>
                <w:sz w:val="16"/>
              </w:rPr>
              <w:t>РЭД</w:t>
            </w:r>
            <w:r>
              <w:rPr>
                <w:spacing w:val="-1"/>
                <w:sz w:val="16"/>
              </w:rPr>
              <w:t> </w:t>
            </w:r>
            <w:r>
              <w:rPr>
                <w:spacing w:val="-2"/>
                <w:sz w:val="10"/>
              </w:rPr>
              <w:t>ПОВОРОТ.</w:t>
            </w:r>
          </w:p>
        </w:tc>
        <w:tc>
          <w:tcPr>
            <w:tcW w:w="515" w:type="dxa"/>
          </w:tcPr>
          <w:p>
            <w:pPr>
              <w:pStyle w:val="TableParagraph"/>
              <w:rPr>
                <w:sz w:val="8"/>
              </w:rPr>
            </w:pPr>
          </w:p>
        </w:tc>
        <w:tc>
          <w:tcPr>
            <w:tcW w:w="327" w:type="dxa"/>
          </w:tcPr>
          <w:p>
            <w:pPr>
              <w:pStyle w:val="TableParagraph"/>
              <w:rPr>
                <w:sz w:val="8"/>
              </w:rPr>
            </w:pPr>
          </w:p>
        </w:tc>
        <w:tc>
          <w:tcPr>
            <w:tcW w:w="336" w:type="dxa"/>
          </w:tcPr>
          <w:p>
            <w:pPr>
              <w:pStyle w:val="TableParagraph"/>
              <w:rPr>
                <w:sz w:val="8"/>
              </w:rPr>
            </w:pPr>
          </w:p>
        </w:tc>
        <w:tc>
          <w:tcPr>
            <w:tcW w:w="327" w:type="dxa"/>
          </w:tcPr>
          <w:p>
            <w:pPr>
              <w:pStyle w:val="TableParagraph"/>
              <w:rPr>
                <w:sz w:val="8"/>
              </w:rPr>
            </w:pPr>
          </w:p>
        </w:tc>
        <w:tc>
          <w:tcPr>
            <w:tcW w:w="690" w:type="dxa"/>
          </w:tcPr>
          <w:p>
            <w:pPr>
              <w:pStyle w:val="TableParagraph"/>
              <w:rPr>
                <w:sz w:val="8"/>
              </w:rPr>
            </w:pPr>
          </w:p>
        </w:tc>
        <w:tc>
          <w:tcPr>
            <w:tcW w:w="498" w:type="dxa"/>
          </w:tcPr>
          <w:p>
            <w:pPr>
              <w:pStyle w:val="TableParagraph"/>
              <w:rPr>
                <w:sz w:val="8"/>
              </w:rPr>
            </w:pPr>
          </w:p>
        </w:tc>
        <w:tc>
          <w:tcPr>
            <w:tcW w:w="328" w:type="dxa"/>
          </w:tcPr>
          <w:p>
            <w:pPr>
              <w:pStyle w:val="TableParagraph"/>
              <w:rPr>
                <w:sz w:val="8"/>
              </w:rPr>
            </w:pPr>
          </w:p>
        </w:tc>
        <w:tc>
          <w:tcPr>
            <w:tcW w:w="529" w:type="dxa"/>
          </w:tcPr>
          <w:p>
            <w:pPr>
              <w:pStyle w:val="TableParagraph"/>
              <w:rPr>
                <w:sz w:val="8"/>
              </w:rPr>
            </w:pPr>
          </w:p>
        </w:tc>
        <w:tc>
          <w:tcPr>
            <w:tcW w:w="402" w:type="dxa"/>
          </w:tcPr>
          <w:p>
            <w:pPr>
              <w:pStyle w:val="TableParagraph"/>
              <w:rPr>
                <w:sz w:val="8"/>
              </w:rPr>
            </w:pPr>
          </w:p>
        </w:tc>
        <w:tc>
          <w:tcPr>
            <w:tcW w:w="564" w:type="dxa"/>
          </w:tcPr>
          <w:p>
            <w:pPr>
              <w:pStyle w:val="TableParagraph"/>
              <w:rPr>
                <w:sz w:val="8"/>
              </w:rPr>
            </w:pPr>
          </w:p>
        </w:tc>
        <w:tc>
          <w:tcPr>
            <w:tcW w:w="1084" w:type="dxa"/>
          </w:tcPr>
          <w:p>
            <w:pPr>
              <w:pStyle w:val="TableParagraph"/>
              <w:rPr>
                <w:sz w:val="8"/>
              </w:rPr>
            </w:pPr>
          </w:p>
        </w:tc>
        <w:tc>
          <w:tcPr>
            <w:tcW w:w="747" w:type="dxa"/>
          </w:tcPr>
          <w:p>
            <w:pPr>
              <w:pStyle w:val="TableParagraph"/>
              <w:rPr>
                <w:sz w:val="8"/>
              </w:rPr>
            </w:pPr>
          </w:p>
        </w:tc>
      </w:tr>
      <w:tr>
        <w:trPr>
          <w:trHeight w:val="172" w:hRule="atLeast"/>
        </w:trPr>
        <w:tc>
          <w:tcPr>
            <w:tcW w:w="275" w:type="dxa"/>
          </w:tcPr>
          <w:p>
            <w:pPr>
              <w:pStyle w:val="TableParagraph"/>
              <w:spacing w:line="141" w:lineRule="exact" w:before="11"/>
              <w:jc w:val="center"/>
              <w:rPr>
                <w:sz w:val="15"/>
              </w:rPr>
            </w:pPr>
            <w:r>
              <w:rPr>
                <w:w w:val="102"/>
                <w:sz w:val="15"/>
              </w:rPr>
              <w:t>4</w:t>
            </w:r>
          </w:p>
        </w:tc>
        <w:tc>
          <w:tcPr>
            <w:tcW w:w="1031" w:type="dxa"/>
          </w:tcPr>
          <w:p>
            <w:pPr>
              <w:pStyle w:val="TableParagraph"/>
              <w:spacing w:line="152" w:lineRule="exact"/>
              <w:ind w:left="35"/>
              <w:rPr>
                <w:sz w:val="16"/>
              </w:rPr>
            </w:pPr>
            <w:r>
              <w:rPr>
                <w:w w:val="90"/>
                <w:sz w:val="16"/>
              </w:rPr>
              <w:t>РЭД</w:t>
            </w:r>
            <w:r>
              <w:rPr>
                <w:spacing w:val="-3"/>
                <w:sz w:val="16"/>
              </w:rPr>
              <w:t> </w:t>
            </w:r>
            <w:r>
              <w:rPr>
                <w:spacing w:val="-2"/>
                <w:sz w:val="16"/>
              </w:rPr>
              <w:t>потолоч.</w:t>
            </w: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54" w:hRule="atLeast"/>
        </w:trPr>
        <w:tc>
          <w:tcPr>
            <w:tcW w:w="275" w:type="dxa"/>
          </w:tcPr>
          <w:p>
            <w:pPr>
              <w:pStyle w:val="TableParagraph"/>
              <w:spacing w:line="135" w:lineRule="exact"/>
              <w:ind w:left="35" w:right="4"/>
              <w:jc w:val="center"/>
              <w:rPr>
                <w:sz w:val="16"/>
              </w:rPr>
            </w:pPr>
            <w:r>
              <w:rPr>
                <w:spacing w:val="-5"/>
                <w:sz w:val="16"/>
              </w:rPr>
              <w:t>5.</w:t>
            </w:r>
          </w:p>
        </w:tc>
        <w:tc>
          <w:tcPr>
            <w:tcW w:w="1031" w:type="dxa"/>
          </w:tcPr>
          <w:p>
            <w:pPr>
              <w:pStyle w:val="TableParagraph"/>
              <w:spacing w:line="135" w:lineRule="exact"/>
              <w:ind w:left="32"/>
              <w:rPr>
                <w:sz w:val="16"/>
              </w:rPr>
            </w:pPr>
            <w:r>
              <w:rPr>
                <w:spacing w:val="-2"/>
                <w:sz w:val="16"/>
              </w:rPr>
              <w:t>Север</w:t>
            </w:r>
          </w:p>
        </w:tc>
        <w:tc>
          <w:tcPr>
            <w:tcW w:w="515" w:type="dxa"/>
          </w:tcPr>
          <w:p>
            <w:pPr>
              <w:pStyle w:val="TableParagraph"/>
              <w:rPr>
                <w:sz w:val="8"/>
              </w:rPr>
            </w:pPr>
          </w:p>
        </w:tc>
        <w:tc>
          <w:tcPr>
            <w:tcW w:w="327" w:type="dxa"/>
          </w:tcPr>
          <w:p>
            <w:pPr>
              <w:pStyle w:val="TableParagraph"/>
              <w:rPr>
                <w:sz w:val="8"/>
              </w:rPr>
            </w:pPr>
          </w:p>
        </w:tc>
        <w:tc>
          <w:tcPr>
            <w:tcW w:w="336" w:type="dxa"/>
          </w:tcPr>
          <w:p>
            <w:pPr>
              <w:pStyle w:val="TableParagraph"/>
              <w:rPr>
                <w:sz w:val="8"/>
              </w:rPr>
            </w:pPr>
          </w:p>
        </w:tc>
        <w:tc>
          <w:tcPr>
            <w:tcW w:w="327" w:type="dxa"/>
          </w:tcPr>
          <w:p>
            <w:pPr>
              <w:pStyle w:val="TableParagraph"/>
              <w:rPr>
                <w:sz w:val="8"/>
              </w:rPr>
            </w:pPr>
          </w:p>
        </w:tc>
        <w:tc>
          <w:tcPr>
            <w:tcW w:w="690" w:type="dxa"/>
          </w:tcPr>
          <w:p>
            <w:pPr>
              <w:pStyle w:val="TableParagraph"/>
              <w:rPr>
                <w:sz w:val="8"/>
              </w:rPr>
            </w:pPr>
          </w:p>
        </w:tc>
        <w:tc>
          <w:tcPr>
            <w:tcW w:w="498" w:type="dxa"/>
          </w:tcPr>
          <w:p>
            <w:pPr>
              <w:pStyle w:val="TableParagraph"/>
              <w:rPr>
                <w:sz w:val="8"/>
              </w:rPr>
            </w:pPr>
          </w:p>
        </w:tc>
        <w:tc>
          <w:tcPr>
            <w:tcW w:w="328" w:type="dxa"/>
          </w:tcPr>
          <w:p>
            <w:pPr>
              <w:pStyle w:val="TableParagraph"/>
              <w:rPr>
                <w:sz w:val="8"/>
              </w:rPr>
            </w:pPr>
          </w:p>
        </w:tc>
        <w:tc>
          <w:tcPr>
            <w:tcW w:w="529" w:type="dxa"/>
          </w:tcPr>
          <w:p>
            <w:pPr>
              <w:pStyle w:val="TableParagraph"/>
              <w:rPr>
                <w:sz w:val="8"/>
              </w:rPr>
            </w:pPr>
          </w:p>
        </w:tc>
        <w:tc>
          <w:tcPr>
            <w:tcW w:w="402" w:type="dxa"/>
          </w:tcPr>
          <w:p>
            <w:pPr>
              <w:pStyle w:val="TableParagraph"/>
              <w:rPr>
                <w:sz w:val="8"/>
              </w:rPr>
            </w:pPr>
          </w:p>
        </w:tc>
        <w:tc>
          <w:tcPr>
            <w:tcW w:w="564" w:type="dxa"/>
          </w:tcPr>
          <w:p>
            <w:pPr>
              <w:pStyle w:val="TableParagraph"/>
              <w:rPr>
                <w:sz w:val="8"/>
              </w:rPr>
            </w:pPr>
          </w:p>
        </w:tc>
        <w:tc>
          <w:tcPr>
            <w:tcW w:w="1084" w:type="dxa"/>
          </w:tcPr>
          <w:p>
            <w:pPr>
              <w:pStyle w:val="TableParagraph"/>
              <w:rPr>
                <w:sz w:val="8"/>
              </w:rPr>
            </w:pPr>
          </w:p>
        </w:tc>
        <w:tc>
          <w:tcPr>
            <w:tcW w:w="747" w:type="dxa"/>
          </w:tcPr>
          <w:p>
            <w:pPr>
              <w:pStyle w:val="TableParagraph"/>
              <w:rPr>
                <w:sz w:val="8"/>
              </w:rPr>
            </w:pPr>
          </w:p>
        </w:tc>
      </w:tr>
      <w:tr>
        <w:trPr>
          <w:trHeight w:val="167" w:hRule="atLeast"/>
        </w:trPr>
        <w:tc>
          <w:tcPr>
            <w:tcW w:w="275" w:type="dxa"/>
          </w:tcPr>
          <w:p>
            <w:pPr>
              <w:pStyle w:val="TableParagraph"/>
              <w:spacing w:line="141" w:lineRule="exact" w:before="7"/>
              <w:ind w:left="33" w:right="4"/>
              <w:jc w:val="center"/>
              <w:rPr>
                <w:sz w:val="15"/>
              </w:rPr>
            </w:pPr>
            <w:r>
              <w:rPr>
                <w:spacing w:val="-5"/>
                <w:w w:val="105"/>
                <w:sz w:val="15"/>
              </w:rPr>
              <w:t>6.</w:t>
            </w:r>
          </w:p>
        </w:tc>
        <w:tc>
          <w:tcPr>
            <w:tcW w:w="1031" w:type="dxa"/>
          </w:tcPr>
          <w:p>
            <w:pPr>
              <w:pStyle w:val="TableParagraph"/>
              <w:spacing w:line="148" w:lineRule="exact"/>
              <w:ind w:left="29"/>
              <w:rPr>
                <w:sz w:val="16"/>
              </w:rPr>
            </w:pPr>
            <w:r>
              <w:rPr>
                <w:spacing w:val="-4"/>
                <w:sz w:val="16"/>
              </w:rPr>
              <w:t>ТКУП</w:t>
            </w: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63" w:hRule="atLeast"/>
        </w:trPr>
        <w:tc>
          <w:tcPr>
            <w:tcW w:w="275" w:type="dxa"/>
          </w:tcPr>
          <w:p>
            <w:pPr>
              <w:pStyle w:val="TableParagraph"/>
              <w:spacing w:line="131" w:lineRule="exact" w:before="12"/>
              <w:ind w:left="35" w:right="4"/>
              <w:jc w:val="center"/>
              <w:rPr>
                <w:sz w:val="14"/>
              </w:rPr>
            </w:pPr>
            <w:r>
              <w:rPr>
                <w:spacing w:val="-5"/>
                <w:w w:val="110"/>
                <w:sz w:val="14"/>
              </w:rPr>
              <w:t>7.</w:t>
            </w:r>
          </w:p>
        </w:tc>
        <w:tc>
          <w:tcPr>
            <w:tcW w:w="1031" w:type="dxa"/>
          </w:tcPr>
          <w:p>
            <w:pPr>
              <w:pStyle w:val="TableParagraph"/>
              <w:rPr>
                <w:sz w:val="10"/>
              </w:rPr>
            </w:pP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54" w:hRule="atLeast"/>
        </w:trPr>
        <w:tc>
          <w:tcPr>
            <w:tcW w:w="275" w:type="dxa"/>
          </w:tcPr>
          <w:p>
            <w:pPr>
              <w:pStyle w:val="TableParagraph"/>
              <w:spacing w:line="132" w:lineRule="exact" w:before="3"/>
              <w:ind w:left="34" w:right="4"/>
              <w:jc w:val="center"/>
              <w:rPr>
                <w:sz w:val="15"/>
              </w:rPr>
            </w:pPr>
            <w:r>
              <w:rPr>
                <w:spacing w:val="-5"/>
                <w:sz w:val="15"/>
              </w:rPr>
              <w:t>8.</w:t>
            </w:r>
          </w:p>
        </w:tc>
        <w:tc>
          <w:tcPr>
            <w:tcW w:w="1031" w:type="dxa"/>
          </w:tcPr>
          <w:p>
            <w:pPr>
              <w:pStyle w:val="TableParagraph"/>
              <w:rPr>
                <w:sz w:val="8"/>
              </w:rPr>
            </w:pPr>
          </w:p>
        </w:tc>
        <w:tc>
          <w:tcPr>
            <w:tcW w:w="515" w:type="dxa"/>
          </w:tcPr>
          <w:p>
            <w:pPr>
              <w:pStyle w:val="TableParagraph"/>
              <w:rPr>
                <w:sz w:val="8"/>
              </w:rPr>
            </w:pPr>
          </w:p>
        </w:tc>
        <w:tc>
          <w:tcPr>
            <w:tcW w:w="327" w:type="dxa"/>
          </w:tcPr>
          <w:p>
            <w:pPr>
              <w:pStyle w:val="TableParagraph"/>
              <w:rPr>
                <w:sz w:val="8"/>
              </w:rPr>
            </w:pPr>
          </w:p>
        </w:tc>
        <w:tc>
          <w:tcPr>
            <w:tcW w:w="336" w:type="dxa"/>
          </w:tcPr>
          <w:p>
            <w:pPr>
              <w:pStyle w:val="TableParagraph"/>
              <w:rPr>
                <w:sz w:val="8"/>
              </w:rPr>
            </w:pPr>
          </w:p>
        </w:tc>
        <w:tc>
          <w:tcPr>
            <w:tcW w:w="327" w:type="dxa"/>
          </w:tcPr>
          <w:p>
            <w:pPr>
              <w:pStyle w:val="TableParagraph"/>
              <w:rPr>
                <w:sz w:val="8"/>
              </w:rPr>
            </w:pPr>
          </w:p>
        </w:tc>
        <w:tc>
          <w:tcPr>
            <w:tcW w:w="690" w:type="dxa"/>
          </w:tcPr>
          <w:p>
            <w:pPr>
              <w:pStyle w:val="TableParagraph"/>
              <w:rPr>
                <w:sz w:val="8"/>
              </w:rPr>
            </w:pPr>
          </w:p>
        </w:tc>
        <w:tc>
          <w:tcPr>
            <w:tcW w:w="498" w:type="dxa"/>
          </w:tcPr>
          <w:p>
            <w:pPr>
              <w:pStyle w:val="TableParagraph"/>
              <w:rPr>
                <w:sz w:val="8"/>
              </w:rPr>
            </w:pPr>
          </w:p>
        </w:tc>
        <w:tc>
          <w:tcPr>
            <w:tcW w:w="328" w:type="dxa"/>
          </w:tcPr>
          <w:p>
            <w:pPr>
              <w:pStyle w:val="TableParagraph"/>
              <w:rPr>
                <w:sz w:val="8"/>
              </w:rPr>
            </w:pPr>
          </w:p>
        </w:tc>
        <w:tc>
          <w:tcPr>
            <w:tcW w:w="529" w:type="dxa"/>
          </w:tcPr>
          <w:p>
            <w:pPr>
              <w:pStyle w:val="TableParagraph"/>
              <w:rPr>
                <w:sz w:val="8"/>
              </w:rPr>
            </w:pPr>
          </w:p>
        </w:tc>
        <w:tc>
          <w:tcPr>
            <w:tcW w:w="402" w:type="dxa"/>
          </w:tcPr>
          <w:p>
            <w:pPr>
              <w:pStyle w:val="TableParagraph"/>
              <w:rPr>
                <w:sz w:val="8"/>
              </w:rPr>
            </w:pPr>
          </w:p>
        </w:tc>
        <w:tc>
          <w:tcPr>
            <w:tcW w:w="564" w:type="dxa"/>
          </w:tcPr>
          <w:p>
            <w:pPr>
              <w:pStyle w:val="TableParagraph"/>
              <w:rPr>
                <w:sz w:val="8"/>
              </w:rPr>
            </w:pPr>
          </w:p>
        </w:tc>
        <w:tc>
          <w:tcPr>
            <w:tcW w:w="1084" w:type="dxa"/>
          </w:tcPr>
          <w:p>
            <w:pPr>
              <w:pStyle w:val="TableParagraph"/>
              <w:rPr>
                <w:sz w:val="8"/>
              </w:rPr>
            </w:pPr>
          </w:p>
        </w:tc>
        <w:tc>
          <w:tcPr>
            <w:tcW w:w="747" w:type="dxa"/>
          </w:tcPr>
          <w:p>
            <w:pPr>
              <w:pStyle w:val="TableParagraph"/>
              <w:rPr>
                <w:sz w:val="8"/>
              </w:rPr>
            </w:pPr>
          </w:p>
        </w:tc>
      </w:tr>
      <w:tr>
        <w:trPr>
          <w:trHeight w:val="167" w:hRule="atLeast"/>
        </w:trPr>
        <w:tc>
          <w:tcPr>
            <w:tcW w:w="275" w:type="dxa"/>
          </w:tcPr>
          <w:p>
            <w:pPr>
              <w:pStyle w:val="TableParagraph"/>
              <w:spacing w:line="141" w:lineRule="exact" w:before="7"/>
              <w:ind w:left="37" w:right="4"/>
              <w:jc w:val="center"/>
              <w:rPr>
                <w:sz w:val="15"/>
              </w:rPr>
            </w:pPr>
            <w:r>
              <w:rPr>
                <w:spacing w:val="-5"/>
                <w:sz w:val="15"/>
              </w:rPr>
              <w:t>9.</w:t>
            </w:r>
          </w:p>
        </w:tc>
        <w:tc>
          <w:tcPr>
            <w:tcW w:w="1031" w:type="dxa"/>
          </w:tcPr>
          <w:p>
            <w:pPr>
              <w:pStyle w:val="TableParagraph"/>
              <w:spacing w:line="148" w:lineRule="exact"/>
              <w:ind w:left="30"/>
              <w:rPr>
                <w:sz w:val="16"/>
              </w:rPr>
            </w:pPr>
            <w:r>
              <w:rPr>
                <w:spacing w:val="-2"/>
                <w:sz w:val="16"/>
              </w:rPr>
              <w:t>Захлестав</w:t>
            </w: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329" w:hRule="atLeast"/>
        </w:trPr>
        <w:tc>
          <w:tcPr>
            <w:tcW w:w="275" w:type="dxa"/>
          </w:tcPr>
          <w:p>
            <w:pPr>
              <w:pStyle w:val="TableParagraph"/>
              <w:spacing w:line="171" w:lineRule="exact"/>
              <w:ind w:left="37" w:right="4"/>
              <w:jc w:val="center"/>
              <w:rPr>
                <w:sz w:val="15"/>
              </w:rPr>
            </w:pPr>
            <w:r>
              <w:rPr>
                <w:spacing w:val="-5"/>
                <w:sz w:val="15"/>
              </w:rPr>
              <w:t>10.</w:t>
            </w:r>
          </w:p>
        </w:tc>
        <w:tc>
          <w:tcPr>
            <w:tcW w:w="1031" w:type="dxa"/>
          </w:tcPr>
          <w:p>
            <w:pPr>
              <w:pStyle w:val="TableParagraph"/>
              <w:spacing w:line="169" w:lineRule="exact"/>
              <w:ind w:left="35"/>
              <w:rPr>
                <w:sz w:val="16"/>
              </w:rPr>
            </w:pPr>
            <w:r>
              <w:rPr>
                <w:spacing w:val="-2"/>
                <w:sz w:val="16"/>
              </w:rPr>
              <w:t>Гарантийных</w:t>
            </w:r>
          </w:p>
          <w:p>
            <w:pPr>
              <w:pStyle w:val="TableParagraph"/>
              <w:spacing w:line="141" w:lineRule="exact"/>
              <w:ind w:left="32"/>
              <w:rPr>
                <w:sz w:val="16"/>
              </w:rPr>
            </w:pPr>
            <w:r>
              <w:rPr>
                <w:spacing w:val="-2"/>
                <w:sz w:val="16"/>
              </w:rPr>
              <w:t>стыков</w:t>
            </w:r>
          </w:p>
        </w:tc>
        <w:tc>
          <w:tcPr>
            <w:tcW w:w="515" w:type="dxa"/>
          </w:tcPr>
          <w:p>
            <w:pPr>
              <w:pStyle w:val="TableParagraph"/>
              <w:rPr>
                <w:sz w:val="18"/>
              </w:rPr>
            </w:pPr>
          </w:p>
        </w:tc>
        <w:tc>
          <w:tcPr>
            <w:tcW w:w="327" w:type="dxa"/>
          </w:tcPr>
          <w:p>
            <w:pPr>
              <w:pStyle w:val="TableParagraph"/>
              <w:rPr>
                <w:sz w:val="18"/>
              </w:rPr>
            </w:pPr>
          </w:p>
        </w:tc>
        <w:tc>
          <w:tcPr>
            <w:tcW w:w="336" w:type="dxa"/>
          </w:tcPr>
          <w:p>
            <w:pPr>
              <w:pStyle w:val="TableParagraph"/>
              <w:rPr>
                <w:sz w:val="18"/>
              </w:rPr>
            </w:pPr>
          </w:p>
        </w:tc>
        <w:tc>
          <w:tcPr>
            <w:tcW w:w="327" w:type="dxa"/>
          </w:tcPr>
          <w:p>
            <w:pPr>
              <w:pStyle w:val="TableParagraph"/>
              <w:rPr>
                <w:sz w:val="18"/>
              </w:rPr>
            </w:pPr>
          </w:p>
        </w:tc>
        <w:tc>
          <w:tcPr>
            <w:tcW w:w="690" w:type="dxa"/>
          </w:tcPr>
          <w:p>
            <w:pPr>
              <w:pStyle w:val="TableParagraph"/>
              <w:rPr>
                <w:sz w:val="18"/>
              </w:rPr>
            </w:pPr>
          </w:p>
        </w:tc>
        <w:tc>
          <w:tcPr>
            <w:tcW w:w="498" w:type="dxa"/>
          </w:tcPr>
          <w:p>
            <w:pPr>
              <w:pStyle w:val="TableParagraph"/>
              <w:rPr>
                <w:sz w:val="18"/>
              </w:rPr>
            </w:pPr>
          </w:p>
        </w:tc>
        <w:tc>
          <w:tcPr>
            <w:tcW w:w="328" w:type="dxa"/>
          </w:tcPr>
          <w:p>
            <w:pPr>
              <w:pStyle w:val="TableParagraph"/>
              <w:rPr>
                <w:sz w:val="18"/>
              </w:rPr>
            </w:pPr>
          </w:p>
        </w:tc>
        <w:tc>
          <w:tcPr>
            <w:tcW w:w="529" w:type="dxa"/>
          </w:tcPr>
          <w:p>
            <w:pPr>
              <w:pStyle w:val="TableParagraph"/>
              <w:rPr>
                <w:sz w:val="18"/>
              </w:rPr>
            </w:pPr>
          </w:p>
        </w:tc>
        <w:tc>
          <w:tcPr>
            <w:tcW w:w="402" w:type="dxa"/>
          </w:tcPr>
          <w:p>
            <w:pPr>
              <w:pStyle w:val="TableParagraph"/>
              <w:rPr>
                <w:sz w:val="18"/>
              </w:rPr>
            </w:pPr>
          </w:p>
        </w:tc>
        <w:tc>
          <w:tcPr>
            <w:tcW w:w="564" w:type="dxa"/>
          </w:tcPr>
          <w:p>
            <w:pPr>
              <w:pStyle w:val="TableParagraph"/>
              <w:rPr>
                <w:sz w:val="18"/>
              </w:rPr>
            </w:pPr>
          </w:p>
        </w:tc>
        <w:tc>
          <w:tcPr>
            <w:tcW w:w="1084" w:type="dxa"/>
          </w:tcPr>
          <w:p>
            <w:pPr>
              <w:pStyle w:val="TableParagraph"/>
              <w:rPr>
                <w:sz w:val="18"/>
              </w:rPr>
            </w:pPr>
          </w:p>
        </w:tc>
        <w:tc>
          <w:tcPr>
            <w:tcW w:w="747" w:type="dxa"/>
          </w:tcPr>
          <w:p>
            <w:pPr>
              <w:pStyle w:val="TableParagraph"/>
              <w:rPr>
                <w:sz w:val="18"/>
              </w:rPr>
            </w:pPr>
          </w:p>
        </w:tc>
      </w:tr>
      <w:tr>
        <w:trPr>
          <w:trHeight w:val="159" w:hRule="atLeast"/>
        </w:trPr>
        <w:tc>
          <w:tcPr>
            <w:tcW w:w="275" w:type="dxa"/>
          </w:tcPr>
          <w:p>
            <w:pPr>
              <w:pStyle w:val="TableParagraph"/>
              <w:rPr>
                <w:sz w:val="10"/>
              </w:rPr>
            </w:pPr>
          </w:p>
        </w:tc>
        <w:tc>
          <w:tcPr>
            <w:tcW w:w="1031" w:type="dxa"/>
          </w:tcPr>
          <w:p>
            <w:pPr>
              <w:pStyle w:val="TableParagraph"/>
              <w:rPr>
                <w:sz w:val="10"/>
              </w:rPr>
            </w:pP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67" w:hRule="atLeast"/>
        </w:trPr>
        <w:tc>
          <w:tcPr>
            <w:tcW w:w="275" w:type="dxa"/>
          </w:tcPr>
          <w:p>
            <w:pPr>
              <w:pStyle w:val="TableParagraph"/>
              <w:rPr>
                <w:sz w:val="10"/>
              </w:rPr>
            </w:pPr>
          </w:p>
        </w:tc>
        <w:tc>
          <w:tcPr>
            <w:tcW w:w="1031" w:type="dxa"/>
          </w:tcPr>
          <w:p>
            <w:pPr>
              <w:pStyle w:val="TableParagraph"/>
              <w:spacing w:line="148" w:lineRule="exact"/>
              <w:ind w:left="35"/>
              <w:rPr>
                <w:sz w:val="16"/>
              </w:rPr>
            </w:pPr>
            <w:r>
              <w:rPr>
                <w:spacing w:val="-2"/>
                <w:sz w:val="16"/>
              </w:rPr>
              <w:t>ИТОГО:</w:t>
            </w: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59" w:hRule="atLeast"/>
        </w:trPr>
        <w:tc>
          <w:tcPr>
            <w:tcW w:w="275" w:type="dxa"/>
          </w:tcPr>
          <w:p>
            <w:pPr>
              <w:pStyle w:val="TableParagraph"/>
              <w:rPr>
                <w:sz w:val="10"/>
              </w:rPr>
            </w:pPr>
          </w:p>
        </w:tc>
        <w:tc>
          <w:tcPr>
            <w:tcW w:w="1031" w:type="dxa"/>
          </w:tcPr>
          <w:p>
            <w:pPr>
              <w:pStyle w:val="TableParagraph"/>
              <w:rPr>
                <w:sz w:val="10"/>
              </w:rPr>
            </w:pP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63" w:hRule="atLeast"/>
        </w:trPr>
        <w:tc>
          <w:tcPr>
            <w:tcW w:w="275" w:type="dxa"/>
          </w:tcPr>
          <w:p>
            <w:pPr>
              <w:pStyle w:val="TableParagraph"/>
              <w:rPr>
                <w:sz w:val="10"/>
              </w:rPr>
            </w:pPr>
          </w:p>
        </w:tc>
        <w:tc>
          <w:tcPr>
            <w:tcW w:w="1031" w:type="dxa"/>
          </w:tcPr>
          <w:p>
            <w:pPr>
              <w:pStyle w:val="TableParagraph"/>
              <w:rPr>
                <w:sz w:val="10"/>
              </w:rPr>
            </w:pP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r>
        <w:trPr>
          <w:trHeight w:val="159" w:hRule="atLeast"/>
        </w:trPr>
        <w:tc>
          <w:tcPr>
            <w:tcW w:w="275" w:type="dxa"/>
          </w:tcPr>
          <w:p>
            <w:pPr>
              <w:pStyle w:val="TableParagraph"/>
              <w:rPr>
                <w:sz w:val="10"/>
              </w:rPr>
            </w:pPr>
          </w:p>
        </w:tc>
        <w:tc>
          <w:tcPr>
            <w:tcW w:w="1031" w:type="dxa"/>
          </w:tcPr>
          <w:p>
            <w:pPr>
              <w:pStyle w:val="TableParagraph"/>
              <w:rPr>
                <w:sz w:val="10"/>
              </w:rPr>
            </w:pPr>
          </w:p>
        </w:tc>
        <w:tc>
          <w:tcPr>
            <w:tcW w:w="515" w:type="dxa"/>
          </w:tcPr>
          <w:p>
            <w:pPr>
              <w:pStyle w:val="TableParagraph"/>
              <w:rPr>
                <w:sz w:val="10"/>
              </w:rPr>
            </w:pPr>
          </w:p>
        </w:tc>
        <w:tc>
          <w:tcPr>
            <w:tcW w:w="327" w:type="dxa"/>
          </w:tcPr>
          <w:p>
            <w:pPr>
              <w:pStyle w:val="TableParagraph"/>
              <w:rPr>
                <w:sz w:val="10"/>
              </w:rPr>
            </w:pPr>
          </w:p>
        </w:tc>
        <w:tc>
          <w:tcPr>
            <w:tcW w:w="336" w:type="dxa"/>
          </w:tcPr>
          <w:p>
            <w:pPr>
              <w:pStyle w:val="TableParagraph"/>
              <w:rPr>
                <w:sz w:val="10"/>
              </w:rPr>
            </w:pPr>
          </w:p>
        </w:tc>
        <w:tc>
          <w:tcPr>
            <w:tcW w:w="327" w:type="dxa"/>
          </w:tcPr>
          <w:p>
            <w:pPr>
              <w:pStyle w:val="TableParagraph"/>
              <w:rPr>
                <w:sz w:val="10"/>
              </w:rPr>
            </w:pPr>
          </w:p>
        </w:tc>
        <w:tc>
          <w:tcPr>
            <w:tcW w:w="690" w:type="dxa"/>
          </w:tcPr>
          <w:p>
            <w:pPr>
              <w:pStyle w:val="TableParagraph"/>
              <w:rPr>
                <w:sz w:val="10"/>
              </w:rPr>
            </w:pPr>
          </w:p>
        </w:tc>
        <w:tc>
          <w:tcPr>
            <w:tcW w:w="498" w:type="dxa"/>
          </w:tcPr>
          <w:p>
            <w:pPr>
              <w:pStyle w:val="TableParagraph"/>
              <w:rPr>
                <w:sz w:val="10"/>
              </w:rPr>
            </w:pPr>
          </w:p>
        </w:tc>
        <w:tc>
          <w:tcPr>
            <w:tcW w:w="328" w:type="dxa"/>
          </w:tcPr>
          <w:p>
            <w:pPr>
              <w:pStyle w:val="TableParagraph"/>
              <w:rPr>
                <w:sz w:val="10"/>
              </w:rPr>
            </w:pPr>
          </w:p>
        </w:tc>
        <w:tc>
          <w:tcPr>
            <w:tcW w:w="529" w:type="dxa"/>
          </w:tcPr>
          <w:p>
            <w:pPr>
              <w:pStyle w:val="TableParagraph"/>
              <w:rPr>
                <w:sz w:val="10"/>
              </w:rPr>
            </w:pPr>
          </w:p>
        </w:tc>
        <w:tc>
          <w:tcPr>
            <w:tcW w:w="402" w:type="dxa"/>
          </w:tcPr>
          <w:p>
            <w:pPr>
              <w:pStyle w:val="TableParagraph"/>
              <w:rPr>
                <w:sz w:val="10"/>
              </w:rPr>
            </w:pPr>
          </w:p>
        </w:tc>
        <w:tc>
          <w:tcPr>
            <w:tcW w:w="564" w:type="dxa"/>
          </w:tcPr>
          <w:p>
            <w:pPr>
              <w:pStyle w:val="TableParagraph"/>
              <w:rPr>
                <w:sz w:val="10"/>
              </w:rPr>
            </w:pPr>
          </w:p>
        </w:tc>
        <w:tc>
          <w:tcPr>
            <w:tcW w:w="1084" w:type="dxa"/>
          </w:tcPr>
          <w:p>
            <w:pPr>
              <w:pStyle w:val="TableParagraph"/>
              <w:rPr>
                <w:sz w:val="10"/>
              </w:rPr>
            </w:pPr>
          </w:p>
        </w:tc>
        <w:tc>
          <w:tcPr>
            <w:tcW w:w="747" w:type="dxa"/>
          </w:tcPr>
          <w:p>
            <w:pPr>
              <w:pStyle w:val="TableParagraph"/>
              <w:rPr>
                <w:sz w:val="10"/>
              </w:rPr>
            </w:pPr>
          </w:p>
        </w:tc>
      </w:tr>
    </w:tbl>
    <w:p>
      <w:pPr>
        <w:pStyle w:val="BodyText"/>
        <w:spacing w:before="9"/>
        <w:rPr>
          <w:b/>
          <w:i/>
          <w:sz w:val="9"/>
        </w:rPr>
      </w:pPr>
    </w:p>
    <w:p>
      <w:pPr>
        <w:spacing w:line="218" w:lineRule="auto" w:before="109"/>
        <w:ind w:left="136" w:right="144" w:firstLine="254"/>
        <w:jc w:val="both"/>
        <w:rPr>
          <w:sz w:val="20"/>
        </w:rPr>
      </w:pPr>
      <w:r>
        <w:rPr>
          <w:sz w:val="20"/>
        </w:rPr>
        <w:t>Сварка производилась согласно утвержденных технологических карт</w:t>
      </w:r>
      <w:r>
        <w:rPr>
          <w:spacing w:val="-1"/>
          <w:sz w:val="20"/>
        </w:rPr>
        <w:t> </w:t>
      </w:r>
      <w:r>
        <w:rPr>
          <w:sz w:val="20"/>
        </w:rPr>
        <w:t>с</w:t>
      </w:r>
      <w:r>
        <w:rPr>
          <w:spacing w:val="-4"/>
          <w:sz w:val="20"/>
        </w:rPr>
        <w:t> </w:t>
      </w:r>
      <w:r>
        <w:rPr>
          <w:sz w:val="20"/>
        </w:rPr>
        <w:t>соблюдением </w:t>
      </w:r>
      <w:r>
        <w:rPr>
          <w:w w:val="90"/>
          <w:sz w:val="20"/>
        </w:rPr>
        <w:t>требований</w:t>
      </w:r>
      <w:r>
        <w:rPr>
          <w:w w:val="90"/>
          <w:sz w:val="20"/>
        </w:rPr>
        <w:t> по предварительному подогреву.</w:t>
      </w:r>
      <w:r>
        <w:rPr>
          <w:w w:val="90"/>
          <w:sz w:val="20"/>
        </w:rPr>
        <w:t> Температура</w:t>
      </w:r>
      <w:r>
        <w:rPr>
          <w:w w:val="90"/>
          <w:sz w:val="20"/>
        </w:rPr>
        <w:t> замыкания</w:t>
      </w:r>
      <w:r>
        <w:rPr>
          <w:w w:val="90"/>
          <w:sz w:val="20"/>
        </w:rPr>
        <w:t> продуктопровода в нитку </w:t>
      </w:r>
      <w:r>
        <w:rPr>
          <w:w w:val="95"/>
          <w:sz w:val="20"/>
        </w:rPr>
        <w:t>соответствует</w:t>
      </w:r>
      <w:r>
        <w:rPr>
          <w:w w:val="95"/>
          <w:sz w:val="20"/>
        </w:rPr>
        <w:t> требованиям</w:t>
      </w:r>
      <w:r>
        <w:rPr>
          <w:w w:val="95"/>
          <w:sz w:val="20"/>
        </w:rPr>
        <w:t> рабочих</w:t>
      </w:r>
      <w:r>
        <w:rPr>
          <w:w w:val="95"/>
          <w:sz w:val="20"/>
        </w:rPr>
        <w:t> чертежей.</w:t>
      </w:r>
      <w:r>
        <w:rPr>
          <w:w w:val="95"/>
          <w:sz w:val="20"/>
        </w:rPr>
        <w:t> Указать</w:t>
      </w:r>
      <w:r>
        <w:rPr>
          <w:w w:val="95"/>
          <w:sz w:val="20"/>
        </w:rPr>
        <w:t> был</w:t>
      </w:r>
      <w:r>
        <w:rPr>
          <w:w w:val="95"/>
          <w:sz w:val="20"/>
        </w:rPr>
        <w:t> подогрев</w:t>
      </w:r>
      <w:r>
        <w:rPr>
          <w:w w:val="95"/>
          <w:sz w:val="20"/>
        </w:rPr>
        <w:t> или</w:t>
      </w:r>
      <w:r>
        <w:rPr>
          <w:w w:val="95"/>
          <w:sz w:val="20"/>
        </w:rPr>
        <w:t> нет,</w:t>
      </w:r>
      <w:r>
        <w:rPr>
          <w:w w:val="95"/>
          <w:sz w:val="20"/>
        </w:rPr>
        <w:t> температуру (проектную</w:t>
      </w:r>
      <w:r>
        <w:rPr>
          <w:sz w:val="20"/>
        </w:rPr>
        <w:t> </w:t>
      </w:r>
      <w:r>
        <w:rPr>
          <w:w w:val="95"/>
          <w:sz w:val="20"/>
        </w:rPr>
        <w:t>и</w:t>
      </w:r>
      <w:r>
        <w:rPr>
          <w:spacing w:val="-6"/>
          <w:w w:val="95"/>
          <w:sz w:val="20"/>
        </w:rPr>
        <w:t> </w:t>
      </w:r>
      <w:r>
        <w:rPr>
          <w:w w:val="95"/>
          <w:sz w:val="20"/>
        </w:rPr>
        <w:t>фактическую).</w:t>
      </w:r>
    </w:p>
    <w:p>
      <w:pPr>
        <w:spacing w:line="205" w:lineRule="exact" w:before="0"/>
        <w:ind w:left="394" w:right="0" w:firstLine="0"/>
        <w:jc w:val="both"/>
        <w:rPr>
          <w:sz w:val="20"/>
        </w:rPr>
      </w:pPr>
      <w:r>
        <w:rPr>
          <w:w w:val="90"/>
          <w:sz w:val="20"/>
        </w:rPr>
        <w:t>БТС</w:t>
      </w:r>
      <w:r>
        <w:rPr>
          <w:sz w:val="20"/>
        </w:rPr>
        <w:t> </w:t>
      </w:r>
      <w:r>
        <w:rPr>
          <w:w w:val="90"/>
          <w:sz w:val="20"/>
        </w:rPr>
        <w:t>-</w:t>
      </w:r>
      <w:r>
        <w:rPr>
          <w:spacing w:val="-9"/>
          <w:w w:val="90"/>
          <w:sz w:val="20"/>
        </w:rPr>
        <w:t> </w:t>
      </w:r>
      <w:r>
        <w:rPr>
          <w:w w:val="90"/>
          <w:sz w:val="20"/>
        </w:rPr>
        <w:t>базовая</w:t>
      </w:r>
      <w:r>
        <w:rPr>
          <w:spacing w:val="11"/>
          <w:sz w:val="20"/>
        </w:rPr>
        <w:t> </w:t>
      </w:r>
      <w:r>
        <w:rPr>
          <w:w w:val="90"/>
          <w:sz w:val="20"/>
        </w:rPr>
        <w:t>трубосварочная</w:t>
      </w:r>
      <w:r>
        <w:rPr>
          <w:spacing w:val="-4"/>
          <w:sz w:val="20"/>
        </w:rPr>
        <w:t> </w:t>
      </w:r>
      <w:r>
        <w:rPr>
          <w:spacing w:val="-2"/>
          <w:w w:val="90"/>
          <w:sz w:val="20"/>
        </w:rPr>
        <w:t>установка;</w:t>
      </w:r>
    </w:p>
    <w:p>
      <w:pPr>
        <w:spacing w:line="218" w:lineRule="auto" w:before="7"/>
        <w:ind w:left="394" w:right="2369" w:hanging="1"/>
        <w:jc w:val="left"/>
        <w:rPr>
          <w:sz w:val="20"/>
        </w:rPr>
      </w:pPr>
      <w:r>
        <w:rPr>
          <w:w w:val="90"/>
          <w:sz w:val="20"/>
        </w:rPr>
        <w:t>РЭД</w:t>
      </w:r>
      <w:r>
        <w:rPr>
          <w:spacing w:val="-5"/>
          <w:w w:val="90"/>
          <w:sz w:val="20"/>
        </w:rPr>
        <w:t> </w:t>
      </w:r>
      <w:r>
        <w:rPr>
          <w:w w:val="90"/>
          <w:sz w:val="20"/>
        </w:rPr>
        <w:t>поворотная</w:t>
      </w:r>
      <w:r>
        <w:rPr>
          <w:sz w:val="20"/>
        </w:rPr>
        <w:t> </w:t>
      </w:r>
      <w:r>
        <w:rPr>
          <w:w w:val="90"/>
          <w:sz w:val="20"/>
        </w:rPr>
        <w:t>-</w:t>
      </w:r>
      <w:r>
        <w:rPr>
          <w:spacing w:val="-7"/>
          <w:w w:val="90"/>
          <w:sz w:val="20"/>
        </w:rPr>
        <w:t> </w:t>
      </w:r>
      <w:r>
        <w:rPr>
          <w:w w:val="90"/>
          <w:sz w:val="20"/>
        </w:rPr>
        <w:t>ручная электродуговая</w:t>
      </w:r>
      <w:r>
        <w:rPr>
          <w:spacing w:val="-3"/>
          <w:w w:val="90"/>
          <w:sz w:val="20"/>
        </w:rPr>
        <w:t> </w:t>
      </w:r>
      <w:r>
        <w:rPr>
          <w:w w:val="90"/>
          <w:sz w:val="20"/>
        </w:rPr>
        <w:t>сварка поворотная; </w:t>
      </w:r>
      <w:r>
        <w:rPr>
          <w:spacing w:val="-2"/>
          <w:w w:val="95"/>
          <w:sz w:val="20"/>
        </w:rPr>
        <w:t>Север</w:t>
      </w:r>
      <w:r>
        <w:rPr>
          <w:spacing w:val="-8"/>
          <w:w w:val="95"/>
          <w:sz w:val="20"/>
        </w:rPr>
        <w:t> </w:t>
      </w:r>
      <w:r>
        <w:rPr>
          <w:spacing w:val="-2"/>
          <w:w w:val="95"/>
          <w:sz w:val="20"/>
        </w:rPr>
        <w:t>-</w:t>
      </w:r>
      <w:r>
        <w:rPr>
          <w:spacing w:val="-8"/>
          <w:w w:val="95"/>
          <w:sz w:val="20"/>
        </w:rPr>
        <w:t> </w:t>
      </w:r>
      <w:r>
        <w:rPr>
          <w:spacing w:val="-2"/>
          <w:w w:val="95"/>
          <w:sz w:val="20"/>
        </w:rPr>
        <w:t>передвижной</w:t>
      </w:r>
      <w:r>
        <w:rPr>
          <w:sz w:val="20"/>
        </w:rPr>
        <w:t> </w:t>
      </w:r>
      <w:r>
        <w:rPr>
          <w:spacing w:val="-2"/>
          <w:w w:val="95"/>
          <w:sz w:val="20"/>
        </w:rPr>
        <w:t>комплекс</w:t>
      </w:r>
      <w:r>
        <w:rPr>
          <w:sz w:val="20"/>
        </w:rPr>
        <w:t> </w:t>
      </w:r>
      <w:r>
        <w:rPr>
          <w:spacing w:val="-2"/>
          <w:w w:val="95"/>
          <w:sz w:val="20"/>
        </w:rPr>
        <w:t>для контактной</w:t>
      </w:r>
      <w:r>
        <w:rPr>
          <w:sz w:val="20"/>
        </w:rPr>
        <w:t> </w:t>
      </w:r>
      <w:r>
        <w:rPr>
          <w:spacing w:val="-2"/>
          <w:w w:val="95"/>
          <w:sz w:val="20"/>
        </w:rPr>
        <w:t>сварки;</w:t>
      </w:r>
    </w:p>
    <w:p>
      <w:pPr>
        <w:spacing w:line="206" w:lineRule="exact" w:before="0"/>
        <w:ind w:left="393" w:right="0" w:firstLine="0"/>
        <w:jc w:val="left"/>
        <w:rPr>
          <w:sz w:val="20"/>
        </w:rPr>
      </w:pPr>
      <w:r>
        <w:rPr>
          <w:w w:val="90"/>
          <w:sz w:val="20"/>
        </w:rPr>
        <w:t>ПАУ</w:t>
      </w:r>
      <w:r>
        <w:rPr>
          <w:spacing w:val="-8"/>
          <w:w w:val="90"/>
          <w:sz w:val="20"/>
        </w:rPr>
        <w:t> </w:t>
      </w:r>
      <w:r>
        <w:rPr>
          <w:w w:val="90"/>
          <w:sz w:val="20"/>
        </w:rPr>
        <w:t>-</w:t>
      </w:r>
      <w:r>
        <w:rPr>
          <w:spacing w:val="-7"/>
          <w:w w:val="90"/>
          <w:sz w:val="20"/>
        </w:rPr>
        <w:t> </w:t>
      </w:r>
      <w:r>
        <w:rPr>
          <w:w w:val="90"/>
          <w:sz w:val="20"/>
        </w:rPr>
        <w:t>полевая</w:t>
      </w:r>
      <w:r>
        <w:rPr>
          <w:spacing w:val="2"/>
          <w:sz w:val="20"/>
        </w:rPr>
        <w:t> </w:t>
      </w:r>
      <w:r>
        <w:rPr>
          <w:w w:val="90"/>
          <w:sz w:val="20"/>
        </w:rPr>
        <w:t>автосварочная</w:t>
      </w:r>
      <w:r>
        <w:rPr>
          <w:spacing w:val="4"/>
          <w:sz w:val="20"/>
        </w:rPr>
        <w:t> </w:t>
      </w:r>
      <w:r>
        <w:rPr>
          <w:spacing w:val="-2"/>
          <w:w w:val="90"/>
          <w:sz w:val="20"/>
        </w:rPr>
        <w:t>установка;</w:t>
      </w:r>
    </w:p>
    <w:p>
      <w:pPr>
        <w:spacing w:line="223" w:lineRule="auto" w:before="5"/>
        <w:ind w:left="387" w:right="2319" w:firstLine="2"/>
        <w:jc w:val="left"/>
        <w:rPr>
          <w:sz w:val="20"/>
        </w:rPr>
      </w:pPr>
      <w:r>
        <w:rPr>
          <w:w w:val="90"/>
          <w:sz w:val="20"/>
        </w:rPr>
        <w:t>РЭД</w:t>
      </w:r>
      <w:r>
        <w:rPr>
          <w:spacing w:val="-6"/>
          <w:w w:val="90"/>
          <w:sz w:val="20"/>
        </w:rPr>
        <w:t> </w:t>
      </w:r>
      <w:r>
        <w:rPr>
          <w:w w:val="90"/>
          <w:sz w:val="20"/>
        </w:rPr>
        <w:t>потолочная</w:t>
      </w:r>
      <w:r>
        <w:rPr>
          <w:sz w:val="20"/>
        </w:rPr>
        <w:t> </w:t>
      </w:r>
      <w:r>
        <w:rPr>
          <w:w w:val="90"/>
          <w:sz w:val="20"/>
        </w:rPr>
        <w:t>-</w:t>
      </w:r>
      <w:r>
        <w:rPr>
          <w:spacing w:val="-2"/>
          <w:w w:val="90"/>
          <w:sz w:val="20"/>
        </w:rPr>
        <w:t> </w:t>
      </w:r>
      <w:r>
        <w:rPr>
          <w:w w:val="90"/>
          <w:sz w:val="20"/>
        </w:rPr>
        <w:t>ручная электродуговая</w:t>
      </w:r>
      <w:r>
        <w:rPr>
          <w:spacing w:val="-8"/>
          <w:w w:val="90"/>
          <w:sz w:val="20"/>
        </w:rPr>
        <w:t> </w:t>
      </w:r>
      <w:r>
        <w:rPr>
          <w:w w:val="90"/>
          <w:sz w:val="20"/>
        </w:rPr>
        <w:t>сварка потолочная; </w:t>
      </w:r>
      <w:r>
        <w:rPr>
          <w:w w:val="95"/>
          <w:sz w:val="20"/>
        </w:rPr>
        <w:t>ТКУП</w:t>
      </w:r>
      <w:r>
        <w:rPr>
          <w:spacing w:val="-10"/>
          <w:w w:val="95"/>
          <w:sz w:val="20"/>
        </w:rPr>
        <w:t> </w:t>
      </w:r>
      <w:r>
        <w:rPr>
          <w:w w:val="95"/>
          <w:sz w:val="20"/>
        </w:rPr>
        <w:t>-</w:t>
      </w:r>
      <w:r>
        <w:rPr>
          <w:spacing w:val="-10"/>
          <w:w w:val="95"/>
          <w:sz w:val="20"/>
        </w:rPr>
        <w:t> </w:t>
      </w:r>
      <w:r>
        <w:rPr>
          <w:w w:val="95"/>
          <w:sz w:val="20"/>
        </w:rPr>
        <w:t>передвижная контактная установка.</w:t>
      </w:r>
    </w:p>
    <w:p>
      <w:pPr>
        <w:spacing w:after="0" w:line="223" w:lineRule="auto"/>
        <w:jc w:val="left"/>
        <w:rPr>
          <w:sz w:val="20"/>
        </w:rPr>
        <w:sectPr>
          <w:footerReference w:type="default" r:id="rId107"/>
          <w:pgSz w:w="10640" w:h="15100"/>
          <w:pgMar w:footer="260" w:header="0" w:top="1380" w:bottom="440" w:left="1320" w:right="1420"/>
        </w:sectPr>
      </w:pPr>
    </w:p>
    <w:p>
      <w:pPr>
        <w:pStyle w:val="BodyText"/>
        <w:tabs>
          <w:tab w:pos="7878" w:val="left" w:leader="none"/>
        </w:tabs>
        <w:spacing w:line="260" w:lineRule="atLeast" w:before="23"/>
        <w:ind w:left="2961" w:right="338" w:hanging="2557"/>
      </w:pPr>
      <w:r>
        <w:rPr/>
        <w:t>Подрядчик</w:t>
      </w:r>
      <w:r>
        <w:rPr>
          <w:spacing w:val="-2"/>
        </w:rPr>
        <w:t> </w:t>
      </w:r>
      <w:r>
        <w:rPr>
          <w:u w:val="single"/>
        </w:rPr>
        <w:tab/>
        <w:tab/>
      </w:r>
      <w:r>
        <w:rPr/>
        <w:t> (Должность. ФИО,</w:t>
      </w:r>
      <w:r>
        <w:rPr>
          <w:spacing w:val="-9"/>
        </w:rPr>
        <w:t> </w:t>
      </w:r>
      <w:r>
        <w:rPr/>
        <w:t>подпись,</w:t>
      </w:r>
      <w:r>
        <w:rPr>
          <w:spacing w:val="-8"/>
        </w:rPr>
        <w:t> </w:t>
      </w:r>
      <w:r>
        <w:rPr/>
        <w:t>дата)</w:t>
      </w:r>
    </w:p>
    <w:p>
      <w:pPr>
        <w:pStyle w:val="BodyText"/>
        <w:tabs>
          <w:tab w:pos="8117" w:val="left" w:leader="none"/>
        </w:tabs>
        <w:spacing w:line="177" w:lineRule="exact"/>
        <w:ind w:left="404"/>
      </w:pPr>
      <w:r>
        <w:rPr/>
        <w:t>Заказчик</w:t>
      </w:r>
      <w:r>
        <w:rPr>
          <w:spacing w:val="-8"/>
        </w:rPr>
        <w:t> </w:t>
      </w:r>
      <w:r>
        <w:rPr>
          <w:u w:val="single"/>
        </w:rPr>
        <w:tab/>
      </w:r>
    </w:p>
    <w:p>
      <w:pPr>
        <w:pStyle w:val="BodyText"/>
        <w:spacing w:before="32"/>
        <w:ind w:left="2961"/>
      </w:pPr>
      <w:r>
        <w:rPr>
          <w:w w:val="90"/>
        </w:rPr>
        <w:t>(Должность.</w:t>
      </w:r>
      <w:r>
        <w:rPr>
          <w:spacing w:val="30"/>
        </w:rPr>
        <w:t> </w:t>
      </w:r>
      <w:r>
        <w:rPr>
          <w:w w:val="90"/>
        </w:rPr>
        <w:t>ФИО,</w:t>
      </w:r>
      <w:r>
        <w:rPr>
          <w:spacing w:val="15"/>
        </w:rPr>
        <w:t> </w:t>
      </w:r>
      <w:r>
        <w:rPr>
          <w:w w:val="90"/>
        </w:rPr>
        <w:t>подпись,</w:t>
      </w:r>
      <w:r>
        <w:rPr>
          <w:spacing w:val="16"/>
        </w:rPr>
        <w:t> </w:t>
      </w:r>
      <w:r>
        <w:rPr>
          <w:spacing w:val="-2"/>
          <w:w w:val="90"/>
        </w:rPr>
        <w:t>дата)</w:t>
      </w:r>
    </w:p>
    <w:p>
      <w:pPr>
        <w:pStyle w:val="BodyText"/>
        <w:rPr>
          <w:sz w:val="20"/>
        </w:rPr>
      </w:pPr>
    </w:p>
    <w:p>
      <w:pPr>
        <w:pStyle w:val="ListParagraph"/>
        <w:numPr>
          <w:ilvl w:val="1"/>
          <w:numId w:val="55"/>
        </w:numPr>
        <w:tabs>
          <w:tab w:pos="1822" w:val="left" w:leader="none"/>
          <w:tab w:pos="4746" w:val="left" w:leader="none"/>
        </w:tabs>
        <w:spacing w:line="244" w:lineRule="auto" w:before="0" w:after="0"/>
        <w:ind w:left="3374" w:right="1203" w:hanging="1984"/>
        <w:jc w:val="left"/>
        <w:rPr>
          <w:b/>
          <w:i/>
          <w:sz w:val="18"/>
        </w:rPr>
      </w:pPr>
      <w:r>
        <w:rPr>
          <w:b/>
          <w:i/>
          <w:w w:val="105"/>
          <w:sz w:val="18"/>
        </w:rPr>
        <w:t>Подводно-технические</w:t>
      </w:r>
      <w:r>
        <w:rPr>
          <w:b/>
          <w:i/>
          <w:spacing w:val="-1"/>
          <w:w w:val="105"/>
          <w:sz w:val="18"/>
        </w:rPr>
        <w:t> </w:t>
      </w:r>
      <w:r>
        <w:rPr>
          <w:b/>
          <w:i/>
          <w:w w:val="105"/>
          <w:sz w:val="18"/>
        </w:rPr>
        <w:t>работы на</w:t>
      </w:r>
      <w:r>
        <w:rPr>
          <w:b/>
          <w:i/>
          <w:spacing w:val="-10"/>
          <w:w w:val="105"/>
          <w:sz w:val="18"/>
        </w:rPr>
        <w:t> </w:t>
      </w:r>
      <w:r>
        <w:rPr>
          <w:b/>
          <w:i/>
          <w:w w:val="105"/>
          <w:sz w:val="18"/>
        </w:rPr>
        <w:t>участке продуктопровода</w:t>
      </w:r>
      <w:r>
        <w:rPr>
          <w:b/>
          <w:i/>
          <w:w w:val="105"/>
          <w:sz w:val="18"/>
        </w:rPr>
        <w:t> </w:t>
      </w:r>
      <w:r>
        <w:rPr>
          <w:b/>
          <w:i/>
          <w:spacing w:val="-2"/>
          <w:w w:val="105"/>
          <w:sz w:val="18"/>
        </w:rPr>
        <w:t>отПКдо</w:t>
      </w:r>
      <w:r>
        <w:rPr>
          <w:b/>
          <w:i/>
          <w:sz w:val="18"/>
        </w:rPr>
        <w:tab/>
      </w:r>
      <w:r>
        <w:rPr>
          <w:b/>
          <w:i/>
          <w:spacing w:val="-6"/>
          <w:w w:val="105"/>
          <w:sz w:val="18"/>
        </w:rPr>
        <w:t>ПК</w:t>
      </w:r>
    </w:p>
    <w:p>
      <w:pPr>
        <w:pStyle w:val="BodyText"/>
        <w:spacing w:before="5"/>
        <w:rPr>
          <w:b/>
          <w:i/>
          <w:sz w:val="17"/>
        </w:rPr>
      </w:pPr>
    </w:p>
    <w:tbl>
      <w:tblPr>
        <w:tblW w:w="0" w:type="auto"/>
        <w:jc w:val="left"/>
        <w:tblInd w:w="1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15"/>
        <w:gridCol w:w="663"/>
        <w:gridCol w:w="1573"/>
        <w:gridCol w:w="1208"/>
        <w:gridCol w:w="1203"/>
        <w:gridCol w:w="1893"/>
        <w:gridCol w:w="937"/>
      </w:tblGrid>
      <w:tr>
        <w:trPr>
          <w:trHeight w:val="214" w:hRule="atLeast"/>
        </w:trPr>
        <w:tc>
          <w:tcPr>
            <w:tcW w:w="415" w:type="dxa"/>
            <w:vMerge w:val="restart"/>
          </w:tcPr>
          <w:p>
            <w:pPr>
              <w:pStyle w:val="TableParagraph"/>
              <w:spacing w:before="14"/>
              <w:ind w:left="114"/>
              <w:rPr>
                <w:rFonts w:ascii="Arial" w:hAnsi="Arial"/>
                <w:sz w:val="19"/>
              </w:rPr>
            </w:pPr>
            <w:r>
              <w:rPr>
                <w:rFonts w:ascii="Arial" w:hAnsi="Arial"/>
                <w:w w:val="95"/>
                <w:sz w:val="19"/>
              </w:rPr>
              <w:t>№</w:t>
            </w:r>
          </w:p>
          <w:p>
            <w:pPr>
              <w:pStyle w:val="TableParagraph"/>
              <w:spacing w:before="8"/>
              <w:ind w:left="94"/>
              <w:rPr>
                <w:sz w:val="18"/>
              </w:rPr>
            </w:pPr>
            <w:r>
              <w:rPr>
                <w:spacing w:val="-5"/>
                <w:sz w:val="18"/>
              </w:rPr>
              <w:t>п/п</w:t>
            </w:r>
          </w:p>
        </w:tc>
        <w:tc>
          <w:tcPr>
            <w:tcW w:w="663" w:type="dxa"/>
            <w:vMerge w:val="restart"/>
          </w:tcPr>
          <w:p>
            <w:pPr>
              <w:pStyle w:val="TableParagraph"/>
              <w:spacing w:line="249" w:lineRule="auto" w:before="15"/>
              <w:ind w:left="116" w:firstLine="63"/>
              <w:rPr>
                <w:sz w:val="18"/>
              </w:rPr>
            </w:pPr>
            <w:r>
              <w:rPr>
                <w:spacing w:val="-4"/>
                <w:w w:val="105"/>
                <w:sz w:val="18"/>
              </w:rPr>
              <w:t>Вид </w:t>
            </w:r>
            <w:r>
              <w:rPr>
                <w:spacing w:val="-2"/>
                <w:sz w:val="18"/>
              </w:rPr>
              <w:t>работ</w:t>
            </w:r>
          </w:p>
        </w:tc>
        <w:tc>
          <w:tcPr>
            <w:tcW w:w="1573" w:type="dxa"/>
            <w:vMerge w:val="restart"/>
          </w:tcPr>
          <w:p>
            <w:pPr>
              <w:pStyle w:val="TableParagraph"/>
              <w:spacing w:line="249" w:lineRule="auto" w:before="15"/>
              <w:ind w:left="566" w:hanging="531"/>
              <w:rPr>
                <w:sz w:val="18"/>
              </w:rPr>
            </w:pPr>
            <w:r>
              <w:rPr>
                <w:spacing w:val="-2"/>
                <w:w w:val="105"/>
                <w:sz w:val="18"/>
              </w:rPr>
              <w:t>Дата</w:t>
            </w:r>
            <w:r>
              <w:rPr>
                <w:spacing w:val="-10"/>
                <w:w w:val="105"/>
                <w:sz w:val="18"/>
              </w:rPr>
              <w:t> </w:t>
            </w:r>
            <w:r>
              <w:rPr>
                <w:spacing w:val="-2"/>
                <w:w w:val="105"/>
                <w:sz w:val="18"/>
              </w:rPr>
              <w:t>производства работ</w:t>
            </w:r>
          </w:p>
        </w:tc>
        <w:tc>
          <w:tcPr>
            <w:tcW w:w="1208" w:type="dxa"/>
            <w:vMerge w:val="restart"/>
          </w:tcPr>
          <w:p>
            <w:pPr>
              <w:pStyle w:val="TableParagraph"/>
              <w:spacing w:line="249" w:lineRule="auto" w:before="11"/>
              <w:ind w:left="116" w:right="72" w:firstLine="18"/>
              <w:rPr>
                <w:sz w:val="18"/>
              </w:rPr>
            </w:pPr>
            <w:r>
              <w:rPr>
                <w:w w:val="105"/>
                <w:sz w:val="18"/>
              </w:rPr>
              <w:t>Вид</w:t>
            </w:r>
            <w:r>
              <w:rPr>
                <w:spacing w:val="-12"/>
                <w:w w:val="105"/>
                <w:sz w:val="18"/>
              </w:rPr>
              <w:t> </w:t>
            </w:r>
            <w:r>
              <w:rPr>
                <w:w w:val="105"/>
                <w:sz w:val="18"/>
              </w:rPr>
              <w:t>водных </w:t>
            </w:r>
            <w:r>
              <w:rPr>
                <w:spacing w:val="-2"/>
                <w:sz w:val="18"/>
              </w:rPr>
              <w:t>препятствий</w:t>
            </w:r>
          </w:p>
        </w:tc>
        <w:tc>
          <w:tcPr>
            <w:tcW w:w="1203" w:type="dxa"/>
            <w:vMerge w:val="restart"/>
          </w:tcPr>
          <w:p>
            <w:pPr>
              <w:pStyle w:val="TableParagraph"/>
              <w:spacing w:line="249" w:lineRule="auto" w:before="6"/>
              <w:ind w:left="260" w:hanging="208"/>
              <w:rPr>
                <w:sz w:val="18"/>
              </w:rPr>
            </w:pPr>
            <w:r>
              <w:rPr>
                <w:spacing w:val="-2"/>
                <w:w w:val="105"/>
                <w:sz w:val="18"/>
              </w:rPr>
              <w:t>Заключение</w:t>
            </w:r>
            <w:r>
              <w:rPr>
                <w:spacing w:val="-9"/>
                <w:w w:val="105"/>
                <w:sz w:val="18"/>
              </w:rPr>
              <w:t> </w:t>
            </w:r>
            <w:r>
              <w:rPr>
                <w:spacing w:val="-2"/>
                <w:w w:val="105"/>
                <w:sz w:val="18"/>
              </w:rPr>
              <w:t>о качестве</w:t>
            </w:r>
          </w:p>
        </w:tc>
        <w:tc>
          <w:tcPr>
            <w:tcW w:w="2830" w:type="dxa"/>
            <w:gridSpan w:val="2"/>
          </w:tcPr>
          <w:p>
            <w:pPr>
              <w:pStyle w:val="TableParagraph"/>
              <w:spacing w:line="183" w:lineRule="exact" w:before="11"/>
              <w:ind w:left="835"/>
              <w:rPr>
                <w:sz w:val="18"/>
              </w:rPr>
            </w:pPr>
            <w:r>
              <w:rPr>
                <w:w w:val="105"/>
                <w:sz w:val="18"/>
              </w:rPr>
              <w:t>ФИО,</w:t>
            </w:r>
            <w:r>
              <w:rPr>
                <w:spacing w:val="7"/>
                <w:w w:val="105"/>
                <w:sz w:val="18"/>
              </w:rPr>
              <w:t> </w:t>
            </w:r>
            <w:r>
              <w:rPr>
                <w:spacing w:val="-2"/>
                <w:w w:val="105"/>
                <w:sz w:val="18"/>
              </w:rPr>
              <w:t>подпись</w:t>
            </w:r>
          </w:p>
        </w:tc>
      </w:tr>
      <w:tr>
        <w:trPr>
          <w:trHeight w:val="421" w:hRule="atLeast"/>
        </w:trPr>
        <w:tc>
          <w:tcPr>
            <w:tcW w:w="415" w:type="dxa"/>
            <w:vMerge/>
            <w:tcBorders>
              <w:top w:val="nil"/>
            </w:tcBorders>
          </w:tcPr>
          <w:p>
            <w:pPr>
              <w:rPr>
                <w:sz w:val="2"/>
                <w:szCs w:val="2"/>
              </w:rPr>
            </w:pPr>
          </w:p>
        </w:tc>
        <w:tc>
          <w:tcPr>
            <w:tcW w:w="663" w:type="dxa"/>
            <w:vMerge/>
            <w:tcBorders>
              <w:top w:val="nil"/>
            </w:tcBorders>
          </w:tcPr>
          <w:p>
            <w:pPr>
              <w:rPr>
                <w:sz w:val="2"/>
                <w:szCs w:val="2"/>
              </w:rPr>
            </w:pPr>
          </w:p>
        </w:tc>
        <w:tc>
          <w:tcPr>
            <w:tcW w:w="1573" w:type="dxa"/>
            <w:vMerge/>
            <w:tcBorders>
              <w:top w:val="nil"/>
            </w:tcBorders>
          </w:tcPr>
          <w:p>
            <w:pPr>
              <w:rPr>
                <w:sz w:val="2"/>
                <w:szCs w:val="2"/>
              </w:rPr>
            </w:pPr>
          </w:p>
        </w:tc>
        <w:tc>
          <w:tcPr>
            <w:tcW w:w="1208" w:type="dxa"/>
            <w:vMerge/>
            <w:tcBorders>
              <w:top w:val="nil"/>
            </w:tcBorders>
          </w:tcPr>
          <w:p>
            <w:pPr>
              <w:rPr>
                <w:sz w:val="2"/>
                <w:szCs w:val="2"/>
              </w:rPr>
            </w:pPr>
          </w:p>
        </w:tc>
        <w:tc>
          <w:tcPr>
            <w:tcW w:w="1203" w:type="dxa"/>
            <w:vMerge/>
            <w:tcBorders>
              <w:top w:val="nil"/>
            </w:tcBorders>
          </w:tcPr>
          <w:p>
            <w:pPr>
              <w:rPr>
                <w:sz w:val="2"/>
                <w:szCs w:val="2"/>
              </w:rPr>
            </w:pPr>
          </w:p>
        </w:tc>
        <w:tc>
          <w:tcPr>
            <w:tcW w:w="1893" w:type="dxa"/>
          </w:tcPr>
          <w:p>
            <w:pPr>
              <w:pStyle w:val="TableParagraph"/>
              <w:spacing w:line="216" w:lineRule="exact"/>
              <w:ind w:left="98" w:firstLine="250"/>
              <w:rPr>
                <w:sz w:val="18"/>
              </w:rPr>
            </w:pPr>
            <w:r>
              <w:rPr>
                <w:spacing w:val="-2"/>
                <w:w w:val="105"/>
                <w:sz w:val="18"/>
              </w:rPr>
              <w:t>ответственный производитель</w:t>
            </w:r>
            <w:r>
              <w:rPr>
                <w:spacing w:val="6"/>
                <w:w w:val="105"/>
                <w:sz w:val="18"/>
              </w:rPr>
              <w:t> </w:t>
            </w:r>
            <w:r>
              <w:rPr>
                <w:spacing w:val="-2"/>
                <w:w w:val="105"/>
                <w:sz w:val="18"/>
              </w:rPr>
              <w:t>работ</w:t>
            </w:r>
          </w:p>
        </w:tc>
        <w:tc>
          <w:tcPr>
            <w:tcW w:w="937" w:type="dxa"/>
          </w:tcPr>
          <w:p>
            <w:pPr>
              <w:pStyle w:val="TableParagraph"/>
              <w:spacing w:before="6"/>
              <w:ind w:left="60" w:right="28"/>
              <w:jc w:val="center"/>
              <w:rPr>
                <w:sz w:val="18"/>
              </w:rPr>
            </w:pPr>
            <w:r>
              <w:rPr>
                <w:spacing w:val="-2"/>
                <w:w w:val="105"/>
                <w:sz w:val="18"/>
              </w:rPr>
              <w:t>технадзор</w:t>
            </w:r>
          </w:p>
        </w:tc>
      </w:tr>
      <w:tr>
        <w:trPr>
          <w:trHeight w:val="204" w:hRule="atLeast"/>
        </w:trPr>
        <w:tc>
          <w:tcPr>
            <w:tcW w:w="415" w:type="dxa"/>
          </w:tcPr>
          <w:p>
            <w:pPr>
              <w:pStyle w:val="TableParagraph"/>
              <w:spacing w:line="179" w:lineRule="exact" w:before="5"/>
              <w:ind w:left="175"/>
              <w:rPr>
                <w:sz w:val="19"/>
              </w:rPr>
            </w:pPr>
            <w:r>
              <w:rPr>
                <w:w w:val="106"/>
                <w:sz w:val="19"/>
              </w:rPr>
              <w:t>1</w:t>
            </w:r>
          </w:p>
        </w:tc>
        <w:tc>
          <w:tcPr>
            <w:tcW w:w="663" w:type="dxa"/>
          </w:tcPr>
          <w:p>
            <w:pPr>
              <w:pStyle w:val="TableParagraph"/>
              <w:spacing w:line="179" w:lineRule="exact" w:before="4"/>
              <w:ind w:left="48"/>
              <w:jc w:val="center"/>
              <w:rPr>
                <w:rFonts w:ascii="Arial"/>
                <w:sz w:val="18"/>
              </w:rPr>
            </w:pPr>
            <w:r>
              <w:rPr>
                <w:rFonts w:ascii="Arial"/>
                <w:w w:val="109"/>
                <w:sz w:val="18"/>
              </w:rPr>
              <w:t>2</w:t>
            </w:r>
          </w:p>
        </w:tc>
        <w:tc>
          <w:tcPr>
            <w:tcW w:w="1573" w:type="dxa"/>
          </w:tcPr>
          <w:p>
            <w:pPr>
              <w:pStyle w:val="TableParagraph"/>
              <w:spacing w:line="165" w:lineRule="exact" w:before="18"/>
              <w:ind w:left="29"/>
              <w:jc w:val="center"/>
              <w:rPr>
                <w:rFonts w:ascii="Arial"/>
                <w:sz w:val="17"/>
              </w:rPr>
            </w:pPr>
            <w:r>
              <w:rPr>
                <w:rFonts w:ascii="Arial"/>
                <w:w w:val="100"/>
                <w:sz w:val="17"/>
              </w:rPr>
              <w:t>3</w:t>
            </w:r>
          </w:p>
        </w:tc>
        <w:tc>
          <w:tcPr>
            <w:tcW w:w="1208" w:type="dxa"/>
          </w:tcPr>
          <w:p>
            <w:pPr>
              <w:pStyle w:val="TableParagraph"/>
              <w:spacing w:line="184" w:lineRule="exact"/>
              <w:ind w:left="48"/>
              <w:jc w:val="center"/>
              <w:rPr>
                <w:rFonts w:ascii="Arial"/>
                <w:sz w:val="18"/>
              </w:rPr>
            </w:pPr>
            <w:r>
              <w:rPr>
                <w:rFonts w:ascii="Arial"/>
                <w:w w:val="99"/>
                <w:sz w:val="18"/>
              </w:rPr>
              <w:t>4</w:t>
            </w:r>
          </w:p>
        </w:tc>
        <w:tc>
          <w:tcPr>
            <w:tcW w:w="1203" w:type="dxa"/>
          </w:tcPr>
          <w:p>
            <w:pPr>
              <w:pStyle w:val="TableParagraph"/>
              <w:spacing w:line="184" w:lineRule="exact"/>
              <w:ind w:left="29"/>
              <w:jc w:val="center"/>
              <w:rPr>
                <w:sz w:val="18"/>
              </w:rPr>
            </w:pPr>
            <w:r>
              <w:rPr>
                <w:w w:val="108"/>
                <w:sz w:val="18"/>
              </w:rPr>
              <w:t>5</w:t>
            </w:r>
          </w:p>
        </w:tc>
        <w:tc>
          <w:tcPr>
            <w:tcW w:w="1893" w:type="dxa"/>
          </w:tcPr>
          <w:p>
            <w:pPr>
              <w:pStyle w:val="TableParagraph"/>
              <w:spacing w:line="161" w:lineRule="exact" w:before="23"/>
              <w:ind w:left="20"/>
              <w:jc w:val="center"/>
              <w:rPr>
                <w:rFonts w:ascii="Arial"/>
                <w:sz w:val="16"/>
              </w:rPr>
            </w:pPr>
            <w:r>
              <w:rPr>
                <w:rFonts w:ascii="Arial"/>
                <w:w w:val="108"/>
                <w:sz w:val="16"/>
              </w:rPr>
              <w:t>6</w:t>
            </w:r>
          </w:p>
        </w:tc>
        <w:tc>
          <w:tcPr>
            <w:tcW w:w="937" w:type="dxa"/>
            <w:tcBorders>
              <w:right w:val="single" w:sz="2" w:space="0" w:color="000000"/>
            </w:tcBorders>
          </w:tcPr>
          <w:p>
            <w:pPr>
              <w:pStyle w:val="TableParagraph"/>
              <w:spacing w:line="184" w:lineRule="exact"/>
              <w:ind w:left="60"/>
              <w:jc w:val="center"/>
              <w:rPr>
                <w:sz w:val="19"/>
              </w:rPr>
            </w:pPr>
            <w:r>
              <w:rPr>
                <w:w w:val="106"/>
                <w:sz w:val="19"/>
              </w:rPr>
              <w:t>7</w:t>
            </w:r>
          </w:p>
        </w:tc>
      </w:tr>
      <w:tr>
        <w:trPr>
          <w:trHeight w:val="209" w:hRule="atLeast"/>
        </w:trPr>
        <w:tc>
          <w:tcPr>
            <w:tcW w:w="415" w:type="dxa"/>
          </w:tcPr>
          <w:p>
            <w:pPr>
              <w:pStyle w:val="TableParagraph"/>
              <w:rPr>
                <w:sz w:val="14"/>
              </w:rPr>
            </w:pPr>
          </w:p>
        </w:tc>
        <w:tc>
          <w:tcPr>
            <w:tcW w:w="663" w:type="dxa"/>
          </w:tcPr>
          <w:p>
            <w:pPr>
              <w:pStyle w:val="TableParagraph"/>
              <w:rPr>
                <w:sz w:val="14"/>
              </w:rPr>
            </w:pPr>
          </w:p>
        </w:tc>
        <w:tc>
          <w:tcPr>
            <w:tcW w:w="1573" w:type="dxa"/>
          </w:tcPr>
          <w:p>
            <w:pPr>
              <w:pStyle w:val="TableParagraph"/>
              <w:rPr>
                <w:sz w:val="14"/>
              </w:rPr>
            </w:pPr>
          </w:p>
        </w:tc>
        <w:tc>
          <w:tcPr>
            <w:tcW w:w="1208" w:type="dxa"/>
          </w:tcPr>
          <w:p>
            <w:pPr>
              <w:pStyle w:val="TableParagraph"/>
              <w:rPr>
                <w:sz w:val="14"/>
              </w:rPr>
            </w:pPr>
          </w:p>
        </w:tc>
        <w:tc>
          <w:tcPr>
            <w:tcW w:w="1203" w:type="dxa"/>
          </w:tcPr>
          <w:p>
            <w:pPr>
              <w:pStyle w:val="TableParagraph"/>
              <w:rPr>
                <w:sz w:val="14"/>
              </w:rPr>
            </w:pPr>
          </w:p>
        </w:tc>
        <w:tc>
          <w:tcPr>
            <w:tcW w:w="1893" w:type="dxa"/>
          </w:tcPr>
          <w:p>
            <w:pPr>
              <w:pStyle w:val="TableParagraph"/>
              <w:rPr>
                <w:sz w:val="14"/>
              </w:rPr>
            </w:pPr>
          </w:p>
        </w:tc>
        <w:tc>
          <w:tcPr>
            <w:tcW w:w="937" w:type="dxa"/>
          </w:tcPr>
          <w:p>
            <w:pPr>
              <w:pStyle w:val="TableParagraph"/>
              <w:rPr>
                <w:sz w:val="14"/>
              </w:rPr>
            </w:pPr>
          </w:p>
        </w:tc>
      </w:tr>
      <w:tr>
        <w:trPr>
          <w:trHeight w:val="209" w:hRule="atLeast"/>
        </w:trPr>
        <w:tc>
          <w:tcPr>
            <w:tcW w:w="415" w:type="dxa"/>
          </w:tcPr>
          <w:p>
            <w:pPr>
              <w:pStyle w:val="TableParagraph"/>
              <w:rPr>
                <w:sz w:val="14"/>
              </w:rPr>
            </w:pPr>
          </w:p>
        </w:tc>
        <w:tc>
          <w:tcPr>
            <w:tcW w:w="663" w:type="dxa"/>
          </w:tcPr>
          <w:p>
            <w:pPr>
              <w:pStyle w:val="TableParagraph"/>
              <w:rPr>
                <w:sz w:val="14"/>
              </w:rPr>
            </w:pPr>
          </w:p>
        </w:tc>
        <w:tc>
          <w:tcPr>
            <w:tcW w:w="1573" w:type="dxa"/>
          </w:tcPr>
          <w:p>
            <w:pPr>
              <w:pStyle w:val="TableParagraph"/>
              <w:rPr>
                <w:sz w:val="14"/>
              </w:rPr>
            </w:pPr>
          </w:p>
        </w:tc>
        <w:tc>
          <w:tcPr>
            <w:tcW w:w="1208" w:type="dxa"/>
          </w:tcPr>
          <w:p>
            <w:pPr>
              <w:pStyle w:val="TableParagraph"/>
              <w:rPr>
                <w:sz w:val="14"/>
              </w:rPr>
            </w:pPr>
          </w:p>
        </w:tc>
        <w:tc>
          <w:tcPr>
            <w:tcW w:w="1203" w:type="dxa"/>
          </w:tcPr>
          <w:p>
            <w:pPr>
              <w:pStyle w:val="TableParagraph"/>
              <w:rPr>
                <w:sz w:val="14"/>
              </w:rPr>
            </w:pPr>
          </w:p>
        </w:tc>
        <w:tc>
          <w:tcPr>
            <w:tcW w:w="1893" w:type="dxa"/>
          </w:tcPr>
          <w:p>
            <w:pPr>
              <w:pStyle w:val="TableParagraph"/>
              <w:rPr>
                <w:sz w:val="14"/>
              </w:rPr>
            </w:pPr>
          </w:p>
        </w:tc>
        <w:tc>
          <w:tcPr>
            <w:tcW w:w="937" w:type="dxa"/>
          </w:tcPr>
          <w:p>
            <w:pPr>
              <w:pStyle w:val="TableParagraph"/>
              <w:rPr>
                <w:sz w:val="14"/>
              </w:rPr>
            </w:pPr>
          </w:p>
        </w:tc>
      </w:tr>
    </w:tbl>
    <w:p>
      <w:pPr>
        <w:pStyle w:val="BodyText"/>
        <w:spacing w:before="4"/>
        <w:rPr>
          <w:b/>
          <w:i/>
          <w:sz w:val="16"/>
        </w:rPr>
      </w:pPr>
    </w:p>
    <w:p>
      <w:pPr>
        <w:pStyle w:val="BodyText"/>
        <w:tabs>
          <w:tab w:pos="7990" w:val="left" w:leader="none"/>
        </w:tabs>
        <w:spacing w:line="276" w:lineRule="auto"/>
        <w:ind w:left="418" w:right="225"/>
        <w:jc w:val="center"/>
      </w:pPr>
      <w:r>
        <w:rPr/>
        <w:t>Подрядчик</w:t>
      </w:r>
      <w:r>
        <w:rPr>
          <w:spacing w:val="-4"/>
        </w:rPr>
        <w:t> </w:t>
      </w:r>
      <w:r>
        <w:rPr>
          <w:u w:val="single"/>
        </w:rPr>
        <w:tab/>
      </w:r>
      <w:r>
        <w:rPr/>
        <w:t> (Должность.</w:t>
      </w:r>
      <w:r>
        <w:rPr>
          <w:spacing w:val="-4"/>
        </w:rPr>
        <w:t> </w:t>
      </w:r>
      <w:r>
        <w:rPr/>
        <w:t>ФИО,</w:t>
      </w:r>
      <w:r>
        <w:rPr>
          <w:spacing w:val="-7"/>
        </w:rPr>
        <w:t> </w:t>
      </w:r>
      <w:r>
        <w:rPr/>
        <w:t>подпись,</w:t>
      </w:r>
      <w:r>
        <w:rPr>
          <w:spacing w:val="-2"/>
        </w:rPr>
        <w:t> </w:t>
      </w:r>
      <w:r>
        <w:rPr/>
        <w:t>дата)</w:t>
      </w:r>
    </w:p>
    <w:p>
      <w:pPr>
        <w:pStyle w:val="BodyText"/>
        <w:tabs>
          <w:tab w:pos="3761" w:val="left" w:leader="none"/>
        </w:tabs>
        <w:spacing w:line="189" w:lineRule="exact" w:before="6"/>
        <w:ind w:left="253"/>
        <w:jc w:val="center"/>
      </w:pPr>
      <w:r>
        <w:rPr>
          <w:w w:val="120"/>
        </w:rPr>
        <w:t>Заказчик</w:t>
      </w:r>
      <w:r>
        <w:rPr>
          <w:spacing w:val="-18"/>
          <w:w w:val="120"/>
        </w:rPr>
        <w:t> </w:t>
      </w:r>
      <w:r>
        <w:rPr>
          <w:u w:val="single"/>
        </w:rPr>
        <w:tab/>
      </w:r>
      <w:r>
        <w:rPr>
          <w:w w:val="250"/>
        </w:rPr>
        <w:t>-:-:-:--------------------</w:t>
      </w:r>
      <w:r>
        <w:rPr>
          <w:spacing w:val="-10"/>
          <w:w w:val="250"/>
        </w:rPr>
        <w:t>-</w:t>
      </w:r>
    </w:p>
    <w:p>
      <w:pPr>
        <w:pStyle w:val="BodyText"/>
        <w:spacing w:line="189" w:lineRule="exact"/>
        <w:ind w:left="405" w:right="225"/>
        <w:jc w:val="center"/>
      </w:pPr>
      <w:r>
        <w:rPr>
          <w:spacing w:val="-2"/>
          <w:w w:val="95"/>
        </w:rPr>
        <w:t>(Должность.</w:t>
      </w:r>
      <w:r>
        <w:rPr>
          <w:spacing w:val="6"/>
        </w:rPr>
        <w:t> </w:t>
      </w:r>
      <w:r>
        <w:rPr>
          <w:spacing w:val="-2"/>
          <w:w w:val="95"/>
        </w:rPr>
        <w:t>ФИО,</w:t>
      </w:r>
      <w:r>
        <w:rPr>
          <w:spacing w:val="-2"/>
        </w:rPr>
        <w:t> </w:t>
      </w:r>
      <w:r>
        <w:rPr>
          <w:spacing w:val="-2"/>
          <w:w w:val="95"/>
        </w:rPr>
        <w:t>подпись,</w:t>
      </w:r>
      <w:r>
        <w:rPr>
          <w:spacing w:val="-2"/>
        </w:rPr>
        <w:t> </w:t>
      </w:r>
      <w:r>
        <w:rPr>
          <w:spacing w:val="-4"/>
          <w:w w:val="95"/>
        </w:rPr>
        <w:t>дата)</w:t>
      </w:r>
    </w:p>
    <w:p>
      <w:pPr>
        <w:pStyle w:val="BodyText"/>
        <w:spacing w:before="7"/>
        <w:rPr>
          <w:sz w:val="19"/>
        </w:rPr>
      </w:pPr>
    </w:p>
    <w:p>
      <w:pPr>
        <w:pStyle w:val="ListParagraph"/>
        <w:numPr>
          <w:ilvl w:val="1"/>
          <w:numId w:val="55"/>
        </w:numPr>
        <w:tabs>
          <w:tab w:pos="1967" w:val="left" w:leader="none"/>
        </w:tabs>
        <w:spacing w:line="244" w:lineRule="auto" w:before="0" w:after="0"/>
        <w:ind w:left="2780" w:right="1366" w:hanging="1240"/>
        <w:jc w:val="left"/>
        <w:rPr>
          <w:b/>
          <w:i/>
          <w:sz w:val="18"/>
        </w:rPr>
      </w:pPr>
      <w:r>
        <w:rPr>
          <w:b/>
          <w:i/>
          <w:spacing w:val="-2"/>
          <w:w w:val="105"/>
          <w:sz w:val="18"/>
        </w:rPr>
        <w:t>Данные</w:t>
      </w:r>
      <w:r>
        <w:rPr>
          <w:b/>
          <w:i/>
          <w:spacing w:val="-5"/>
          <w:w w:val="105"/>
          <w:sz w:val="18"/>
        </w:rPr>
        <w:t> </w:t>
      </w:r>
      <w:r>
        <w:rPr>
          <w:b/>
          <w:i/>
          <w:spacing w:val="-2"/>
          <w:w w:val="105"/>
          <w:sz w:val="18"/>
        </w:rPr>
        <w:t>11ропуска</w:t>
      </w:r>
      <w:r>
        <w:rPr>
          <w:b/>
          <w:i/>
          <w:spacing w:val="-4"/>
          <w:w w:val="105"/>
          <w:sz w:val="18"/>
        </w:rPr>
        <w:t> </w:t>
      </w:r>
      <w:r>
        <w:rPr>
          <w:b/>
          <w:i/>
          <w:spacing w:val="-2"/>
          <w:w w:val="105"/>
          <w:sz w:val="18"/>
        </w:rPr>
        <w:t>очистных</w:t>
      </w:r>
      <w:r>
        <w:rPr>
          <w:b/>
          <w:i/>
          <w:spacing w:val="-3"/>
          <w:w w:val="105"/>
          <w:sz w:val="18"/>
        </w:rPr>
        <w:t> </w:t>
      </w:r>
      <w:r>
        <w:rPr>
          <w:b/>
          <w:i/>
          <w:spacing w:val="-2"/>
          <w:w w:val="105"/>
          <w:sz w:val="18"/>
        </w:rPr>
        <w:t>устройств</w:t>
      </w:r>
      <w:r>
        <w:rPr>
          <w:b/>
          <w:i/>
          <w:spacing w:val="-6"/>
          <w:w w:val="105"/>
          <w:sz w:val="18"/>
        </w:rPr>
        <w:t> </w:t>
      </w:r>
      <w:r>
        <w:rPr>
          <w:b/>
          <w:i/>
          <w:spacing w:val="-2"/>
          <w:w w:val="105"/>
          <w:sz w:val="18"/>
        </w:rPr>
        <w:t>и</w:t>
      </w:r>
      <w:r>
        <w:rPr>
          <w:b/>
          <w:i/>
          <w:spacing w:val="-4"/>
          <w:w w:val="105"/>
          <w:sz w:val="18"/>
        </w:rPr>
        <w:t> </w:t>
      </w:r>
      <w:r>
        <w:rPr>
          <w:b/>
          <w:i/>
          <w:spacing w:val="-2"/>
          <w:w w:val="105"/>
          <w:sz w:val="18"/>
        </w:rPr>
        <w:t>внутритрубной</w:t>
      </w:r>
      <w:r>
        <w:rPr>
          <w:b/>
          <w:i/>
          <w:spacing w:val="-2"/>
          <w:w w:val="105"/>
          <w:sz w:val="18"/>
        </w:rPr>
        <w:t> </w:t>
      </w:r>
      <w:r>
        <w:rPr>
          <w:b/>
          <w:i/>
          <w:w w:val="105"/>
          <w:sz w:val="18"/>
        </w:rPr>
        <w:t>дефектоскопии продуктопровода</w:t>
      </w:r>
    </w:p>
    <w:p>
      <w:pPr>
        <w:pStyle w:val="BodyText"/>
        <w:spacing w:before="10"/>
        <w:rPr>
          <w:b/>
          <w:i/>
          <w:sz w:val="17"/>
        </w:rPr>
      </w:pPr>
    </w:p>
    <w:tbl>
      <w:tblPr>
        <w:tblW w:w="0" w:type="auto"/>
        <w:jc w:val="left"/>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
        <w:gridCol w:w="920"/>
        <w:gridCol w:w="816"/>
        <w:gridCol w:w="1461"/>
        <w:gridCol w:w="1177"/>
        <w:gridCol w:w="916"/>
        <w:gridCol w:w="1263"/>
        <w:gridCol w:w="934"/>
      </w:tblGrid>
      <w:tr>
        <w:trPr>
          <w:trHeight w:val="214" w:hRule="atLeast"/>
        </w:trPr>
        <w:tc>
          <w:tcPr>
            <w:tcW w:w="424" w:type="dxa"/>
            <w:vMerge w:val="restart"/>
          </w:tcPr>
          <w:p>
            <w:pPr>
              <w:pStyle w:val="TableParagraph"/>
              <w:spacing w:before="42"/>
              <w:ind w:left="117"/>
              <w:rPr>
                <w:rFonts w:ascii="Arial" w:hAnsi="Arial"/>
                <w:sz w:val="16"/>
              </w:rPr>
            </w:pPr>
            <w:r>
              <w:rPr>
                <w:rFonts w:ascii="Arial" w:hAnsi="Arial"/>
                <w:w w:val="106"/>
                <w:sz w:val="16"/>
              </w:rPr>
              <w:t>№</w:t>
            </w:r>
          </w:p>
          <w:p>
            <w:pPr>
              <w:pStyle w:val="TableParagraph"/>
              <w:spacing w:before="15"/>
              <w:ind w:left="94"/>
              <w:rPr>
                <w:sz w:val="18"/>
              </w:rPr>
            </w:pPr>
            <w:r>
              <w:rPr>
                <w:spacing w:val="-5"/>
                <w:sz w:val="18"/>
              </w:rPr>
              <w:t>п/п</w:t>
            </w:r>
          </w:p>
        </w:tc>
        <w:tc>
          <w:tcPr>
            <w:tcW w:w="1736" w:type="dxa"/>
            <w:gridSpan w:val="2"/>
          </w:tcPr>
          <w:p>
            <w:pPr>
              <w:pStyle w:val="TableParagraph"/>
              <w:spacing w:line="179" w:lineRule="exact" w:before="15"/>
              <w:ind w:left="657" w:right="654"/>
              <w:jc w:val="center"/>
              <w:rPr>
                <w:sz w:val="18"/>
              </w:rPr>
            </w:pPr>
            <w:r>
              <w:rPr>
                <w:spacing w:val="-4"/>
                <w:w w:val="105"/>
                <w:sz w:val="18"/>
              </w:rPr>
              <w:t>Дата</w:t>
            </w:r>
          </w:p>
        </w:tc>
        <w:tc>
          <w:tcPr>
            <w:tcW w:w="1461" w:type="dxa"/>
            <w:vMerge w:val="restart"/>
          </w:tcPr>
          <w:p>
            <w:pPr>
              <w:pStyle w:val="TableParagraph"/>
              <w:spacing w:line="249" w:lineRule="auto" w:before="11"/>
              <w:ind w:left="30" w:right="-15" w:hanging="17"/>
              <w:jc w:val="center"/>
              <w:rPr>
                <w:sz w:val="18"/>
              </w:rPr>
            </w:pPr>
            <w:r>
              <w:rPr>
                <w:spacing w:val="-2"/>
                <w:w w:val="105"/>
                <w:sz w:val="18"/>
              </w:rPr>
              <w:t>Участок продуктопровода</w:t>
            </w:r>
          </w:p>
          <w:p>
            <w:pPr>
              <w:pStyle w:val="TableParagraph"/>
              <w:spacing w:line="199" w:lineRule="exact"/>
              <w:ind w:left="169" w:right="133"/>
              <w:jc w:val="center"/>
              <w:rPr>
                <w:b/>
                <w:sz w:val="19"/>
              </w:rPr>
            </w:pPr>
            <w:r>
              <w:rPr>
                <w:sz w:val="18"/>
              </w:rPr>
              <w:t>от</w:t>
            </w:r>
            <w:r>
              <w:rPr>
                <w:spacing w:val="55"/>
                <w:sz w:val="18"/>
              </w:rPr>
              <w:t>  </w:t>
            </w:r>
            <w:r>
              <w:rPr>
                <w:rFonts w:ascii="Courier New" w:hAnsi="Courier New"/>
                <w:sz w:val="15"/>
              </w:rPr>
              <w:t>ДО</w:t>
            </w:r>
            <w:r>
              <w:rPr>
                <w:rFonts w:ascii="Courier New" w:hAnsi="Courier New"/>
                <w:spacing w:val="64"/>
                <w:w w:val="150"/>
                <w:sz w:val="15"/>
              </w:rPr>
              <w:t> </w:t>
            </w:r>
            <w:r>
              <w:rPr>
                <w:b/>
                <w:spacing w:val="-4"/>
                <w:sz w:val="19"/>
              </w:rPr>
              <w:t>(км)</w:t>
            </w:r>
          </w:p>
        </w:tc>
        <w:tc>
          <w:tcPr>
            <w:tcW w:w="1177" w:type="dxa"/>
            <w:vMerge w:val="restart"/>
          </w:tcPr>
          <w:p>
            <w:pPr>
              <w:pStyle w:val="TableParagraph"/>
              <w:spacing w:line="249" w:lineRule="auto" w:before="11"/>
              <w:ind w:left="40" w:firstLine="59"/>
              <w:rPr>
                <w:sz w:val="18"/>
              </w:rPr>
            </w:pPr>
            <w:r>
              <w:rPr>
                <w:spacing w:val="-2"/>
                <w:w w:val="110"/>
                <w:sz w:val="18"/>
              </w:rPr>
              <w:t>ТипОУили </w:t>
            </w:r>
            <w:r>
              <w:rPr>
                <w:spacing w:val="-2"/>
                <w:sz w:val="18"/>
              </w:rPr>
              <w:t>дефектоскопа</w:t>
            </w:r>
          </w:p>
        </w:tc>
        <w:tc>
          <w:tcPr>
            <w:tcW w:w="916" w:type="dxa"/>
            <w:vMerge w:val="restart"/>
          </w:tcPr>
          <w:p>
            <w:pPr>
              <w:pStyle w:val="TableParagraph"/>
              <w:spacing w:before="11"/>
              <w:ind w:left="80"/>
              <w:rPr>
                <w:sz w:val="18"/>
              </w:rPr>
            </w:pPr>
            <w:r>
              <w:rPr>
                <w:spacing w:val="-2"/>
                <w:w w:val="105"/>
                <w:sz w:val="18"/>
              </w:rPr>
              <w:t>Давление</w:t>
            </w:r>
          </w:p>
        </w:tc>
        <w:tc>
          <w:tcPr>
            <w:tcW w:w="1263" w:type="dxa"/>
            <w:vMerge w:val="restart"/>
          </w:tcPr>
          <w:p>
            <w:pPr>
              <w:pStyle w:val="TableParagraph"/>
              <w:spacing w:line="249" w:lineRule="auto" w:before="15"/>
              <w:ind w:left="91" w:right="75" w:firstLine="280"/>
              <w:rPr>
                <w:sz w:val="18"/>
              </w:rPr>
            </w:pPr>
            <w:r>
              <w:rPr>
                <w:spacing w:val="-2"/>
                <w:w w:val="105"/>
                <w:sz w:val="18"/>
              </w:rPr>
              <w:t>Время прохождения</w:t>
            </w:r>
          </w:p>
        </w:tc>
        <w:tc>
          <w:tcPr>
            <w:tcW w:w="934" w:type="dxa"/>
            <w:vMerge w:val="restart"/>
          </w:tcPr>
          <w:p>
            <w:pPr>
              <w:pStyle w:val="TableParagraph"/>
              <w:spacing w:before="11"/>
              <w:ind w:left="73"/>
              <w:rPr>
                <w:sz w:val="18"/>
              </w:rPr>
            </w:pPr>
            <w:r>
              <w:rPr>
                <w:spacing w:val="-2"/>
                <w:w w:val="105"/>
                <w:sz w:val="18"/>
              </w:rPr>
              <w:t>Результат</w:t>
            </w:r>
          </w:p>
        </w:tc>
      </w:tr>
      <w:tr>
        <w:trPr>
          <w:trHeight w:val="426" w:hRule="atLeast"/>
        </w:trPr>
        <w:tc>
          <w:tcPr>
            <w:tcW w:w="424" w:type="dxa"/>
            <w:vMerge/>
            <w:tcBorders>
              <w:top w:val="nil"/>
            </w:tcBorders>
          </w:tcPr>
          <w:p>
            <w:pPr>
              <w:rPr>
                <w:sz w:val="2"/>
                <w:szCs w:val="2"/>
              </w:rPr>
            </w:pPr>
          </w:p>
        </w:tc>
        <w:tc>
          <w:tcPr>
            <w:tcW w:w="920" w:type="dxa"/>
          </w:tcPr>
          <w:p>
            <w:pPr>
              <w:pStyle w:val="TableParagraph"/>
              <w:spacing w:line="210" w:lineRule="atLeast"/>
              <w:ind w:left="298" w:hanging="253"/>
              <w:rPr>
                <w:sz w:val="18"/>
              </w:rPr>
            </w:pPr>
            <w:r>
              <w:rPr>
                <w:spacing w:val="-2"/>
                <w:sz w:val="18"/>
              </w:rPr>
              <w:t>Строитель </w:t>
            </w:r>
            <w:r>
              <w:rPr>
                <w:spacing w:val="-4"/>
                <w:sz w:val="18"/>
              </w:rPr>
              <w:t>ство</w:t>
            </w:r>
          </w:p>
        </w:tc>
        <w:tc>
          <w:tcPr>
            <w:tcW w:w="816" w:type="dxa"/>
          </w:tcPr>
          <w:p>
            <w:pPr>
              <w:pStyle w:val="TableParagraph"/>
              <w:spacing w:before="11"/>
              <w:ind w:left="33" w:right="15"/>
              <w:jc w:val="center"/>
              <w:rPr>
                <w:sz w:val="18"/>
              </w:rPr>
            </w:pPr>
            <w:r>
              <w:rPr>
                <w:spacing w:val="-2"/>
                <w:w w:val="105"/>
                <w:sz w:val="18"/>
              </w:rPr>
              <w:t>Эксплуа</w:t>
            </w:r>
          </w:p>
          <w:p>
            <w:pPr>
              <w:pStyle w:val="TableParagraph"/>
              <w:spacing w:line="173" w:lineRule="exact" w:before="15"/>
              <w:ind w:left="39" w:right="15"/>
              <w:jc w:val="center"/>
              <w:rPr>
                <w:rFonts w:ascii="Courier New" w:hAnsi="Courier New"/>
                <w:sz w:val="20"/>
              </w:rPr>
            </w:pPr>
            <w:r>
              <w:rPr>
                <w:rFonts w:ascii="Courier New" w:hAnsi="Courier New"/>
                <w:spacing w:val="-2"/>
                <w:w w:val="90"/>
                <w:sz w:val="20"/>
              </w:rPr>
              <w:t>тация</w:t>
            </w:r>
          </w:p>
        </w:tc>
        <w:tc>
          <w:tcPr>
            <w:tcW w:w="1461" w:type="dxa"/>
            <w:vMerge/>
            <w:tcBorders>
              <w:top w:val="nil"/>
            </w:tcBorders>
          </w:tcPr>
          <w:p>
            <w:pPr>
              <w:rPr>
                <w:sz w:val="2"/>
                <w:szCs w:val="2"/>
              </w:rPr>
            </w:pPr>
          </w:p>
        </w:tc>
        <w:tc>
          <w:tcPr>
            <w:tcW w:w="1177" w:type="dxa"/>
            <w:vMerge/>
            <w:tcBorders>
              <w:top w:val="nil"/>
            </w:tcBorders>
          </w:tcPr>
          <w:p>
            <w:pPr>
              <w:rPr>
                <w:sz w:val="2"/>
                <w:szCs w:val="2"/>
              </w:rPr>
            </w:pPr>
          </w:p>
        </w:tc>
        <w:tc>
          <w:tcPr>
            <w:tcW w:w="916" w:type="dxa"/>
            <w:vMerge/>
            <w:tcBorders>
              <w:top w:val="nil"/>
            </w:tcBorders>
          </w:tcPr>
          <w:p>
            <w:pPr>
              <w:rPr>
                <w:sz w:val="2"/>
                <w:szCs w:val="2"/>
              </w:rPr>
            </w:pPr>
          </w:p>
        </w:tc>
        <w:tc>
          <w:tcPr>
            <w:tcW w:w="1263" w:type="dxa"/>
            <w:vMerge/>
            <w:tcBorders>
              <w:top w:val="nil"/>
            </w:tcBorders>
          </w:tcPr>
          <w:p>
            <w:pPr>
              <w:rPr>
                <w:sz w:val="2"/>
                <w:szCs w:val="2"/>
              </w:rPr>
            </w:pPr>
          </w:p>
        </w:tc>
        <w:tc>
          <w:tcPr>
            <w:tcW w:w="934" w:type="dxa"/>
            <w:vMerge/>
            <w:tcBorders>
              <w:top w:val="nil"/>
            </w:tcBorders>
          </w:tcPr>
          <w:p>
            <w:pPr>
              <w:rPr>
                <w:sz w:val="2"/>
                <w:szCs w:val="2"/>
              </w:rPr>
            </w:pPr>
          </w:p>
        </w:tc>
      </w:tr>
      <w:tr>
        <w:trPr>
          <w:trHeight w:val="209" w:hRule="atLeast"/>
        </w:trPr>
        <w:tc>
          <w:tcPr>
            <w:tcW w:w="424" w:type="dxa"/>
          </w:tcPr>
          <w:p>
            <w:pPr>
              <w:pStyle w:val="TableParagraph"/>
              <w:spacing w:line="179" w:lineRule="exact" w:before="11"/>
              <w:ind w:left="175"/>
              <w:rPr>
                <w:sz w:val="19"/>
              </w:rPr>
            </w:pPr>
            <w:r>
              <w:rPr>
                <w:w w:val="106"/>
                <w:sz w:val="19"/>
              </w:rPr>
              <w:t>1</w:t>
            </w:r>
          </w:p>
        </w:tc>
        <w:tc>
          <w:tcPr>
            <w:tcW w:w="920" w:type="dxa"/>
          </w:tcPr>
          <w:p>
            <w:pPr>
              <w:pStyle w:val="TableParagraph"/>
              <w:spacing w:line="170" w:lineRule="exact" w:before="19"/>
              <w:ind w:left="42"/>
              <w:jc w:val="center"/>
              <w:rPr>
                <w:rFonts w:ascii="Arial"/>
                <w:sz w:val="17"/>
              </w:rPr>
            </w:pPr>
            <w:r>
              <w:rPr>
                <w:rFonts w:ascii="Arial"/>
                <w:w w:val="104"/>
                <w:sz w:val="17"/>
              </w:rPr>
              <w:t>2</w:t>
            </w:r>
          </w:p>
        </w:tc>
        <w:tc>
          <w:tcPr>
            <w:tcW w:w="816" w:type="dxa"/>
          </w:tcPr>
          <w:p>
            <w:pPr>
              <w:pStyle w:val="TableParagraph"/>
              <w:spacing w:line="165" w:lineRule="exact" w:before="24"/>
              <w:ind w:left="20"/>
              <w:jc w:val="center"/>
              <w:rPr>
                <w:rFonts w:ascii="Arial"/>
                <w:sz w:val="17"/>
              </w:rPr>
            </w:pPr>
            <w:r>
              <w:rPr>
                <w:rFonts w:ascii="Arial"/>
                <w:w w:val="100"/>
                <w:sz w:val="17"/>
              </w:rPr>
              <w:t>3</w:t>
            </w:r>
          </w:p>
        </w:tc>
        <w:tc>
          <w:tcPr>
            <w:tcW w:w="1461" w:type="dxa"/>
          </w:tcPr>
          <w:p>
            <w:pPr>
              <w:pStyle w:val="TableParagraph"/>
              <w:spacing w:line="170" w:lineRule="exact" w:before="19"/>
              <w:ind w:left="43"/>
              <w:jc w:val="center"/>
              <w:rPr>
                <w:rFonts w:ascii="Arial"/>
                <w:sz w:val="17"/>
              </w:rPr>
            </w:pPr>
            <w:r>
              <w:rPr>
                <w:rFonts w:ascii="Arial"/>
                <w:w w:val="110"/>
                <w:sz w:val="17"/>
              </w:rPr>
              <w:t>4</w:t>
            </w:r>
          </w:p>
        </w:tc>
        <w:tc>
          <w:tcPr>
            <w:tcW w:w="1177" w:type="dxa"/>
          </w:tcPr>
          <w:p>
            <w:pPr>
              <w:pStyle w:val="TableParagraph"/>
              <w:spacing w:line="179" w:lineRule="exact" w:before="10"/>
              <w:ind w:left="24"/>
              <w:jc w:val="center"/>
              <w:rPr>
                <w:rFonts w:ascii="Arial"/>
                <w:sz w:val="18"/>
              </w:rPr>
            </w:pPr>
            <w:r>
              <w:rPr>
                <w:rFonts w:ascii="Arial"/>
                <w:w w:val="93"/>
                <w:sz w:val="18"/>
              </w:rPr>
              <w:t>5</w:t>
            </w:r>
          </w:p>
        </w:tc>
        <w:tc>
          <w:tcPr>
            <w:tcW w:w="916" w:type="dxa"/>
          </w:tcPr>
          <w:p>
            <w:pPr>
              <w:pStyle w:val="TableParagraph"/>
              <w:spacing w:line="175" w:lineRule="exact" w:before="15"/>
              <w:ind w:left="38"/>
              <w:jc w:val="center"/>
              <w:rPr>
                <w:rFonts w:ascii="Arial"/>
                <w:sz w:val="18"/>
              </w:rPr>
            </w:pPr>
            <w:r>
              <w:rPr>
                <w:rFonts w:ascii="Arial"/>
                <w:w w:val="98"/>
                <w:sz w:val="18"/>
              </w:rPr>
              <w:t>6</w:t>
            </w:r>
          </w:p>
        </w:tc>
        <w:tc>
          <w:tcPr>
            <w:tcW w:w="1263" w:type="dxa"/>
          </w:tcPr>
          <w:p>
            <w:pPr>
              <w:pStyle w:val="TableParagraph"/>
              <w:spacing w:line="156" w:lineRule="exact" w:before="33"/>
              <w:ind w:left="29"/>
              <w:jc w:val="center"/>
              <w:rPr>
                <w:rFonts w:ascii="Arial"/>
                <w:sz w:val="16"/>
              </w:rPr>
            </w:pPr>
            <w:r>
              <w:rPr>
                <w:rFonts w:ascii="Arial"/>
                <w:w w:val="98"/>
                <w:sz w:val="16"/>
              </w:rPr>
              <w:t>7</w:t>
            </w:r>
          </w:p>
        </w:tc>
        <w:tc>
          <w:tcPr>
            <w:tcW w:w="934" w:type="dxa"/>
          </w:tcPr>
          <w:p>
            <w:pPr>
              <w:pStyle w:val="TableParagraph"/>
              <w:spacing w:line="170" w:lineRule="exact" w:before="19"/>
              <w:ind w:left="30"/>
              <w:jc w:val="center"/>
              <w:rPr>
                <w:rFonts w:ascii="Arial"/>
                <w:sz w:val="17"/>
              </w:rPr>
            </w:pPr>
            <w:r>
              <w:rPr>
                <w:rFonts w:ascii="Arial"/>
                <w:w w:val="99"/>
                <w:sz w:val="17"/>
              </w:rPr>
              <w:t>8</w:t>
            </w:r>
          </w:p>
        </w:tc>
      </w:tr>
      <w:tr>
        <w:trPr>
          <w:trHeight w:val="205" w:hRule="atLeast"/>
        </w:trPr>
        <w:tc>
          <w:tcPr>
            <w:tcW w:w="424" w:type="dxa"/>
          </w:tcPr>
          <w:p>
            <w:pPr>
              <w:pStyle w:val="TableParagraph"/>
              <w:rPr>
                <w:sz w:val="14"/>
              </w:rPr>
            </w:pPr>
          </w:p>
        </w:tc>
        <w:tc>
          <w:tcPr>
            <w:tcW w:w="920" w:type="dxa"/>
          </w:tcPr>
          <w:p>
            <w:pPr>
              <w:pStyle w:val="TableParagraph"/>
              <w:rPr>
                <w:sz w:val="14"/>
              </w:rPr>
            </w:pPr>
          </w:p>
        </w:tc>
        <w:tc>
          <w:tcPr>
            <w:tcW w:w="816" w:type="dxa"/>
          </w:tcPr>
          <w:p>
            <w:pPr>
              <w:pStyle w:val="TableParagraph"/>
              <w:rPr>
                <w:sz w:val="14"/>
              </w:rPr>
            </w:pPr>
          </w:p>
        </w:tc>
        <w:tc>
          <w:tcPr>
            <w:tcW w:w="1461" w:type="dxa"/>
          </w:tcPr>
          <w:p>
            <w:pPr>
              <w:pStyle w:val="TableParagraph"/>
              <w:rPr>
                <w:sz w:val="14"/>
              </w:rPr>
            </w:pPr>
          </w:p>
        </w:tc>
        <w:tc>
          <w:tcPr>
            <w:tcW w:w="1177" w:type="dxa"/>
          </w:tcPr>
          <w:p>
            <w:pPr>
              <w:pStyle w:val="TableParagraph"/>
              <w:rPr>
                <w:sz w:val="14"/>
              </w:rPr>
            </w:pPr>
          </w:p>
        </w:tc>
        <w:tc>
          <w:tcPr>
            <w:tcW w:w="916" w:type="dxa"/>
          </w:tcPr>
          <w:p>
            <w:pPr>
              <w:pStyle w:val="TableParagraph"/>
              <w:rPr>
                <w:sz w:val="14"/>
              </w:rPr>
            </w:pPr>
          </w:p>
        </w:tc>
        <w:tc>
          <w:tcPr>
            <w:tcW w:w="1263" w:type="dxa"/>
          </w:tcPr>
          <w:p>
            <w:pPr>
              <w:pStyle w:val="TableParagraph"/>
              <w:rPr>
                <w:sz w:val="14"/>
              </w:rPr>
            </w:pPr>
          </w:p>
        </w:tc>
        <w:tc>
          <w:tcPr>
            <w:tcW w:w="934" w:type="dxa"/>
          </w:tcPr>
          <w:p>
            <w:pPr>
              <w:pStyle w:val="TableParagraph"/>
              <w:rPr>
                <w:sz w:val="14"/>
              </w:rPr>
            </w:pPr>
          </w:p>
        </w:tc>
      </w:tr>
      <w:tr>
        <w:trPr>
          <w:trHeight w:val="214" w:hRule="atLeast"/>
        </w:trPr>
        <w:tc>
          <w:tcPr>
            <w:tcW w:w="424" w:type="dxa"/>
          </w:tcPr>
          <w:p>
            <w:pPr>
              <w:pStyle w:val="TableParagraph"/>
              <w:rPr>
                <w:sz w:val="14"/>
              </w:rPr>
            </w:pPr>
          </w:p>
        </w:tc>
        <w:tc>
          <w:tcPr>
            <w:tcW w:w="920" w:type="dxa"/>
          </w:tcPr>
          <w:p>
            <w:pPr>
              <w:pStyle w:val="TableParagraph"/>
              <w:rPr>
                <w:sz w:val="14"/>
              </w:rPr>
            </w:pPr>
          </w:p>
        </w:tc>
        <w:tc>
          <w:tcPr>
            <w:tcW w:w="816" w:type="dxa"/>
          </w:tcPr>
          <w:p>
            <w:pPr>
              <w:pStyle w:val="TableParagraph"/>
              <w:rPr>
                <w:sz w:val="14"/>
              </w:rPr>
            </w:pPr>
          </w:p>
        </w:tc>
        <w:tc>
          <w:tcPr>
            <w:tcW w:w="1461" w:type="dxa"/>
          </w:tcPr>
          <w:p>
            <w:pPr>
              <w:pStyle w:val="TableParagraph"/>
              <w:rPr>
                <w:sz w:val="14"/>
              </w:rPr>
            </w:pPr>
          </w:p>
        </w:tc>
        <w:tc>
          <w:tcPr>
            <w:tcW w:w="1177" w:type="dxa"/>
          </w:tcPr>
          <w:p>
            <w:pPr>
              <w:pStyle w:val="TableParagraph"/>
              <w:rPr>
                <w:sz w:val="14"/>
              </w:rPr>
            </w:pPr>
          </w:p>
        </w:tc>
        <w:tc>
          <w:tcPr>
            <w:tcW w:w="916" w:type="dxa"/>
          </w:tcPr>
          <w:p>
            <w:pPr>
              <w:pStyle w:val="TableParagraph"/>
              <w:rPr>
                <w:sz w:val="14"/>
              </w:rPr>
            </w:pPr>
          </w:p>
        </w:tc>
        <w:tc>
          <w:tcPr>
            <w:tcW w:w="1263" w:type="dxa"/>
          </w:tcPr>
          <w:p>
            <w:pPr>
              <w:pStyle w:val="TableParagraph"/>
              <w:rPr>
                <w:sz w:val="14"/>
              </w:rPr>
            </w:pPr>
          </w:p>
        </w:tc>
        <w:tc>
          <w:tcPr>
            <w:tcW w:w="934" w:type="dxa"/>
          </w:tcPr>
          <w:p>
            <w:pPr>
              <w:pStyle w:val="TableParagraph"/>
              <w:rPr>
                <w:sz w:val="14"/>
              </w:rPr>
            </w:pPr>
          </w:p>
        </w:tc>
      </w:tr>
      <w:tr>
        <w:trPr>
          <w:trHeight w:val="214" w:hRule="atLeast"/>
        </w:trPr>
        <w:tc>
          <w:tcPr>
            <w:tcW w:w="424" w:type="dxa"/>
          </w:tcPr>
          <w:p>
            <w:pPr>
              <w:pStyle w:val="TableParagraph"/>
              <w:rPr>
                <w:sz w:val="14"/>
              </w:rPr>
            </w:pPr>
          </w:p>
        </w:tc>
        <w:tc>
          <w:tcPr>
            <w:tcW w:w="920" w:type="dxa"/>
          </w:tcPr>
          <w:p>
            <w:pPr>
              <w:pStyle w:val="TableParagraph"/>
              <w:rPr>
                <w:sz w:val="14"/>
              </w:rPr>
            </w:pPr>
          </w:p>
        </w:tc>
        <w:tc>
          <w:tcPr>
            <w:tcW w:w="816" w:type="dxa"/>
          </w:tcPr>
          <w:p>
            <w:pPr>
              <w:pStyle w:val="TableParagraph"/>
              <w:rPr>
                <w:sz w:val="14"/>
              </w:rPr>
            </w:pPr>
          </w:p>
        </w:tc>
        <w:tc>
          <w:tcPr>
            <w:tcW w:w="1461" w:type="dxa"/>
          </w:tcPr>
          <w:p>
            <w:pPr>
              <w:pStyle w:val="TableParagraph"/>
              <w:rPr>
                <w:sz w:val="14"/>
              </w:rPr>
            </w:pPr>
          </w:p>
        </w:tc>
        <w:tc>
          <w:tcPr>
            <w:tcW w:w="1177" w:type="dxa"/>
          </w:tcPr>
          <w:p>
            <w:pPr>
              <w:pStyle w:val="TableParagraph"/>
              <w:rPr>
                <w:sz w:val="14"/>
              </w:rPr>
            </w:pPr>
          </w:p>
        </w:tc>
        <w:tc>
          <w:tcPr>
            <w:tcW w:w="916" w:type="dxa"/>
          </w:tcPr>
          <w:p>
            <w:pPr>
              <w:pStyle w:val="TableParagraph"/>
              <w:rPr>
                <w:sz w:val="14"/>
              </w:rPr>
            </w:pPr>
          </w:p>
        </w:tc>
        <w:tc>
          <w:tcPr>
            <w:tcW w:w="1263" w:type="dxa"/>
          </w:tcPr>
          <w:p>
            <w:pPr>
              <w:pStyle w:val="TableParagraph"/>
              <w:rPr>
                <w:sz w:val="14"/>
              </w:rPr>
            </w:pPr>
          </w:p>
        </w:tc>
        <w:tc>
          <w:tcPr>
            <w:tcW w:w="934" w:type="dxa"/>
          </w:tcPr>
          <w:p>
            <w:pPr>
              <w:pStyle w:val="TableParagraph"/>
              <w:rPr>
                <w:sz w:val="14"/>
              </w:rPr>
            </w:pPr>
          </w:p>
        </w:tc>
      </w:tr>
    </w:tbl>
    <w:p>
      <w:pPr>
        <w:pStyle w:val="BodyText"/>
        <w:tabs>
          <w:tab w:pos="7332" w:val="left" w:leader="none"/>
        </w:tabs>
        <w:spacing w:before="165"/>
        <w:ind w:right="44"/>
        <w:jc w:val="center"/>
      </w:pPr>
      <w:r>
        <w:rPr/>
        <w:t>Составил </w:t>
      </w:r>
      <w:r>
        <w:rPr>
          <w:u w:val="single"/>
        </w:rPr>
        <w:tab/>
      </w:r>
    </w:p>
    <w:p>
      <w:pPr>
        <w:pStyle w:val="BodyText"/>
        <w:spacing w:line="189" w:lineRule="exact" w:before="54"/>
        <w:ind w:left="410" w:right="225"/>
        <w:jc w:val="center"/>
      </w:pPr>
      <w:r>
        <w:rPr>
          <w:w w:val="90"/>
        </w:rPr>
        <w:t>(Должность.</w:t>
      </w:r>
      <w:r>
        <w:rPr>
          <w:spacing w:val="27"/>
        </w:rPr>
        <w:t> </w:t>
      </w:r>
      <w:r>
        <w:rPr>
          <w:w w:val="90"/>
        </w:rPr>
        <w:t>ФИО,</w:t>
      </w:r>
      <w:r>
        <w:rPr>
          <w:spacing w:val="17"/>
        </w:rPr>
        <w:t> </w:t>
      </w:r>
      <w:r>
        <w:rPr>
          <w:w w:val="90"/>
        </w:rPr>
        <w:t>подпись,</w:t>
      </w:r>
      <w:r>
        <w:rPr>
          <w:spacing w:val="16"/>
        </w:rPr>
        <w:t> </w:t>
      </w:r>
      <w:r>
        <w:rPr>
          <w:spacing w:val="-2"/>
          <w:w w:val="90"/>
        </w:rPr>
        <w:t>дата)</w:t>
      </w:r>
    </w:p>
    <w:p>
      <w:pPr>
        <w:pStyle w:val="BodyText"/>
        <w:tabs>
          <w:tab w:pos="7997" w:val="left" w:leader="none"/>
        </w:tabs>
        <w:spacing w:line="189" w:lineRule="exact"/>
        <w:ind w:left="307"/>
        <w:jc w:val="center"/>
      </w:pPr>
      <w:r>
        <w:rPr/>
        <w:t>Проверил </w:t>
      </w:r>
      <w:r>
        <w:rPr>
          <w:u w:val="single"/>
        </w:rPr>
        <w:tab/>
      </w:r>
    </w:p>
    <w:p>
      <w:pPr>
        <w:pStyle w:val="BodyText"/>
        <w:spacing w:before="32"/>
        <w:ind w:left="410" w:right="225"/>
        <w:jc w:val="center"/>
      </w:pPr>
      <w:r>
        <w:rPr>
          <w:spacing w:val="-2"/>
          <w:w w:val="95"/>
        </w:rPr>
        <w:t>(Должность.</w:t>
      </w:r>
      <w:r>
        <w:rPr>
          <w:spacing w:val="6"/>
        </w:rPr>
        <w:t> </w:t>
      </w:r>
      <w:r>
        <w:rPr>
          <w:spacing w:val="-2"/>
          <w:w w:val="95"/>
        </w:rPr>
        <w:t>ФИО,</w:t>
      </w:r>
      <w:r>
        <w:rPr>
          <w:spacing w:val="-2"/>
        </w:rPr>
        <w:t> </w:t>
      </w:r>
      <w:r>
        <w:rPr>
          <w:spacing w:val="-2"/>
          <w:w w:val="95"/>
        </w:rPr>
        <w:t>подпись,</w:t>
      </w:r>
      <w:r>
        <w:rPr>
          <w:spacing w:val="-1"/>
        </w:rPr>
        <w:t> </w:t>
      </w:r>
      <w:r>
        <w:rPr>
          <w:spacing w:val="-4"/>
          <w:w w:val="95"/>
        </w:rPr>
        <w:t>дата)</w:t>
      </w:r>
    </w:p>
    <w:p>
      <w:pPr>
        <w:pStyle w:val="BodyText"/>
        <w:spacing w:before="9"/>
      </w:pPr>
    </w:p>
    <w:p>
      <w:pPr>
        <w:numPr>
          <w:ilvl w:val="1"/>
          <w:numId w:val="55"/>
        </w:numPr>
        <w:tabs>
          <w:tab w:pos="2632" w:val="left" w:leader="none"/>
        </w:tabs>
        <w:spacing w:before="0"/>
        <w:ind w:left="2631" w:right="0" w:hanging="428"/>
        <w:jc w:val="left"/>
        <w:rPr>
          <w:i/>
          <w:sz w:val="19"/>
        </w:rPr>
      </w:pPr>
      <w:r>
        <w:rPr>
          <w:i/>
          <w:w w:val="105"/>
          <w:sz w:val="19"/>
        </w:rPr>
        <w:t>Сведения</w:t>
      </w:r>
      <w:r>
        <w:rPr>
          <w:i/>
          <w:spacing w:val="-13"/>
          <w:w w:val="105"/>
          <w:sz w:val="19"/>
        </w:rPr>
        <w:t> </w:t>
      </w:r>
      <w:r>
        <w:rPr>
          <w:i/>
          <w:w w:val="105"/>
          <w:sz w:val="19"/>
        </w:rPr>
        <w:t>об</w:t>
      </w:r>
      <w:r>
        <w:rPr>
          <w:i/>
          <w:spacing w:val="-12"/>
          <w:w w:val="105"/>
          <w:sz w:val="19"/>
        </w:rPr>
        <w:t> </w:t>
      </w:r>
      <w:r>
        <w:rPr>
          <w:i/>
          <w:w w:val="105"/>
          <w:sz w:val="19"/>
        </w:rPr>
        <w:t>испытании</w:t>
      </w:r>
      <w:r>
        <w:rPr>
          <w:i/>
          <w:spacing w:val="-2"/>
          <w:w w:val="105"/>
          <w:sz w:val="19"/>
        </w:rPr>
        <w:t> nродуктоnровода</w:t>
      </w:r>
    </w:p>
    <w:p>
      <w:pPr>
        <w:pStyle w:val="BodyText"/>
        <w:spacing w:before="4"/>
        <w:rPr>
          <w:i/>
        </w:rPr>
      </w:pPr>
    </w:p>
    <w:tbl>
      <w:tblPr>
        <w:tblW w:w="0" w:type="auto"/>
        <w:jc w:val="left"/>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5"/>
        <w:gridCol w:w="1041"/>
        <w:gridCol w:w="541"/>
        <w:gridCol w:w="811"/>
        <w:gridCol w:w="1068"/>
        <w:gridCol w:w="1190"/>
        <w:gridCol w:w="721"/>
        <w:gridCol w:w="698"/>
        <w:gridCol w:w="1018"/>
        <w:gridCol w:w="531"/>
      </w:tblGrid>
      <w:tr>
        <w:trPr>
          <w:trHeight w:val="344" w:hRule="atLeast"/>
        </w:trPr>
        <w:tc>
          <w:tcPr>
            <w:tcW w:w="275" w:type="dxa"/>
            <w:vMerge w:val="restart"/>
          </w:tcPr>
          <w:p>
            <w:pPr>
              <w:pStyle w:val="TableParagraph"/>
              <w:spacing w:line="165" w:lineRule="exact" w:before="7"/>
              <w:ind w:left="68"/>
              <w:rPr>
                <w:rFonts w:ascii="Arial" w:hAnsi="Arial"/>
                <w:sz w:val="15"/>
              </w:rPr>
            </w:pPr>
            <w:r>
              <w:rPr>
                <w:rFonts w:ascii="Arial" w:hAnsi="Arial"/>
                <w:w w:val="99"/>
                <w:sz w:val="15"/>
              </w:rPr>
              <w:t>№</w:t>
            </w:r>
          </w:p>
          <w:p>
            <w:pPr>
              <w:pStyle w:val="TableParagraph"/>
              <w:spacing w:line="188" w:lineRule="exact"/>
              <w:ind w:left="58"/>
              <w:rPr>
                <w:sz w:val="17"/>
              </w:rPr>
            </w:pPr>
            <w:r>
              <w:rPr>
                <w:spacing w:val="-5"/>
                <w:w w:val="85"/>
                <w:sz w:val="17"/>
              </w:rPr>
              <w:t>п/п</w:t>
            </w:r>
          </w:p>
        </w:tc>
        <w:tc>
          <w:tcPr>
            <w:tcW w:w="1041" w:type="dxa"/>
            <w:vMerge w:val="restart"/>
          </w:tcPr>
          <w:p>
            <w:pPr>
              <w:pStyle w:val="TableParagraph"/>
              <w:spacing w:line="216" w:lineRule="auto"/>
              <w:ind w:left="53" w:right="28" w:firstLine="4"/>
              <w:jc w:val="center"/>
              <w:rPr>
                <w:sz w:val="17"/>
              </w:rPr>
            </w:pPr>
            <w:r>
              <w:rPr>
                <w:spacing w:val="-2"/>
                <w:w w:val="95"/>
                <w:sz w:val="17"/>
              </w:rPr>
              <w:t>Категория</w:t>
            </w:r>
            <w:r>
              <w:rPr>
                <w:sz w:val="17"/>
              </w:rPr>
              <w:t> </w:t>
            </w:r>
            <w:r>
              <w:rPr>
                <w:spacing w:val="-2"/>
                <w:w w:val="95"/>
                <w:sz w:val="17"/>
              </w:rPr>
              <w:t>участка</w:t>
            </w:r>
          </w:p>
          <w:p>
            <w:pPr>
              <w:pStyle w:val="TableParagraph"/>
              <w:spacing w:line="172" w:lineRule="exact"/>
              <w:ind w:left="53" w:right="28"/>
              <w:jc w:val="center"/>
              <w:rPr>
                <w:sz w:val="17"/>
              </w:rPr>
            </w:pPr>
            <w:r>
              <w:rPr>
                <w:spacing w:val="-2"/>
                <w:w w:val="85"/>
                <w:sz w:val="17"/>
              </w:rPr>
              <w:t>продуктопрово</w:t>
            </w:r>
            <w:r>
              <w:rPr>
                <w:sz w:val="17"/>
              </w:rPr>
              <w:t> </w:t>
            </w:r>
            <w:r>
              <w:rPr>
                <w:spacing w:val="-6"/>
                <w:w w:val="95"/>
                <w:sz w:val="17"/>
              </w:rPr>
              <w:t>да</w:t>
            </w:r>
          </w:p>
        </w:tc>
        <w:tc>
          <w:tcPr>
            <w:tcW w:w="541" w:type="dxa"/>
            <w:vMerge w:val="restart"/>
          </w:tcPr>
          <w:p>
            <w:pPr>
              <w:pStyle w:val="TableParagraph"/>
              <w:spacing w:line="211" w:lineRule="auto" w:before="16"/>
              <w:ind w:left="52" w:right="16" w:firstLine="128"/>
              <w:rPr>
                <w:sz w:val="17"/>
              </w:rPr>
            </w:pPr>
            <w:r>
              <w:rPr>
                <w:b/>
                <w:spacing w:val="-6"/>
                <w:sz w:val="16"/>
              </w:rPr>
              <w:t>Км</w:t>
            </w:r>
            <w:r>
              <w:rPr>
                <w:b/>
                <w:spacing w:val="40"/>
                <w:sz w:val="16"/>
              </w:rPr>
              <w:t> </w:t>
            </w:r>
            <w:r>
              <w:rPr>
                <w:spacing w:val="-2"/>
                <w:w w:val="90"/>
                <w:sz w:val="17"/>
              </w:rPr>
              <w:t>трассы</w:t>
            </w:r>
            <w:r>
              <w:rPr>
                <w:spacing w:val="-2"/>
                <w:sz w:val="17"/>
              </w:rPr>
              <w:t> </w:t>
            </w:r>
            <w:r>
              <w:rPr>
                <w:sz w:val="17"/>
              </w:rPr>
              <w:t>от-</w:t>
            </w:r>
            <w:r>
              <w:rPr>
                <w:spacing w:val="-5"/>
                <w:sz w:val="17"/>
              </w:rPr>
              <w:t>до</w:t>
            </w:r>
          </w:p>
        </w:tc>
        <w:tc>
          <w:tcPr>
            <w:tcW w:w="811" w:type="dxa"/>
            <w:vMerge w:val="restart"/>
          </w:tcPr>
          <w:p>
            <w:pPr>
              <w:pStyle w:val="TableParagraph"/>
              <w:spacing w:line="213" w:lineRule="auto" w:before="2"/>
              <w:ind w:left="62" w:right="37" w:firstLine="20"/>
              <w:jc w:val="center"/>
              <w:rPr>
                <w:sz w:val="17"/>
              </w:rPr>
            </w:pPr>
            <w:r>
              <w:rPr>
                <w:sz w:val="17"/>
              </w:rPr>
              <w:t>Метод</w:t>
            </w:r>
            <w:r>
              <w:rPr>
                <w:spacing w:val="-13"/>
                <w:sz w:val="17"/>
              </w:rPr>
              <w:t> </w:t>
            </w:r>
            <w:r>
              <w:rPr>
                <w:rFonts w:ascii="Arial" w:hAnsi="Arial"/>
                <w:b/>
                <w:sz w:val="16"/>
              </w:rPr>
              <w:t>и </w:t>
            </w:r>
            <w:r>
              <w:rPr>
                <w:spacing w:val="-2"/>
                <w:sz w:val="17"/>
              </w:rPr>
              <w:t>среда </w:t>
            </w:r>
            <w:r>
              <w:rPr>
                <w:spacing w:val="-2"/>
                <w:w w:val="85"/>
                <w:sz w:val="17"/>
              </w:rPr>
              <w:t>испытания</w:t>
            </w:r>
          </w:p>
        </w:tc>
        <w:tc>
          <w:tcPr>
            <w:tcW w:w="1068" w:type="dxa"/>
            <w:vMerge w:val="restart"/>
          </w:tcPr>
          <w:p>
            <w:pPr>
              <w:pStyle w:val="TableParagraph"/>
              <w:spacing w:line="211" w:lineRule="auto" w:before="3"/>
              <w:ind w:left="18"/>
              <w:jc w:val="center"/>
              <w:rPr>
                <w:sz w:val="17"/>
              </w:rPr>
            </w:pPr>
            <w:r>
              <w:rPr>
                <w:spacing w:val="-2"/>
                <w:w w:val="85"/>
                <w:sz w:val="17"/>
              </w:rPr>
              <w:t>Испытательное</w:t>
            </w:r>
            <w:r>
              <w:rPr>
                <w:spacing w:val="-2"/>
                <w:sz w:val="17"/>
              </w:rPr>
              <w:t> давление (МПа)</w:t>
            </w:r>
          </w:p>
        </w:tc>
        <w:tc>
          <w:tcPr>
            <w:tcW w:w="1190" w:type="dxa"/>
            <w:vMerge w:val="restart"/>
          </w:tcPr>
          <w:p>
            <w:pPr>
              <w:pStyle w:val="TableParagraph"/>
              <w:spacing w:line="213" w:lineRule="auto"/>
              <w:ind w:left="40" w:right="6" w:hanging="15"/>
              <w:jc w:val="center"/>
              <w:rPr>
                <w:sz w:val="17"/>
              </w:rPr>
            </w:pPr>
            <w:r>
              <w:rPr>
                <w:spacing w:val="-2"/>
                <w:sz w:val="17"/>
              </w:rPr>
              <w:t>Разрешенное </w:t>
            </w:r>
            <w:r>
              <w:rPr>
                <w:w w:val="85"/>
                <w:sz w:val="17"/>
              </w:rPr>
              <w:t>рабочее</w:t>
            </w:r>
            <w:r>
              <w:rPr>
                <w:spacing w:val="-2"/>
                <w:w w:val="85"/>
                <w:sz w:val="17"/>
              </w:rPr>
              <w:t> </w:t>
            </w:r>
            <w:r>
              <w:rPr>
                <w:w w:val="85"/>
                <w:sz w:val="17"/>
              </w:rPr>
              <w:t>давление</w:t>
            </w:r>
            <w:r>
              <w:rPr>
                <w:sz w:val="17"/>
              </w:rPr>
              <w:t> </w:t>
            </w:r>
            <w:r>
              <w:rPr>
                <w:spacing w:val="-2"/>
                <w:sz w:val="17"/>
              </w:rPr>
              <w:t>(МПа)</w:t>
            </w:r>
          </w:p>
        </w:tc>
        <w:tc>
          <w:tcPr>
            <w:tcW w:w="1419" w:type="dxa"/>
            <w:gridSpan w:val="2"/>
          </w:tcPr>
          <w:p>
            <w:pPr>
              <w:pStyle w:val="TableParagraph"/>
              <w:spacing w:line="168" w:lineRule="exact"/>
              <w:ind w:left="70" w:right="22"/>
              <w:jc w:val="center"/>
              <w:rPr>
                <w:rFonts w:ascii="Arial" w:hAnsi="Arial"/>
                <w:sz w:val="15"/>
              </w:rPr>
            </w:pPr>
            <w:r>
              <w:rPr>
                <w:spacing w:val="-2"/>
                <w:w w:val="90"/>
                <w:sz w:val="17"/>
              </w:rPr>
              <w:t>Дата</w:t>
            </w:r>
            <w:r>
              <w:rPr>
                <w:spacing w:val="-3"/>
                <w:sz w:val="17"/>
              </w:rPr>
              <w:t> </w:t>
            </w:r>
            <w:r>
              <w:rPr>
                <w:spacing w:val="-2"/>
                <w:w w:val="90"/>
                <w:sz w:val="17"/>
              </w:rPr>
              <w:t>испытания,</w:t>
            </w:r>
            <w:r>
              <w:rPr>
                <w:spacing w:val="-1"/>
                <w:sz w:val="17"/>
              </w:rPr>
              <w:t> </w:t>
            </w:r>
            <w:r>
              <w:rPr>
                <w:rFonts w:ascii="Arial" w:hAnsi="Arial"/>
                <w:spacing w:val="-10"/>
                <w:w w:val="90"/>
                <w:sz w:val="15"/>
              </w:rPr>
              <w:t>№</w:t>
            </w:r>
          </w:p>
          <w:p>
            <w:pPr>
              <w:pStyle w:val="TableParagraph"/>
              <w:spacing w:line="157" w:lineRule="exact"/>
              <w:ind w:left="70" w:right="30"/>
              <w:jc w:val="center"/>
              <w:rPr>
                <w:sz w:val="17"/>
              </w:rPr>
            </w:pPr>
            <w:r>
              <w:rPr>
                <w:spacing w:val="-4"/>
                <w:sz w:val="17"/>
              </w:rPr>
              <w:t>акта</w:t>
            </w:r>
          </w:p>
        </w:tc>
        <w:tc>
          <w:tcPr>
            <w:tcW w:w="1018" w:type="dxa"/>
            <w:vMerge w:val="restart"/>
          </w:tcPr>
          <w:p>
            <w:pPr>
              <w:pStyle w:val="TableParagraph"/>
              <w:spacing w:line="180" w:lineRule="exact"/>
              <w:ind w:left="20"/>
              <w:jc w:val="center"/>
              <w:rPr>
                <w:sz w:val="17"/>
              </w:rPr>
            </w:pPr>
            <w:r>
              <w:rPr>
                <w:spacing w:val="-2"/>
                <w:w w:val="90"/>
                <w:sz w:val="17"/>
              </w:rPr>
              <w:t>Продолжитель</w:t>
            </w:r>
          </w:p>
          <w:p>
            <w:pPr>
              <w:pStyle w:val="TableParagraph"/>
              <w:spacing w:line="121" w:lineRule="exact" w:before="36"/>
              <w:ind w:left="40"/>
              <w:jc w:val="center"/>
              <w:rPr>
                <w:sz w:val="11"/>
              </w:rPr>
            </w:pPr>
            <w:r>
              <w:rPr>
                <w:spacing w:val="-2"/>
                <w:sz w:val="11"/>
              </w:rPr>
              <w:t>f!ОСТЬ</w:t>
            </w:r>
          </w:p>
          <w:p>
            <w:pPr>
              <w:pStyle w:val="TableParagraph"/>
              <w:spacing w:line="190" w:lineRule="exact"/>
              <w:ind w:left="35"/>
              <w:jc w:val="center"/>
              <w:rPr>
                <w:sz w:val="17"/>
              </w:rPr>
            </w:pPr>
            <w:r>
              <w:rPr>
                <w:spacing w:val="-2"/>
                <w:sz w:val="17"/>
              </w:rPr>
              <w:t>испытания</w:t>
            </w:r>
          </w:p>
        </w:tc>
        <w:tc>
          <w:tcPr>
            <w:tcW w:w="531" w:type="dxa"/>
            <w:vMerge w:val="restart"/>
          </w:tcPr>
          <w:p>
            <w:pPr>
              <w:pStyle w:val="TableParagraph"/>
              <w:spacing w:line="216" w:lineRule="auto"/>
              <w:ind w:left="97" w:right="6" w:hanging="33"/>
              <w:rPr>
                <w:sz w:val="17"/>
              </w:rPr>
            </w:pPr>
            <w:r>
              <w:rPr>
                <w:spacing w:val="-4"/>
                <w:w w:val="90"/>
                <w:sz w:val="17"/>
              </w:rPr>
              <w:t>Приме</w:t>
            </w:r>
            <w:r>
              <w:rPr>
                <w:sz w:val="17"/>
              </w:rPr>
              <w:t> </w:t>
            </w:r>
            <w:r>
              <w:rPr>
                <w:spacing w:val="-2"/>
                <w:w w:val="95"/>
                <w:sz w:val="17"/>
              </w:rPr>
              <w:t>чание</w:t>
            </w:r>
          </w:p>
        </w:tc>
      </w:tr>
      <w:tr>
        <w:trPr>
          <w:trHeight w:val="335" w:hRule="atLeast"/>
        </w:trPr>
        <w:tc>
          <w:tcPr>
            <w:tcW w:w="275" w:type="dxa"/>
            <w:vMerge/>
            <w:tcBorders>
              <w:top w:val="nil"/>
            </w:tcBorders>
          </w:tcPr>
          <w:p>
            <w:pPr>
              <w:rPr>
                <w:sz w:val="2"/>
                <w:szCs w:val="2"/>
              </w:rPr>
            </w:pPr>
          </w:p>
        </w:tc>
        <w:tc>
          <w:tcPr>
            <w:tcW w:w="1041" w:type="dxa"/>
            <w:vMerge/>
            <w:tcBorders>
              <w:top w:val="nil"/>
            </w:tcBorders>
          </w:tcPr>
          <w:p>
            <w:pPr>
              <w:rPr>
                <w:sz w:val="2"/>
                <w:szCs w:val="2"/>
              </w:rPr>
            </w:pPr>
          </w:p>
        </w:tc>
        <w:tc>
          <w:tcPr>
            <w:tcW w:w="541" w:type="dxa"/>
            <w:vMerge/>
            <w:tcBorders>
              <w:top w:val="nil"/>
            </w:tcBorders>
          </w:tcPr>
          <w:p>
            <w:pPr>
              <w:rPr>
                <w:sz w:val="2"/>
                <w:szCs w:val="2"/>
              </w:rPr>
            </w:pPr>
          </w:p>
        </w:tc>
        <w:tc>
          <w:tcPr>
            <w:tcW w:w="811" w:type="dxa"/>
            <w:vMerge/>
            <w:tcBorders>
              <w:top w:val="nil"/>
            </w:tcBorders>
          </w:tcPr>
          <w:p>
            <w:pPr>
              <w:rPr>
                <w:sz w:val="2"/>
                <w:szCs w:val="2"/>
              </w:rPr>
            </w:pPr>
          </w:p>
        </w:tc>
        <w:tc>
          <w:tcPr>
            <w:tcW w:w="1068" w:type="dxa"/>
            <w:vMerge/>
            <w:tcBorders>
              <w:top w:val="nil"/>
            </w:tcBorders>
          </w:tcPr>
          <w:p>
            <w:pPr>
              <w:rPr>
                <w:sz w:val="2"/>
                <w:szCs w:val="2"/>
              </w:rPr>
            </w:pPr>
          </w:p>
        </w:tc>
        <w:tc>
          <w:tcPr>
            <w:tcW w:w="1190" w:type="dxa"/>
            <w:vMerge/>
            <w:tcBorders>
              <w:top w:val="nil"/>
            </w:tcBorders>
          </w:tcPr>
          <w:p>
            <w:pPr>
              <w:rPr>
                <w:sz w:val="2"/>
                <w:szCs w:val="2"/>
              </w:rPr>
            </w:pPr>
          </w:p>
        </w:tc>
        <w:tc>
          <w:tcPr>
            <w:tcW w:w="721" w:type="dxa"/>
          </w:tcPr>
          <w:p>
            <w:pPr>
              <w:pStyle w:val="TableParagraph"/>
              <w:spacing w:line="166" w:lineRule="exact"/>
              <w:ind w:left="21"/>
              <w:jc w:val="center"/>
              <w:rPr>
                <w:sz w:val="17"/>
              </w:rPr>
            </w:pPr>
            <w:r>
              <w:rPr>
                <w:spacing w:val="-2"/>
                <w:w w:val="95"/>
                <w:sz w:val="17"/>
              </w:rPr>
              <w:t>строитель</w:t>
            </w:r>
          </w:p>
          <w:p>
            <w:pPr>
              <w:pStyle w:val="TableParagraph"/>
              <w:spacing w:line="150" w:lineRule="exact"/>
              <w:ind w:left="20"/>
              <w:jc w:val="center"/>
              <w:rPr>
                <w:sz w:val="17"/>
              </w:rPr>
            </w:pPr>
            <w:r>
              <w:rPr>
                <w:spacing w:val="-4"/>
                <w:sz w:val="17"/>
              </w:rPr>
              <w:t>ство</w:t>
            </w:r>
          </w:p>
        </w:tc>
        <w:tc>
          <w:tcPr>
            <w:tcW w:w="698" w:type="dxa"/>
          </w:tcPr>
          <w:p>
            <w:pPr>
              <w:pStyle w:val="TableParagraph"/>
              <w:spacing w:line="175" w:lineRule="exact"/>
              <w:ind w:left="28"/>
              <w:jc w:val="center"/>
              <w:rPr>
                <w:sz w:val="17"/>
              </w:rPr>
            </w:pPr>
            <w:r>
              <w:rPr>
                <w:spacing w:val="-2"/>
                <w:w w:val="90"/>
                <w:sz w:val="17"/>
              </w:rPr>
              <w:t>эксплуата</w:t>
            </w:r>
          </w:p>
          <w:p>
            <w:pPr>
              <w:pStyle w:val="TableParagraph"/>
              <w:spacing w:line="100" w:lineRule="exact" w:before="40"/>
              <w:ind w:left="28" w:right="37"/>
              <w:jc w:val="center"/>
              <w:rPr>
                <w:rFonts w:ascii="Arial" w:hAnsi="Arial"/>
                <w:sz w:val="10"/>
              </w:rPr>
            </w:pPr>
            <w:r>
              <w:rPr>
                <w:rFonts w:ascii="Arial" w:hAnsi="Arial"/>
                <w:spacing w:val="-5"/>
                <w:sz w:val="10"/>
              </w:rPr>
              <w:t>ЦИЯ</w:t>
            </w:r>
          </w:p>
        </w:tc>
        <w:tc>
          <w:tcPr>
            <w:tcW w:w="1018" w:type="dxa"/>
            <w:vMerge/>
            <w:tcBorders>
              <w:top w:val="nil"/>
            </w:tcBorders>
          </w:tcPr>
          <w:p>
            <w:pPr>
              <w:rPr>
                <w:sz w:val="2"/>
                <w:szCs w:val="2"/>
              </w:rPr>
            </w:pPr>
          </w:p>
        </w:tc>
        <w:tc>
          <w:tcPr>
            <w:tcW w:w="531" w:type="dxa"/>
            <w:vMerge/>
            <w:tcBorders>
              <w:top w:val="nil"/>
            </w:tcBorders>
          </w:tcPr>
          <w:p>
            <w:pPr>
              <w:rPr>
                <w:sz w:val="2"/>
                <w:szCs w:val="2"/>
              </w:rPr>
            </w:pPr>
          </w:p>
        </w:tc>
      </w:tr>
      <w:tr>
        <w:trPr>
          <w:trHeight w:val="164" w:hRule="atLeast"/>
        </w:trPr>
        <w:tc>
          <w:tcPr>
            <w:tcW w:w="275" w:type="dxa"/>
          </w:tcPr>
          <w:p>
            <w:pPr>
              <w:pStyle w:val="TableParagraph"/>
              <w:spacing w:line="132" w:lineRule="exact" w:before="12"/>
              <w:ind w:left="113"/>
              <w:rPr>
                <w:sz w:val="14"/>
              </w:rPr>
            </w:pPr>
            <w:r>
              <w:rPr>
                <w:w w:val="90"/>
                <w:sz w:val="14"/>
              </w:rPr>
              <w:t>1</w:t>
            </w:r>
          </w:p>
        </w:tc>
        <w:tc>
          <w:tcPr>
            <w:tcW w:w="1041" w:type="dxa"/>
          </w:tcPr>
          <w:p>
            <w:pPr>
              <w:pStyle w:val="TableParagraph"/>
              <w:spacing w:line="145" w:lineRule="exact"/>
              <w:ind w:left="46"/>
              <w:jc w:val="center"/>
              <w:rPr>
                <w:sz w:val="16"/>
              </w:rPr>
            </w:pPr>
            <w:r>
              <w:rPr>
                <w:w w:val="95"/>
                <w:sz w:val="16"/>
              </w:rPr>
              <w:t>2</w:t>
            </w:r>
          </w:p>
        </w:tc>
        <w:tc>
          <w:tcPr>
            <w:tcW w:w="541" w:type="dxa"/>
          </w:tcPr>
          <w:p>
            <w:pPr>
              <w:pStyle w:val="TableParagraph"/>
              <w:spacing w:line="145" w:lineRule="exact"/>
              <w:ind w:left="25"/>
              <w:jc w:val="center"/>
              <w:rPr>
                <w:rFonts w:ascii="Arial" w:hAnsi="Arial"/>
                <w:sz w:val="20"/>
              </w:rPr>
            </w:pPr>
            <w:r>
              <w:rPr>
                <w:rFonts w:ascii="Arial" w:hAnsi="Arial"/>
                <w:w w:val="77"/>
                <w:sz w:val="20"/>
              </w:rPr>
              <w:t>з</w:t>
            </w:r>
          </w:p>
        </w:tc>
        <w:tc>
          <w:tcPr>
            <w:tcW w:w="811" w:type="dxa"/>
          </w:tcPr>
          <w:p>
            <w:pPr>
              <w:pStyle w:val="TableParagraph"/>
              <w:spacing w:line="145" w:lineRule="exact"/>
              <w:ind w:left="32"/>
              <w:jc w:val="center"/>
              <w:rPr>
                <w:sz w:val="16"/>
              </w:rPr>
            </w:pPr>
            <w:r>
              <w:rPr>
                <w:w w:val="92"/>
                <w:sz w:val="16"/>
              </w:rPr>
              <w:t>4</w:t>
            </w:r>
          </w:p>
        </w:tc>
        <w:tc>
          <w:tcPr>
            <w:tcW w:w="1068" w:type="dxa"/>
          </w:tcPr>
          <w:p>
            <w:pPr>
              <w:pStyle w:val="TableParagraph"/>
              <w:spacing w:line="145" w:lineRule="exact"/>
              <w:ind w:left="37"/>
              <w:jc w:val="center"/>
              <w:rPr>
                <w:i/>
                <w:sz w:val="24"/>
              </w:rPr>
            </w:pPr>
            <w:r>
              <w:rPr>
                <w:i/>
                <w:w w:val="68"/>
                <w:sz w:val="24"/>
              </w:rPr>
              <w:t>s</w:t>
            </w:r>
          </w:p>
        </w:tc>
        <w:tc>
          <w:tcPr>
            <w:tcW w:w="1190" w:type="dxa"/>
          </w:tcPr>
          <w:p>
            <w:pPr>
              <w:pStyle w:val="TableParagraph"/>
              <w:spacing w:line="142" w:lineRule="exact" w:before="2"/>
              <w:ind w:left="27"/>
              <w:jc w:val="center"/>
              <w:rPr>
                <w:rFonts w:ascii="Arial"/>
                <w:sz w:val="15"/>
              </w:rPr>
            </w:pPr>
            <w:r>
              <w:rPr>
                <w:rFonts w:ascii="Arial"/>
                <w:w w:val="99"/>
                <w:sz w:val="15"/>
              </w:rPr>
              <w:t>6</w:t>
            </w:r>
          </w:p>
        </w:tc>
        <w:tc>
          <w:tcPr>
            <w:tcW w:w="721" w:type="dxa"/>
          </w:tcPr>
          <w:p>
            <w:pPr>
              <w:pStyle w:val="TableParagraph"/>
              <w:spacing w:line="137" w:lineRule="exact" w:before="7"/>
              <w:ind w:left="19"/>
              <w:jc w:val="center"/>
              <w:rPr>
                <w:sz w:val="15"/>
              </w:rPr>
            </w:pPr>
            <w:r>
              <w:rPr>
                <w:w w:val="99"/>
                <w:sz w:val="15"/>
              </w:rPr>
              <w:t>7</w:t>
            </w:r>
          </w:p>
        </w:tc>
        <w:tc>
          <w:tcPr>
            <w:tcW w:w="698" w:type="dxa"/>
          </w:tcPr>
          <w:p>
            <w:pPr>
              <w:pStyle w:val="TableParagraph"/>
              <w:spacing w:line="132" w:lineRule="exact" w:before="12"/>
              <w:ind w:left="23"/>
              <w:jc w:val="center"/>
              <w:rPr>
                <w:sz w:val="14"/>
              </w:rPr>
            </w:pPr>
            <w:r>
              <w:rPr>
                <w:w w:val="99"/>
                <w:sz w:val="14"/>
              </w:rPr>
              <w:t>8</w:t>
            </w:r>
          </w:p>
        </w:tc>
        <w:tc>
          <w:tcPr>
            <w:tcW w:w="1018" w:type="dxa"/>
          </w:tcPr>
          <w:p>
            <w:pPr>
              <w:pStyle w:val="TableParagraph"/>
              <w:spacing w:line="138" w:lineRule="exact" w:before="7"/>
              <w:ind w:left="47"/>
              <w:jc w:val="center"/>
              <w:rPr>
                <w:rFonts w:ascii="Arial"/>
                <w:sz w:val="15"/>
              </w:rPr>
            </w:pPr>
            <w:r>
              <w:rPr>
                <w:rFonts w:ascii="Arial"/>
                <w:w w:val="100"/>
                <w:sz w:val="15"/>
              </w:rPr>
              <w:t>9</w:t>
            </w:r>
          </w:p>
        </w:tc>
        <w:tc>
          <w:tcPr>
            <w:tcW w:w="531" w:type="dxa"/>
          </w:tcPr>
          <w:p>
            <w:pPr>
              <w:pStyle w:val="TableParagraph"/>
              <w:spacing w:line="132" w:lineRule="exact" w:before="12"/>
              <w:ind w:left="205"/>
              <w:rPr>
                <w:sz w:val="14"/>
              </w:rPr>
            </w:pPr>
            <w:r>
              <w:rPr>
                <w:spacing w:val="-5"/>
                <w:sz w:val="14"/>
              </w:rPr>
              <w:t>10</w:t>
            </w:r>
          </w:p>
        </w:tc>
      </w:tr>
      <w:tr>
        <w:trPr>
          <w:trHeight w:val="160" w:hRule="atLeast"/>
        </w:trPr>
        <w:tc>
          <w:tcPr>
            <w:tcW w:w="275"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18" w:type="dxa"/>
          </w:tcPr>
          <w:p>
            <w:pPr>
              <w:pStyle w:val="TableParagraph"/>
              <w:rPr>
                <w:sz w:val="10"/>
              </w:rPr>
            </w:pPr>
          </w:p>
        </w:tc>
        <w:tc>
          <w:tcPr>
            <w:tcW w:w="531" w:type="dxa"/>
          </w:tcPr>
          <w:p>
            <w:pPr>
              <w:pStyle w:val="TableParagraph"/>
              <w:rPr>
                <w:sz w:val="10"/>
              </w:rPr>
            </w:pPr>
          </w:p>
        </w:tc>
      </w:tr>
      <w:tr>
        <w:trPr>
          <w:trHeight w:val="173" w:hRule="atLeast"/>
        </w:trPr>
        <w:tc>
          <w:tcPr>
            <w:tcW w:w="275"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18" w:type="dxa"/>
          </w:tcPr>
          <w:p>
            <w:pPr>
              <w:pStyle w:val="TableParagraph"/>
              <w:rPr>
                <w:sz w:val="10"/>
              </w:rPr>
            </w:pPr>
          </w:p>
        </w:tc>
        <w:tc>
          <w:tcPr>
            <w:tcW w:w="531" w:type="dxa"/>
          </w:tcPr>
          <w:p>
            <w:pPr>
              <w:pStyle w:val="TableParagraph"/>
              <w:rPr>
                <w:sz w:val="10"/>
              </w:rPr>
            </w:pPr>
          </w:p>
        </w:tc>
      </w:tr>
      <w:tr>
        <w:trPr>
          <w:trHeight w:val="164" w:hRule="atLeast"/>
        </w:trPr>
        <w:tc>
          <w:tcPr>
            <w:tcW w:w="275"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18" w:type="dxa"/>
          </w:tcPr>
          <w:p>
            <w:pPr>
              <w:pStyle w:val="TableParagraph"/>
              <w:rPr>
                <w:sz w:val="10"/>
              </w:rPr>
            </w:pPr>
          </w:p>
        </w:tc>
        <w:tc>
          <w:tcPr>
            <w:tcW w:w="531" w:type="dxa"/>
          </w:tcPr>
          <w:p>
            <w:pPr>
              <w:pStyle w:val="TableParagraph"/>
              <w:rPr>
                <w:sz w:val="10"/>
              </w:rPr>
            </w:pPr>
          </w:p>
        </w:tc>
      </w:tr>
      <w:tr>
        <w:trPr>
          <w:trHeight w:val="173" w:hRule="atLeast"/>
        </w:trPr>
        <w:tc>
          <w:tcPr>
            <w:tcW w:w="275"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18" w:type="dxa"/>
          </w:tcPr>
          <w:p>
            <w:pPr>
              <w:pStyle w:val="TableParagraph"/>
              <w:rPr>
                <w:sz w:val="10"/>
              </w:rPr>
            </w:pPr>
          </w:p>
        </w:tc>
        <w:tc>
          <w:tcPr>
            <w:tcW w:w="531" w:type="dxa"/>
          </w:tcPr>
          <w:p>
            <w:pPr>
              <w:pStyle w:val="TableParagraph"/>
              <w:rPr>
                <w:sz w:val="10"/>
              </w:rPr>
            </w:pPr>
          </w:p>
        </w:tc>
      </w:tr>
      <w:tr>
        <w:trPr>
          <w:trHeight w:val="160" w:hRule="atLeast"/>
        </w:trPr>
        <w:tc>
          <w:tcPr>
            <w:tcW w:w="275"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18" w:type="dxa"/>
          </w:tcPr>
          <w:p>
            <w:pPr>
              <w:pStyle w:val="TableParagraph"/>
              <w:rPr>
                <w:sz w:val="10"/>
              </w:rPr>
            </w:pPr>
          </w:p>
        </w:tc>
        <w:tc>
          <w:tcPr>
            <w:tcW w:w="531" w:type="dxa"/>
          </w:tcPr>
          <w:p>
            <w:pPr>
              <w:pStyle w:val="TableParagraph"/>
              <w:rPr>
                <w:sz w:val="10"/>
              </w:rPr>
            </w:pPr>
          </w:p>
        </w:tc>
      </w:tr>
    </w:tbl>
    <w:p>
      <w:pPr>
        <w:pStyle w:val="BodyText"/>
        <w:spacing w:before="1"/>
        <w:rPr>
          <w:i/>
          <w:sz w:val="12"/>
        </w:rPr>
      </w:pPr>
    </w:p>
    <w:p>
      <w:pPr>
        <w:pStyle w:val="BodyText"/>
        <w:spacing w:line="203" w:lineRule="exact" w:before="92"/>
        <w:ind w:left="419"/>
      </w:pPr>
      <w:r>
        <w:rPr>
          <w:spacing w:val="-2"/>
        </w:rPr>
        <w:t>Составил</w:t>
      </w:r>
    </w:p>
    <w:p>
      <w:pPr>
        <w:pStyle w:val="BodyText"/>
        <w:spacing w:line="20" w:lineRule="exact"/>
        <w:ind w:left="1170"/>
        <w:rPr>
          <w:sz w:val="2"/>
        </w:rPr>
      </w:pPr>
      <w:r>
        <w:rPr>
          <w:sz w:val="2"/>
        </w:rPr>
        <w:pict>
          <v:group style="width:342pt;height:.9pt;mso-position-horizontal-relative:char;mso-position-vertical-relative:line" id="docshapegroup148" coordorigin="0,0" coordsize="6840,18">
            <v:line style="position:absolute" from="0,9" to="6839,9" stroked="true" strokeweight=".856911pt" strokecolor="#000000">
              <v:stroke dashstyle="dash"/>
            </v:line>
          </v:group>
        </w:pict>
      </w:r>
      <w:r>
        <w:rPr>
          <w:sz w:val="2"/>
        </w:rPr>
      </w:r>
    </w:p>
    <w:p>
      <w:pPr>
        <w:pStyle w:val="BodyText"/>
        <w:spacing w:line="153" w:lineRule="exact"/>
        <w:ind w:left="2974"/>
      </w:pPr>
      <w:r>
        <w:rPr>
          <w:spacing w:val="-2"/>
          <w:w w:val="95"/>
        </w:rPr>
        <w:t>(Должность.</w:t>
      </w:r>
      <w:r>
        <w:rPr>
          <w:spacing w:val="4"/>
        </w:rPr>
        <w:t> </w:t>
      </w:r>
      <w:r>
        <w:rPr>
          <w:spacing w:val="-2"/>
          <w:w w:val="95"/>
        </w:rPr>
        <w:t>ФИО,</w:t>
      </w:r>
      <w:r>
        <w:rPr>
          <w:spacing w:val="2"/>
        </w:rPr>
        <w:t> </w:t>
      </w:r>
      <w:r>
        <w:rPr>
          <w:spacing w:val="-2"/>
          <w:w w:val="95"/>
        </w:rPr>
        <w:t>подпись,</w:t>
      </w:r>
      <w:r>
        <w:rPr>
          <w:spacing w:val="2"/>
        </w:rPr>
        <w:t> </w:t>
      </w:r>
      <w:r>
        <w:rPr>
          <w:spacing w:val="-4"/>
          <w:w w:val="95"/>
        </w:rPr>
        <w:t>дата)</w:t>
      </w:r>
    </w:p>
    <w:p>
      <w:pPr>
        <w:pStyle w:val="BodyText"/>
        <w:tabs>
          <w:tab w:pos="7972" w:val="left" w:leader="none"/>
        </w:tabs>
        <w:spacing w:line="283" w:lineRule="auto"/>
        <w:ind w:left="2974" w:right="245" w:hanging="2561"/>
      </w:pPr>
      <w:r>
        <w:rPr/>
        <w:t>Проверил </w:t>
      </w:r>
      <w:r>
        <w:rPr>
          <w:u w:val="single"/>
        </w:rPr>
        <w:tab/>
        <w:tab/>
      </w:r>
      <w:r>
        <w:rPr/>
        <w:t> (Должность.</w:t>
      </w:r>
      <w:r>
        <w:rPr>
          <w:spacing w:val="-1"/>
        </w:rPr>
        <w:t> </w:t>
      </w:r>
      <w:r>
        <w:rPr/>
        <w:t>ФИО,</w:t>
      </w:r>
      <w:r>
        <w:rPr>
          <w:spacing w:val="-7"/>
        </w:rPr>
        <w:t> </w:t>
      </w:r>
      <w:r>
        <w:rPr/>
        <w:t>подпись,</w:t>
      </w:r>
      <w:r>
        <w:rPr>
          <w:spacing w:val="-4"/>
        </w:rPr>
        <w:t> </w:t>
      </w:r>
      <w:r>
        <w:rPr/>
        <w:t>дата)</w:t>
      </w:r>
    </w:p>
    <w:p>
      <w:pPr>
        <w:pStyle w:val="ListParagraph"/>
        <w:numPr>
          <w:ilvl w:val="1"/>
          <w:numId w:val="55"/>
        </w:numPr>
        <w:tabs>
          <w:tab w:pos="1394" w:val="left" w:leader="none"/>
        </w:tabs>
        <w:spacing w:line="240" w:lineRule="auto" w:before="165" w:after="0"/>
        <w:ind w:left="1393" w:right="0" w:hanging="413"/>
        <w:jc w:val="left"/>
        <w:rPr>
          <w:b/>
          <w:i/>
          <w:sz w:val="18"/>
        </w:rPr>
      </w:pPr>
      <w:r>
        <w:rPr>
          <w:b/>
          <w:i/>
          <w:w w:val="105"/>
          <w:sz w:val="18"/>
        </w:rPr>
        <w:t>Сведения</w:t>
      </w:r>
      <w:r>
        <w:rPr>
          <w:b/>
          <w:i/>
          <w:spacing w:val="-4"/>
          <w:w w:val="105"/>
          <w:sz w:val="18"/>
        </w:rPr>
        <w:t> </w:t>
      </w:r>
      <w:r>
        <w:rPr>
          <w:b/>
          <w:i/>
          <w:w w:val="105"/>
          <w:sz w:val="18"/>
        </w:rPr>
        <w:t>об</w:t>
      </w:r>
      <w:r>
        <w:rPr>
          <w:b/>
          <w:i/>
          <w:spacing w:val="-14"/>
          <w:w w:val="105"/>
          <w:sz w:val="18"/>
        </w:rPr>
        <w:t> </w:t>
      </w:r>
      <w:r>
        <w:rPr>
          <w:b/>
          <w:i/>
          <w:w w:val="105"/>
          <w:sz w:val="18"/>
        </w:rPr>
        <w:t>испытании</w:t>
      </w:r>
      <w:r>
        <w:rPr>
          <w:b/>
          <w:i/>
          <w:spacing w:val="7"/>
          <w:w w:val="105"/>
          <w:sz w:val="18"/>
        </w:rPr>
        <w:t> </w:t>
      </w:r>
      <w:r>
        <w:rPr>
          <w:b/>
          <w:i/>
          <w:w w:val="105"/>
          <w:sz w:val="18"/>
        </w:rPr>
        <w:t>участков</w:t>
      </w:r>
      <w:r>
        <w:rPr>
          <w:b/>
          <w:i/>
          <w:spacing w:val="3"/>
          <w:w w:val="105"/>
          <w:sz w:val="18"/>
        </w:rPr>
        <w:t> </w:t>
      </w:r>
      <w:r>
        <w:rPr>
          <w:b/>
          <w:i/>
          <w:w w:val="105"/>
          <w:sz w:val="18"/>
        </w:rPr>
        <w:t>продуктопровода</w:t>
      </w:r>
      <w:r>
        <w:rPr>
          <w:b/>
          <w:i/>
          <w:spacing w:val="-3"/>
          <w:w w:val="105"/>
          <w:sz w:val="18"/>
        </w:rPr>
        <w:t> </w:t>
      </w:r>
      <w:r>
        <w:rPr>
          <w:b/>
          <w:i/>
          <w:w w:val="105"/>
          <w:sz w:val="18"/>
        </w:rPr>
        <w:t>категории</w:t>
      </w:r>
      <w:r>
        <w:rPr>
          <w:b/>
          <w:i/>
          <w:spacing w:val="8"/>
          <w:w w:val="105"/>
          <w:sz w:val="18"/>
        </w:rPr>
        <w:t> </w:t>
      </w:r>
      <w:r>
        <w:rPr>
          <w:b/>
          <w:i/>
          <w:w w:val="105"/>
          <w:sz w:val="18"/>
        </w:rPr>
        <w:t>В,</w:t>
      </w:r>
      <w:r>
        <w:rPr>
          <w:b/>
          <w:i/>
          <w:spacing w:val="-4"/>
          <w:w w:val="105"/>
          <w:sz w:val="18"/>
        </w:rPr>
        <w:t> </w:t>
      </w:r>
      <w:r>
        <w:rPr>
          <w:i/>
          <w:w w:val="105"/>
          <w:sz w:val="20"/>
        </w:rPr>
        <w:t>I</w:t>
      </w:r>
      <w:r>
        <w:rPr>
          <w:i/>
          <w:spacing w:val="-13"/>
          <w:w w:val="105"/>
          <w:sz w:val="20"/>
        </w:rPr>
        <w:t> </w:t>
      </w:r>
      <w:r>
        <w:rPr>
          <w:b/>
          <w:i/>
          <w:w w:val="105"/>
          <w:sz w:val="18"/>
        </w:rPr>
        <w:t>и</w:t>
      </w:r>
      <w:r>
        <w:rPr>
          <w:b/>
          <w:i/>
          <w:spacing w:val="6"/>
          <w:w w:val="105"/>
          <w:sz w:val="18"/>
        </w:rPr>
        <w:t> </w:t>
      </w:r>
      <w:r>
        <w:rPr>
          <w:i/>
          <w:spacing w:val="-5"/>
          <w:w w:val="105"/>
          <w:sz w:val="20"/>
        </w:rPr>
        <w:t>II</w:t>
      </w:r>
    </w:p>
    <w:p>
      <w:pPr>
        <w:pStyle w:val="BodyText"/>
        <w:rPr>
          <w:i/>
          <w:sz w:val="17"/>
        </w:rPr>
      </w:pPr>
    </w:p>
    <w:tbl>
      <w:tblPr>
        <w:tblW w:w="0" w:type="auto"/>
        <w:jc w:val="left"/>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9"/>
        <w:gridCol w:w="1041"/>
        <w:gridCol w:w="541"/>
        <w:gridCol w:w="811"/>
        <w:gridCol w:w="1068"/>
        <w:gridCol w:w="1190"/>
        <w:gridCol w:w="721"/>
        <w:gridCol w:w="698"/>
        <w:gridCol w:w="1023"/>
        <w:gridCol w:w="527"/>
      </w:tblGrid>
      <w:tr>
        <w:trPr>
          <w:trHeight w:val="353" w:hRule="atLeast"/>
        </w:trPr>
        <w:tc>
          <w:tcPr>
            <w:tcW w:w="279" w:type="dxa"/>
            <w:vMerge w:val="restart"/>
          </w:tcPr>
          <w:p>
            <w:pPr>
              <w:pStyle w:val="TableParagraph"/>
              <w:spacing w:line="163" w:lineRule="exact" w:before="7"/>
              <w:ind w:left="63"/>
              <w:rPr>
                <w:rFonts w:ascii="Arial" w:hAnsi="Arial"/>
                <w:sz w:val="15"/>
              </w:rPr>
            </w:pPr>
            <w:r>
              <w:rPr>
                <w:rFonts w:ascii="Arial" w:hAnsi="Arial"/>
                <w:w w:val="96"/>
                <w:sz w:val="15"/>
              </w:rPr>
              <w:t>№</w:t>
            </w:r>
          </w:p>
          <w:p>
            <w:pPr>
              <w:pStyle w:val="TableParagraph"/>
              <w:spacing w:line="186" w:lineRule="exact"/>
              <w:ind w:left="44"/>
              <w:rPr>
                <w:sz w:val="17"/>
              </w:rPr>
            </w:pPr>
            <w:r>
              <w:rPr>
                <w:spacing w:val="-6"/>
                <w:w w:val="95"/>
                <w:sz w:val="17"/>
              </w:rPr>
              <w:t>п/п</w:t>
            </w:r>
          </w:p>
        </w:tc>
        <w:tc>
          <w:tcPr>
            <w:tcW w:w="1041" w:type="dxa"/>
            <w:vMerge w:val="restart"/>
          </w:tcPr>
          <w:p>
            <w:pPr>
              <w:pStyle w:val="TableParagraph"/>
              <w:spacing w:line="213" w:lineRule="auto" w:before="6"/>
              <w:ind w:left="45" w:right="25" w:firstLine="2"/>
              <w:jc w:val="center"/>
              <w:rPr>
                <w:sz w:val="17"/>
              </w:rPr>
            </w:pPr>
            <w:r>
              <w:rPr>
                <w:spacing w:val="-2"/>
                <w:w w:val="95"/>
                <w:sz w:val="17"/>
              </w:rPr>
              <w:t>Категория</w:t>
            </w:r>
            <w:r>
              <w:rPr>
                <w:sz w:val="17"/>
              </w:rPr>
              <w:t> </w:t>
            </w:r>
            <w:r>
              <w:rPr>
                <w:spacing w:val="-2"/>
                <w:w w:val="95"/>
                <w:sz w:val="17"/>
              </w:rPr>
              <w:t>участка</w:t>
            </w:r>
            <w:r>
              <w:rPr>
                <w:sz w:val="17"/>
              </w:rPr>
              <w:t> </w:t>
            </w:r>
            <w:r>
              <w:rPr>
                <w:spacing w:val="-2"/>
                <w:w w:val="85"/>
                <w:sz w:val="17"/>
              </w:rPr>
              <w:t>продуктопрово</w:t>
            </w:r>
          </w:p>
          <w:p>
            <w:pPr>
              <w:pStyle w:val="TableParagraph"/>
              <w:spacing w:line="161" w:lineRule="exact"/>
              <w:ind w:left="53" w:right="13"/>
              <w:jc w:val="center"/>
              <w:rPr>
                <w:sz w:val="17"/>
              </w:rPr>
            </w:pPr>
            <w:r>
              <w:rPr>
                <w:spacing w:val="-5"/>
                <w:sz w:val="17"/>
              </w:rPr>
              <w:t>да</w:t>
            </w:r>
          </w:p>
        </w:tc>
        <w:tc>
          <w:tcPr>
            <w:tcW w:w="541" w:type="dxa"/>
            <w:vMerge w:val="restart"/>
          </w:tcPr>
          <w:p>
            <w:pPr>
              <w:pStyle w:val="TableParagraph"/>
              <w:spacing w:line="213" w:lineRule="auto" w:before="11"/>
              <w:ind w:left="48" w:right="20" w:firstLine="128"/>
              <w:rPr>
                <w:sz w:val="17"/>
              </w:rPr>
            </w:pPr>
            <w:r>
              <w:rPr>
                <w:spacing w:val="-6"/>
                <w:sz w:val="17"/>
              </w:rPr>
              <w:t>Км</w:t>
            </w:r>
            <w:r>
              <w:rPr>
                <w:spacing w:val="-2"/>
                <w:sz w:val="17"/>
              </w:rPr>
              <w:t> </w:t>
            </w:r>
            <w:r>
              <w:rPr>
                <w:spacing w:val="-2"/>
                <w:w w:val="90"/>
                <w:sz w:val="17"/>
              </w:rPr>
              <w:t>трассы</w:t>
            </w:r>
            <w:r>
              <w:rPr>
                <w:spacing w:val="-2"/>
                <w:sz w:val="17"/>
              </w:rPr>
              <w:t> </w:t>
            </w:r>
            <w:r>
              <w:rPr>
                <w:sz w:val="17"/>
              </w:rPr>
              <w:t>от-</w:t>
            </w:r>
            <w:r>
              <w:rPr>
                <w:spacing w:val="-5"/>
                <w:sz w:val="17"/>
              </w:rPr>
              <w:t>до</w:t>
            </w:r>
          </w:p>
        </w:tc>
        <w:tc>
          <w:tcPr>
            <w:tcW w:w="811" w:type="dxa"/>
            <w:vMerge w:val="restart"/>
          </w:tcPr>
          <w:p>
            <w:pPr>
              <w:pStyle w:val="TableParagraph"/>
              <w:spacing w:line="213" w:lineRule="auto" w:before="6"/>
              <w:ind w:left="54" w:right="38" w:firstLine="17"/>
              <w:jc w:val="center"/>
              <w:rPr>
                <w:sz w:val="17"/>
              </w:rPr>
            </w:pPr>
            <w:r>
              <w:rPr>
                <w:sz w:val="17"/>
              </w:rPr>
              <w:t>Метод</w:t>
            </w:r>
            <w:r>
              <w:rPr>
                <w:spacing w:val="-10"/>
                <w:sz w:val="17"/>
              </w:rPr>
              <w:t> </w:t>
            </w:r>
            <w:r>
              <w:rPr>
                <w:sz w:val="17"/>
              </w:rPr>
              <w:t>и </w:t>
            </w:r>
            <w:r>
              <w:rPr>
                <w:spacing w:val="-2"/>
                <w:sz w:val="17"/>
              </w:rPr>
              <w:t>среда </w:t>
            </w:r>
            <w:r>
              <w:rPr>
                <w:spacing w:val="-2"/>
                <w:w w:val="90"/>
                <w:sz w:val="17"/>
              </w:rPr>
              <w:t>испытания</w:t>
            </w:r>
          </w:p>
        </w:tc>
        <w:tc>
          <w:tcPr>
            <w:tcW w:w="1068" w:type="dxa"/>
            <w:vMerge w:val="restart"/>
          </w:tcPr>
          <w:p>
            <w:pPr>
              <w:pStyle w:val="TableParagraph"/>
              <w:spacing w:line="223" w:lineRule="auto"/>
              <w:ind w:left="57" w:right="26"/>
              <w:jc w:val="center"/>
              <w:rPr>
                <w:sz w:val="15"/>
              </w:rPr>
            </w:pPr>
            <w:r>
              <w:rPr>
                <w:spacing w:val="-2"/>
                <w:w w:val="85"/>
                <w:sz w:val="17"/>
              </w:rPr>
              <w:t>Испытательное</w:t>
            </w:r>
            <w:r>
              <w:rPr>
                <w:spacing w:val="-2"/>
                <w:sz w:val="17"/>
              </w:rPr>
              <w:t> давление </w:t>
            </w:r>
            <w:r>
              <w:rPr>
                <w:spacing w:val="-2"/>
                <w:sz w:val="15"/>
              </w:rPr>
              <w:t>(МПа)</w:t>
            </w:r>
          </w:p>
        </w:tc>
        <w:tc>
          <w:tcPr>
            <w:tcW w:w="1190" w:type="dxa"/>
            <w:vMerge w:val="restart"/>
          </w:tcPr>
          <w:p>
            <w:pPr>
              <w:pStyle w:val="TableParagraph"/>
              <w:spacing w:line="213" w:lineRule="auto" w:before="6"/>
              <w:ind w:left="36" w:right="3" w:hanging="14"/>
              <w:jc w:val="center"/>
              <w:rPr>
                <w:sz w:val="17"/>
              </w:rPr>
            </w:pPr>
            <w:r>
              <w:rPr>
                <w:spacing w:val="-2"/>
                <w:w w:val="95"/>
                <w:sz w:val="17"/>
              </w:rPr>
              <w:t>Разреmеf!Ное</w:t>
            </w:r>
            <w:r>
              <w:rPr>
                <w:sz w:val="17"/>
              </w:rPr>
              <w:t> </w:t>
            </w:r>
            <w:r>
              <w:rPr>
                <w:spacing w:val="-2"/>
                <w:w w:val="90"/>
                <w:sz w:val="17"/>
              </w:rPr>
              <w:t>рабочее</w:t>
            </w:r>
            <w:r>
              <w:rPr>
                <w:spacing w:val="-6"/>
                <w:w w:val="90"/>
                <w:sz w:val="17"/>
              </w:rPr>
              <w:t> </w:t>
            </w:r>
            <w:r>
              <w:rPr>
                <w:spacing w:val="-2"/>
                <w:w w:val="90"/>
                <w:sz w:val="17"/>
              </w:rPr>
              <w:t>давление</w:t>
            </w:r>
            <w:r>
              <w:rPr>
                <w:sz w:val="17"/>
              </w:rPr>
              <w:t> </w:t>
            </w:r>
            <w:r>
              <w:rPr>
                <w:spacing w:val="-2"/>
                <w:w w:val="95"/>
                <w:sz w:val="17"/>
              </w:rPr>
              <w:t>(МПа)</w:t>
            </w:r>
          </w:p>
        </w:tc>
        <w:tc>
          <w:tcPr>
            <w:tcW w:w="1419" w:type="dxa"/>
            <w:gridSpan w:val="2"/>
          </w:tcPr>
          <w:p>
            <w:pPr>
              <w:pStyle w:val="TableParagraph"/>
              <w:spacing w:line="177" w:lineRule="exact"/>
              <w:ind w:left="43" w:right="37"/>
              <w:jc w:val="center"/>
              <w:rPr>
                <w:sz w:val="14"/>
              </w:rPr>
            </w:pPr>
            <w:r>
              <w:rPr>
                <w:w w:val="90"/>
                <w:sz w:val="17"/>
              </w:rPr>
              <w:t>Дата</w:t>
            </w:r>
            <w:r>
              <w:rPr>
                <w:spacing w:val="-6"/>
                <w:w w:val="90"/>
                <w:sz w:val="17"/>
              </w:rPr>
              <w:t> </w:t>
            </w:r>
            <w:r>
              <w:rPr>
                <w:w w:val="90"/>
                <w:sz w:val="17"/>
              </w:rPr>
              <w:t>испытания,</w:t>
            </w:r>
            <w:r>
              <w:rPr>
                <w:spacing w:val="-5"/>
                <w:w w:val="90"/>
                <w:sz w:val="17"/>
              </w:rPr>
              <w:t> </w:t>
            </w:r>
            <w:r>
              <w:rPr>
                <w:spacing w:val="-10"/>
                <w:w w:val="90"/>
                <w:sz w:val="14"/>
              </w:rPr>
              <w:t>№</w:t>
            </w:r>
          </w:p>
          <w:p>
            <w:pPr>
              <w:pStyle w:val="TableParagraph"/>
              <w:spacing w:line="157" w:lineRule="exact"/>
              <w:ind w:left="63" w:right="37"/>
              <w:jc w:val="center"/>
              <w:rPr>
                <w:sz w:val="17"/>
              </w:rPr>
            </w:pPr>
            <w:r>
              <w:rPr>
                <w:spacing w:val="-4"/>
                <w:sz w:val="17"/>
              </w:rPr>
              <w:t>акта</w:t>
            </w:r>
          </w:p>
        </w:tc>
        <w:tc>
          <w:tcPr>
            <w:tcW w:w="1023" w:type="dxa"/>
            <w:vMerge w:val="restart"/>
          </w:tcPr>
          <w:p>
            <w:pPr>
              <w:pStyle w:val="TableParagraph"/>
              <w:spacing w:line="216" w:lineRule="auto" w:before="5"/>
              <w:ind w:left="52" w:right="25"/>
              <w:jc w:val="center"/>
              <w:rPr>
                <w:sz w:val="17"/>
              </w:rPr>
            </w:pPr>
            <w:r>
              <w:rPr>
                <w:spacing w:val="-2"/>
                <w:w w:val="85"/>
                <w:sz w:val="17"/>
              </w:rPr>
              <w:t>Продолжитель</w:t>
            </w:r>
            <w:r>
              <w:rPr>
                <w:spacing w:val="-2"/>
                <w:sz w:val="17"/>
              </w:rPr>
              <w:t> ность испытания</w:t>
            </w:r>
          </w:p>
        </w:tc>
        <w:tc>
          <w:tcPr>
            <w:tcW w:w="527" w:type="dxa"/>
            <w:vMerge w:val="restart"/>
          </w:tcPr>
          <w:p>
            <w:pPr>
              <w:pStyle w:val="TableParagraph"/>
              <w:spacing w:line="211" w:lineRule="auto" w:before="12"/>
              <w:ind w:left="88" w:right="11" w:hanging="28"/>
              <w:rPr>
                <w:sz w:val="17"/>
              </w:rPr>
            </w:pPr>
            <w:r>
              <w:rPr>
                <w:spacing w:val="-4"/>
                <w:w w:val="90"/>
                <w:sz w:val="17"/>
              </w:rPr>
              <w:t>Приме</w:t>
            </w:r>
            <w:r>
              <w:rPr>
                <w:sz w:val="17"/>
              </w:rPr>
              <w:t> </w:t>
            </w:r>
            <w:r>
              <w:rPr>
                <w:spacing w:val="-2"/>
                <w:w w:val="95"/>
                <w:sz w:val="17"/>
              </w:rPr>
              <w:t>чание</w:t>
            </w:r>
          </w:p>
        </w:tc>
      </w:tr>
      <w:tr>
        <w:trPr>
          <w:trHeight w:val="335" w:hRule="atLeast"/>
        </w:trPr>
        <w:tc>
          <w:tcPr>
            <w:tcW w:w="279" w:type="dxa"/>
            <w:vMerge/>
            <w:tcBorders>
              <w:top w:val="nil"/>
            </w:tcBorders>
          </w:tcPr>
          <w:p>
            <w:pPr>
              <w:rPr>
                <w:sz w:val="2"/>
                <w:szCs w:val="2"/>
              </w:rPr>
            </w:pPr>
          </w:p>
        </w:tc>
        <w:tc>
          <w:tcPr>
            <w:tcW w:w="1041" w:type="dxa"/>
            <w:vMerge/>
            <w:tcBorders>
              <w:top w:val="nil"/>
            </w:tcBorders>
          </w:tcPr>
          <w:p>
            <w:pPr>
              <w:rPr>
                <w:sz w:val="2"/>
                <w:szCs w:val="2"/>
              </w:rPr>
            </w:pPr>
          </w:p>
        </w:tc>
        <w:tc>
          <w:tcPr>
            <w:tcW w:w="541" w:type="dxa"/>
            <w:vMerge/>
            <w:tcBorders>
              <w:top w:val="nil"/>
            </w:tcBorders>
          </w:tcPr>
          <w:p>
            <w:pPr>
              <w:rPr>
                <w:sz w:val="2"/>
                <w:szCs w:val="2"/>
              </w:rPr>
            </w:pPr>
          </w:p>
        </w:tc>
        <w:tc>
          <w:tcPr>
            <w:tcW w:w="811" w:type="dxa"/>
            <w:vMerge/>
            <w:tcBorders>
              <w:top w:val="nil"/>
            </w:tcBorders>
          </w:tcPr>
          <w:p>
            <w:pPr>
              <w:rPr>
                <w:sz w:val="2"/>
                <w:szCs w:val="2"/>
              </w:rPr>
            </w:pPr>
          </w:p>
        </w:tc>
        <w:tc>
          <w:tcPr>
            <w:tcW w:w="1068" w:type="dxa"/>
            <w:vMerge/>
            <w:tcBorders>
              <w:top w:val="nil"/>
            </w:tcBorders>
          </w:tcPr>
          <w:p>
            <w:pPr>
              <w:rPr>
                <w:sz w:val="2"/>
                <w:szCs w:val="2"/>
              </w:rPr>
            </w:pPr>
          </w:p>
        </w:tc>
        <w:tc>
          <w:tcPr>
            <w:tcW w:w="1190" w:type="dxa"/>
            <w:vMerge/>
            <w:tcBorders>
              <w:top w:val="nil"/>
            </w:tcBorders>
          </w:tcPr>
          <w:p>
            <w:pPr>
              <w:rPr>
                <w:sz w:val="2"/>
                <w:szCs w:val="2"/>
              </w:rPr>
            </w:pPr>
          </w:p>
        </w:tc>
        <w:tc>
          <w:tcPr>
            <w:tcW w:w="721" w:type="dxa"/>
          </w:tcPr>
          <w:p>
            <w:pPr>
              <w:pStyle w:val="TableParagraph"/>
              <w:spacing w:line="168" w:lineRule="exact"/>
              <w:ind w:left="13"/>
              <w:jc w:val="center"/>
              <w:rPr>
                <w:sz w:val="17"/>
              </w:rPr>
            </w:pPr>
            <w:r>
              <w:rPr>
                <w:spacing w:val="-2"/>
                <w:w w:val="95"/>
                <w:sz w:val="17"/>
              </w:rPr>
              <w:t>строитель</w:t>
            </w:r>
          </w:p>
          <w:p>
            <w:pPr>
              <w:pStyle w:val="TableParagraph"/>
              <w:spacing w:line="148" w:lineRule="exact"/>
              <w:ind w:left="30"/>
              <w:jc w:val="center"/>
              <w:rPr>
                <w:sz w:val="17"/>
              </w:rPr>
            </w:pPr>
            <w:r>
              <w:rPr>
                <w:spacing w:val="-4"/>
                <w:sz w:val="17"/>
              </w:rPr>
              <w:t>ство</w:t>
            </w:r>
          </w:p>
        </w:tc>
        <w:tc>
          <w:tcPr>
            <w:tcW w:w="698" w:type="dxa"/>
          </w:tcPr>
          <w:p>
            <w:pPr>
              <w:pStyle w:val="TableParagraph"/>
              <w:spacing w:line="171" w:lineRule="exact"/>
              <w:ind w:left="29"/>
              <w:jc w:val="center"/>
              <w:rPr>
                <w:sz w:val="17"/>
              </w:rPr>
            </w:pPr>
            <w:r>
              <w:rPr>
                <w:spacing w:val="-2"/>
                <w:w w:val="90"/>
                <w:sz w:val="17"/>
              </w:rPr>
              <w:t>эксплуата</w:t>
            </w:r>
          </w:p>
          <w:p>
            <w:pPr>
              <w:pStyle w:val="TableParagraph"/>
              <w:spacing w:line="141" w:lineRule="exact" w:before="3"/>
              <w:ind w:left="48"/>
              <w:jc w:val="center"/>
              <w:rPr>
                <w:sz w:val="14"/>
              </w:rPr>
            </w:pPr>
            <w:r>
              <w:rPr>
                <w:spacing w:val="-5"/>
                <w:w w:val="110"/>
                <w:sz w:val="14"/>
              </w:rPr>
              <w:t>ция</w:t>
            </w:r>
          </w:p>
        </w:tc>
        <w:tc>
          <w:tcPr>
            <w:tcW w:w="1023" w:type="dxa"/>
            <w:vMerge/>
            <w:tcBorders>
              <w:top w:val="nil"/>
            </w:tcBorders>
          </w:tcPr>
          <w:p>
            <w:pPr>
              <w:rPr>
                <w:sz w:val="2"/>
                <w:szCs w:val="2"/>
              </w:rPr>
            </w:pPr>
          </w:p>
        </w:tc>
        <w:tc>
          <w:tcPr>
            <w:tcW w:w="527" w:type="dxa"/>
            <w:vMerge/>
            <w:tcBorders>
              <w:top w:val="nil"/>
            </w:tcBorders>
          </w:tcPr>
          <w:p>
            <w:pPr>
              <w:rPr>
                <w:sz w:val="2"/>
                <w:szCs w:val="2"/>
              </w:rPr>
            </w:pPr>
          </w:p>
        </w:tc>
      </w:tr>
      <w:tr>
        <w:trPr>
          <w:trHeight w:val="164" w:hRule="atLeast"/>
        </w:trPr>
        <w:tc>
          <w:tcPr>
            <w:tcW w:w="279" w:type="dxa"/>
          </w:tcPr>
          <w:p>
            <w:pPr>
              <w:pStyle w:val="TableParagraph"/>
              <w:spacing w:line="132" w:lineRule="exact" w:before="12"/>
              <w:ind w:left="113"/>
              <w:rPr>
                <w:sz w:val="14"/>
              </w:rPr>
            </w:pPr>
            <w:r>
              <w:rPr>
                <w:w w:val="110"/>
                <w:sz w:val="14"/>
              </w:rPr>
              <w:t>1</w:t>
            </w:r>
          </w:p>
        </w:tc>
        <w:tc>
          <w:tcPr>
            <w:tcW w:w="1041" w:type="dxa"/>
          </w:tcPr>
          <w:p>
            <w:pPr>
              <w:pStyle w:val="TableParagraph"/>
              <w:spacing w:line="128" w:lineRule="exact" w:before="16"/>
              <w:ind w:left="41"/>
              <w:jc w:val="center"/>
              <w:rPr>
                <w:rFonts w:ascii="Arial"/>
                <w:sz w:val="13"/>
              </w:rPr>
            </w:pPr>
            <w:r>
              <w:rPr>
                <w:rFonts w:ascii="Arial"/>
                <w:w w:val="110"/>
                <w:sz w:val="13"/>
              </w:rPr>
              <w:t>2</w:t>
            </w:r>
          </w:p>
        </w:tc>
        <w:tc>
          <w:tcPr>
            <w:tcW w:w="541" w:type="dxa"/>
          </w:tcPr>
          <w:p>
            <w:pPr>
              <w:pStyle w:val="TableParagraph"/>
              <w:spacing w:line="145" w:lineRule="exact"/>
              <w:ind w:left="31"/>
              <w:jc w:val="center"/>
              <w:rPr>
                <w:rFonts w:ascii="Arial" w:hAnsi="Arial"/>
                <w:sz w:val="20"/>
              </w:rPr>
            </w:pPr>
            <w:r>
              <w:rPr>
                <w:rFonts w:ascii="Arial" w:hAnsi="Arial"/>
                <w:w w:val="83"/>
                <w:sz w:val="20"/>
              </w:rPr>
              <w:t>з</w:t>
            </w:r>
          </w:p>
        </w:tc>
        <w:tc>
          <w:tcPr>
            <w:tcW w:w="811" w:type="dxa"/>
          </w:tcPr>
          <w:p>
            <w:pPr>
              <w:pStyle w:val="TableParagraph"/>
              <w:spacing w:line="128" w:lineRule="exact" w:before="16"/>
              <w:ind w:left="13"/>
              <w:jc w:val="center"/>
              <w:rPr>
                <w:rFonts w:ascii="Arial"/>
                <w:sz w:val="13"/>
              </w:rPr>
            </w:pPr>
            <w:r>
              <w:rPr>
                <w:rFonts w:ascii="Arial"/>
                <w:w w:val="83"/>
                <w:sz w:val="13"/>
              </w:rPr>
              <w:t>4</w:t>
            </w:r>
          </w:p>
        </w:tc>
        <w:tc>
          <w:tcPr>
            <w:tcW w:w="1068" w:type="dxa"/>
          </w:tcPr>
          <w:p>
            <w:pPr>
              <w:pStyle w:val="TableParagraph"/>
              <w:spacing w:line="137" w:lineRule="exact" w:before="7"/>
              <w:ind w:left="29"/>
              <w:jc w:val="center"/>
              <w:rPr>
                <w:rFonts w:ascii="Arial"/>
                <w:i/>
                <w:sz w:val="14"/>
              </w:rPr>
            </w:pPr>
            <w:r>
              <w:rPr>
                <w:rFonts w:ascii="Arial"/>
                <w:i/>
                <w:w w:val="100"/>
                <w:sz w:val="14"/>
              </w:rPr>
              <w:t>5</w:t>
            </w:r>
          </w:p>
        </w:tc>
        <w:tc>
          <w:tcPr>
            <w:tcW w:w="1190" w:type="dxa"/>
          </w:tcPr>
          <w:p>
            <w:pPr>
              <w:pStyle w:val="TableParagraph"/>
              <w:spacing w:line="138" w:lineRule="exact" w:before="7"/>
              <w:ind w:left="34"/>
              <w:jc w:val="center"/>
              <w:rPr>
                <w:rFonts w:ascii="Arial"/>
                <w:sz w:val="15"/>
              </w:rPr>
            </w:pPr>
            <w:r>
              <w:rPr>
                <w:rFonts w:ascii="Arial"/>
                <w:w w:val="106"/>
                <w:sz w:val="15"/>
              </w:rPr>
              <w:t>6</w:t>
            </w:r>
          </w:p>
        </w:tc>
        <w:tc>
          <w:tcPr>
            <w:tcW w:w="721" w:type="dxa"/>
          </w:tcPr>
          <w:p>
            <w:pPr>
              <w:pStyle w:val="TableParagraph"/>
              <w:spacing w:line="133" w:lineRule="exact" w:before="11"/>
              <w:ind w:left="37"/>
              <w:jc w:val="center"/>
              <w:rPr>
                <w:rFonts w:ascii="Arial"/>
                <w:sz w:val="15"/>
              </w:rPr>
            </w:pPr>
            <w:r>
              <w:rPr>
                <w:rFonts w:ascii="Arial"/>
                <w:w w:val="102"/>
                <w:sz w:val="15"/>
              </w:rPr>
              <w:t>7</w:t>
            </w:r>
          </w:p>
        </w:tc>
        <w:tc>
          <w:tcPr>
            <w:tcW w:w="698" w:type="dxa"/>
          </w:tcPr>
          <w:p>
            <w:pPr>
              <w:pStyle w:val="TableParagraph"/>
              <w:spacing w:line="133" w:lineRule="exact" w:before="12"/>
              <w:ind w:left="47"/>
              <w:jc w:val="center"/>
              <w:rPr>
                <w:rFonts w:ascii="Arial"/>
                <w:sz w:val="14"/>
              </w:rPr>
            </w:pPr>
            <w:r>
              <w:rPr>
                <w:rFonts w:ascii="Arial"/>
                <w:w w:val="100"/>
                <w:sz w:val="14"/>
              </w:rPr>
              <w:t>8</w:t>
            </w:r>
          </w:p>
        </w:tc>
        <w:tc>
          <w:tcPr>
            <w:tcW w:w="1023" w:type="dxa"/>
          </w:tcPr>
          <w:p>
            <w:pPr>
              <w:pStyle w:val="TableParagraph"/>
              <w:spacing w:line="119" w:lineRule="exact" w:before="25"/>
              <w:ind w:left="43"/>
              <w:jc w:val="center"/>
              <w:rPr>
                <w:rFonts w:ascii="Arial"/>
                <w:sz w:val="13"/>
              </w:rPr>
            </w:pPr>
            <w:r>
              <w:rPr>
                <w:rFonts w:ascii="Arial"/>
                <w:w w:val="100"/>
                <w:sz w:val="13"/>
              </w:rPr>
              <w:t>9</w:t>
            </w:r>
          </w:p>
        </w:tc>
        <w:tc>
          <w:tcPr>
            <w:tcW w:w="527" w:type="dxa"/>
          </w:tcPr>
          <w:p>
            <w:pPr>
              <w:pStyle w:val="TableParagraph"/>
              <w:spacing w:line="128" w:lineRule="exact" w:before="17"/>
              <w:ind w:left="205"/>
              <w:rPr>
                <w:sz w:val="14"/>
              </w:rPr>
            </w:pPr>
            <w:r>
              <w:rPr>
                <w:spacing w:val="-5"/>
                <w:sz w:val="14"/>
              </w:rPr>
              <w:t>10</w:t>
            </w:r>
          </w:p>
        </w:tc>
      </w:tr>
      <w:tr>
        <w:trPr>
          <w:trHeight w:val="169" w:hRule="atLeast"/>
        </w:trPr>
        <w:tc>
          <w:tcPr>
            <w:tcW w:w="279"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23" w:type="dxa"/>
          </w:tcPr>
          <w:p>
            <w:pPr>
              <w:pStyle w:val="TableParagraph"/>
              <w:rPr>
                <w:sz w:val="10"/>
              </w:rPr>
            </w:pPr>
          </w:p>
        </w:tc>
        <w:tc>
          <w:tcPr>
            <w:tcW w:w="527" w:type="dxa"/>
          </w:tcPr>
          <w:p>
            <w:pPr>
              <w:pStyle w:val="TableParagraph"/>
              <w:rPr>
                <w:sz w:val="10"/>
              </w:rPr>
            </w:pPr>
          </w:p>
        </w:tc>
      </w:tr>
      <w:tr>
        <w:trPr>
          <w:trHeight w:val="169" w:hRule="atLeast"/>
        </w:trPr>
        <w:tc>
          <w:tcPr>
            <w:tcW w:w="279" w:type="dxa"/>
          </w:tcPr>
          <w:p>
            <w:pPr>
              <w:pStyle w:val="TableParagraph"/>
              <w:rPr>
                <w:sz w:val="10"/>
              </w:rPr>
            </w:pPr>
          </w:p>
        </w:tc>
        <w:tc>
          <w:tcPr>
            <w:tcW w:w="1041" w:type="dxa"/>
          </w:tcPr>
          <w:p>
            <w:pPr>
              <w:pStyle w:val="TableParagraph"/>
              <w:rPr>
                <w:sz w:val="10"/>
              </w:rPr>
            </w:pPr>
          </w:p>
        </w:tc>
        <w:tc>
          <w:tcPr>
            <w:tcW w:w="541" w:type="dxa"/>
          </w:tcPr>
          <w:p>
            <w:pPr>
              <w:pStyle w:val="TableParagraph"/>
              <w:rPr>
                <w:sz w:val="10"/>
              </w:rPr>
            </w:pPr>
          </w:p>
        </w:tc>
        <w:tc>
          <w:tcPr>
            <w:tcW w:w="811" w:type="dxa"/>
          </w:tcPr>
          <w:p>
            <w:pPr>
              <w:pStyle w:val="TableParagraph"/>
              <w:rPr>
                <w:sz w:val="10"/>
              </w:rPr>
            </w:pPr>
          </w:p>
        </w:tc>
        <w:tc>
          <w:tcPr>
            <w:tcW w:w="1068" w:type="dxa"/>
          </w:tcPr>
          <w:p>
            <w:pPr>
              <w:pStyle w:val="TableParagraph"/>
              <w:rPr>
                <w:sz w:val="10"/>
              </w:rPr>
            </w:pPr>
          </w:p>
        </w:tc>
        <w:tc>
          <w:tcPr>
            <w:tcW w:w="1190" w:type="dxa"/>
          </w:tcPr>
          <w:p>
            <w:pPr>
              <w:pStyle w:val="TableParagraph"/>
              <w:rPr>
                <w:sz w:val="10"/>
              </w:rPr>
            </w:pPr>
          </w:p>
        </w:tc>
        <w:tc>
          <w:tcPr>
            <w:tcW w:w="721" w:type="dxa"/>
          </w:tcPr>
          <w:p>
            <w:pPr>
              <w:pStyle w:val="TableParagraph"/>
              <w:rPr>
                <w:sz w:val="10"/>
              </w:rPr>
            </w:pPr>
          </w:p>
        </w:tc>
        <w:tc>
          <w:tcPr>
            <w:tcW w:w="698" w:type="dxa"/>
          </w:tcPr>
          <w:p>
            <w:pPr>
              <w:pStyle w:val="TableParagraph"/>
              <w:rPr>
                <w:sz w:val="10"/>
              </w:rPr>
            </w:pPr>
          </w:p>
        </w:tc>
        <w:tc>
          <w:tcPr>
            <w:tcW w:w="1023" w:type="dxa"/>
          </w:tcPr>
          <w:p>
            <w:pPr>
              <w:pStyle w:val="TableParagraph"/>
              <w:rPr>
                <w:sz w:val="10"/>
              </w:rPr>
            </w:pPr>
          </w:p>
        </w:tc>
        <w:tc>
          <w:tcPr>
            <w:tcW w:w="527" w:type="dxa"/>
          </w:tcPr>
          <w:p>
            <w:pPr>
              <w:pStyle w:val="TableParagraph"/>
              <w:rPr>
                <w:sz w:val="10"/>
              </w:rPr>
            </w:pPr>
          </w:p>
        </w:tc>
      </w:tr>
    </w:tbl>
    <w:p>
      <w:pPr>
        <w:spacing w:after="0"/>
        <w:rPr>
          <w:sz w:val="10"/>
        </w:rPr>
        <w:sectPr>
          <w:footerReference w:type="default" r:id="rId108"/>
          <w:pgSz w:w="11220" w:h="15820"/>
          <w:pgMar w:footer="528" w:header="0" w:top="1220" w:bottom="720" w:left="1480" w:right="1520"/>
          <w:pgNumType w:start="107"/>
        </w:sectPr>
      </w:pPr>
    </w:p>
    <w:p>
      <w:pPr>
        <w:pStyle w:val="BodyText"/>
        <w:spacing w:line="20" w:lineRule="exact"/>
        <w:ind w:left="519"/>
        <w:rPr>
          <w:sz w:val="2"/>
        </w:rPr>
      </w:pPr>
      <w:r>
        <w:rPr>
          <w:sz w:val="2"/>
        </w:rPr>
        <w:pict>
          <v:group style="width:350.7pt;height:.95pt;mso-position-horizontal-relative:char;mso-position-vertical-relative:line" id="docshapegroup149" coordorigin="0,0" coordsize="7014,19">
            <v:line style="position:absolute" from="0,9" to="7014,9" stroked="true" strokeweight=".901024pt" strokecolor="#000000">
              <v:stroke dashstyle="solid"/>
            </v:line>
          </v:group>
        </w:pict>
      </w:r>
      <w:r>
        <w:rPr>
          <w:sz w:val="2"/>
        </w:rPr>
      </w:r>
    </w:p>
    <w:p>
      <w:pPr>
        <w:pStyle w:val="BodyText"/>
        <w:spacing w:before="7"/>
        <w:rPr>
          <w:i/>
          <w:sz w:val="12"/>
        </w:rPr>
      </w:pPr>
      <w:r>
        <w:rPr/>
        <w:pict>
          <v:shape style="position:absolute;margin-left:91.951469pt;margin-top:8.460753pt;width:350.7pt;height:.1pt;mso-position-horizontal-relative:page;mso-position-vertical-relative:paragraph;z-index:-15698432;mso-wrap-distance-left:0;mso-wrap-distance-right:0" id="docshape150" coordorigin="1839,169" coordsize="7014,0" path="m1839,169l8853,169e" filled="false" stroked="true" strokeweight=".901024pt" strokecolor="#000000">
            <v:path arrowok="t"/>
            <v:stroke dashstyle="solid"/>
            <w10:wrap type="topAndBottom"/>
          </v:shape>
        </w:pict>
      </w:r>
      <w:r>
        <w:rPr/>
        <w:pict>
          <v:shape style="position:absolute;margin-left:91.951469pt;margin-top:17.696251pt;width:350.7pt;height:.1pt;mso-position-horizontal-relative:page;mso-position-vertical-relative:paragraph;z-index:-15697920;mso-wrap-distance-left:0;mso-wrap-distance-right:0" id="docshape151" coordorigin="1839,354" coordsize="7014,0" path="m1839,354l8853,354e" filled="false" stroked="true" strokeweight=".901024pt" strokecolor="#000000">
            <v:path arrowok="t"/>
            <v:stroke dashstyle="solid"/>
            <w10:wrap type="topAndBottom"/>
          </v:shape>
        </w:pict>
      </w:r>
    </w:p>
    <w:p>
      <w:pPr>
        <w:pStyle w:val="BodyText"/>
        <w:spacing w:before="2"/>
        <w:rPr>
          <w:i/>
          <w:sz w:val="13"/>
        </w:rPr>
      </w:pPr>
    </w:p>
    <w:p>
      <w:pPr>
        <w:tabs>
          <w:tab w:pos="401" w:val="left" w:leader="none"/>
          <w:tab w:pos="1446" w:val="left" w:leader="none"/>
          <w:tab w:pos="1969" w:val="left" w:leader="none"/>
          <w:tab w:pos="7468" w:val="left" w:leader="none"/>
          <w:tab w:pos="8000" w:val="left" w:leader="none"/>
        </w:tabs>
        <w:spacing w:before="0"/>
        <w:ind w:left="112" w:right="0" w:firstLine="0"/>
        <w:jc w:val="left"/>
        <w:rPr>
          <w:sz w:val="20"/>
        </w:rPr>
      </w:pPr>
      <w:r>
        <w:rPr>
          <w:spacing w:val="-10"/>
          <w:w w:val="35"/>
          <w:sz w:val="20"/>
        </w:rPr>
        <w:t>1</w:t>
      </w:r>
      <w:r>
        <w:rPr>
          <w:sz w:val="20"/>
        </w:rPr>
        <w:tab/>
      </w:r>
      <w:r>
        <w:rPr>
          <w:spacing w:val="-10"/>
          <w:w w:val="35"/>
          <w:sz w:val="20"/>
        </w:rPr>
        <w:t>1</w:t>
      </w:r>
      <w:r>
        <w:rPr>
          <w:sz w:val="20"/>
        </w:rPr>
        <w:tab/>
      </w:r>
      <w:r>
        <w:rPr>
          <w:rFonts w:ascii="Arial"/>
          <w:spacing w:val="-10"/>
          <w:w w:val="35"/>
          <w:position w:val="1"/>
          <w:sz w:val="20"/>
        </w:rPr>
        <w:t>1</w:t>
      </w:r>
      <w:r>
        <w:rPr>
          <w:rFonts w:ascii="Arial"/>
          <w:position w:val="1"/>
          <w:sz w:val="20"/>
        </w:rPr>
        <w:tab/>
      </w:r>
      <w:r>
        <w:rPr>
          <w:rFonts w:ascii="Arial"/>
          <w:spacing w:val="-10"/>
          <w:w w:val="35"/>
          <w:position w:val="1"/>
          <w:sz w:val="20"/>
        </w:rPr>
        <w:t>1</w:t>
      </w:r>
      <w:r>
        <w:rPr>
          <w:rFonts w:ascii="Arial"/>
          <w:position w:val="1"/>
          <w:sz w:val="20"/>
        </w:rPr>
        <w:tab/>
      </w:r>
      <w:r>
        <w:rPr>
          <w:spacing w:val="-10"/>
          <w:w w:val="35"/>
          <w:sz w:val="20"/>
        </w:rPr>
        <w:t>1</w:t>
      </w:r>
      <w:r>
        <w:rPr>
          <w:sz w:val="20"/>
        </w:rPr>
        <w:tab/>
      </w:r>
      <w:r>
        <w:rPr>
          <w:spacing w:val="-10"/>
          <w:w w:val="35"/>
          <w:sz w:val="20"/>
        </w:rPr>
        <w:t>1</w:t>
      </w:r>
    </w:p>
    <w:p>
      <w:pPr>
        <w:tabs>
          <w:tab w:pos="7496" w:val="left" w:leader="none"/>
        </w:tabs>
        <w:spacing w:before="122"/>
        <w:ind w:left="177" w:right="0" w:firstLine="0"/>
        <w:jc w:val="center"/>
        <w:rPr>
          <w:sz w:val="19"/>
        </w:rPr>
      </w:pPr>
      <w:r>
        <w:rPr/>
        <w:pict>
          <v:group style="position:absolute;margin-left:71.632484pt;margin-top:-3.50192pt;width:399.85pt;height:1.9pt;mso-position-horizontal-relative:page;mso-position-vertical-relative:paragraph;z-index:-22435328" id="docshapegroup152" coordorigin="1433,-70" coordsize="7997,38">
            <v:line style="position:absolute" from="1496,-61" to="9430,-61" stroked="true" strokeweight=".901024pt" strokecolor="#000000">
              <v:stroke dashstyle="solid"/>
            </v:line>
            <v:shape style="position:absolute;left:1432;top:-53;width:7916;height:10" id="docshape153" coordorigin="1433,-52" coordsize="7916,10" path="m1433,-43l1460,-43m1721,-43l1748,-43m2766,-52l2793,-52m3289,-52l3316,-52m8789,-43l8816,-43m9321,-43l9348,-43e" filled="false" stroked="true" strokeweight="1.001394pt" strokecolor="#000000">
              <v:path arrowok="t"/>
              <v:stroke dashstyle="solid"/>
            </v:shape>
            <w10:wrap type="none"/>
          </v:group>
        </w:pict>
      </w:r>
      <w:r>
        <w:rPr>
          <w:w w:val="115"/>
          <w:sz w:val="19"/>
        </w:rPr>
        <w:t>Составил </w:t>
      </w:r>
      <w:r>
        <w:rPr>
          <w:sz w:val="19"/>
          <w:u w:val="single"/>
        </w:rPr>
        <w:tab/>
      </w:r>
      <w:r>
        <w:rPr>
          <w:spacing w:val="-10"/>
          <w:w w:val="180"/>
          <w:sz w:val="19"/>
        </w:rPr>
        <w:t>_</w:t>
      </w:r>
    </w:p>
    <w:p>
      <w:pPr>
        <w:pStyle w:val="BodyText"/>
        <w:spacing w:line="184" w:lineRule="exact" w:before="34"/>
        <w:ind w:left="206"/>
        <w:jc w:val="center"/>
      </w:pPr>
      <w:r>
        <w:rPr>
          <w:spacing w:val="-2"/>
          <w:w w:val="95"/>
        </w:rPr>
        <w:t>(Должность.</w:t>
      </w:r>
      <w:r>
        <w:rPr>
          <w:spacing w:val="4"/>
        </w:rPr>
        <w:t> </w:t>
      </w:r>
      <w:r>
        <w:rPr>
          <w:spacing w:val="-2"/>
          <w:w w:val="95"/>
        </w:rPr>
        <w:t>ФИО,</w:t>
      </w:r>
      <w:r>
        <w:rPr/>
        <w:t> </w:t>
      </w:r>
      <w:r>
        <w:rPr>
          <w:spacing w:val="-2"/>
          <w:w w:val="95"/>
        </w:rPr>
        <w:t>подпись,</w:t>
      </w:r>
      <w:r>
        <w:rPr>
          <w:spacing w:val="4"/>
        </w:rPr>
        <w:t> </w:t>
      </w:r>
      <w:r>
        <w:rPr>
          <w:spacing w:val="-2"/>
          <w:w w:val="95"/>
        </w:rPr>
        <w:t>дата)</w:t>
      </w:r>
    </w:p>
    <w:p>
      <w:pPr>
        <w:tabs>
          <w:tab w:pos="8051" w:val="left" w:leader="none"/>
        </w:tabs>
        <w:spacing w:line="196" w:lineRule="exact" w:before="0"/>
        <w:ind w:left="354" w:right="0" w:firstLine="0"/>
        <w:jc w:val="center"/>
        <w:rPr>
          <w:sz w:val="19"/>
        </w:rPr>
      </w:pPr>
      <w:r>
        <w:rPr>
          <w:sz w:val="19"/>
        </w:rPr>
        <w:t>Проверил </w:t>
      </w:r>
      <w:r>
        <w:rPr>
          <w:sz w:val="19"/>
          <w:u w:val="single"/>
        </w:rPr>
        <w:tab/>
      </w:r>
    </w:p>
    <w:p>
      <w:pPr>
        <w:pStyle w:val="BodyText"/>
        <w:spacing w:before="30"/>
        <w:ind w:left="211"/>
        <w:jc w:val="center"/>
      </w:pPr>
      <w:r>
        <w:rPr>
          <w:w w:val="95"/>
        </w:rPr>
        <w:t>(должность.</w:t>
      </w:r>
      <w:r>
        <w:rPr>
          <w:spacing w:val="-3"/>
          <w:w w:val="95"/>
        </w:rPr>
        <w:t> </w:t>
      </w:r>
      <w:r>
        <w:rPr>
          <w:w w:val="95"/>
        </w:rPr>
        <w:t>ФИО,</w:t>
      </w:r>
      <w:r>
        <w:rPr>
          <w:spacing w:val="-3"/>
          <w:w w:val="95"/>
        </w:rPr>
        <w:t> </w:t>
      </w:r>
      <w:r>
        <w:rPr>
          <w:w w:val="95"/>
        </w:rPr>
        <w:t>подпись,</w:t>
      </w:r>
      <w:r>
        <w:rPr>
          <w:spacing w:val="3"/>
        </w:rPr>
        <w:t> </w:t>
      </w:r>
      <w:r>
        <w:rPr>
          <w:spacing w:val="-4"/>
          <w:w w:val="95"/>
        </w:rPr>
        <w:t>дата)</w:t>
      </w:r>
    </w:p>
    <w:p>
      <w:pPr>
        <w:pStyle w:val="BodyText"/>
        <w:spacing w:before="6"/>
        <w:rPr>
          <w:sz w:val="17"/>
        </w:rPr>
      </w:pPr>
    </w:p>
    <w:p>
      <w:pPr>
        <w:pStyle w:val="Heading8"/>
        <w:numPr>
          <w:ilvl w:val="0"/>
          <w:numId w:val="55"/>
        </w:numPr>
        <w:tabs>
          <w:tab w:pos="3711" w:val="left" w:leader="none"/>
        </w:tabs>
        <w:spacing w:line="240" w:lineRule="auto" w:before="1" w:after="0"/>
        <w:ind w:left="3710" w:right="0" w:hanging="289"/>
        <w:jc w:val="left"/>
      </w:pPr>
      <w:r>
        <w:rPr>
          <w:spacing w:val="-2"/>
        </w:rPr>
        <w:t>ЗАКЛЮЧЕНИЕ</w:t>
      </w:r>
    </w:p>
    <w:p>
      <w:pPr>
        <w:tabs>
          <w:tab w:pos="7996" w:val="left" w:leader="none"/>
        </w:tabs>
        <w:spacing w:before="175"/>
        <w:ind w:left="331" w:right="0" w:firstLine="0"/>
        <w:jc w:val="center"/>
        <w:rPr>
          <w:sz w:val="19"/>
        </w:rPr>
      </w:pPr>
      <w:r>
        <w:rPr>
          <w:w w:val="95"/>
          <w:sz w:val="19"/>
        </w:rPr>
        <w:t>Продуктопровод </w:t>
      </w:r>
      <w:r>
        <w:rPr>
          <w:sz w:val="19"/>
        </w:rPr>
        <w:t>(отвод)</w:t>
      </w:r>
      <w:r>
        <w:rPr>
          <w:spacing w:val="23"/>
          <w:sz w:val="19"/>
        </w:rPr>
        <w:t> </w:t>
      </w:r>
      <w:r>
        <w:rPr>
          <w:sz w:val="19"/>
          <w:u w:val="single"/>
        </w:rPr>
        <w:tab/>
      </w:r>
    </w:p>
    <w:p>
      <w:pPr>
        <w:pStyle w:val="BodyText"/>
        <w:spacing w:line="193" w:lineRule="exact" w:before="17"/>
        <w:ind w:left="219"/>
        <w:jc w:val="center"/>
      </w:pPr>
      <w:r>
        <w:rPr>
          <w:spacing w:val="-2"/>
          <w:w w:val="95"/>
        </w:rPr>
        <w:t>(наименование,</w:t>
      </w:r>
      <w:r>
        <w:rPr>
          <w:spacing w:val="-8"/>
          <w:w w:val="95"/>
        </w:rPr>
        <w:t> </w:t>
      </w:r>
      <w:r>
        <w:rPr>
          <w:spacing w:val="-2"/>
          <w:w w:val="95"/>
        </w:rPr>
        <w:t>диаметр,</w:t>
      </w:r>
      <w:r>
        <w:rPr>
          <w:spacing w:val="15"/>
        </w:rPr>
        <w:t> </w:t>
      </w:r>
      <w:r>
        <w:rPr>
          <w:spacing w:val="-2"/>
          <w:w w:val="95"/>
        </w:rPr>
        <w:t>протяженность)</w:t>
      </w:r>
    </w:p>
    <w:p>
      <w:pPr>
        <w:tabs>
          <w:tab w:pos="7749" w:val="left" w:leader="none"/>
        </w:tabs>
        <w:spacing w:line="205" w:lineRule="exact" w:before="0"/>
        <w:ind w:left="310" w:right="0" w:firstLine="0"/>
        <w:jc w:val="center"/>
        <w:rPr>
          <w:sz w:val="19"/>
        </w:rPr>
      </w:pPr>
      <w:r>
        <w:rPr>
          <w:w w:val="95"/>
          <w:sz w:val="19"/>
        </w:rPr>
        <w:t>построенный</w:t>
      </w:r>
      <w:r>
        <w:rPr>
          <w:spacing w:val="30"/>
          <w:sz w:val="19"/>
        </w:rPr>
        <w:t> </w:t>
      </w:r>
      <w:r>
        <w:rPr>
          <w:w w:val="95"/>
          <w:sz w:val="19"/>
        </w:rPr>
        <w:t>в соответствии</w:t>
      </w:r>
      <w:r>
        <w:rPr>
          <w:spacing w:val="24"/>
          <w:sz w:val="19"/>
        </w:rPr>
        <w:t> </w:t>
      </w:r>
      <w:r>
        <w:rPr>
          <w:w w:val="95"/>
          <w:sz w:val="19"/>
        </w:rPr>
        <w:t>с</w:t>
      </w:r>
      <w:r>
        <w:rPr>
          <w:spacing w:val="13"/>
          <w:sz w:val="19"/>
        </w:rPr>
        <w:t> </w:t>
      </w:r>
      <w:r>
        <w:rPr>
          <w:w w:val="95"/>
          <w:sz w:val="19"/>
        </w:rPr>
        <w:t>проектом</w:t>
      </w:r>
      <w:r>
        <w:rPr>
          <w:spacing w:val="15"/>
          <w:w w:val="95"/>
          <w:sz w:val="19"/>
        </w:rPr>
        <w:t> </w:t>
      </w:r>
      <w:r>
        <w:rPr>
          <w:sz w:val="19"/>
          <w:u w:val="single"/>
        </w:rPr>
        <w:tab/>
      </w:r>
      <w:r>
        <w:rPr>
          <w:spacing w:val="-10"/>
          <w:w w:val="180"/>
          <w:sz w:val="19"/>
        </w:rPr>
        <w:t>_</w:t>
      </w:r>
    </w:p>
    <w:p>
      <w:pPr>
        <w:pStyle w:val="BodyText"/>
        <w:spacing w:line="205" w:lineRule="exact" w:before="11"/>
        <w:ind w:left="3245"/>
        <w:jc w:val="center"/>
      </w:pPr>
      <w:r>
        <w:rPr>
          <w:spacing w:val="-2"/>
          <w:w w:val="95"/>
        </w:rPr>
        <w:t>(наименование</w:t>
      </w:r>
      <w:r>
        <w:rPr>
          <w:spacing w:val="18"/>
        </w:rPr>
        <w:t> </w:t>
      </w:r>
      <w:r>
        <w:rPr>
          <w:spacing w:val="-2"/>
          <w:w w:val="95"/>
        </w:rPr>
        <w:t>проектной</w:t>
      </w:r>
      <w:r>
        <w:rPr>
          <w:spacing w:val="10"/>
        </w:rPr>
        <w:t> </w:t>
      </w:r>
      <w:r>
        <w:rPr>
          <w:spacing w:val="-2"/>
          <w:w w:val="95"/>
        </w:rPr>
        <w:t>организации</w:t>
      </w:r>
      <w:r>
        <w:rPr>
          <w:spacing w:val="10"/>
        </w:rPr>
        <w:t> </w:t>
      </w:r>
      <w:r>
        <w:rPr>
          <w:spacing w:val="-2"/>
          <w:w w:val="95"/>
        </w:rPr>
        <w:t>и</w:t>
      </w:r>
      <w:r>
        <w:rPr>
          <w:spacing w:val="-4"/>
          <w:w w:val="95"/>
        </w:rPr>
        <w:t> </w:t>
      </w:r>
      <w:r>
        <w:rPr>
          <w:spacing w:val="-2"/>
          <w:w w:val="95"/>
        </w:rPr>
        <w:t>год</w:t>
      </w:r>
      <w:r>
        <w:rPr>
          <w:spacing w:val="-4"/>
          <w:w w:val="95"/>
        </w:rPr>
        <w:t> </w:t>
      </w:r>
      <w:r>
        <w:rPr>
          <w:spacing w:val="-2"/>
          <w:w w:val="95"/>
        </w:rPr>
        <w:t>выпуска</w:t>
      </w:r>
      <w:r>
        <w:rPr>
          <w:spacing w:val="-3"/>
        </w:rPr>
        <w:t> </w:t>
      </w:r>
      <w:r>
        <w:rPr>
          <w:spacing w:val="-2"/>
          <w:w w:val="95"/>
        </w:rPr>
        <w:t>проекта)</w:t>
      </w:r>
    </w:p>
    <w:p>
      <w:pPr>
        <w:spacing w:line="216" w:lineRule="exact" w:before="0"/>
        <w:ind w:left="177" w:right="1921" w:firstLine="0"/>
        <w:jc w:val="center"/>
        <w:rPr>
          <w:rFonts w:ascii="Arial" w:hAnsi="Arial"/>
          <w:sz w:val="17"/>
        </w:rPr>
      </w:pPr>
      <w:r>
        <w:rPr>
          <w:w w:val="95"/>
          <w:sz w:val="19"/>
        </w:rPr>
        <w:t>с</w:t>
      </w:r>
      <w:r>
        <w:rPr>
          <w:spacing w:val="-1"/>
          <w:w w:val="95"/>
          <w:sz w:val="19"/>
        </w:rPr>
        <w:t> </w:t>
      </w:r>
      <w:r>
        <w:rPr>
          <w:w w:val="95"/>
          <w:sz w:val="19"/>
        </w:rPr>
        <w:t>учетом</w:t>
      </w:r>
      <w:r>
        <w:rPr>
          <w:spacing w:val="17"/>
          <w:sz w:val="19"/>
        </w:rPr>
        <w:t> </w:t>
      </w:r>
      <w:r>
        <w:rPr>
          <w:w w:val="95"/>
          <w:sz w:val="19"/>
        </w:rPr>
        <w:t>согласованных</w:t>
      </w:r>
      <w:r>
        <w:rPr>
          <w:spacing w:val="35"/>
          <w:sz w:val="19"/>
        </w:rPr>
        <w:t> </w:t>
      </w:r>
      <w:r>
        <w:rPr>
          <w:w w:val="95"/>
          <w:sz w:val="19"/>
        </w:rPr>
        <w:t>изменений,</w:t>
      </w:r>
      <w:r>
        <w:rPr>
          <w:spacing w:val="24"/>
          <w:sz w:val="19"/>
        </w:rPr>
        <w:t> </w:t>
      </w:r>
      <w:r>
        <w:rPr>
          <w:w w:val="95"/>
          <w:sz w:val="19"/>
        </w:rPr>
        <w:t>внесенных</w:t>
      </w:r>
      <w:r>
        <w:rPr>
          <w:spacing w:val="23"/>
          <w:sz w:val="19"/>
        </w:rPr>
        <w:t> </w:t>
      </w:r>
      <w:r>
        <w:rPr>
          <w:w w:val="95"/>
          <w:sz w:val="19"/>
        </w:rPr>
        <w:t>в</w:t>
      </w:r>
      <w:r>
        <w:rPr>
          <w:spacing w:val="11"/>
          <w:sz w:val="19"/>
        </w:rPr>
        <w:t> </w:t>
      </w:r>
      <w:r>
        <w:rPr>
          <w:w w:val="95"/>
          <w:sz w:val="19"/>
        </w:rPr>
        <w:t>рабочие</w:t>
      </w:r>
      <w:r>
        <w:rPr>
          <w:spacing w:val="19"/>
          <w:sz w:val="19"/>
        </w:rPr>
        <w:t> </w:t>
      </w:r>
      <w:r>
        <w:rPr>
          <w:w w:val="95"/>
          <w:sz w:val="19"/>
        </w:rPr>
        <w:t>чертежи</w:t>
      </w:r>
      <w:r>
        <w:rPr>
          <w:spacing w:val="8"/>
          <w:sz w:val="19"/>
        </w:rPr>
        <w:t> </w:t>
      </w:r>
      <w:r>
        <w:rPr>
          <w:rFonts w:ascii="Arial" w:hAnsi="Arial"/>
          <w:spacing w:val="-10"/>
          <w:w w:val="95"/>
          <w:sz w:val="17"/>
        </w:rPr>
        <w:t>№</w:t>
      </w:r>
    </w:p>
    <w:p>
      <w:pPr>
        <w:pStyle w:val="BodyText"/>
        <w:spacing w:before="6"/>
        <w:rPr>
          <w:rFonts w:ascii="Arial"/>
          <w:sz w:val="15"/>
        </w:rPr>
      </w:pPr>
      <w:r>
        <w:rPr/>
        <w:pict>
          <v:shape style="position:absolute;margin-left:90.148499pt;margin-top:10.133872pt;width:380.45pt;height:.1pt;mso-position-horizontal-relative:page;mso-position-vertical-relative:paragraph;z-index:-15697408;mso-wrap-distance-left:0;mso-wrap-distance-right:0" id="docshape154" coordorigin="1803,203" coordsize="7609,0" path="m1803,203l9412,203e" filled="false" stroked="true" strokeweight=".675768pt" strokecolor="#000000">
            <v:path arrowok="t"/>
            <v:stroke dashstyle="solid"/>
            <w10:wrap type="topAndBottom"/>
          </v:shape>
        </w:pict>
      </w:r>
      <w:r>
        <w:rPr/>
        <w:pict>
          <v:shape style="position:absolute;margin-left:90.148499pt;margin-top:20.946163pt;width:380.45pt;height:.1pt;mso-position-horizontal-relative:page;mso-position-vertical-relative:paragraph;z-index:-15696896;mso-wrap-distance-left:0;mso-wrap-distance-right:0" id="docshape155" coordorigin="1803,419" coordsize="7609,0" path="m1803,419l9412,419e" filled="false" stroked="true" strokeweight=".675768pt" strokecolor="#000000">
            <v:path arrowok="t"/>
            <v:stroke dashstyle="solid"/>
            <w10:wrap type="topAndBottom"/>
          </v:shape>
        </w:pict>
      </w:r>
      <w:r>
        <w:rPr/>
        <w:pict>
          <v:shape style="position:absolute;margin-left:90.148499pt;margin-top:31.733265pt;width:380.45pt;height:.1pt;mso-position-horizontal-relative:page;mso-position-vertical-relative:paragraph;z-index:-15696384;mso-wrap-distance-left:0;mso-wrap-distance-right:0" id="docshape156" coordorigin="1803,635" coordsize="7609,0" path="m1803,635l9412,635e" filled="false" stroked="true" strokeweight=".675768pt" strokecolor="#000000">
            <v:path arrowok="t"/>
            <v:stroke dashstyle="solid"/>
            <w10:wrap type="topAndBottom"/>
          </v:shape>
        </w:pict>
      </w:r>
    </w:p>
    <w:p>
      <w:pPr>
        <w:pStyle w:val="BodyText"/>
        <w:spacing w:before="1"/>
        <w:rPr>
          <w:rFonts w:ascii="Arial"/>
          <w:sz w:val="16"/>
        </w:rPr>
      </w:pPr>
    </w:p>
    <w:p>
      <w:pPr>
        <w:pStyle w:val="BodyText"/>
        <w:spacing w:before="1"/>
        <w:rPr>
          <w:rFonts w:ascii="Arial"/>
          <w:sz w:val="16"/>
        </w:rPr>
      </w:pPr>
    </w:p>
    <w:p>
      <w:pPr>
        <w:tabs>
          <w:tab w:pos="4584" w:val="left" w:leader="none"/>
          <w:tab w:pos="6514" w:val="left" w:leader="none"/>
        </w:tabs>
        <w:spacing w:line="242" w:lineRule="auto" w:before="0"/>
        <w:ind w:left="226" w:right="256" w:firstLine="263"/>
        <w:jc w:val="left"/>
        <w:rPr>
          <w:sz w:val="19"/>
        </w:rPr>
      </w:pPr>
      <w:r>
        <w:rPr>
          <w:sz w:val="19"/>
        </w:rPr>
        <w:t>соответствует</w:t>
      </w:r>
      <w:r>
        <w:rPr>
          <w:spacing w:val="80"/>
          <w:sz w:val="19"/>
        </w:rPr>
        <w:t> </w:t>
      </w:r>
      <w:r>
        <w:rPr>
          <w:sz w:val="19"/>
        </w:rPr>
        <w:t>требованиям</w:t>
      </w:r>
      <w:r>
        <w:rPr>
          <w:spacing w:val="80"/>
          <w:sz w:val="19"/>
        </w:rPr>
        <w:t> </w:t>
      </w:r>
      <w:r>
        <w:rPr>
          <w:sz w:val="19"/>
        </w:rPr>
        <w:t>СНиП</w:t>
      </w:r>
      <w:r>
        <w:rPr>
          <w:spacing w:val="75"/>
          <w:sz w:val="19"/>
        </w:rPr>
        <w:t> </w:t>
      </w:r>
      <w:r>
        <w:rPr>
          <w:sz w:val="19"/>
          <w:u w:val="single"/>
        </w:rPr>
        <w:tab/>
      </w:r>
      <w:r>
        <w:rPr>
          <w:spacing w:val="40"/>
          <w:sz w:val="19"/>
        </w:rPr>
        <w:t> </w:t>
      </w:r>
      <w:r>
        <w:rPr>
          <w:sz w:val="19"/>
        </w:rPr>
        <w:t>и</w:t>
      </w:r>
      <w:r>
        <w:rPr>
          <w:spacing w:val="40"/>
          <w:sz w:val="19"/>
        </w:rPr>
        <w:t> </w:t>
      </w:r>
      <w:r>
        <w:rPr>
          <w:sz w:val="19"/>
        </w:rPr>
        <w:t>ВСН</w:t>
      </w:r>
      <w:r>
        <w:rPr>
          <w:spacing w:val="80"/>
          <w:sz w:val="19"/>
        </w:rPr>
        <w:t> </w:t>
      </w:r>
      <w:r>
        <w:rPr>
          <w:sz w:val="19"/>
          <w:u w:val="single"/>
        </w:rPr>
        <w:tab/>
      </w:r>
      <w:r>
        <w:rPr>
          <w:spacing w:val="13"/>
          <w:sz w:val="19"/>
        </w:rPr>
        <w:t> </w:t>
      </w:r>
      <w:r>
        <w:rPr>
          <w:sz w:val="19"/>
        </w:rPr>
        <w:t>по</w:t>
      </w:r>
      <w:r>
        <w:rPr>
          <w:spacing w:val="34"/>
          <w:sz w:val="19"/>
        </w:rPr>
        <w:t> </w:t>
      </w:r>
      <w:r>
        <w:rPr>
          <w:sz w:val="19"/>
        </w:rPr>
        <w:t>строительству магистральных</w:t>
      </w:r>
      <w:r>
        <w:rPr>
          <w:spacing w:val="20"/>
          <w:sz w:val="19"/>
        </w:rPr>
        <w:t> </w:t>
      </w:r>
      <w:r>
        <w:rPr>
          <w:sz w:val="19"/>
        </w:rPr>
        <w:t>трубопроводов</w:t>
      </w:r>
      <w:r>
        <w:rPr>
          <w:spacing w:val="19"/>
          <w:sz w:val="19"/>
        </w:rPr>
        <w:t> </w:t>
      </w:r>
      <w:r>
        <w:rPr>
          <w:sz w:val="19"/>
        </w:rPr>
        <w:t>и</w:t>
      </w:r>
      <w:r>
        <w:rPr>
          <w:spacing w:val="5"/>
          <w:sz w:val="19"/>
        </w:rPr>
        <w:t> </w:t>
      </w:r>
      <w:r>
        <w:rPr>
          <w:sz w:val="19"/>
        </w:rPr>
        <w:t>вводится</w:t>
      </w:r>
      <w:r>
        <w:rPr>
          <w:spacing w:val="13"/>
          <w:sz w:val="19"/>
        </w:rPr>
        <w:t> </w:t>
      </w:r>
      <w:r>
        <w:rPr>
          <w:sz w:val="19"/>
        </w:rPr>
        <w:t>в</w:t>
      </w:r>
      <w:r>
        <w:rPr>
          <w:spacing w:val="2"/>
          <w:sz w:val="19"/>
        </w:rPr>
        <w:t> </w:t>
      </w:r>
      <w:r>
        <w:rPr>
          <w:sz w:val="19"/>
        </w:rPr>
        <w:t>эксплуатацию</w:t>
      </w:r>
      <w:r>
        <w:rPr>
          <w:spacing w:val="18"/>
          <w:sz w:val="19"/>
        </w:rPr>
        <w:t> </w:t>
      </w:r>
      <w:r>
        <w:rPr>
          <w:sz w:val="19"/>
        </w:rPr>
        <w:t>с</w:t>
      </w:r>
      <w:r>
        <w:rPr>
          <w:spacing w:val="6"/>
          <w:sz w:val="19"/>
        </w:rPr>
        <w:t> </w:t>
      </w:r>
      <w:r>
        <w:rPr>
          <w:sz w:val="19"/>
        </w:rPr>
        <w:t>разрешенным</w:t>
      </w:r>
      <w:r>
        <w:rPr>
          <w:spacing w:val="19"/>
          <w:sz w:val="19"/>
        </w:rPr>
        <w:t> </w:t>
      </w:r>
      <w:r>
        <w:rPr>
          <w:sz w:val="19"/>
        </w:rPr>
        <w:t>рабочим</w:t>
      </w:r>
      <w:r>
        <w:rPr>
          <w:spacing w:val="11"/>
          <w:sz w:val="19"/>
        </w:rPr>
        <w:t> </w:t>
      </w:r>
      <w:r>
        <w:rPr>
          <w:spacing w:val="-2"/>
          <w:sz w:val="19"/>
        </w:rPr>
        <w:t>давлением</w:t>
      </w:r>
    </w:p>
    <w:p>
      <w:pPr>
        <w:spacing w:after="0" w:line="242" w:lineRule="auto"/>
        <w:jc w:val="left"/>
        <w:rPr>
          <w:sz w:val="19"/>
        </w:rPr>
        <w:sectPr>
          <w:pgSz w:w="11210" w:h="15820"/>
          <w:pgMar w:header="0" w:footer="528" w:top="1460" w:bottom="720" w:left="1320" w:right="1580"/>
        </w:sectPr>
      </w:pPr>
    </w:p>
    <w:p>
      <w:pPr>
        <w:spacing w:before="49"/>
        <w:ind w:left="212" w:right="0" w:firstLine="0"/>
        <w:jc w:val="left"/>
        <w:rPr>
          <w:sz w:val="23"/>
        </w:rPr>
      </w:pPr>
      <w:r>
        <w:rPr>
          <w:w w:val="95"/>
          <w:sz w:val="23"/>
        </w:rPr>
        <w:t>--</w:t>
      </w:r>
      <w:r>
        <w:rPr>
          <w:spacing w:val="-10"/>
          <w:w w:val="95"/>
          <w:sz w:val="23"/>
        </w:rPr>
        <w:t>-</w:t>
      </w:r>
    </w:p>
    <w:p>
      <w:pPr>
        <w:spacing w:before="5"/>
        <w:ind w:left="451" w:right="0" w:firstLine="0"/>
        <w:jc w:val="left"/>
        <w:rPr>
          <w:rFonts w:ascii="Arial" w:hAnsi="Arial"/>
          <w:sz w:val="19"/>
        </w:rPr>
      </w:pPr>
      <w:r>
        <w:rPr/>
        <w:br w:type="column"/>
      </w:r>
      <w:r>
        <w:rPr>
          <w:spacing w:val="-2"/>
          <w:sz w:val="19"/>
        </w:rPr>
        <w:t>кгс/см</w:t>
      </w:r>
      <w:r>
        <w:rPr>
          <w:rFonts w:ascii="Arial" w:hAnsi="Arial"/>
          <w:spacing w:val="-2"/>
          <w:sz w:val="19"/>
          <w:vertAlign w:val="superscript"/>
        </w:rPr>
        <w:t>2</w:t>
      </w:r>
    </w:p>
    <w:p>
      <w:pPr>
        <w:tabs>
          <w:tab w:pos="7435" w:val="left" w:leader="none"/>
        </w:tabs>
        <w:spacing w:line="215" w:lineRule="exact" w:before="200"/>
        <w:ind w:left="8" w:right="0" w:firstLine="0"/>
        <w:jc w:val="left"/>
        <w:rPr>
          <w:sz w:val="19"/>
        </w:rPr>
      </w:pPr>
      <w:r>
        <w:rPr>
          <w:w w:val="95"/>
          <w:sz w:val="19"/>
        </w:rPr>
        <w:t>Акт</w:t>
      </w:r>
      <w:r>
        <w:rPr>
          <w:spacing w:val="4"/>
          <w:sz w:val="19"/>
        </w:rPr>
        <w:t> </w:t>
      </w:r>
      <w:r>
        <w:rPr>
          <w:w w:val="95"/>
          <w:sz w:val="19"/>
        </w:rPr>
        <w:t>приемки</w:t>
      </w:r>
      <w:r>
        <w:rPr>
          <w:spacing w:val="14"/>
          <w:sz w:val="19"/>
        </w:rPr>
        <w:t> </w:t>
      </w:r>
      <w:r>
        <w:rPr>
          <w:w w:val="95"/>
          <w:sz w:val="19"/>
        </w:rPr>
        <w:t>подписан</w:t>
      </w:r>
      <w:r>
        <w:rPr>
          <w:spacing w:val="15"/>
          <w:sz w:val="19"/>
        </w:rPr>
        <w:t> </w:t>
      </w:r>
      <w:r>
        <w:rPr>
          <w:w w:val="95"/>
          <w:sz w:val="19"/>
        </w:rPr>
        <w:t>председателем</w:t>
      </w:r>
      <w:r>
        <w:rPr>
          <w:spacing w:val="40"/>
          <w:sz w:val="19"/>
        </w:rPr>
        <w:t> </w:t>
      </w:r>
      <w:r>
        <w:rPr>
          <w:w w:val="95"/>
          <w:sz w:val="19"/>
        </w:rPr>
        <w:t>и</w:t>
      </w:r>
      <w:r>
        <w:rPr>
          <w:spacing w:val="4"/>
          <w:sz w:val="19"/>
        </w:rPr>
        <w:t> </w:t>
      </w:r>
      <w:r>
        <w:rPr>
          <w:w w:val="95"/>
          <w:sz w:val="19"/>
        </w:rPr>
        <w:t>членами</w:t>
      </w:r>
      <w:r>
        <w:rPr>
          <w:spacing w:val="24"/>
          <w:sz w:val="19"/>
        </w:rPr>
        <w:t> </w:t>
      </w:r>
      <w:r>
        <w:rPr>
          <w:w w:val="95"/>
          <w:sz w:val="19"/>
        </w:rPr>
        <w:t>приемной</w:t>
      </w:r>
      <w:r>
        <w:rPr>
          <w:spacing w:val="22"/>
          <w:sz w:val="19"/>
        </w:rPr>
        <w:t> </w:t>
      </w:r>
      <w:r>
        <w:rPr>
          <w:w w:val="95"/>
          <w:sz w:val="19"/>
        </w:rPr>
        <w:t>комиссии</w:t>
      </w:r>
      <w:r>
        <w:rPr>
          <w:spacing w:val="22"/>
          <w:sz w:val="19"/>
        </w:rPr>
        <w:t> </w:t>
      </w:r>
      <w:r>
        <w:rPr>
          <w:sz w:val="19"/>
          <w:u w:val="single"/>
        </w:rPr>
        <w:tab/>
      </w:r>
      <w:r>
        <w:rPr>
          <w:spacing w:val="-10"/>
          <w:w w:val="175"/>
          <w:sz w:val="19"/>
        </w:rPr>
        <w:t>_</w:t>
      </w:r>
    </w:p>
    <w:p>
      <w:pPr>
        <w:pStyle w:val="BodyText"/>
        <w:spacing w:line="177" w:lineRule="exact"/>
        <w:ind w:left="6249"/>
      </w:pPr>
      <w:r>
        <w:rPr/>
        <w:t>(дата</w:t>
      </w:r>
      <w:r>
        <w:rPr>
          <w:spacing w:val="1"/>
        </w:rPr>
        <w:t> </w:t>
      </w:r>
      <w:r>
        <w:rPr>
          <w:spacing w:val="-2"/>
        </w:rPr>
        <w:t>подписания)</w:t>
      </w:r>
    </w:p>
    <w:p>
      <w:pPr>
        <w:tabs>
          <w:tab w:pos="4930" w:val="left" w:leader="none"/>
          <w:tab w:pos="7319" w:val="left" w:leader="none"/>
        </w:tabs>
        <w:spacing w:line="191" w:lineRule="exact" w:before="0"/>
        <w:ind w:left="0" w:right="300" w:firstLine="0"/>
        <w:jc w:val="center"/>
        <w:rPr>
          <w:sz w:val="19"/>
        </w:rPr>
      </w:pPr>
      <w:r>
        <w:rPr>
          <w:w w:val="115"/>
          <w:sz w:val="19"/>
        </w:rPr>
        <w:t>Составил </w:t>
      </w:r>
      <w:r>
        <w:rPr>
          <w:sz w:val="19"/>
          <w:u w:val="single"/>
        </w:rPr>
        <w:tab/>
      </w:r>
      <w:r>
        <w:rPr>
          <w:w w:val="185"/>
          <w:sz w:val="19"/>
        </w:rPr>
        <w:t>-</w:t>
      </w:r>
      <w:r>
        <w:rPr>
          <w:spacing w:val="-5"/>
          <w:w w:val="185"/>
          <w:sz w:val="19"/>
          <w:u w:val="single"/>
        </w:rPr>
        <w:t>,-</w:t>
      </w:r>
      <w:r>
        <w:rPr>
          <w:sz w:val="19"/>
          <w:u w:val="single"/>
        </w:rPr>
        <w:tab/>
      </w:r>
      <w:r>
        <w:rPr>
          <w:spacing w:val="-10"/>
          <w:w w:val="185"/>
          <w:sz w:val="19"/>
        </w:rPr>
        <w:t>_</w:t>
      </w:r>
    </w:p>
    <w:p>
      <w:pPr>
        <w:pStyle w:val="BodyText"/>
        <w:spacing w:line="195" w:lineRule="exact" w:before="48"/>
        <w:ind w:left="2554" w:right="2800"/>
        <w:jc w:val="center"/>
      </w:pPr>
      <w:r>
        <w:rPr>
          <w:spacing w:val="-2"/>
          <w:w w:val="95"/>
        </w:rPr>
        <w:t>(Должность.</w:t>
      </w:r>
      <w:r>
        <w:rPr>
          <w:spacing w:val="7"/>
        </w:rPr>
        <w:t> </w:t>
      </w:r>
      <w:r>
        <w:rPr>
          <w:spacing w:val="-2"/>
          <w:w w:val="95"/>
        </w:rPr>
        <w:t>ФИО,</w:t>
      </w:r>
      <w:r>
        <w:rPr>
          <w:spacing w:val="-4"/>
        </w:rPr>
        <w:t> </w:t>
      </w:r>
      <w:r>
        <w:rPr>
          <w:spacing w:val="-2"/>
          <w:w w:val="95"/>
        </w:rPr>
        <w:t>подпись,</w:t>
      </w:r>
      <w:r>
        <w:rPr>
          <w:spacing w:val="4"/>
        </w:rPr>
        <w:t> </w:t>
      </w:r>
      <w:r>
        <w:rPr>
          <w:spacing w:val="-2"/>
          <w:w w:val="95"/>
        </w:rPr>
        <w:t>дата)</w:t>
      </w:r>
    </w:p>
    <w:p>
      <w:pPr>
        <w:tabs>
          <w:tab w:pos="3619" w:val="left" w:leader="none"/>
        </w:tabs>
        <w:spacing w:line="231" w:lineRule="exact" w:before="0"/>
        <w:ind w:left="6" w:right="0" w:firstLine="0"/>
        <w:jc w:val="left"/>
        <w:rPr>
          <w:sz w:val="23"/>
        </w:rPr>
      </w:pPr>
      <w:r>
        <w:rPr>
          <w:w w:val="115"/>
          <w:sz w:val="19"/>
        </w:rPr>
        <w:t>Проверил</w:t>
      </w:r>
      <w:r>
        <w:rPr>
          <w:spacing w:val="-12"/>
          <w:w w:val="115"/>
          <w:sz w:val="19"/>
        </w:rPr>
        <w:t> </w:t>
      </w:r>
      <w:r>
        <w:rPr>
          <w:sz w:val="19"/>
          <w:u w:val="single"/>
        </w:rPr>
        <w:tab/>
      </w:r>
      <w:r>
        <w:rPr>
          <w:w w:val="205"/>
          <w:sz w:val="23"/>
        </w:rPr>
        <w:t>---=-----..,.-----------</w:t>
      </w:r>
      <w:r>
        <w:rPr>
          <w:spacing w:val="-10"/>
          <w:w w:val="205"/>
          <w:sz w:val="23"/>
        </w:rPr>
        <w:t>-</w:t>
      </w:r>
    </w:p>
    <w:p>
      <w:pPr>
        <w:pStyle w:val="BodyText"/>
        <w:spacing w:line="186" w:lineRule="exact"/>
        <w:ind w:left="2554" w:right="2800"/>
        <w:jc w:val="center"/>
      </w:pPr>
      <w:r>
        <w:rPr>
          <w:w w:val="95"/>
        </w:rPr>
        <w:t>(должность.</w:t>
      </w:r>
      <w:r>
        <w:rPr/>
        <w:t> </w:t>
      </w:r>
      <w:r>
        <w:rPr>
          <w:w w:val="95"/>
        </w:rPr>
        <w:t>ФИО,</w:t>
      </w:r>
      <w:r>
        <w:rPr>
          <w:spacing w:val="-3"/>
          <w:w w:val="95"/>
        </w:rPr>
        <w:t> </w:t>
      </w:r>
      <w:r>
        <w:rPr>
          <w:w w:val="95"/>
        </w:rPr>
        <w:t>подпись,</w:t>
      </w:r>
      <w:r>
        <w:rPr>
          <w:spacing w:val="-1"/>
          <w:w w:val="95"/>
        </w:rPr>
        <w:t> </w:t>
      </w:r>
      <w:r>
        <w:rPr>
          <w:spacing w:val="-2"/>
          <w:w w:val="95"/>
        </w:rPr>
        <w:t>дата)</w:t>
      </w:r>
    </w:p>
    <w:p>
      <w:pPr>
        <w:pStyle w:val="BodyText"/>
        <w:spacing w:before="11"/>
        <w:rPr>
          <w:sz w:val="17"/>
        </w:rPr>
      </w:pPr>
    </w:p>
    <w:p>
      <w:pPr>
        <w:pStyle w:val="Heading8"/>
        <w:numPr>
          <w:ilvl w:val="0"/>
          <w:numId w:val="55"/>
        </w:numPr>
        <w:tabs>
          <w:tab w:pos="3220" w:val="left" w:leader="none"/>
        </w:tabs>
        <w:spacing w:line="240" w:lineRule="auto" w:before="0" w:after="0"/>
        <w:ind w:left="3219" w:right="271" w:hanging="3220"/>
        <w:jc w:val="left"/>
      </w:pPr>
      <w:r>
        <w:rPr>
          <w:spacing w:val="-2"/>
        </w:rPr>
        <w:t>ПРИЛОЖЕНИЯ</w:t>
      </w:r>
    </w:p>
    <w:p>
      <w:pPr>
        <w:spacing w:before="5"/>
        <w:ind w:left="2554" w:right="2798" w:firstLine="0"/>
        <w:jc w:val="center"/>
        <w:rPr>
          <w:b/>
          <w:sz w:val="18"/>
        </w:rPr>
      </w:pPr>
      <w:r>
        <w:rPr>
          <w:b/>
          <w:sz w:val="18"/>
        </w:rPr>
        <w:t>к</w:t>
      </w:r>
      <w:r>
        <w:rPr>
          <w:b/>
          <w:spacing w:val="8"/>
          <w:sz w:val="18"/>
        </w:rPr>
        <w:t> </w:t>
      </w:r>
      <w:r>
        <w:rPr>
          <w:b/>
          <w:spacing w:val="-2"/>
          <w:sz w:val="18"/>
        </w:rPr>
        <w:t>паспорту</w:t>
      </w:r>
    </w:p>
    <w:p>
      <w:pPr>
        <w:pStyle w:val="BodyText"/>
        <w:spacing w:before="7"/>
        <w:rPr>
          <w:b/>
          <w:sz w:val="19"/>
        </w:rPr>
      </w:pPr>
    </w:p>
    <w:p>
      <w:pPr>
        <w:pStyle w:val="ListParagraph"/>
        <w:numPr>
          <w:ilvl w:val="1"/>
          <w:numId w:val="60"/>
        </w:numPr>
        <w:tabs>
          <w:tab w:pos="3034" w:val="left" w:leader="none"/>
        </w:tabs>
        <w:spacing w:line="240" w:lineRule="auto" w:before="0" w:after="0"/>
        <w:ind w:left="3033" w:right="0" w:hanging="433"/>
        <w:jc w:val="left"/>
        <w:rPr>
          <w:b/>
          <w:i/>
          <w:sz w:val="18"/>
        </w:rPr>
      </w:pPr>
      <w:r>
        <w:rPr>
          <w:b/>
          <w:i/>
          <w:spacing w:val="-2"/>
          <w:w w:val="105"/>
          <w:sz w:val="18"/>
        </w:rPr>
        <w:t>Технологическая</w:t>
      </w:r>
      <w:r>
        <w:rPr>
          <w:b/>
          <w:i/>
          <w:spacing w:val="10"/>
          <w:w w:val="105"/>
          <w:sz w:val="18"/>
        </w:rPr>
        <w:t> </w:t>
      </w:r>
      <w:r>
        <w:rPr>
          <w:b/>
          <w:i/>
          <w:spacing w:val="-4"/>
          <w:w w:val="105"/>
          <w:sz w:val="18"/>
        </w:rPr>
        <w:t>схема</w:t>
      </w:r>
    </w:p>
    <w:p>
      <w:pPr>
        <w:spacing w:after="0" w:line="240" w:lineRule="auto"/>
        <w:jc w:val="left"/>
        <w:rPr>
          <w:sz w:val="18"/>
        </w:rPr>
        <w:sectPr>
          <w:type w:val="continuous"/>
          <w:pgSz w:w="11210" w:h="15820"/>
          <w:pgMar w:header="0" w:footer="528" w:top="760" w:bottom="280" w:left="1320" w:right="1580"/>
          <w:cols w:num="2" w:equalWidth="0">
            <w:col w:w="438" w:space="40"/>
            <w:col w:w="7832"/>
          </w:cols>
        </w:sectPr>
      </w:pPr>
    </w:p>
    <w:p>
      <w:pPr>
        <w:pStyle w:val="BodyText"/>
        <w:spacing w:before="2"/>
        <w:rPr>
          <w:b/>
          <w:i/>
          <w:sz w:val="11"/>
        </w:rPr>
      </w:pPr>
    </w:p>
    <w:p>
      <w:pPr>
        <w:spacing w:after="0"/>
        <w:rPr>
          <w:sz w:val="11"/>
        </w:rPr>
        <w:sectPr>
          <w:type w:val="continuous"/>
          <w:pgSz w:w="11210" w:h="15820"/>
          <w:pgMar w:header="0" w:footer="528" w:top="760" w:bottom="280" w:left="1320" w:right="1580"/>
        </w:sectPr>
      </w:pPr>
    </w:p>
    <w:p>
      <w:pPr>
        <w:spacing w:before="92"/>
        <w:ind w:left="489" w:right="0" w:firstLine="0"/>
        <w:jc w:val="left"/>
        <w:rPr>
          <w:sz w:val="19"/>
        </w:rPr>
      </w:pPr>
      <w:r>
        <w:rPr/>
        <w:drawing>
          <wp:anchor distT="0" distB="0" distL="0" distR="0" allowOverlap="1" layoutInCell="1" locked="0" behindDoc="0" simplePos="0" relativeHeight="15761920">
            <wp:simplePos x="0" y="0"/>
            <wp:positionH relativeFrom="page">
              <wp:posOffset>993189</wp:posOffset>
            </wp:positionH>
            <wp:positionV relativeFrom="paragraph">
              <wp:posOffset>348425</wp:posOffset>
            </wp:positionV>
            <wp:extent cx="2315532" cy="161346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109" cstate="print"/>
                    <a:stretch>
                      <a:fillRect/>
                    </a:stretch>
                  </pic:blipFill>
                  <pic:spPr>
                    <a:xfrm>
                      <a:off x="0" y="0"/>
                      <a:ext cx="2315532" cy="1613464"/>
                    </a:xfrm>
                    <a:prstGeom prst="rect">
                      <a:avLst/>
                    </a:prstGeom>
                  </pic:spPr>
                </pic:pic>
              </a:graphicData>
            </a:graphic>
          </wp:anchor>
        </w:drawing>
      </w:r>
      <w:r>
        <w:rPr>
          <w:spacing w:val="-2"/>
          <w:sz w:val="19"/>
          <w:u w:val="thick"/>
        </w:rPr>
        <w:t>Обозначения</w:t>
      </w:r>
    </w:p>
    <w:p>
      <w:pPr>
        <w:spacing w:line="240" w:lineRule="auto" w:before="0"/>
        <w:rPr>
          <w:sz w:val="20"/>
        </w:rPr>
      </w:pPr>
      <w:r>
        <w:rPr/>
        <w:br w:type="column"/>
      </w:r>
      <w:r>
        <w:rPr>
          <w:sz w:val="20"/>
        </w:rPr>
      </w:r>
    </w:p>
    <w:p>
      <w:pPr>
        <w:pStyle w:val="BodyText"/>
        <w:spacing w:before="5"/>
        <w:rPr>
          <w:sz w:val="24"/>
        </w:rPr>
      </w:pPr>
    </w:p>
    <w:p>
      <w:pPr>
        <w:pStyle w:val="ListParagraph"/>
        <w:numPr>
          <w:ilvl w:val="0"/>
          <w:numId w:val="61"/>
        </w:numPr>
        <w:tabs>
          <w:tab w:pos="360" w:val="left" w:leader="none"/>
        </w:tabs>
        <w:spacing w:line="240" w:lineRule="auto" w:before="0" w:after="0"/>
        <w:ind w:left="360" w:right="0" w:hanging="116"/>
        <w:jc w:val="left"/>
        <w:rPr>
          <w:sz w:val="19"/>
        </w:rPr>
      </w:pPr>
      <w:r>
        <w:rPr>
          <w:spacing w:val="-2"/>
          <w:sz w:val="19"/>
        </w:rPr>
        <w:t>воздушные</w:t>
      </w:r>
      <w:r>
        <w:rPr>
          <w:spacing w:val="2"/>
          <w:sz w:val="19"/>
        </w:rPr>
        <w:t> </w:t>
      </w:r>
      <w:r>
        <w:rPr>
          <w:spacing w:val="-2"/>
          <w:sz w:val="19"/>
        </w:rPr>
        <w:t>балочные</w:t>
      </w:r>
      <w:r>
        <w:rPr>
          <w:spacing w:val="4"/>
          <w:sz w:val="19"/>
        </w:rPr>
        <w:t> </w:t>
      </w:r>
      <w:r>
        <w:rPr>
          <w:spacing w:val="-2"/>
          <w:sz w:val="19"/>
        </w:rPr>
        <w:t>переходы</w:t>
      </w:r>
    </w:p>
    <w:p>
      <w:pPr>
        <w:pStyle w:val="ListParagraph"/>
        <w:numPr>
          <w:ilvl w:val="0"/>
          <w:numId w:val="61"/>
        </w:numPr>
        <w:tabs>
          <w:tab w:pos="365" w:val="left" w:leader="none"/>
        </w:tabs>
        <w:spacing w:line="240" w:lineRule="auto" w:before="138" w:after="0"/>
        <w:ind w:left="364" w:right="0" w:hanging="117"/>
        <w:jc w:val="left"/>
        <w:rPr>
          <w:sz w:val="19"/>
        </w:rPr>
      </w:pPr>
      <w:r>
        <w:rPr>
          <w:sz w:val="19"/>
        </w:rPr>
        <w:t>водоем,</w:t>
      </w:r>
      <w:r>
        <w:rPr>
          <w:spacing w:val="-4"/>
          <w:sz w:val="19"/>
        </w:rPr>
        <w:t> </w:t>
      </w:r>
      <w:r>
        <w:rPr>
          <w:sz w:val="19"/>
        </w:rPr>
        <w:t>река,</w:t>
      </w:r>
      <w:r>
        <w:rPr>
          <w:spacing w:val="-7"/>
          <w:sz w:val="19"/>
        </w:rPr>
        <w:t> </w:t>
      </w:r>
      <w:r>
        <w:rPr>
          <w:sz w:val="19"/>
        </w:rPr>
        <w:t>ручей,</w:t>
      </w:r>
      <w:r>
        <w:rPr>
          <w:spacing w:val="-6"/>
          <w:sz w:val="19"/>
        </w:rPr>
        <w:t> </w:t>
      </w:r>
      <w:r>
        <w:rPr>
          <w:sz w:val="19"/>
        </w:rPr>
        <w:t>канал,</w:t>
      </w:r>
      <w:r>
        <w:rPr>
          <w:spacing w:val="-7"/>
          <w:sz w:val="19"/>
        </w:rPr>
        <w:t> </w:t>
      </w:r>
      <w:r>
        <w:rPr>
          <w:spacing w:val="-4"/>
          <w:sz w:val="19"/>
        </w:rPr>
        <w:t>арык</w:t>
      </w:r>
    </w:p>
    <w:p>
      <w:pPr>
        <w:pStyle w:val="BodyText"/>
        <w:rPr>
          <w:sz w:val="20"/>
        </w:rPr>
      </w:pPr>
    </w:p>
    <w:p>
      <w:pPr>
        <w:pStyle w:val="BodyText"/>
        <w:spacing w:before="11"/>
      </w:pPr>
    </w:p>
    <w:p>
      <w:pPr>
        <w:pStyle w:val="ListParagraph"/>
        <w:numPr>
          <w:ilvl w:val="0"/>
          <w:numId w:val="61"/>
        </w:numPr>
        <w:tabs>
          <w:tab w:pos="359" w:val="left" w:leader="none"/>
        </w:tabs>
        <w:spacing w:line="240" w:lineRule="auto" w:before="0" w:after="0"/>
        <w:ind w:left="358" w:right="0" w:hanging="115"/>
        <w:jc w:val="left"/>
        <w:rPr>
          <w:sz w:val="18"/>
        </w:rPr>
      </w:pPr>
      <w:r>
        <w:rPr>
          <w:sz w:val="18"/>
        </w:rPr>
        <w:t>а/д,</w:t>
      </w:r>
      <w:r>
        <w:rPr>
          <w:spacing w:val="6"/>
          <w:sz w:val="18"/>
        </w:rPr>
        <w:t> </w:t>
      </w:r>
      <w:r>
        <w:rPr>
          <w:sz w:val="18"/>
        </w:rPr>
        <w:t>ж/д,</w:t>
      </w:r>
      <w:r>
        <w:rPr>
          <w:spacing w:val="5"/>
          <w:sz w:val="18"/>
        </w:rPr>
        <w:t> </w:t>
      </w:r>
      <w:r>
        <w:rPr>
          <w:sz w:val="19"/>
        </w:rPr>
        <w:t>ЛЭП,</w:t>
      </w:r>
      <w:r>
        <w:rPr>
          <w:spacing w:val="3"/>
          <w:sz w:val="19"/>
        </w:rPr>
        <w:t> </w:t>
      </w:r>
      <w:r>
        <w:rPr>
          <w:spacing w:val="-2"/>
          <w:sz w:val="19"/>
        </w:rPr>
        <w:t>кабель</w:t>
      </w:r>
    </w:p>
    <w:p>
      <w:pPr>
        <w:pStyle w:val="BodyText"/>
        <w:rPr>
          <w:sz w:val="20"/>
        </w:rPr>
      </w:pPr>
    </w:p>
    <w:p>
      <w:pPr>
        <w:pStyle w:val="ListParagraph"/>
        <w:numPr>
          <w:ilvl w:val="0"/>
          <w:numId w:val="61"/>
        </w:numPr>
        <w:tabs>
          <w:tab w:pos="381" w:val="left" w:leader="none"/>
        </w:tabs>
        <w:spacing w:line="237" w:lineRule="auto" w:before="166" w:after="0"/>
        <w:ind w:left="251" w:right="98" w:hanging="8"/>
        <w:jc w:val="left"/>
        <w:rPr>
          <w:sz w:val="19"/>
        </w:rPr>
      </w:pPr>
      <w:r>
        <w:rPr>
          <w:sz w:val="19"/>
        </w:rPr>
        <w:t>защитный</w:t>
      </w:r>
      <w:r>
        <w:rPr>
          <w:spacing w:val="3"/>
          <w:sz w:val="19"/>
        </w:rPr>
        <w:t> </w:t>
      </w:r>
      <w:r>
        <w:rPr>
          <w:sz w:val="19"/>
        </w:rPr>
        <w:t>футляр,</w:t>
      </w:r>
      <w:r>
        <w:rPr>
          <w:spacing w:val="-1"/>
          <w:sz w:val="19"/>
        </w:rPr>
        <w:t> </w:t>
      </w:r>
      <w:r>
        <w:rPr>
          <w:sz w:val="19"/>
        </w:rPr>
        <w:t>тоннель,</w:t>
      </w:r>
      <w:r>
        <w:rPr>
          <w:spacing w:val="2"/>
          <w:sz w:val="19"/>
        </w:rPr>
        <w:t> </w:t>
      </w:r>
      <w:r>
        <w:rPr>
          <w:sz w:val="19"/>
        </w:rPr>
        <w:t>свеча</w:t>
      </w:r>
      <w:r>
        <w:rPr>
          <w:spacing w:val="-1"/>
          <w:sz w:val="19"/>
        </w:rPr>
        <w:t> </w:t>
      </w:r>
      <w:r>
        <w:rPr>
          <w:sz w:val="19"/>
        </w:rPr>
        <w:t>продувочная </w:t>
      </w:r>
      <w:r>
        <w:rPr>
          <w:spacing w:val="-2"/>
          <w:sz w:val="19"/>
        </w:rPr>
        <w:t>вытяжная</w:t>
      </w:r>
    </w:p>
    <w:p>
      <w:pPr>
        <w:pStyle w:val="ListParagraph"/>
        <w:numPr>
          <w:ilvl w:val="0"/>
          <w:numId w:val="61"/>
        </w:numPr>
        <w:tabs>
          <w:tab w:pos="365" w:val="left" w:leader="none"/>
        </w:tabs>
        <w:spacing w:line="217" w:lineRule="exact" w:before="0" w:after="0"/>
        <w:ind w:left="364" w:right="0" w:hanging="121"/>
        <w:jc w:val="left"/>
        <w:rPr>
          <w:sz w:val="19"/>
        </w:rPr>
      </w:pPr>
      <w:r>
        <w:rPr>
          <w:spacing w:val="-2"/>
          <w:sz w:val="19"/>
        </w:rPr>
        <w:t>камера</w:t>
      </w:r>
      <w:r>
        <w:rPr>
          <w:spacing w:val="1"/>
          <w:sz w:val="19"/>
        </w:rPr>
        <w:t> </w:t>
      </w:r>
      <w:r>
        <w:rPr>
          <w:spacing w:val="-2"/>
          <w:sz w:val="19"/>
        </w:rPr>
        <w:t>запуска,</w:t>
      </w:r>
      <w:r>
        <w:rPr>
          <w:spacing w:val="2"/>
          <w:sz w:val="19"/>
        </w:rPr>
        <w:t> </w:t>
      </w:r>
      <w:r>
        <w:rPr>
          <w:spacing w:val="-2"/>
          <w:sz w:val="19"/>
        </w:rPr>
        <w:t>приема</w:t>
      </w:r>
    </w:p>
    <w:p>
      <w:pPr>
        <w:spacing w:after="0" w:line="217" w:lineRule="exact"/>
        <w:jc w:val="left"/>
        <w:rPr>
          <w:sz w:val="19"/>
        </w:rPr>
        <w:sectPr>
          <w:type w:val="continuous"/>
          <w:pgSz w:w="11210" w:h="15820"/>
          <w:pgMar w:header="0" w:footer="528" w:top="760" w:bottom="280" w:left="1320" w:right="1580"/>
          <w:cols w:num="2" w:equalWidth="0">
            <w:col w:w="3931" w:space="59"/>
            <w:col w:w="4320"/>
          </w:cols>
        </w:sectPr>
      </w:pPr>
    </w:p>
    <w:p>
      <w:pPr>
        <w:pStyle w:val="BodyText"/>
        <w:rPr>
          <w:sz w:val="20"/>
        </w:rPr>
      </w:pPr>
    </w:p>
    <w:p>
      <w:pPr>
        <w:pStyle w:val="BodyText"/>
        <w:spacing w:before="1"/>
        <w:rPr>
          <w:sz w:val="23"/>
        </w:rPr>
      </w:pPr>
    </w:p>
    <w:p>
      <w:pPr>
        <w:spacing w:line="184" w:lineRule="exact" w:before="93"/>
        <w:ind w:left="240" w:right="0" w:firstLine="0"/>
        <w:jc w:val="center"/>
        <w:rPr>
          <w:sz w:val="19"/>
        </w:rPr>
      </w:pPr>
      <w:r>
        <w:rPr>
          <w:spacing w:val="-2"/>
          <w:w w:val="260"/>
          <w:sz w:val="19"/>
        </w:rPr>
        <w:t>Составил---------------------------------</w:t>
      </w:r>
      <w:r>
        <w:rPr>
          <w:spacing w:val="-10"/>
          <w:w w:val="260"/>
          <w:sz w:val="19"/>
        </w:rPr>
        <w:t>-</w:t>
      </w:r>
    </w:p>
    <w:p>
      <w:pPr>
        <w:pStyle w:val="BodyText"/>
        <w:spacing w:line="150" w:lineRule="exact"/>
        <w:ind w:left="229"/>
        <w:jc w:val="center"/>
      </w:pPr>
      <w:r>
        <w:rPr>
          <w:spacing w:val="-2"/>
          <w:w w:val="95"/>
        </w:rPr>
        <w:t>(Должность.</w:t>
      </w:r>
      <w:r>
        <w:rPr>
          <w:spacing w:val="9"/>
        </w:rPr>
        <w:t> </w:t>
      </w:r>
      <w:r>
        <w:rPr>
          <w:spacing w:val="-2"/>
          <w:w w:val="95"/>
        </w:rPr>
        <w:t>ФИО,</w:t>
      </w:r>
      <w:r>
        <w:rPr>
          <w:spacing w:val="-2"/>
        </w:rPr>
        <w:t> </w:t>
      </w:r>
      <w:r>
        <w:rPr>
          <w:spacing w:val="-2"/>
          <w:w w:val="95"/>
        </w:rPr>
        <w:t>подпись,</w:t>
      </w:r>
      <w:r>
        <w:rPr>
          <w:spacing w:val="6"/>
        </w:rPr>
        <w:t> </w:t>
      </w:r>
      <w:r>
        <w:rPr>
          <w:spacing w:val="-2"/>
          <w:w w:val="95"/>
        </w:rPr>
        <w:t>дата)</w:t>
      </w:r>
    </w:p>
    <w:p>
      <w:pPr>
        <w:tabs>
          <w:tab w:pos="8051" w:val="left" w:leader="none"/>
        </w:tabs>
        <w:spacing w:line="196" w:lineRule="exact" w:before="0"/>
        <w:ind w:left="354" w:right="0" w:firstLine="0"/>
        <w:jc w:val="center"/>
        <w:rPr>
          <w:sz w:val="19"/>
        </w:rPr>
      </w:pPr>
      <w:r>
        <w:rPr>
          <w:sz w:val="19"/>
        </w:rPr>
        <w:t>Проверил </w:t>
      </w:r>
      <w:r>
        <w:rPr>
          <w:sz w:val="19"/>
          <w:u w:val="single"/>
        </w:rPr>
        <w:tab/>
      </w:r>
    </w:p>
    <w:p>
      <w:pPr>
        <w:pStyle w:val="BodyText"/>
        <w:spacing w:before="29"/>
        <w:ind w:left="229"/>
        <w:jc w:val="center"/>
      </w:pPr>
      <w:r>
        <w:rPr>
          <w:spacing w:val="-2"/>
          <w:w w:val="95"/>
        </w:rPr>
        <w:t>(Должность.</w:t>
      </w:r>
      <w:r>
        <w:rPr>
          <w:spacing w:val="7"/>
        </w:rPr>
        <w:t> </w:t>
      </w:r>
      <w:r>
        <w:rPr>
          <w:spacing w:val="-2"/>
          <w:w w:val="95"/>
        </w:rPr>
        <w:t>ФИО,</w:t>
      </w:r>
      <w:r>
        <w:rPr/>
        <w:t> </w:t>
      </w:r>
      <w:r>
        <w:rPr>
          <w:spacing w:val="-2"/>
          <w:w w:val="95"/>
        </w:rPr>
        <w:t>подпись,</w:t>
      </w:r>
      <w:r>
        <w:rPr>
          <w:spacing w:val="5"/>
        </w:rPr>
        <w:t> </w:t>
      </w:r>
      <w:r>
        <w:rPr>
          <w:spacing w:val="-2"/>
          <w:w w:val="95"/>
        </w:rPr>
        <w:t>дата)</w:t>
      </w:r>
    </w:p>
    <w:p>
      <w:pPr>
        <w:pStyle w:val="BodyText"/>
        <w:spacing w:before="8"/>
        <w:rPr>
          <w:sz w:val="15"/>
        </w:rPr>
      </w:pPr>
      <w:r>
        <w:rPr/>
        <w:pict>
          <v:shape style="position:absolute;margin-left:90.148499pt;margin-top:10.238532pt;width:71.25pt;height:.1pt;mso-position-horizontal-relative:page;mso-position-vertical-relative:paragraph;z-index:-15695872;mso-wrap-distance-left:0;mso-wrap-distance-right:0" id="docshape157" coordorigin="1803,205" coordsize="1425,0" path="m1803,205l3227,205e" filled="false" stroked="true" strokeweight=".675768pt" strokecolor="#000000">
            <v:path arrowok="t"/>
            <v:stroke dashstyle="solid"/>
            <w10:wrap type="topAndBottom"/>
          </v:shape>
        </w:pict>
      </w:r>
    </w:p>
    <w:p>
      <w:pPr>
        <w:pStyle w:val="BodyText"/>
        <w:spacing w:line="225" w:lineRule="auto" w:before="6"/>
        <w:ind w:left="214" w:right="227" w:firstLine="269"/>
        <w:jc w:val="both"/>
      </w:pPr>
      <w:r>
        <w:rPr>
          <w:spacing w:val="-2"/>
        </w:rPr>
        <w:t>Примечание:</w:t>
      </w:r>
      <w:r>
        <w:rPr>
          <w:spacing w:val="-2"/>
        </w:rPr>
        <w:t> Схема</w:t>
      </w:r>
      <w:r>
        <w:rPr>
          <w:spacing w:val="-3"/>
        </w:rPr>
        <w:t> </w:t>
      </w:r>
      <w:r>
        <w:rPr>
          <w:spacing w:val="-2"/>
        </w:rPr>
        <w:t>трассы</w:t>
      </w:r>
      <w:r>
        <w:rPr>
          <w:spacing w:val="-2"/>
        </w:rPr>
        <w:t> должна</w:t>
      </w:r>
      <w:r>
        <w:rPr>
          <w:spacing w:val="-2"/>
        </w:rPr>
        <w:t> быть</w:t>
      </w:r>
      <w:r>
        <w:rPr>
          <w:spacing w:val="-3"/>
        </w:rPr>
        <w:t> </w:t>
      </w:r>
      <w:r>
        <w:rPr>
          <w:spacing w:val="-2"/>
        </w:rPr>
        <w:t>составлена</w:t>
      </w:r>
      <w:r>
        <w:rPr>
          <w:spacing w:val="-2"/>
        </w:rPr>
        <w:t> с</w:t>
      </w:r>
      <w:r>
        <w:rPr>
          <w:spacing w:val="-7"/>
        </w:rPr>
        <w:t> </w:t>
      </w:r>
      <w:r>
        <w:rPr>
          <w:spacing w:val="-2"/>
        </w:rPr>
        <w:t>указанием</w:t>
      </w:r>
      <w:r>
        <w:rPr>
          <w:spacing w:val="-2"/>
        </w:rPr>
        <w:t> всех</w:t>
      </w:r>
      <w:r>
        <w:rPr>
          <w:spacing w:val="-3"/>
        </w:rPr>
        <w:t> </w:t>
      </w:r>
      <w:r>
        <w:rPr>
          <w:spacing w:val="-2"/>
        </w:rPr>
        <w:t>пересечений,</w:t>
      </w:r>
      <w:r>
        <w:rPr>
          <w:spacing w:val="-2"/>
        </w:rPr>
        <w:t> переходов</w:t>
      </w:r>
      <w:r>
        <w:rPr>
          <w:spacing w:val="-2"/>
        </w:rPr>
        <w:t> через </w:t>
      </w:r>
      <w:r>
        <w:rPr>
          <w:w w:val="95"/>
        </w:rPr>
        <w:t>естественные</w:t>
      </w:r>
      <w:r>
        <w:rPr>
          <w:w w:val="95"/>
        </w:rPr>
        <w:t> и</w:t>
      </w:r>
      <w:r>
        <w:rPr>
          <w:spacing w:val="-2"/>
          <w:w w:val="95"/>
        </w:rPr>
        <w:t> </w:t>
      </w:r>
      <w:r>
        <w:rPr>
          <w:w w:val="95"/>
        </w:rPr>
        <w:t>искусственные</w:t>
      </w:r>
      <w:r>
        <w:rPr>
          <w:w w:val="95"/>
        </w:rPr>
        <w:t> препятствия,</w:t>
      </w:r>
      <w:r>
        <w:rPr>
          <w:w w:val="95"/>
        </w:rPr>
        <w:t> мест расположения</w:t>
      </w:r>
      <w:r>
        <w:rPr>
          <w:w w:val="95"/>
        </w:rPr>
        <w:t> (км) линейной</w:t>
      </w:r>
      <w:r>
        <w:rPr>
          <w:w w:val="95"/>
        </w:rPr>
        <w:t> арматуры,</w:t>
      </w:r>
      <w:r>
        <w:rPr>
          <w:w w:val="95"/>
        </w:rPr>
        <w:t> узлов</w:t>
      </w:r>
      <w:r>
        <w:rPr>
          <w:spacing w:val="-2"/>
          <w:w w:val="95"/>
        </w:rPr>
        <w:t> </w:t>
      </w:r>
      <w:r>
        <w:rPr>
          <w:w w:val="95"/>
        </w:rPr>
        <w:t>запуска и приема</w:t>
      </w:r>
      <w:r>
        <w:rPr>
          <w:spacing w:val="-4"/>
          <w:w w:val="95"/>
        </w:rPr>
        <w:t> </w:t>
      </w:r>
      <w:r>
        <w:rPr>
          <w:w w:val="95"/>
        </w:rPr>
        <w:t>очистных устройств, вантузов, перемычек, газопроводов-отводов,</w:t>
      </w:r>
      <w:r>
        <w:rPr>
          <w:spacing w:val="-10"/>
          <w:w w:val="95"/>
        </w:rPr>
        <w:t> </w:t>
      </w:r>
      <w:r>
        <w:rPr>
          <w:w w:val="95"/>
        </w:rPr>
        <w:t>узлов замера, профиля трассы.</w:t>
      </w:r>
    </w:p>
    <w:p>
      <w:pPr>
        <w:spacing w:after="0" w:line="225" w:lineRule="auto"/>
        <w:jc w:val="both"/>
        <w:sectPr>
          <w:type w:val="continuous"/>
          <w:pgSz w:w="11210" w:h="15820"/>
          <w:pgMar w:header="0" w:footer="528" w:top="760" w:bottom="280" w:left="1320" w:right="1580"/>
        </w:sectPr>
      </w:pPr>
    </w:p>
    <w:p>
      <w:pPr>
        <w:pStyle w:val="ListParagraph"/>
        <w:numPr>
          <w:ilvl w:val="1"/>
          <w:numId w:val="60"/>
        </w:numPr>
        <w:tabs>
          <w:tab w:pos="1268" w:val="left" w:leader="none"/>
        </w:tabs>
        <w:spacing w:line="240" w:lineRule="auto" w:before="118" w:after="0"/>
        <w:ind w:left="1267" w:right="0" w:hanging="409"/>
        <w:jc w:val="left"/>
        <w:rPr>
          <w:b/>
          <w:i/>
          <w:sz w:val="18"/>
        </w:rPr>
      </w:pPr>
      <w:r>
        <w:rPr>
          <w:b/>
          <w:i/>
          <w:sz w:val="18"/>
        </w:rPr>
        <w:t>Сведения</w:t>
      </w:r>
      <w:r>
        <w:rPr>
          <w:b/>
          <w:i/>
          <w:spacing w:val="13"/>
          <w:sz w:val="18"/>
        </w:rPr>
        <w:t> </w:t>
      </w:r>
      <w:r>
        <w:rPr>
          <w:b/>
          <w:i/>
          <w:sz w:val="18"/>
        </w:rPr>
        <w:t>о</w:t>
      </w:r>
      <w:r>
        <w:rPr>
          <w:b/>
          <w:i/>
          <w:spacing w:val="1"/>
          <w:sz w:val="18"/>
        </w:rPr>
        <w:t> </w:t>
      </w:r>
      <w:r>
        <w:rPr>
          <w:b/>
          <w:i/>
          <w:sz w:val="18"/>
        </w:rPr>
        <w:t>сварщиках,</w:t>
      </w:r>
      <w:r>
        <w:rPr>
          <w:b/>
          <w:i/>
          <w:spacing w:val="-2"/>
          <w:sz w:val="18"/>
        </w:rPr>
        <w:t> </w:t>
      </w:r>
      <w:r>
        <w:rPr>
          <w:rFonts w:ascii="Arial" w:hAnsi="Arial"/>
          <w:i/>
          <w:sz w:val="17"/>
        </w:rPr>
        <w:t>участвующих</w:t>
      </w:r>
      <w:r>
        <w:rPr>
          <w:rFonts w:ascii="Arial" w:hAnsi="Arial"/>
          <w:i/>
          <w:spacing w:val="31"/>
          <w:sz w:val="17"/>
        </w:rPr>
        <w:t> </w:t>
      </w:r>
      <w:r>
        <w:rPr>
          <w:b/>
          <w:i/>
          <w:sz w:val="18"/>
        </w:rPr>
        <w:t>в</w:t>
      </w:r>
      <w:r>
        <w:rPr>
          <w:b/>
          <w:i/>
          <w:spacing w:val="-4"/>
          <w:sz w:val="18"/>
        </w:rPr>
        <w:t> </w:t>
      </w:r>
      <w:r>
        <w:rPr>
          <w:b/>
          <w:i/>
          <w:sz w:val="18"/>
        </w:rPr>
        <w:t>строительстве</w:t>
      </w:r>
      <w:r>
        <w:rPr>
          <w:b/>
          <w:i/>
          <w:spacing w:val="22"/>
          <w:sz w:val="18"/>
        </w:rPr>
        <w:t> </w:t>
      </w:r>
      <w:r>
        <w:rPr>
          <w:b/>
          <w:i/>
          <w:spacing w:val="-2"/>
          <w:sz w:val="18"/>
        </w:rPr>
        <w:t>продуктопровода</w:t>
      </w:r>
    </w:p>
    <w:p>
      <w:pPr>
        <w:pStyle w:val="BodyText"/>
        <w:spacing w:before="2"/>
        <w:rPr>
          <w:b/>
          <w:i/>
          <w:sz w:val="17"/>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7"/>
        <w:gridCol w:w="857"/>
        <w:gridCol w:w="752"/>
        <w:gridCol w:w="682"/>
        <w:gridCol w:w="1796"/>
        <w:gridCol w:w="1433"/>
        <w:gridCol w:w="1066"/>
        <w:gridCol w:w="642"/>
      </w:tblGrid>
      <w:tr>
        <w:trPr>
          <w:trHeight w:val="831" w:hRule="atLeast"/>
        </w:trPr>
        <w:tc>
          <w:tcPr>
            <w:tcW w:w="437" w:type="dxa"/>
          </w:tcPr>
          <w:p>
            <w:pPr>
              <w:pStyle w:val="TableParagraph"/>
              <w:spacing w:line="194" w:lineRule="exact" w:before="27"/>
              <w:ind w:left="121"/>
              <w:rPr>
                <w:rFonts w:ascii="Arial"/>
                <w:sz w:val="17"/>
              </w:rPr>
            </w:pPr>
            <w:r>
              <w:rPr>
                <w:rFonts w:ascii="Arial"/>
                <w:spacing w:val="-5"/>
                <w:w w:val="95"/>
                <w:sz w:val="17"/>
              </w:rPr>
              <w:t>No</w:t>
            </w:r>
          </w:p>
          <w:p>
            <w:pPr>
              <w:pStyle w:val="TableParagraph"/>
              <w:spacing w:line="217" w:lineRule="exact"/>
              <w:ind w:left="108"/>
              <w:rPr>
                <w:sz w:val="19"/>
              </w:rPr>
            </w:pPr>
            <w:r>
              <w:rPr>
                <w:spacing w:val="-5"/>
                <w:sz w:val="19"/>
              </w:rPr>
              <w:t>п/п</w:t>
            </w:r>
          </w:p>
        </w:tc>
        <w:tc>
          <w:tcPr>
            <w:tcW w:w="857" w:type="dxa"/>
          </w:tcPr>
          <w:p>
            <w:pPr>
              <w:pStyle w:val="TableParagraph"/>
              <w:spacing w:line="214" w:lineRule="exact" w:before="5"/>
              <w:ind w:left="63" w:right="32"/>
              <w:jc w:val="center"/>
              <w:rPr>
                <w:sz w:val="19"/>
              </w:rPr>
            </w:pPr>
            <w:r>
              <w:rPr>
                <w:spacing w:val="-5"/>
                <w:sz w:val="19"/>
              </w:rPr>
              <w:t>ФИО</w:t>
            </w:r>
          </w:p>
          <w:p>
            <w:pPr>
              <w:pStyle w:val="TableParagraph"/>
              <w:spacing w:line="230" w:lineRule="auto" w:before="2"/>
              <w:ind w:left="70" w:right="32"/>
              <w:jc w:val="center"/>
              <w:rPr>
                <w:sz w:val="19"/>
              </w:rPr>
            </w:pPr>
            <w:r>
              <w:rPr>
                <w:spacing w:val="-2"/>
                <w:w w:val="95"/>
                <w:sz w:val="19"/>
              </w:rPr>
              <w:t>сварщика (бригада)</w:t>
            </w:r>
          </w:p>
        </w:tc>
        <w:tc>
          <w:tcPr>
            <w:tcW w:w="752" w:type="dxa"/>
          </w:tcPr>
          <w:p>
            <w:pPr>
              <w:pStyle w:val="TableParagraph"/>
              <w:spacing w:before="5"/>
              <w:ind w:left="52" w:right="29"/>
              <w:jc w:val="center"/>
              <w:rPr>
                <w:sz w:val="19"/>
              </w:rPr>
            </w:pPr>
            <w:r>
              <w:rPr>
                <w:spacing w:val="-2"/>
                <w:sz w:val="19"/>
              </w:rPr>
              <w:t>Клеймо</w:t>
            </w:r>
          </w:p>
        </w:tc>
        <w:tc>
          <w:tcPr>
            <w:tcW w:w="682" w:type="dxa"/>
          </w:tcPr>
          <w:p>
            <w:pPr>
              <w:pStyle w:val="TableParagraph"/>
              <w:spacing w:line="230" w:lineRule="auto" w:before="12"/>
              <w:ind w:left="135" w:right="30" w:hanging="79"/>
              <w:rPr>
                <w:sz w:val="19"/>
              </w:rPr>
            </w:pPr>
            <w:r>
              <w:rPr>
                <w:spacing w:val="-2"/>
                <w:w w:val="95"/>
                <w:sz w:val="19"/>
              </w:rPr>
              <w:t>Органи </w:t>
            </w:r>
            <w:r>
              <w:rPr>
                <w:spacing w:val="-2"/>
                <w:sz w:val="19"/>
              </w:rPr>
              <w:t>зация</w:t>
            </w:r>
          </w:p>
        </w:tc>
        <w:tc>
          <w:tcPr>
            <w:tcW w:w="1796" w:type="dxa"/>
          </w:tcPr>
          <w:p>
            <w:pPr>
              <w:pStyle w:val="TableParagraph"/>
              <w:spacing w:line="232" w:lineRule="auto" w:before="1"/>
              <w:ind w:left="115" w:right="65" w:hanging="9"/>
              <w:jc w:val="center"/>
              <w:rPr>
                <w:sz w:val="19"/>
              </w:rPr>
            </w:pPr>
            <w:r>
              <w:rPr>
                <w:sz w:val="19"/>
              </w:rPr>
              <w:t>Способ сварки, </w:t>
            </w:r>
            <w:r>
              <w:rPr>
                <w:rFonts w:ascii="Arial" w:hAnsi="Arial"/>
                <w:sz w:val="17"/>
              </w:rPr>
              <w:t>No </w:t>
            </w:r>
            <w:r>
              <w:rPr>
                <w:spacing w:val="-2"/>
                <w:w w:val="95"/>
                <w:sz w:val="19"/>
              </w:rPr>
              <w:t>удостоверения,срок </w:t>
            </w:r>
            <w:r>
              <w:rPr>
                <w:sz w:val="19"/>
              </w:rPr>
              <w:t>его действия</w:t>
            </w:r>
          </w:p>
        </w:tc>
        <w:tc>
          <w:tcPr>
            <w:tcW w:w="1433" w:type="dxa"/>
          </w:tcPr>
          <w:p>
            <w:pPr>
              <w:pStyle w:val="TableParagraph"/>
              <w:spacing w:line="230" w:lineRule="auto" w:before="3"/>
              <w:ind w:left="38" w:right="16"/>
              <w:jc w:val="center"/>
              <w:rPr>
                <w:sz w:val="19"/>
              </w:rPr>
            </w:pPr>
            <w:r>
              <w:rPr>
                <w:w w:val="95"/>
                <w:sz w:val="19"/>
              </w:rPr>
              <w:t>Наличие</w:t>
            </w:r>
            <w:r>
              <w:rPr>
                <w:spacing w:val="-8"/>
                <w:w w:val="95"/>
                <w:sz w:val="19"/>
              </w:rPr>
              <w:t> </w:t>
            </w:r>
            <w:r>
              <w:rPr>
                <w:w w:val="95"/>
                <w:sz w:val="19"/>
              </w:rPr>
              <w:t>допуска </w:t>
            </w:r>
            <w:r>
              <w:rPr>
                <w:sz w:val="19"/>
              </w:rPr>
              <w:t>по группам диаметров и</w:t>
            </w:r>
          </w:p>
          <w:p>
            <w:pPr>
              <w:pStyle w:val="TableParagraph"/>
              <w:spacing w:line="179" w:lineRule="exact"/>
              <w:ind w:left="38"/>
              <w:jc w:val="center"/>
              <w:rPr>
                <w:sz w:val="19"/>
              </w:rPr>
            </w:pPr>
            <w:r>
              <w:rPr>
                <w:spacing w:val="-2"/>
                <w:sz w:val="19"/>
              </w:rPr>
              <w:t>спецсоединений</w:t>
            </w:r>
          </w:p>
        </w:tc>
        <w:tc>
          <w:tcPr>
            <w:tcW w:w="1066" w:type="dxa"/>
          </w:tcPr>
          <w:p>
            <w:pPr>
              <w:pStyle w:val="TableParagraph"/>
              <w:spacing w:line="235" w:lineRule="auto"/>
              <w:ind w:left="47" w:right="34"/>
              <w:jc w:val="center"/>
              <w:rPr>
                <w:sz w:val="19"/>
              </w:rPr>
            </w:pPr>
            <w:r>
              <w:rPr>
                <w:spacing w:val="-2"/>
                <w:w w:val="95"/>
                <w:sz w:val="19"/>
              </w:rPr>
              <w:t>Порядковые </w:t>
            </w:r>
            <w:r>
              <w:rPr>
                <w:spacing w:val="-2"/>
                <w:sz w:val="19"/>
              </w:rPr>
              <w:t>номера</w:t>
            </w:r>
          </w:p>
          <w:p>
            <w:pPr>
              <w:pStyle w:val="TableParagraph"/>
              <w:spacing w:line="206" w:lineRule="exact"/>
              <w:ind w:left="47" w:right="15"/>
              <w:jc w:val="center"/>
              <w:rPr>
                <w:sz w:val="19"/>
              </w:rPr>
            </w:pPr>
            <w:r>
              <w:rPr>
                <w:w w:val="95"/>
                <w:sz w:val="19"/>
              </w:rPr>
              <w:t>стыков</w:t>
            </w:r>
            <w:r>
              <w:rPr>
                <w:spacing w:val="-10"/>
                <w:w w:val="95"/>
                <w:sz w:val="19"/>
              </w:rPr>
              <w:t> </w:t>
            </w:r>
            <w:r>
              <w:rPr>
                <w:w w:val="95"/>
                <w:sz w:val="19"/>
              </w:rPr>
              <w:t>по </w:t>
            </w:r>
            <w:r>
              <w:rPr>
                <w:spacing w:val="-2"/>
                <w:sz w:val="19"/>
              </w:rPr>
              <w:t>журналу</w:t>
            </w:r>
          </w:p>
        </w:tc>
        <w:tc>
          <w:tcPr>
            <w:tcW w:w="642" w:type="dxa"/>
          </w:tcPr>
          <w:p>
            <w:pPr>
              <w:pStyle w:val="TableParagraph"/>
              <w:spacing w:line="204" w:lineRule="exact"/>
              <w:ind w:left="136"/>
              <w:rPr>
                <w:sz w:val="19"/>
              </w:rPr>
            </w:pPr>
            <w:r>
              <w:rPr>
                <w:spacing w:val="-4"/>
                <w:sz w:val="19"/>
              </w:rPr>
              <w:t>Дата</w:t>
            </w:r>
          </w:p>
          <w:p>
            <w:pPr>
              <w:pStyle w:val="TableParagraph"/>
              <w:spacing w:line="216" w:lineRule="exact"/>
              <w:ind w:left="62"/>
              <w:rPr>
                <w:b/>
                <w:sz w:val="19"/>
              </w:rPr>
            </w:pPr>
            <w:r>
              <w:rPr>
                <w:b/>
                <w:spacing w:val="-2"/>
                <w:w w:val="90"/>
                <w:sz w:val="19"/>
              </w:rPr>
              <w:t>сварки</w:t>
            </w:r>
          </w:p>
        </w:tc>
      </w:tr>
      <w:tr>
        <w:trPr>
          <w:trHeight w:val="199" w:hRule="atLeast"/>
        </w:trPr>
        <w:tc>
          <w:tcPr>
            <w:tcW w:w="437" w:type="dxa"/>
          </w:tcPr>
          <w:p>
            <w:pPr>
              <w:pStyle w:val="TableParagraph"/>
              <w:spacing w:line="178" w:lineRule="exact" w:before="1"/>
              <w:ind w:left="36"/>
              <w:jc w:val="center"/>
              <w:rPr>
                <w:sz w:val="19"/>
              </w:rPr>
            </w:pPr>
            <w:r>
              <w:rPr>
                <w:w w:val="103"/>
                <w:sz w:val="19"/>
              </w:rPr>
              <w:t>1</w:t>
            </w:r>
          </w:p>
        </w:tc>
        <w:tc>
          <w:tcPr>
            <w:tcW w:w="857" w:type="dxa"/>
          </w:tcPr>
          <w:p>
            <w:pPr>
              <w:pStyle w:val="TableParagraph"/>
              <w:spacing w:line="155" w:lineRule="exact" w:before="24"/>
              <w:ind w:left="29"/>
              <w:jc w:val="center"/>
              <w:rPr>
                <w:rFonts w:ascii="Arial"/>
                <w:sz w:val="16"/>
              </w:rPr>
            </w:pPr>
            <w:r>
              <w:rPr>
                <w:rFonts w:ascii="Arial"/>
                <w:w w:val="103"/>
                <w:sz w:val="16"/>
              </w:rPr>
              <w:t>2</w:t>
            </w:r>
          </w:p>
        </w:tc>
        <w:tc>
          <w:tcPr>
            <w:tcW w:w="752" w:type="dxa"/>
          </w:tcPr>
          <w:p>
            <w:pPr>
              <w:pStyle w:val="TableParagraph"/>
              <w:spacing w:line="169" w:lineRule="exact" w:before="10"/>
              <w:ind w:left="40"/>
              <w:jc w:val="center"/>
              <w:rPr>
                <w:sz w:val="18"/>
              </w:rPr>
            </w:pPr>
            <w:r>
              <w:rPr>
                <w:w w:val="101"/>
                <w:sz w:val="18"/>
              </w:rPr>
              <w:t>3</w:t>
            </w:r>
          </w:p>
        </w:tc>
        <w:tc>
          <w:tcPr>
            <w:tcW w:w="682" w:type="dxa"/>
          </w:tcPr>
          <w:p>
            <w:pPr>
              <w:pStyle w:val="TableParagraph"/>
              <w:spacing w:line="164" w:lineRule="exact" w:before="14"/>
              <w:ind w:left="43"/>
              <w:jc w:val="center"/>
              <w:rPr>
                <w:rFonts w:ascii="Arial"/>
                <w:sz w:val="17"/>
              </w:rPr>
            </w:pPr>
            <w:r>
              <w:rPr>
                <w:rFonts w:ascii="Arial"/>
                <w:w w:val="107"/>
                <w:sz w:val="17"/>
              </w:rPr>
              <w:t>4</w:t>
            </w:r>
          </w:p>
        </w:tc>
        <w:tc>
          <w:tcPr>
            <w:tcW w:w="1796" w:type="dxa"/>
          </w:tcPr>
          <w:p>
            <w:pPr>
              <w:pStyle w:val="TableParagraph"/>
              <w:spacing w:line="177" w:lineRule="exact" w:before="1"/>
              <w:ind w:left="45"/>
              <w:jc w:val="center"/>
              <w:rPr>
                <w:sz w:val="18"/>
              </w:rPr>
            </w:pPr>
            <w:r>
              <w:rPr>
                <w:w w:val="105"/>
                <w:sz w:val="18"/>
              </w:rPr>
              <w:t>5</w:t>
            </w:r>
          </w:p>
        </w:tc>
        <w:tc>
          <w:tcPr>
            <w:tcW w:w="1433" w:type="dxa"/>
          </w:tcPr>
          <w:p>
            <w:pPr>
              <w:pStyle w:val="TableParagraph"/>
              <w:spacing w:line="169" w:lineRule="exact" w:before="10"/>
              <w:ind w:left="38"/>
              <w:jc w:val="center"/>
              <w:rPr>
                <w:rFonts w:ascii="Arial"/>
                <w:sz w:val="17"/>
              </w:rPr>
            </w:pPr>
            <w:r>
              <w:rPr>
                <w:rFonts w:ascii="Arial"/>
                <w:w w:val="101"/>
                <w:sz w:val="17"/>
              </w:rPr>
              <w:t>6</w:t>
            </w:r>
          </w:p>
        </w:tc>
        <w:tc>
          <w:tcPr>
            <w:tcW w:w="1066" w:type="dxa"/>
          </w:tcPr>
          <w:p>
            <w:pPr>
              <w:pStyle w:val="TableParagraph"/>
              <w:spacing w:line="159" w:lineRule="exact" w:before="19"/>
              <w:ind w:left="22"/>
              <w:jc w:val="center"/>
              <w:rPr>
                <w:rFonts w:ascii="Arial"/>
                <w:sz w:val="16"/>
              </w:rPr>
            </w:pPr>
            <w:r>
              <w:rPr>
                <w:rFonts w:ascii="Arial"/>
                <w:w w:val="101"/>
                <w:sz w:val="16"/>
              </w:rPr>
              <w:t>7</w:t>
            </w:r>
          </w:p>
        </w:tc>
        <w:tc>
          <w:tcPr>
            <w:tcW w:w="642" w:type="dxa"/>
          </w:tcPr>
          <w:p>
            <w:pPr>
              <w:pStyle w:val="TableParagraph"/>
              <w:spacing w:line="179" w:lineRule="exact"/>
              <w:ind w:left="38"/>
              <w:jc w:val="center"/>
              <w:rPr>
                <w:b/>
                <w:sz w:val="18"/>
              </w:rPr>
            </w:pPr>
            <w:r>
              <w:rPr>
                <w:b/>
                <w:w w:val="99"/>
                <w:sz w:val="18"/>
              </w:rPr>
              <w:t>8</w:t>
            </w:r>
          </w:p>
        </w:tc>
      </w:tr>
      <w:tr>
        <w:trPr>
          <w:trHeight w:val="202" w:hRule="atLeast"/>
        </w:trPr>
        <w:tc>
          <w:tcPr>
            <w:tcW w:w="437" w:type="dxa"/>
          </w:tcPr>
          <w:p>
            <w:pPr>
              <w:pStyle w:val="TableParagraph"/>
              <w:rPr>
                <w:sz w:val="14"/>
              </w:rPr>
            </w:pPr>
          </w:p>
        </w:tc>
        <w:tc>
          <w:tcPr>
            <w:tcW w:w="857" w:type="dxa"/>
          </w:tcPr>
          <w:p>
            <w:pPr>
              <w:pStyle w:val="TableParagraph"/>
              <w:rPr>
                <w:sz w:val="14"/>
              </w:rPr>
            </w:pPr>
          </w:p>
        </w:tc>
        <w:tc>
          <w:tcPr>
            <w:tcW w:w="752" w:type="dxa"/>
          </w:tcPr>
          <w:p>
            <w:pPr>
              <w:pStyle w:val="TableParagraph"/>
              <w:rPr>
                <w:sz w:val="14"/>
              </w:rPr>
            </w:pPr>
          </w:p>
        </w:tc>
        <w:tc>
          <w:tcPr>
            <w:tcW w:w="682" w:type="dxa"/>
          </w:tcPr>
          <w:p>
            <w:pPr>
              <w:pStyle w:val="TableParagraph"/>
              <w:rPr>
                <w:sz w:val="14"/>
              </w:rPr>
            </w:pPr>
          </w:p>
        </w:tc>
        <w:tc>
          <w:tcPr>
            <w:tcW w:w="1796" w:type="dxa"/>
          </w:tcPr>
          <w:p>
            <w:pPr>
              <w:pStyle w:val="TableParagraph"/>
              <w:rPr>
                <w:sz w:val="14"/>
              </w:rPr>
            </w:pPr>
          </w:p>
        </w:tc>
        <w:tc>
          <w:tcPr>
            <w:tcW w:w="1433" w:type="dxa"/>
          </w:tcPr>
          <w:p>
            <w:pPr>
              <w:pStyle w:val="TableParagraph"/>
              <w:rPr>
                <w:sz w:val="14"/>
              </w:rPr>
            </w:pPr>
          </w:p>
        </w:tc>
        <w:tc>
          <w:tcPr>
            <w:tcW w:w="1066" w:type="dxa"/>
          </w:tcPr>
          <w:p>
            <w:pPr>
              <w:pStyle w:val="TableParagraph"/>
              <w:rPr>
                <w:sz w:val="14"/>
              </w:rPr>
            </w:pPr>
          </w:p>
        </w:tc>
        <w:tc>
          <w:tcPr>
            <w:tcW w:w="642" w:type="dxa"/>
          </w:tcPr>
          <w:p>
            <w:pPr>
              <w:pStyle w:val="TableParagraph"/>
              <w:rPr>
                <w:sz w:val="14"/>
              </w:rPr>
            </w:pPr>
          </w:p>
        </w:tc>
      </w:tr>
      <w:tr>
        <w:trPr>
          <w:trHeight w:val="207" w:hRule="atLeast"/>
        </w:trPr>
        <w:tc>
          <w:tcPr>
            <w:tcW w:w="437" w:type="dxa"/>
          </w:tcPr>
          <w:p>
            <w:pPr>
              <w:pStyle w:val="TableParagraph"/>
              <w:rPr>
                <w:sz w:val="14"/>
              </w:rPr>
            </w:pPr>
          </w:p>
        </w:tc>
        <w:tc>
          <w:tcPr>
            <w:tcW w:w="857" w:type="dxa"/>
          </w:tcPr>
          <w:p>
            <w:pPr>
              <w:pStyle w:val="TableParagraph"/>
              <w:rPr>
                <w:sz w:val="14"/>
              </w:rPr>
            </w:pPr>
          </w:p>
        </w:tc>
        <w:tc>
          <w:tcPr>
            <w:tcW w:w="752" w:type="dxa"/>
          </w:tcPr>
          <w:p>
            <w:pPr>
              <w:pStyle w:val="TableParagraph"/>
              <w:rPr>
                <w:sz w:val="14"/>
              </w:rPr>
            </w:pPr>
          </w:p>
        </w:tc>
        <w:tc>
          <w:tcPr>
            <w:tcW w:w="682" w:type="dxa"/>
          </w:tcPr>
          <w:p>
            <w:pPr>
              <w:pStyle w:val="TableParagraph"/>
              <w:rPr>
                <w:sz w:val="14"/>
              </w:rPr>
            </w:pPr>
          </w:p>
        </w:tc>
        <w:tc>
          <w:tcPr>
            <w:tcW w:w="1796" w:type="dxa"/>
          </w:tcPr>
          <w:p>
            <w:pPr>
              <w:pStyle w:val="TableParagraph"/>
              <w:rPr>
                <w:sz w:val="14"/>
              </w:rPr>
            </w:pPr>
          </w:p>
        </w:tc>
        <w:tc>
          <w:tcPr>
            <w:tcW w:w="1433" w:type="dxa"/>
          </w:tcPr>
          <w:p>
            <w:pPr>
              <w:pStyle w:val="TableParagraph"/>
              <w:rPr>
                <w:sz w:val="14"/>
              </w:rPr>
            </w:pPr>
          </w:p>
        </w:tc>
        <w:tc>
          <w:tcPr>
            <w:tcW w:w="1066" w:type="dxa"/>
          </w:tcPr>
          <w:p>
            <w:pPr>
              <w:pStyle w:val="TableParagraph"/>
              <w:rPr>
                <w:sz w:val="14"/>
              </w:rPr>
            </w:pPr>
          </w:p>
        </w:tc>
        <w:tc>
          <w:tcPr>
            <w:tcW w:w="642" w:type="dxa"/>
          </w:tcPr>
          <w:p>
            <w:pPr>
              <w:pStyle w:val="TableParagraph"/>
              <w:rPr>
                <w:sz w:val="14"/>
              </w:rPr>
            </w:pPr>
          </w:p>
        </w:tc>
      </w:tr>
      <w:tr>
        <w:trPr>
          <w:trHeight w:val="198" w:hRule="atLeast"/>
        </w:trPr>
        <w:tc>
          <w:tcPr>
            <w:tcW w:w="437" w:type="dxa"/>
          </w:tcPr>
          <w:p>
            <w:pPr>
              <w:pStyle w:val="TableParagraph"/>
              <w:rPr>
                <w:sz w:val="12"/>
              </w:rPr>
            </w:pPr>
          </w:p>
        </w:tc>
        <w:tc>
          <w:tcPr>
            <w:tcW w:w="857" w:type="dxa"/>
          </w:tcPr>
          <w:p>
            <w:pPr>
              <w:pStyle w:val="TableParagraph"/>
              <w:rPr>
                <w:sz w:val="12"/>
              </w:rPr>
            </w:pPr>
          </w:p>
        </w:tc>
        <w:tc>
          <w:tcPr>
            <w:tcW w:w="752" w:type="dxa"/>
          </w:tcPr>
          <w:p>
            <w:pPr>
              <w:pStyle w:val="TableParagraph"/>
              <w:rPr>
                <w:sz w:val="12"/>
              </w:rPr>
            </w:pPr>
          </w:p>
        </w:tc>
        <w:tc>
          <w:tcPr>
            <w:tcW w:w="682" w:type="dxa"/>
          </w:tcPr>
          <w:p>
            <w:pPr>
              <w:pStyle w:val="TableParagraph"/>
              <w:rPr>
                <w:sz w:val="12"/>
              </w:rPr>
            </w:pPr>
          </w:p>
        </w:tc>
        <w:tc>
          <w:tcPr>
            <w:tcW w:w="1796" w:type="dxa"/>
          </w:tcPr>
          <w:p>
            <w:pPr>
              <w:pStyle w:val="TableParagraph"/>
              <w:rPr>
                <w:sz w:val="12"/>
              </w:rPr>
            </w:pPr>
          </w:p>
        </w:tc>
        <w:tc>
          <w:tcPr>
            <w:tcW w:w="1433" w:type="dxa"/>
          </w:tcPr>
          <w:p>
            <w:pPr>
              <w:pStyle w:val="TableParagraph"/>
              <w:rPr>
                <w:sz w:val="12"/>
              </w:rPr>
            </w:pPr>
          </w:p>
        </w:tc>
        <w:tc>
          <w:tcPr>
            <w:tcW w:w="1066" w:type="dxa"/>
          </w:tcPr>
          <w:p>
            <w:pPr>
              <w:pStyle w:val="TableParagraph"/>
              <w:rPr>
                <w:sz w:val="12"/>
              </w:rPr>
            </w:pPr>
          </w:p>
        </w:tc>
        <w:tc>
          <w:tcPr>
            <w:tcW w:w="642" w:type="dxa"/>
          </w:tcPr>
          <w:p>
            <w:pPr>
              <w:pStyle w:val="TableParagraph"/>
              <w:rPr>
                <w:sz w:val="12"/>
              </w:rPr>
            </w:pPr>
          </w:p>
        </w:tc>
      </w:tr>
      <w:tr>
        <w:trPr>
          <w:trHeight w:val="202" w:hRule="atLeast"/>
        </w:trPr>
        <w:tc>
          <w:tcPr>
            <w:tcW w:w="437" w:type="dxa"/>
          </w:tcPr>
          <w:p>
            <w:pPr>
              <w:pStyle w:val="TableParagraph"/>
              <w:rPr>
                <w:sz w:val="14"/>
              </w:rPr>
            </w:pPr>
          </w:p>
        </w:tc>
        <w:tc>
          <w:tcPr>
            <w:tcW w:w="857" w:type="dxa"/>
          </w:tcPr>
          <w:p>
            <w:pPr>
              <w:pStyle w:val="TableParagraph"/>
              <w:rPr>
                <w:sz w:val="14"/>
              </w:rPr>
            </w:pPr>
          </w:p>
        </w:tc>
        <w:tc>
          <w:tcPr>
            <w:tcW w:w="752" w:type="dxa"/>
          </w:tcPr>
          <w:p>
            <w:pPr>
              <w:pStyle w:val="TableParagraph"/>
              <w:rPr>
                <w:sz w:val="14"/>
              </w:rPr>
            </w:pPr>
          </w:p>
        </w:tc>
        <w:tc>
          <w:tcPr>
            <w:tcW w:w="682" w:type="dxa"/>
          </w:tcPr>
          <w:p>
            <w:pPr>
              <w:pStyle w:val="TableParagraph"/>
              <w:rPr>
                <w:sz w:val="14"/>
              </w:rPr>
            </w:pPr>
          </w:p>
        </w:tc>
        <w:tc>
          <w:tcPr>
            <w:tcW w:w="1796" w:type="dxa"/>
          </w:tcPr>
          <w:p>
            <w:pPr>
              <w:pStyle w:val="TableParagraph"/>
              <w:rPr>
                <w:sz w:val="14"/>
              </w:rPr>
            </w:pPr>
          </w:p>
        </w:tc>
        <w:tc>
          <w:tcPr>
            <w:tcW w:w="1433" w:type="dxa"/>
          </w:tcPr>
          <w:p>
            <w:pPr>
              <w:pStyle w:val="TableParagraph"/>
              <w:rPr>
                <w:sz w:val="14"/>
              </w:rPr>
            </w:pPr>
          </w:p>
        </w:tc>
        <w:tc>
          <w:tcPr>
            <w:tcW w:w="1066" w:type="dxa"/>
          </w:tcPr>
          <w:p>
            <w:pPr>
              <w:pStyle w:val="TableParagraph"/>
              <w:rPr>
                <w:sz w:val="14"/>
              </w:rPr>
            </w:pPr>
          </w:p>
        </w:tc>
        <w:tc>
          <w:tcPr>
            <w:tcW w:w="642" w:type="dxa"/>
          </w:tcPr>
          <w:p>
            <w:pPr>
              <w:pStyle w:val="TableParagraph"/>
              <w:rPr>
                <w:sz w:val="14"/>
              </w:rPr>
            </w:pPr>
          </w:p>
        </w:tc>
      </w:tr>
      <w:tr>
        <w:trPr>
          <w:trHeight w:val="207" w:hRule="atLeast"/>
        </w:trPr>
        <w:tc>
          <w:tcPr>
            <w:tcW w:w="437" w:type="dxa"/>
          </w:tcPr>
          <w:p>
            <w:pPr>
              <w:pStyle w:val="TableParagraph"/>
              <w:rPr>
                <w:sz w:val="14"/>
              </w:rPr>
            </w:pPr>
          </w:p>
        </w:tc>
        <w:tc>
          <w:tcPr>
            <w:tcW w:w="857" w:type="dxa"/>
          </w:tcPr>
          <w:p>
            <w:pPr>
              <w:pStyle w:val="TableParagraph"/>
              <w:rPr>
                <w:sz w:val="14"/>
              </w:rPr>
            </w:pPr>
          </w:p>
        </w:tc>
        <w:tc>
          <w:tcPr>
            <w:tcW w:w="752" w:type="dxa"/>
          </w:tcPr>
          <w:p>
            <w:pPr>
              <w:pStyle w:val="TableParagraph"/>
              <w:rPr>
                <w:sz w:val="14"/>
              </w:rPr>
            </w:pPr>
          </w:p>
        </w:tc>
        <w:tc>
          <w:tcPr>
            <w:tcW w:w="682" w:type="dxa"/>
          </w:tcPr>
          <w:p>
            <w:pPr>
              <w:pStyle w:val="TableParagraph"/>
              <w:rPr>
                <w:sz w:val="14"/>
              </w:rPr>
            </w:pPr>
          </w:p>
        </w:tc>
        <w:tc>
          <w:tcPr>
            <w:tcW w:w="1796" w:type="dxa"/>
          </w:tcPr>
          <w:p>
            <w:pPr>
              <w:pStyle w:val="TableParagraph"/>
              <w:rPr>
                <w:sz w:val="14"/>
              </w:rPr>
            </w:pPr>
          </w:p>
        </w:tc>
        <w:tc>
          <w:tcPr>
            <w:tcW w:w="1433" w:type="dxa"/>
          </w:tcPr>
          <w:p>
            <w:pPr>
              <w:pStyle w:val="TableParagraph"/>
              <w:rPr>
                <w:sz w:val="14"/>
              </w:rPr>
            </w:pPr>
          </w:p>
        </w:tc>
        <w:tc>
          <w:tcPr>
            <w:tcW w:w="1066" w:type="dxa"/>
          </w:tcPr>
          <w:p>
            <w:pPr>
              <w:pStyle w:val="TableParagraph"/>
              <w:rPr>
                <w:sz w:val="14"/>
              </w:rPr>
            </w:pPr>
          </w:p>
        </w:tc>
        <w:tc>
          <w:tcPr>
            <w:tcW w:w="642" w:type="dxa"/>
          </w:tcPr>
          <w:p>
            <w:pPr>
              <w:pStyle w:val="TableParagraph"/>
              <w:rPr>
                <w:sz w:val="14"/>
              </w:rPr>
            </w:pPr>
          </w:p>
        </w:tc>
      </w:tr>
    </w:tbl>
    <w:p>
      <w:pPr>
        <w:tabs>
          <w:tab w:pos="7497" w:val="left" w:leader="none"/>
        </w:tabs>
        <w:spacing w:before="164"/>
        <w:ind w:left="164" w:right="0" w:firstLine="0"/>
        <w:jc w:val="center"/>
        <w:rPr>
          <w:sz w:val="19"/>
        </w:rPr>
      </w:pPr>
      <w:r>
        <w:rPr>
          <w:sz w:val="19"/>
        </w:rPr>
        <w:t>Составил </w:t>
      </w:r>
      <w:r>
        <w:rPr>
          <w:sz w:val="19"/>
          <w:u w:val="single"/>
        </w:rPr>
        <w:tab/>
      </w:r>
    </w:p>
    <w:p>
      <w:pPr>
        <w:spacing w:line="184" w:lineRule="exact" w:before="22"/>
        <w:ind w:left="1033" w:right="856" w:firstLine="0"/>
        <w:jc w:val="center"/>
        <w:rPr>
          <w:sz w:val="16"/>
        </w:rPr>
      </w:pPr>
      <w:r>
        <w:rPr>
          <w:sz w:val="16"/>
        </w:rPr>
        <w:t>(должность.</w:t>
      </w:r>
      <w:r>
        <w:rPr>
          <w:spacing w:val="9"/>
          <w:sz w:val="16"/>
        </w:rPr>
        <w:t> </w:t>
      </w:r>
      <w:r>
        <w:rPr>
          <w:sz w:val="18"/>
        </w:rPr>
        <w:t>ФИО,</w:t>
      </w:r>
      <w:r>
        <w:rPr>
          <w:spacing w:val="-1"/>
          <w:sz w:val="18"/>
        </w:rPr>
        <w:t> </w:t>
      </w:r>
      <w:r>
        <w:rPr>
          <w:sz w:val="16"/>
        </w:rPr>
        <w:t>подпись,</w:t>
      </w:r>
      <w:r>
        <w:rPr>
          <w:spacing w:val="7"/>
          <w:sz w:val="16"/>
        </w:rPr>
        <w:t> </w:t>
      </w:r>
      <w:r>
        <w:rPr>
          <w:spacing w:val="-2"/>
          <w:sz w:val="16"/>
        </w:rPr>
        <w:t>дата)</w:t>
      </w:r>
    </w:p>
    <w:p>
      <w:pPr>
        <w:tabs>
          <w:tab w:pos="7736" w:val="left" w:leader="none"/>
        </w:tabs>
        <w:spacing w:line="196" w:lineRule="exact" w:before="0"/>
        <w:ind w:left="283" w:right="0" w:firstLine="0"/>
        <w:jc w:val="center"/>
        <w:rPr>
          <w:sz w:val="19"/>
        </w:rPr>
      </w:pPr>
      <w:r>
        <w:rPr>
          <w:sz w:val="19"/>
        </w:rPr>
        <w:t>Проверил </w:t>
      </w:r>
      <w:r>
        <w:rPr>
          <w:sz w:val="19"/>
          <w:u w:val="single"/>
        </w:rPr>
        <w:tab/>
      </w:r>
    </w:p>
    <w:p>
      <w:pPr>
        <w:spacing w:before="23"/>
        <w:ind w:left="1033" w:right="856" w:firstLine="0"/>
        <w:jc w:val="center"/>
        <w:rPr>
          <w:sz w:val="16"/>
        </w:rPr>
      </w:pPr>
      <w:r>
        <w:rPr>
          <w:sz w:val="16"/>
        </w:rPr>
        <w:t>(Должность.</w:t>
      </w:r>
      <w:r>
        <w:rPr>
          <w:spacing w:val="-4"/>
          <w:sz w:val="16"/>
        </w:rPr>
        <w:t> </w:t>
      </w:r>
      <w:r>
        <w:rPr>
          <w:sz w:val="18"/>
        </w:rPr>
        <w:t>ФИО,</w:t>
      </w:r>
      <w:r>
        <w:rPr>
          <w:spacing w:val="-8"/>
          <w:sz w:val="18"/>
        </w:rPr>
        <w:t> </w:t>
      </w:r>
      <w:r>
        <w:rPr>
          <w:sz w:val="16"/>
        </w:rPr>
        <w:t>подпись,</w:t>
      </w:r>
      <w:r>
        <w:rPr>
          <w:spacing w:val="-3"/>
          <w:sz w:val="16"/>
        </w:rPr>
        <w:t> </w:t>
      </w:r>
      <w:r>
        <w:rPr>
          <w:spacing w:val="-2"/>
          <w:sz w:val="16"/>
        </w:rPr>
        <w:t>дата)</w:t>
      </w:r>
    </w:p>
    <w:p>
      <w:pPr>
        <w:pStyle w:val="BodyText"/>
        <w:spacing w:before="9"/>
      </w:pPr>
    </w:p>
    <w:p>
      <w:pPr>
        <w:pStyle w:val="ListParagraph"/>
        <w:numPr>
          <w:ilvl w:val="1"/>
          <w:numId w:val="60"/>
        </w:numPr>
        <w:tabs>
          <w:tab w:pos="853" w:val="left" w:leader="none"/>
        </w:tabs>
        <w:spacing w:line="240" w:lineRule="auto" w:before="1" w:after="0"/>
        <w:ind w:left="852" w:right="0" w:hanging="405"/>
        <w:jc w:val="left"/>
        <w:rPr>
          <w:b/>
          <w:i/>
          <w:sz w:val="18"/>
        </w:rPr>
      </w:pPr>
      <w:r>
        <w:rPr>
          <w:b/>
          <w:i/>
          <w:sz w:val="18"/>
        </w:rPr>
        <w:t>Сведения</w:t>
      </w:r>
      <w:r>
        <w:rPr>
          <w:b/>
          <w:i/>
          <w:spacing w:val="20"/>
          <w:sz w:val="18"/>
        </w:rPr>
        <w:t> </w:t>
      </w:r>
      <w:r>
        <w:rPr>
          <w:b/>
          <w:i/>
          <w:sz w:val="18"/>
        </w:rPr>
        <w:t>о</w:t>
      </w:r>
      <w:r>
        <w:rPr>
          <w:b/>
          <w:i/>
          <w:spacing w:val="2"/>
          <w:sz w:val="18"/>
        </w:rPr>
        <w:t> </w:t>
      </w:r>
      <w:r>
        <w:rPr>
          <w:b/>
          <w:i/>
          <w:sz w:val="18"/>
        </w:rPr>
        <w:t>дефектоскопистах,</w:t>
      </w:r>
      <w:r>
        <w:rPr>
          <w:b/>
          <w:i/>
          <w:spacing w:val="-12"/>
          <w:sz w:val="18"/>
        </w:rPr>
        <w:t> </w:t>
      </w:r>
      <w:r>
        <w:rPr>
          <w:b/>
          <w:i/>
          <w:sz w:val="18"/>
        </w:rPr>
        <w:t>участвовавших</w:t>
      </w:r>
      <w:r>
        <w:rPr>
          <w:b/>
          <w:i/>
          <w:spacing w:val="32"/>
          <w:sz w:val="18"/>
        </w:rPr>
        <w:t> </w:t>
      </w:r>
      <w:r>
        <w:rPr>
          <w:b/>
          <w:i/>
          <w:sz w:val="18"/>
        </w:rPr>
        <w:t>в</w:t>
      </w:r>
      <w:r>
        <w:rPr>
          <w:b/>
          <w:i/>
          <w:spacing w:val="2"/>
          <w:sz w:val="18"/>
        </w:rPr>
        <w:t> </w:t>
      </w:r>
      <w:r>
        <w:rPr>
          <w:b/>
          <w:i/>
          <w:sz w:val="18"/>
        </w:rPr>
        <w:t>строительстве</w:t>
      </w:r>
      <w:r>
        <w:rPr>
          <w:b/>
          <w:i/>
          <w:spacing w:val="31"/>
          <w:sz w:val="18"/>
        </w:rPr>
        <w:t> </w:t>
      </w:r>
      <w:r>
        <w:rPr>
          <w:b/>
          <w:i/>
          <w:spacing w:val="-2"/>
          <w:sz w:val="18"/>
        </w:rPr>
        <w:t>продуктопровода</w:t>
      </w:r>
    </w:p>
    <w:p>
      <w:pPr>
        <w:pStyle w:val="BodyText"/>
        <w:spacing w:before="8"/>
        <w:rPr>
          <w:b/>
          <w:i/>
          <w:sz w:val="16"/>
        </w:rPr>
      </w:pPr>
    </w:p>
    <w:tbl>
      <w:tblPr>
        <w:tblW w:w="0" w:type="auto"/>
        <w:jc w:val="left"/>
        <w:tblInd w:w="1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33"/>
        <w:gridCol w:w="1499"/>
        <w:gridCol w:w="647"/>
        <w:gridCol w:w="822"/>
        <w:gridCol w:w="892"/>
        <w:gridCol w:w="1316"/>
        <w:gridCol w:w="2059"/>
      </w:tblGrid>
      <w:tr>
        <w:trPr>
          <w:trHeight w:val="1045" w:hRule="atLeast"/>
        </w:trPr>
        <w:tc>
          <w:tcPr>
            <w:tcW w:w="433" w:type="dxa"/>
          </w:tcPr>
          <w:p>
            <w:pPr>
              <w:pStyle w:val="TableParagraph"/>
              <w:spacing w:line="194" w:lineRule="exact" w:before="22"/>
              <w:ind w:left="125"/>
              <w:rPr>
                <w:rFonts w:ascii="Arial"/>
                <w:sz w:val="17"/>
              </w:rPr>
            </w:pPr>
            <w:r>
              <w:rPr>
                <w:rFonts w:ascii="Arial"/>
                <w:spacing w:val="-5"/>
                <w:w w:val="95"/>
                <w:sz w:val="17"/>
              </w:rPr>
              <w:t>No</w:t>
            </w:r>
          </w:p>
          <w:p>
            <w:pPr>
              <w:pStyle w:val="TableParagraph"/>
              <w:spacing w:line="217" w:lineRule="exact"/>
              <w:ind w:left="103"/>
              <w:rPr>
                <w:sz w:val="19"/>
              </w:rPr>
            </w:pPr>
            <w:r>
              <w:rPr>
                <w:spacing w:val="-5"/>
                <w:sz w:val="19"/>
              </w:rPr>
              <w:t>п/п</w:t>
            </w:r>
          </w:p>
        </w:tc>
        <w:tc>
          <w:tcPr>
            <w:tcW w:w="1499" w:type="dxa"/>
          </w:tcPr>
          <w:p>
            <w:pPr>
              <w:pStyle w:val="TableParagraph"/>
              <w:spacing w:line="214" w:lineRule="exact"/>
              <w:ind w:left="41" w:right="19"/>
              <w:jc w:val="center"/>
              <w:rPr>
                <w:sz w:val="19"/>
              </w:rPr>
            </w:pPr>
            <w:r>
              <w:rPr>
                <w:spacing w:val="-5"/>
                <w:sz w:val="19"/>
              </w:rPr>
              <w:t>ФИО</w:t>
            </w:r>
          </w:p>
          <w:p>
            <w:pPr>
              <w:pStyle w:val="TableParagraph"/>
              <w:spacing w:line="214" w:lineRule="exact"/>
              <w:ind w:left="63" w:right="19"/>
              <w:jc w:val="center"/>
              <w:rPr>
                <w:sz w:val="19"/>
              </w:rPr>
            </w:pPr>
            <w:r>
              <w:rPr>
                <w:spacing w:val="-2"/>
                <w:sz w:val="19"/>
              </w:rPr>
              <w:t>дефектоскописта</w:t>
            </w:r>
          </w:p>
        </w:tc>
        <w:tc>
          <w:tcPr>
            <w:tcW w:w="647" w:type="dxa"/>
          </w:tcPr>
          <w:p>
            <w:pPr>
              <w:pStyle w:val="TableParagraph"/>
              <w:spacing w:before="5"/>
              <w:ind w:left="56" w:right="34"/>
              <w:jc w:val="center"/>
              <w:rPr>
                <w:sz w:val="19"/>
              </w:rPr>
            </w:pPr>
            <w:r>
              <w:rPr>
                <w:spacing w:val="-4"/>
                <w:sz w:val="19"/>
              </w:rPr>
              <w:t>Шифр</w:t>
            </w:r>
          </w:p>
        </w:tc>
        <w:tc>
          <w:tcPr>
            <w:tcW w:w="822" w:type="dxa"/>
          </w:tcPr>
          <w:p>
            <w:pPr>
              <w:pStyle w:val="TableParagraph"/>
              <w:spacing w:line="235" w:lineRule="auto"/>
              <w:ind w:left="278" w:right="30" w:hanging="230"/>
              <w:rPr>
                <w:sz w:val="19"/>
              </w:rPr>
            </w:pPr>
            <w:r>
              <w:rPr>
                <w:spacing w:val="-2"/>
                <w:w w:val="95"/>
                <w:sz w:val="19"/>
              </w:rPr>
              <w:t>Организа </w:t>
            </w:r>
            <w:r>
              <w:rPr>
                <w:spacing w:val="-4"/>
                <w:sz w:val="19"/>
              </w:rPr>
              <w:t>ция</w:t>
            </w:r>
          </w:p>
        </w:tc>
        <w:tc>
          <w:tcPr>
            <w:tcW w:w="892" w:type="dxa"/>
          </w:tcPr>
          <w:p>
            <w:pPr>
              <w:pStyle w:val="TableParagraph"/>
              <w:spacing w:line="230" w:lineRule="auto" w:before="7"/>
              <w:ind w:left="94" w:firstLine="202"/>
              <w:rPr>
                <w:sz w:val="19"/>
              </w:rPr>
            </w:pPr>
            <w:r>
              <w:rPr>
                <w:spacing w:val="-4"/>
                <w:sz w:val="19"/>
              </w:rPr>
              <w:t>Вид </w:t>
            </w:r>
            <w:r>
              <w:rPr>
                <w:spacing w:val="-2"/>
                <w:w w:val="90"/>
                <w:sz w:val="19"/>
              </w:rPr>
              <w:t>контроля</w:t>
            </w:r>
          </w:p>
        </w:tc>
        <w:tc>
          <w:tcPr>
            <w:tcW w:w="1316" w:type="dxa"/>
          </w:tcPr>
          <w:p>
            <w:pPr>
              <w:pStyle w:val="TableParagraph"/>
              <w:spacing w:line="230" w:lineRule="auto" w:before="7"/>
              <w:ind w:left="30" w:firstLine="64"/>
              <w:rPr>
                <w:sz w:val="19"/>
              </w:rPr>
            </w:pPr>
            <w:r>
              <w:rPr>
                <w:spacing w:val="-2"/>
                <w:sz w:val="19"/>
              </w:rPr>
              <w:t>Выполненный </w:t>
            </w:r>
            <w:r>
              <w:rPr>
                <w:w w:val="95"/>
                <w:sz w:val="19"/>
              </w:rPr>
              <w:t>объем</w:t>
            </w:r>
            <w:r>
              <w:rPr>
                <w:spacing w:val="13"/>
                <w:sz w:val="19"/>
              </w:rPr>
              <w:t> </w:t>
            </w:r>
            <w:r>
              <w:rPr>
                <w:spacing w:val="-2"/>
                <w:w w:val="95"/>
                <w:sz w:val="19"/>
              </w:rPr>
              <w:t>контроля</w:t>
            </w:r>
          </w:p>
        </w:tc>
        <w:tc>
          <w:tcPr>
            <w:tcW w:w="2059" w:type="dxa"/>
          </w:tcPr>
          <w:p>
            <w:pPr>
              <w:pStyle w:val="TableParagraph"/>
              <w:spacing w:line="232" w:lineRule="auto" w:before="1"/>
              <w:ind w:left="124" w:right="102" w:firstLine="12"/>
              <w:jc w:val="center"/>
              <w:rPr>
                <w:sz w:val="19"/>
              </w:rPr>
            </w:pPr>
            <w:r>
              <w:rPr>
                <w:spacing w:val="-2"/>
                <w:sz w:val="19"/>
              </w:rPr>
              <w:t>Перечень </w:t>
            </w:r>
            <w:r>
              <w:rPr>
                <w:spacing w:val="-2"/>
                <w:w w:val="95"/>
                <w:sz w:val="19"/>
              </w:rPr>
              <w:t>проконтролированных </w:t>
            </w:r>
            <w:r>
              <w:rPr>
                <w:sz w:val="19"/>
              </w:rPr>
              <w:t>элементов тр-да</w:t>
            </w:r>
          </w:p>
          <w:p>
            <w:pPr>
              <w:pStyle w:val="TableParagraph"/>
              <w:spacing w:line="210" w:lineRule="exact"/>
              <w:ind w:left="124" w:right="102"/>
              <w:jc w:val="center"/>
              <w:rPr>
                <w:sz w:val="19"/>
              </w:rPr>
            </w:pPr>
            <w:r>
              <w:rPr>
                <w:w w:val="95"/>
                <w:sz w:val="19"/>
              </w:rPr>
              <w:t>(сварные швы,</w:t>
            </w:r>
            <w:r>
              <w:rPr>
                <w:spacing w:val="-8"/>
                <w:w w:val="95"/>
                <w:sz w:val="19"/>
              </w:rPr>
              <w:t> </w:t>
            </w:r>
            <w:r>
              <w:rPr>
                <w:w w:val="95"/>
                <w:sz w:val="19"/>
              </w:rPr>
              <w:t>участки </w:t>
            </w:r>
            <w:r>
              <w:rPr>
                <w:sz w:val="19"/>
              </w:rPr>
              <w:t>металла и т.д.)</w:t>
            </w:r>
          </w:p>
        </w:tc>
      </w:tr>
      <w:tr>
        <w:trPr>
          <w:trHeight w:val="196" w:hRule="atLeast"/>
        </w:trPr>
        <w:tc>
          <w:tcPr>
            <w:tcW w:w="433" w:type="dxa"/>
          </w:tcPr>
          <w:p>
            <w:pPr>
              <w:pStyle w:val="TableParagraph"/>
              <w:spacing w:line="164" w:lineRule="exact" w:before="12"/>
              <w:ind w:left="39"/>
              <w:jc w:val="center"/>
              <w:rPr>
                <w:sz w:val="17"/>
              </w:rPr>
            </w:pPr>
            <w:r>
              <w:rPr>
                <w:w w:val="98"/>
                <w:sz w:val="17"/>
              </w:rPr>
              <w:t>1</w:t>
            </w:r>
          </w:p>
        </w:tc>
        <w:tc>
          <w:tcPr>
            <w:tcW w:w="1499" w:type="dxa"/>
          </w:tcPr>
          <w:p>
            <w:pPr>
              <w:pStyle w:val="TableParagraph"/>
              <w:spacing w:line="176" w:lineRule="exact"/>
              <w:ind w:left="36"/>
              <w:jc w:val="center"/>
              <w:rPr>
                <w:sz w:val="19"/>
              </w:rPr>
            </w:pPr>
            <w:r>
              <w:rPr>
                <w:w w:val="98"/>
                <w:sz w:val="19"/>
              </w:rPr>
              <w:t>2</w:t>
            </w:r>
          </w:p>
        </w:tc>
        <w:tc>
          <w:tcPr>
            <w:tcW w:w="647" w:type="dxa"/>
          </w:tcPr>
          <w:p>
            <w:pPr>
              <w:pStyle w:val="TableParagraph"/>
              <w:spacing w:line="173" w:lineRule="exact" w:before="3"/>
              <w:ind w:left="41"/>
              <w:jc w:val="center"/>
              <w:rPr>
                <w:sz w:val="18"/>
              </w:rPr>
            </w:pPr>
            <w:r>
              <w:rPr>
                <w:w w:val="101"/>
                <w:sz w:val="18"/>
              </w:rPr>
              <w:t>3</w:t>
            </w:r>
          </w:p>
        </w:tc>
        <w:tc>
          <w:tcPr>
            <w:tcW w:w="822" w:type="dxa"/>
          </w:tcPr>
          <w:p>
            <w:pPr>
              <w:pStyle w:val="TableParagraph"/>
              <w:spacing w:line="173" w:lineRule="exact" w:before="3"/>
              <w:ind w:left="47"/>
              <w:jc w:val="center"/>
              <w:rPr>
                <w:rFonts w:ascii="Arial"/>
                <w:sz w:val="17"/>
              </w:rPr>
            </w:pPr>
            <w:r>
              <w:rPr>
                <w:rFonts w:ascii="Arial"/>
                <w:w w:val="102"/>
                <w:sz w:val="17"/>
              </w:rPr>
              <w:t>4</w:t>
            </w:r>
          </w:p>
        </w:tc>
        <w:tc>
          <w:tcPr>
            <w:tcW w:w="892" w:type="dxa"/>
          </w:tcPr>
          <w:p>
            <w:pPr>
              <w:pStyle w:val="TableParagraph"/>
              <w:spacing w:line="173" w:lineRule="exact" w:before="3"/>
              <w:ind w:left="40"/>
              <w:jc w:val="center"/>
              <w:rPr>
                <w:sz w:val="18"/>
              </w:rPr>
            </w:pPr>
            <w:r>
              <w:rPr>
                <w:w w:val="105"/>
                <w:sz w:val="18"/>
              </w:rPr>
              <w:t>5</w:t>
            </w:r>
          </w:p>
        </w:tc>
        <w:tc>
          <w:tcPr>
            <w:tcW w:w="1316" w:type="dxa"/>
          </w:tcPr>
          <w:p>
            <w:pPr>
              <w:pStyle w:val="TableParagraph"/>
              <w:spacing w:line="164" w:lineRule="exact" w:before="12"/>
              <w:ind w:left="40"/>
              <w:jc w:val="center"/>
              <w:rPr>
                <w:rFonts w:ascii="Arial"/>
                <w:sz w:val="17"/>
              </w:rPr>
            </w:pPr>
            <w:r>
              <w:rPr>
                <w:rFonts w:ascii="Arial"/>
                <w:w w:val="101"/>
                <w:sz w:val="17"/>
              </w:rPr>
              <w:t>6</w:t>
            </w:r>
          </w:p>
        </w:tc>
        <w:tc>
          <w:tcPr>
            <w:tcW w:w="2059" w:type="dxa"/>
          </w:tcPr>
          <w:p>
            <w:pPr>
              <w:pStyle w:val="TableParagraph"/>
              <w:spacing w:line="169" w:lineRule="exact" w:before="7"/>
              <w:ind w:left="52"/>
              <w:jc w:val="center"/>
              <w:rPr>
                <w:rFonts w:ascii="Arial"/>
                <w:sz w:val="17"/>
              </w:rPr>
            </w:pPr>
            <w:r>
              <w:rPr>
                <w:rFonts w:ascii="Arial"/>
                <w:w w:val="109"/>
                <w:sz w:val="17"/>
              </w:rPr>
              <w:t>7</w:t>
            </w:r>
          </w:p>
        </w:tc>
      </w:tr>
      <w:tr>
        <w:trPr>
          <w:trHeight w:val="202" w:hRule="atLeast"/>
        </w:trPr>
        <w:tc>
          <w:tcPr>
            <w:tcW w:w="433" w:type="dxa"/>
          </w:tcPr>
          <w:p>
            <w:pPr>
              <w:pStyle w:val="TableParagraph"/>
              <w:rPr>
                <w:sz w:val="14"/>
              </w:rPr>
            </w:pPr>
          </w:p>
        </w:tc>
        <w:tc>
          <w:tcPr>
            <w:tcW w:w="1499" w:type="dxa"/>
          </w:tcPr>
          <w:p>
            <w:pPr>
              <w:pStyle w:val="TableParagraph"/>
              <w:rPr>
                <w:sz w:val="14"/>
              </w:rPr>
            </w:pPr>
          </w:p>
        </w:tc>
        <w:tc>
          <w:tcPr>
            <w:tcW w:w="647" w:type="dxa"/>
          </w:tcPr>
          <w:p>
            <w:pPr>
              <w:pStyle w:val="TableParagraph"/>
              <w:rPr>
                <w:sz w:val="14"/>
              </w:rPr>
            </w:pPr>
          </w:p>
        </w:tc>
        <w:tc>
          <w:tcPr>
            <w:tcW w:w="822" w:type="dxa"/>
          </w:tcPr>
          <w:p>
            <w:pPr>
              <w:pStyle w:val="TableParagraph"/>
              <w:rPr>
                <w:sz w:val="14"/>
              </w:rPr>
            </w:pPr>
          </w:p>
        </w:tc>
        <w:tc>
          <w:tcPr>
            <w:tcW w:w="892" w:type="dxa"/>
          </w:tcPr>
          <w:p>
            <w:pPr>
              <w:pStyle w:val="TableParagraph"/>
              <w:rPr>
                <w:sz w:val="14"/>
              </w:rPr>
            </w:pPr>
          </w:p>
        </w:tc>
        <w:tc>
          <w:tcPr>
            <w:tcW w:w="1316" w:type="dxa"/>
          </w:tcPr>
          <w:p>
            <w:pPr>
              <w:pStyle w:val="TableParagraph"/>
              <w:rPr>
                <w:sz w:val="14"/>
              </w:rPr>
            </w:pPr>
          </w:p>
        </w:tc>
        <w:tc>
          <w:tcPr>
            <w:tcW w:w="2059" w:type="dxa"/>
          </w:tcPr>
          <w:p>
            <w:pPr>
              <w:pStyle w:val="TableParagraph"/>
              <w:rPr>
                <w:sz w:val="14"/>
              </w:rPr>
            </w:pPr>
          </w:p>
        </w:tc>
      </w:tr>
      <w:tr>
        <w:trPr>
          <w:trHeight w:val="198" w:hRule="atLeast"/>
        </w:trPr>
        <w:tc>
          <w:tcPr>
            <w:tcW w:w="433" w:type="dxa"/>
          </w:tcPr>
          <w:p>
            <w:pPr>
              <w:pStyle w:val="TableParagraph"/>
              <w:rPr>
                <w:sz w:val="12"/>
              </w:rPr>
            </w:pPr>
          </w:p>
        </w:tc>
        <w:tc>
          <w:tcPr>
            <w:tcW w:w="1499" w:type="dxa"/>
          </w:tcPr>
          <w:p>
            <w:pPr>
              <w:pStyle w:val="TableParagraph"/>
              <w:rPr>
                <w:sz w:val="12"/>
              </w:rPr>
            </w:pPr>
          </w:p>
        </w:tc>
        <w:tc>
          <w:tcPr>
            <w:tcW w:w="647" w:type="dxa"/>
          </w:tcPr>
          <w:p>
            <w:pPr>
              <w:pStyle w:val="TableParagraph"/>
              <w:rPr>
                <w:sz w:val="12"/>
              </w:rPr>
            </w:pPr>
          </w:p>
        </w:tc>
        <w:tc>
          <w:tcPr>
            <w:tcW w:w="822" w:type="dxa"/>
          </w:tcPr>
          <w:p>
            <w:pPr>
              <w:pStyle w:val="TableParagraph"/>
              <w:rPr>
                <w:sz w:val="12"/>
              </w:rPr>
            </w:pPr>
          </w:p>
        </w:tc>
        <w:tc>
          <w:tcPr>
            <w:tcW w:w="892" w:type="dxa"/>
          </w:tcPr>
          <w:p>
            <w:pPr>
              <w:pStyle w:val="TableParagraph"/>
              <w:rPr>
                <w:sz w:val="12"/>
              </w:rPr>
            </w:pPr>
          </w:p>
        </w:tc>
        <w:tc>
          <w:tcPr>
            <w:tcW w:w="1316" w:type="dxa"/>
          </w:tcPr>
          <w:p>
            <w:pPr>
              <w:pStyle w:val="TableParagraph"/>
              <w:rPr>
                <w:sz w:val="12"/>
              </w:rPr>
            </w:pPr>
          </w:p>
        </w:tc>
        <w:tc>
          <w:tcPr>
            <w:tcW w:w="2059" w:type="dxa"/>
          </w:tcPr>
          <w:p>
            <w:pPr>
              <w:pStyle w:val="TableParagraph"/>
              <w:rPr>
                <w:sz w:val="12"/>
              </w:rPr>
            </w:pPr>
          </w:p>
        </w:tc>
      </w:tr>
      <w:tr>
        <w:trPr>
          <w:trHeight w:val="202" w:hRule="atLeast"/>
        </w:trPr>
        <w:tc>
          <w:tcPr>
            <w:tcW w:w="433" w:type="dxa"/>
          </w:tcPr>
          <w:p>
            <w:pPr>
              <w:pStyle w:val="TableParagraph"/>
              <w:rPr>
                <w:sz w:val="14"/>
              </w:rPr>
            </w:pPr>
          </w:p>
        </w:tc>
        <w:tc>
          <w:tcPr>
            <w:tcW w:w="1499" w:type="dxa"/>
          </w:tcPr>
          <w:p>
            <w:pPr>
              <w:pStyle w:val="TableParagraph"/>
              <w:rPr>
                <w:sz w:val="14"/>
              </w:rPr>
            </w:pPr>
          </w:p>
        </w:tc>
        <w:tc>
          <w:tcPr>
            <w:tcW w:w="647" w:type="dxa"/>
          </w:tcPr>
          <w:p>
            <w:pPr>
              <w:pStyle w:val="TableParagraph"/>
              <w:rPr>
                <w:sz w:val="14"/>
              </w:rPr>
            </w:pPr>
          </w:p>
        </w:tc>
        <w:tc>
          <w:tcPr>
            <w:tcW w:w="822" w:type="dxa"/>
          </w:tcPr>
          <w:p>
            <w:pPr>
              <w:pStyle w:val="TableParagraph"/>
              <w:rPr>
                <w:sz w:val="14"/>
              </w:rPr>
            </w:pPr>
          </w:p>
        </w:tc>
        <w:tc>
          <w:tcPr>
            <w:tcW w:w="892" w:type="dxa"/>
          </w:tcPr>
          <w:p>
            <w:pPr>
              <w:pStyle w:val="TableParagraph"/>
              <w:rPr>
                <w:sz w:val="14"/>
              </w:rPr>
            </w:pPr>
          </w:p>
        </w:tc>
        <w:tc>
          <w:tcPr>
            <w:tcW w:w="1316" w:type="dxa"/>
          </w:tcPr>
          <w:p>
            <w:pPr>
              <w:pStyle w:val="TableParagraph"/>
              <w:rPr>
                <w:sz w:val="14"/>
              </w:rPr>
            </w:pPr>
          </w:p>
        </w:tc>
        <w:tc>
          <w:tcPr>
            <w:tcW w:w="2059" w:type="dxa"/>
          </w:tcPr>
          <w:p>
            <w:pPr>
              <w:pStyle w:val="TableParagraph"/>
              <w:rPr>
                <w:sz w:val="14"/>
              </w:rPr>
            </w:pPr>
          </w:p>
        </w:tc>
      </w:tr>
      <w:tr>
        <w:trPr>
          <w:trHeight w:val="207" w:hRule="atLeast"/>
        </w:trPr>
        <w:tc>
          <w:tcPr>
            <w:tcW w:w="433" w:type="dxa"/>
          </w:tcPr>
          <w:p>
            <w:pPr>
              <w:pStyle w:val="TableParagraph"/>
              <w:rPr>
                <w:sz w:val="14"/>
              </w:rPr>
            </w:pPr>
          </w:p>
        </w:tc>
        <w:tc>
          <w:tcPr>
            <w:tcW w:w="1499" w:type="dxa"/>
          </w:tcPr>
          <w:p>
            <w:pPr>
              <w:pStyle w:val="TableParagraph"/>
              <w:rPr>
                <w:sz w:val="14"/>
              </w:rPr>
            </w:pPr>
          </w:p>
        </w:tc>
        <w:tc>
          <w:tcPr>
            <w:tcW w:w="647" w:type="dxa"/>
          </w:tcPr>
          <w:p>
            <w:pPr>
              <w:pStyle w:val="TableParagraph"/>
              <w:rPr>
                <w:sz w:val="14"/>
              </w:rPr>
            </w:pPr>
          </w:p>
        </w:tc>
        <w:tc>
          <w:tcPr>
            <w:tcW w:w="822" w:type="dxa"/>
          </w:tcPr>
          <w:p>
            <w:pPr>
              <w:pStyle w:val="TableParagraph"/>
              <w:rPr>
                <w:sz w:val="14"/>
              </w:rPr>
            </w:pPr>
          </w:p>
        </w:tc>
        <w:tc>
          <w:tcPr>
            <w:tcW w:w="892" w:type="dxa"/>
          </w:tcPr>
          <w:p>
            <w:pPr>
              <w:pStyle w:val="TableParagraph"/>
              <w:rPr>
                <w:sz w:val="14"/>
              </w:rPr>
            </w:pPr>
          </w:p>
        </w:tc>
        <w:tc>
          <w:tcPr>
            <w:tcW w:w="1316" w:type="dxa"/>
          </w:tcPr>
          <w:p>
            <w:pPr>
              <w:pStyle w:val="TableParagraph"/>
              <w:rPr>
                <w:sz w:val="14"/>
              </w:rPr>
            </w:pPr>
          </w:p>
        </w:tc>
        <w:tc>
          <w:tcPr>
            <w:tcW w:w="2059" w:type="dxa"/>
          </w:tcPr>
          <w:p>
            <w:pPr>
              <w:pStyle w:val="TableParagraph"/>
              <w:rPr>
                <w:sz w:val="14"/>
              </w:rPr>
            </w:pPr>
          </w:p>
        </w:tc>
      </w:tr>
      <w:tr>
        <w:trPr>
          <w:trHeight w:val="207" w:hRule="atLeast"/>
        </w:trPr>
        <w:tc>
          <w:tcPr>
            <w:tcW w:w="433" w:type="dxa"/>
          </w:tcPr>
          <w:p>
            <w:pPr>
              <w:pStyle w:val="TableParagraph"/>
              <w:rPr>
                <w:sz w:val="14"/>
              </w:rPr>
            </w:pPr>
          </w:p>
        </w:tc>
        <w:tc>
          <w:tcPr>
            <w:tcW w:w="1499" w:type="dxa"/>
          </w:tcPr>
          <w:p>
            <w:pPr>
              <w:pStyle w:val="TableParagraph"/>
              <w:rPr>
                <w:sz w:val="14"/>
              </w:rPr>
            </w:pPr>
          </w:p>
        </w:tc>
        <w:tc>
          <w:tcPr>
            <w:tcW w:w="647" w:type="dxa"/>
          </w:tcPr>
          <w:p>
            <w:pPr>
              <w:pStyle w:val="TableParagraph"/>
              <w:rPr>
                <w:sz w:val="14"/>
              </w:rPr>
            </w:pPr>
          </w:p>
        </w:tc>
        <w:tc>
          <w:tcPr>
            <w:tcW w:w="822" w:type="dxa"/>
          </w:tcPr>
          <w:p>
            <w:pPr>
              <w:pStyle w:val="TableParagraph"/>
              <w:rPr>
                <w:sz w:val="14"/>
              </w:rPr>
            </w:pPr>
          </w:p>
        </w:tc>
        <w:tc>
          <w:tcPr>
            <w:tcW w:w="892" w:type="dxa"/>
          </w:tcPr>
          <w:p>
            <w:pPr>
              <w:pStyle w:val="TableParagraph"/>
              <w:rPr>
                <w:sz w:val="14"/>
              </w:rPr>
            </w:pPr>
          </w:p>
        </w:tc>
        <w:tc>
          <w:tcPr>
            <w:tcW w:w="1316" w:type="dxa"/>
          </w:tcPr>
          <w:p>
            <w:pPr>
              <w:pStyle w:val="TableParagraph"/>
              <w:rPr>
                <w:sz w:val="14"/>
              </w:rPr>
            </w:pPr>
          </w:p>
        </w:tc>
        <w:tc>
          <w:tcPr>
            <w:tcW w:w="2059" w:type="dxa"/>
          </w:tcPr>
          <w:p>
            <w:pPr>
              <w:pStyle w:val="TableParagraph"/>
              <w:rPr>
                <w:sz w:val="14"/>
              </w:rPr>
            </w:pPr>
          </w:p>
        </w:tc>
      </w:tr>
      <w:tr>
        <w:trPr>
          <w:trHeight w:val="202" w:hRule="atLeast"/>
        </w:trPr>
        <w:tc>
          <w:tcPr>
            <w:tcW w:w="433" w:type="dxa"/>
          </w:tcPr>
          <w:p>
            <w:pPr>
              <w:pStyle w:val="TableParagraph"/>
              <w:rPr>
                <w:sz w:val="14"/>
              </w:rPr>
            </w:pPr>
          </w:p>
        </w:tc>
        <w:tc>
          <w:tcPr>
            <w:tcW w:w="1499" w:type="dxa"/>
          </w:tcPr>
          <w:p>
            <w:pPr>
              <w:pStyle w:val="TableParagraph"/>
              <w:rPr>
                <w:sz w:val="14"/>
              </w:rPr>
            </w:pPr>
          </w:p>
        </w:tc>
        <w:tc>
          <w:tcPr>
            <w:tcW w:w="647" w:type="dxa"/>
          </w:tcPr>
          <w:p>
            <w:pPr>
              <w:pStyle w:val="TableParagraph"/>
              <w:rPr>
                <w:sz w:val="14"/>
              </w:rPr>
            </w:pPr>
          </w:p>
        </w:tc>
        <w:tc>
          <w:tcPr>
            <w:tcW w:w="822" w:type="dxa"/>
          </w:tcPr>
          <w:p>
            <w:pPr>
              <w:pStyle w:val="TableParagraph"/>
              <w:rPr>
                <w:sz w:val="14"/>
              </w:rPr>
            </w:pPr>
          </w:p>
        </w:tc>
        <w:tc>
          <w:tcPr>
            <w:tcW w:w="892" w:type="dxa"/>
          </w:tcPr>
          <w:p>
            <w:pPr>
              <w:pStyle w:val="TableParagraph"/>
              <w:rPr>
                <w:sz w:val="14"/>
              </w:rPr>
            </w:pPr>
          </w:p>
        </w:tc>
        <w:tc>
          <w:tcPr>
            <w:tcW w:w="1316" w:type="dxa"/>
          </w:tcPr>
          <w:p>
            <w:pPr>
              <w:pStyle w:val="TableParagraph"/>
              <w:rPr>
                <w:sz w:val="14"/>
              </w:rPr>
            </w:pPr>
          </w:p>
        </w:tc>
        <w:tc>
          <w:tcPr>
            <w:tcW w:w="2059" w:type="dxa"/>
          </w:tcPr>
          <w:p>
            <w:pPr>
              <w:pStyle w:val="TableParagraph"/>
              <w:rPr>
                <w:sz w:val="14"/>
              </w:rPr>
            </w:pPr>
          </w:p>
        </w:tc>
      </w:tr>
    </w:tbl>
    <w:p>
      <w:pPr>
        <w:tabs>
          <w:tab w:pos="7497" w:val="left" w:leader="none"/>
        </w:tabs>
        <w:spacing w:before="169"/>
        <w:ind w:left="164" w:right="0" w:firstLine="0"/>
        <w:jc w:val="center"/>
        <w:rPr>
          <w:sz w:val="19"/>
        </w:rPr>
      </w:pPr>
      <w:r>
        <w:rPr>
          <w:sz w:val="19"/>
        </w:rPr>
        <w:t>Составил </w:t>
      </w:r>
      <w:r>
        <w:rPr>
          <w:sz w:val="19"/>
          <w:u w:val="single"/>
        </w:rPr>
        <w:tab/>
      </w:r>
    </w:p>
    <w:p>
      <w:pPr>
        <w:spacing w:line="163" w:lineRule="exact" w:before="41"/>
        <w:ind w:left="1043" w:right="856" w:firstLine="0"/>
        <w:jc w:val="center"/>
        <w:rPr>
          <w:sz w:val="16"/>
        </w:rPr>
      </w:pPr>
      <w:r>
        <w:rPr>
          <w:w w:val="105"/>
          <w:sz w:val="16"/>
        </w:rPr>
        <w:t>(должность.</w:t>
      </w:r>
      <w:r>
        <w:rPr>
          <w:spacing w:val="-8"/>
          <w:w w:val="105"/>
          <w:sz w:val="16"/>
        </w:rPr>
        <w:t> </w:t>
      </w:r>
      <w:r>
        <w:rPr>
          <w:w w:val="105"/>
          <w:sz w:val="16"/>
        </w:rPr>
        <w:t>ФИО,</w:t>
      </w:r>
      <w:r>
        <w:rPr>
          <w:spacing w:val="-11"/>
          <w:w w:val="105"/>
          <w:sz w:val="16"/>
        </w:rPr>
        <w:t> </w:t>
      </w:r>
      <w:r>
        <w:rPr>
          <w:w w:val="105"/>
          <w:sz w:val="16"/>
        </w:rPr>
        <w:t>подпись,</w:t>
      </w:r>
      <w:r>
        <w:rPr>
          <w:spacing w:val="-5"/>
          <w:w w:val="105"/>
          <w:sz w:val="16"/>
        </w:rPr>
        <w:t> </w:t>
      </w:r>
      <w:r>
        <w:rPr>
          <w:spacing w:val="-2"/>
          <w:w w:val="105"/>
          <w:sz w:val="16"/>
        </w:rPr>
        <w:t>дата)</w:t>
      </w:r>
    </w:p>
    <w:p>
      <w:pPr>
        <w:tabs>
          <w:tab w:pos="7298" w:val="left" w:leader="none"/>
        </w:tabs>
        <w:spacing w:line="198" w:lineRule="exact" w:before="0"/>
        <w:ind w:left="173" w:right="0" w:firstLine="0"/>
        <w:jc w:val="center"/>
        <w:rPr>
          <w:sz w:val="19"/>
        </w:rPr>
      </w:pPr>
      <w:r>
        <w:rPr>
          <w:w w:val="110"/>
          <w:sz w:val="19"/>
        </w:rPr>
        <w:t>Проверил</w:t>
      </w:r>
      <w:r>
        <w:rPr>
          <w:spacing w:val="-2"/>
          <w:w w:val="110"/>
          <w:sz w:val="19"/>
        </w:rPr>
        <w:t> </w:t>
      </w:r>
      <w:r>
        <w:rPr>
          <w:sz w:val="19"/>
          <w:u w:val="single"/>
        </w:rPr>
        <w:tab/>
      </w:r>
      <w:r>
        <w:rPr>
          <w:spacing w:val="-10"/>
          <w:w w:val="200"/>
          <w:sz w:val="19"/>
        </w:rPr>
        <w:t>_</w:t>
      </w:r>
    </w:p>
    <w:p>
      <w:pPr>
        <w:spacing w:before="41"/>
        <w:ind w:left="1038" w:right="856" w:firstLine="0"/>
        <w:jc w:val="center"/>
        <w:rPr>
          <w:sz w:val="16"/>
        </w:rPr>
      </w:pPr>
      <w:r>
        <w:rPr>
          <w:w w:val="105"/>
          <w:sz w:val="16"/>
        </w:rPr>
        <w:t>(должность.</w:t>
      </w:r>
      <w:r>
        <w:rPr>
          <w:spacing w:val="-8"/>
          <w:w w:val="105"/>
          <w:sz w:val="16"/>
        </w:rPr>
        <w:t> </w:t>
      </w:r>
      <w:r>
        <w:rPr>
          <w:w w:val="105"/>
          <w:sz w:val="16"/>
        </w:rPr>
        <w:t>ФИО,</w:t>
      </w:r>
      <w:r>
        <w:rPr>
          <w:spacing w:val="-11"/>
          <w:w w:val="105"/>
          <w:sz w:val="16"/>
        </w:rPr>
        <w:t> </w:t>
      </w:r>
      <w:r>
        <w:rPr>
          <w:w w:val="105"/>
          <w:sz w:val="16"/>
        </w:rPr>
        <w:t>подпись,</w:t>
      </w:r>
      <w:r>
        <w:rPr>
          <w:spacing w:val="-5"/>
          <w:w w:val="105"/>
          <w:sz w:val="16"/>
        </w:rPr>
        <w:t> </w:t>
      </w:r>
      <w:r>
        <w:rPr>
          <w:spacing w:val="-2"/>
          <w:w w:val="105"/>
          <w:sz w:val="16"/>
        </w:rPr>
        <w:t>дата)</w:t>
      </w:r>
    </w:p>
    <w:p>
      <w:pPr>
        <w:pStyle w:val="BodyText"/>
        <w:spacing w:before="10"/>
      </w:pPr>
    </w:p>
    <w:p>
      <w:pPr>
        <w:pStyle w:val="ListParagraph"/>
        <w:numPr>
          <w:ilvl w:val="1"/>
          <w:numId w:val="60"/>
        </w:numPr>
        <w:tabs>
          <w:tab w:pos="2467" w:val="left" w:leader="none"/>
        </w:tabs>
        <w:spacing w:line="240" w:lineRule="auto" w:before="0" w:after="0"/>
        <w:ind w:left="2466" w:right="0" w:hanging="423"/>
        <w:jc w:val="left"/>
        <w:rPr>
          <w:b/>
          <w:i/>
          <w:sz w:val="18"/>
        </w:rPr>
      </w:pPr>
      <w:r>
        <w:rPr>
          <w:b/>
          <w:i/>
          <w:sz w:val="18"/>
        </w:rPr>
        <w:t>Балластировка</w:t>
      </w:r>
      <w:r>
        <w:rPr>
          <w:b/>
          <w:i/>
          <w:spacing w:val="4"/>
          <w:sz w:val="18"/>
        </w:rPr>
        <w:t> </w:t>
      </w:r>
      <w:r>
        <w:rPr>
          <w:b/>
          <w:i/>
          <w:sz w:val="18"/>
        </w:rPr>
        <w:t>и</w:t>
      </w:r>
      <w:r>
        <w:rPr>
          <w:b/>
          <w:i/>
          <w:spacing w:val="3"/>
          <w:sz w:val="18"/>
        </w:rPr>
        <w:t> </w:t>
      </w:r>
      <w:r>
        <w:rPr>
          <w:b/>
          <w:i/>
          <w:sz w:val="18"/>
        </w:rPr>
        <w:t>закрепление</w:t>
      </w:r>
      <w:r>
        <w:rPr>
          <w:b/>
          <w:i/>
          <w:spacing w:val="16"/>
          <w:sz w:val="18"/>
        </w:rPr>
        <w:t> </w:t>
      </w:r>
      <w:r>
        <w:rPr>
          <w:b/>
          <w:i/>
          <w:spacing w:val="-2"/>
          <w:sz w:val="18"/>
        </w:rPr>
        <w:t>трубо11ровода</w:t>
      </w:r>
    </w:p>
    <w:p>
      <w:pPr>
        <w:pStyle w:val="BodyText"/>
        <w:spacing w:before="1" w:after="1"/>
        <w:rPr>
          <w:b/>
          <w:i/>
          <w:sz w:val="17"/>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0"/>
        <w:gridCol w:w="263"/>
        <w:gridCol w:w="246"/>
        <w:gridCol w:w="521"/>
        <w:gridCol w:w="779"/>
        <w:gridCol w:w="661"/>
        <w:gridCol w:w="783"/>
        <w:gridCol w:w="875"/>
        <w:gridCol w:w="823"/>
        <w:gridCol w:w="1120"/>
        <w:gridCol w:w="805"/>
        <w:gridCol w:w="538"/>
      </w:tblGrid>
      <w:tr>
        <w:trPr>
          <w:trHeight w:val="325" w:hRule="atLeast"/>
        </w:trPr>
        <w:tc>
          <w:tcPr>
            <w:tcW w:w="280" w:type="dxa"/>
            <w:vMerge w:val="restart"/>
          </w:tcPr>
          <w:p>
            <w:pPr>
              <w:pStyle w:val="TableParagraph"/>
              <w:spacing w:line="152" w:lineRule="exact" w:before="11"/>
              <w:ind w:left="70"/>
              <w:rPr>
                <w:rFonts w:ascii="Arial" w:hAnsi="Arial"/>
                <w:sz w:val="14"/>
              </w:rPr>
            </w:pPr>
            <w:r>
              <w:rPr>
                <w:rFonts w:ascii="Arial" w:hAnsi="Arial"/>
                <w:w w:val="103"/>
                <w:sz w:val="14"/>
              </w:rPr>
              <w:t>№</w:t>
            </w:r>
          </w:p>
          <w:p>
            <w:pPr>
              <w:pStyle w:val="TableParagraph"/>
              <w:spacing w:line="175" w:lineRule="exact"/>
              <w:ind w:left="56"/>
              <w:rPr>
                <w:sz w:val="16"/>
              </w:rPr>
            </w:pPr>
            <w:r>
              <w:rPr>
                <w:spacing w:val="-5"/>
                <w:w w:val="95"/>
                <w:sz w:val="16"/>
              </w:rPr>
              <w:t>п/п</w:t>
            </w:r>
          </w:p>
        </w:tc>
        <w:tc>
          <w:tcPr>
            <w:tcW w:w="1030" w:type="dxa"/>
            <w:gridSpan w:val="3"/>
          </w:tcPr>
          <w:p>
            <w:pPr>
              <w:pStyle w:val="TableParagraph"/>
              <w:spacing w:line="173" w:lineRule="exact"/>
              <w:ind w:left="267"/>
              <w:rPr>
                <w:sz w:val="16"/>
              </w:rPr>
            </w:pPr>
            <w:r>
              <w:rPr>
                <w:spacing w:val="-2"/>
                <w:sz w:val="16"/>
              </w:rPr>
              <w:t>Участок</w:t>
            </w:r>
          </w:p>
        </w:tc>
        <w:tc>
          <w:tcPr>
            <w:tcW w:w="779" w:type="dxa"/>
            <w:vMerge w:val="restart"/>
          </w:tcPr>
          <w:p>
            <w:pPr>
              <w:pStyle w:val="TableParagraph"/>
              <w:spacing w:line="216" w:lineRule="auto" w:before="4"/>
              <w:ind w:left="70" w:right="44" w:firstLine="33"/>
              <w:rPr>
                <w:sz w:val="16"/>
              </w:rPr>
            </w:pPr>
            <w:r>
              <w:rPr>
                <w:spacing w:val="-2"/>
                <w:w w:val="95"/>
                <w:sz w:val="16"/>
              </w:rPr>
              <w:t>Характер</w:t>
            </w:r>
            <w:r>
              <w:rPr>
                <w:spacing w:val="40"/>
                <w:sz w:val="16"/>
              </w:rPr>
              <w:t> </w:t>
            </w:r>
            <w:r>
              <w:rPr>
                <w:spacing w:val="-2"/>
                <w:w w:val="95"/>
                <w:sz w:val="16"/>
              </w:rPr>
              <w:t>местносm</w:t>
            </w:r>
          </w:p>
        </w:tc>
        <w:tc>
          <w:tcPr>
            <w:tcW w:w="1444" w:type="dxa"/>
            <w:gridSpan w:val="2"/>
          </w:tcPr>
          <w:p>
            <w:pPr>
              <w:pStyle w:val="TableParagraph"/>
              <w:spacing w:line="166" w:lineRule="exact"/>
              <w:ind w:left="183" w:hanging="146"/>
              <w:rPr>
                <w:sz w:val="16"/>
              </w:rPr>
            </w:pPr>
            <w:r>
              <w:rPr>
                <w:spacing w:val="-2"/>
                <w:w w:val="95"/>
                <w:sz w:val="16"/>
              </w:rPr>
              <w:t>Тип,</w:t>
            </w:r>
            <w:r>
              <w:rPr>
                <w:spacing w:val="-6"/>
                <w:w w:val="95"/>
                <w:sz w:val="16"/>
              </w:rPr>
              <w:t> </w:t>
            </w:r>
            <w:r>
              <w:rPr>
                <w:spacing w:val="-2"/>
                <w:w w:val="95"/>
                <w:sz w:val="16"/>
              </w:rPr>
              <w:t>марка</w:t>
            </w:r>
            <w:r>
              <w:rPr>
                <w:spacing w:val="-6"/>
                <w:w w:val="95"/>
                <w:sz w:val="16"/>
              </w:rPr>
              <w:t> </w:t>
            </w:r>
            <w:r>
              <w:rPr>
                <w:spacing w:val="-2"/>
                <w:w w:val="95"/>
                <w:sz w:val="16"/>
              </w:rPr>
              <w:t>приrрузов</w:t>
            </w:r>
            <w:r>
              <w:rPr>
                <w:spacing w:val="40"/>
                <w:sz w:val="16"/>
              </w:rPr>
              <w:t> </w:t>
            </w:r>
            <w:r>
              <w:rPr>
                <w:sz w:val="16"/>
              </w:rPr>
              <w:t>или анкеров, шаг</w:t>
            </w:r>
          </w:p>
        </w:tc>
        <w:tc>
          <w:tcPr>
            <w:tcW w:w="875" w:type="dxa"/>
            <w:vMerge w:val="restart"/>
          </w:tcPr>
          <w:p>
            <w:pPr>
              <w:pStyle w:val="TableParagraph"/>
              <w:spacing w:line="218" w:lineRule="auto" w:before="2"/>
              <w:ind w:left="28" w:right="14" w:hanging="4"/>
              <w:jc w:val="center"/>
              <w:rPr>
                <w:sz w:val="16"/>
              </w:rPr>
            </w:pPr>
            <w:r>
              <w:rPr>
                <w:spacing w:val="-2"/>
                <w:sz w:val="16"/>
              </w:rPr>
              <w:t>№паспорта,</w:t>
            </w:r>
            <w:r>
              <w:rPr>
                <w:spacing w:val="40"/>
                <w:sz w:val="16"/>
              </w:rPr>
              <w:t> </w:t>
            </w:r>
            <w:r>
              <w:rPr>
                <w:spacing w:val="-2"/>
                <w:sz w:val="16"/>
              </w:rPr>
              <w:t>завод-</w:t>
            </w:r>
            <w:r>
              <w:rPr>
                <w:spacing w:val="40"/>
                <w:sz w:val="16"/>
              </w:rPr>
              <w:t> </w:t>
            </w:r>
            <w:r>
              <w:rPr>
                <w:spacing w:val="-2"/>
                <w:w w:val="90"/>
                <w:sz w:val="16"/>
              </w:rPr>
              <w:t>изготовитель</w:t>
            </w:r>
          </w:p>
        </w:tc>
        <w:tc>
          <w:tcPr>
            <w:tcW w:w="823" w:type="dxa"/>
            <w:vMerge w:val="restart"/>
          </w:tcPr>
          <w:p>
            <w:pPr>
              <w:pStyle w:val="TableParagraph"/>
              <w:spacing w:line="223" w:lineRule="auto" w:before="4"/>
              <w:ind w:left="78" w:right="7" w:hanging="51"/>
              <w:rPr>
                <w:sz w:val="16"/>
              </w:rPr>
            </w:pPr>
            <w:r>
              <w:rPr>
                <w:spacing w:val="-2"/>
                <w:w w:val="90"/>
                <w:sz w:val="16"/>
              </w:rPr>
              <w:t>Заключение</w:t>
            </w:r>
            <w:r>
              <w:rPr>
                <w:spacing w:val="40"/>
                <w:sz w:val="16"/>
              </w:rPr>
              <w:t> </w:t>
            </w:r>
            <w:r>
              <w:rPr>
                <w:sz w:val="16"/>
              </w:rPr>
              <w:t>о</w:t>
            </w:r>
            <w:r>
              <w:rPr>
                <w:spacing w:val="-10"/>
                <w:sz w:val="16"/>
              </w:rPr>
              <w:t> </w:t>
            </w:r>
            <w:r>
              <w:rPr>
                <w:sz w:val="16"/>
              </w:rPr>
              <w:t>качестве</w:t>
            </w:r>
          </w:p>
        </w:tc>
        <w:tc>
          <w:tcPr>
            <w:tcW w:w="1925" w:type="dxa"/>
            <w:gridSpan w:val="2"/>
          </w:tcPr>
          <w:p>
            <w:pPr>
              <w:pStyle w:val="TableParagraph"/>
              <w:spacing w:before="8"/>
              <w:ind w:left="496"/>
              <w:rPr>
                <w:sz w:val="10"/>
              </w:rPr>
            </w:pPr>
            <w:r>
              <w:rPr>
                <w:w w:val="105"/>
                <w:sz w:val="14"/>
              </w:rPr>
              <w:t>ФИО,</w:t>
            </w:r>
            <w:r>
              <w:rPr>
                <w:spacing w:val="11"/>
                <w:w w:val="105"/>
                <w:sz w:val="14"/>
              </w:rPr>
              <w:t> </w:t>
            </w:r>
            <w:r>
              <w:rPr>
                <w:spacing w:val="-2"/>
                <w:w w:val="105"/>
                <w:sz w:val="10"/>
              </w:rPr>
              <w:t>ПОДПИСЬ</w:t>
            </w:r>
          </w:p>
        </w:tc>
        <w:tc>
          <w:tcPr>
            <w:tcW w:w="538" w:type="dxa"/>
            <w:vMerge w:val="restart"/>
          </w:tcPr>
          <w:p>
            <w:pPr>
              <w:pStyle w:val="TableParagraph"/>
              <w:spacing w:line="216" w:lineRule="auto" w:before="8"/>
              <w:ind w:left="86" w:right="28" w:hanging="27"/>
              <w:rPr>
                <w:sz w:val="16"/>
              </w:rPr>
            </w:pPr>
            <w:r>
              <w:rPr>
                <w:spacing w:val="-2"/>
                <w:w w:val="90"/>
                <w:sz w:val="16"/>
              </w:rPr>
              <w:t>Приме</w:t>
            </w:r>
            <w:r>
              <w:rPr>
                <w:spacing w:val="40"/>
                <w:sz w:val="16"/>
              </w:rPr>
              <w:t> </w:t>
            </w:r>
            <w:r>
              <w:rPr>
                <w:spacing w:val="-2"/>
                <w:sz w:val="16"/>
              </w:rPr>
              <w:t>чание</w:t>
            </w:r>
          </w:p>
        </w:tc>
      </w:tr>
      <w:tr>
        <w:trPr>
          <w:trHeight w:val="326" w:hRule="atLeast"/>
        </w:trPr>
        <w:tc>
          <w:tcPr>
            <w:tcW w:w="280" w:type="dxa"/>
            <w:vMerge/>
            <w:tcBorders>
              <w:top w:val="nil"/>
            </w:tcBorders>
          </w:tcPr>
          <w:p>
            <w:pPr>
              <w:rPr>
                <w:sz w:val="2"/>
                <w:szCs w:val="2"/>
              </w:rPr>
            </w:pPr>
          </w:p>
        </w:tc>
        <w:tc>
          <w:tcPr>
            <w:tcW w:w="263" w:type="dxa"/>
          </w:tcPr>
          <w:p>
            <w:pPr>
              <w:pStyle w:val="TableParagraph"/>
              <w:spacing w:line="145" w:lineRule="exact"/>
              <w:ind w:left="67"/>
              <w:rPr>
                <w:sz w:val="16"/>
              </w:rPr>
            </w:pPr>
            <w:r>
              <w:rPr>
                <w:spacing w:val="-5"/>
                <w:sz w:val="16"/>
              </w:rPr>
              <w:t>от</w:t>
            </w:r>
          </w:p>
          <w:p>
            <w:pPr>
              <w:pStyle w:val="TableParagraph"/>
              <w:spacing w:line="162" w:lineRule="exact"/>
              <w:ind w:left="24"/>
              <w:rPr>
                <w:rFonts w:ascii="Arial" w:hAnsi="Arial"/>
                <w:sz w:val="20"/>
              </w:rPr>
            </w:pPr>
            <w:r>
              <w:rPr>
                <w:rFonts w:ascii="Arial" w:hAnsi="Arial"/>
                <w:spacing w:val="-5"/>
                <w:w w:val="110"/>
                <w:sz w:val="20"/>
              </w:rPr>
              <w:t>пк</w:t>
            </w:r>
          </w:p>
        </w:tc>
        <w:tc>
          <w:tcPr>
            <w:tcW w:w="246" w:type="dxa"/>
          </w:tcPr>
          <w:p>
            <w:pPr>
              <w:pStyle w:val="TableParagraph"/>
              <w:spacing w:line="145" w:lineRule="exact"/>
              <w:ind w:left="52"/>
              <w:rPr>
                <w:sz w:val="16"/>
              </w:rPr>
            </w:pPr>
            <w:r>
              <w:rPr>
                <w:spacing w:val="-5"/>
                <w:sz w:val="16"/>
              </w:rPr>
              <w:t>до</w:t>
            </w:r>
          </w:p>
          <w:p>
            <w:pPr>
              <w:pStyle w:val="TableParagraph"/>
              <w:spacing w:line="162" w:lineRule="exact"/>
              <w:ind w:left="19" w:right="-15"/>
              <w:rPr>
                <w:rFonts w:ascii="Arial" w:hAnsi="Arial"/>
                <w:sz w:val="20"/>
              </w:rPr>
            </w:pPr>
            <w:r>
              <w:rPr>
                <w:rFonts w:ascii="Arial" w:hAnsi="Arial"/>
                <w:spacing w:val="-5"/>
                <w:w w:val="105"/>
                <w:sz w:val="20"/>
              </w:rPr>
              <w:t>пк</w:t>
            </w:r>
          </w:p>
        </w:tc>
        <w:tc>
          <w:tcPr>
            <w:tcW w:w="521" w:type="dxa"/>
          </w:tcPr>
          <w:p>
            <w:pPr>
              <w:pStyle w:val="TableParagraph"/>
              <w:spacing w:line="157" w:lineRule="exact"/>
              <w:ind w:left="77"/>
              <w:rPr>
                <w:sz w:val="16"/>
              </w:rPr>
            </w:pPr>
            <w:r>
              <w:rPr>
                <w:spacing w:val="-2"/>
                <w:sz w:val="16"/>
              </w:rPr>
              <w:t>длина</w:t>
            </w:r>
          </w:p>
          <w:p>
            <w:pPr>
              <w:pStyle w:val="TableParagraph"/>
              <w:spacing w:line="150" w:lineRule="exact"/>
              <w:ind w:left="134"/>
              <w:rPr>
                <w:sz w:val="16"/>
              </w:rPr>
            </w:pPr>
            <w:r>
              <w:rPr>
                <w:spacing w:val="-4"/>
                <w:sz w:val="16"/>
              </w:rPr>
              <w:t>(км)</w:t>
            </w:r>
          </w:p>
        </w:tc>
        <w:tc>
          <w:tcPr>
            <w:tcW w:w="779" w:type="dxa"/>
            <w:vMerge/>
            <w:tcBorders>
              <w:top w:val="nil"/>
            </w:tcBorders>
          </w:tcPr>
          <w:p>
            <w:pPr>
              <w:rPr>
                <w:sz w:val="2"/>
                <w:szCs w:val="2"/>
              </w:rPr>
            </w:pPr>
          </w:p>
        </w:tc>
        <w:tc>
          <w:tcPr>
            <w:tcW w:w="661" w:type="dxa"/>
          </w:tcPr>
          <w:p>
            <w:pPr>
              <w:pStyle w:val="TableParagraph"/>
              <w:spacing w:line="175" w:lineRule="exact"/>
              <w:ind w:left="91" w:right="56"/>
              <w:jc w:val="center"/>
              <w:rPr>
                <w:sz w:val="16"/>
              </w:rPr>
            </w:pPr>
            <w:r>
              <w:rPr>
                <w:spacing w:val="-2"/>
                <w:sz w:val="16"/>
              </w:rPr>
              <w:t>проект</w:t>
            </w:r>
          </w:p>
        </w:tc>
        <w:tc>
          <w:tcPr>
            <w:tcW w:w="783" w:type="dxa"/>
          </w:tcPr>
          <w:p>
            <w:pPr>
              <w:pStyle w:val="TableParagraph"/>
              <w:spacing w:before="5"/>
              <w:ind w:left="230" w:right="198"/>
              <w:jc w:val="center"/>
              <w:rPr>
                <w:sz w:val="14"/>
              </w:rPr>
            </w:pPr>
            <w:r>
              <w:rPr>
                <w:spacing w:val="-4"/>
                <w:w w:val="110"/>
                <w:sz w:val="14"/>
              </w:rPr>
              <w:t>факт</w:t>
            </w:r>
          </w:p>
        </w:tc>
        <w:tc>
          <w:tcPr>
            <w:tcW w:w="875" w:type="dxa"/>
            <w:vMerge/>
            <w:tcBorders>
              <w:top w:val="nil"/>
            </w:tcBorders>
          </w:tcPr>
          <w:p>
            <w:pPr>
              <w:rPr>
                <w:sz w:val="2"/>
                <w:szCs w:val="2"/>
              </w:rPr>
            </w:pPr>
          </w:p>
        </w:tc>
        <w:tc>
          <w:tcPr>
            <w:tcW w:w="823" w:type="dxa"/>
            <w:vMerge/>
            <w:tcBorders>
              <w:top w:val="nil"/>
            </w:tcBorders>
          </w:tcPr>
          <w:p>
            <w:pPr>
              <w:rPr>
                <w:sz w:val="2"/>
                <w:szCs w:val="2"/>
              </w:rPr>
            </w:pPr>
          </w:p>
        </w:tc>
        <w:tc>
          <w:tcPr>
            <w:tcW w:w="1120" w:type="dxa"/>
          </w:tcPr>
          <w:p>
            <w:pPr>
              <w:pStyle w:val="TableParagraph"/>
              <w:spacing w:line="166" w:lineRule="exact"/>
              <w:ind w:left="153" w:right="81" w:hanging="77"/>
              <w:rPr>
                <w:sz w:val="16"/>
              </w:rPr>
            </w:pPr>
            <w:r>
              <w:rPr>
                <w:spacing w:val="-2"/>
                <w:w w:val="90"/>
                <w:sz w:val="16"/>
              </w:rPr>
              <w:t>ответственный</w:t>
            </w:r>
            <w:r>
              <w:rPr>
                <w:spacing w:val="40"/>
                <w:sz w:val="16"/>
              </w:rPr>
              <w:t> </w:t>
            </w:r>
            <w:r>
              <w:rPr>
                <w:spacing w:val="-2"/>
                <w:sz w:val="16"/>
              </w:rPr>
              <w:t>исполнитель</w:t>
            </w:r>
          </w:p>
        </w:tc>
        <w:tc>
          <w:tcPr>
            <w:tcW w:w="805" w:type="dxa"/>
          </w:tcPr>
          <w:p>
            <w:pPr>
              <w:pStyle w:val="TableParagraph"/>
              <w:spacing w:line="171" w:lineRule="exact"/>
              <w:ind w:left="46" w:right="34"/>
              <w:jc w:val="center"/>
              <w:rPr>
                <w:sz w:val="16"/>
              </w:rPr>
            </w:pPr>
            <w:r>
              <w:rPr>
                <w:spacing w:val="-2"/>
                <w:sz w:val="16"/>
              </w:rPr>
              <w:t>технадзор</w:t>
            </w:r>
          </w:p>
        </w:tc>
        <w:tc>
          <w:tcPr>
            <w:tcW w:w="538" w:type="dxa"/>
            <w:vMerge/>
            <w:tcBorders>
              <w:top w:val="nil"/>
            </w:tcBorders>
          </w:tcPr>
          <w:p>
            <w:pPr>
              <w:rPr>
                <w:sz w:val="2"/>
                <w:szCs w:val="2"/>
              </w:rPr>
            </w:pPr>
          </w:p>
        </w:tc>
      </w:tr>
      <w:tr>
        <w:trPr>
          <w:trHeight w:val="158" w:hRule="atLeast"/>
        </w:trPr>
        <w:tc>
          <w:tcPr>
            <w:tcW w:w="280" w:type="dxa"/>
          </w:tcPr>
          <w:p>
            <w:pPr>
              <w:pStyle w:val="TableParagraph"/>
              <w:spacing w:line="136" w:lineRule="exact" w:before="3"/>
              <w:ind w:left="113"/>
              <w:rPr>
                <w:sz w:val="14"/>
              </w:rPr>
            </w:pPr>
            <w:r>
              <w:rPr>
                <w:w w:val="92"/>
                <w:sz w:val="14"/>
              </w:rPr>
              <w:t>1</w:t>
            </w:r>
          </w:p>
        </w:tc>
        <w:tc>
          <w:tcPr>
            <w:tcW w:w="263" w:type="dxa"/>
          </w:tcPr>
          <w:p>
            <w:pPr>
              <w:pStyle w:val="TableParagraph"/>
              <w:spacing w:line="131" w:lineRule="exact" w:before="7"/>
              <w:ind w:left="13"/>
              <w:jc w:val="center"/>
              <w:rPr>
                <w:sz w:val="14"/>
              </w:rPr>
            </w:pPr>
            <w:r>
              <w:rPr>
                <w:w w:val="92"/>
                <w:sz w:val="14"/>
              </w:rPr>
              <w:t>2</w:t>
            </w:r>
          </w:p>
        </w:tc>
        <w:tc>
          <w:tcPr>
            <w:tcW w:w="246" w:type="dxa"/>
          </w:tcPr>
          <w:p>
            <w:pPr>
              <w:pStyle w:val="TableParagraph"/>
              <w:spacing w:line="132" w:lineRule="exact" w:before="6"/>
              <w:ind w:left="87"/>
              <w:rPr>
                <w:rFonts w:ascii="Arial"/>
                <w:sz w:val="14"/>
              </w:rPr>
            </w:pPr>
            <w:r>
              <w:rPr>
                <w:rFonts w:ascii="Arial"/>
                <w:w w:val="98"/>
                <w:sz w:val="14"/>
              </w:rPr>
              <w:t>3</w:t>
            </w:r>
          </w:p>
        </w:tc>
        <w:tc>
          <w:tcPr>
            <w:tcW w:w="521" w:type="dxa"/>
          </w:tcPr>
          <w:p>
            <w:pPr>
              <w:pStyle w:val="TableParagraph"/>
              <w:spacing w:line="136" w:lineRule="exact" w:before="2"/>
              <w:ind w:left="42"/>
              <w:jc w:val="center"/>
              <w:rPr>
                <w:rFonts w:ascii="Arial"/>
                <w:sz w:val="14"/>
              </w:rPr>
            </w:pPr>
            <w:r>
              <w:rPr>
                <w:rFonts w:ascii="Arial"/>
                <w:w w:val="105"/>
                <w:sz w:val="14"/>
              </w:rPr>
              <w:t>4</w:t>
            </w:r>
          </w:p>
        </w:tc>
        <w:tc>
          <w:tcPr>
            <w:tcW w:w="779" w:type="dxa"/>
          </w:tcPr>
          <w:p>
            <w:pPr>
              <w:pStyle w:val="TableParagraph"/>
              <w:spacing w:line="138" w:lineRule="exact"/>
              <w:ind w:left="24"/>
              <w:jc w:val="center"/>
              <w:rPr>
                <w:i/>
                <w:sz w:val="15"/>
              </w:rPr>
            </w:pPr>
            <w:r>
              <w:rPr>
                <w:i/>
                <w:w w:val="103"/>
                <w:sz w:val="15"/>
              </w:rPr>
              <w:t>5</w:t>
            </w:r>
          </w:p>
        </w:tc>
        <w:tc>
          <w:tcPr>
            <w:tcW w:w="661" w:type="dxa"/>
          </w:tcPr>
          <w:p>
            <w:pPr>
              <w:pStyle w:val="TableParagraph"/>
              <w:spacing w:line="128" w:lineRule="exact" w:before="11"/>
              <w:ind w:left="34"/>
              <w:jc w:val="center"/>
              <w:rPr>
                <w:rFonts w:ascii="Arial"/>
                <w:sz w:val="14"/>
              </w:rPr>
            </w:pPr>
            <w:r>
              <w:rPr>
                <w:rFonts w:ascii="Arial"/>
                <w:w w:val="110"/>
                <w:sz w:val="14"/>
              </w:rPr>
              <w:t>6</w:t>
            </w:r>
          </w:p>
        </w:tc>
        <w:tc>
          <w:tcPr>
            <w:tcW w:w="783" w:type="dxa"/>
          </w:tcPr>
          <w:p>
            <w:pPr>
              <w:pStyle w:val="TableParagraph"/>
              <w:spacing w:line="132" w:lineRule="exact" w:before="6"/>
              <w:ind w:left="27"/>
              <w:jc w:val="center"/>
              <w:rPr>
                <w:rFonts w:ascii="Arial"/>
                <w:sz w:val="14"/>
              </w:rPr>
            </w:pPr>
            <w:r>
              <w:rPr>
                <w:rFonts w:ascii="Arial"/>
                <w:w w:val="106"/>
                <w:sz w:val="14"/>
              </w:rPr>
              <w:t>7</w:t>
            </w:r>
          </w:p>
        </w:tc>
        <w:tc>
          <w:tcPr>
            <w:tcW w:w="875" w:type="dxa"/>
          </w:tcPr>
          <w:p>
            <w:pPr>
              <w:pStyle w:val="TableParagraph"/>
              <w:spacing w:line="132" w:lineRule="exact" w:before="6"/>
              <w:ind w:left="16"/>
              <w:jc w:val="center"/>
              <w:rPr>
                <w:rFonts w:ascii="Arial"/>
                <w:sz w:val="14"/>
              </w:rPr>
            </w:pPr>
            <w:r>
              <w:rPr>
                <w:rFonts w:ascii="Arial"/>
                <w:w w:val="97"/>
                <w:sz w:val="14"/>
              </w:rPr>
              <w:t>8</w:t>
            </w:r>
          </w:p>
        </w:tc>
        <w:tc>
          <w:tcPr>
            <w:tcW w:w="823" w:type="dxa"/>
          </w:tcPr>
          <w:p>
            <w:pPr>
              <w:pStyle w:val="TableParagraph"/>
              <w:spacing w:line="128" w:lineRule="exact" w:before="11"/>
              <w:ind w:left="5"/>
              <w:jc w:val="center"/>
              <w:rPr>
                <w:rFonts w:ascii="Arial"/>
                <w:sz w:val="14"/>
              </w:rPr>
            </w:pPr>
            <w:r>
              <w:rPr>
                <w:rFonts w:ascii="Arial"/>
                <w:w w:val="97"/>
                <w:sz w:val="14"/>
              </w:rPr>
              <w:t>9</w:t>
            </w:r>
          </w:p>
        </w:tc>
        <w:tc>
          <w:tcPr>
            <w:tcW w:w="1120" w:type="dxa"/>
          </w:tcPr>
          <w:p>
            <w:pPr>
              <w:pStyle w:val="TableParagraph"/>
              <w:spacing w:line="127" w:lineRule="exact" w:before="11"/>
              <w:ind w:left="464" w:right="451"/>
              <w:jc w:val="center"/>
              <w:rPr>
                <w:sz w:val="14"/>
              </w:rPr>
            </w:pPr>
            <w:r>
              <w:rPr>
                <w:spacing w:val="-5"/>
                <w:w w:val="110"/>
                <w:sz w:val="14"/>
              </w:rPr>
              <w:t>10</w:t>
            </w:r>
          </w:p>
        </w:tc>
        <w:tc>
          <w:tcPr>
            <w:tcW w:w="805" w:type="dxa"/>
          </w:tcPr>
          <w:p>
            <w:pPr>
              <w:pStyle w:val="TableParagraph"/>
              <w:spacing w:line="127" w:lineRule="exact" w:before="11"/>
              <w:ind w:left="46" w:right="26"/>
              <w:jc w:val="center"/>
              <w:rPr>
                <w:sz w:val="14"/>
              </w:rPr>
            </w:pPr>
            <w:r>
              <w:rPr>
                <w:spacing w:val="-5"/>
                <w:w w:val="110"/>
                <w:sz w:val="14"/>
              </w:rPr>
              <w:t>11</w:t>
            </w:r>
          </w:p>
        </w:tc>
        <w:tc>
          <w:tcPr>
            <w:tcW w:w="538" w:type="dxa"/>
          </w:tcPr>
          <w:p>
            <w:pPr>
              <w:pStyle w:val="TableParagraph"/>
              <w:spacing w:line="131" w:lineRule="exact" w:before="7"/>
              <w:ind w:left="175" w:right="159"/>
              <w:jc w:val="center"/>
              <w:rPr>
                <w:sz w:val="14"/>
              </w:rPr>
            </w:pPr>
            <w:r>
              <w:rPr>
                <w:spacing w:val="-5"/>
                <w:w w:val="110"/>
                <w:sz w:val="14"/>
              </w:rPr>
              <w:t>12</w:t>
            </w:r>
          </w:p>
        </w:tc>
      </w:tr>
      <w:tr>
        <w:trPr>
          <w:trHeight w:val="159" w:hRule="atLeast"/>
        </w:trPr>
        <w:tc>
          <w:tcPr>
            <w:tcW w:w="280" w:type="dxa"/>
          </w:tcPr>
          <w:p>
            <w:pPr>
              <w:pStyle w:val="TableParagraph"/>
              <w:rPr>
                <w:sz w:val="10"/>
              </w:rPr>
            </w:pPr>
          </w:p>
        </w:tc>
        <w:tc>
          <w:tcPr>
            <w:tcW w:w="263" w:type="dxa"/>
          </w:tcPr>
          <w:p>
            <w:pPr>
              <w:pStyle w:val="TableParagraph"/>
              <w:rPr>
                <w:sz w:val="10"/>
              </w:rPr>
            </w:pPr>
          </w:p>
        </w:tc>
        <w:tc>
          <w:tcPr>
            <w:tcW w:w="246" w:type="dxa"/>
          </w:tcPr>
          <w:p>
            <w:pPr>
              <w:pStyle w:val="TableParagraph"/>
              <w:rPr>
                <w:sz w:val="10"/>
              </w:rPr>
            </w:pPr>
          </w:p>
        </w:tc>
        <w:tc>
          <w:tcPr>
            <w:tcW w:w="521" w:type="dxa"/>
          </w:tcPr>
          <w:p>
            <w:pPr>
              <w:pStyle w:val="TableParagraph"/>
              <w:rPr>
                <w:sz w:val="10"/>
              </w:rPr>
            </w:pPr>
          </w:p>
        </w:tc>
        <w:tc>
          <w:tcPr>
            <w:tcW w:w="779" w:type="dxa"/>
          </w:tcPr>
          <w:p>
            <w:pPr>
              <w:pStyle w:val="TableParagraph"/>
              <w:rPr>
                <w:sz w:val="10"/>
              </w:rPr>
            </w:pPr>
          </w:p>
        </w:tc>
        <w:tc>
          <w:tcPr>
            <w:tcW w:w="661" w:type="dxa"/>
          </w:tcPr>
          <w:p>
            <w:pPr>
              <w:pStyle w:val="TableParagraph"/>
              <w:rPr>
                <w:sz w:val="10"/>
              </w:rPr>
            </w:pPr>
          </w:p>
        </w:tc>
        <w:tc>
          <w:tcPr>
            <w:tcW w:w="783" w:type="dxa"/>
          </w:tcPr>
          <w:p>
            <w:pPr>
              <w:pStyle w:val="TableParagraph"/>
              <w:rPr>
                <w:sz w:val="10"/>
              </w:rPr>
            </w:pPr>
          </w:p>
        </w:tc>
        <w:tc>
          <w:tcPr>
            <w:tcW w:w="875" w:type="dxa"/>
          </w:tcPr>
          <w:p>
            <w:pPr>
              <w:pStyle w:val="TableParagraph"/>
              <w:rPr>
                <w:sz w:val="10"/>
              </w:rPr>
            </w:pPr>
          </w:p>
        </w:tc>
        <w:tc>
          <w:tcPr>
            <w:tcW w:w="823" w:type="dxa"/>
          </w:tcPr>
          <w:p>
            <w:pPr>
              <w:pStyle w:val="TableParagraph"/>
              <w:rPr>
                <w:sz w:val="10"/>
              </w:rPr>
            </w:pPr>
          </w:p>
        </w:tc>
        <w:tc>
          <w:tcPr>
            <w:tcW w:w="1120" w:type="dxa"/>
          </w:tcPr>
          <w:p>
            <w:pPr>
              <w:pStyle w:val="TableParagraph"/>
              <w:rPr>
                <w:sz w:val="10"/>
              </w:rPr>
            </w:pPr>
          </w:p>
        </w:tc>
        <w:tc>
          <w:tcPr>
            <w:tcW w:w="805" w:type="dxa"/>
          </w:tcPr>
          <w:p>
            <w:pPr>
              <w:pStyle w:val="TableParagraph"/>
              <w:rPr>
                <w:sz w:val="10"/>
              </w:rPr>
            </w:pPr>
          </w:p>
        </w:tc>
        <w:tc>
          <w:tcPr>
            <w:tcW w:w="538" w:type="dxa"/>
          </w:tcPr>
          <w:p>
            <w:pPr>
              <w:pStyle w:val="TableParagraph"/>
              <w:rPr>
                <w:sz w:val="10"/>
              </w:rPr>
            </w:pPr>
          </w:p>
        </w:tc>
      </w:tr>
      <w:tr>
        <w:trPr>
          <w:trHeight w:val="163" w:hRule="atLeast"/>
        </w:trPr>
        <w:tc>
          <w:tcPr>
            <w:tcW w:w="280" w:type="dxa"/>
          </w:tcPr>
          <w:p>
            <w:pPr>
              <w:pStyle w:val="TableParagraph"/>
              <w:rPr>
                <w:sz w:val="10"/>
              </w:rPr>
            </w:pPr>
          </w:p>
        </w:tc>
        <w:tc>
          <w:tcPr>
            <w:tcW w:w="263" w:type="dxa"/>
          </w:tcPr>
          <w:p>
            <w:pPr>
              <w:pStyle w:val="TableParagraph"/>
              <w:rPr>
                <w:sz w:val="10"/>
              </w:rPr>
            </w:pPr>
          </w:p>
        </w:tc>
        <w:tc>
          <w:tcPr>
            <w:tcW w:w="246" w:type="dxa"/>
          </w:tcPr>
          <w:p>
            <w:pPr>
              <w:pStyle w:val="TableParagraph"/>
              <w:rPr>
                <w:sz w:val="10"/>
              </w:rPr>
            </w:pPr>
          </w:p>
        </w:tc>
        <w:tc>
          <w:tcPr>
            <w:tcW w:w="521" w:type="dxa"/>
          </w:tcPr>
          <w:p>
            <w:pPr>
              <w:pStyle w:val="TableParagraph"/>
              <w:rPr>
                <w:sz w:val="10"/>
              </w:rPr>
            </w:pPr>
          </w:p>
        </w:tc>
        <w:tc>
          <w:tcPr>
            <w:tcW w:w="779" w:type="dxa"/>
          </w:tcPr>
          <w:p>
            <w:pPr>
              <w:pStyle w:val="TableParagraph"/>
              <w:rPr>
                <w:sz w:val="10"/>
              </w:rPr>
            </w:pPr>
          </w:p>
        </w:tc>
        <w:tc>
          <w:tcPr>
            <w:tcW w:w="661" w:type="dxa"/>
          </w:tcPr>
          <w:p>
            <w:pPr>
              <w:pStyle w:val="TableParagraph"/>
              <w:rPr>
                <w:sz w:val="10"/>
              </w:rPr>
            </w:pPr>
          </w:p>
        </w:tc>
        <w:tc>
          <w:tcPr>
            <w:tcW w:w="783" w:type="dxa"/>
          </w:tcPr>
          <w:p>
            <w:pPr>
              <w:pStyle w:val="TableParagraph"/>
              <w:rPr>
                <w:sz w:val="10"/>
              </w:rPr>
            </w:pPr>
          </w:p>
        </w:tc>
        <w:tc>
          <w:tcPr>
            <w:tcW w:w="875" w:type="dxa"/>
          </w:tcPr>
          <w:p>
            <w:pPr>
              <w:pStyle w:val="TableParagraph"/>
              <w:rPr>
                <w:sz w:val="10"/>
              </w:rPr>
            </w:pPr>
          </w:p>
        </w:tc>
        <w:tc>
          <w:tcPr>
            <w:tcW w:w="823" w:type="dxa"/>
          </w:tcPr>
          <w:p>
            <w:pPr>
              <w:pStyle w:val="TableParagraph"/>
              <w:rPr>
                <w:sz w:val="10"/>
              </w:rPr>
            </w:pPr>
          </w:p>
        </w:tc>
        <w:tc>
          <w:tcPr>
            <w:tcW w:w="1120" w:type="dxa"/>
          </w:tcPr>
          <w:p>
            <w:pPr>
              <w:pStyle w:val="TableParagraph"/>
              <w:rPr>
                <w:sz w:val="10"/>
              </w:rPr>
            </w:pPr>
          </w:p>
        </w:tc>
        <w:tc>
          <w:tcPr>
            <w:tcW w:w="805" w:type="dxa"/>
          </w:tcPr>
          <w:p>
            <w:pPr>
              <w:pStyle w:val="TableParagraph"/>
              <w:rPr>
                <w:sz w:val="10"/>
              </w:rPr>
            </w:pPr>
          </w:p>
        </w:tc>
        <w:tc>
          <w:tcPr>
            <w:tcW w:w="538" w:type="dxa"/>
          </w:tcPr>
          <w:p>
            <w:pPr>
              <w:pStyle w:val="TableParagraph"/>
              <w:rPr>
                <w:sz w:val="10"/>
              </w:rPr>
            </w:pPr>
          </w:p>
        </w:tc>
      </w:tr>
      <w:tr>
        <w:trPr>
          <w:trHeight w:val="159" w:hRule="atLeast"/>
        </w:trPr>
        <w:tc>
          <w:tcPr>
            <w:tcW w:w="280" w:type="dxa"/>
          </w:tcPr>
          <w:p>
            <w:pPr>
              <w:pStyle w:val="TableParagraph"/>
              <w:rPr>
                <w:sz w:val="10"/>
              </w:rPr>
            </w:pPr>
          </w:p>
        </w:tc>
        <w:tc>
          <w:tcPr>
            <w:tcW w:w="263" w:type="dxa"/>
          </w:tcPr>
          <w:p>
            <w:pPr>
              <w:pStyle w:val="TableParagraph"/>
              <w:rPr>
                <w:sz w:val="10"/>
              </w:rPr>
            </w:pPr>
          </w:p>
        </w:tc>
        <w:tc>
          <w:tcPr>
            <w:tcW w:w="246" w:type="dxa"/>
          </w:tcPr>
          <w:p>
            <w:pPr>
              <w:pStyle w:val="TableParagraph"/>
              <w:rPr>
                <w:sz w:val="10"/>
              </w:rPr>
            </w:pPr>
          </w:p>
        </w:tc>
        <w:tc>
          <w:tcPr>
            <w:tcW w:w="521" w:type="dxa"/>
          </w:tcPr>
          <w:p>
            <w:pPr>
              <w:pStyle w:val="TableParagraph"/>
              <w:rPr>
                <w:sz w:val="10"/>
              </w:rPr>
            </w:pPr>
          </w:p>
        </w:tc>
        <w:tc>
          <w:tcPr>
            <w:tcW w:w="779" w:type="dxa"/>
          </w:tcPr>
          <w:p>
            <w:pPr>
              <w:pStyle w:val="TableParagraph"/>
              <w:rPr>
                <w:sz w:val="10"/>
              </w:rPr>
            </w:pPr>
          </w:p>
        </w:tc>
        <w:tc>
          <w:tcPr>
            <w:tcW w:w="661" w:type="dxa"/>
          </w:tcPr>
          <w:p>
            <w:pPr>
              <w:pStyle w:val="TableParagraph"/>
              <w:rPr>
                <w:sz w:val="10"/>
              </w:rPr>
            </w:pPr>
          </w:p>
        </w:tc>
        <w:tc>
          <w:tcPr>
            <w:tcW w:w="783" w:type="dxa"/>
          </w:tcPr>
          <w:p>
            <w:pPr>
              <w:pStyle w:val="TableParagraph"/>
              <w:rPr>
                <w:sz w:val="10"/>
              </w:rPr>
            </w:pPr>
          </w:p>
        </w:tc>
        <w:tc>
          <w:tcPr>
            <w:tcW w:w="875" w:type="dxa"/>
          </w:tcPr>
          <w:p>
            <w:pPr>
              <w:pStyle w:val="TableParagraph"/>
              <w:rPr>
                <w:sz w:val="10"/>
              </w:rPr>
            </w:pPr>
          </w:p>
        </w:tc>
        <w:tc>
          <w:tcPr>
            <w:tcW w:w="823" w:type="dxa"/>
          </w:tcPr>
          <w:p>
            <w:pPr>
              <w:pStyle w:val="TableParagraph"/>
              <w:rPr>
                <w:sz w:val="10"/>
              </w:rPr>
            </w:pPr>
          </w:p>
        </w:tc>
        <w:tc>
          <w:tcPr>
            <w:tcW w:w="1120" w:type="dxa"/>
          </w:tcPr>
          <w:p>
            <w:pPr>
              <w:pStyle w:val="TableParagraph"/>
              <w:rPr>
                <w:sz w:val="10"/>
              </w:rPr>
            </w:pPr>
          </w:p>
        </w:tc>
        <w:tc>
          <w:tcPr>
            <w:tcW w:w="805" w:type="dxa"/>
          </w:tcPr>
          <w:p>
            <w:pPr>
              <w:pStyle w:val="TableParagraph"/>
              <w:rPr>
                <w:sz w:val="10"/>
              </w:rPr>
            </w:pPr>
          </w:p>
        </w:tc>
        <w:tc>
          <w:tcPr>
            <w:tcW w:w="538" w:type="dxa"/>
          </w:tcPr>
          <w:p>
            <w:pPr>
              <w:pStyle w:val="TableParagraph"/>
              <w:rPr>
                <w:sz w:val="10"/>
              </w:rPr>
            </w:pPr>
          </w:p>
        </w:tc>
      </w:tr>
      <w:tr>
        <w:trPr>
          <w:trHeight w:val="159" w:hRule="atLeast"/>
        </w:trPr>
        <w:tc>
          <w:tcPr>
            <w:tcW w:w="280" w:type="dxa"/>
          </w:tcPr>
          <w:p>
            <w:pPr>
              <w:pStyle w:val="TableParagraph"/>
              <w:rPr>
                <w:sz w:val="10"/>
              </w:rPr>
            </w:pPr>
          </w:p>
        </w:tc>
        <w:tc>
          <w:tcPr>
            <w:tcW w:w="263" w:type="dxa"/>
          </w:tcPr>
          <w:p>
            <w:pPr>
              <w:pStyle w:val="TableParagraph"/>
              <w:rPr>
                <w:sz w:val="10"/>
              </w:rPr>
            </w:pPr>
          </w:p>
        </w:tc>
        <w:tc>
          <w:tcPr>
            <w:tcW w:w="246" w:type="dxa"/>
          </w:tcPr>
          <w:p>
            <w:pPr>
              <w:pStyle w:val="TableParagraph"/>
              <w:rPr>
                <w:sz w:val="10"/>
              </w:rPr>
            </w:pPr>
          </w:p>
        </w:tc>
        <w:tc>
          <w:tcPr>
            <w:tcW w:w="521" w:type="dxa"/>
          </w:tcPr>
          <w:p>
            <w:pPr>
              <w:pStyle w:val="TableParagraph"/>
              <w:rPr>
                <w:sz w:val="10"/>
              </w:rPr>
            </w:pPr>
          </w:p>
        </w:tc>
        <w:tc>
          <w:tcPr>
            <w:tcW w:w="779" w:type="dxa"/>
          </w:tcPr>
          <w:p>
            <w:pPr>
              <w:pStyle w:val="TableParagraph"/>
              <w:rPr>
                <w:sz w:val="10"/>
              </w:rPr>
            </w:pPr>
          </w:p>
        </w:tc>
        <w:tc>
          <w:tcPr>
            <w:tcW w:w="661" w:type="dxa"/>
          </w:tcPr>
          <w:p>
            <w:pPr>
              <w:pStyle w:val="TableParagraph"/>
              <w:rPr>
                <w:sz w:val="10"/>
              </w:rPr>
            </w:pPr>
          </w:p>
        </w:tc>
        <w:tc>
          <w:tcPr>
            <w:tcW w:w="783" w:type="dxa"/>
          </w:tcPr>
          <w:p>
            <w:pPr>
              <w:pStyle w:val="TableParagraph"/>
              <w:rPr>
                <w:sz w:val="10"/>
              </w:rPr>
            </w:pPr>
          </w:p>
        </w:tc>
        <w:tc>
          <w:tcPr>
            <w:tcW w:w="875" w:type="dxa"/>
          </w:tcPr>
          <w:p>
            <w:pPr>
              <w:pStyle w:val="TableParagraph"/>
              <w:rPr>
                <w:sz w:val="10"/>
              </w:rPr>
            </w:pPr>
          </w:p>
        </w:tc>
        <w:tc>
          <w:tcPr>
            <w:tcW w:w="823" w:type="dxa"/>
          </w:tcPr>
          <w:p>
            <w:pPr>
              <w:pStyle w:val="TableParagraph"/>
              <w:rPr>
                <w:sz w:val="10"/>
              </w:rPr>
            </w:pPr>
          </w:p>
        </w:tc>
        <w:tc>
          <w:tcPr>
            <w:tcW w:w="1120" w:type="dxa"/>
          </w:tcPr>
          <w:p>
            <w:pPr>
              <w:pStyle w:val="TableParagraph"/>
              <w:rPr>
                <w:sz w:val="10"/>
              </w:rPr>
            </w:pPr>
          </w:p>
        </w:tc>
        <w:tc>
          <w:tcPr>
            <w:tcW w:w="805" w:type="dxa"/>
          </w:tcPr>
          <w:p>
            <w:pPr>
              <w:pStyle w:val="TableParagraph"/>
              <w:rPr>
                <w:sz w:val="10"/>
              </w:rPr>
            </w:pPr>
          </w:p>
        </w:tc>
        <w:tc>
          <w:tcPr>
            <w:tcW w:w="538" w:type="dxa"/>
          </w:tcPr>
          <w:p>
            <w:pPr>
              <w:pStyle w:val="TableParagraph"/>
              <w:rPr>
                <w:sz w:val="10"/>
              </w:rPr>
            </w:pPr>
          </w:p>
        </w:tc>
      </w:tr>
    </w:tbl>
    <w:p>
      <w:pPr>
        <w:tabs>
          <w:tab w:pos="7403" w:val="left" w:leader="none"/>
        </w:tabs>
        <w:spacing w:before="172"/>
        <w:ind w:left="214" w:right="0" w:firstLine="0"/>
        <w:jc w:val="center"/>
        <w:rPr>
          <w:sz w:val="19"/>
        </w:rPr>
      </w:pPr>
      <w:r>
        <w:rPr>
          <w:w w:val="110"/>
          <w:sz w:val="19"/>
        </w:rPr>
        <w:t>Составил</w:t>
      </w:r>
      <w:r>
        <w:rPr>
          <w:spacing w:val="-2"/>
          <w:w w:val="110"/>
          <w:sz w:val="19"/>
        </w:rPr>
        <w:t> </w:t>
      </w:r>
      <w:r>
        <w:rPr>
          <w:sz w:val="19"/>
          <w:u w:val="single"/>
        </w:rPr>
        <w:tab/>
      </w:r>
      <w:r>
        <w:rPr>
          <w:spacing w:val="-10"/>
          <w:w w:val="180"/>
          <w:sz w:val="19"/>
        </w:rPr>
        <w:t>_</w:t>
      </w:r>
    </w:p>
    <w:p>
      <w:pPr>
        <w:spacing w:line="163" w:lineRule="exact" w:before="41"/>
        <w:ind w:left="1042" w:right="856" w:firstLine="0"/>
        <w:jc w:val="center"/>
        <w:rPr>
          <w:sz w:val="16"/>
        </w:rPr>
      </w:pPr>
      <w:r>
        <w:rPr>
          <w:sz w:val="16"/>
        </w:rPr>
        <w:t>(Должность.</w:t>
      </w:r>
      <w:r>
        <w:rPr>
          <w:spacing w:val="16"/>
          <w:sz w:val="16"/>
        </w:rPr>
        <w:t> </w:t>
      </w:r>
      <w:r>
        <w:rPr>
          <w:sz w:val="16"/>
        </w:rPr>
        <w:t>ФИО,</w:t>
      </w:r>
      <w:r>
        <w:rPr>
          <w:spacing w:val="9"/>
          <w:sz w:val="16"/>
        </w:rPr>
        <w:t> </w:t>
      </w:r>
      <w:r>
        <w:rPr>
          <w:sz w:val="16"/>
        </w:rPr>
        <w:t>подпись,</w:t>
      </w:r>
      <w:r>
        <w:rPr>
          <w:spacing w:val="24"/>
          <w:sz w:val="16"/>
        </w:rPr>
        <w:t> </w:t>
      </w:r>
      <w:r>
        <w:rPr>
          <w:spacing w:val="-2"/>
          <w:sz w:val="16"/>
        </w:rPr>
        <w:t>дата)</w:t>
      </w:r>
    </w:p>
    <w:p>
      <w:pPr>
        <w:tabs>
          <w:tab w:pos="7507" w:val="left" w:leader="none"/>
        </w:tabs>
        <w:spacing w:line="198" w:lineRule="exact" w:before="0"/>
        <w:ind w:left="216" w:right="0" w:firstLine="0"/>
        <w:jc w:val="center"/>
        <w:rPr>
          <w:sz w:val="19"/>
        </w:rPr>
      </w:pPr>
      <w:r>
        <w:rPr>
          <w:sz w:val="19"/>
        </w:rPr>
        <w:t>Проверил</w:t>
      </w:r>
      <w:r>
        <w:rPr>
          <w:spacing w:val="-7"/>
          <w:sz w:val="19"/>
        </w:rPr>
        <w:t> </w:t>
      </w:r>
      <w:r>
        <w:rPr>
          <w:sz w:val="19"/>
          <w:u w:val="single"/>
        </w:rPr>
        <w:tab/>
      </w:r>
      <w:r>
        <w:rPr>
          <w:spacing w:val="-10"/>
          <w:sz w:val="19"/>
        </w:rPr>
        <w:t>_</w:t>
      </w:r>
    </w:p>
    <w:p>
      <w:pPr>
        <w:spacing w:before="41"/>
        <w:ind w:left="1038" w:right="856" w:firstLine="0"/>
        <w:jc w:val="center"/>
        <w:rPr>
          <w:sz w:val="16"/>
        </w:rPr>
      </w:pPr>
      <w:r>
        <w:rPr>
          <w:sz w:val="16"/>
        </w:rPr>
        <w:t>(Должность.</w:t>
      </w:r>
      <w:r>
        <w:rPr>
          <w:spacing w:val="18"/>
          <w:sz w:val="16"/>
        </w:rPr>
        <w:t> </w:t>
      </w:r>
      <w:r>
        <w:rPr>
          <w:sz w:val="16"/>
        </w:rPr>
        <w:t>ФИО,</w:t>
      </w:r>
      <w:r>
        <w:rPr>
          <w:spacing w:val="11"/>
          <w:sz w:val="16"/>
        </w:rPr>
        <w:t> </w:t>
      </w:r>
      <w:r>
        <w:rPr>
          <w:sz w:val="16"/>
        </w:rPr>
        <w:t>подпись,</w:t>
      </w:r>
      <w:r>
        <w:rPr>
          <w:spacing w:val="16"/>
          <w:sz w:val="16"/>
        </w:rPr>
        <w:t> </w:t>
      </w:r>
      <w:r>
        <w:rPr>
          <w:spacing w:val="-2"/>
          <w:sz w:val="16"/>
        </w:rPr>
        <w:t>дата)</w:t>
      </w:r>
    </w:p>
    <w:p>
      <w:pPr>
        <w:pStyle w:val="BodyText"/>
        <w:spacing w:before="5"/>
      </w:pPr>
    </w:p>
    <w:p>
      <w:pPr>
        <w:pStyle w:val="ListParagraph"/>
        <w:numPr>
          <w:ilvl w:val="0"/>
          <w:numId w:val="55"/>
        </w:numPr>
        <w:tabs>
          <w:tab w:pos="1696" w:val="left" w:leader="none"/>
        </w:tabs>
        <w:spacing w:line="240" w:lineRule="auto" w:before="0" w:after="0"/>
        <w:ind w:left="1695" w:right="0" w:hanging="276"/>
        <w:jc w:val="left"/>
        <w:rPr>
          <w:b/>
          <w:sz w:val="18"/>
        </w:rPr>
      </w:pPr>
      <w:r>
        <w:rPr>
          <w:b/>
          <w:sz w:val="18"/>
        </w:rPr>
        <w:t>СВЕДЕНИЯ</w:t>
      </w:r>
      <w:r>
        <w:rPr>
          <w:b/>
          <w:spacing w:val="8"/>
          <w:sz w:val="18"/>
        </w:rPr>
        <w:t> </w:t>
      </w:r>
      <w:r>
        <w:rPr>
          <w:b/>
          <w:sz w:val="18"/>
        </w:rPr>
        <w:t>О РЕКОНСТРУКЦИИ</w:t>
      </w:r>
      <w:r>
        <w:rPr>
          <w:b/>
          <w:spacing w:val="32"/>
          <w:sz w:val="18"/>
        </w:rPr>
        <w:t> </w:t>
      </w:r>
      <w:r>
        <w:rPr>
          <w:b/>
          <w:spacing w:val="-2"/>
          <w:sz w:val="18"/>
        </w:rPr>
        <w:t>ПРОДУКТОПРОВОДА</w:t>
      </w:r>
    </w:p>
    <w:p>
      <w:pPr>
        <w:pStyle w:val="BodyText"/>
        <w:rPr>
          <w:b/>
          <w:sz w:val="20"/>
        </w:rPr>
      </w:pPr>
    </w:p>
    <w:p>
      <w:pPr>
        <w:pStyle w:val="BodyText"/>
        <w:rPr>
          <w:b/>
          <w:sz w:val="14"/>
        </w:rPr>
      </w:pPr>
      <w:r>
        <w:rPr/>
        <w:pict>
          <v:shape style="position:absolute;margin-left:89.158386pt;margin-top:9.291923pt;width:370.65pt;height:.1pt;mso-position-horizontal-relative:page;mso-position-vertical-relative:paragraph;z-index:-15694336;mso-wrap-distance-left:0;mso-wrap-distance-right:0" id="docshape159" coordorigin="1783,186" coordsize="7413,0" path="m1783,186l9196,186e" filled="false" stroked="true" strokeweight=".655302pt" strokecolor="#000000">
            <v:path arrowok="t"/>
            <v:stroke dashstyle="solid"/>
            <w10:wrap type="topAndBottom"/>
          </v:shape>
        </w:pict>
      </w:r>
      <w:r>
        <w:rPr/>
        <w:pict>
          <v:shape style="position:absolute;margin-left:89.158386pt;margin-top:19.77684pt;width:370.65pt;height:.1pt;mso-position-horizontal-relative:page;mso-position-vertical-relative:paragraph;z-index:-15693824;mso-wrap-distance-left:0;mso-wrap-distance-right:0" id="docshape160" coordorigin="1783,396" coordsize="7413,0" path="m1783,396l9196,396e" filled="false" stroked="true" strokeweight=".436869pt" strokecolor="#000000">
            <v:path arrowok="t"/>
            <v:stroke dashstyle="solid"/>
            <w10:wrap type="topAndBottom"/>
          </v:shape>
        </w:pict>
      </w:r>
      <w:r>
        <w:rPr/>
        <w:pict>
          <v:shape style="position:absolute;margin-left:89.158386pt;margin-top:30.444494pt;width:370.65pt;height:.1pt;mso-position-horizontal-relative:page;mso-position-vertical-relative:paragraph;z-index:-15693312;mso-wrap-distance-left:0;mso-wrap-distance-right:0" id="docshape161" coordorigin="1783,609" coordsize="7413,0" path="m1783,609l9196,609e" filled="false" stroked="true" strokeweight=".436869pt" strokecolor="#000000">
            <v:path arrowok="t"/>
            <v:stroke dashstyle="solid"/>
            <w10:wrap type="topAndBottom"/>
          </v:shape>
        </w:pict>
      </w:r>
    </w:p>
    <w:p>
      <w:pPr>
        <w:pStyle w:val="BodyText"/>
        <w:spacing w:before="6"/>
        <w:rPr>
          <w:b/>
          <w:sz w:val="15"/>
        </w:rPr>
      </w:pPr>
    </w:p>
    <w:p>
      <w:pPr>
        <w:pStyle w:val="BodyText"/>
        <w:spacing w:before="1"/>
        <w:rPr>
          <w:b/>
          <w:sz w:val="16"/>
        </w:rPr>
      </w:pPr>
    </w:p>
    <w:p>
      <w:pPr>
        <w:spacing w:after="0"/>
        <w:rPr>
          <w:sz w:val="16"/>
        </w:rPr>
        <w:sectPr>
          <w:footerReference w:type="default" r:id="rId110"/>
          <w:pgSz w:w="10860" w:h="15330"/>
          <w:pgMar w:footer="541" w:header="0" w:top="1460" w:bottom="740" w:left="1400" w:right="1480"/>
        </w:sectPr>
      </w:pPr>
    </w:p>
    <w:p>
      <w:pPr>
        <w:pStyle w:val="BodyText"/>
        <w:spacing w:before="7"/>
        <w:rPr>
          <w:b/>
          <w:sz w:val="19"/>
        </w:rPr>
      </w:pPr>
    </w:p>
    <w:p>
      <w:pPr>
        <w:pStyle w:val="BodyText"/>
        <w:spacing w:line="20" w:lineRule="exact"/>
        <w:ind w:left="416"/>
        <w:rPr>
          <w:sz w:val="2"/>
        </w:rPr>
      </w:pPr>
      <w:r>
        <w:rPr>
          <w:sz w:val="2"/>
        </w:rPr>
        <w:pict>
          <v:group style="width:379.55pt;height:.7pt;mso-position-horizontal-relative:char;mso-position-vertical-relative:line" id="docshapegroup163" coordorigin="0,0" coordsize="7591,14">
            <v:line style="position:absolute" from="0,7" to="7590,7" stroked="true" strokeweight=".675769pt" strokecolor="#000000">
              <v:stroke dashstyle="solid"/>
            </v:line>
          </v:group>
        </w:pict>
      </w:r>
      <w:r>
        <w:rPr>
          <w:sz w:val="2"/>
        </w:rPr>
      </w:r>
    </w:p>
    <w:p>
      <w:pPr>
        <w:pStyle w:val="BodyText"/>
        <w:spacing w:before="11"/>
        <w:rPr>
          <w:b/>
          <w:sz w:val="14"/>
        </w:rPr>
      </w:pPr>
      <w:r>
        <w:rPr/>
        <w:pict>
          <v:shape style="position:absolute;margin-left:92.849152pt;margin-top:9.812312pt;width:379.55pt;height:.1pt;mso-position-horizontal-relative:page;mso-position-vertical-relative:paragraph;z-index:-15692288;mso-wrap-distance-left:0;mso-wrap-distance-right:0" id="docshape164" coordorigin="1857,196" coordsize="7591,0" path="m1857,196l9447,196e" filled="false" stroked="true" strokeweight=".675769pt" strokecolor="#000000">
            <v:path arrowok="t"/>
            <v:stroke dashstyle="solid"/>
            <w10:wrap type="topAndBottom"/>
          </v:shape>
        </w:pict>
      </w:r>
      <w:r>
        <w:rPr/>
        <w:pict>
          <v:shape style="position:absolute;margin-left:92.849152pt;margin-top:20.84988pt;width:379.55pt;height:.1pt;mso-position-horizontal-relative:page;mso-position-vertical-relative:paragraph;z-index:-15691776;mso-wrap-distance-left:0;mso-wrap-distance-right:0" id="docshape165" coordorigin="1857,417" coordsize="7591,0" path="m1857,417l9447,417e" filled="false" stroked="true" strokeweight=".675769pt" strokecolor="#000000">
            <v:path arrowok="t"/>
            <v:stroke dashstyle="solid"/>
            <w10:wrap type="topAndBottom"/>
          </v:shape>
        </w:pict>
      </w:r>
      <w:r>
        <w:rPr/>
        <w:pict>
          <v:shape style="position:absolute;margin-left:92.849152pt;margin-top:31.436935pt;width:379.55pt;height:.1pt;mso-position-horizontal-relative:page;mso-position-vertical-relative:paragraph;z-index:-15691264;mso-wrap-distance-left:0;mso-wrap-distance-right:0" id="docshape166" coordorigin="1857,629" coordsize="7591,0" path="m1857,629l9447,629e" filled="false" stroked="true" strokeweight=".675769pt" strokecolor="#000000">
            <v:path arrowok="t"/>
            <v:stroke dashstyle="solid"/>
            <w10:wrap type="topAndBottom"/>
          </v:shape>
        </w:pict>
      </w:r>
    </w:p>
    <w:p>
      <w:pPr>
        <w:pStyle w:val="BodyText"/>
        <w:spacing w:before="6"/>
        <w:rPr>
          <w:b/>
          <w:sz w:val="16"/>
        </w:rPr>
      </w:pPr>
    </w:p>
    <w:p>
      <w:pPr>
        <w:pStyle w:val="BodyText"/>
        <w:spacing w:before="8"/>
        <w:rPr>
          <w:b/>
          <w:sz w:val="15"/>
        </w:rPr>
      </w:pPr>
    </w:p>
    <w:p>
      <w:pPr>
        <w:tabs>
          <w:tab w:pos="7676" w:val="left" w:leader="none"/>
        </w:tabs>
        <w:spacing w:before="153"/>
        <w:ind w:left="275" w:right="0" w:firstLine="0"/>
        <w:jc w:val="center"/>
        <w:rPr>
          <w:sz w:val="20"/>
        </w:rPr>
      </w:pPr>
      <w:r>
        <w:rPr>
          <w:w w:val="110"/>
          <w:sz w:val="20"/>
        </w:rPr>
        <w:t>Составил </w:t>
      </w:r>
      <w:r>
        <w:rPr>
          <w:sz w:val="20"/>
          <w:u w:val="single"/>
        </w:rPr>
        <w:tab/>
      </w:r>
      <w:r>
        <w:rPr>
          <w:spacing w:val="-10"/>
          <w:w w:val="175"/>
          <w:sz w:val="20"/>
        </w:rPr>
        <w:t>_</w:t>
      </w:r>
    </w:p>
    <w:p>
      <w:pPr>
        <w:pStyle w:val="BodyText"/>
        <w:spacing w:line="178" w:lineRule="exact" w:before="46"/>
        <w:ind w:left="216"/>
        <w:jc w:val="center"/>
      </w:pPr>
      <w:r>
        <w:rPr>
          <w:spacing w:val="-2"/>
          <w:w w:val="95"/>
        </w:rPr>
        <w:t>(Должность</w:t>
      </w:r>
      <w:r>
        <w:rPr>
          <w:spacing w:val="44"/>
        </w:rPr>
        <w:t> </w:t>
      </w:r>
      <w:r>
        <w:rPr>
          <w:spacing w:val="-2"/>
          <w:w w:val="95"/>
        </w:rPr>
        <w:t>ФИО,</w:t>
      </w:r>
      <w:r>
        <w:rPr>
          <w:spacing w:val="-3"/>
        </w:rPr>
        <w:t> </w:t>
      </w:r>
      <w:r>
        <w:rPr>
          <w:spacing w:val="-2"/>
          <w:w w:val="95"/>
        </w:rPr>
        <w:t>подпись,</w:t>
      </w:r>
      <w:r>
        <w:rPr>
          <w:spacing w:val="4"/>
        </w:rPr>
        <w:t> </w:t>
      </w:r>
      <w:r>
        <w:rPr>
          <w:spacing w:val="-4"/>
          <w:w w:val="95"/>
        </w:rPr>
        <w:t>дата)</w:t>
      </w:r>
    </w:p>
    <w:p>
      <w:pPr>
        <w:tabs>
          <w:tab w:pos="7776" w:val="left" w:leader="none"/>
        </w:tabs>
        <w:spacing w:line="200" w:lineRule="exact" w:before="0"/>
        <w:ind w:left="221" w:right="0" w:firstLine="0"/>
        <w:jc w:val="center"/>
        <w:rPr>
          <w:sz w:val="20"/>
        </w:rPr>
      </w:pPr>
      <w:r>
        <w:rPr>
          <w:sz w:val="20"/>
        </w:rPr>
        <w:t>Проверил </w:t>
      </w:r>
      <w:r>
        <w:rPr>
          <w:sz w:val="20"/>
          <w:u w:val="single"/>
        </w:rPr>
        <w:tab/>
      </w:r>
    </w:p>
    <w:p>
      <w:pPr>
        <w:pStyle w:val="BodyText"/>
        <w:spacing w:before="27"/>
        <w:ind w:left="216"/>
        <w:jc w:val="center"/>
      </w:pPr>
      <w:r>
        <w:rPr>
          <w:spacing w:val="-2"/>
          <w:w w:val="95"/>
        </w:rPr>
        <w:t>(Должность</w:t>
      </w:r>
      <w:r>
        <w:rPr>
          <w:spacing w:val="44"/>
        </w:rPr>
        <w:t> </w:t>
      </w:r>
      <w:r>
        <w:rPr>
          <w:spacing w:val="-2"/>
          <w:w w:val="95"/>
        </w:rPr>
        <w:t>ФИО,</w:t>
      </w:r>
      <w:r>
        <w:rPr>
          <w:spacing w:val="-3"/>
        </w:rPr>
        <w:t> </w:t>
      </w:r>
      <w:r>
        <w:rPr>
          <w:spacing w:val="-2"/>
          <w:w w:val="95"/>
        </w:rPr>
        <w:t>подпись,</w:t>
      </w:r>
      <w:r>
        <w:rPr>
          <w:spacing w:val="4"/>
        </w:rPr>
        <w:t> </w:t>
      </w:r>
      <w:r>
        <w:rPr>
          <w:spacing w:val="-4"/>
          <w:w w:val="95"/>
        </w:rPr>
        <w:t>дата)</w:t>
      </w:r>
    </w:p>
    <w:p>
      <w:pPr>
        <w:pStyle w:val="BodyText"/>
        <w:spacing w:before="7"/>
        <w:rPr>
          <w:sz w:val="19"/>
        </w:rPr>
      </w:pPr>
    </w:p>
    <w:p>
      <w:pPr>
        <w:pStyle w:val="ListParagraph"/>
        <w:numPr>
          <w:ilvl w:val="0"/>
          <w:numId w:val="55"/>
        </w:numPr>
        <w:tabs>
          <w:tab w:pos="1497" w:val="left" w:leader="none"/>
        </w:tabs>
        <w:spacing w:line="249" w:lineRule="auto" w:before="0" w:after="0"/>
        <w:ind w:left="2510" w:right="999" w:hanging="1294"/>
        <w:jc w:val="left"/>
        <w:rPr>
          <w:b/>
          <w:sz w:val="18"/>
        </w:rPr>
      </w:pPr>
      <w:r>
        <w:rPr>
          <w:b/>
          <w:w w:val="105"/>
          <w:sz w:val="18"/>
        </w:rPr>
        <w:t>СВЕДЕНИЯ</w:t>
      </w:r>
      <w:r>
        <w:rPr>
          <w:b/>
          <w:spacing w:val="-5"/>
          <w:w w:val="105"/>
          <w:sz w:val="18"/>
        </w:rPr>
        <w:t> </w:t>
      </w:r>
      <w:r>
        <w:rPr>
          <w:b/>
          <w:w w:val="105"/>
          <w:sz w:val="18"/>
        </w:rPr>
        <w:t>ОБ</w:t>
      </w:r>
      <w:r>
        <w:rPr>
          <w:b/>
          <w:spacing w:val="-12"/>
          <w:w w:val="105"/>
          <w:sz w:val="18"/>
        </w:rPr>
        <w:t> </w:t>
      </w:r>
      <w:r>
        <w:rPr>
          <w:b/>
          <w:w w:val="105"/>
          <w:sz w:val="18"/>
        </w:rPr>
        <w:t>ОБСЛЕДОВАНИИ,</w:t>
      </w:r>
      <w:r>
        <w:rPr>
          <w:b/>
          <w:spacing w:val="-1"/>
          <w:w w:val="105"/>
          <w:sz w:val="18"/>
        </w:rPr>
        <w:t> </w:t>
      </w:r>
      <w:r>
        <w:rPr>
          <w:b/>
          <w:w w:val="105"/>
          <w:sz w:val="18"/>
        </w:rPr>
        <w:t>ДИАГНОСТИКЕ,</w:t>
      </w:r>
      <w:r>
        <w:rPr>
          <w:b/>
          <w:spacing w:val="-2"/>
          <w:w w:val="105"/>
          <w:sz w:val="18"/>
        </w:rPr>
        <w:t> </w:t>
      </w:r>
      <w:r>
        <w:rPr>
          <w:b/>
          <w:w w:val="105"/>
          <w:sz w:val="18"/>
        </w:rPr>
        <w:t>РЕВИЗИИ И РЕМОНТЕ ПРОДУКТОПРОВОДОВ</w:t>
      </w:r>
    </w:p>
    <w:p>
      <w:pPr>
        <w:pStyle w:val="BodyText"/>
        <w:spacing w:before="2"/>
        <w:rPr>
          <w:b/>
          <w:sz w:val="16"/>
        </w:rPr>
      </w:pPr>
    </w:p>
    <w:tbl>
      <w:tblPr>
        <w:tblW w:w="0" w:type="auto"/>
        <w:jc w:val="left"/>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7"/>
        <w:gridCol w:w="523"/>
        <w:gridCol w:w="1375"/>
        <w:gridCol w:w="884"/>
        <w:gridCol w:w="2272"/>
        <w:gridCol w:w="1334"/>
        <w:gridCol w:w="1059"/>
      </w:tblGrid>
      <w:tr>
        <w:trPr>
          <w:trHeight w:val="647" w:hRule="atLeast"/>
        </w:trPr>
        <w:tc>
          <w:tcPr>
            <w:tcW w:w="437" w:type="dxa"/>
          </w:tcPr>
          <w:p>
            <w:pPr>
              <w:pStyle w:val="TableParagraph"/>
              <w:spacing w:line="182" w:lineRule="exact" w:before="36"/>
              <w:ind w:left="135"/>
              <w:rPr>
                <w:rFonts w:ascii="Arial" w:hAnsi="Arial"/>
                <w:sz w:val="16"/>
              </w:rPr>
            </w:pPr>
            <w:r>
              <w:rPr>
                <w:rFonts w:ascii="Arial" w:hAnsi="Arial"/>
                <w:w w:val="110"/>
                <w:sz w:val="16"/>
              </w:rPr>
              <w:t>№</w:t>
            </w:r>
          </w:p>
          <w:p>
            <w:pPr>
              <w:pStyle w:val="TableParagraph"/>
              <w:spacing w:line="228" w:lineRule="exact"/>
              <w:ind w:left="107"/>
              <w:rPr>
                <w:sz w:val="20"/>
              </w:rPr>
            </w:pPr>
            <w:r>
              <w:rPr>
                <w:spacing w:val="-5"/>
                <w:sz w:val="20"/>
              </w:rPr>
              <w:t>п/п</w:t>
            </w:r>
          </w:p>
        </w:tc>
        <w:tc>
          <w:tcPr>
            <w:tcW w:w="523" w:type="dxa"/>
          </w:tcPr>
          <w:p>
            <w:pPr>
              <w:pStyle w:val="TableParagraph"/>
              <w:spacing w:line="225" w:lineRule="exact"/>
              <w:ind w:left="60" w:right="21"/>
              <w:jc w:val="center"/>
              <w:rPr>
                <w:sz w:val="20"/>
              </w:rPr>
            </w:pPr>
            <w:r>
              <w:rPr>
                <w:spacing w:val="-4"/>
                <w:sz w:val="20"/>
              </w:rPr>
              <w:t>Дата</w:t>
            </w:r>
          </w:p>
        </w:tc>
        <w:tc>
          <w:tcPr>
            <w:tcW w:w="1375" w:type="dxa"/>
          </w:tcPr>
          <w:p>
            <w:pPr>
              <w:pStyle w:val="TableParagraph"/>
              <w:spacing w:line="216" w:lineRule="exact"/>
              <w:ind w:left="95" w:right="72"/>
              <w:jc w:val="center"/>
              <w:rPr>
                <w:sz w:val="20"/>
              </w:rPr>
            </w:pPr>
            <w:r>
              <w:rPr>
                <w:spacing w:val="-2"/>
                <w:w w:val="95"/>
                <w:sz w:val="20"/>
              </w:rPr>
              <w:t>Основания</w:t>
            </w:r>
            <w:r>
              <w:rPr>
                <w:spacing w:val="-7"/>
                <w:w w:val="95"/>
                <w:sz w:val="20"/>
              </w:rPr>
              <w:t> </w:t>
            </w:r>
            <w:r>
              <w:rPr>
                <w:spacing w:val="-2"/>
                <w:w w:val="95"/>
                <w:sz w:val="20"/>
              </w:rPr>
              <w:t>для </w:t>
            </w:r>
            <w:r>
              <w:rPr>
                <w:spacing w:val="-2"/>
                <w:sz w:val="20"/>
              </w:rPr>
              <w:t>проведения работ</w:t>
            </w:r>
          </w:p>
        </w:tc>
        <w:tc>
          <w:tcPr>
            <w:tcW w:w="884" w:type="dxa"/>
          </w:tcPr>
          <w:p>
            <w:pPr>
              <w:pStyle w:val="TableParagraph"/>
              <w:spacing w:line="225" w:lineRule="auto" w:before="6"/>
              <w:ind w:left="178" w:right="13" w:hanging="125"/>
              <w:rPr>
                <w:sz w:val="20"/>
              </w:rPr>
            </w:pPr>
            <w:r>
              <w:rPr>
                <w:spacing w:val="-2"/>
                <w:w w:val="95"/>
                <w:sz w:val="20"/>
              </w:rPr>
              <w:t>Пикет,</w:t>
            </w:r>
            <w:r>
              <w:rPr>
                <w:spacing w:val="-8"/>
                <w:w w:val="95"/>
                <w:sz w:val="20"/>
              </w:rPr>
              <w:t> </w:t>
            </w:r>
            <w:r>
              <w:rPr>
                <w:spacing w:val="-2"/>
                <w:w w:val="95"/>
                <w:sz w:val="20"/>
              </w:rPr>
              <w:t>км </w:t>
            </w:r>
            <w:r>
              <w:rPr>
                <w:spacing w:val="-2"/>
                <w:sz w:val="20"/>
              </w:rPr>
              <w:t>трассы</w:t>
            </w:r>
          </w:p>
        </w:tc>
        <w:tc>
          <w:tcPr>
            <w:tcW w:w="2272" w:type="dxa"/>
            <w:tcBorders>
              <w:right w:val="single" w:sz="12" w:space="0" w:color="000000"/>
            </w:tcBorders>
          </w:tcPr>
          <w:p>
            <w:pPr>
              <w:pStyle w:val="TableParagraph"/>
              <w:spacing w:line="225" w:lineRule="auto" w:before="10"/>
              <w:ind w:left="171" w:hanging="89"/>
              <w:rPr>
                <w:sz w:val="20"/>
              </w:rPr>
            </w:pPr>
            <w:r>
              <w:rPr>
                <w:spacing w:val="-2"/>
                <w:w w:val="95"/>
                <w:sz w:val="20"/>
              </w:rPr>
              <w:t>Диаметр,</w:t>
            </w:r>
            <w:r>
              <w:rPr>
                <w:spacing w:val="-8"/>
                <w:w w:val="95"/>
                <w:sz w:val="20"/>
              </w:rPr>
              <w:t> </w:t>
            </w:r>
            <w:r>
              <w:rPr>
                <w:spacing w:val="-2"/>
                <w:w w:val="95"/>
                <w:sz w:val="20"/>
              </w:rPr>
              <w:t>толщина</w:t>
            </w:r>
            <w:r>
              <w:rPr>
                <w:spacing w:val="-8"/>
                <w:w w:val="95"/>
                <w:sz w:val="20"/>
              </w:rPr>
              <w:t> </w:t>
            </w:r>
            <w:r>
              <w:rPr>
                <w:spacing w:val="-2"/>
                <w:w w:val="95"/>
                <w:sz w:val="20"/>
              </w:rPr>
              <w:t>стенки, </w:t>
            </w:r>
            <w:r>
              <w:rPr>
                <w:w w:val="95"/>
                <w:sz w:val="20"/>
              </w:rPr>
              <w:t>категория трубопровода</w:t>
            </w:r>
          </w:p>
        </w:tc>
        <w:tc>
          <w:tcPr>
            <w:tcW w:w="1334" w:type="dxa"/>
            <w:tcBorders>
              <w:left w:val="single" w:sz="12" w:space="0" w:color="000000"/>
              <w:right w:val="single" w:sz="12" w:space="0" w:color="000000"/>
            </w:tcBorders>
          </w:tcPr>
          <w:p>
            <w:pPr>
              <w:pStyle w:val="TableParagraph"/>
              <w:spacing w:line="212" w:lineRule="exact"/>
              <w:ind w:left="111" w:right="91" w:firstLine="2"/>
              <w:jc w:val="center"/>
              <w:rPr>
                <w:sz w:val="20"/>
              </w:rPr>
            </w:pPr>
            <w:r>
              <w:rPr>
                <w:spacing w:val="-2"/>
                <w:sz w:val="20"/>
              </w:rPr>
              <w:t>Описание </w:t>
            </w:r>
            <w:r>
              <w:rPr>
                <w:spacing w:val="-2"/>
                <w:w w:val="90"/>
                <w:sz w:val="20"/>
              </w:rPr>
              <w:t>выполненных </w:t>
            </w:r>
            <w:r>
              <w:rPr>
                <w:spacing w:val="-2"/>
                <w:sz w:val="20"/>
              </w:rPr>
              <w:t>работ</w:t>
            </w:r>
          </w:p>
        </w:tc>
        <w:tc>
          <w:tcPr>
            <w:tcW w:w="1059" w:type="dxa"/>
            <w:tcBorders>
              <w:left w:val="single" w:sz="12" w:space="0" w:color="000000"/>
              <w:right w:val="single" w:sz="12" w:space="0" w:color="000000"/>
            </w:tcBorders>
          </w:tcPr>
          <w:p>
            <w:pPr>
              <w:pStyle w:val="TableParagraph"/>
              <w:spacing w:before="4"/>
              <w:ind w:left="19"/>
              <w:jc w:val="center"/>
              <w:rPr>
                <w:sz w:val="20"/>
              </w:rPr>
            </w:pPr>
            <w:r>
              <w:rPr>
                <w:spacing w:val="-2"/>
                <w:w w:val="95"/>
                <w:sz w:val="20"/>
              </w:rPr>
              <w:t>Примечание</w:t>
            </w:r>
          </w:p>
        </w:tc>
      </w:tr>
      <w:tr>
        <w:trPr>
          <w:trHeight w:val="222" w:hRule="atLeast"/>
        </w:trPr>
        <w:tc>
          <w:tcPr>
            <w:tcW w:w="437" w:type="dxa"/>
          </w:tcPr>
          <w:p>
            <w:pPr>
              <w:pStyle w:val="TableParagraph"/>
              <w:spacing w:line="181" w:lineRule="exact" w:before="22"/>
              <w:ind w:left="24"/>
              <w:jc w:val="center"/>
              <w:rPr>
                <w:sz w:val="18"/>
              </w:rPr>
            </w:pPr>
            <w:r>
              <w:rPr>
                <w:w w:val="93"/>
                <w:sz w:val="18"/>
              </w:rPr>
              <w:t>1</w:t>
            </w:r>
          </w:p>
        </w:tc>
        <w:tc>
          <w:tcPr>
            <w:tcW w:w="523" w:type="dxa"/>
          </w:tcPr>
          <w:p>
            <w:pPr>
              <w:pStyle w:val="TableParagraph"/>
              <w:spacing w:line="195" w:lineRule="exact" w:before="8"/>
              <w:ind w:left="34"/>
              <w:jc w:val="center"/>
              <w:rPr>
                <w:sz w:val="19"/>
              </w:rPr>
            </w:pPr>
            <w:r>
              <w:rPr>
                <w:w w:val="96"/>
                <w:sz w:val="19"/>
              </w:rPr>
              <w:t>2</w:t>
            </w:r>
          </w:p>
        </w:tc>
        <w:tc>
          <w:tcPr>
            <w:tcW w:w="1375" w:type="dxa"/>
          </w:tcPr>
          <w:p>
            <w:pPr>
              <w:pStyle w:val="TableParagraph"/>
              <w:spacing w:line="200" w:lineRule="exact" w:before="3"/>
              <w:ind w:left="28"/>
              <w:jc w:val="center"/>
              <w:rPr>
                <w:sz w:val="20"/>
              </w:rPr>
            </w:pPr>
            <w:r>
              <w:rPr>
                <w:w w:val="99"/>
                <w:sz w:val="20"/>
              </w:rPr>
              <w:t>3</w:t>
            </w:r>
          </w:p>
        </w:tc>
        <w:tc>
          <w:tcPr>
            <w:tcW w:w="884" w:type="dxa"/>
          </w:tcPr>
          <w:p>
            <w:pPr>
              <w:pStyle w:val="TableParagraph"/>
              <w:spacing w:line="186" w:lineRule="exact" w:before="16"/>
              <w:ind w:left="44"/>
              <w:jc w:val="center"/>
              <w:rPr>
                <w:rFonts w:ascii="Arial"/>
                <w:sz w:val="18"/>
              </w:rPr>
            </w:pPr>
            <w:r>
              <w:rPr>
                <w:rFonts w:ascii="Arial"/>
                <w:w w:val="99"/>
                <w:sz w:val="18"/>
              </w:rPr>
              <w:t>4</w:t>
            </w:r>
          </w:p>
        </w:tc>
        <w:tc>
          <w:tcPr>
            <w:tcW w:w="2272" w:type="dxa"/>
            <w:tcBorders>
              <w:right w:val="single" w:sz="12" w:space="0" w:color="000000"/>
            </w:tcBorders>
          </w:tcPr>
          <w:p>
            <w:pPr>
              <w:pStyle w:val="TableParagraph"/>
              <w:spacing w:line="195" w:lineRule="exact" w:before="7"/>
              <w:ind w:left="26"/>
              <w:jc w:val="center"/>
              <w:rPr>
                <w:sz w:val="20"/>
              </w:rPr>
            </w:pPr>
            <w:r>
              <w:rPr>
                <w:w w:val="97"/>
                <w:sz w:val="20"/>
              </w:rPr>
              <w:t>5</w:t>
            </w:r>
          </w:p>
        </w:tc>
        <w:tc>
          <w:tcPr>
            <w:tcW w:w="1334" w:type="dxa"/>
            <w:tcBorders>
              <w:left w:val="single" w:sz="12" w:space="0" w:color="000000"/>
              <w:right w:val="single" w:sz="12" w:space="0" w:color="000000"/>
            </w:tcBorders>
          </w:tcPr>
          <w:p>
            <w:pPr>
              <w:pStyle w:val="TableParagraph"/>
              <w:spacing w:line="190" w:lineRule="exact" w:before="12"/>
              <w:ind w:left="36"/>
              <w:jc w:val="center"/>
              <w:rPr>
                <w:sz w:val="19"/>
              </w:rPr>
            </w:pPr>
            <w:r>
              <w:rPr>
                <w:w w:val="100"/>
                <w:sz w:val="19"/>
              </w:rPr>
              <w:t>6</w:t>
            </w:r>
          </w:p>
        </w:tc>
        <w:tc>
          <w:tcPr>
            <w:tcW w:w="1059" w:type="dxa"/>
            <w:tcBorders>
              <w:left w:val="single" w:sz="12" w:space="0" w:color="000000"/>
              <w:right w:val="single" w:sz="12" w:space="0" w:color="000000"/>
            </w:tcBorders>
          </w:tcPr>
          <w:p>
            <w:pPr>
              <w:pStyle w:val="TableParagraph"/>
              <w:spacing w:line="186" w:lineRule="exact" w:before="17"/>
              <w:ind w:left="48"/>
              <w:jc w:val="center"/>
              <w:rPr>
                <w:sz w:val="19"/>
              </w:rPr>
            </w:pPr>
            <w:r>
              <w:rPr>
                <w:w w:val="106"/>
                <w:sz w:val="19"/>
              </w:rPr>
              <w:t>7</w:t>
            </w:r>
          </w:p>
        </w:tc>
      </w:tr>
      <w:tr>
        <w:trPr>
          <w:trHeight w:val="214" w:hRule="atLeast"/>
        </w:trPr>
        <w:tc>
          <w:tcPr>
            <w:tcW w:w="437" w:type="dxa"/>
          </w:tcPr>
          <w:p>
            <w:pPr>
              <w:pStyle w:val="TableParagraph"/>
              <w:rPr>
                <w:sz w:val="14"/>
              </w:rPr>
            </w:pPr>
          </w:p>
        </w:tc>
        <w:tc>
          <w:tcPr>
            <w:tcW w:w="523" w:type="dxa"/>
          </w:tcPr>
          <w:p>
            <w:pPr>
              <w:pStyle w:val="TableParagraph"/>
              <w:rPr>
                <w:sz w:val="14"/>
              </w:rPr>
            </w:pPr>
          </w:p>
        </w:tc>
        <w:tc>
          <w:tcPr>
            <w:tcW w:w="1375" w:type="dxa"/>
          </w:tcPr>
          <w:p>
            <w:pPr>
              <w:pStyle w:val="TableParagraph"/>
              <w:rPr>
                <w:sz w:val="14"/>
              </w:rPr>
            </w:pPr>
          </w:p>
        </w:tc>
        <w:tc>
          <w:tcPr>
            <w:tcW w:w="884" w:type="dxa"/>
          </w:tcPr>
          <w:p>
            <w:pPr>
              <w:pStyle w:val="TableParagraph"/>
              <w:rPr>
                <w:sz w:val="14"/>
              </w:rPr>
            </w:pPr>
          </w:p>
        </w:tc>
        <w:tc>
          <w:tcPr>
            <w:tcW w:w="2272" w:type="dxa"/>
            <w:tcBorders>
              <w:right w:val="single" w:sz="12" w:space="0" w:color="000000"/>
            </w:tcBorders>
          </w:tcPr>
          <w:p>
            <w:pPr>
              <w:pStyle w:val="TableParagraph"/>
              <w:rPr>
                <w:sz w:val="14"/>
              </w:rPr>
            </w:pPr>
          </w:p>
        </w:tc>
        <w:tc>
          <w:tcPr>
            <w:tcW w:w="1334" w:type="dxa"/>
            <w:tcBorders>
              <w:left w:val="single" w:sz="12" w:space="0" w:color="000000"/>
              <w:right w:val="single" w:sz="12" w:space="0" w:color="000000"/>
            </w:tcBorders>
          </w:tcPr>
          <w:p>
            <w:pPr>
              <w:pStyle w:val="TableParagraph"/>
              <w:rPr>
                <w:sz w:val="14"/>
              </w:rPr>
            </w:pPr>
          </w:p>
        </w:tc>
        <w:tc>
          <w:tcPr>
            <w:tcW w:w="1059" w:type="dxa"/>
            <w:tcBorders>
              <w:left w:val="single" w:sz="12" w:space="0" w:color="000000"/>
              <w:right w:val="single" w:sz="12" w:space="0" w:color="000000"/>
            </w:tcBorders>
          </w:tcPr>
          <w:p>
            <w:pPr>
              <w:pStyle w:val="TableParagraph"/>
              <w:rPr>
                <w:sz w:val="14"/>
              </w:rPr>
            </w:pPr>
          </w:p>
        </w:tc>
      </w:tr>
      <w:tr>
        <w:trPr>
          <w:trHeight w:val="211" w:hRule="atLeast"/>
        </w:trPr>
        <w:tc>
          <w:tcPr>
            <w:tcW w:w="437" w:type="dxa"/>
            <w:tcBorders>
              <w:bottom w:val="single" w:sz="12" w:space="0" w:color="000000"/>
            </w:tcBorders>
          </w:tcPr>
          <w:p>
            <w:pPr>
              <w:pStyle w:val="TableParagraph"/>
              <w:rPr>
                <w:sz w:val="14"/>
              </w:rPr>
            </w:pPr>
          </w:p>
        </w:tc>
        <w:tc>
          <w:tcPr>
            <w:tcW w:w="523" w:type="dxa"/>
            <w:tcBorders>
              <w:bottom w:val="single" w:sz="12" w:space="0" w:color="000000"/>
            </w:tcBorders>
          </w:tcPr>
          <w:p>
            <w:pPr>
              <w:pStyle w:val="TableParagraph"/>
              <w:rPr>
                <w:sz w:val="14"/>
              </w:rPr>
            </w:pPr>
          </w:p>
        </w:tc>
        <w:tc>
          <w:tcPr>
            <w:tcW w:w="1375" w:type="dxa"/>
            <w:tcBorders>
              <w:bottom w:val="single" w:sz="12" w:space="0" w:color="000000"/>
            </w:tcBorders>
          </w:tcPr>
          <w:p>
            <w:pPr>
              <w:pStyle w:val="TableParagraph"/>
              <w:rPr>
                <w:sz w:val="14"/>
              </w:rPr>
            </w:pPr>
          </w:p>
        </w:tc>
        <w:tc>
          <w:tcPr>
            <w:tcW w:w="884" w:type="dxa"/>
            <w:tcBorders>
              <w:bottom w:val="single" w:sz="12" w:space="0" w:color="000000"/>
            </w:tcBorders>
          </w:tcPr>
          <w:p>
            <w:pPr>
              <w:pStyle w:val="TableParagraph"/>
              <w:rPr>
                <w:sz w:val="14"/>
              </w:rPr>
            </w:pPr>
          </w:p>
        </w:tc>
        <w:tc>
          <w:tcPr>
            <w:tcW w:w="2272" w:type="dxa"/>
            <w:tcBorders>
              <w:bottom w:val="single" w:sz="12" w:space="0" w:color="000000"/>
              <w:right w:val="single" w:sz="12" w:space="0" w:color="000000"/>
            </w:tcBorders>
          </w:tcPr>
          <w:p>
            <w:pPr>
              <w:pStyle w:val="TableParagraph"/>
              <w:rPr>
                <w:sz w:val="14"/>
              </w:rPr>
            </w:pPr>
          </w:p>
        </w:tc>
        <w:tc>
          <w:tcPr>
            <w:tcW w:w="1334" w:type="dxa"/>
            <w:tcBorders>
              <w:left w:val="single" w:sz="12" w:space="0" w:color="000000"/>
              <w:bottom w:val="single" w:sz="12" w:space="0" w:color="000000"/>
              <w:right w:val="single" w:sz="12" w:space="0" w:color="000000"/>
            </w:tcBorders>
          </w:tcPr>
          <w:p>
            <w:pPr>
              <w:pStyle w:val="TableParagraph"/>
              <w:rPr>
                <w:sz w:val="14"/>
              </w:rPr>
            </w:pPr>
          </w:p>
        </w:tc>
        <w:tc>
          <w:tcPr>
            <w:tcW w:w="1059" w:type="dxa"/>
            <w:tcBorders>
              <w:left w:val="single" w:sz="12" w:space="0" w:color="000000"/>
              <w:bottom w:val="single" w:sz="12" w:space="0" w:color="000000"/>
              <w:right w:val="single" w:sz="12" w:space="0" w:color="000000"/>
            </w:tcBorders>
          </w:tcPr>
          <w:p>
            <w:pPr>
              <w:pStyle w:val="TableParagraph"/>
              <w:rPr>
                <w:sz w:val="14"/>
              </w:rPr>
            </w:pPr>
          </w:p>
        </w:tc>
      </w:tr>
      <w:tr>
        <w:trPr>
          <w:trHeight w:val="195" w:hRule="atLeast"/>
        </w:trPr>
        <w:tc>
          <w:tcPr>
            <w:tcW w:w="437" w:type="dxa"/>
            <w:tcBorders>
              <w:top w:val="single" w:sz="12" w:space="0" w:color="000000"/>
              <w:bottom w:val="single" w:sz="12" w:space="0" w:color="000000"/>
            </w:tcBorders>
          </w:tcPr>
          <w:p>
            <w:pPr>
              <w:pStyle w:val="TableParagraph"/>
              <w:rPr>
                <w:sz w:val="12"/>
              </w:rPr>
            </w:pPr>
          </w:p>
        </w:tc>
        <w:tc>
          <w:tcPr>
            <w:tcW w:w="523" w:type="dxa"/>
            <w:tcBorders>
              <w:top w:val="single" w:sz="12" w:space="0" w:color="000000"/>
              <w:bottom w:val="single" w:sz="12" w:space="0" w:color="000000"/>
            </w:tcBorders>
          </w:tcPr>
          <w:p>
            <w:pPr>
              <w:pStyle w:val="TableParagraph"/>
              <w:rPr>
                <w:sz w:val="12"/>
              </w:rPr>
            </w:pPr>
          </w:p>
        </w:tc>
        <w:tc>
          <w:tcPr>
            <w:tcW w:w="1375" w:type="dxa"/>
            <w:tcBorders>
              <w:top w:val="single" w:sz="12" w:space="0" w:color="000000"/>
              <w:bottom w:val="single" w:sz="12" w:space="0" w:color="000000"/>
            </w:tcBorders>
          </w:tcPr>
          <w:p>
            <w:pPr>
              <w:pStyle w:val="TableParagraph"/>
              <w:rPr>
                <w:sz w:val="12"/>
              </w:rPr>
            </w:pPr>
          </w:p>
        </w:tc>
        <w:tc>
          <w:tcPr>
            <w:tcW w:w="884" w:type="dxa"/>
            <w:tcBorders>
              <w:top w:val="single" w:sz="12" w:space="0" w:color="000000"/>
              <w:bottom w:val="single" w:sz="12" w:space="0" w:color="000000"/>
            </w:tcBorders>
          </w:tcPr>
          <w:p>
            <w:pPr>
              <w:pStyle w:val="TableParagraph"/>
              <w:rPr>
                <w:sz w:val="12"/>
              </w:rPr>
            </w:pPr>
          </w:p>
        </w:tc>
        <w:tc>
          <w:tcPr>
            <w:tcW w:w="2272" w:type="dxa"/>
            <w:tcBorders>
              <w:top w:val="single" w:sz="12" w:space="0" w:color="000000"/>
              <w:bottom w:val="single" w:sz="12" w:space="0" w:color="000000"/>
              <w:right w:val="single" w:sz="12" w:space="0" w:color="000000"/>
            </w:tcBorders>
          </w:tcPr>
          <w:p>
            <w:pPr>
              <w:pStyle w:val="TableParagraph"/>
              <w:rPr>
                <w:sz w:val="12"/>
              </w:rPr>
            </w:pPr>
          </w:p>
        </w:tc>
        <w:tc>
          <w:tcPr>
            <w:tcW w:w="1334" w:type="dxa"/>
            <w:tcBorders>
              <w:top w:val="single" w:sz="12" w:space="0" w:color="000000"/>
              <w:left w:val="single" w:sz="12" w:space="0" w:color="000000"/>
              <w:bottom w:val="single" w:sz="12" w:space="0" w:color="000000"/>
              <w:right w:val="single" w:sz="12" w:space="0" w:color="000000"/>
            </w:tcBorders>
          </w:tcPr>
          <w:p>
            <w:pPr>
              <w:pStyle w:val="TableParagraph"/>
              <w:rPr>
                <w:sz w:val="12"/>
              </w:rPr>
            </w:pPr>
          </w:p>
        </w:tc>
        <w:tc>
          <w:tcPr>
            <w:tcW w:w="1059" w:type="dxa"/>
            <w:tcBorders>
              <w:top w:val="single" w:sz="12" w:space="0" w:color="000000"/>
              <w:left w:val="single" w:sz="12" w:space="0" w:color="000000"/>
              <w:bottom w:val="single" w:sz="12" w:space="0" w:color="000000"/>
              <w:right w:val="single" w:sz="12" w:space="0" w:color="000000"/>
            </w:tcBorders>
          </w:tcPr>
          <w:p>
            <w:pPr>
              <w:pStyle w:val="TableParagraph"/>
              <w:rPr>
                <w:sz w:val="12"/>
              </w:rPr>
            </w:pPr>
          </w:p>
        </w:tc>
      </w:tr>
    </w:tbl>
    <w:p>
      <w:pPr>
        <w:tabs>
          <w:tab w:pos="7676" w:val="left" w:leader="none"/>
        </w:tabs>
        <w:spacing w:before="169"/>
        <w:ind w:left="270" w:right="0" w:firstLine="0"/>
        <w:jc w:val="center"/>
        <w:rPr>
          <w:sz w:val="20"/>
        </w:rPr>
      </w:pPr>
      <w:r>
        <w:rPr>
          <w:w w:val="110"/>
          <w:sz w:val="20"/>
        </w:rPr>
        <w:t>Составил </w:t>
      </w:r>
      <w:r>
        <w:rPr>
          <w:sz w:val="20"/>
          <w:u w:val="single"/>
        </w:rPr>
        <w:tab/>
      </w:r>
      <w:r>
        <w:rPr>
          <w:spacing w:val="-10"/>
          <w:w w:val="175"/>
          <w:sz w:val="20"/>
        </w:rPr>
        <w:t>_</w:t>
      </w:r>
    </w:p>
    <w:p>
      <w:pPr>
        <w:pStyle w:val="BodyText"/>
        <w:spacing w:line="182" w:lineRule="exact" w:before="32"/>
        <w:ind w:left="224"/>
        <w:jc w:val="center"/>
      </w:pPr>
      <w:r>
        <w:rPr>
          <w:w w:val="95"/>
        </w:rPr>
        <w:t>(Должность</w:t>
      </w:r>
      <w:r>
        <w:rPr>
          <w:spacing w:val="20"/>
        </w:rPr>
        <w:t> </w:t>
      </w:r>
      <w:r>
        <w:rPr>
          <w:w w:val="95"/>
        </w:rPr>
        <w:t>ФИО,</w:t>
      </w:r>
      <w:r>
        <w:rPr>
          <w:spacing w:val="-8"/>
          <w:w w:val="95"/>
        </w:rPr>
        <w:t> </w:t>
      </w:r>
      <w:r>
        <w:rPr>
          <w:w w:val="95"/>
        </w:rPr>
        <w:t>подпись,</w:t>
      </w:r>
      <w:r>
        <w:rPr>
          <w:spacing w:val="-7"/>
          <w:w w:val="95"/>
        </w:rPr>
        <w:t> </w:t>
      </w:r>
      <w:r>
        <w:rPr>
          <w:spacing w:val="-2"/>
          <w:w w:val="95"/>
        </w:rPr>
        <w:t>дата)</w:t>
      </w:r>
    </w:p>
    <w:p>
      <w:pPr>
        <w:tabs>
          <w:tab w:pos="7776" w:val="left" w:leader="none"/>
        </w:tabs>
        <w:spacing w:line="205" w:lineRule="exact" w:before="0"/>
        <w:ind w:left="216" w:right="0" w:firstLine="0"/>
        <w:jc w:val="center"/>
        <w:rPr>
          <w:sz w:val="20"/>
        </w:rPr>
      </w:pPr>
      <w:r>
        <w:rPr>
          <w:sz w:val="20"/>
        </w:rPr>
        <w:t>Проверил </w:t>
      </w:r>
      <w:r>
        <w:rPr>
          <w:sz w:val="20"/>
          <w:u w:val="single"/>
        </w:rPr>
        <w:tab/>
      </w:r>
    </w:p>
    <w:p>
      <w:pPr>
        <w:pStyle w:val="BodyText"/>
        <w:spacing w:line="197" w:lineRule="exact" w:before="28"/>
        <w:ind w:left="224"/>
        <w:jc w:val="center"/>
      </w:pPr>
      <w:r>
        <w:rPr>
          <w:w w:val="95"/>
        </w:rPr>
        <w:t>(Должность</w:t>
      </w:r>
      <w:r>
        <w:rPr>
          <w:spacing w:val="21"/>
        </w:rPr>
        <w:t> </w:t>
      </w:r>
      <w:r>
        <w:rPr>
          <w:w w:val="95"/>
        </w:rPr>
        <w:t>ФИО,</w:t>
      </w:r>
      <w:r>
        <w:rPr>
          <w:spacing w:val="-8"/>
          <w:w w:val="95"/>
        </w:rPr>
        <w:t> </w:t>
      </w:r>
      <w:r>
        <w:rPr>
          <w:w w:val="95"/>
        </w:rPr>
        <w:t>подпись,</w:t>
      </w:r>
      <w:r>
        <w:rPr>
          <w:spacing w:val="-3"/>
          <w:w w:val="95"/>
        </w:rPr>
        <w:t> </w:t>
      </w:r>
      <w:r>
        <w:rPr>
          <w:spacing w:val="-4"/>
          <w:w w:val="95"/>
        </w:rPr>
        <w:t>дата)</w:t>
      </w:r>
    </w:p>
    <w:p>
      <w:pPr>
        <w:spacing w:line="199" w:lineRule="exact" w:before="0"/>
        <w:ind w:left="417" w:right="0" w:firstLine="0"/>
        <w:jc w:val="left"/>
        <w:rPr>
          <w:sz w:val="20"/>
        </w:rPr>
      </w:pPr>
      <w:r>
        <w:rPr>
          <w:spacing w:val="-2"/>
          <w:sz w:val="20"/>
        </w:rPr>
        <w:t>Представитель</w:t>
      </w:r>
    </w:p>
    <w:p>
      <w:pPr>
        <w:tabs>
          <w:tab w:pos="8035" w:val="left" w:leader="none"/>
        </w:tabs>
        <w:spacing w:line="207" w:lineRule="exact" w:before="0"/>
        <w:ind w:left="415" w:right="0" w:firstLine="0"/>
        <w:jc w:val="left"/>
        <w:rPr>
          <w:sz w:val="20"/>
        </w:rPr>
      </w:pPr>
      <w:r>
        <w:rPr>
          <w:w w:val="90"/>
          <w:sz w:val="20"/>
        </w:rPr>
        <w:t>технического</w:t>
      </w:r>
      <w:r>
        <w:rPr>
          <w:spacing w:val="23"/>
          <w:sz w:val="20"/>
        </w:rPr>
        <w:t> </w:t>
      </w:r>
      <w:r>
        <w:rPr>
          <w:sz w:val="20"/>
        </w:rPr>
        <w:t>надзора </w:t>
      </w:r>
      <w:r>
        <w:rPr>
          <w:sz w:val="20"/>
          <w:u w:val="single"/>
        </w:rPr>
        <w:tab/>
      </w:r>
    </w:p>
    <w:p>
      <w:pPr>
        <w:pStyle w:val="BodyText"/>
        <w:spacing w:before="18"/>
        <w:ind w:left="2974"/>
      </w:pPr>
      <w:r>
        <w:rPr>
          <w:w w:val="95"/>
        </w:rPr>
        <w:t>(Должность</w:t>
      </w:r>
      <w:r>
        <w:rPr>
          <w:spacing w:val="20"/>
        </w:rPr>
        <w:t> </w:t>
      </w:r>
      <w:r>
        <w:rPr>
          <w:w w:val="95"/>
        </w:rPr>
        <w:t>ФИО,</w:t>
      </w:r>
      <w:r>
        <w:rPr>
          <w:spacing w:val="-8"/>
          <w:w w:val="95"/>
        </w:rPr>
        <w:t> </w:t>
      </w:r>
      <w:r>
        <w:rPr>
          <w:w w:val="95"/>
        </w:rPr>
        <w:t>подпись,</w:t>
      </w:r>
      <w:r>
        <w:rPr>
          <w:spacing w:val="-7"/>
          <w:w w:val="95"/>
        </w:rPr>
        <w:t> </w:t>
      </w:r>
      <w:r>
        <w:rPr>
          <w:spacing w:val="-2"/>
          <w:w w:val="95"/>
        </w:rPr>
        <w:t>дата)</w:t>
      </w:r>
    </w:p>
    <w:p>
      <w:pPr>
        <w:pStyle w:val="BodyText"/>
        <w:rPr>
          <w:sz w:val="20"/>
        </w:rPr>
      </w:pPr>
    </w:p>
    <w:p>
      <w:pPr>
        <w:pStyle w:val="ListParagraph"/>
        <w:numPr>
          <w:ilvl w:val="0"/>
          <w:numId w:val="55"/>
        </w:numPr>
        <w:tabs>
          <w:tab w:pos="2167" w:val="left" w:leader="none"/>
        </w:tabs>
        <w:spacing w:line="244" w:lineRule="auto" w:before="0" w:after="0"/>
        <w:ind w:left="1771" w:right="1540" w:firstLine="101"/>
        <w:jc w:val="left"/>
        <w:rPr>
          <w:b/>
          <w:sz w:val="18"/>
        </w:rPr>
      </w:pPr>
      <w:r>
        <w:rPr>
          <w:b/>
          <w:w w:val="105"/>
          <w:sz w:val="18"/>
        </w:rPr>
        <w:t>ПОЯСНЕНИЯ</w:t>
      </w:r>
      <w:r>
        <w:rPr>
          <w:b/>
          <w:w w:val="105"/>
          <w:sz w:val="18"/>
        </w:rPr>
        <w:t> ПО ЗАПОЛНЕНИЮ</w:t>
      </w:r>
      <w:r>
        <w:rPr>
          <w:b/>
          <w:spacing w:val="36"/>
          <w:w w:val="105"/>
          <w:sz w:val="18"/>
        </w:rPr>
        <w:t> </w:t>
      </w:r>
      <w:r>
        <w:rPr>
          <w:b/>
          <w:w w:val="105"/>
          <w:sz w:val="18"/>
        </w:rPr>
        <w:t>И ВЕДЕНИЮ ТЕХНИЧЕСКОГО</w:t>
      </w:r>
      <w:r>
        <w:rPr>
          <w:b/>
          <w:spacing w:val="4"/>
          <w:w w:val="105"/>
          <w:sz w:val="18"/>
        </w:rPr>
        <w:t> </w:t>
      </w:r>
      <w:r>
        <w:rPr>
          <w:b/>
          <w:w w:val="105"/>
          <w:sz w:val="18"/>
        </w:rPr>
        <w:t>ПАСПОРТА</w:t>
      </w:r>
      <w:r>
        <w:rPr>
          <w:b/>
          <w:spacing w:val="-9"/>
          <w:w w:val="105"/>
          <w:sz w:val="18"/>
        </w:rPr>
        <w:t> </w:t>
      </w:r>
      <w:r>
        <w:rPr>
          <w:b/>
          <w:w w:val="105"/>
          <w:sz w:val="18"/>
        </w:rPr>
        <w:t>ПРОДУКТОПРОВОДА</w:t>
      </w:r>
    </w:p>
    <w:p>
      <w:pPr>
        <w:pStyle w:val="BodyText"/>
        <w:spacing w:before="8"/>
        <w:rPr>
          <w:b/>
        </w:rPr>
      </w:pPr>
    </w:p>
    <w:p>
      <w:pPr>
        <w:spacing w:line="225" w:lineRule="auto" w:before="0"/>
        <w:ind w:left="158" w:right="174" w:firstLine="258"/>
        <w:jc w:val="both"/>
        <w:rPr>
          <w:sz w:val="20"/>
        </w:rPr>
      </w:pPr>
      <w:r>
        <w:rPr>
          <w:w w:val="95"/>
          <w:sz w:val="20"/>
        </w:rPr>
        <w:t>Пояснения</w:t>
      </w:r>
      <w:r>
        <w:rPr>
          <w:spacing w:val="-6"/>
          <w:w w:val="95"/>
          <w:sz w:val="20"/>
        </w:rPr>
        <w:t> </w:t>
      </w:r>
      <w:r>
        <w:rPr>
          <w:w w:val="95"/>
          <w:sz w:val="20"/>
        </w:rPr>
        <w:t>по</w:t>
      </w:r>
      <w:r>
        <w:rPr>
          <w:spacing w:val="-10"/>
          <w:w w:val="95"/>
          <w:sz w:val="20"/>
        </w:rPr>
        <w:t> </w:t>
      </w:r>
      <w:r>
        <w:rPr>
          <w:w w:val="95"/>
          <w:sz w:val="20"/>
        </w:rPr>
        <w:t>заполнению</w:t>
      </w:r>
      <w:r>
        <w:rPr>
          <w:sz w:val="20"/>
        </w:rPr>
        <w:t> </w:t>
      </w:r>
      <w:r>
        <w:rPr>
          <w:w w:val="95"/>
          <w:sz w:val="20"/>
        </w:rPr>
        <w:t>и</w:t>
      </w:r>
      <w:r>
        <w:rPr>
          <w:spacing w:val="-10"/>
          <w:w w:val="95"/>
          <w:sz w:val="20"/>
        </w:rPr>
        <w:t> </w:t>
      </w:r>
      <w:r>
        <w:rPr>
          <w:w w:val="95"/>
          <w:sz w:val="20"/>
        </w:rPr>
        <w:t>ведению</w:t>
      </w:r>
      <w:r>
        <w:rPr>
          <w:spacing w:val="-5"/>
          <w:w w:val="95"/>
          <w:sz w:val="20"/>
        </w:rPr>
        <w:t> </w:t>
      </w:r>
      <w:r>
        <w:rPr>
          <w:w w:val="95"/>
          <w:sz w:val="20"/>
        </w:rPr>
        <w:t>технического</w:t>
      </w:r>
      <w:r>
        <w:rPr>
          <w:spacing w:val="-3"/>
          <w:w w:val="95"/>
          <w:sz w:val="20"/>
        </w:rPr>
        <w:t> </w:t>
      </w:r>
      <w:r>
        <w:rPr>
          <w:w w:val="95"/>
          <w:sz w:val="20"/>
        </w:rPr>
        <w:t>паспорта</w:t>
      </w:r>
      <w:r>
        <w:rPr>
          <w:spacing w:val="-4"/>
          <w:w w:val="95"/>
          <w:sz w:val="20"/>
        </w:rPr>
        <w:t> </w:t>
      </w:r>
      <w:r>
        <w:rPr>
          <w:w w:val="95"/>
          <w:sz w:val="20"/>
        </w:rPr>
        <w:t>продуктопровода</w:t>
      </w:r>
      <w:r>
        <w:rPr>
          <w:spacing w:val="-10"/>
          <w:w w:val="95"/>
          <w:sz w:val="20"/>
        </w:rPr>
        <w:t> </w:t>
      </w:r>
      <w:r>
        <w:rPr>
          <w:w w:val="95"/>
          <w:sz w:val="20"/>
        </w:rPr>
        <w:t>даны</w:t>
      </w:r>
      <w:r>
        <w:rPr>
          <w:spacing w:val="-8"/>
          <w:w w:val="95"/>
          <w:sz w:val="20"/>
        </w:rPr>
        <w:t> </w:t>
      </w:r>
      <w:r>
        <w:rPr>
          <w:w w:val="95"/>
          <w:sz w:val="20"/>
        </w:rPr>
        <w:t>только</w:t>
      </w:r>
      <w:r>
        <w:rPr>
          <w:spacing w:val="-10"/>
          <w:w w:val="95"/>
          <w:sz w:val="20"/>
        </w:rPr>
        <w:t> </w:t>
      </w:r>
      <w:r>
        <w:rPr>
          <w:w w:val="95"/>
          <w:sz w:val="20"/>
        </w:rPr>
        <w:t>к </w:t>
      </w:r>
      <w:r>
        <w:rPr>
          <w:sz w:val="20"/>
        </w:rPr>
        <w:t>тем</w:t>
      </w:r>
      <w:r>
        <w:rPr>
          <w:spacing w:val="-13"/>
          <w:sz w:val="20"/>
        </w:rPr>
        <w:t> </w:t>
      </w:r>
      <w:r>
        <w:rPr>
          <w:sz w:val="20"/>
        </w:rPr>
        <w:t>разделам</w:t>
      </w:r>
      <w:r>
        <w:rPr>
          <w:spacing w:val="-8"/>
          <w:sz w:val="20"/>
        </w:rPr>
        <w:t> </w:t>
      </w:r>
      <w:r>
        <w:rPr>
          <w:sz w:val="20"/>
        </w:rPr>
        <w:t>и</w:t>
      </w:r>
      <w:r>
        <w:rPr>
          <w:spacing w:val="-13"/>
          <w:sz w:val="20"/>
        </w:rPr>
        <w:t> </w:t>
      </w:r>
      <w:r>
        <w:rPr>
          <w:sz w:val="20"/>
        </w:rPr>
        <w:t>формам</w:t>
      </w:r>
      <w:r>
        <w:rPr>
          <w:spacing w:val="-5"/>
          <w:sz w:val="20"/>
        </w:rPr>
        <w:t> </w:t>
      </w:r>
      <w:r>
        <w:rPr>
          <w:sz w:val="20"/>
        </w:rPr>
        <w:t>паспорта,</w:t>
      </w:r>
      <w:r>
        <w:rPr>
          <w:spacing w:val="-8"/>
          <w:sz w:val="20"/>
        </w:rPr>
        <w:t> </w:t>
      </w:r>
      <w:r>
        <w:rPr>
          <w:sz w:val="20"/>
        </w:rPr>
        <w:t>по</w:t>
      </w:r>
      <w:r>
        <w:rPr>
          <w:spacing w:val="-12"/>
          <w:sz w:val="20"/>
        </w:rPr>
        <w:t> </w:t>
      </w:r>
      <w:r>
        <w:rPr>
          <w:sz w:val="20"/>
        </w:rPr>
        <w:t>которым</w:t>
      </w:r>
      <w:r>
        <w:rPr>
          <w:spacing w:val="-5"/>
          <w:sz w:val="20"/>
        </w:rPr>
        <w:t> </w:t>
      </w:r>
      <w:r>
        <w:rPr>
          <w:sz w:val="20"/>
        </w:rPr>
        <w:t>требуется</w:t>
      </w:r>
      <w:r>
        <w:rPr>
          <w:spacing w:val="-7"/>
          <w:sz w:val="20"/>
        </w:rPr>
        <w:t> </w:t>
      </w:r>
      <w:r>
        <w:rPr>
          <w:sz w:val="20"/>
        </w:rPr>
        <w:t>уточнение</w:t>
      </w:r>
      <w:r>
        <w:rPr>
          <w:spacing w:val="-8"/>
          <w:sz w:val="20"/>
        </w:rPr>
        <w:t> </w:t>
      </w:r>
      <w:r>
        <w:rPr>
          <w:sz w:val="20"/>
        </w:rPr>
        <w:t>порядка</w:t>
      </w:r>
      <w:r>
        <w:rPr>
          <w:spacing w:val="-10"/>
          <w:sz w:val="20"/>
        </w:rPr>
        <w:t> </w:t>
      </w:r>
      <w:r>
        <w:rPr>
          <w:sz w:val="20"/>
        </w:rPr>
        <w:t>их</w:t>
      </w:r>
      <w:r>
        <w:rPr>
          <w:spacing w:val="-13"/>
          <w:sz w:val="20"/>
        </w:rPr>
        <w:t> </w:t>
      </w:r>
      <w:r>
        <w:rPr>
          <w:sz w:val="20"/>
        </w:rPr>
        <w:t>заполнения</w:t>
      </w:r>
      <w:r>
        <w:rPr>
          <w:spacing w:val="-7"/>
          <w:sz w:val="20"/>
        </w:rPr>
        <w:t> </w:t>
      </w:r>
      <w:r>
        <w:rPr>
          <w:sz w:val="20"/>
        </w:rPr>
        <w:t>и </w:t>
      </w:r>
      <w:r>
        <w:rPr>
          <w:spacing w:val="-2"/>
          <w:sz w:val="20"/>
        </w:rPr>
        <w:t>ведения.</w:t>
      </w:r>
    </w:p>
    <w:p>
      <w:pPr>
        <w:pStyle w:val="ListParagraph"/>
        <w:numPr>
          <w:ilvl w:val="0"/>
          <w:numId w:val="62"/>
        </w:numPr>
        <w:tabs>
          <w:tab w:pos="667" w:val="left" w:leader="none"/>
        </w:tabs>
        <w:spacing w:line="210" w:lineRule="exact" w:before="0" w:after="0"/>
        <w:ind w:left="666" w:right="0" w:hanging="247"/>
        <w:jc w:val="both"/>
        <w:rPr>
          <w:sz w:val="20"/>
        </w:rPr>
      </w:pPr>
      <w:r>
        <w:rPr>
          <w:w w:val="95"/>
          <w:sz w:val="20"/>
        </w:rPr>
        <w:t>Формы</w:t>
      </w:r>
      <w:r>
        <w:rPr>
          <w:spacing w:val="-10"/>
          <w:w w:val="95"/>
          <w:sz w:val="20"/>
        </w:rPr>
        <w:t> </w:t>
      </w:r>
      <w:r>
        <w:rPr>
          <w:w w:val="95"/>
          <w:sz w:val="20"/>
        </w:rPr>
        <w:t>6.1,</w:t>
      </w:r>
      <w:r>
        <w:rPr>
          <w:spacing w:val="-10"/>
          <w:w w:val="95"/>
          <w:sz w:val="20"/>
        </w:rPr>
        <w:t> </w:t>
      </w:r>
      <w:r>
        <w:rPr>
          <w:w w:val="95"/>
          <w:sz w:val="20"/>
        </w:rPr>
        <w:t>6.6</w:t>
      </w:r>
      <w:r>
        <w:rPr>
          <w:spacing w:val="-10"/>
          <w:w w:val="95"/>
          <w:sz w:val="20"/>
        </w:rPr>
        <w:t> </w:t>
      </w:r>
      <w:r>
        <w:rPr>
          <w:w w:val="95"/>
          <w:sz w:val="20"/>
        </w:rPr>
        <w:t>составляются</w:t>
      </w:r>
      <w:r>
        <w:rPr>
          <w:spacing w:val="-3"/>
          <w:sz w:val="20"/>
        </w:rPr>
        <w:t> </w:t>
      </w:r>
      <w:r>
        <w:rPr>
          <w:w w:val="95"/>
          <w:sz w:val="20"/>
        </w:rPr>
        <w:t>согласно</w:t>
      </w:r>
      <w:r>
        <w:rPr>
          <w:spacing w:val="-4"/>
          <w:w w:val="95"/>
          <w:sz w:val="20"/>
        </w:rPr>
        <w:t> </w:t>
      </w:r>
      <w:r>
        <w:rPr>
          <w:w w:val="95"/>
          <w:sz w:val="20"/>
        </w:rPr>
        <w:t>проекта</w:t>
      </w:r>
      <w:r>
        <w:rPr>
          <w:spacing w:val="-9"/>
          <w:w w:val="95"/>
          <w:sz w:val="20"/>
        </w:rPr>
        <w:t> </w:t>
      </w:r>
      <w:r>
        <w:rPr>
          <w:w w:val="95"/>
          <w:sz w:val="20"/>
        </w:rPr>
        <w:t>и</w:t>
      </w:r>
      <w:r>
        <w:rPr>
          <w:spacing w:val="-10"/>
          <w:w w:val="95"/>
          <w:sz w:val="20"/>
        </w:rPr>
        <w:t> </w:t>
      </w:r>
      <w:r>
        <w:rPr>
          <w:w w:val="95"/>
          <w:sz w:val="20"/>
        </w:rPr>
        <w:t>журнала</w:t>
      </w:r>
      <w:r>
        <w:rPr>
          <w:spacing w:val="-5"/>
          <w:w w:val="95"/>
          <w:sz w:val="20"/>
        </w:rPr>
        <w:t> </w:t>
      </w:r>
      <w:r>
        <w:rPr>
          <w:w w:val="95"/>
          <w:sz w:val="20"/>
        </w:rPr>
        <w:t>сварки</w:t>
      </w:r>
      <w:r>
        <w:rPr>
          <w:spacing w:val="-7"/>
          <w:w w:val="95"/>
          <w:sz w:val="20"/>
        </w:rPr>
        <w:t> </w:t>
      </w:r>
      <w:r>
        <w:rPr>
          <w:w w:val="95"/>
          <w:sz w:val="20"/>
        </w:rPr>
        <w:t>труб</w:t>
      </w:r>
      <w:r>
        <w:rPr>
          <w:spacing w:val="-10"/>
          <w:w w:val="95"/>
          <w:sz w:val="20"/>
        </w:rPr>
        <w:t> </w:t>
      </w:r>
      <w:r>
        <w:rPr>
          <w:w w:val="95"/>
          <w:sz w:val="20"/>
        </w:rPr>
        <w:t>на</w:t>
      </w:r>
      <w:r>
        <w:rPr>
          <w:spacing w:val="-10"/>
          <w:w w:val="95"/>
          <w:sz w:val="20"/>
        </w:rPr>
        <w:t> </w:t>
      </w:r>
      <w:r>
        <w:rPr>
          <w:spacing w:val="-2"/>
          <w:w w:val="95"/>
          <w:sz w:val="20"/>
        </w:rPr>
        <w:t>трассе.</w:t>
      </w:r>
    </w:p>
    <w:p>
      <w:pPr>
        <w:pStyle w:val="ListParagraph"/>
        <w:numPr>
          <w:ilvl w:val="0"/>
          <w:numId w:val="62"/>
        </w:numPr>
        <w:tabs>
          <w:tab w:pos="730" w:val="left" w:leader="none"/>
        </w:tabs>
        <w:spacing w:line="225" w:lineRule="auto" w:before="6" w:after="0"/>
        <w:ind w:left="166" w:right="182" w:firstLine="259"/>
        <w:jc w:val="both"/>
        <w:rPr>
          <w:sz w:val="20"/>
        </w:rPr>
      </w:pPr>
      <w:r>
        <w:rPr>
          <w:sz w:val="20"/>
        </w:rPr>
        <w:t>Форма 6.3 составляется согласно проекта, журнала сварки труб на трассе и другой </w:t>
      </w:r>
      <w:r>
        <w:rPr>
          <w:w w:val="95"/>
          <w:sz w:val="20"/>
        </w:rPr>
        <w:t>сдаточной исполнительно-технической</w:t>
      </w:r>
      <w:r>
        <w:rPr>
          <w:spacing w:val="-10"/>
          <w:w w:val="95"/>
          <w:sz w:val="20"/>
        </w:rPr>
        <w:t> </w:t>
      </w:r>
      <w:r>
        <w:rPr>
          <w:w w:val="95"/>
          <w:sz w:val="20"/>
        </w:rPr>
        <w:t>документации</w:t>
      </w:r>
      <w:r>
        <w:rPr>
          <w:spacing w:val="25"/>
          <w:sz w:val="20"/>
        </w:rPr>
        <w:t> </w:t>
      </w:r>
      <w:r>
        <w:rPr>
          <w:w w:val="95"/>
          <w:sz w:val="20"/>
        </w:rPr>
        <w:t>(ИТД).</w:t>
      </w:r>
    </w:p>
    <w:p>
      <w:pPr>
        <w:pStyle w:val="ListParagraph"/>
        <w:numPr>
          <w:ilvl w:val="0"/>
          <w:numId w:val="62"/>
        </w:numPr>
        <w:tabs>
          <w:tab w:pos="680" w:val="left" w:leader="none"/>
        </w:tabs>
        <w:spacing w:line="172" w:lineRule="exact" w:before="0" w:after="0"/>
        <w:ind w:left="680" w:right="0" w:hanging="258"/>
        <w:jc w:val="both"/>
        <w:rPr>
          <w:sz w:val="20"/>
        </w:rPr>
      </w:pPr>
      <w:r>
        <w:rPr>
          <w:w w:val="95"/>
          <w:sz w:val="20"/>
        </w:rPr>
        <w:t>Форма</w:t>
      </w:r>
      <w:r>
        <w:rPr>
          <w:spacing w:val="-10"/>
          <w:w w:val="95"/>
          <w:sz w:val="20"/>
        </w:rPr>
        <w:t> </w:t>
      </w:r>
      <w:r>
        <w:rPr>
          <w:w w:val="95"/>
          <w:sz w:val="20"/>
        </w:rPr>
        <w:t>6.4</w:t>
      </w:r>
      <w:r>
        <w:rPr>
          <w:spacing w:val="-10"/>
          <w:w w:val="95"/>
          <w:sz w:val="20"/>
        </w:rPr>
        <w:t> </w:t>
      </w:r>
      <w:r>
        <w:rPr>
          <w:w w:val="95"/>
          <w:sz w:val="20"/>
        </w:rPr>
        <w:t>составляется</w:t>
      </w:r>
      <w:r>
        <w:rPr>
          <w:sz w:val="20"/>
        </w:rPr>
        <w:t> </w:t>
      </w:r>
      <w:r>
        <w:rPr>
          <w:w w:val="95"/>
          <w:sz w:val="20"/>
        </w:rPr>
        <w:t>согласно</w:t>
      </w:r>
      <w:r>
        <w:rPr>
          <w:spacing w:val="-1"/>
          <w:w w:val="95"/>
          <w:sz w:val="20"/>
        </w:rPr>
        <w:t> </w:t>
      </w:r>
      <w:r>
        <w:rPr>
          <w:w w:val="95"/>
          <w:sz w:val="20"/>
        </w:rPr>
        <w:t>проекта,</w:t>
      </w:r>
      <w:r>
        <w:rPr>
          <w:spacing w:val="-8"/>
          <w:w w:val="95"/>
          <w:sz w:val="20"/>
        </w:rPr>
        <w:t> </w:t>
      </w:r>
      <w:r>
        <w:rPr>
          <w:w w:val="95"/>
          <w:sz w:val="20"/>
        </w:rPr>
        <w:t>сварочного</w:t>
      </w:r>
      <w:r>
        <w:rPr>
          <w:spacing w:val="-1"/>
          <w:sz w:val="20"/>
        </w:rPr>
        <w:t> </w:t>
      </w:r>
      <w:r>
        <w:rPr>
          <w:w w:val="95"/>
          <w:sz w:val="20"/>
        </w:rPr>
        <w:t>журнала,</w:t>
      </w:r>
      <w:r>
        <w:rPr>
          <w:spacing w:val="-2"/>
          <w:w w:val="95"/>
          <w:sz w:val="20"/>
        </w:rPr>
        <w:t> </w:t>
      </w:r>
      <w:r>
        <w:rPr>
          <w:w w:val="95"/>
          <w:sz w:val="20"/>
        </w:rPr>
        <w:t>актов</w:t>
      </w:r>
      <w:r>
        <w:rPr>
          <w:spacing w:val="-9"/>
          <w:w w:val="95"/>
          <w:sz w:val="20"/>
        </w:rPr>
        <w:t> </w:t>
      </w:r>
      <w:r>
        <w:rPr>
          <w:w w:val="95"/>
          <w:sz w:val="20"/>
        </w:rPr>
        <w:t>испытания</w:t>
      </w:r>
      <w:r>
        <w:rPr>
          <w:spacing w:val="-3"/>
          <w:w w:val="95"/>
          <w:sz w:val="20"/>
        </w:rPr>
        <w:t> </w:t>
      </w:r>
      <w:r>
        <w:rPr>
          <w:w w:val="95"/>
          <w:sz w:val="20"/>
        </w:rPr>
        <w:t>и</w:t>
      </w:r>
      <w:r>
        <w:rPr>
          <w:spacing w:val="-10"/>
          <w:w w:val="95"/>
          <w:sz w:val="20"/>
        </w:rPr>
        <w:t> </w:t>
      </w:r>
      <w:r>
        <w:rPr>
          <w:spacing w:val="-2"/>
          <w:w w:val="95"/>
          <w:sz w:val="20"/>
        </w:rPr>
        <w:t>другой</w:t>
      </w:r>
    </w:p>
    <w:p>
      <w:pPr>
        <w:pStyle w:val="Heading1"/>
      </w:pPr>
      <w:r>
        <w:rPr>
          <w:spacing w:val="-4"/>
          <w:w w:val="95"/>
        </w:rPr>
        <w:t>нтд.</w:t>
      </w:r>
    </w:p>
    <w:p>
      <w:pPr>
        <w:spacing w:line="204" w:lineRule="exact" w:before="0"/>
        <w:ind w:left="422" w:right="0" w:firstLine="0"/>
        <w:jc w:val="both"/>
        <w:rPr>
          <w:sz w:val="20"/>
        </w:rPr>
      </w:pPr>
      <w:r>
        <w:rPr>
          <w:w w:val="95"/>
          <w:sz w:val="20"/>
        </w:rPr>
        <w:t>4)</w:t>
      </w:r>
      <w:r>
        <w:rPr>
          <w:spacing w:val="16"/>
          <w:sz w:val="20"/>
        </w:rPr>
        <w:t> </w:t>
      </w:r>
      <w:r>
        <w:rPr>
          <w:w w:val="95"/>
          <w:sz w:val="20"/>
        </w:rPr>
        <w:t>Форма</w:t>
      </w:r>
      <w:r>
        <w:rPr>
          <w:spacing w:val="-8"/>
          <w:w w:val="95"/>
          <w:sz w:val="20"/>
        </w:rPr>
        <w:t> </w:t>
      </w:r>
      <w:r>
        <w:rPr>
          <w:w w:val="95"/>
          <w:sz w:val="20"/>
        </w:rPr>
        <w:t>6</w:t>
      </w:r>
      <w:r>
        <w:rPr>
          <w:spacing w:val="-10"/>
          <w:w w:val="95"/>
          <w:sz w:val="20"/>
        </w:rPr>
        <w:t> </w:t>
      </w:r>
      <w:r>
        <w:rPr>
          <w:w w:val="95"/>
          <w:sz w:val="20"/>
        </w:rPr>
        <w:t>5</w:t>
      </w:r>
      <w:r>
        <w:rPr>
          <w:spacing w:val="-10"/>
          <w:w w:val="95"/>
          <w:sz w:val="20"/>
        </w:rPr>
        <w:t> </w:t>
      </w:r>
      <w:r>
        <w:rPr>
          <w:w w:val="95"/>
          <w:sz w:val="20"/>
        </w:rPr>
        <w:t>составляется</w:t>
      </w:r>
      <w:r>
        <w:rPr>
          <w:spacing w:val="1"/>
          <w:sz w:val="20"/>
        </w:rPr>
        <w:t> </w:t>
      </w:r>
      <w:r>
        <w:rPr>
          <w:w w:val="95"/>
          <w:sz w:val="20"/>
        </w:rPr>
        <w:t>на</w:t>
      </w:r>
      <w:r>
        <w:rPr>
          <w:spacing w:val="-10"/>
          <w:w w:val="95"/>
          <w:sz w:val="20"/>
        </w:rPr>
        <w:t> </w:t>
      </w:r>
      <w:r>
        <w:rPr>
          <w:w w:val="95"/>
          <w:sz w:val="20"/>
        </w:rPr>
        <w:t>основании</w:t>
      </w:r>
      <w:r>
        <w:rPr>
          <w:spacing w:val="1"/>
          <w:sz w:val="20"/>
        </w:rPr>
        <w:t> </w:t>
      </w:r>
      <w:r>
        <w:rPr>
          <w:w w:val="95"/>
          <w:sz w:val="20"/>
        </w:rPr>
        <w:t>проекта</w:t>
      </w:r>
      <w:r>
        <w:rPr>
          <w:spacing w:val="-4"/>
          <w:w w:val="95"/>
          <w:sz w:val="20"/>
        </w:rPr>
        <w:t> </w:t>
      </w:r>
      <w:r>
        <w:rPr>
          <w:w w:val="95"/>
          <w:sz w:val="20"/>
        </w:rPr>
        <w:t>и</w:t>
      </w:r>
      <w:r>
        <w:rPr>
          <w:spacing w:val="-10"/>
          <w:w w:val="95"/>
          <w:sz w:val="20"/>
        </w:rPr>
        <w:t> </w:t>
      </w:r>
      <w:r>
        <w:rPr>
          <w:w w:val="95"/>
          <w:sz w:val="20"/>
        </w:rPr>
        <w:t>другой</w:t>
      </w:r>
      <w:r>
        <w:rPr>
          <w:spacing w:val="-9"/>
          <w:w w:val="95"/>
          <w:sz w:val="20"/>
        </w:rPr>
        <w:t> </w:t>
      </w:r>
      <w:r>
        <w:rPr>
          <w:spacing w:val="-4"/>
          <w:w w:val="95"/>
          <w:sz w:val="20"/>
        </w:rPr>
        <w:t>НТД.</w:t>
      </w:r>
    </w:p>
    <w:p>
      <w:pPr>
        <w:spacing w:line="225" w:lineRule="auto" w:before="2"/>
        <w:ind w:left="160" w:right="180" w:firstLine="260"/>
        <w:jc w:val="both"/>
        <w:rPr>
          <w:sz w:val="20"/>
        </w:rPr>
      </w:pPr>
      <w:r>
        <w:rPr>
          <w:w w:val="95"/>
          <w:sz w:val="20"/>
        </w:rPr>
        <w:t>5).</w:t>
      </w:r>
      <w:r>
        <w:rPr>
          <w:spacing w:val="-10"/>
          <w:w w:val="95"/>
          <w:sz w:val="20"/>
        </w:rPr>
        <w:t> </w:t>
      </w:r>
      <w:r>
        <w:rPr>
          <w:w w:val="95"/>
          <w:sz w:val="20"/>
        </w:rPr>
        <w:t>Формы 7.1,</w:t>
      </w:r>
      <w:r>
        <w:rPr>
          <w:spacing w:val="-4"/>
          <w:w w:val="95"/>
          <w:sz w:val="20"/>
        </w:rPr>
        <w:t> </w:t>
      </w:r>
      <w:r>
        <w:rPr>
          <w:w w:val="95"/>
          <w:sz w:val="20"/>
        </w:rPr>
        <w:t>7.2,</w:t>
      </w:r>
      <w:r>
        <w:rPr>
          <w:spacing w:val="-5"/>
          <w:w w:val="95"/>
          <w:sz w:val="20"/>
        </w:rPr>
        <w:t> </w:t>
      </w:r>
      <w:r>
        <w:rPr>
          <w:w w:val="95"/>
          <w:sz w:val="20"/>
        </w:rPr>
        <w:t>7.3,</w:t>
      </w:r>
      <w:r>
        <w:rPr>
          <w:spacing w:val="-4"/>
          <w:w w:val="95"/>
          <w:sz w:val="20"/>
        </w:rPr>
        <w:t> </w:t>
      </w:r>
      <w:r>
        <w:rPr>
          <w:w w:val="95"/>
          <w:sz w:val="20"/>
        </w:rPr>
        <w:t>8</w:t>
      </w:r>
      <w:r>
        <w:rPr>
          <w:spacing w:val="-4"/>
          <w:w w:val="95"/>
          <w:sz w:val="20"/>
        </w:rPr>
        <w:t> </w:t>
      </w:r>
      <w:r>
        <w:rPr>
          <w:w w:val="95"/>
          <w:sz w:val="20"/>
        </w:rPr>
        <w:t>составляются согласно проекта</w:t>
      </w:r>
      <w:r>
        <w:rPr>
          <w:spacing w:val="-4"/>
          <w:w w:val="95"/>
          <w:sz w:val="20"/>
        </w:rPr>
        <w:t> </w:t>
      </w:r>
      <w:r>
        <w:rPr>
          <w:w w:val="95"/>
          <w:sz w:val="20"/>
        </w:rPr>
        <w:t>и</w:t>
      </w:r>
      <w:r>
        <w:rPr>
          <w:spacing w:val="-10"/>
          <w:w w:val="95"/>
          <w:sz w:val="20"/>
        </w:rPr>
        <w:t> </w:t>
      </w:r>
      <w:r>
        <w:rPr>
          <w:w w:val="95"/>
          <w:sz w:val="20"/>
        </w:rPr>
        <w:t>фактического</w:t>
      </w:r>
      <w:r>
        <w:rPr>
          <w:spacing w:val="12"/>
          <w:sz w:val="20"/>
        </w:rPr>
        <w:t> </w:t>
      </w:r>
      <w:r>
        <w:rPr>
          <w:w w:val="95"/>
          <w:sz w:val="20"/>
        </w:rPr>
        <w:t>исполнения по</w:t>
      </w:r>
      <w:r>
        <w:rPr>
          <w:spacing w:val="-7"/>
          <w:w w:val="95"/>
          <w:sz w:val="20"/>
        </w:rPr>
        <w:t> </w:t>
      </w:r>
      <w:r>
        <w:rPr>
          <w:w w:val="95"/>
          <w:sz w:val="20"/>
        </w:rPr>
        <w:t>НТД </w:t>
      </w:r>
      <w:r>
        <w:rPr>
          <w:spacing w:val="-2"/>
          <w:sz w:val="20"/>
        </w:rPr>
        <w:t>подрядчика</w:t>
      </w:r>
    </w:p>
    <w:p>
      <w:pPr>
        <w:spacing w:line="225" w:lineRule="auto" w:before="1"/>
        <w:ind w:left="157" w:right="184" w:firstLine="255"/>
        <w:jc w:val="both"/>
        <w:rPr>
          <w:sz w:val="20"/>
        </w:rPr>
      </w:pPr>
      <w:r>
        <w:rPr>
          <w:spacing w:val="-2"/>
          <w:sz w:val="20"/>
        </w:rPr>
        <w:t>6)</w:t>
      </w:r>
      <w:r>
        <w:rPr>
          <w:spacing w:val="8"/>
          <w:sz w:val="20"/>
        </w:rPr>
        <w:t> </w:t>
      </w:r>
      <w:r>
        <w:rPr>
          <w:spacing w:val="-2"/>
          <w:sz w:val="20"/>
        </w:rPr>
        <w:t>Форма</w:t>
      </w:r>
      <w:r>
        <w:rPr>
          <w:spacing w:val="-11"/>
          <w:sz w:val="20"/>
        </w:rPr>
        <w:t> </w:t>
      </w:r>
      <w:r>
        <w:rPr>
          <w:spacing w:val="-2"/>
          <w:sz w:val="20"/>
        </w:rPr>
        <w:t>15</w:t>
      </w:r>
      <w:r>
        <w:rPr>
          <w:spacing w:val="-10"/>
          <w:sz w:val="20"/>
        </w:rPr>
        <w:t> </w:t>
      </w:r>
      <w:r>
        <w:rPr>
          <w:spacing w:val="-2"/>
          <w:sz w:val="20"/>
        </w:rPr>
        <w:t>заполняется</w:t>
      </w:r>
      <w:r>
        <w:rPr>
          <w:spacing w:val="-2"/>
          <w:sz w:val="20"/>
        </w:rPr>
        <w:t> и</w:t>
      </w:r>
      <w:r>
        <w:rPr>
          <w:spacing w:val="-8"/>
          <w:sz w:val="20"/>
        </w:rPr>
        <w:t> </w:t>
      </w:r>
      <w:r>
        <w:rPr>
          <w:spacing w:val="-2"/>
          <w:sz w:val="20"/>
        </w:rPr>
        <w:t>ведется</w:t>
      </w:r>
      <w:r>
        <w:rPr>
          <w:spacing w:val="-4"/>
          <w:sz w:val="20"/>
        </w:rPr>
        <w:t> </w:t>
      </w:r>
      <w:r>
        <w:rPr>
          <w:spacing w:val="-2"/>
          <w:sz w:val="20"/>
        </w:rPr>
        <w:t>ответственным</w:t>
      </w:r>
      <w:r>
        <w:rPr>
          <w:spacing w:val="-2"/>
          <w:sz w:val="20"/>
        </w:rPr>
        <w:t> по</w:t>
      </w:r>
      <w:r>
        <w:rPr>
          <w:spacing w:val="-7"/>
          <w:sz w:val="20"/>
        </w:rPr>
        <w:t> </w:t>
      </w:r>
      <w:r>
        <w:rPr>
          <w:spacing w:val="-2"/>
          <w:sz w:val="20"/>
        </w:rPr>
        <w:t>линейной</w:t>
      </w:r>
      <w:r>
        <w:rPr>
          <w:spacing w:val="-4"/>
          <w:sz w:val="20"/>
        </w:rPr>
        <w:t> </w:t>
      </w:r>
      <w:r>
        <w:rPr>
          <w:spacing w:val="-2"/>
          <w:sz w:val="20"/>
        </w:rPr>
        <w:t>части</w:t>
      </w:r>
      <w:r>
        <w:rPr>
          <w:spacing w:val="-8"/>
          <w:sz w:val="20"/>
        </w:rPr>
        <w:t> </w:t>
      </w:r>
      <w:r>
        <w:rPr>
          <w:spacing w:val="-2"/>
          <w:sz w:val="20"/>
        </w:rPr>
        <w:t>лицом</w:t>
      </w:r>
      <w:r>
        <w:rPr>
          <w:spacing w:val="-6"/>
          <w:sz w:val="20"/>
        </w:rPr>
        <w:t> </w:t>
      </w:r>
      <w:r>
        <w:rPr>
          <w:spacing w:val="-2"/>
          <w:sz w:val="20"/>
        </w:rPr>
        <w:t>на</w:t>
      </w:r>
      <w:r>
        <w:rPr>
          <w:spacing w:val="-11"/>
          <w:sz w:val="20"/>
        </w:rPr>
        <w:t> </w:t>
      </w:r>
      <w:r>
        <w:rPr>
          <w:spacing w:val="-2"/>
          <w:sz w:val="20"/>
        </w:rPr>
        <w:t>основании </w:t>
      </w:r>
      <w:r>
        <w:rPr>
          <w:w w:val="95"/>
          <w:sz w:val="20"/>
        </w:rPr>
        <w:t>заводских паспортов и</w:t>
      </w:r>
      <w:r>
        <w:rPr>
          <w:spacing w:val="-1"/>
          <w:w w:val="95"/>
          <w:sz w:val="20"/>
        </w:rPr>
        <w:t> </w:t>
      </w:r>
      <w:r>
        <w:rPr>
          <w:w w:val="95"/>
          <w:sz w:val="20"/>
        </w:rPr>
        <w:t>сертификатов,</w:t>
      </w:r>
      <w:r>
        <w:rPr>
          <w:spacing w:val="23"/>
          <w:sz w:val="20"/>
        </w:rPr>
        <w:t> </w:t>
      </w:r>
      <w:r>
        <w:rPr>
          <w:w w:val="95"/>
          <w:sz w:val="20"/>
        </w:rPr>
        <w:t>приложенных к</w:t>
      </w:r>
      <w:r>
        <w:rPr>
          <w:spacing w:val="-4"/>
          <w:w w:val="95"/>
          <w:sz w:val="20"/>
        </w:rPr>
        <w:t> </w:t>
      </w:r>
      <w:r>
        <w:rPr>
          <w:w w:val="95"/>
          <w:sz w:val="20"/>
        </w:rPr>
        <w:t>НТД.</w:t>
      </w:r>
    </w:p>
    <w:p>
      <w:pPr>
        <w:pStyle w:val="ListParagraph"/>
        <w:numPr>
          <w:ilvl w:val="0"/>
          <w:numId w:val="63"/>
        </w:numPr>
        <w:tabs>
          <w:tab w:pos="726" w:val="left" w:leader="none"/>
        </w:tabs>
        <w:spacing w:line="223" w:lineRule="auto" w:before="2" w:after="0"/>
        <w:ind w:left="155" w:right="175" w:firstLine="258"/>
        <w:jc w:val="both"/>
        <w:rPr>
          <w:sz w:val="20"/>
        </w:rPr>
      </w:pPr>
      <w:r>
        <w:rPr>
          <w:sz w:val="20"/>
        </w:rPr>
        <w:t>Формы 13, 14, 15.5, 15</w:t>
      </w:r>
      <w:r>
        <w:rPr>
          <w:spacing w:val="-13"/>
          <w:sz w:val="20"/>
        </w:rPr>
        <w:t> </w:t>
      </w:r>
      <w:r>
        <w:rPr>
          <w:sz w:val="20"/>
        </w:rPr>
        <w:t>6. Первичные данные берутся из НТД (Приложение к акту госкомиссии); в последующем заполняются ответственным по линейной части лицом, </w:t>
      </w:r>
      <w:r>
        <w:rPr>
          <w:w w:val="95"/>
          <w:sz w:val="20"/>
        </w:rPr>
        <w:t>назначенным</w:t>
      </w:r>
      <w:r>
        <w:rPr>
          <w:spacing w:val="32"/>
          <w:sz w:val="20"/>
        </w:rPr>
        <w:t> </w:t>
      </w:r>
      <w:r>
        <w:rPr>
          <w:w w:val="95"/>
          <w:sz w:val="20"/>
        </w:rPr>
        <w:t>приказом по предприятию.</w:t>
      </w:r>
    </w:p>
    <w:p>
      <w:pPr>
        <w:pStyle w:val="ListParagraph"/>
        <w:numPr>
          <w:ilvl w:val="0"/>
          <w:numId w:val="63"/>
        </w:numPr>
        <w:tabs>
          <w:tab w:pos="667" w:val="left" w:leader="none"/>
        </w:tabs>
        <w:spacing w:line="225" w:lineRule="auto" w:before="0" w:after="0"/>
        <w:ind w:left="155" w:right="195" w:firstLine="258"/>
        <w:jc w:val="both"/>
        <w:rPr>
          <w:sz w:val="20"/>
        </w:rPr>
      </w:pPr>
      <w:r>
        <w:rPr>
          <w:w w:val="95"/>
          <w:sz w:val="20"/>
        </w:rPr>
        <w:t>Формы</w:t>
      </w:r>
      <w:r>
        <w:rPr>
          <w:spacing w:val="-10"/>
          <w:w w:val="95"/>
          <w:sz w:val="20"/>
        </w:rPr>
        <w:t> </w:t>
      </w:r>
      <w:r>
        <w:rPr>
          <w:w w:val="95"/>
          <w:sz w:val="20"/>
        </w:rPr>
        <w:t>17.</w:t>
      </w:r>
      <w:r>
        <w:rPr>
          <w:spacing w:val="-10"/>
          <w:w w:val="95"/>
          <w:sz w:val="20"/>
        </w:rPr>
        <w:t> </w:t>
      </w:r>
      <w:r>
        <w:rPr>
          <w:w w:val="95"/>
          <w:sz w:val="20"/>
        </w:rPr>
        <w:t>Заполняются</w:t>
      </w:r>
      <w:r>
        <w:rPr>
          <w:spacing w:val="-10"/>
          <w:w w:val="95"/>
          <w:sz w:val="20"/>
        </w:rPr>
        <w:t> </w:t>
      </w:r>
      <w:r>
        <w:rPr>
          <w:w w:val="95"/>
          <w:sz w:val="20"/>
        </w:rPr>
        <w:t>и</w:t>
      </w:r>
      <w:r>
        <w:rPr>
          <w:spacing w:val="-10"/>
          <w:w w:val="95"/>
          <w:sz w:val="20"/>
        </w:rPr>
        <w:t> </w:t>
      </w:r>
      <w:r>
        <w:rPr>
          <w:w w:val="95"/>
          <w:sz w:val="20"/>
        </w:rPr>
        <w:t>ведутся</w:t>
      </w:r>
      <w:r>
        <w:rPr>
          <w:spacing w:val="-8"/>
          <w:w w:val="95"/>
          <w:sz w:val="20"/>
        </w:rPr>
        <w:t> </w:t>
      </w:r>
      <w:r>
        <w:rPr>
          <w:w w:val="95"/>
          <w:sz w:val="20"/>
        </w:rPr>
        <w:t>ответственным</w:t>
      </w:r>
      <w:r>
        <w:rPr>
          <w:spacing w:val="-2"/>
          <w:w w:val="95"/>
          <w:sz w:val="20"/>
        </w:rPr>
        <w:t> </w:t>
      </w:r>
      <w:r>
        <w:rPr>
          <w:w w:val="95"/>
          <w:sz w:val="20"/>
        </w:rPr>
        <w:t>по</w:t>
      </w:r>
      <w:r>
        <w:rPr>
          <w:spacing w:val="-10"/>
          <w:w w:val="95"/>
          <w:sz w:val="20"/>
        </w:rPr>
        <w:t> </w:t>
      </w:r>
      <w:r>
        <w:rPr>
          <w:w w:val="95"/>
          <w:sz w:val="20"/>
        </w:rPr>
        <w:t>линейной</w:t>
      </w:r>
      <w:r>
        <w:rPr>
          <w:spacing w:val="-8"/>
          <w:w w:val="95"/>
          <w:sz w:val="20"/>
        </w:rPr>
        <w:t> </w:t>
      </w:r>
      <w:r>
        <w:rPr>
          <w:w w:val="95"/>
          <w:sz w:val="20"/>
        </w:rPr>
        <w:t>части</w:t>
      </w:r>
      <w:r>
        <w:rPr>
          <w:spacing w:val="-10"/>
          <w:w w:val="95"/>
          <w:sz w:val="20"/>
        </w:rPr>
        <w:t> </w:t>
      </w:r>
      <w:r>
        <w:rPr>
          <w:w w:val="95"/>
          <w:sz w:val="20"/>
        </w:rPr>
        <w:t>лицом,</w:t>
      </w:r>
      <w:r>
        <w:rPr>
          <w:spacing w:val="-10"/>
          <w:w w:val="95"/>
          <w:sz w:val="20"/>
        </w:rPr>
        <w:t> </w:t>
      </w:r>
      <w:r>
        <w:rPr>
          <w:w w:val="95"/>
          <w:sz w:val="20"/>
        </w:rPr>
        <w:t>назначенным </w:t>
      </w:r>
      <w:r>
        <w:rPr>
          <w:sz w:val="20"/>
        </w:rPr>
        <w:t>приказом</w:t>
      </w:r>
      <w:r>
        <w:rPr>
          <w:spacing w:val="-7"/>
          <w:sz w:val="20"/>
        </w:rPr>
        <w:t> </w:t>
      </w:r>
      <w:r>
        <w:rPr>
          <w:sz w:val="20"/>
        </w:rPr>
        <w:t>по</w:t>
      </w:r>
      <w:r>
        <w:rPr>
          <w:spacing w:val="-12"/>
          <w:sz w:val="20"/>
        </w:rPr>
        <w:t> </w:t>
      </w:r>
      <w:r>
        <w:rPr>
          <w:sz w:val="20"/>
        </w:rPr>
        <w:t>предприятию.</w:t>
      </w:r>
    </w:p>
    <w:p>
      <w:pPr>
        <w:pStyle w:val="ListParagraph"/>
        <w:numPr>
          <w:ilvl w:val="0"/>
          <w:numId w:val="63"/>
        </w:numPr>
        <w:tabs>
          <w:tab w:pos="707" w:val="left" w:leader="none"/>
        </w:tabs>
        <w:spacing w:line="225" w:lineRule="auto" w:before="5" w:after="0"/>
        <w:ind w:left="148" w:right="194" w:firstLine="264"/>
        <w:jc w:val="both"/>
        <w:rPr>
          <w:sz w:val="20"/>
        </w:rPr>
      </w:pPr>
      <w:r>
        <w:rPr>
          <w:w w:val="95"/>
          <w:sz w:val="20"/>
        </w:rPr>
        <w:t>Все</w:t>
      </w:r>
      <w:r>
        <w:rPr>
          <w:w w:val="95"/>
          <w:sz w:val="20"/>
        </w:rPr>
        <w:t> формы,</w:t>
      </w:r>
      <w:r>
        <w:rPr>
          <w:w w:val="95"/>
          <w:sz w:val="20"/>
        </w:rPr>
        <w:t> удостоверяющие</w:t>
      </w:r>
      <w:r>
        <w:rPr>
          <w:w w:val="95"/>
          <w:sz w:val="20"/>
        </w:rPr>
        <w:t> качество</w:t>
      </w:r>
      <w:r>
        <w:rPr>
          <w:w w:val="95"/>
          <w:sz w:val="20"/>
        </w:rPr>
        <w:t> выполненных</w:t>
      </w:r>
      <w:r>
        <w:rPr>
          <w:w w:val="95"/>
          <w:sz w:val="20"/>
        </w:rPr>
        <w:t> работ,</w:t>
      </w:r>
      <w:r>
        <w:rPr>
          <w:w w:val="95"/>
          <w:sz w:val="20"/>
        </w:rPr>
        <w:t> составляются</w:t>
      </w:r>
      <w:r>
        <w:rPr>
          <w:w w:val="95"/>
          <w:sz w:val="20"/>
        </w:rPr>
        <w:t> подрядными организациями</w:t>
      </w:r>
      <w:r>
        <w:rPr>
          <w:spacing w:val="26"/>
          <w:sz w:val="20"/>
        </w:rPr>
        <w:t> </w:t>
      </w:r>
      <w:r>
        <w:rPr>
          <w:w w:val="95"/>
          <w:sz w:val="20"/>
        </w:rPr>
        <w:t>при вводе трубопроводов</w:t>
      </w:r>
      <w:r>
        <w:rPr>
          <w:spacing w:val="30"/>
          <w:sz w:val="20"/>
        </w:rPr>
        <w:t> </w:t>
      </w:r>
      <w:r>
        <w:rPr>
          <w:w w:val="95"/>
          <w:sz w:val="20"/>
        </w:rPr>
        <w:t>в</w:t>
      </w:r>
      <w:r>
        <w:rPr>
          <w:spacing w:val="-4"/>
          <w:w w:val="95"/>
          <w:sz w:val="20"/>
        </w:rPr>
        <w:t> </w:t>
      </w:r>
      <w:r>
        <w:rPr>
          <w:w w:val="95"/>
          <w:sz w:val="20"/>
        </w:rPr>
        <w:t>эксплуатацию.</w:t>
      </w:r>
    </w:p>
    <w:p>
      <w:pPr>
        <w:spacing w:line="225" w:lineRule="auto" w:before="0"/>
        <w:ind w:left="154" w:right="177" w:firstLine="257"/>
        <w:jc w:val="both"/>
        <w:rPr>
          <w:sz w:val="20"/>
        </w:rPr>
      </w:pPr>
      <w:r>
        <w:rPr>
          <w:sz w:val="20"/>
        </w:rPr>
        <w:t>1</w:t>
      </w:r>
      <w:r>
        <w:rPr>
          <w:sz w:val="19"/>
        </w:rPr>
        <w:t>О)</w:t>
      </w:r>
      <w:r>
        <w:rPr>
          <w:spacing w:val="40"/>
          <w:sz w:val="19"/>
        </w:rPr>
        <w:t> </w:t>
      </w:r>
      <w:r>
        <w:rPr>
          <w:sz w:val="20"/>
        </w:rPr>
        <w:t>Паспорт заполняется в двух экземплярах, один экземпляр из которых хранится в </w:t>
      </w:r>
      <w:r>
        <w:rPr>
          <w:w w:val="95"/>
          <w:sz w:val="20"/>
        </w:rPr>
        <w:t>техническом отделе управления,</w:t>
      </w:r>
      <w:r>
        <w:rPr>
          <w:sz w:val="20"/>
        </w:rPr>
        <w:t> </w:t>
      </w:r>
      <w:r>
        <w:rPr>
          <w:w w:val="95"/>
          <w:sz w:val="20"/>
        </w:rPr>
        <w:t>второй - в линейно-эксплуатационной</w:t>
      </w:r>
      <w:r>
        <w:rPr>
          <w:spacing w:val="-15"/>
          <w:w w:val="95"/>
          <w:sz w:val="20"/>
        </w:rPr>
        <w:t> </w:t>
      </w:r>
      <w:r>
        <w:rPr>
          <w:w w:val="95"/>
          <w:sz w:val="20"/>
        </w:rPr>
        <w:t>службе.</w:t>
      </w:r>
    </w:p>
    <w:p>
      <w:pPr>
        <w:pStyle w:val="ListParagraph"/>
        <w:numPr>
          <w:ilvl w:val="0"/>
          <w:numId w:val="64"/>
        </w:numPr>
        <w:tabs>
          <w:tab w:pos="788" w:val="left" w:leader="none"/>
        </w:tabs>
        <w:spacing w:line="225" w:lineRule="auto" w:before="0" w:after="0"/>
        <w:ind w:left="160" w:right="180" w:firstLine="256"/>
        <w:jc w:val="both"/>
        <w:rPr>
          <w:sz w:val="20"/>
        </w:rPr>
      </w:pPr>
      <w:r>
        <w:rPr>
          <w:sz w:val="20"/>
        </w:rPr>
        <w:t>При</w:t>
      </w:r>
      <w:r>
        <w:rPr>
          <w:spacing w:val="-13"/>
          <w:sz w:val="20"/>
        </w:rPr>
        <w:t> </w:t>
      </w:r>
      <w:r>
        <w:rPr>
          <w:sz w:val="20"/>
        </w:rPr>
        <w:t>отсутствии</w:t>
      </w:r>
      <w:r>
        <w:rPr>
          <w:spacing w:val="-4"/>
          <w:sz w:val="20"/>
        </w:rPr>
        <w:t> </w:t>
      </w:r>
      <w:r>
        <w:rPr>
          <w:sz w:val="20"/>
        </w:rPr>
        <w:t>проектных</w:t>
      </w:r>
      <w:r>
        <w:rPr>
          <w:spacing w:val="-3"/>
          <w:sz w:val="20"/>
        </w:rPr>
        <w:t> </w:t>
      </w:r>
      <w:r>
        <w:rPr>
          <w:sz w:val="20"/>
        </w:rPr>
        <w:t>данных</w:t>
      </w:r>
      <w:r>
        <w:rPr>
          <w:spacing w:val="-7"/>
          <w:sz w:val="20"/>
        </w:rPr>
        <w:t> </w:t>
      </w:r>
      <w:r>
        <w:rPr>
          <w:sz w:val="20"/>
        </w:rPr>
        <w:t>по</w:t>
      </w:r>
      <w:r>
        <w:rPr>
          <w:spacing w:val="-9"/>
          <w:sz w:val="20"/>
        </w:rPr>
        <w:t> </w:t>
      </w:r>
      <w:r>
        <w:rPr>
          <w:sz w:val="20"/>
        </w:rPr>
        <w:t>пунктам</w:t>
      </w:r>
      <w:r>
        <w:rPr>
          <w:spacing w:val="-7"/>
          <w:sz w:val="20"/>
        </w:rPr>
        <w:t> </w:t>
      </w:r>
      <w:r>
        <w:rPr>
          <w:sz w:val="20"/>
        </w:rPr>
        <w:t>1,</w:t>
      </w:r>
      <w:r>
        <w:rPr>
          <w:spacing w:val="-13"/>
          <w:sz w:val="20"/>
        </w:rPr>
        <w:t> </w:t>
      </w:r>
      <w:r>
        <w:rPr>
          <w:sz w:val="20"/>
        </w:rPr>
        <w:t>2,</w:t>
      </w:r>
      <w:r>
        <w:rPr>
          <w:spacing w:val="-12"/>
          <w:sz w:val="20"/>
        </w:rPr>
        <w:t> </w:t>
      </w:r>
      <w:r>
        <w:rPr>
          <w:sz w:val="20"/>
        </w:rPr>
        <w:t>3,</w:t>
      </w:r>
      <w:r>
        <w:rPr>
          <w:spacing w:val="-13"/>
          <w:sz w:val="20"/>
        </w:rPr>
        <w:t> </w:t>
      </w:r>
      <w:r>
        <w:rPr>
          <w:sz w:val="20"/>
        </w:rPr>
        <w:t>4</w:t>
      </w:r>
      <w:r>
        <w:rPr>
          <w:spacing w:val="-10"/>
          <w:sz w:val="20"/>
        </w:rPr>
        <w:t> </w:t>
      </w:r>
      <w:r>
        <w:rPr>
          <w:sz w:val="20"/>
        </w:rPr>
        <w:t>заполнение</w:t>
      </w:r>
      <w:r>
        <w:rPr>
          <w:spacing w:val="-8"/>
          <w:sz w:val="20"/>
        </w:rPr>
        <w:t> </w:t>
      </w:r>
      <w:r>
        <w:rPr>
          <w:sz w:val="20"/>
        </w:rPr>
        <w:t>форм</w:t>
      </w:r>
      <w:r>
        <w:rPr>
          <w:spacing w:val="-9"/>
          <w:sz w:val="20"/>
        </w:rPr>
        <w:t> </w:t>
      </w:r>
      <w:r>
        <w:rPr>
          <w:sz w:val="20"/>
        </w:rPr>
        <w:t>6.1,</w:t>
      </w:r>
      <w:r>
        <w:rPr>
          <w:spacing w:val="-13"/>
          <w:sz w:val="20"/>
        </w:rPr>
        <w:t> </w:t>
      </w:r>
      <w:r>
        <w:rPr>
          <w:sz w:val="20"/>
        </w:rPr>
        <w:t>6.3,</w:t>
      </w:r>
      <w:r>
        <w:rPr>
          <w:spacing w:val="-12"/>
          <w:sz w:val="20"/>
        </w:rPr>
        <w:t> </w:t>
      </w:r>
      <w:r>
        <w:rPr>
          <w:sz w:val="20"/>
        </w:rPr>
        <w:t>6.4 производится</w:t>
      </w:r>
      <w:r>
        <w:rPr>
          <w:spacing w:val="11"/>
          <w:sz w:val="20"/>
        </w:rPr>
        <w:t> </w:t>
      </w:r>
      <w:r>
        <w:rPr>
          <w:sz w:val="20"/>
        </w:rPr>
        <w:t>по</w:t>
      </w:r>
      <w:r>
        <w:rPr>
          <w:spacing w:val="-13"/>
          <w:sz w:val="20"/>
        </w:rPr>
        <w:t> </w:t>
      </w:r>
      <w:r>
        <w:rPr>
          <w:sz w:val="20"/>
        </w:rPr>
        <w:t>факту.</w:t>
      </w:r>
    </w:p>
    <w:p>
      <w:pPr>
        <w:pStyle w:val="ListParagraph"/>
        <w:numPr>
          <w:ilvl w:val="0"/>
          <w:numId w:val="64"/>
        </w:numPr>
        <w:tabs>
          <w:tab w:pos="761" w:val="left" w:leader="none"/>
        </w:tabs>
        <w:spacing w:line="219" w:lineRule="exact" w:before="0" w:after="0"/>
        <w:ind w:left="760" w:right="0" w:hanging="345"/>
        <w:jc w:val="both"/>
        <w:rPr>
          <w:sz w:val="20"/>
        </w:rPr>
      </w:pPr>
      <w:r>
        <w:rPr>
          <w:w w:val="95"/>
          <w:sz w:val="20"/>
        </w:rPr>
        <w:t>Все</w:t>
      </w:r>
      <w:r>
        <w:rPr>
          <w:spacing w:val="-10"/>
          <w:w w:val="95"/>
          <w:sz w:val="20"/>
        </w:rPr>
        <w:t> </w:t>
      </w:r>
      <w:r>
        <w:rPr>
          <w:w w:val="95"/>
          <w:sz w:val="20"/>
        </w:rPr>
        <w:t>строки</w:t>
      </w:r>
      <w:r>
        <w:rPr>
          <w:spacing w:val="-10"/>
          <w:w w:val="95"/>
          <w:sz w:val="20"/>
        </w:rPr>
        <w:t> </w:t>
      </w:r>
      <w:r>
        <w:rPr>
          <w:w w:val="95"/>
          <w:sz w:val="20"/>
        </w:rPr>
        <w:t>и</w:t>
      </w:r>
      <w:r>
        <w:rPr>
          <w:spacing w:val="-10"/>
          <w:w w:val="95"/>
          <w:sz w:val="20"/>
        </w:rPr>
        <w:t> </w:t>
      </w:r>
      <w:r>
        <w:rPr>
          <w:w w:val="95"/>
          <w:sz w:val="20"/>
        </w:rPr>
        <w:t>графы</w:t>
      </w:r>
      <w:r>
        <w:rPr>
          <w:spacing w:val="-7"/>
          <w:w w:val="95"/>
          <w:sz w:val="20"/>
        </w:rPr>
        <w:t> </w:t>
      </w:r>
      <w:r>
        <w:rPr>
          <w:w w:val="95"/>
          <w:sz w:val="20"/>
        </w:rPr>
        <w:t>разделов</w:t>
      </w:r>
      <w:r>
        <w:rPr>
          <w:spacing w:val="-6"/>
          <w:w w:val="95"/>
          <w:sz w:val="20"/>
        </w:rPr>
        <w:t> </w:t>
      </w:r>
      <w:r>
        <w:rPr>
          <w:w w:val="95"/>
          <w:sz w:val="20"/>
        </w:rPr>
        <w:t>(таблиц)</w:t>
      </w:r>
      <w:r>
        <w:rPr>
          <w:spacing w:val="-6"/>
          <w:w w:val="95"/>
          <w:sz w:val="20"/>
        </w:rPr>
        <w:t> </w:t>
      </w:r>
      <w:r>
        <w:rPr>
          <w:w w:val="95"/>
          <w:sz w:val="20"/>
        </w:rPr>
        <w:t>должны</w:t>
      </w:r>
      <w:r>
        <w:rPr>
          <w:spacing w:val="-9"/>
          <w:w w:val="95"/>
          <w:sz w:val="20"/>
        </w:rPr>
        <w:t> </w:t>
      </w:r>
      <w:r>
        <w:rPr>
          <w:w w:val="95"/>
          <w:sz w:val="20"/>
        </w:rPr>
        <w:t>быть</w:t>
      </w:r>
      <w:r>
        <w:rPr>
          <w:spacing w:val="-9"/>
          <w:w w:val="95"/>
          <w:sz w:val="20"/>
        </w:rPr>
        <w:t> </w:t>
      </w:r>
      <w:r>
        <w:rPr>
          <w:spacing w:val="-2"/>
          <w:w w:val="95"/>
          <w:sz w:val="20"/>
        </w:rPr>
        <w:t>заполнены.</w:t>
      </w:r>
    </w:p>
    <w:p>
      <w:pPr>
        <w:spacing w:line="225" w:lineRule="auto" w:before="7"/>
        <w:ind w:left="160" w:right="184" w:firstLine="257"/>
        <w:jc w:val="both"/>
        <w:rPr>
          <w:sz w:val="20"/>
        </w:rPr>
      </w:pPr>
      <w:r>
        <w:rPr>
          <w:sz w:val="20"/>
        </w:rPr>
        <w:t>Не допускается ставить кавычки вместо повторяющихся цифр, марок сталей, знаков, </w:t>
      </w:r>
      <w:r>
        <w:rPr>
          <w:spacing w:val="-2"/>
          <w:sz w:val="20"/>
        </w:rPr>
        <w:t>математических</w:t>
      </w:r>
      <w:r>
        <w:rPr>
          <w:spacing w:val="-12"/>
          <w:sz w:val="20"/>
        </w:rPr>
        <w:t> </w:t>
      </w:r>
      <w:r>
        <w:rPr>
          <w:spacing w:val="-2"/>
          <w:sz w:val="20"/>
        </w:rPr>
        <w:t>и</w:t>
      </w:r>
      <w:r>
        <w:rPr>
          <w:spacing w:val="-11"/>
          <w:sz w:val="20"/>
        </w:rPr>
        <w:t> </w:t>
      </w:r>
      <w:r>
        <w:rPr>
          <w:spacing w:val="-2"/>
          <w:sz w:val="20"/>
        </w:rPr>
        <w:t>химических</w:t>
      </w:r>
      <w:r>
        <w:rPr>
          <w:spacing w:val="-5"/>
          <w:sz w:val="20"/>
        </w:rPr>
        <w:t> </w:t>
      </w:r>
      <w:r>
        <w:rPr>
          <w:spacing w:val="-2"/>
          <w:sz w:val="20"/>
        </w:rPr>
        <w:t>символов.</w:t>
      </w:r>
    </w:p>
    <w:p>
      <w:pPr>
        <w:spacing w:line="223" w:lineRule="exact" w:before="0"/>
        <w:ind w:left="412" w:right="0" w:firstLine="0"/>
        <w:jc w:val="both"/>
        <w:rPr>
          <w:sz w:val="20"/>
        </w:rPr>
      </w:pPr>
      <w:r>
        <w:rPr>
          <w:w w:val="95"/>
          <w:sz w:val="20"/>
        </w:rPr>
        <w:t>Если</w:t>
      </w:r>
      <w:r>
        <w:rPr>
          <w:spacing w:val="16"/>
          <w:sz w:val="20"/>
        </w:rPr>
        <w:t> </w:t>
      </w:r>
      <w:r>
        <w:rPr>
          <w:w w:val="95"/>
          <w:sz w:val="20"/>
        </w:rPr>
        <w:t>в</w:t>
      </w:r>
      <w:r>
        <w:rPr>
          <w:spacing w:val="11"/>
          <w:sz w:val="20"/>
        </w:rPr>
        <w:t> </w:t>
      </w:r>
      <w:r>
        <w:rPr>
          <w:w w:val="95"/>
          <w:sz w:val="20"/>
        </w:rPr>
        <w:t>строках</w:t>
      </w:r>
      <w:r>
        <w:rPr>
          <w:spacing w:val="25"/>
          <w:sz w:val="20"/>
        </w:rPr>
        <w:t> </w:t>
      </w:r>
      <w:r>
        <w:rPr>
          <w:w w:val="95"/>
          <w:sz w:val="20"/>
        </w:rPr>
        <w:t>или</w:t>
      </w:r>
      <w:r>
        <w:rPr>
          <w:spacing w:val="22"/>
          <w:sz w:val="20"/>
        </w:rPr>
        <w:t> </w:t>
      </w:r>
      <w:r>
        <w:rPr>
          <w:w w:val="95"/>
          <w:sz w:val="20"/>
        </w:rPr>
        <w:t>графах</w:t>
      </w:r>
      <w:r>
        <w:rPr>
          <w:spacing w:val="25"/>
          <w:sz w:val="20"/>
        </w:rPr>
        <w:t> </w:t>
      </w:r>
      <w:r>
        <w:rPr>
          <w:w w:val="95"/>
          <w:sz w:val="20"/>
        </w:rPr>
        <w:t>разделов</w:t>
      </w:r>
      <w:r>
        <w:rPr>
          <w:spacing w:val="20"/>
          <w:sz w:val="20"/>
        </w:rPr>
        <w:t> </w:t>
      </w:r>
      <w:r>
        <w:rPr>
          <w:w w:val="95"/>
          <w:sz w:val="20"/>
        </w:rPr>
        <w:t>(таблиц)</w:t>
      </w:r>
      <w:r>
        <w:rPr>
          <w:spacing w:val="27"/>
          <w:sz w:val="20"/>
        </w:rPr>
        <w:t> </w:t>
      </w:r>
      <w:r>
        <w:rPr>
          <w:w w:val="95"/>
          <w:sz w:val="20"/>
        </w:rPr>
        <w:t>не</w:t>
      </w:r>
      <w:r>
        <w:rPr>
          <w:spacing w:val="11"/>
          <w:sz w:val="20"/>
        </w:rPr>
        <w:t> </w:t>
      </w:r>
      <w:r>
        <w:rPr>
          <w:w w:val="95"/>
          <w:sz w:val="20"/>
        </w:rPr>
        <w:t>требуется</w:t>
      </w:r>
      <w:r>
        <w:rPr>
          <w:spacing w:val="26"/>
          <w:sz w:val="20"/>
        </w:rPr>
        <w:t> </w:t>
      </w:r>
      <w:r>
        <w:rPr>
          <w:w w:val="95"/>
          <w:sz w:val="20"/>
        </w:rPr>
        <w:t>указывать</w:t>
      </w:r>
      <w:r>
        <w:rPr>
          <w:spacing w:val="27"/>
          <w:sz w:val="20"/>
        </w:rPr>
        <w:t> </w:t>
      </w:r>
      <w:r>
        <w:rPr>
          <w:w w:val="95"/>
          <w:sz w:val="20"/>
        </w:rPr>
        <w:t>цифровые</w:t>
      </w:r>
      <w:r>
        <w:rPr>
          <w:spacing w:val="25"/>
          <w:sz w:val="20"/>
        </w:rPr>
        <w:t> </w:t>
      </w:r>
      <w:r>
        <w:rPr>
          <w:w w:val="95"/>
          <w:sz w:val="20"/>
        </w:rPr>
        <w:t>или</w:t>
      </w:r>
      <w:r>
        <w:rPr>
          <w:spacing w:val="17"/>
          <w:sz w:val="20"/>
        </w:rPr>
        <w:t> </w:t>
      </w:r>
      <w:r>
        <w:rPr>
          <w:spacing w:val="-4"/>
          <w:w w:val="95"/>
          <w:sz w:val="20"/>
        </w:rPr>
        <w:t>иные</w:t>
      </w:r>
    </w:p>
    <w:p>
      <w:pPr>
        <w:spacing w:after="0" w:line="223" w:lineRule="exact"/>
        <w:jc w:val="both"/>
        <w:rPr>
          <w:sz w:val="20"/>
        </w:rPr>
        <w:sectPr>
          <w:footerReference w:type="default" r:id="rId111"/>
          <w:pgSz w:w="11190" w:h="15800"/>
          <w:pgMar w:footer="468" w:header="0" w:top="1480" w:bottom="660" w:left="1440" w:right="1560"/>
        </w:sectPr>
      </w:pPr>
    </w:p>
    <w:p>
      <w:pPr>
        <w:spacing w:before="65"/>
        <w:ind w:left="159" w:right="0" w:firstLine="0"/>
        <w:jc w:val="left"/>
        <w:rPr>
          <w:sz w:val="19"/>
        </w:rPr>
      </w:pPr>
      <w:r>
        <w:rPr>
          <w:w w:val="105"/>
          <w:sz w:val="19"/>
        </w:rPr>
        <w:t>сведения,</w:t>
      </w:r>
      <w:r>
        <w:rPr>
          <w:spacing w:val="-3"/>
          <w:w w:val="105"/>
          <w:sz w:val="19"/>
        </w:rPr>
        <w:t> </w:t>
      </w:r>
      <w:r>
        <w:rPr>
          <w:w w:val="105"/>
          <w:sz w:val="19"/>
        </w:rPr>
        <w:t>то</w:t>
      </w:r>
      <w:r>
        <w:rPr>
          <w:spacing w:val="-3"/>
          <w:w w:val="105"/>
          <w:sz w:val="19"/>
        </w:rPr>
        <w:t> </w:t>
      </w:r>
      <w:r>
        <w:rPr>
          <w:w w:val="105"/>
          <w:sz w:val="19"/>
        </w:rPr>
        <w:t>в</w:t>
      </w:r>
      <w:r>
        <w:rPr>
          <w:spacing w:val="-8"/>
          <w:w w:val="105"/>
          <w:sz w:val="19"/>
        </w:rPr>
        <w:t> </w:t>
      </w:r>
      <w:r>
        <w:rPr>
          <w:w w:val="105"/>
          <w:sz w:val="19"/>
        </w:rPr>
        <w:t>них</w:t>
      </w:r>
      <w:r>
        <w:rPr>
          <w:spacing w:val="-9"/>
          <w:w w:val="105"/>
          <w:sz w:val="19"/>
        </w:rPr>
        <w:t> </w:t>
      </w:r>
      <w:r>
        <w:rPr>
          <w:w w:val="105"/>
          <w:sz w:val="19"/>
        </w:rPr>
        <w:t>ставится</w:t>
      </w:r>
      <w:r>
        <w:rPr>
          <w:spacing w:val="2"/>
          <w:w w:val="105"/>
          <w:sz w:val="19"/>
        </w:rPr>
        <w:t> </w:t>
      </w:r>
      <w:r>
        <w:rPr>
          <w:spacing w:val="-2"/>
          <w:w w:val="105"/>
          <w:sz w:val="19"/>
        </w:rPr>
        <w:t>прочерк.</w:t>
      </w:r>
    </w:p>
    <w:p>
      <w:pPr>
        <w:pStyle w:val="ListParagraph"/>
        <w:numPr>
          <w:ilvl w:val="0"/>
          <w:numId w:val="64"/>
        </w:numPr>
        <w:tabs>
          <w:tab w:pos="807" w:val="left" w:leader="none"/>
        </w:tabs>
        <w:spacing w:line="240" w:lineRule="auto" w:before="12" w:after="0"/>
        <w:ind w:left="806" w:right="0" w:hanging="365"/>
        <w:jc w:val="left"/>
        <w:rPr>
          <w:sz w:val="19"/>
        </w:rPr>
      </w:pPr>
      <w:r>
        <w:rPr>
          <w:w w:val="105"/>
          <w:sz w:val="19"/>
        </w:rPr>
        <w:t>Перед</w:t>
      </w:r>
      <w:r>
        <w:rPr>
          <w:spacing w:val="-7"/>
          <w:w w:val="105"/>
          <w:sz w:val="19"/>
        </w:rPr>
        <w:t> </w:t>
      </w:r>
      <w:r>
        <w:rPr>
          <w:w w:val="105"/>
          <w:sz w:val="19"/>
        </w:rPr>
        <w:t>отрицательными</w:t>
      </w:r>
      <w:r>
        <w:rPr>
          <w:spacing w:val="-13"/>
          <w:w w:val="105"/>
          <w:sz w:val="19"/>
        </w:rPr>
        <w:t> </w:t>
      </w:r>
      <w:r>
        <w:rPr>
          <w:w w:val="105"/>
          <w:sz w:val="19"/>
        </w:rPr>
        <w:t>значениями</w:t>
      </w:r>
      <w:r>
        <w:rPr>
          <w:spacing w:val="10"/>
          <w:w w:val="105"/>
          <w:sz w:val="19"/>
        </w:rPr>
        <w:t> </w:t>
      </w:r>
      <w:r>
        <w:rPr>
          <w:w w:val="105"/>
          <w:sz w:val="19"/>
        </w:rPr>
        <w:t>величин</w:t>
      </w:r>
      <w:r>
        <w:rPr>
          <w:spacing w:val="1"/>
          <w:w w:val="105"/>
          <w:sz w:val="19"/>
        </w:rPr>
        <w:t> </w:t>
      </w:r>
      <w:r>
        <w:rPr>
          <w:w w:val="105"/>
          <w:sz w:val="19"/>
        </w:rPr>
        <w:t>следует писать</w:t>
      </w:r>
      <w:r>
        <w:rPr>
          <w:spacing w:val="1"/>
          <w:w w:val="105"/>
          <w:sz w:val="19"/>
        </w:rPr>
        <w:t> </w:t>
      </w:r>
      <w:r>
        <w:rPr>
          <w:w w:val="105"/>
          <w:sz w:val="19"/>
        </w:rPr>
        <w:t>слово </w:t>
      </w:r>
      <w:r>
        <w:rPr>
          <w:spacing w:val="-2"/>
          <w:w w:val="105"/>
          <w:sz w:val="19"/>
        </w:rPr>
        <w:t>"минус".</w:t>
      </w:r>
    </w:p>
    <w:p>
      <w:pPr>
        <w:pStyle w:val="ListParagraph"/>
        <w:numPr>
          <w:ilvl w:val="0"/>
          <w:numId w:val="64"/>
        </w:numPr>
        <w:tabs>
          <w:tab w:pos="821" w:val="left" w:leader="none"/>
        </w:tabs>
        <w:spacing w:line="256" w:lineRule="auto" w:before="17" w:after="0"/>
        <w:ind w:left="163" w:right="206" w:firstLine="283"/>
        <w:jc w:val="left"/>
        <w:rPr>
          <w:sz w:val="19"/>
        </w:rPr>
      </w:pPr>
      <w:r>
        <w:rPr>
          <w:w w:val="105"/>
          <w:sz w:val="19"/>
        </w:rPr>
        <w:t>Единицы измерения физических</w:t>
      </w:r>
      <w:r>
        <w:rPr>
          <w:spacing w:val="19"/>
          <w:w w:val="105"/>
          <w:sz w:val="19"/>
        </w:rPr>
        <w:t> </w:t>
      </w:r>
      <w:r>
        <w:rPr>
          <w:w w:val="105"/>
          <w:sz w:val="19"/>
        </w:rPr>
        <w:t>величин следует указывать в</w:t>
      </w:r>
      <w:r>
        <w:rPr>
          <w:spacing w:val="-5"/>
          <w:w w:val="105"/>
          <w:sz w:val="19"/>
        </w:rPr>
        <w:t> </w:t>
      </w:r>
      <w:r>
        <w:rPr>
          <w:w w:val="105"/>
          <w:sz w:val="19"/>
        </w:rPr>
        <w:t>системе "СИ" или системе "СГС" (например, 4,0 МПа или 40,0 кг/см</w:t>
      </w:r>
      <w:r>
        <w:rPr>
          <w:rFonts w:ascii="Arial" w:hAnsi="Arial"/>
          <w:w w:val="105"/>
          <w:sz w:val="19"/>
          <w:vertAlign w:val="superscript"/>
        </w:rPr>
        <w:t>2</w:t>
      </w:r>
      <w:r>
        <w:rPr>
          <w:rFonts w:ascii="Arial" w:hAnsi="Arial"/>
          <w:w w:val="105"/>
          <w:sz w:val="13"/>
          <w:vertAlign w:val="baseline"/>
        </w:rPr>
        <w:t>).</w:t>
      </w:r>
    </w:p>
    <w:p>
      <w:pPr>
        <w:pStyle w:val="ListParagraph"/>
        <w:numPr>
          <w:ilvl w:val="0"/>
          <w:numId w:val="64"/>
        </w:numPr>
        <w:tabs>
          <w:tab w:pos="833" w:val="left" w:leader="none"/>
        </w:tabs>
        <w:spacing w:line="254" w:lineRule="auto" w:before="0" w:after="0"/>
        <w:ind w:left="166" w:right="203" w:firstLine="275"/>
        <w:jc w:val="left"/>
        <w:rPr>
          <w:sz w:val="19"/>
        </w:rPr>
      </w:pPr>
      <w:r>
        <w:rPr>
          <w:w w:val="105"/>
          <w:sz w:val="19"/>
        </w:rPr>
        <w:t>Форма</w:t>
      </w:r>
      <w:r>
        <w:rPr>
          <w:spacing w:val="24"/>
          <w:w w:val="105"/>
          <w:sz w:val="19"/>
        </w:rPr>
        <w:t> </w:t>
      </w:r>
      <w:r>
        <w:rPr>
          <w:w w:val="105"/>
          <w:sz w:val="19"/>
        </w:rPr>
        <w:t>паспорта</w:t>
      </w:r>
      <w:r>
        <w:rPr>
          <w:w w:val="105"/>
          <w:sz w:val="19"/>
        </w:rPr>
        <w:t> обязательная.</w:t>
      </w:r>
      <w:r>
        <w:rPr>
          <w:spacing w:val="29"/>
          <w:w w:val="105"/>
          <w:sz w:val="19"/>
        </w:rPr>
        <w:t> </w:t>
      </w:r>
      <w:r>
        <w:rPr>
          <w:w w:val="105"/>
          <w:sz w:val="19"/>
        </w:rPr>
        <w:t>Допускаются</w:t>
      </w:r>
      <w:r>
        <w:rPr>
          <w:spacing w:val="32"/>
          <w:w w:val="105"/>
          <w:sz w:val="19"/>
        </w:rPr>
        <w:t> </w:t>
      </w:r>
      <w:r>
        <w:rPr>
          <w:w w:val="105"/>
          <w:sz w:val="19"/>
        </w:rPr>
        <w:t>изменения</w:t>
      </w:r>
      <w:r>
        <w:rPr>
          <w:spacing w:val="36"/>
          <w:w w:val="105"/>
          <w:sz w:val="19"/>
        </w:rPr>
        <w:t> </w:t>
      </w:r>
      <w:r>
        <w:rPr>
          <w:w w:val="105"/>
          <w:sz w:val="19"/>
        </w:rPr>
        <w:t>размеров</w:t>
      </w:r>
      <w:r>
        <w:rPr>
          <w:spacing w:val="27"/>
          <w:w w:val="105"/>
          <w:sz w:val="19"/>
        </w:rPr>
        <w:t> </w:t>
      </w:r>
      <w:r>
        <w:rPr>
          <w:w w:val="105"/>
          <w:sz w:val="19"/>
        </w:rPr>
        <w:t>таблиц.</w:t>
      </w:r>
      <w:r>
        <w:rPr>
          <w:spacing w:val="27"/>
          <w:w w:val="105"/>
          <w:sz w:val="19"/>
        </w:rPr>
        <w:t> </w:t>
      </w:r>
      <w:r>
        <w:rPr>
          <w:w w:val="105"/>
          <w:sz w:val="19"/>
        </w:rPr>
        <w:t>Число</w:t>
      </w:r>
      <w:r>
        <w:rPr>
          <w:spacing w:val="30"/>
          <w:w w:val="105"/>
          <w:sz w:val="19"/>
        </w:rPr>
        <w:t> </w:t>
      </w:r>
      <w:r>
        <w:rPr>
          <w:w w:val="105"/>
          <w:sz w:val="19"/>
        </w:rPr>
        <w:t>листов каждого раздела устанавливается по необходимости.</w:t>
      </w:r>
    </w:p>
    <w:p>
      <w:pPr>
        <w:pStyle w:val="BodyText"/>
        <w:rPr>
          <w:sz w:val="20"/>
        </w:rPr>
      </w:pPr>
    </w:p>
    <w:p>
      <w:pPr>
        <w:pStyle w:val="BodyText"/>
        <w:spacing w:before="2"/>
        <w:rPr>
          <w:sz w:val="20"/>
        </w:rPr>
      </w:pPr>
    </w:p>
    <w:p>
      <w:pPr>
        <w:spacing w:before="0"/>
        <w:ind w:left="0" w:right="203" w:firstLine="0"/>
        <w:jc w:val="right"/>
        <w:rPr>
          <w:b/>
          <w:sz w:val="19"/>
        </w:rPr>
      </w:pPr>
      <w:r>
        <w:rPr>
          <w:b/>
          <w:w w:val="105"/>
          <w:sz w:val="19"/>
        </w:rPr>
        <w:t>ПРИЛОЖЕНИЕ</w:t>
      </w:r>
      <w:r>
        <w:rPr>
          <w:b/>
          <w:spacing w:val="5"/>
          <w:w w:val="105"/>
          <w:sz w:val="19"/>
        </w:rPr>
        <w:t> </w:t>
      </w:r>
      <w:r>
        <w:rPr>
          <w:b/>
          <w:spacing w:val="-10"/>
          <w:w w:val="105"/>
          <w:sz w:val="19"/>
        </w:rPr>
        <w:t>4</w:t>
      </w:r>
    </w:p>
    <w:p>
      <w:pPr>
        <w:pStyle w:val="BodyText"/>
        <w:spacing w:before="1"/>
        <w:rPr>
          <w:b/>
          <w:sz w:val="21"/>
        </w:rPr>
      </w:pPr>
    </w:p>
    <w:p>
      <w:pPr>
        <w:spacing w:line="254" w:lineRule="auto" w:before="0"/>
        <w:ind w:left="1178" w:right="956" w:firstLine="0"/>
        <w:jc w:val="center"/>
        <w:rPr>
          <w:b/>
          <w:sz w:val="19"/>
        </w:rPr>
      </w:pPr>
      <w:r>
        <w:rPr>
          <w:b/>
          <w:w w:val="105"/>
          <w:sz w:val="19"/>
        </w:rPr>
        <w:t>Увеличение объема 1</w:t>
      </w:r>
      <w:r>
        <w:rPr>
          <w:b/>
          <w:spacing w:val="-4"/>
          <w:w w:val="105"/>
          <w:sz w:val="19"/>
        </w:rPr>
        <w:t> </w:t>
      </w:r>
      <w:r>
        <w:rPr>
          <w:b/>
          <w:w w:val="105"/>
          <w:sz w:val="19"/>
        </w:rPr>
        <w:t>м</w:t>
      </w:r>
      <w:r>
        <w:rPr>
          <w:rFonts w:ascii="Arial" w:hAnsi="Arial"/>
          <w:b/>
          <w:w w:val="105"/>
          <w:sz w:val="19"/>
          <w:vertAlign w:val="superscript"/>
        </w:rPr>
        <w:t>3</w:t>
      </w:r>
      <w:r>
        <w:rPr>
          <w:rFonts w:ascii="Arial" w:hAnsi="Arial"/>
          <w:b/>
          <w:spacing w:val="-12"/>
          <w:w w:val="105"/>
          <w:sz w:val="19"/>
          <w:vertAlign w:val="baseline"/>
        </w:rPr>
        <w:t> </w:t>
      </w:r>
      <w:r>
        <w:rPr>
          <w:b/>
          <w:w w:val="105"/>
          <w:sz w:val="19"/>
          <w:vertAlign w:val="baseline"/>
        </w:rPr>
        <w:t>жидкой</w:t>
      </w:r>
      <w:r>
        <w:rPr>
          <w:b/>
          <w:spacing w:val="-1"/>
          <w:w w:val="105"/>
          <w:sz w:val="19"/>
          <w:vertAlign w:val="baseline"/>
        </w:rPr>
        <w:t> </w:t>
      </w:r>
      <w:r>
        <w:rPr>
          <w:b/>
          <w:w w:val="105"/>
          <w:sz w:val="19"/>
          <w:vertAlign w:val="baseline"/>
        </w:rPr>
        <w:t>фазы, находящейся</w:t>
      </w:r>
      <w:r>
        <w:rPr>
          <w:b/>
          <w:spacing w:val="20"/>
          <w:w w:val="105"/>
          <w:sz w:val="19"/>
          <w:vertAlign w:val="baseline"/>
        </w:rPr>
        <w:t> </w:t>
      </w:r>
      <w:r>
        <w:rPr>
          <w:b/>
          <w:w w:val="105"/>
          <w:sz w:val="19"/>
          <w:vertAlign w:val="baseline"/>
        </w:rPr>
        <w:t>в</w:t>
      </w:r>
      <w:r>
        <w:rPr>
          <w:b/>
          <w:spacing w:val="-5"/>
          <w:w w:val="105"/>
          <w:sz w:val="19"/>
          <w:vertAlign w:val="baseline"/>
        </w:rPr>
        <w:t> </w:t>
      </w:r>
      <w:r>
        <w:rPr>
          <w:b/>
          <w:w w:val="105"/>
          <w:sz w:val="19"/>
          <w:vertAlign w:val="baseline"/>
        </w:rPr>
        <w:t>закрытом объеме, при повышении температуры, в м</w:t>
      </w:r>
    </w:p>
    <w:p>
      <w:pPr>
        <w:pStyle w:val="BodyText"/>
        <w:spacing w:before="9"/>
        <w:rPr>
          <w:b/>
          <w:sz w:val="17"/>
        </w:rPr>
      </w:pPr>
    </w:p>
    <w:tbl>
      <w:tblPr>
        <w:tblW w:w="0" w:type="auto"/>
        <w:jc w:val="left"/>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72"/>
        <w:gridCol w:w="2000"/>
        <w:gridCol w:w="1293"/>
        <w:gridCol w:w="1630"/>
        <w:gridCol w:w="1563"/>
        <w:gridCol w:w="1375"/>
      </w:tblGrid>
      <w:tr>
        <w:trPr>
          <w:trHeight w:val="225" w:hRule="atLeast"/>
        </w:trPr>
        <w:tc>
          <w:tcPr>
            <w:tcW w:w="572" w:type="dxa"/>
          </w:tcPr>
          <w:p>
            <w:pPr>
              <w:pStyle w:val="TableParagraph"/>
              <w:rPr>
                <w:sz w:val="16"/>
              </w:rPr>
            </w:pPr>
          </w:p>
        </w:tc>
        <w:tc>
          <w:tcPr>
            <w:tcW w:w="2000" w:type="dxa"/>
          </w:tcPr>
          <w:p>
            <w:pPr>
              <w:pStyle w:val="TableParagraph"/>
              <w:spacing w:line="195" w:lineRule="exact" w:before="9"/>
              <w:ind w:left="450"/>
              <w:rPr>
                <w:sz w:val="19"/>
              </w:rPr>
            </w:pPr>
            <w:r>
              <w:rPr>
                <w:spacing w:val="-2"/>
                <w:w w:val="105"/>
                <w:sz w:val="19"/>
              </w:rPr>
              <w:t>Температура</w:t>
            </w:r>
          </w:p>
        </w:tc>
        <w:tc>
          <w:tcPr>
            <w:tcW w:w="1293" w:type="dxa"/>
          </w:tcPr>
          <w:p>
            <w:pPr>
              <w:pStyle w:val="TableParagraph"/>
              <w:spacing w:line="191" w:lineRule="exact" w:before="14"/>
              <w:ind w:left="332"/>
              <w:rPr>
                <w:sz w:val="19"/>
              </w:rPr>
            </w:pPr>
            <w:r>
              <w:rPr>
                <w:spacing w:val="-2"/>
                <w:w w:val="105"/>
                <w:sz w:val="19"/>
              </w:rPr>
              <w:t>Пропан</w:t>
            </w:r>
          </w:p>
        </w:tc>
        <w:tc>
          <w:tcPr>
            <w:tcW w:w="1630" w:type="dxa"/>
          </w:tcPr>
          <w:p>
            <w:pPr>
              <w:pStyle w:val="TableParagraph"/>
              <w:spacing w:line="191" w:lineRule="exact" w:before="14"/>
              <w:ind w:left="390"/>
              <w:rPr>
                <w:sz w:val="19"/>
              </w:rPr>
            </w:pPr>
            <w:r>
              <w:rPr>
                <w:spacing w:val="-2"/>
                <w:w w:val="105"/>
                <w:sz w:val="19"/>
              </w:rPr>
              <w:t>Пропилен</w:t>
            </w:r>
          </w:p>
        </w:tc>
        <w:tc>
          <w:tcPr>
            <w:tcW w:w="1563" w:type="dxa"/>
          </w:tcPr>
          <w:p>
            <w:pPr>
              <w:pStyle w:val="TableParagraph"/>
              <w:spacing w:line="191" w:lineRule="exact" w:before="14"/>
              <w:ind w:left="381"/>
              <w:rPr>
                <w:sz w:val="19"/>
              </w:rPr>
            </w:pPr>
            <w:r>
              <w:rPr>
                <w:spacing w:val="-2"/>
                <w:w w:val="105"/>
                <w:sz w:val="19"/>
              </w:rPr>
              <w:t>Изобутан</w:t>
            </w:r>
          </w:p>
        </w:tc>
        <w:tc>
          <w:tcPr>
            <w:tcW w:w="1375" w:type="dxa"/>
          </w:tcPr>
          <w:p>
            <w:pPr>
              <w:pStyle w:val="TableParagraph"/>
              <w:spacing w:line="195" w:lineRule="exact" w:before="9"/>
              <w:ind w:left="352"/>
              <w:rPr>
                <w:sz w:val="19"/>
              </w:rPr>
            </w:pPr>
            <w:r>
              <w:rPr>
                <w:sz w:val="19"/>
              </w:rPr>
              <w:t>Н-</w:t>
            </w:r>
            <w:r>
              <w:rPr>
                <w:spacing w:val="-2"/>
                <w:w w:val="105"/>
                <w:sz w:val="19"/>
              </w:rPr>
              <w:t>бутан</w:t>
            </w:r>
          </w:p>
        </w:tc>
      </w:tr>
      <w:tr>
        <w:trPr>
          <w:trHeight w:val="2305" w:hRule="atLeast"/>
        </w:trPr>
        <w:tc>
          <w:tcPr>
            <w:tcW w:w="572" w:type="dxa"/>
          </w:tcPr>
          <w:p>
            <w:pPr>
              <w:pStyle w:val="TableParagraph"/>
              <w:spacing w:before="19"/>
              <w:ind w:left="40"/>
              <w:jc w:val="center"/>
              <w:rPr>
                <w:sz w:val="19"/>
              </w:rPr>
            </w:pPr>
            <w:r>
              <w:rPr>
                <w:w w:val="104"/>
                <w:sz w:val="19"/>
              </w:rPr>
              <w:t>1</w:t>
            </w:r>
          </w:p>
          <w:p>
            <w:pPr>
              <w:pStyle w:val="TableParagraph"/>
              <w:spacing w:before="12"/>
              <w:ind w:left="30"/>
              <w:jc w:val="center"/>
              <w:rPr>
                <w:sz w:val="19"/>
              </w:rPr>
            </w:pPr>
            <w:r>
              <w:rPr>
                <w:w w:val="106"/>
                <w:sz w:val="19"/>
              </w:rPr>
              <w:t>2</w:t>
            </w:r>
          </w:p>
          <w:p>
            <w:pPr>
              <w:pStyle w:val="TableParagraph"/>
              <w:spacing w:before="12"/>
              <w:ind w:left="41"/>
              <w:jc w:val="center"/>
              <w:rPr>
                <w:sz w:val="19"/>
              </w:rPr>
            </w:pPr>
            <w:r>
              <w:rPr>
                <w:w w:val="105"/>
                <w:sz w:val="19"/>
              </w:rPr>
              <w:t>3</w:t>
            </w:r>
          </w:p>
          <w:p>
            <w:pPr>
              <w:pStyle w:val="TableParagraph"/>
              <w:spacing w:before="13"/>
              <w:ind w:left="32"/>
              <w:jc w:val="center"/>
              <w:rPr>
                <w:sz w:val="19"/>
              </w:rPr>
            </w:pPr>
            <w:r>
              <w:rPr>
                <w:w w:val="106"/>
                <w:sz w:val="19"/>
              </w:rPr>
              <w:t>4</w:t>
            </w:r>
          </w:p>
          <w:p>
            <w:pPr>
              <w:pStyle w:val="TableParagraph"/>
              <w:spacing w:before="12"/>
              <w:ind w:left="42"/>
              <w:jc w:val="center"/>
              <w:rPr>
                <w:sz w:val="19"/>
              </w:rPr>
            </w:pPr>
            <w:r>
              <w:rPr>
                <w:w w:val="109"/>
                <w:sz w:val="19"/>
              </w:rPr>
              <w:t>5</w:t>
            </w:r>
          </w:p>
          <w:p>
            <w:pPr>
              <w:pStyle w:val="TableParagraph"/>
              <w:spacing w:before="17"/>
              <w:ind w:left="33"/>
              <w:jc w:val="center"/>
              <w:rPr>
                <w:sz w:val="19"/>
              </w:rPr>
            </w:pPr>
            <w:r>
              <w:rPr>
                <w:w w:val="108"/>
                <w:sz w:val="19"/>
              </w:rPr>
              <w:t>6</w:t>
            </w:r>
          </w:p>
          <w:p>
            <w:pPr>
              <w:pStyle w:val="TableParagraph"/>
              <w:spacing w:before="12"/>
              <w:ind w:left="25"/>
              <w:jc w:val="center"/>
              <w:rPr>
                <w:sz w:val="19"/>
              </w:rPr>
            </w:pPr>
            <w:r>
              <w:rPr>
                <w:w w:val="107"/>
                <w:sz w:val="19"/>
              </w:rPr>
              <w:t>7</w:t>
            </w:r>
          </w:p>
          <w:p>
            <w:pPr>
              <w:pStyle w:val="TableParagraph"/>
              <w:spacing w:before="12"/>
              <w:ind w:left="29"/>
              <w:jc w:val="center"/>
              <w:rPr>
                <w:sz w:val="19"/>
              </w:rPr>
            </w:pPr>
            <w:r>
              <w:rPr>
                <w:w w:val="110"/>
                <w:sz w:val="19"/>
              </w:rPr>
              <w:t>8</w:t>
            </w:r>
          </w:p>
          <w:p>
            <w:pPr>
              <w:pStyle w:val="TableParagraph"/>
              <w:spacing w:before="17"/>
              <w:ind w:left="23"/>
              <w:jc w:val="center"/>
              <w:rPr>
                <w:sz w:val="19"/>
              </w:rPr>
            </w:pPr>
            <w:r>
              <w:rPr>
                <w:w w:val="106"/>
                <w:sz w:val="19"/>
              </w:rPr>
              <w:t>9</w:t>
            </w:r>
          </w:p>
          <w:p>
            <w:pPr>
              <w:pStyle w:val="TableParagraph"/>
              <w:spacing w:line="186" w:lineRule="exact" w:before="7"/>
              <w:ind w:left="178" w:right="143"/>
              <w:jc w:val="center"/>
              <w:rPr>
                <w:sz w:val="19"/>
              </w:rPr>
            </w:pPr>
            <w:r>
              <w:rPr>
                <w:spacing w:val="-5"/>
                <w:w w:val="105"/>
                <w:sz w:val="19"/>
              </w:rPr>
              <w:t>10</w:t>
            </w:r>
          </w:p>
        </w:tc>
        <w:tc>
          <w:tcPr>
            <w:tcW w:w="2000" w:type="dxa"/>
          </w:tcPr>
          <w:p>
            <w:pPr>
              <w:pStyle w:val="TableParagraph"/>
              <w:spacing w:before="9"/>
              <w:ind w:left="783" w:right="758"/>
              <w:jc w:val="center"/>
              <w:rPr>
                <w:sz w:val="19"/>
              </w:rPr>
            </w:pPr>
            <w:r>
              <w:rPr>
                <w:w w:val="105"/>
                <w:sz w:val="19"/>
              </w:rPr>
              <w:t>-</w:t>
            </w:r>
            <w:r>
              <w:rPr>
                <w:spacing w:val="-5"/>
                <w:w w:val="105"/>
                <w:sz w:val="19"/>
              </w:rPr>
              <w:t>40</w:t>
            </w:r>
          </w:p>
          <w:p>
            <w:pPr>
              <w:pStyle w:val="TableParagraph"/>
              <w:spacing w:before="17"/>
              <w:ind w:left="776" w:right="761"/>
              <w:jc w:val="center"/>
              <w:rPr>
                <w:sz w:val="19"/>
              </w:rPr>
            </w:pPr>
            <w:r>
              <w:rPr>
                <w:w w:val="105"/>
                <w:sz w:val="19"/>
              </w:rPr>
              <w:t>-</w:t>
            </w:r>
            <w:r>
              <w:rPr>
                <w:spacing w:val="-5"/>
                <w:w w:val="105"/>
                <w:sz w:val="19"/>
              </w:rPr>
              <w:t>30</w:t>
            </w:r>
          </w:p>
          <w:p>
            <w:pPr>
              <w:pStyle w:val="TableParagraph"/>
              <w:spacing w:before="13"/>
              <w:ind w:left="783" w:right="758"/>
              <w:jc w:val="center"/>
              <w:rPr>
                <w:sz w:val="19"/>
              </w:rPr>
            </w:pPr>
            <w:r>
              <w:rPr>
                <w:w w:val="105"/>
                <w:sz w:val="19"/>
              </w:rPr>
              <w:t>-</w:t>
            </w:r>
            <w:r>
              <w:rPr>
                <w:spacing w:val="-5"/>
                <w:w w:val="105"/>
                <w:sz w:val="19"/>
              </w:rPr>
              <w:t>20</w:t>
            </w:r>
          </w:p>
          <w:p>
            <w:pPr>
              <w:pStyle w:val="TableParagraph"/>
              <w:spacing w:before="12"/>
              <w:ind w:left="776" w:right="761"/>
              <w:jc w:val="center"/>
              <w:rPr>
                <w:sz w:val="19"/>
              </w:rPr>
            </w:pPr>
            <w:r>
              <w:rPr>
                <w:w w:val="105"/>
                <w:sz w:val="19"/>
              </w:rPr>
              <w:t>-</w:t>
            </w:r>
            <w:r>
              <w:rPr>
                <w:spacing w:val="-5"/>
                <w:w w:val="105"/>
                <w:sz w:val="19"/>
              </w:rPr>
              <w:t>10</w:t>
            </w:r>
          </w:p>
          <w:p>
            <w:pPr>
              <w:pStyle w:val="TableParagraph"/>
              <w:spacing w:before="12"/>
              <w:ind w:left="783" w:right="761"/>
              <w:jc w:val="center"/>
              <w:rPr>
                <w:sz w:val="19"/>
              </w:rPr>
            </w:pPr>
            <w:r>
              <w:rPr>
                <w:spacing w:val="-4"/>
                <w:w w:val="105"/>
                <w:sz w:val="19"/>
              </w:rPr>
              <w:t>0+10</w:t>
            </w:r>
          </w:p>
          <w:p>
            <w:pPr>
              <w:pStyle w:val="TableParagraph"/>
              <w:spacing w:before="12"/>
              <w:ind w:left="777" w:right="761"/>
              <w:jc w:val="center"/>
              <w:rPr>
                <w:sz w:val="19"/>
              </w:rPr>
            </w:pPr>
            <w:r>
              <w:rPr>
                <w:spacing w:val="-5"/>
                <w:w w:val="105"/>
                <w:sz w:val="19"/>
              </w:rPr>
              <w:t>+20</w:t>
            </w:r>
          </w:p>
          <w:p>
            <w:pPr>
              <w:pStyle w:val="TableParagraph"/>
              <w:spacing w:before="12"/>
              <w:ind w:left="783" w:right="761"/>
              <w:jc w:val="center"/>
              <w:rPr>
                <w:sz w:val="19"/>
              </w:rPr>
            </w:pPr>
            <w:r>
              <w:rPr>
                <w:spacing w:val="-5"/>
                <w:w w:val="105"/>
                <w:sz w:val="19"/>
              </w:rPr>
              <w:t>+30</w:t>
            </w:r>
          </w:p>
          <w:p>
            <w:pPr>
              <w:pStyle w:val="TableParagraph"/>
              <w:spacing w:before="12"/>
              <w:ind w:left="777" w:right="761"/>
              <w:jc w:val="center"/>
              <w:rPr>
                <w:sz w:val="19"/>
              </w:rPr>
            </w:pPr>
            <w:r>
              <w:rPr>
                <w:spacing w:val="-5"/>
                <w:w w:val="105"/>
                <w:sz w:val="19"/>
              </w:rPr>
              <w:t>+40</w:t>
            </w:r>
          </w:p>
          <w:p>
            <w:pPr>
              <w:pStyle w:val="TableParagraph"/>
              <w:spacing w:before="17"/>
              <w:ind w:left="783" w:right="761"/>
              <w:jc w:val="center"/>
              <w:rPr>
                <w:sz w:val="19"/>
              </w:rPr>
            </w:pPr>
            <w:r>
              <w:rPr>
                <w:spacing w:val="-5"/>
                <w:w w:val="105"/>
                <w:sz w:val="19"/>
              </w:rPr>
              <w:t>+50</w:t>
            </w:r>
          </w:p>
        </w:tc>
        <w:tc>
          <w:tcPr>
            <w:tcW w:w="1293" w:type="dxa"/>
          </w:tcPr>
          <w:p>
            <w:pPr>
              <w:pStyle w:val="TableParagraph"/>
              <w:spacing w:before="14"/>
              <w:ind w:left="434"/>
              <w:rPr>
                <w:sz w:val="19"/>
              </w:rPr>
            </w:pPr>
            <w:r>
              <w:rPr>
                <w:spacing w:val="-2"/>
                <w:w w:val="105"/>
                <w:sz w:val="19"/>
              </w:rPr>
              <w:t>1,000</w:t>
            </w:r>
          </w:p>
          <w:p>
            <w:pPr>
              <w:pStyle w:val="TableParagraph"/>
              <w:spacing w:before="17"/>
              <w:ind w:left="434"/>
              <w:rPr>
                <w:sz w:val="19"/>
              </w:rPr>
            </w:pPr>
            <w:r>
              <w:rPr>
                <w:spacing w:val="-2"/>
                <w:w w:val="105"/>
                <w:sz w:val="19"/>
              </w:rPr>
              <w:t>1,021</w:t>
            </w:r>
          </w:p>
          <w:p>
            <w:pPr>
              <w:pStyle w:val="TableParagraph"/>
              <w:spacing w:before="8"/>
              <w:ind w:left="429"/>
              <w:rPr>
                <w:sz w:val="19"/>
              </w:rPr>
            </w:pPr>
            <w:r>
              <w:rPr>
                <w:spacing w:val="-2"/>
                <w:w w:val="105"/>
                <w:sz w:val="19"/>
              </w:rPr>
              <w:t>1,043</w:t>
            </w:r>
          </w:p>
          <w:p>
            <w:pPr>
              <w:pStyle w:val="TableParagraph"/>
              <w:spacing w:before="17"/>
              <w:ind w:left="434"/>
              <w:rPr>
                <w:sz w:val="19"/>
              </w:rPr>
            </w:pPr>
            <w:r>
              <w:rPr>
                <w:spacing w:val="-2"/>
                <w:w w:val="105"/>
                <w:sz w:val="19"/>
              </w:rPr>
              <w:t>1,067</w:t>
            </w:r>
          </w:p>
          <w:p>
            <w:pPr>
              <w:pStyle w:val="TableParagraph"/>
              <w:spacing w:before="12"/>
              <w:ind w:left="429"/>
              <w:rPr>
                <w:sz w:val="19"/>
              </w:rPr>
            </w:pPr>
            <w:r>
              <w:rPr>
                <w:spacing w:val="-2"/>
                <w:w w:val="105"/>
                <w:sz w:val="19"/>
              </w:rPr>
              <w:t>1,094</w:t>
            </w:r>
          </w:p>
          <w:p>
            <w:pPr>
              <w:pStyle w:val="TableParagraph"/>
              <w:spacing w:before="12"/>
              <w:ind w:left="434"/>
              <w:rPr>
                <w:sz w:val="19"/>
              </w:rPr>
            </w:pPr>
            <w:r>
              <w:rPr>
                <w:spacing w:val="-2"/>
                <w:w w:val="105"/>
                <w:sz w:val="19"/>
              </w:rPr>
              <w:t>1,123</w:t>
            </w:r>
          </w:p>
          <w:p>
            <w:pPr>
              <w:pStyle w:val="TableParagraph"/>
              <w:spacing w:before="12"/>
              <w:ind w:left="429"/>
              <w:rPr>
                <w:sz w:val="19"/>
              </w:rPr>
            </w:pPr>
            <w:r>
              <w:rPr>
                <w:spacing w:val="-2"/>
                <w:w w:val="105"/>
                <w:sz w:val="19"/>
              </w:rPr>
              <w:t>1,156</w:t>
            </w:r>
          </w:p>
          <w:p>
            <w:pPr>
              <w:pStyle w:val="TableParagraph"/>
              <w:spacing w:before="12"/>
              <w:ind w:left="434"/>
              <w:rPr>
                <w:sz w:val="19"/>
              </w:rPr>
            </w:pPr>
            <w:r>
              <w:rPr>
                <w:spacing w:val="-2"/>
                <w:w w:val="105"/>
                <w:sz w:val="19"/>
              </w:rPr>
              <w:t>1,193</w:t>
            </w:r>
          </w:p>
          <w:p>
            <w:pPr>
              <w:pStyle w:val="TableParagraph"/>
              <w:spacing w:before="17"/>
              <w:ind w:left="429"/>
              <w:rPr>
                <w:sz w:val="19"/>
              </w:rPr>
            </w:pPr>
            <w:r>
              <w:rPr>
                <w:spacing w:val="-2"/>
                <w:w w:val="105"/>
                <w:sz w:val="19"/>
              </w:rPr>
              <w:t>1,236</w:t>
            </w:r>
          </w:p>
          <w:p>
            <w:pPr>
              <w:pStyle w:val="TableParagraph"/>
              <w:spacing w:line="191" w:lineRule="exact" w:before="8"/>
              <w:ind w:left="434"/>
              <w:rPr>
                <w:sz w:val="19"/>
              </w:rPr>
            </w:pPr>
            <w:r>
              <w:rPr>
                <w:spacing w:val="-2"/>
                <w:w w:val="105"/>
                <w:sz w:val="19"/>
              </w:rPr>
              <w:t>1,284</w:t>
            </w:r>
          </w:p>
        </w:tc>
        <w:tc>
          <w:tcPr>
            <w:tcW w:w="1630" w:type="dxa"/>
          </w:tcPr>
          <w:p>
            <w:pPr>
              <w:pStyle w:val="TableParagraph"/>
              <w:spacing w:before="9"/>
              <w:ind w:left="580" w:right="544"/>
              <w:jc w:val="center"/>
              <w:rPr>
                <w:sz w:val="19"/>
              </w:rPr>
            </w:pPr>
            <w:r>
              <w:rPr>
                <w:spacing w:val="-2"/>
                <w:w w:val="105"/>
                <w:sz w:val="19"/>
              </w:rPr>
              <w:t>1,000</w:t>
            </w:r>
          </w:p>
          <w:p>
            <w:pPr>
              <w:pStyle w:val="TableParagraph"/>
              <w:spacing w:before="17"/>
              <w:ind w:left="580" w:right="544"/>
              <w:jc w:val="center"/>
              <w:rPr>
                <w:sz w:val="19"/>
              </w:rPr>
            </w:pPr>
            <w:r>
              <w:rPr>
                <w:spacing w:val="-2"/>
                <w:w w:val="105"/>
                <w:sz w:val="19"/>
              </w:rPr>
              <w:t>1,021</w:t>
            </w:r>
          </w:p>
          <w:p>
            <w:pPr>
              <w:pStyle w:val="TableParagraph"/>
              <w:spacing w:before="13"/>
              <w:ind w:left="580" w:right="544"/>
              <w:jc w:val="center"/>
              <w:rPr>
                <w:sz w:val="19"/>
              </w:rPr>
            </w:pPr>
            <w:r>
              <w:rPr>
                <w:spacing w:val="-2"/>
                <w:w w:val="105"/>
                <w:sz w:val="19"/>
              </w:rPr>
              <w:t>1,043</w:t>
            </w:r>
          </w:p>
          <w:p>
            <w:pPr>
              <w:pStyle w:val="TableParagraph"/>
              <w:spacing w:before="17"/>
              <w:ind w:left="578" w:right="547"/>
              <w:jc w:val="center"/>
              <w:rPr>
                <w:sz w:val="19"/>
              </w:rPr>
            </w:pPr>
            <w:r>
              <w:rPr>
                <w:spacing w:val="-2"/>
                <w:w w:val="105"/>
                <w:sz w:val="19"/>
              </w:rPr>
              <w:t>1,070</w:t>
            </w:r>
          </w:p>
          <w:p>
            <w:pPr>
              <w:pStyle w:val="TableParagraph"/>
              <w:spacing w:before="7"/>
              <w:ind w:left="577" w:right="547"/>
              <w:jc w:val="center"/>
              <w:rPr>
                <w:sz w:val="19"/>
              </w:rPr>
            </w:pPr>
            <w:r>
              <w:rPr>
                <w:spacing w:val="-2"/>
                <w:w w:val="105"/>
                <w:sz w:val="19"/>
              </w:rPr>
              <w:t>1,098</w:t>
            </w:r>
          </w:p>
          <w:p>
            <w:pPr>
              <w:pStyle w:val="TableParagraph"/>
              <w:spacing w:before="17"/>
              <w:ind w:left="578" w:right="547"/>
              <w:jc w:val="center"/>
              <w:rPr>
                <w:sz w:val="19"/>
              </w:rPr>
            </w:pPr>
            <w:r>
              <w:rPr>
                <w:spacing w:val="-2"/>
                <w:w w:val="105"/>
                <w:sz w:val="19"/>
              </w:rPr>
              <w:t>1,129</w:t>
            </w:r>
          </w:p>
          <w:p>
            <w:pPr>
              <w:pStyle w:val="TableParagraph"/>
              <w:spacing w:line="201" w:lineRule="exact" w:before="7"/>
              <w:ind w:left="580" w:right="544"/>
              <w:jc w:val="center"/>
              <w:rPr>
                <w:sz w:val="19"/>
              </w:rPr>
            </w:pPr>
            <w:r>
              <w:rPr>
                <w:spacing w:val="-2"/>
                <w:w w:val="105"/>
                <w:sz w:val="19"/>
              </w:rPr>
              <w:t>1,164</w:t>
            </w:r>
          </w:p>
          <w:p>
            <w:pPr>
              <w:pStyle w:val="TableParagraph"/>
              <w:spacing w:line="250" w:lineRule="exact"/>
              <w:ind w:left="35"/>
              <w:jc w:val="center"/>
              <w:rPr>
                <w:rFonts w:ascii="Arial"/>
                <w:sz w:val="26"/>
              </w:rPr>
            </w:pPr>
            <w:r>
              <w:rPr>
                <w:rFonts w:ascii="Arial"/>
                <w:w w:val="86"/>
                <w:sz w:val="26"/>
              </w:rPr>
              <w:t>-</w:t>
            </w:r>
          </w:p>
          <w:p>
            <w:pPr>
              <w:pStyle w:val="TableParagraph"/>
              <w:spacing w:line="233" w:lineRule="exact"/>
              <w:ind w:left="44"/>
              <w:jc w:val="center"/>
              <w:rPr>
                <w:rFonts w:ascii="Arial"/>
                <w:sz w:val="26"/>
              </w:rPr>
            </w:pPr>
            <w:r>
              <w:rPr>
                <w:rFonts w:ascii="Arial"/>
                <w:w w:val="86"/>
                <w:sz w:val="26"/>
              </w:rPr>
              <w:t>-</w:t>
            </w:r>
          </w:p>
          <w:p>
            <w:pPr>
              <w:pStyle w:val="TableParagraph"/>
              <w:spacing w:line="204" w:lineRule="exact"/>
              <w:ind w:left="44"/>
              <w:jc w:val="center"/>
              <w:rPr>
                <w:rFonts w:ascii="Arial"/>
                <w:sz w:val="26"/>
              </w:rPr>
            </w:pPr>
            <w:r>
              <w:rPr>
                <w:rFonts w:ascii="Arial"/>
                <w:w w:val="86"/>
                <w:sz w:val="26"/>
              </w:rPr>
              <w:t>-</w:t>
            </w:r>
          </w:p>
        </w:tc>
        <w:tc>
          <w:tcPr>
            <w:tcW w:w="1563" w:type="dxa"/>
          </w:tcPr>
          <w:p>
            <w:pPr>
              <w:pStyle w:val="TableParagraph"/>
              <w:spacing w:before="14"/>
              <w:ind w:left="529" w:right="499"/>
              <w:jc w:val="center"/>
              <w:rPr>
                <w:sz w:val="19"/>
              </w:rPr>
            </w:pPr>
            <w:r>
              <w:rPr>
                <w:spacing w:val="-2"/>
                <w:w w:val="105"/>
                <w:sz w:val="19"/>
              </w:rPr>
              <w:t>1,000</w:t>
            </w:r>
          </w:p>
          <w:p>
            <w:pPr>
              <w:pStyle w:val="TableParagraph"/>
              <w:spacing w:before="12"/>
              <w:ind w:left="537" w:right="499"/>
              <w:jc w:val="center"/>
              <w:rPr>
                <w:sz w:val="19"/>
              </w:rPr>
            </w:pPr>
            <w:r>
              <w:rPr>
                <w:spacing w:val="-2"/>
                <w:w w:val="110"/>
                <w:sz w:val="19"/>
              </w:rPr>
              <w:t>1,017</w:t>
            </w:r>
          </w:p>
          <w:p>
            <w:pPr>
              <w:pStyle w:val="TableParagraph"/>
              <w:spacing w:before="13"/>
              <w:ind w:left="533" w:right="499"/>
              <w:jc w:val="center"/>
              <w:rPr>
                <w:sz w:val="19"/>
              </w:rPr>
            </w:pPr>
            <w:r>
              <w:rPr>
                <w:spacing w:val="-2"/>
                <w:w w:val="105"/>
                <w:sz w:val="19"/>
              </w:rPr>
              <w:t>1,036</w:t>
            </w:r>
          </w:p>
          <w:p>
            <w:pPr>
              <w:pStyle w:val="TableParagraph"/>
              <w:spacing w:before="17"/>
              <w:ind w:left="529" w:right="499"/>
              <w:jc w:val="center"/>
              <w:rPr>
                <w:sz w:val="19"/>
              </w:rPr>
            </w:pPr>
            <w:r>
              <w:rPr>
                <w:spacing w:val="-2"/>
                <w:w w:val="105"/>
                <w:sz w:val="19"/>
              </w:rPr>
              <w:t>1,048</w:t>
            </w:r>
          </w:p>
          <w:p>
            <w:pPr>
              <w:pStyle w:val="TableParagraph"/>
              <w:spacing w:before="7"/>
              <w:ind w:left="533" w:right="499"/>
              <w:jc w:val="center"/>
              <w:rPr>
                <w:sz w:val="19"/>
              </w:rPr>
            </w:pPr>
            <w:r>
              <w:rPr>
                <w:spacing w:val="-2"/>
                <w:w w:val="105"/>
                <w:sz w:val="19"/>
              </w:rPr>
              <w:t>1,075</w:t>
            </w:r>
          </w:p>
          <w:p>
            <w:pPr>
              <w:pStyle w:val="TableParagraph"/>
              <w:spacing w:before="12"/>
              <w:ind w:left="533" w:right="499"/>
              <w:jc w:val="center"/>
              <w:rPr>
                <w:sz w:val="19"/>
              </w:rPr>
            </w:pPr>
            <w:r>
              <w:rPr>
                <w:spacing w:val="-2"/>
                <w:w w:val="105"/>
                <w:sz w:val="19"/>
              </w:rPr>
              <w:t>1,097</w:t>
            </w:r>
          </w:p>
          <w:p>
            <w:pPr>
              <w:pStyle w:val="TableParagraph"/>
              <w:spacing w:before="17"/>
              <w:ind w:left="533" w:right="499"/>
              <w:jc w:val="center"/>
              <w:rPr>
                <w:sz w:val="19"/>
              </w:rPr>
            </w:pPr>
            <w:r>
              <w:rPr>
                <w:spacing w:val="-2"/>
                <w:w w:val="105"/>
                <w:sz w:val="19"/>
              </w:rPr>
              <w:t>1,121</w:t>
            </w:r>
          </w:p>
          <w:p>
            <w:pPr>
              <w:pStyle w:val="TableParagraph"/>
              <w:spacing w:before="12"/>
              <w:ind w:left="540" w:right="497"/>
              <w:jc w:val="center"/>
              <w:rPr>
                <w:sz w:val="19"/>
              </w:rPr>
            </w:pPr>
            <w:r>
              <w:rPr>
                <w:spacing w:val="-2"/>
                <w:w w:val="110"/>
                <w:sz w:val="19"/>
              </w:rPr>
              <w:t>1,147</w:t>
            </w:r>
          </w:p>
          <w:p>
            <w:pPr>
              <w:pStyle w:val="TableParagraph"/>
              <w:spacing w:line="199" w:lineRule="exact" w:before="17"/>
              <w:ind w:left="537" w:right="499"/>
              <w:jc w:val="center"/>
              <w:rPr>
                <w:sz w:val="19"/>
              </w:rPr>
            </w:pPr>
            <w:r>
              <w:rPr>
                <w:spacing w:val="-2"/>
                <w:w w:val="110"/>
                <w:sz w:val="19"/>
              </w:rPr>
              <w:t>1,175</w:t>
            </w:r>
          </w:p>
          <w:p>
            <w:pPr>
              <w:pStyle w:val="TableParagraph"/>
              <w:spacing w:line="218" w:lineRule="exact"/>
              <w:ind w:left="40"/>
              <w:jc w:val="center"/>
              <w:rPr>
                <w:rFonts w:ascii="Arial"/>
                <w:sz w:val="26"/>
              </w:rPr>
            </w:pPr>
            <w:r>
              <w:rPr>
                <w:rFonts w:ascii="Arial"/>
                <w:w w:val="93"/>
                <w:sz w:val="26"/>
              </w:rPr>
              <w:t>-</w:t>
            </w:r>
          </w:p>
        </w:tc>
        <w:tc>
          <w:tcPr>
            <w:tcW w:w="1375" w:type="dxa"/>
          </w:tcPr>
          <w:p>
            <w:pPr>
              <w:pStyle w:val="TableParagraph"/>
              <w:spacing w:before="9"/>
              <w:ind w:left="472"/>
              <w:rPr>
                <w:sz w:val="19"/>
              </w:rPr>
            </w:pPr>
            <w:r>
              <w:rPr>
                <w:spacing w:val="-2"/>
                <w:w w:val="105"/>
                <w:sz w:val="19"/>
              </w:rPr>
              <w:t>1,000</w:t>
            </w:r>
          </w:p>
          <w:p>
            <w:pPr>
              <w:pStyle w:val="TableParagraph"/>
              <w:spacing w:before="13"/>
              <w:ind w:left="477"/>
              <w:rPr>
                <w:sz w:val="19"/>
              </w:rPr>
            </w:pPr>
            <w:r>
              <w:rPr>
                <w:spacing w:val="-2"/>
                <w:w w:val="105"/>
                <w:sz w:val="19"/>
              </w:rPr>
              <w:t>1,016</w:t>
            </w:r>
          </w:p>
          <w:p>
            <w:pPr>
              <w:pStyle w:val="TableParagraph"/>
              <w:spacing w:before="12"/>
              <w:ind w:left="472"/>
              <w:rPr>
                <w:sz w:val="19"/>
              </w:rPr>
            </w:pPr>
            <w:r>
              <w:rPr>
                <w:spacing w:val="-2"/>
                <w:w w:val="105"/>
                <w:sz w:val="19"/>
              </w:rPr>
              <w:t>1,033</w:t>
            </w:r>
          </w:p>
          <w:p>
            <w:pPr>
              <w:pStyle w:val="TableParagraph"/>
              <w:spacing w:before="17"/>
              <w:ind w:left="477"/>
              <w:rPr>
                <w:sz w:val="19"/>
              </w:rPr>
            </w:pPr>
            <w:r>
              <w:rPr>
                <w:spacing w:val="-2"/>
                <w:w w:val="105"/>
                <w:sz w:val="19"/>
              </w:rPr>
              <w:t>1,049</w:t>
            </w:r>
          </w:p>
          <w:p>
            <w:pPr>
              <w:pStyle w:val="TableParagraph"/>
              <w:spacing w:before="7"/>
              <w:ind w:left="472"/>
              <w:rPr>
                <w:sz w:val="19"/>
              </w:rPr>
            </w:pPr>
            <w:r>
              <w:rPr>
                <w:spacing w:val="-2"/>
                <w:w w:val="110"/>
                <w:sz w:val="19"/>
              </w:rPr>
              <w:t>1,067</w:t>
            </w:r>
          </w:p>
          <w:p>
            <w:pPr>
              <w:pStyle w:val="TableParagraph"/>
              <w:spacing w:before="17"/>
              <w:ind w:left="477"/>
              <w:rPr>
                <w:sz w:val="19"/>
              </w:rPr>
            </w:pPr>
            <w:r>
              <w:rPr>
                <w:spacing w:val="-2"/>
                <w:w w:val="105"/>
                <w:sz w:val="19"/>
              </w:rPr>
              <w:t>1,087</w:t>
            </w:r>
          </w:p>
          <w:p>
            <w:pPr>
              <w:pStyle w:val="TableParagraph"/>
              <w:spacing w:before="12"/>
              <w:ind w:left="472"/>
              <w:rPr>
                <w:sz w:val="19"/>
              </w:rPr>
            </w:pPr>
            <w:r>
              <w:rPr>
                <w:spacing w:val="-2"/>
                <w:w w:val="105"/>
                <w:sz w:val="19"/>
              </w:rPr>
              <w:t>1,108</w:t>
            </w:r>
          </w:p>
          <w:p>
            <w:pPr>
              <w:pStyle w:val="TableParagraph"/>
              <w:spacing w:before="12"/>
              <w:ind w:left="477"/>
              <w:rPr>
                <w:sz w:val="19"/>
              </w:rPr>
            </w:pPr>
            <w:r>
              <w:rPr>
                <w:spacing w:val="-2"/>
                <w:w w:val="105"/>
                <w:sz w:val="19"/>
              </w:rPr>
              <w:t>1,131</w:t>
            </w:r>
          </w:p>
          <w:p>
            <w:pPr>
              <w:pStyle w:val="TableParagraph"/>
              <w:spacing w:before="17"/>
              <w:ind w:left="472"/>
              <w:rPr>
                <w:sz w:val="19"/>
              </w:rPr>
            </w:pPr>
            <w:r>
              <w:rPr>
                <w:spacing w:val="-2"/>
                <w:w w:val="105"/>
                <w:sz w:val="19"/>
              </w:rPr>
              <w:t>1,155</w:t>
            </w:r>
          </w:p>
          <w:p>
            <w:pPr>
              <w:pStyle w:val="TableParagraph"/>
              <w:spacing w:line="186" w:lineRule="exact" w:before="17"/>
              <w:ind w:left="472"/>
              <w:rPr>
                <w:sz w:val="19"/>
              </w:rPr>
            </w:pPr>
            <w:r>
              <w:rPr>
                <w:spacing w:val="-2"/>
                <w:w w:val="105"/>
                <w:sz w:val="19"/>
              </w:rPr>
              <w:t>1,182</w:t>
            </w:r>
          </w:p>
        </w:tc>
      </w:tr>
    </w:tbl>
    <w:p>
      <w:pPr>
        <w:pStyle w:val="BodyText"/>
        <w:rPr>
          <w:b/>
          <w:sz w:val="20"/>
        </w:rPr>
      </w:pPr>
    </w:p>
    <w:p>
      <w:pPr>
        <w:pStyle w:val="BodyText"/>
        <w:spacing w:before="7"/>
        <w:rPr>
          <w:b/>
          <w:sz w:val="22"/>
        </w:rPr>
      </w:pPr>
    </w:p>
    <w:p>
      <w:pPr>
        <w:spacing w:before="1"/>
        <w:ind w:left="0" w:right="199" w:firstLine="0"/>
        <w:jc w:val="right"/>
        <w:rPr>
          <w:b/>
          <w:sz w:val="19"/>
        </w:rPr>
      </w:pPr>
      <w:r>
        <w:rPr>
          <w:b/>
          <w:w w:val="105"/>
          <w:sz w:val="19"/>
        </w:rPr>
        <w:t>ПРИЛОЖЕНИЕ</w:t>
      </w:r>
      <w:r>
        <w:rPr>
          <w:b/>
          <w:spacing w:val="14"/>
          <w:w w:val="105"/>
          <w:sz w:val="19"/>
        </w:rPr>
        <w:t> </w:t>
      </w:r>
      <w:r>
        <w:rPr>
          <w:b/>
          <w:spacing w:val="-10"/>
          <w:w w:val="105"/>
          <w:sz w:val="19"/>
        </w:rPr>
        <w:t>5</w:t>
      </w:r>
    </w:p>
    <w:p>
      <w:pPr>
        <w:pStyle w:val="BodyText"/>
        <w:spacing w:before="7"/>
        <w:rPr>
          <w:b/>
          <w:sz w:val="20"/>
        </w:rPr>
      </w:pPr>
    </w:p>
    <w:p>
      <w:pPr>
        <w:spacing w:line="254" w:lineRule="auto" w:before="1"/>
        <w:ind w:left="560" w:right="333" w:firstLine="0"/>
        <w:jc w:val="center"/>
        <w:rPr>
          <w:b/>
          <w:sz w:val="19"/>
        </w:rPr>
      </w:pPr>
      <w:r>
        <w:rPr>
          <w:b/>
          <w:w w:val="105"/>
          <w:sz w:val="19"/>
        </w:rPr>
        <w:t>Предельные</w:t>
      </w:r>
      <w:r>
        <w:rPr>
          <w:b/>
          <w:spacing w:val="29"/>
          <w:w w:val="105"/>
          <w:sz w:val="19"/>
        </w:rPr>
        <w:t> </w:t>
      </w:r>
      <w:r>
        <w:rPr>
          <w:b/>
          <w:w w:val="105"/>
          <w:sz w:val="19"/>
        </w:rPr>
        <w:t>размеры взрывоопасного</w:t>
      </w:r>
      <w:r>
        <w:rPr>
          <w:b/>
          <w:spacing w:val="-12"/>
          <w:w w:val="105"/>
          <w:sz w:val="19"/>
        </w:rPr>
        <w:t> </w:t>
      </w:r>
      <w:r>
        <w:rPr>
          <w:b/>
          <w:w w:val="105"/>
          <w:sz w:val="19"/>
        </w:rPr>
        <w:t>облака в</w:t>
      </w:r>
      <w:r>
        <w:rPr>
          <w:b/>
          <w:spacing w:val="-4"/>
          <w:w w:val="105"/>
          <w:sz w:val="19"/>
        </w:rPr>
        <w:t> </w:t>
      </w:r>
      <w:r>
        <w:rPr>
          <w:b/>
          <w:w w:val="105"/>
          <w:sz w:val="19"/>
        </w:rPr>
        <w:t>зависимости от утечки нестабильного конденсата (в соответствии с данными "единых правил безопасности</w:t>
      </w:r>
    </w:p>
    <w:p>
      <w:pPr>
        <w:spacing w:before="3"/>
        <w:ind w:left="1165" w:right="956" w:firstLine="0"/>
        <w:jc w:val="center"/>
        <w:rPr>
          <w:b/>
          <w:sz w:val="19"/>
        </w:rPr>
      </w:pPr>
      <w:r>
        <w:rPr>
          <w:b/>
          <w:w w:val="105"/>
          <w:sz w:val="19"/>
        </w:rPr>
        <w:t>при</w:t>
      </w:r>
      <w:r>
        <w:rPr>
          <w:b/>
          <w:spacing w:val="-9"/>
          <w:w w:val="105"/>
          <w:sz w:val="19"/>
        </w:rPr>
        <w:t> </w:t>
      </w:r>
      <w:r>
        <w:rPr>
          <w:b/>
          <w:w w:val="105"/>
          <w:sz w:val="19"/>
        </w:rPr>
        <w:t>взрывных</w:t>
      </w:r>
      <w:r>
        <w:rPr>
          <w:b/>
          <w:spacing w:val="7"/>
          <w:w w:val="105"/>
          <w:sz w:val="19"/>
        </w:rPr>
        <w:t> </w:t>
      </w:r>
      <w:r>
        <w:rPr>
          <w:b/>
          <w:w w:val="105"/>
          <w:sz w:val="19"/>
        </w:rPr>
        <w:t>работах")</w:t>
      </w:r>
      <w:r>
        <w:rPr>
          <w:b/>
          <w:spacing w:val="9"/>
          <w:w w:val="105"/>
          <w:sz w:val="19"/>
        </w:rPr>
        <w:t> </w:t>
      </w:r>
      <w:r>
        <w:rPr>
          <w:b/>
          <w:w w:val="105"/>
          <w:sz w:val="19"/>
        </w:rPr>
        <w:t>приведены</w:t>
      </w:r>
      <w:r>
        <w:rPr>
          <w:b/>
          <w:spacing w:val="11"/>
          <w:w w:val="105"/>
          <w:sz w:val="19"/>
        </w:rPr>
        <w:t> </w:t>
      </w:r>
      <w:r>
        <w:rPr>
          <w:b/>
          <w:w w:val="105"/>
          <w:sz w:val="19"/>
        </w:rPr>
        <w:t>в</w:t>
      </w:r>
      <w:r>
        <w:rPr>
          <w:b/>
          <w:spacing w:val="-7"/>
          <w:w w:val="105"/>
          <w:sz w:val="19"/>
        </w:rPr>
        <w:t> </w:t>
      </w:r>
      <w:r>
        <w:rPr>
          <w:b/>
          <w:spacing w:val="-2"/>
          <w:w w:val="105"/>
          <w:sz w:val="19"/>
        </w:rPr>
        <w:t>таблице*</w:t>
      </w:r>
    </w:p>
    <w:p>
      <w:pPr>
        <w:pStyle w:val="BodyText"/>
        <w:spacing w:before="6"/>
        <w:rPr>
          <w:b/>
        </w:rPr>
      </w:pPr>
    </w:p>
    <w:tbl>
      <w:tblPr>
        <w:tblW w:w="0" w:type="auto"/>
        <w:jc w:val="left"/>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38"/>
        <w:gridCol w:w="1005"/>
        <w:gridCol w:w="1423"/>
        <w:gridCol w:w="1865"/>
        <w:gridCol w:w="2706"/>
      </w:tblGrid>
      <w:tr>
        <w:trPr>
          <w:trHeight w:val="1138" w:hRule="atLeast"/>
        </w:trPr>
        <w:tc>
          <w:tcPr>
            <w:tcW w:w="1438" w:type="dxa"/>
          </w:tcPr>
          <w:p>
            <w:pPr>
              <w:pStyle w:val="TableParagraph"/>
              <w:spacing w:line="254" w:lineRule="auto" w:before="9"/>
              <w:ind w:left="72" w:right="38" w:hanging="2"/>
              <w:jc w:val="center"/>
              <w:rPr>
                <w:rFonts w:ascii="Arial" w:hAnsi="Arial"/>
                <w:b/>
                <w:sz w:val="19"/>
              </w:rPr>
            </w:pPr>
            <w:r>
              <w:rPr>
                <w:spacing w:val="-2"/>
                <w:w w:val="105"/>
                <w:sz w:val="19"/>
              </w:rPr>
              <w:t>Утечка нестабильного </w:t>
            </w:r>
            <w:r>
              <w:rPr>
                <w:w w:val="105"/>
                <w:sz w:val="19"/>
              </w:rPr>
              <w:t>конденсата</w:t>
            </w:r>
            <w:r>
              <w:rPr>
                <w:spacing w:val="-10"/>
                <w:w w:val="105"/>
                <w:sz w:val="19"/>
              </w:rPr>
              <w:t> </w:t>
            </w:r>
            <w:r>
              <w:rPr>
                <w:w w:val="105"/>
                <w:sz w:val="19"/>
              </w:rPr>
              <w:t>за</w:t>
            </w:r>
            <w:r>
              <w:rPr>
                <w:spacing w:val="-13"/>
                <w:w w:val="105"/>
                <w:sz w:val="19"/>
              </w:rPr>
              <w:t> </w:t>
            </w:r>
            <w:r>
              <w:rPr>
                <w:w w:val="105"/>
                <w:sz w:val="19"/>
              </w:rPr>
              <w:t>2 часа,</w:t>
            </w:r>
            <w:r>
              <w:rPr>
                <w:spacing w:val="-17"/>
                <w:w w:val="105"/>
                <w:sz w:val="19"/>
              </w:rPr>
              <w:t> </w:t>
            </w:r>
            <w:r>
              <w:rPr>
                <w:rFonts w:ascii="Arial" w:hAnsi="Arial"/>
                <w:b/>
                <w:w w:val="105"/>
                <w:sz w:val="19"/>
              </w:rPr>
              <w:t>м</w:t>
            </w:r>
            <w:r>
              <w:rPr>
                <w:rFonts w:ascii="Arial" w:hAnsi="Arial"/>
                <w:b/>
                <w:w w:val="105"/>
                <w:sz w:val="19"/>
                <w:vertAlign w:val="superscript"/>
              </w:rPr>
              <w:t>3</w:t>
            </w:r>
          </w:p>
        </w:tc>
        <w:tc>
          <w:tcPr>
            <w:tcW w:w="1005" w:type="dxa"/>
          </w:tcPr>
          <w:p>
            <w:pPr>
              <w:pStyle w:val="TableParagraph"/>
              <w:spacing w:line="252" w:lineRule="auto" w:before="9"/>
              <w:ind w:left="106" w:right="74" w:firstLine="4"/>
              <w:jc w:val="center"/>
              <w:rPr>
                <w:b/>
                <w:sz w:val="19"/>
              </w:rPr>
            </w:pPr>
            <w:r>
              <w:rPr>
                <w:spacing w:val="-2"/>
                <w:w w:val="105"/>
                <w:sz w:val="19"/>
              </w:rPr>
              <w:t>Объем горючего </w:t>
            </w:r>
            <w:r>
              <w:rPr>
                <w:w w:val="105"/>
                <w:sz w:val="19"/>
              </w:rPr>
              <w:t>газа,</w:t>
            </w:r>
            <w:r>
              <w:rPr>
                <w:spacing w:val="-13"/>
                <w:w w:val="105"/>
                <w:sz w:val="19"/>
              </w:rPr>
              <w:t> </w:t>
            </w:r>
            <w:r>
              <w:rPr>
                <w:rFonts w:ascii="Arial" w:hAnsi="Arial"/>
                <w:b/>
                <w:w w:val="105"/>
                <w:sz w:val="19"/>
              </w:rPr>
              <w:t>м</w:t>
            </w:r>
            <w:r>
              <w:rPr>
                <w:b/>
                <w:w w:val="105"/>
                <w:sz w:val="19"/>
                <w:vertAlign w:val="superscript"/>
              </w:rPr>
              <w:t>3</w:t>
            </w:r>
          </w:p>
        </w:tc>
        <w:tc>
          <w:tcPr>
            <w:tcW w:w="1423" w:type="dxa"/>
          </w:tcPr>
          <w:p>
            <w:pPr>
              <w:pStyle w:val="TableParagraph"/>
              <w:spacing w:line="249" w:lineRule="auto" w:before="14"/>
              <w:ind w:left="66" w:right="47" w:firstLine="17"/>
              <w:jc w:val="center"/>
              <w:rPr>
                <w:rFonts w:ascii="Arial" w:hAnsi="Arial"/>
                <w:sz w:val="19"/>
              </w:rPr>
            </w:pPr>
            <w:r>
              <w:rPr>
                <w:spacing w:val="-2"/>
                <w:w w:val="105"/>
                <w:sz w:val="19"/>
              </w:rPr>
              <w:t>Объем взрывоопасной </w:t>
            </w:r>
            <w:r>
              <w:rPr>
                <w:w w:val="105"/>
                <w:sz w:val="19"/>
              </w:rPr>
              <w:t>смеси**, м</w:t>
            </w:r>
            <w:r>
              <w:rPr>
                <w:rFonts w:ascii="Arial" w:hAnsi="Arial"/>
                <w:w w:val="105"/>
                <w:sz w:val="19"/>
                <w:vertAlign w:val="superscript"/>
              </w:rPr>
              <w:t>3</w:t>
            </w:r>
          </w:p>
        </w:tc>
        <w:tc>
          <w:tcPr>
            <w:tcW w:w="1865" w:type="dxa"/>
          </w:tcPr>
          <w:p>
            <w:pPr>
              <w:pStyle w:val="TableParagraph"/>
              <w:spacing w:line="254" w:lineRule="auto" w:before="14"/>
              <w:ind w:left="256" w:right="216"/>
              <w:jc w:val="center"/>
              <w:rPr>
                <w:sz w:val="19"/>
              </w:rPr>
            </w:pPr>
            <w:r>
              <w:rPr>
                <w:w w:val="105"/>
                <w:sz w:val="19"/>
              </w:rPr>
              <w:t>Диаметр</w:t>
            </w:r>
            <w:r>
              <w:rPr>
                <w:spacing w:val="-13"/>
                <w:w w:val="105"/>
                <w:sz w:val="19"/>
              </w:rPr>
              <w:t> </w:t>
            </w:r>
            <w:r>
              <w:rPr>
                <w:w w:val="105"/>
                <w:sz w:val="19"/>
              </w:rPr>
              <w:t>облака </w:t>
            </w:r>
            <w:r>
              <w:rPr>
                <w:spacing w:val="-2"/>
                <w:w w:val="105"/>
                <w:sz w:val="19"/>
              </w:rPr>
              <w:t>взрывоопасной </w:t>
            </w:r>
            <w:r>
              <w:rPr>
                <w:w w:val="105"/>
                <w:sz w:val="19"/>
              </w:rPr>
              <w:t>смеси при его высоте, 1 м</w:t>
            </w:r>
          </w:p>
        </w:tc>
        <w:tc>
          <w:tcPr>
            <w:tcW w:w="2706" w:type="dxa"/>
          </w:tcPr>
          <w:p>
            <w:pPr>
              <w:pStyle w:val="TableParagraph"/>
              <w:spacing w:line="254" w:lineRule="auto" w:before="14"/>
              <w:ind w:left="118" w:right="91" w:firstLine="17"/>
              <w:jc w:val="center"/>
              <w:rPr>
                <w:sz w:val="19"/>
              </w:rPr>
            </w:pPr>
            <w:r>
              <w:rPr>
                <w:w w:val="105"/>
                <w:sz w:val="19"/>
              </w:rPr>
              <w:t>Зона распространения ударной</w:t>
            </w:r>
            <w:r>
              <w:rPr>
                <w:spacing w:val="-7"/>
                <w:w w:val="105"/>
                <w:sz w:val="19"/>
              </w:rPr>
              <w:t> </w:t>
            </w:r>
            <w:r>
              <w:rPr>
                <w:w w:val="105"/>
                <w:sz w:val="19"/>
              </w:rPr>
              <w:t>волны</w:t>
            </w:r>
            <w:r>
              <w:rPr>
                <w:spacing w:val="-7"/>
                <w:w w:val="105"/>
                <w:sz w:val="19"/>
              </w:rPr>
              <w:t> </w:t>
            </w:r>
            <w:r>
              <w:rPr>
                <w:w w:val="105"/>
                <w:sz w:val="19"/>
              </w:rPr>
              <w:t>от</w:t>
            </w:r>
            <w:r>
              <w:rPr>
                <w:spacing w:val="-1"/>
                <w:w w:val="105"/>
                <w:sz w:val="19"/>
              </w:rPr>
              <w:t> </w:t>
            </w:r>
            <w:r>
              <w:rPr>
                <w:w w:val="105"/>
                <w:sz w:val="19"/>
              </w:rPr>
              <w:t>эпицентра взрыва, при которой разрушаются остекления</w:t>
            </w:r>
          </w:p>
          <w:p>
            <w:pPr>
              <w:pStyle w:val="TableParagraph"/>
              <w:spacing w:line="177" w:lineRule="exact"/>
              <w:ind w:left="934" w:right="896"/>
              <w:jc w:val="center"/>
              <w:rPr>
                <w:sz w:val="19"/>
              </w:rPr>
            </w:pPr>
            <w:r>
              <w:rPr>
                <w:w w:val="105"/>
                <w:sz w:val="19"/>
              </w:rPr>
              <w:t>зданий,</w:t>
            </w:r>
            <w:r>
              <w:rPr>
                <w:spacing w:val="9"/>
                <w:w w:val="105"/>
                <w:sz w:val="19"/>
              </w:rPr>
              <w:t> </w:t>
            </w:r>
            <w:r>
              <w:rPr>
                <w:spacing w:val="-10"/>
                <w:w w:val="105"/>
                <w:sz w:val="19"/>
              </w:rPr>
              <w:t>м</w:t>
            </w:r>
          </w:p>
        </w:tc>
      </w:tr>
      <w:tr>
        <w:trPr>
          <w:trHeight w:val="252" w:hRule="atLeast"/>
        </w:trPr>
        <w:tc>
          <w:tcPr>
            <w:tcW w:w="1438" w:type="dxa"/>
            <w:tcBorders>
              <w:bottom w:val="nil"/>
            </w:tcBorders>
          </w:tcPr>
          <w:p>
            <w:pPr>
              <w:pStyle w:val="TableParagraph"/>
              <w:spacing w:line="200" w:lineRule="exact" w:before="32"/>
              <w:ind w:right="635"/>
              <w:jc w:val="right"/>
              <w:rPr>
                <w:rFonts w:ascii="Arial"/>
                <w:sz w:val="18"/>
              </w:rPr>
            </w:pPr>
            <w:r>
              <w:rPr>
                <w:rFonts w:ascii="Arial"/>
                <w:w w:val="105"/>
                <w:sz w:val="18"/>
              </w:rPr>
              <w:t>6</w:t>
            </w:r>
          </w:p>
        </w:tc>
        <w:tc>
          <w:tcPr>
            <w:tcW w:w="1005" w:type="dxa"/>
            <w:tcBorders>
              <w:bottom w:val="nil"/>
            </w:tcBorders>
          </w:tcPr>
          <w:p>
            <w:pPr>
              <w:pStyle w:val="TableParagraph"/>
              <w:spacing w:line="209" w:lineRule="exact" w:before="24"/>
              <w:ind w:left="302"/>
              <w:rPr>
                <w:sz w:val="19"/>
              </w:rPr>
            </w:pPr>
            <w:r>
              <w:rPr>
                <w:spacing w:val="-4"/>
                <w:w w:val="105"/>
                <w:sz w:val="19"/>
              </w:rPr>
              <w:t>2100</w:t>
            </w:r>
          </w:p>
        </w:tc>
        <w:tc>
          <w:tcPr>
            <w:tcW w:w="1423" w:type="dxa"/>
            <w:tcBorders>
              <w:bottom w:val="nil"/>
            </w:tcBorders>
          </w:tcPr>
          <w:p>
            <w:pPr>
              <w:pStyle w:val="TableParagraph"/>
              <w:spacing w:line="209" w:lineRule="exact" w:before="24"/>
              <w:ind w:left="414"/>
              <w:rPr>
                <w:sz w:val="19"/>
              </w:rPr>
            </w:pPr>
            <w:r>
              <w:rPr>
                <w:spacing w:val="-2"/>
                <w:w w:val="105"/>
                <w:sz w:val="19"/>
              </w:rPr>
              <w:t>131250</w:t>
            </w:r>
          </w:p>
        </w:tc>
        <w:tc>
          <w:tcPr>
            <w:tcW w:w="1865" w:type="dxa"/>
            <w:tcBorders>
              <w:bottom w:val="nil"/>
            </w:tcBorders>
          </w:tcPr>
          <w:p>
            <w:pPr>
              <w:pStyle w:val="TableParagraph"/>
              <w:spacing w:line="209" w:lineRule="exact" w:before="24"/>
              <w:ind w:left="784"/>
              <w:rPr>
                <w:sz w:val="19"/>
              </w:rPr>
            </w:pPr>
            <w:r>
              <w:rPr>
                <w:spacing w:val="-5"/>
                <w:w w:val="105"/>
                <w:sz w:val="19"/>
              </w:rPr>
              <w:t>400</w:t>
            </w:r>
          </w:p>
        </w:tc>
        <w:tc>
          <w:tcPr>
            <w:tcW w:w="2706" w:type="dxa"/>
            <w:tcBorders>
              <w:bottom w:val="nil"/>
            </w:tcBorders>
          </w:tcPr>
          <w:p>
            <w:pPr>
              <w:pStyle w:val="TableParagraph"/>
              <w:spacing w:line="209" w:lineRule="exact" w:before="24"/>
              <w:ind w:left="1209"/>
              <w:rPr>
                <w:sz w:val="19"/>
              </w:rPr>
            </w:pPr>
            <w:r>
              <w:rPr>
                <w:spacing w:val="-5"/>
                <w:w w:val="110"/>
                <w:sz w:val="19"/>
              </w:rPr>
              <w:t>850</w:t>
            </w:r>
          </w:p>
        </w:tc>
      </w:tr>
      <w:tr>
        <w:trPr>
          <w:trHeight w:val="233" w:hRule="atLeast"/>
        </w:trPr>
        <w:tc>
          <w:tcPr>
            <w:tcW w:w="1438" w:type="dxa"/>
            <w:tcBorders>
              <w:top w:val="nil"/>
              <w:bottom w:val="nil"/>
            </w:tcBorders>
          </w:tcPr>
          <w:p>
            <w:pPr>
              <w:pStyle w:val="TableParagraph"/>
              <w:spacing w:line="206" w:lineRule="exact" w:before="7"/>
              <w:ind w:right="589"/>
              <w:jc w:val="right"/>
              <w:rPr>
                <w:sz w:val="19"/>
              </w:rPr>
            </w:pPr>
            <w:r>
              <w:rPr>
                <w:spacing w:val="-5"/>
                <w:w w:val="110"/>
                <w:sz w:val="19"/>
              </w:rPr>
              <w:t>24</w:t>
            </w:r>
          </w:p>
        </w:tc>
        <w:tc>
          <w:tcPr>
            <w:tcW w:w="1005" w:type="dxa"/>
            <w:tcBorders>
              <w:top w:val="nil"/>
              <w:bottom w:val="nil"/>
            </w:tcBorders>
          </w:tcPr>
          <w:p>
            <w:pPr>
              <w:pStyle w:val="TableParagraph"/>
              <w:spacing w:line="211" w:lineRule="exact" w:before="2"/>
              <w:ind w:left="305"/>
              <w:rPr>
                <w:b/>
                <w:sz w:val="19"/>
              </w:rPr>
            </w:pPr>
            <w:r>
              <w:rPr>
                <w:b/>
                <w:spacing w:val="-4"/>
                <w:w w:val="105"/>
                <w:sz w:val="19"/>
              </w:rPr>
              <w:t>8400</w:t>
            </w:r>
          </w:p>
        </w:tc>
        <w:tc>
          <w:tcPr>
            <w:tcW w:w="1423" w:type="dxa"/>
            <w:tcBorders>
              <w:top w:val="nil"/>
              <w:bottom w:val="nil"/>
            </w:tcBorders>
          </w:tcPr>
          <w:p>
            <w:pPr>
              <w:pStyle w:val="TableParagraph"/>
              <w:spacing w:line="206" w:lineRule="exact" w:before="7"/>
              <w:ind w:left="408"/>
              <w:rPr>
                <w:sz w:val="19"/>
              </w:rPr>
            </w:pPr>
            <w:r>
              <w:rPr>
                <w:spacing w:val="-2"/>
                <w:w w:val="105"/>
                <w:sz w:val="19"/>
              </w:rPr>
              <w:t>525000</w:t>
            </w:r>
          </w:p>
        </w:tc>
        <w:tc>
          <w:tcPr>
            <w:tcW w:w="1865" w:type="dxa"/>
            <w:tcBorders>
              <w:top w:val="nil"/>
              <w:bottom w:val="nil"/>
            </w:tcBorders>
          </w:tcPr>
          <w:p>
            <w:pPr>
              <w:pStyle w:val="TableParagraph"/>
              <w:spacing w:line="206" w:lineRule="exact" w:before="7"/>
              <w:ind w:left="781"/>
              <w:rPr>
                <w:sz w:val="19"/>
              </w:rPr>
            </w:pPr>
            <w:r>
              <w:rPr>
                <w:spacing w:val="-5"/>
                <w:w w:val="110"/>
                <w:sz w:val="19"/>
              </w:rPr>
              <w:t>800</w:t>
            </w:r>
          </w:p>
        </w:tc>
        <w:tc>
          <w:tcPr>
            <w:tcW w:w="2706" w:type="dxa"/>
            <w:tcBorders>
              <w:top w:val="nil"/>
              <w:bottom w:val="nil"/>
            </w:tcBorders>
          </w:tcPr>
          <w:p>
            <w:pPr>
              <w:pStyle w:val="TableParagraph"/>
              <w:spacing w:line="206" w:lineRule="exact" w:before="7"/>
              <w:ind w:left="1160"/>
              <w:rPr>
                <w:sz w:val="19"/>
              </w:rPr>
            </w:pPr>
            <w:r>
              <w:rPr>
                <w:spacing w:val="-4"/>
                <w:w w:val="105"/>
                <w:sz w:val="19"/>
              </w:rPr>
              <w:t>1350</w:t>
            </w:r>
          </w:p>
        </w:tc>
      </w:tr>
      <w:tr>
        <w:trPr>
          <w:trHeight w:val="230" w:hRule="atLeast"/>
        </w:trPr>
        <w:tc>
          <w:tcPr>
            <w:tcW w:w="1438" w:type="dxa"/>
            <w:tcBorders>
              <w:top w:val="nil"/>
              <w:bottom w:val="nil"/>
            </w:tcBorders>
          </w:tcPr>
          <w:p>
            <w:pPr>
              <w:pStyle w:val="TableParagraph"/>
              <w:spacing w:line="211" w:lineRule="exact"/>
              <w:ind w:right="590"/>
              <w:jc w:val="right"/>
              <w:rPr>
                <w:sz w:val="19"/>
              </w:rPr>
            </w:pPr>
            <w:r>
              <w:rPr>
                <w:spacing w:val="-5"/>
                <w:w w:val="110"/>
                <w:sz w:val="19"/>
              </w:rPr>
              <w:t>50</w:t>
            </w:r>
          </w:p>
        </w:tc>
        <w:tc>
          <w:tcPr>
            <w:tcW w:w="1005" w:type="dxa"/>
            <w:tcBorders>
              <w:top w:val="nil"/>
              <w:bottom w:val="nil"/>
            </w:tcBorders>
          </w:tcPr>
          <w:p>
            <w:pPr>
              <w:pStyle w:val="TableParagraph"/>
              <w:spacing w:line="211" w:lineRule="exact"/>
              <w:ind w:left="251"/>
              <w:rPr>
                <w:sz w:val="19"/>
              </w:rPr>
            </w:pPr>
            <w:r>
              <w:rPr>
                <w:spacing w:val="-2"/>
                <w:w w:val="105"/>
                <w:sz w:val="19"/>
              </w:rPr>
              <w:t>17500</w:t>
            </w:r>
          </w:p>
        </w:tc>
        <w:tc>
          <w:tcPr>
            <w:tcW w:w="1423" w:type="dxa"/>
            <w:tcBorders>
              <w:top w:val="nil"/>
              <w:bottom w:val="nil"/>
            </w:tcBorders>
          </w:tcPr>
          <w:p>
            <w:pPr>
              <w:pStyle w:val="TableParagraph"/>
              <w:spacing w:line="211" w:lineRule="exact"/>
              <w:ind w:left="361"/>
              <w:rPr>
                <w:sz w:val="19"/>
              </w:rPr>
            </w:pPr>
            <w:r>
              <w:rPr>
                <w:spacing w:val="-2"/>
                <w:w w:val="105"/>
                <w:sz w:val="19"/>
              </w:rPr>
              <w:t>1093750</w:t>
            </w:r>
          </w:p>
        </w:tc>
        <w:tc>
          <w:tcPr>
            <w:tcW w:w="1865" w:type="dxa"/>
            <w:tcBorders>
              <w:top w:val="nil"/>
              <w:bottom w:val="nil"/>
            </w:tcBorders>
          </w:tcPr>
          <w:p>
            <w:pPr>
              <w:pStyle w:val="TableParagraph"/>
              <w:spacing w:line="211" w:lineRule="exact"/>
              <w:ind w:left="731"/>
              <w:rPr>
                <w:sz w:val="19"/>
              </w:rPr>
            </w:pPr>
            <w:r>
              <w:rPr>
                <w:spacing w:val="-4"/>
                <w:w w:val="105"/>
                <w:sz w:val="19"/>
              </w:rPr>
              <w:t>1200</w:t>
            </w:r>
          </w:p>
        </w:tc>
        <w:tc>
          <w:tcPr>
            <w:tcW w:w="2706" w:type="dxa"/>
            <w:tcBorders>
              <w:top w:val="nil"/>
              <w:bottom w:val="nil"/>
            </w:tcBorders>
          </w:tcPr>
          <w:p>
            <w:pPr>
              <w:pStyle w:val="TableParagraph"/>
              <w:spacing w:line="206" w:lineRule="exact" w:before="4"/>
              <w:ind w:left="1155"/>
              <w:rPr>
                <w:sz w:val="19"/>
              </w:rPr>
            </w:pPr>
            <w:r>
              <w:rPr>
                <w:spacing w:val="-4"/>
                <w:w w:val="105"/>
                <w:sz w:val="19"/>
              </w:rPr>
              <w:t>1700</w:t>
            </w:r>
          </w:p>
        </w:tc>
      </w:tr>
      <w:tr>
        <w:trPr>
          <w:trHeight w:val="205" w:hRule="atLeast"/>
        </w:trPr>
        <w:tc>
          <w:tcPr>
            <w:tcW w:w="1438" w:type="dxa"/>
            <w:tcBorders>
              <w:top w:val="nil"/>
            </w:tcBorders>
          </w:tcPr>
          <w:p>
            <w:pPr>
              <w:pStyle w:val="TableParagraph"/>
              <w:spacing w:line="181" w:lineRule="exact" w:before="4"/>
              <w:ind w:right="548"/>
              <w:jc w:val="right"/>
              <w:rPr>
                <w:sz w:val="19"/>
              </w:rPr>
            </w:pPr>
            <w:r>
              <w:rPr>
                <w:spacing w:val="-5"/>
                <w:w w:val="105"/>
                <w:sz w:val="19"/>
              </w:rPr>
              <w:t>100</w:t>
            </w:r>
          </w:p>
        </w:tc>
        <w:tc>
          <w:tcPr>
            <w:tcW w:w="1005" w:type="dxa"/>
            <w:tcBorders>
              <w:top w:val="nil"/>
            </w:tcBorders>
          </w:tcPr>
          <w:p>
            <w:pPr>
              <w:pStyle w:val="TableParagraph"/>
              <w:spacing w:line="186" w:lineRule="exact"/>
              <w:ind w:left="246"/>
              <w:rPr>
                <w:sz w:val="19"/>
              </w:rPr>
            </w:pPr>
            <w:r>
              <w:rPr>
                <w:spacing w:val="-2"/>
                <w:w w:val="105"/>
                <w:sz w:val="19"/>
              </w:rPr>
              <w:t>35000</w:t>
            </w:r>
          </w:p>
        </w:tc>
        <w:tc>
          <w:tcPr>
            <w:tcW w:w="1423" w:type="dxa"/>
            <w:tcBorders>
              <w:top w:val="nil"/>
            </w:tcBorders>
          </w:tcPr>
          <w:p>
            <w:pPr>
              <w:pStyle w:val="TableParagraph"/>
              <w:spacing w:line="181" w:lineRule="exact" w:before="4"/>
              <w:ind w:left="355"/>
              <w:rPr>
                <w:sz w:val="19"/>
              </w:rPr>
            </w:pPr>
            <w:r>
              <w:rPr>
                <w:spacing w:val="-2"/>
                <w:w w:val="105"/>
                <w:sz w:val="19"/>
              </w:rPr>
              <w:t>2187500</w:t>
            </w:r>
          </w:p>
        </w:tc>
        <w:tc>
          <w:tcPr>
            <w:tcW w:w="1865" w:type="dxa"/>
            <w:tcBorders>
              <w:top w:val="nil"/>
            </w:tcBorders>
          </w:tcPr>
          <w:p>
            <w:pPr>
              <w:pStyle w:val="TableParagraph"/>
              <w:spacing w:line="181" w:lineRule="exact" w:before="4"/>
              <w:ind w:left="736"/>
              <w:rPr>
                <w:sz w:val="19"/>
              </w:rPr>
            </w:pPr>
            <w:r>
              <w:rPr>
                <w:spacing w:val="-4"/>
                <w:w w:val="105"/>
                <w:sz w:val="19"/>
              </w:rPr>
              <w:t>1700</w:t>
            </w:r>
          </w:p>
        </w:tc>
        <w:tc>
          <w:tcPr>
            <w:tcW w:w="2706" w:type="dxa"/>
            <w:tcBorders>
              <w:top w:val="nil"/>
            </w:tcBorders>
          </w:tcPr>
          <w:p>
            <w:pPr>
              <w:pStyle w:val="TableParagraph"/>
              <w:spacing w:line="181" w:lineRule="exact" w:before="4"/>
              <w:ind w:left="1154"/>
              <w:rPr>
                <w:sz w:val="19"/>
              </w:rPr>
            </w:pPr>
            <w:r>
              <w:rPr>
                <w:spacing w:val="-4"/>
                <w:w w:val="105"/>
                <w:sz w:val="19"/>
              </w:rPr>
              <w:t>2200</w:t>
            </w:r>
          </w:p>
        </w:tc>
      </w:tr>
    </w:tbl>
    <w:p>
      <w:pPr>
        <w:spacing w:line="259" w:lineRule="exact" w:before="161"/>
        <w:ind w:left="436" w:right="0" w:firstLine="0"/>
        <w:jc w:val="left"/>
        <w:rPr>
          <w:sz w:val="19"/>
        </w:rPr>
      </w:pPr>
      <w:r>
        <w:rPr/>
        <w:pict>
          <v:line style="position:absolute;mso-position-horizontal-relative:page;mso-position-vertical-relative:paragraph;z-index:-22431232" from="99.041664pt,11.342093pt" to="175.967229pt,11.342093pt" stroked="true" strokeweight=".720837pt" strokecolor="#000000">
            <v:stroke dashstyle="solid"/>
            <w10:wrap type="none"/>
          </v:line>
        </w:pict>
      </w:r>
      <w:r>
        <w:rPr>
          <w:rFonts w:ascii="Arial" w:hAnsi="Arial"/>
          <w:sz w:val="27"/>
        </w:rPr>
        <w:t>*</w:t>
      </w:r>
      <w:r>
        <w:rPr>
          <w:rFonts w:ascii="Arial" w:hAnsi="Arial"/>
          <w:spacing w:val="-35"/>
          <w:sz w:val="27"/>
        </w:rPr>
        <w:t> </w:t>
      </w:r>
      <w:r>
        <w:rPr>
          <w:sz w:val="18"/>
        </w:rPr>
        <w:t>Допустимый</w:t>
      </w:r>
      <w:r>
        <w:rPr>
          <w:spacing w:val="-12"/>
          <w:sz w:val="18"/>
        </w:rPr>
        <w:t> </w:t>
      </w:r>
      <w:r>
        <w:rPr>
          <w:sz w:val="18"/>
        </w:rPr>
        <w:t>выход</w:t>
      </w:r>
      <w:r>
        <w:rPr>
          <w:spacing w:val="-11"/>
          <w:sz w:val="18"/>
        </w:rPr>
        <w:t> </w:t>
      </w:r>
      <w:r>
        <w:rPr>
          <w:sz w:val="19"/>
        </w:rPr>
        <w:t>продукта</w:t>
      </w:r>
      <w:r>
        <w:rPr>
          <w:spacing w:val="-12"/>
          <w:sz w:val="19"/>
        </w:rPr>
        <w:t> </w:t>
      </w:r>
      <w:r>
        <w:rPr>
          <w:rFonts w:ascii="Arial" w:hAnsi="Arial"/>
          <w:i/>
          <w:sz w:val="14"/>
        </w:rPr>
        <w:t>для</w:t>
      </w:r>
      <w:r>
        <w:rPr>
          <w:rFonts w:ascii="Arial" w:hAnsi="Arial"/>
          <w:i/>
          <w:spacing w:val="33"/>
          <w:sz w:val="14"/>
        </w:rPr>
        <w:t> </w:t>
      </w:r>
      <w:r>
        <w:rPr>
          <w:sz w:val="18"/>
        </w:rPr>
        <w:t>десятикилометровой</w:t>
      </w:r>
      <w:r>
        <w:rPr>
          <w:spacing w:val="-11"/>
          <w:sz w:val="18"/>
        </w:rPr>
        <w:t> </w:t>
      </w:r>
      <w:r>
        <w:rPr>
          <w:sz w:val="18"/>
        </w:rPr>
        <w:t>безопасной зоны</w:t>
      </w:r>
      <w:r>
        <w:rPr>
          <w:spacing w:val="-10"/>
          <w:sz w:val="18"/>
        </w:rPr>
        <w:t> </w:t>
      </w:r>
      <w:r>
        <w:rPr>
          <w:sz w:val="18"/>
        </w:rPr>
        <w:t>составляет</w:t>
      </w:r>
      <w:r>
        <w:rPr>
          <w:spacing w:val="-5"/>
          <w:sz w:val="18"/>
        </w:rPr>
        <w:t> </w:t>
      </w:r>
      <w:r>
        <w:rPr>
          <w:sz w:val="19"/>
        </w:rPr>
        <w:t>400</w:t>
      </w:r>
      <w:r>
        <w:rPr>
          <w:spacing w:val="-11"/>
          <w:sz w:val="19"/>
        </w:rPr>
        <w:t> </w:t>
      </w:r>
      <w:r>
        <w:rPr>
          <w:sz w:val="19"/>
        </w:rPr>
        <w:t>-</w:t>
      </w:r>
      <w:r>
        <w:rPr>
          <w:spacing w:val="-12"/>
          <w:sz w:val="19"/>
        </w:rPr>
        <w:t> </w:t>
      </w:r>
      <w:r>
        <w:rPr>
          <w:sz w:val="19"/>
        </w:rPr>
        <w:t>600</w:t>
      </w:r>
      <w:r>
        <w:rPr>
          <w:spacing w:val="-10"/>
          <w:sz w:val="19"/>
        </w:rPr>
        <w:t> </w:t>
      </w:r>
      <w:r>
        <w:rPr>
          <w:spacing w:val="-5"/>
          <w:sz w:val="19"/>
        </w:rPr>
        <w:t>т.</w:t>
      </w:r>
    </w:p>
    <w:p>
      <w:pPr>
        <w:pStyle w:val="BodyText"/>
        <w:spacing w:line="247" w:lineRule="exact"/>
        <w:ind w:left="436"/>
      </w:pPr>
      <w:r>
        <w:rPr>
          <w:rFonts w:ascii="Arial" w:hAnsi="Arial"/>
          <w:sz w:val="27"/>
        </w:rPr>
        <w:t>**</w:t>
      </w:r>
      <w:r>
        <w:rPr>
          <w:rFonts w:ascii="Arial" w:hAnsi="Arial"/>
          <w:spacing w:val="23"/>
          <w:sz w:val="27"/>
        </w:rPr>
        <w:t> </w:t>
      </w:r>
      <w:r>
        <w:rPr/>
        <w:t>Объемная</w:t>
      </w:r>
      <w:r>
        <w:rPr>
          <w:spacing w:val="59"/>
        </w:rPr>
        <w:t> </w:t>
      </w:r>
      <w:r>
        <w:rPr/>
        <w:t>концентрация</w:t>
      </w:r>
      <w:r>
        <w:rPr>
          <w:spacing w:val="71"/>
        </w:rPr>
        <w:t> </w:t>
      </w:r>
      <w:r>
        <w:rPr/>
        <w:t>нижнего</w:t>
      </w:r>
      <w:r>
        <w:rPr>
          <w:spacing w:val="57"/>
        </w:rPr>
        <w:t> </w:t>
      </w:r>
      <w:r>
        <w:rPr/>
        <w:t>предела</w:t>
      </w:r>
      <w:r>
        <w:rPr>
          <w:spacing w:val="52"/>
        </w:rPr>
        <w:t> </w:t>
      </w:r>
      <w:r>
        <w:rPr/>
        <w:t>взрываемости</w:t>
      </w:r>
      <w:r>
        <w:rPr>
          <w:spacing w:val="69"/>
        </w:rPr>
        <w:t> </w:t>
      </w:r>
      <w:r>
        <w:rPr/>
        <w:t>смеси</w:t>
      </w:r>
      <w:r>
        <w:rPr>
          <w:spacing w:val="54"/>
        </w:rPr>
        <w:t> </w:t>
      </w:r>
      <w:r>
        <w:rPr/>
        <w:t>углеводородных</w:t>
      </w:r>
      <w:r>
        <w:rPr>
          <w:spacing w:val="46"/>
        </w:rPr>
        <w:t> </w:t>
      </w:r>
      <w:r>
        <w:rPr/>
        <w:t>газов</w:t>
      </w:r>
      <w:r>
        <w:rPr>
          <w:spacing w:val="51"/>
        </w:rPr>
        <w:t> </w:t>
      </w:r>
      <w:r>
        <w:rPr>
          <w:spacing w:val="-2"/>
        </w:rPr>
        <w:t>принята</w:t>
      </w:r>
    </w:p>
    <w:p>
      <w:pPr>
        <w:pStyle w:val="BodyText"/>
        <w:spacing w:line="195" w:lineRule="exact"/>
        <w:ind w:left="157"/>
        <w:rPr>
          <w:sz w:val="17"/>
        </w:rPr>
      </w:pPr>
      <w:r>
        <w:rPr/>
        <w:t>равной</w:t>
      </w:r>
      <w:r>
        <w:rPr>
          <w:spacing w:val="-4"/>
        </w:rPr>
        <w:t> </w:t>
      </w:r>
      <w:r>
        <w:rPr/>
        <w:t>1,6</w:t>
      </w:r>
      <w:r>
        <w:rPr>
          <w:spacing w:val="-9"/>
        </w:rPr>
        <w:t> </w:t>
      </w:r>
      <w:r>
        <w:rPr>
          <w:spacing w:val="-5"/>
          <w:sz w:val="17"/>
        </w:rPr>
        <w:t>%.</w:t>
      </w:r>
    </w:p>
    <w:p>
      <w:pPr>
        <w:pStyle w:val="BodyText"/>
        <w:rPr>
          <w:sz w:val="20"/>
        </w:rPr>
      </w:pPr>
    </w:p>
    <w:p>
      <w:pPr>
        <w:pStyle w:val="BodyText"/>
        <w:spacing w:before="2"/>
        <w:rPr>
          <w:sz w:val="22"/>
        </w:rPr>
      </w:pPr>
    </w:p>
    <w:p>
      <w:pPr>
        <w:spacing w:before="0"/>
        <w:ind w:left="0" w:right="207" w:firstLine="0"/>
        <w:jc w:val="right"/>
        <w:rPr>
          <w:b/>
          <w:sz w:val="19"/>
        </w:rPr>
      </w:pPr>
      <w:r>
        <w:rPr>
          <w:b/>
          <w:w w:val="105"/>
          <w:sz w:val="19"/>
        </w:rPr>
        <w:t>ПРИЛОЖЕНИЕ</w:t>
      </w:r>
      <w:r>
        <w:rPr>
          <w:b/>
          <w:spacing w:val="8"/>
          <w:w w:val="105"/>
          <w:sz w:val="19"/>
        </w:rPr>
        <w:t> </w:t>
      </w:r>
      <w:r>
        <w:rPr>
          <w:b/>
          <w:spacing w:val="-10"/>
          <w:w w:val="105"/>
          <w:sz w:val="19"/>
        </w:rPr>
        <w:t>6</w:t>
      </w:r>
    </w:p>
    <w:p>
      <w:pPr>
        <w:pStyle w:val="BodyText"/>
        <w:spacing w:before="3"/>
        <w:rPr>
          <w:b/>
          <w:sz w:val="20"/>
        </w:rPr>
      </w:pPr>
    </w:p>
    <w:p>
      <w:pPr>
        <w:spacing w:before="1"/>
        <w:ind w:left="560" w:right="319" w:firstLine="0"/>
        <w:jc w:val="center"/>
        <w:rPr>
          <w:b/>
          <w:sz w:val="19"/>
        </w:rPr>
      </w:pPr>
      <w:r>
        <w:rPr>
          <w:b/>
          <w:w w:val="105"/>
          <w:sz w:val="19"/>
        </w:rPr>
        <w:t>Перечень</w:t>
      </w:r>
      <w:r>
        <w:rPr>
          <w:b/>
          <w:spacing w:val="-2"/>
          <w:w w:val="105"/>
          <w:sz w:val="19"/>
        </w:rPr>
        <w:t> </w:t>
      </w:r>
      <w:r>
        <w:rPr>
          <w:b/>
          <w:w w:val="105"/>
          <w:sz w:val="19"/>
        </w:rPr>
        <w:t>газоопасных</w:t>
      </w:r>
      <w:r>
        <w:rPr>
          <w:b/>
          <w:spacing w:val="12"/>
          <w:w w:val="105"/>
          <w:sz w:val="19"/>
        </w:rPr>
        <w:t> </w:t>
      </w:r>
      <w:r>
        <w:rPr>
          <w:b/>
          <w:w w:val="105"/>
          <w:sz w:val="19"/>
        </w:rPr>
        <w:t>работ</w:t>
      </w:r>
      <w:r>
        <w:rPr>
          <w:b/>
          <w:spacing w:val="-1"/>
          <w:w w:val="105"/>
          <w:sz w:val="19"/>
        </w:rPr>
        <w:t> </w:t>
      </w:r>
      <w:r>
        <w:rPr>
          <w:b/>
          <w:w w:val="105"/>
          <w:sz w:val="19"/>
        </w:rPr>
        <w:t>при</w:t>
      </w:r>
      <w:r>
        <w:rPr>
          <w:b/>
          <w:spacing w:val="-4"/>
          <w:w w:val="105"/>
          <w:sz w:val="19"/>
        </w:rPr>
        <w:t> </w:t>
      </w:r>
      <w:r>
        <w:rPr>
          <w:b/>
          <w:w w:val="105"/>
          <w:sz w:val="19"/>
        </w:rPr>
        <w:t>обслуживании</w:t>
      </w:r>
      <w:r>
        <w:rPr>
          <w:b/>
          <w:spacing w:val="25"/>
          <w:w w:val="105"/>
          <w:sz w:val="19"/>
        </w:rPr>
        <w:t> </w:t>
      </w:r>
      <w:r>
        <w:rPr>
          <w:b/>
          <w:w w:val="105"/>
          <w:sz w:val="19"/>
        </w:rPr>
        <w:t>и</w:t>
      </w:r>
      <w:r>
        <w:rPr>
          <w:b/>
          <w:spacing w:val="-6"/>
          <w:w w:val="105"/>
          <w:sz w:val="19"/>
        </w:rPr>
        <w:t> </w:t>
      </w:r>
      <w:r>
        <w:rPr>
          <w:b/>
          <w:w w:val="105"/>
          <w:sz w:val="19"/>
        </w:rPr>
        <w:t>ППР</w:t>
      </w:r>
      <w:r>
        <w:rPr>
          <w:b/>
          <w:spacing w:val="-3"/>
          <w:w w:val="105"/>
          <w:sz w:val="19"/>
        </w:rPr>
        <w:t> </w:t>
      </w:r>
      <w:r>
        <w:rPr>
          <w:b/>
          <w:spacing w:val="-2"/>
          <w:w w:val="105"/>
          <w:sz w:val="19"/>
        </w:rPr>
        <w:t>конденсатопродуктопроводов</w:t>
      </w:r>
    </w:p>
    <w:p>
      <w:pPr>
        <w:pStyle w:val="BodyText"/>
        <w:spacing w:before="4"/>
        <w:rPr>
          <w:b/>
          <w:sz w:val="19"/>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60"/>
        <w:gridCol w:w="1457"/>
        <w:gridCol w:w="1294"/>
        <w:gridCol w:w="2294"/>
        <w:gridCol w:w="2140"/>
      </w:tblGrid>
      <w:tr>
        <w:trPr>
          <w:trHeight w:val="191" w:hRule="atLeast"/>
        </w:trPr>
        <w:tc>
          <w:tcPr>
            <w:tcW w:w="1260" w:type="dxa"/>
            <w:vMerge w:val="restart"/>
          </w:tcPr>
          <w:p>
            <w:pPr>
              <w:pStyle w:val="TableParagraph"/>
              <w:spacing w:line="211" w:lineRule="auto" w:before="5"/>
              <w:ind w:left="60" w:right="12" w:hanging="16"/>
              <w:jc w:val="both"/>
              <w:rPr>
                <w:sz w:val="18"/>
              </w:rPr>
            </w:pPr>
            <w:r>
              <w:rPr>
                <w:spacing w:val="-4"/>
                <w:w w:val="90"/>
                <w:sz w:val="18"/>
              </w:rPr>
              <w:t>Место</w:t>
            </w:r>
            <w:r>
              <w:rPr>
                <w:spacing w:val="-8"/>
                <w:sz w:val="18"/>
              </w:rPr>
              <w:t> </w:t>
            </w:r>
            <w:r>
              <w:rPr>
                <w:spacing w:val="-4"/>
                <w:w w:val="90"/>
                <w:sz w:val="18"/>
              </w:rPr>
              <w:t>и</w:t>
            </w:r>
            <w:r>
              <w:rPr>
                <w:spacing w:val="-7"/>
                <w:sz w:val="18"/>
              </w:rPr>
              <w:t> </w:t>
            </w:r>
            <w:r>
              <w:rPr>
                <w:spacing w:val="-4"/>
                <w:w w:val="90"/>
                <w:sz w:val="18"/>
              </w:rPr>
              <w:t>характер</w:t>
            </w:r>
            <w:r>
              <w:rPr>
                <w:w w:val="90"/>
                <w:sz w:val="18"/>
              </w:rPr>
              <w:t> работы</w:t>
            </w:r>
            <w:r>
              <w:rPr>
                <w:spacing w:val="-7"/>
                <w:w w:val="90"/>
                <w:sz w:val="18"/>
              </w:rPr>
              <w:t> </w:t>
            </w:r>
            <w:r>
              <w:rPr>
                <w:w w:val="90"/>
                <w:sz w:val="18"/>
              </w:rPr>
              <w:t>(позиция </w:t>
            </w:r>
            <w:r>
              <w:rPr>
                <w:w w:val="85"/>
                <w:sz w:val="18"/>
              </w:rPr>
              <w:t>оборудования</w:t>
            </w:r>
            <w:r>
              <w:rPr>
                <w:spacing w:val="28"/>
                <w:sz w:val="18"/>
              </w:rPr>
              <w:t> </w:t>
            </w:r>
            <w:r>
              <w:rPr>
                <w:spacing w:val="-5"/>
                <w:w w:val="95"/>
                <w:sz w:val="18"/>
              </w:rPr>
              <w:t>по</w:t>
            </w:r>
          </w:p>
          <w:p>
            <w:pPr>
              <w:pStyle w:val="TableParagraph"/>
              <w:spacing w:line="163" w:lineRule="exact"/>
              <w:ind w:left="411"/>
              <w:rPr>
                <w:sz w:val="18"/>
              </w:rPr>
            </w:pPr>
            <w:r>
              <w:rPr>
                <w:spacing w:val="-2"/>
                <w:sz w:val="18"/>
              </w:rPr>
              <w:t>схеме)</w:t>
            </w:r>
          </w:p>
        </w:tc>
        <w:tc>
          <w:tcPr>
            <w:tcW w:w="1457" w:type="dxa"/>
            <w:vMerge w:val="restart"/>
          </w:tcPr>
          <w:p>
            <w:pPr>
              <w:pStyle w:val="TableParagraph"/>
              <w:spacing w:line="218" w:lineRule="auto"/>
              <w:ind w:left="69" w:right="28" w:hanging="4"/>
              <w:jc w:val="center"/>
              <w:rPr>
                <w:sz w:val="18"/>
              </w:rPr>
            </w:pPr>
            <w:r>
              <w:rPr>
                <w:spacing w:val="-2"/>
                <w:sz w:val="18"/>
              </w:rPr>
              <w:t>Возможные </w:t>
            </w:r>
            <w:r>
              <w:rPr>
                <w:w w:val="90"/>
                <w:sz w:val="18"/>
              </w:rPr>
              <w:t>опасные</w:t>
            </w:r>
            <w:r>
              <w:rPr>
                <w:spacing w:val="1"/>
                <w:sz w:val="18"/>
              </w:rPr>
              <w:t> </w:t>
            </w:r>
            <w:r>
              <w:rPr>
                <w:w w:val="90"/>
                <w:sz w:val="18"/>
              </w:rPr>
              <w:t>и</w:t>
            </w:r>
            <w:r>
              <w:rPr>
                <w:spacing w:val="-2"/>
                <w:sz w:val="18"/>
              </w:rPr>
              <w:t> </w:t>
            </w:r>
            <w:r>
              <w:rPr>
                <w:spacing w:val="-2"/>
                <w:w w:val="90"/>
                <w:sz w:val="18"/>
              </w:rPr>
              <w:t>вредные</w:t>
            </w:r>
          </w:p>
          <w:p>
            <w:pPr>
              <w:pStyle w:val="TableParagraph"/>
              <w:spacing w:line="182" w:lineRule="exact"/>
              <w:ind w:left="106" w:right="38"/>
              <w:jc w:val="center"/>
              <w:rPr>
                <w:sz w:val="18"/>
              </w:rPr>
            </w:pPr>
            <w:r>
              <w:rPr>
                <w:spacing w:val="-2"/>
                <w:w w:val="90"/>
                <w:sz w:val="18"/>
              </w:rPr>
              <w:t>производственные</w:t>
            </w:r>
            <w:r>
              <w:rPr>
                <w:spacing w:val="-2"/>
                <w:sz w:val="18"/>
              </w:rPr>
              <w:t> факторы</w:t>
            </w:r>
          </w:p>
        </w:tc>
        <w:tc>
          <w:tcPr>
            <w:tcW w:w="1294" w:type="dxa"/>
            <w:vMerge w:val="restart"/>
          </w:tcPr>
          <w:p>
            <w:pPr>
              <w:pStyle w:val="TableParagraph"/>
              <w:spacing w:line="211" w:lineRule="auto" w:before="5"/>
              <w:ind w:left="169" w:right="14" w:hanging="112"/>
              <w:rPr>
                <w:sz w:val="18"/>
              </w:rPr>
            </w:pPr>
            <w:r>
              <w:rPr>
                <w:spacing w:val="-2"/>
                <w:w w:val="90"/>
                <w:sz w:val="18"/>
              </w:rPr>
              <w:t>Кем</w:t>
            </w:r>
            <w:r>
              <w:rPr>
                <w:spacing w:val="-5"/>
                <w:w w:val="90"/>
                <w:sz w:val="18"/>
              </w:rPr>
              <w:t> </w:t>
            </w:r>
            <w:r>
              <w:rPr>
                <w:spacing w:val="-2"/>
                <w:w w:val="90"/>
                <w:sz w:val="18"/>
              </w:rPr>
              <w:t>выполняется</w:t>
            </w:r>
            <w:r>
              <w:rPr>
                <w:w w:val="90"/>
                <w:sz w:val="18"/>
              </w:rPr>
              <w:t> </w:t>
            </w:r>
            <w:r>
              <w:rPr>
                <w:sz w:val="18"/>
              </w:rPr>
              <w:t>данная</w:t>
            </w:r>
            <w:r>
              <w:rPr>
                <w:spacing w:val="-11"/>
                <w:sz w:val="18"/>
              </w:rPr>
              <w:t> </w:t>
            </w:r>
            <w:r>
              <w:rPr>
                <w:sz w:val="18"/>
              </w:rPr>
              <w:t>работа</w:t>
            </w:r>
          </w:p>
        </w:tc>
        <w:tc>
          <w:tcPr>
            <w:tcW w:w="4434" w:type="dxa"/>
            <w:gridSpan w:val="2"/>
          </w:tcPr>
          <w:p>
            <w:pPr>
              <w:pStyle w:val="TableParagraph"/>
              <w:spacing w:line="171" w:lineRule="exact"/>
              <w:ind w:left="1391"/>
              <w:rPr>
                <w:sz w:val="18"/>
              </w:rPr>
            </w:pPr>
            <w:r>
              <w:rPr>
                <w:w w:val="90"/>
                <w:sz w:val="18"/>
              </w:rPr>
              <w:t>Основные</w:t>
            </w:r>
            <w:r>
              <w:rPr>
                <w:spacing w:val="3"/>
                <w:sz w:val="18"/>
              </w:rPr>
              <w:t> </w:t>
            </w:r>
            <w:r>
              <w:rPr>
                <w:spacing w:val="-2"/>
                <w:sz w:val="18"/>
              </w:rPr>
              <w:t>мероприятия</w:t>
            </w:r>
          </w:p>
        </w:tc>
      </w:tr>
      <w:tr>
        <w:trPr>
          <w:trHeight w:val="523" w:hRule="atLeast"/>
        </w:trPr>
        <w:tc>
          <w:tcPr>
            <w:tcW w:w="1260" w:type="dxa"/>
            <w:vMerge/>
            <w:tcBorders>
              <w:top w:val="nil"/>
            </w:tcBorders>
          </w:tcPr>
          <w:p>
            <w:pPr>
              <w:rPr>
                <w:sz w:val="2"/>
                <w:szCs w:val="2"/>
              </w:rPr>
            </w:pPr>
          </w:p>
        </w:tc>
        <w:tc>
          <w:tcPr>
            <w:tcW w:w="1457" w:type="dxa"/>
            <w:vMerge/>
            <w:tcBorders>
              <w:top w:val="nil"/>
            </w:tcBorders>
          </w:tcPr>
          <w:p>
            <w:pPr>
              <w:rPr>
                <w:sz w:val="2"/>
                <w:szCs w:val="2"/>
              </w:rPr>
            </w:pPr>
          </w:p>
        </w:tc>
        <w:tc>
          <w:tcPr>
            <w:tcW w:w="1294" w:type="dxa"/>
            <w:vMerge/>
            <w:tcBorders>
              <w:top w:val="nil"/>
            </w:tcBorders>
          </w:tcPr>
          <w:p>
            <w:pPr>
              <w:rPr>
                <w:sz w:val="2"/>
                <w:szCs w:val="2"/>
              </w:rPr>
            </w:pPr>
          </w:p>
        </w:tc>
        <w:tc>
          <w:tcPr>
            <w:tcW w:w="2294" w:type="dxa"/>
          </w:tcPr>
          <w:p>
            <w:pPr>
              <w:pStyle w:val="TableParagraph"/>
              <w:spacing w:line="211" w:lineRule="auto"/>
              <w:ind w:left="482" w:hanging="171"/>
              <w:rPr>
                <w:sz w:val="18"/>
              </w:rPr>
            </w:pPr>
            <w:r>
              <w:rPr>
                <w:w w:val="90"/>
                <w:sz w:val="18"/>
              </w:rPr>
              <w:t>по</w:t>
            </w:r>
            <w:r>
              <w:rPr>
                <w:spacing w:val="-7"/>
                <w:w w:val="90"/>
                <w:sz w:val="18"/>
              </w:rPr>
              <w:t> </w:t>
            </w:r>
            <w:r>
              <w:rPr>
                <w:w w:val="90"/>
                <w:sz w:val="18"/>
              </w:rPr>
              <w:t>подготовке</w:t>
            </w:r>
            <w:r>
              <w:rPr>
                <w:spacing w:val="-7"/>
                <w:w w:val="90"/>
                <w:sz w:val="18"/>
              </w:rPr>
              <w:t> </w:t>
            </w:r>
            <w:r>
              <w:rPr>
                <w:w w:val="90"/>
                <w:sz w:val="18"/>
              </w:rPr>
              <w:t>объекта</w:t>
            </w:r>
            <w:r>
              <w:rPr>
                <w:spacing w:val="-7"/>
                <w:w w:val="90"/>
                <w:sz w:val="18"/>
              </w:rPr>
              <w:t> </w:t>
            </w:r>
            <w:r>
              <w:rPr>
                <w:w w:val="90"/>
                <w:sz w:val="18"/>
              </w:rPr>
              <w:t>к </w:t>
            </w:r>
            <w:r>
              <w:rPr>
                <w:sz w:val="18"/>
              </w:rPr>
              <w:t>rазоопасной работе</w:t>
            </w:r>
          </w:p>
        </w:tc>
        <w:tc>
          <w:tcPr>
            <w:tcW w:w="2140" w:type="dxa"/>
          </w:tcPr>
          <w:p>
            <w:pPr>
              <w:pStyle w:val="TableParagraph"/>
              <w:spacing w:line="218" w:lineRule="auto"/>
              <w:ind w:left="433" w:right="49" w:hanging="345"/>
              <w:rPr>
                <w:sz w:val="18"/>
              </w:rPr>
            </w:pPr>
            <w:r>
              <w:rPr>
                <w:w w:val="90"/>
                <w:sz w:val="18"/>
              </w:rPr>
              <w:t>по</w:t>
            </w:r>
            <w:r>
              <w:rPr>
                <w:spacing w:val="-11"/>
                <w:w w:val="90"/>
                <w:sz w:val="18"/>
              </w:rPr>
              <w:t> </w:t>
            </w:r>
            <w:r>
              <w:rPr>
                <w:w w:val="90"/>
                <w:sz w:val="18"/>
              </w:rPr>
              <w:t>безопасному</w:t>
            </w:r>
            <w:r>
              <w:rPr>
                <w:spacing w:val="-2"/>
                <w:w w:val="90"/>
                <w:sz w:val="18"/>
              </w:rPr>
              <w:t> </w:t>
            </w:r>
            <w:r>
              <w:rPr>
                <w:w w:val="90"/>
                <w:sz w:val="18"/>
              </w:rPr>
              <w:t>проведению </w:t>
            </w:r>
            <w:r>
              <w:rPr>
                <w:sz w:val="18"/>
              </w:rPr>
              <w:t>rазоопасных работ</w:t>
            </w:r>
          </w:p>
        </w:tc>
      </w:tr>
      <w:tr>
        <w:trPr>
          <w:trHeight w:val="171" w:hRule="atLeast"/>
        </w:trPr>
        <w:tc>
          <w:tcPr>
            <w:tcW w:w="8445" w:type="dxa"/>
            <w:gridSpan w:val="5"/>
          </w:tcPr>
          <w:p>
            <w:pPr>
              <w:pStyle w:val="TableParagraph"/>
              <w:spacing w:line="151" w:lineRule="exact"/>
              <w:ind w:left="2969" w:right="2974"/>
              <w:jc w:val="center"/>
              <w:rPr>
                <w:sz w:val="18"/>
              </w:rPr>
            </w:pPr>
            <w:r>
              <w:rPr>
                <w:w w:val="90"/>
                <w:sz w:val="18"/>
              </w:rPr>
              <w:t>Общие</w:t>
            </w:r>
            <w:r>
              <w:rPr>
                <w:spacing w:val="-7"/>
                <w:w w:val="90"/>
                <w:sz w:val="18"/>
              </w:rPr>
              <w:t> </w:t>
            </w:r>
            <w:r>
              <w:rPr>
                <w:w w:val="90"/>
                <w:sz w:val="18"/>
              </w:rPr>
              <w:t>мероприятия</w:t>
            </w:r>
            <w:r>
              <w:rPr>
                <w:spacing w:val="5"/>
                <w:sz w:val="18"/>
              </w:rPr>
              <w:t> </w:t>
            </w:r>
            <w:r>
              <w:rPr>
                <w:rFonts w:ascii="Arial" w:hAnsi="Arial"/>
                <w:w w:val="90"/>
                <w:sz w:val="15"/>
              </w:rPr>
              <w:t>для</w:t>
            </w:r>
            <w:r>
              <w:rPr>
                <w:rFonts w:ascii="Arial" w:hAnsi="Arial"/>
                <w:spacing w:val="-2"/>
                <w:w w:val="90"/>
                <w:sz w:val="15"/>
              </w:rPr>
              <w:t> </w:t>
            </w:r>
            <w:r>
              <w:rPr>
                <w:w w:val="90"/>
                <w:sz w:val="18"/>
              </w:rPr>
              <w:t>всех</w:t>
            </w:r>
            <w:r>
              <w:rPr>
                <w:spacing w:val="-7"/>
                <w:w w:val="90"/>
                <w:sz w:val="18"/>
              </w:rPr>
              <w:t> </w:t>
            </w:r>
            <w:r>
              <w:rPr>
                <w:spacing w:val="-2"/>
                <w:w w:val="90"/>
                <w:sz w:val="18"/>
              </w:rPr>
              <w:t>nабот</w:t>
            </w:r>
          </w:p>
        </w:tc>
      </w:tr>
      <w:tr>
        <w:trPr>
          <w:trHeight w:val="205" w:hRule="atLeast"/>
        </w:trPr>
        <w:tc>
          <w:tcPr>
            <w:tcW w:w="1260" w:type="dxa"/>
            <w:vMerge w:val="restart"/>
          </w:tcPr>
          <w:p>
            <w:pPr>
              <w:pStyle w:val="TableParagraph"/>
              <w:rPr>
                <w:sz w:val="18"/>
              </w:rPr>
            </w:pPr>
          </w:p>
        </w:tc>
        <w:tc>
          <w:tcPr>
            <w:tcW w:w="1457" w:type="dxa"/>
            <w:vMerge w:val="restart"/>
          </w:tcPr>
          <w:p>
            <w:pPr>
              <w:pStyle w:val="TableParagraph"/>
              <w:rPr>
                <w:sz w:val="18"/>
              </w:rPr>
            </w:pPr>
          </w:p>
        </w:tc>
        <w:tc>
          <w:tcPr>
            <w:tcW w:w="1294" w:type="dxa"/>
            <w:vMerge w:val="restart"/>
          </w:tcPr>
          <w:p>
            <w:pPr>
              <w:pStyle w:val="TableParagraph"/>
              <w:rPr>
                <w:sz w:val="18"/>
              </w:rPr>
            </w:pPr>
          </w:p>
        </w:tc>
        <w:tc>
          <w:tcPr>
            <w:tcW w:w="4434" w:type="dxa"/>
            <w:gridSpan w:val="2"/>
            <w:tcBorders>
              <w:bottom w:val="nil"/>
            </w:tcBorders>
          </w:tcPr>
          <w:p>
            <w:pPr>
              <w:pStyle w:val="TableParagraph"/>
              <w:tabs>
                <w:tab w:pos="2807" w:val="left" w:leader="none"/>
                <w:tab w:pos="3821" w:val="left" w:leader="none"/>
              </w:tabs>
              <w:spacing w:line="186" w:lineRule="exact"/>
              <w:ind w:left="35"/>
              <w:rPr>
                <w:sz w:val="18"/>
              </w:rPr>
            </w:pPr>
            <w:r>
              <w:rPr>
                <w:w w:val="95"/>
                <w:sz w:val="18"/>
              </w:rPr>
              <w:t>1.</w:t>
            </w:r>
            <w:r>
              <w:rPr>
                <w:spacing w:val="21"/>
                <w:sz w:val="18"/>
              </w:rPr>
              <w:t> </w:t>
            </w:r>
            <w:r>
              <w:rPr>
                <w:w w:val="95"/>
                <w:sz w:val="18"/>
              </w:rPr>
              <w:t>Определение</w:t>
            </w:r>
            <w:r>
              <w:rPr>
                <w:spacing w:val="40"/>
                <w:sz w:val="18"/>
              </w:rPr>
              <w:t> </w:t>
            </w:r>
            <w:r>
              <w:rPr>
                <w:w w:val="95"/>
                <w:sz w:val="18"/>
              </w:rPr>
              <w:t>целей,</w:t>
            </w:r>
            <w:r>
              <w:rPr>
                <w:spacing w:val="34"/>
                <w:sz w:val="18"/>
              </w:rPr>
              <w:t> </w:t>
            </w:r>
            <w:r>
              <w:rPr>
                <w:w w:val="95"/>
                <w:sz w:val="18"/>
              </w:rPr>
              <w:t>места,</w:t>
            </w:r>
            <w:r>
              <w:rPr>
                <w:spacing w:val="-3"/>
                <w:w w:val="95"/>
                <w:sz w:val="18"/>
              </w:rPr>
              <w:t> </w:t>
            </w:r>
            <w:r>
              <w:rPr>
                <w:spacing w:val="-5"/>
                <w:w w:val="95"/>
                <w:sz w:val="18"/>
              </w:rPr>
              <w:t>1.</w:t>
            </w:r>
            <w:r>
              <w:rPr>
                <w:sz w:val="18"/>
              </w:rPr>
              <w:tab/>
            </w:r>
            <w:r>
              <w:rPr>
                <w:spacing w:val="-2"/>
                <w:sz w:val="18"/>
              </w:rPr>
              <w:t>Проверка</w:t>
            </w:r>
            <w:r>
              <w:rPr>
                <w:sz w:val="18"/>
              </w:rPr>
              <w:tab/>
            </w:r>
            <w:r>
              <w:rPr>
                <w:spacing w:val="-2"/>
                <w:w w:val="90"/>
                <w:sz w:val="18"/>
              </w:rPr>
              <w:t>полноты</w:t>
            </w:r>
          </w:p>
        </w:tc>
      </w:tr>
      <w:tr>
        <w:trPr>
          <w:trHeight w:val="326" w:hRule="atLeast"/>
        </w:trPr>
        <w:tc>
          <w:tcPr>
            <w:tcW w:w="1260" w:type="dxa"/>
            <w:vMerge/>
            <w:tcBorders>
              <w:top w:val="nil"/>
            </w:tcBorders>
          </w:tcPr>
          <w:p>
            <w:pPr>
              <w:rPr>
                <w:sz w:val="2"/>
                <w:szCs w:val="2"/>
              </w:rPr>
            </w:pPr>
          </w:p>
        </w:tc>
        <w:tc>
          <w:tcPr>
            <w:tcW w:w="1457" w:type="dxa"/>
            <w:vMerge/>
            <w:tcBorders>
              <w:top w:val="nil"/>
            </w:tcBorders>
          </w:tcPr>
          <w:p>
            <w:pPr>
              <w:rPr>
                <w:sz w:val="2"/>
                <w:szCs w:val="2"/>
              </w:rPr>
            </w:pPr>
          </w:p>
        </w:tc>
        <w:tc>
          <w:tcPr>
            <w:tcW w:w="1294" w:type="dxa"/>
            <w:vMerge/>
            <w:tcBorders>
              <w:top w:val="nil"/>
            </w:tcBorders>
          </w:tcPr>
          <w:p>
            <w:pPr>
              <w:rPr>
                <w:sz w:val="2"/>
                <w:szCs w:val="2"/>
              </w:rPr>
            </w:pPr>
          </w:p>
        </w:tc>
        <w:tc>
          <w:tcPr>
            <w:tcW w:w="2294" w:type="dxa"/>
            <w:tcBorders>
              <w:top w:val="nil"/>
            </w:tcBorders>
          </w:tcPr>
          <w:p>
            <w:pPr>
              <w:pStyle w:val="TableParagraph"/>
              <w:spacing w:line="154" w:lineRule="exact"/>
              <w:ind w:left="37"/>
              <w:rPr>
                <w:sz w:val="18"/>
              </w:rPr>
            </w:pPr>
            <w:r>
              <w:rPr>
                <w:w w:val="90"/>
                <w:sz w:val="18"/>
              </w:rPr>
              <w:t>времени,</w:t>
            </w:r>
            <w:r>
              <w:rPr>
                <w:spacing w:val="-7"/>
                <w:w w:val="90"/>
                <w:sz w:val="18"/>
              </w:rPr>
              <w:t> </w:t>
            </w:r>
            <w:r>
              <w:rPr>
                <w:w w:val="90"/>
                <w:sz w:val="18"/>
              </w:rPr>
              <w:t>характера</w:t>
            </w:r>
            <w:r>
              <w:rPr>
                <w:spacing w:val="-1"/>
                <w:sz w:val="18"/>
              </w:rPr>
              <w:t> </w:t>
            </w:r>
            <w:r>
              <w:rPr>
                <w:spacing w:val="-2"/>
                <w:w w:val="90"/>
                <w:sz w:val="18"/>
              </w:rPr>
              <w:t>работы</w:t>
            </w:r>
          </w:p>
        </w:tc>
        <w:tc>
          <w:tcPr>
            <w:tcW w:w="2140" w:type="dxa"/>
            <w:tcBorders>
              <w:top w:val="nil"/>
            </w:tcBorders>
          </w:tcPr>
          <w:p>
            <w:pPr>
              <w:pStyle w:val="TableParagraph"/>
              <w:spacing w:line="149" w:lineRule="exact"/>
              <w:ind w:left="41"/>
              <w:rPr>
                <w:sz w:val="18"/>
              </w:rPr>
            </w:pPr>
            <w:r>
              <w:rPr>
                <w:spacing w:val="-2"/>
                <w:sz w:val="18"/>
              </w:rPr>
              <w:t>проведения</w:t>
            </w:r>
          </w:p>
          <w:p>
            <w:pPr>
              <w:pStyle w:val="TableParagraph"/>
              <w:spacing w:line="157" w:lineRule="exact"/>
              <w:ind w:left="41"/>
              <w:rPr>
                <w:sz w:val="18"/>
              </w:rPr>
            </w:pPr>
            <w:r>
              <w:rPr>
                <w:spacing w:val="-2"/>
                <w:w w:val="90"/>
                <w:sz w:val="18"/>
              </w:rPr>
              <w:t>подготовительных</w:t>
            </w:r>
            <w:r>
              <w:rPr>
                <w:spacing w:val="15"/>
                <w:sz w:val="18"/>
              </w:rPr>
              <w:t> </w:t>
            </w:r>
            <w:r>
              <w:rPr>
                <w:spacing w:val="-2"/>
                <w:sz w:val="18"/>
              </w:rPr>
              <w:t>работ</w:t>
            </w:r>
          </w:p>
        </w:tc>
      </w:tr>
      <w:tr>
        <w:trPr>
          <w:trHeight w:val="201" w:hRule="atLeast"/>
        </w:trPr>
        <w:tc>
          <w:tcPr>
            <w:tcW w:w="1260" w:type="dxa"/>
            <w:vMerge w:val="restart"/>
          </w:tcPr>
          <w:p>
            <w:pPr>
              <w:pStyle w:val="TableParagraph"/>
              <w:rPr>
                <w:sz w:val="18"/>
              </w:rPr>
            </w:pPr>
          </w:p>
        </w:tc>
        <w:tc>
          <w:tcPr>
            <w:tcW w:w="1457" w:type="dxa"/>
            <w:vMerge w:val="restart"/>
          </w:tcPr>
          <w:p>
            <w:pPr>
              <w:pStyle w:val="TableParagraph"/>
              <w:rPr>
                <w:sz w:val="18"/>
              </w:rPr>
            </w:pPr>
          </w:p>
        </w:tc>
        <w:tc>
          <w:tcPr>
            <w:tcW w:w="1294" w:type="dxa"/>
            <w:vMerge w:val="restart"/>
          </w:tcPr>
          <w:p>
            <w:pPr>
              <w:pStyle w:val="TableParagraph"/>
              <w:rPr>
                <w:sz w:val="18"/>
              </w:rPr>
            </w:pPr>
          </w:p>
        </w:tc>
        <w:tc>
          <w:tcPr>
            <w:tcW w:w="4434" w:type="dxa"/>
            <w:gridSpan w:val="2"/>
            <w:tcBorders>
              <w:bottom w:val="nil"/>
            </w:tcBorders>
          </w:tcPr>
          <w:p>
            <w:pPr>
              <w:pStyle w:val="TableParagraph"/>
              <w:spacing w:line="181" w:lineRule="exact"/>
              <w:ind w:left="33" w:right="-15"/>
              <w:rPr>
                <w:sz w:val="18"/>
              </w:rPr>
            </w:pPr>
            <w:r>
              <w:rPr>
                <w:w w:val="95"/>
                <w:sz w:val="18"/>
              </w:rPr>
              <w:t>2.</w:t>
            </w:r>
            <w:r>
              <w:rPr>
                <w:spacing w:val="35"/>
                <w:sz w:val="18"/>
              </w:rPr>
              <w:t> </w:t>
            </w:r>
            <w:r>
              <w:rPr>
                <w:w w:val="95"/>
                <w:sz w:val="18"/>
              </w:rPr>
              <w:t>Назначение</w:t>
            </w:r>
            <w:r>
              <w:rPr>
                <w:spacing w:val="42"/>
                <w:sz w:val="18"/>
              </w:rPr>
              <w:t> </w:t>
            </w:r>
            <w:r>
              <w:rPr>
                <w:w w:val="95"/>
                <w:sz w:val="18"/>
              </w:rPr>
              <w:t>ответственного</w:t>
            </w:r>
            <w:r>
              <w:rPr>
                <w:spacing w:val="-9"/>
                <w:w w:val="95"/>
                <w:sz w:val="18"/>
              </w:rPr>
              <w:t> </w:t>
            </w:r>
            <w:r>
              <w:rPr>
                <w:w w:val="95"/>
                <w:sz w:val="18"/>
              </w:rPr>
              <w:t>2.</w:t>
            </w:r>
            <w:r>
              <w:rPr>
                <w:spacing w:val="33"/>
                <w:sz w:val="18"/>
              </w:rPr>
              <w:t> </w:t>
            </w:r>
            <w:r>
              <w:rPr>
                <w:w w:val="95"/>
                <w:sz w:val="18"/>
              </w:rPr>
              <w:t>Контроль</w:t>
            </w:r>
            <w:r>
              <w:rPr>
                <w:spacing w:val="44"/>
                <w:sz w:val="18"/>
              </w:rPr>
              <w:t> </w:t>
            </w:r>
            <w:r>
              <w:rPr>
                <w:spacing w:val="-2"/>
                <w:w w:val="90"/>
                <w:sz w:val="18"/>
              </w:rPr>
              <w:t>загазованности</w:t>
            </w:r>
          </w:p>
        </w:tc>
      </w:tr>
      <w:tr>
        <w:trPr>
          <w:trHeight w:val="335" w:hRule="atLeast"/>
        </w:trPr>
        <w:tc>
          <w:tcPr>
            <w:tcW w:w="1260" w:type="dxa"/>
            <w:vMerge/>
            <w:tcBorders>
              <w:top w:val="nil"/>
            </w:tcBorders>
          </w:tcPr>
          <w:p>
            <w:pPr>
              <w:rPr>
                <w:sz w:val="2"/>
                <w:szCs w:val="2"/>
              </w:rPr>
            </w:pPr>
          </w:p>
        </w:tc>
        <w:tc>
          <w:tcPr>
            <w:tcW w:w="1457" w:type="dxa"/>
            <w:vMerge/>
            <w:tcBorders>
              <w:top w:val="nil"/>
            </w:tcBorders>
          </w:tcPr>
          <w:p>
            <w:pPr>
              <w:rPr>
                <w:sz w:val="2"/>
                <w:szCs w:val="2"/>
              </w:rPr>
            </w:pPr>
          </w:p>
        </w:tc>
        <w:tc>
          <w:tcPr>
            <w:tcW w:w="1294" w:type="dxa"/>
            <w:vMerge/>
            <w:tcBorders>
              <w:top w:val="nil"/>
            </w:tcBorders>
          </w:tcPr>
          <w:p>
            <w:pPr>
              <w:rPr>
                <w:sz w:val="2"/>
                <w:szCs w:val="2"/>
              </w:rPr>
            </w:pPr>
          </w:p>
        </w:tc>
        <w:tc>
          <w:tcPr>
            <w:tcW w:w="2294" w:type="dxa"/>
            <w:tcBorders>
              <w:top w:val="nil"/>
            </w:tcBorders>
          </w:tcPr>
          <w:p>
            <w:pPr>
              <w:pStyle w:val="TableParagraph"/>
              <w:spacing w:line="154" w:lineRule="exact"/>
              <w:ind w:left="37" w:right="-15"/>
              <w:rPr>
                <w:sz w:val="18"/>
              </w:rPr>
            </w:pPr>
            <w:r>
              <w:rPr>
                <w:w w:val="90"/>
                <w:sz w:val="18"/>
              </w:rPr>
              <w:t>руководителя</w:t>
            </w:r>
            <w:r>
              <w:rPr>
                <w:spacing w:val="52"/>
                <w:sz w:val="18"/>
              </w:rPr>
              <w:t> </w:t>
            </w:r>
            <w:r>
              <w:rPr>
                <w:w w:val="90"/>
                <w:sz w:val="18"/>
              </w:rPr>
              <w:t>по</w:t>
            </w:r>
            <w:r>
              <w:rPr>
                <w:spacing w:val="26"/>
                <w:sz w:val="18"/>
              </w:rPr>
              <w:t> </w:t>
            </w:r>
            <w:r>
              <w:rPr>
                <w:w w:val="90"/>
                <w:sz w:val="18"/>
              </w:rPr>
              <w:t>подготовке</w:t>
            </w:r>
            <w:r>
              <w:rPr>
                <w:spacing w:val="36"/>
                <w:sz w:val="18"/>
              </w:rPr>
              <w:t> </w:t>
            </w:r>
            <w:r>
              <w:rPr>
                <w:spacing w:val="-10"/>
                <w:w w:val="90"/>
                <w:sz w:val="18"/>
              </w:rPr>
              <w:t>и</w:t>
            </w:r>
          </w:p>
          <w:p>
            <w:pPr>
              <w:pStyle w:val="TableParagraph"/>
              <w:spacing w:line="162" w:lineRule="exact"/>
              <w:ind w:left="37"/>
              <w:rPr>
                <w:sz w:val="18"/>
              </w:rPr>
            </w:pPr>
            <w:r>
              <w:rPr>
                <w:spacing w:val="-2"/>
                <w:w w:val="90"/>
                <w:sz w:val="18"/>
              </w:rPr>
              <w:t>проведению</w:t>
            </w:r>
            <w:r>
              <w:rPr>
                <w:spacing w:val="8"/>
                <w:sz w:val="18"/>
              </w:rPr>
              <w:t> </w:t>
            </w:r>
            <w:r>
              <w:rPr>
                <w:spacing w:val="-2"/>
                <w:sz w:val="18"/>
              </w:rPr>
              <w:t>работы</w:t>
            </w:r>
          </w:p>
        </w:tc>
        <w:tc>
          <w:tcPr>
            <w:tcW w:w="2140" w:type="dxa"/>
            <w:tcBorders>
              <w:top w:val="nil"/>
            </w:tcBorders>
          </w:tcPr>
          <w:p>
            <w:pPr>
              <w:pStyle w:val="TableParagraph"/>
              <w:spacing w:line="163" w:lineRule="exact"/>
              <w:ind w:left="37"/>
              <w:rPr>
                <w:sz w:val="18"/>
              </w:rPr>
            </w:pPr>
            <w:r>
              <w:rPr>
                <w:w w:val="90"/>
                <w:sz w:val="18"/>
              </w:rPr>
              <w:t>места</w:t>
            </w:r>
            <w:r>
              <w:rPr>
                <w:spacing w:val="3"/>
                <w:sz w:val="18"/>
              </w:rPr>
              <w:t> </w:t>
            </w:r>
            <w:r>
              <w:rPr>
                <w:w w:val="90"/>
                <w:sz w:val="18"/>
              </w:rPr>
              <w:t>работ</w:t>
            </w:r>
            <w:r>
              <w:rPr>
                <w:spacing w:val="-8"/>
                <w:w w:val="90"/>
                <w:sz w:val="18"/>
              </w:rPr>
              <w:t> </w:t>
            </w:r>
            <w:r>
              <w:rPr>
                <w:w w:val="90"/>
                <w:sz w:val="18"/>
              </w:rPr>
              <w:t>до</w:t>
            </w:r>
            <w:r>
              <w:rPr>
                <w:spacing w:val="-2"/>
                <w:w w:val="90"/>
                <w:sz w:val="18"/>
              </w:rPr>
              <w:t> </w:t>
            </w:r>
            <w:r>
              <w:rPr>
                <w:w w:val="90"/>
                <w:sz w:val="18"/>
              </w:rPr>
              <w:t>начала</w:t>
            </w:r>
            <w:r>
              <w:rPr>
                <w:spacing w:val="-1"/>
                <w:sz w:val="18"/>
              </w:rPr>
              <w:t> </w:t>
            </w:r>
            <w:r>
              <w:rPr>
                <w:spacing w:val="-2"/>
                <w:w w:val="90"/>
                <w:sz w:val="18"/>
              </w:rPr>
              <w:t>работ</w:t>
            </w:r>
          </w:p>
        </w:tc>
      </w:tr>
    </w:tbl>
    <w:p>
      <w:pPr>
        <w:spacing w:after="0" w:line="163" w:lineRule="exact"/>
        <w:rPr>
          <w:sz w:val="18"/>
        </w:rPr>
        <w:sectPr>
          <w:footerReference w:type="default" r:id="rId112"/>
          <w:pgSz w:w="11990" w:h="16860"/>
          <w:pgMar w:footer="698" w:header="0" w:top="1340" w:bottom="880" w:left="1560" w:right="1680"/>
        </w:sectPr>
      </w:pPr>
    </w:p>
    <w:p>
      <w:pPr>
        <w:tabs>
          <w:tab w:pos="5411" w:val="left" w:leader="none"/>
          <w:tab w:pos="6013" w:val="left" w:leader="none"/>
          <w:tab w:pos="6441" w:val="left" w:leader="none"/>
          <w:tab w:pos="6907" w:val="left" w:leader="none"/>
          <w:tab w:pos="7768" w:val="left" w:leader="none"/>
        </w:tabs>
        <w:spacing w:line="216" w:lineRule="auto" w:before="79"/>
        <w:ind w:left="4793" w:right="245" w:firstLine="3"/>
        <w:jc w:val="left"/>
        <w:rPr>
          <w:sz w:val="20"/>
        </w:rPr>
      </w:pPr>
      <w:r>
        <w:rPr/>
        <w:pict>
          <v:shape style="position:absolute;margin-left:96.801071pt;margin-top:2.317166pt;width:486.8pt;height:737.2pt;mso-position-horizontal-relative:page;mso-position-vertical-relative:paragraph;z-index:-22430720" id="docshape168" coordorigin="1936,46" coordsize="9736,14744" path="m1936,57l11672,57m1947,14790l1947,46m3395,5719l3395,46m5087,5719l5087,46m6574,5719l6574,46m11661,14790l11661,46m9214,1183l9214,307m1936,717l11672,717m9214,5719l9214,1394m1936,2004l11672,2004m1936,2652l11672,2652m1936,3734l11672,3734m1936,4183l11672,4183m1936,5264l11672,5264m1936,5708l11672,5708m1936,5935l11672,5935m3395,6190l3395,5924m5087,14790l5087,5924m6574,14790l6574,5924m9214,14790l9214,5924m3395,8092l3395,6401m1936,8081l11672,8081m3395,9822l3395,8352m1936,9811l11672,9811m3395,14790l3395,10077m1936,11103l11672,11103m1936,13038l11672,13038m1936,13481l11672,13481m1936,14779l11672,14779e" filled="false" stroked="true" strokeweight="1.109216pt" strokecolor="#000000">
            <v:path arrowok="t"/>
            <v:stroke dashstyle="solid"/>
            <w10:wrap type="none"/>
          </v:shape>
        </w:pict>
      </w:r>
      <w:r>
        <w:rPr>
          <w:spacing w:val="-6"/>
          <w:position w:val="1"/>
          <w:sz w:val="17"/>
        </w:rPr>
        <w:t>3.</w:t>
      </w:r>
      <w:r>
        <w:rPr>
          <w:position w:val="1"/>
          <w:sz w:val="17"/>
        </w:rPr>
        <w:tab/>
      </w:r>
      <w:r>
        <w:rPr>
          <w:spacing w:val="-2"/>
          <w:position w:val="1"/>
          <w:sz w:val="20"/>
        </w:rPr>
        <w:t>Составление</w:t>
      </w:r>
      <w:r>
        <w:rPr>
          <w:position w:val="1"/>
          <w:sz w:val="20"/>
        </w:rPr>
        <w:tab/>
        <w:t>плана </w:t>
      </w:r>
      <w:r>
        <w:rPr>
          <w:position w:val="1"/>
          <w:sz w:val="18"/>
        </w:rPr>
        <w:t>3</w:t>
        <w:tab/>
      </w:r>
      <w:r>
        <w:rPr>
          <w:w w:val="95"/>
          <w:position w:val="1"/>
          <w:sz w:val="20"/>
        </w:rPr>
        <w:t>Допуск</w:t>
      </w:r>
      <w:r>
        <w:rPr>
          <w:spacing w:val="80"/>
          <w:position w:val="1"/>
          <w:sz w:val="20"/>
        </w:rPr>
        <w:t> </w:t>
      </w:r>
      <w:r>
        <w:rPr>
          <w:w w:val="95"/>
          <w:sz w:val="20"/>
        </w:rPr>
        <w:t>к</w:t>
      </w:r>
      <w:r>
        <w:rPr>
          <w:spacing w:val="77"/>
          <w:sz w:val="20"/>
        </w:rPr>
        <w:t> </w:t>
      </w:r>
      <w:r>
        <w:rPr>
          <w:w w:val="95"/>
          <w:position w:val="1"/>
          <w:sz w:val="20"/>
        </w:rPr>
        <w:t>выполнению </w:t>
      </w:r>
      <w:r>
        <w:rPr>
          <w:spacing w:val="-2"/>
          <w:position w:val="1"/>
          <w:sz w:val="20"/>
        </w:rPr>
        <w:t>подготовки</w:t>
      </w:r>
      <w:r>
        <w:rPr>
          <w:position w:val="1"/>
          <w:sz w:val="20"/>
        </w:rPr>
        <w:tab/>
      </w:r>
      <w:r>
        <w:rPr>
          <w:spacing w:val="-10"/>
          <w:sz w:val="20"/>
        </w:rPr>
        <w:t>и</w:t>
      </w:r>
      <w:r>
        <w:rPr>
          <w:sz w:val="20"/>
        </w:rPr>
        <w:tab/>
      </w:r>
      <w:r>
        <w:rPr>
          <w:position w:val="1"/>
          <w:sz w:val="20"/>
        </w:rPr>
        <w:t>проведения</w:t>
      </w:r>
      <w:r>
        <w:rPr>
          <w:spacing w:val="40"/>
          <w:position w:val="1"/>
          <w:sz w:val="20"/>
        </w:rPr>
        <w:t> </w:t>
      </w:r>
      <w:r>
        <w:rPr>
          <w:sz w:val="20"/>
        </w:rPr>
        <w:t>работ</w:t>
      </w:r>
    </w:p>
    <w:p>
      <w:pPr>
        <w:spacing w:line="202" w:lineRule="exact" w:before="0"/>
        <w:ind w:left="4798" w:right="0" w:firstLine="0"/>
        <w:jc w:val="left"/>
        <w:rPr>
          <w:sz w:val="20"/>
        </w:rPr>
      </w:pPr>
      <w:r>
        <w:rPr>
          <w:spacing w:val="-2"/>
          <w:sz w:val="20"/>
        </w:rPr>
        <w:t>работы</w:t>
      </w:r>
    </w:p>
    <w:p>
      <w:pPr>
        <w:pStyle w:val="ListParagraph"/>
        <w:numPr>
          <w:ilvl w:val="0"/>
          <w:numId w:val="65"/>
        </w:numPr>
        <w:tabs>
          <w:tab w:pos="5155" w:val="left" w:leader="none"/>
        </w:tabs>
        <w:spacing w:line="184" w:lineRule="auto" w:before="42" w:after="0"/>
        <w:ind w:left="4793" w:right="218" w:firstLine="1"/>
        <w:jc w:val="both"/>
        <w:rPr>
          <w:sz w:val="20"/>
        </w:rPr>
      </w:pPr>
      <w:r>
        <w:rPr>
          <w:position w:val="1"/>
          <w:sz w:val="20"/>
        </w:rPr>
        <w:t>Подготовка</w:t>
      </w:r>
      <w:r>
        <w:rPr>
          <w:spacing w:val="40"/>
          <w:position w:val="1"/>
          <w:sz w:val="20"/>
        </w:rPr>
        <w:t> </w:t>
      </w:r>
      <w:r>
        <w:rPr>
          <w:position w:val="1"/>
          <w:sz w:val="20"/>
        </w:rPr>
        <w:t>инструмента,</w:t>
      </w:r>
      <w:r>
        <w:rPr>
          <w:spacing w:val="-13"/>
          <w:position w:val="1"/>
          <w:sz w:val="20"/>
        </w:rPr>
        <w:t> </w:t>
      </w:r>
      <w:r>
        <w:rPr>
          <w:sz w:val="20"/>
        </w:rPr>
        <w:t>4.</w:t>
      </w:r>
      <w:r>
        <w:rPr>
          <w:spacing w:val="-10"/>
          <w:sz w:val="20"/>
        </w:rPr>
        <w:t> </w:t>
      </w:r>
      <w:r>
        <w:rPr>
          <w:sz w:val="20"/>
        </w:rPr>
        <w:t>Расположение</w:t>
      </w:r>
      <w:r>
        <w:rPr>
          <w:spacing w:val="-3"/>
          <w:sz w:val="20"/>
        </w:rPr>
        <w:t> </w:t>
      </w:r>
      <w:r>
        <w:rPr>
          <w:sz w:val="20"/>
        </w:rPr>
        <w:t>техники</w:t>
      </w:r>
      <w:r>
        <w:rPr>
          <w:spacing w:val="-8"/>
          <w:sz w:val="20"/>
        </w:rPr>
        <w:t> </w:t>
      </w:r>
      <w:r>
        <w:rPr>
          <w:sz w:val="20"/>
        </w:rPr>
        <w:t>за приспособлений,</w:t>
      </w:r>
      <w:r>
        <w:rPr>
          <w:spacing w:val="40"/>
          <w:sz w:val="20"/>
        </w:rPr>
        <w:t> </w:t>
      </w:r>
      <w:r>
        <w:rPr>
          <w:position w:val="1"/>
          <w:sz w:val="20"/>
        </w:rPr>
        <w:t>материалов,</w:t>
      </w:r>
      <w:r>
        <w:rPr>
          <w:spacing w:val="-13"/>
          <w:position w:val="1"/>
          <w:sz w:val="20"/>
        </w:rPr>
        <w:t> </w:t>
      </w:r>
      <w:r>
        <w:rPr>
          <w:sz w:val="20"/>
        </w:rPr>
        <w:t>пределами</w:t>
      </w:r>
      <w:r>
        <w:rPr>
          <w:spacing w:val="-3"/>
          <w:sz w:val="20"/>
        </w:rPr>
        <w:t> </w:t>
      </w:r>
      <w:r>
        <w:rPr>
          <w:sz w:val="20"/>
        </w:rPr>
        <w:t>охранной</w:t>
      </w:r>
      <w:r>
        <w:rPr>
          <w:spacing w:val="-3"/>
          <w:sz w:val="20"/>
        </w:rPr>
        <w:t> </w:t>
      </w:r>
      <w:r>
        <w:rPr>
          <w:sz w:val="20"/>
        </w:rPr>
        <w:t>зоны</w:t>
      </w:r>
      <w:r>
        <w:rPr>
          <w:spacing w:val="-7"/>
          <w:sz w:val="20"/>
        </w:rPr>
        <w:t> </w:t>
      </w:r>
      <w:r>
        <w:rPr>
          <w:sz w:val="20"/>
        </w:rPr>
        <w:t>с </w:t>
      </w:r>
      <w:r>
        <w:rPr>
          <w:position w:val="1"/>
          <w:sz w:val="28"/>
        </w:rPr>
        <w:t>сиз,</w:t>
      </w:r>
      <w:r>
        <w:rPr>
          <w:spacing w:val="19"/>
          <w:position w:val="1"/>
          <w:sz w:val="28"/>
        </w:rPr>
        <w:t> </w:t>
      </w:r>
      <w:r>
        <w:rPr>
          <w:sz w:val="20"/>
        </w:rPr>
        <w:t>включая</w:t>
      </w:r>
      <w:r>
        <w:rPr>
          <w:spacing w:val="44"/>
          <w:sz w:val="20"/>
        </w:rPr>
        <w:t> </w:t>
      </w:r>
      <w:r>
        <w:rPr>
          <w:position w:val="1"/>
          <w:sz w:val="20"/>
        </w:rPr>
        <w:t>противогазы</w:t>
      </w:r>
      <w:r>
        <w:rPr>
          <w:spacing w:val="52"/>
          <w:position w:val="1"/>
          <w:sz w:val="20"/>
        </w:rPr>
        <w:t> </w:t>
      </w:r>
      <w:r>
        <w:rPr>
          <w:sz w:val="20"/>
        </w:rPr>
        <w:t>с</w:t>
      </w:r>
      <w:r>
        <w:rPr>
          <w:spacing w:val="-10"/>
          <w:sz w:val="20"/>
        </w:rPr>
        <w:t> </w:t>
      </w:r>
      <w:r>
        <w:rPr>
          <w:sz w:val="20"/>
        </w:rPr>
        <w:t>наветренной</w:t>
      </w:r>
      <w:r>
        <w:rPr>
          <w:spacing w:val="-8"/>
          <w:sz w:val="20"/>
        </w:rPr>
        <w:t> </w:t>
      </w:r>
      <w:r>
        <w:rPr>
          <w:sz w:val="20"/>
        </w:rPr>
        <w:t>стороны</w:t>
      </w:r>
    </w:p>
    <w:p>
      <w:pPr>
        <w:spacing w:line="216" w:lineRule="auto" w:before="0"/>
        <w:ind w:left="4790" w:right="2676" w:firstLine="8"/>
        <w:jc w:val="both"/>
        <w:rPr>
          <w:sz w:val="20"/>
        </w:rPr>
      </w:pPr>
      <w:r>
        <w:rPr>
          <w:spacing w:val="-2"/>
          <w:sz w:val="20"/>
        </w:rPr>
        <w:t>коробкой</w:t>
      </w:r>
      <w:r>
        <w:rPr>
          <w:spacing w:val="-11"/>
          <w:sz w:val="20"/>
        </w:rPr>
        <w:t> </w:t>
      </w:r>
      <w:r>
        <w:rPr>
          <w:spacing w:val="-2"/>
          <w:sz w:val="17"/>
        </w:rPr>
        <w:t>А,</w:t>
      </w:r>
      <w:r>
        <w:rPr>
          <w:spacing w:val="-9"/>
          <w:sz w:val="17"/>
        </w:rPr>
        <w:t> </w:t>
      </w:r>
      <w:r>
        <w:rPr>
          <w:spacing w:val="-2"/>
          <w:sz w:val="20"/>
        </w:rPr>
        <w:t>М,</w:t>
      </w:r>
      <w:r>
        <w:rPr>
          <w:spacing w:val="-10"/>
          <w:sz w:val="20"/>
        </w:rPr>
        <w:t> </w:t>
      </w:r>
      <w:r>
        <w:rPr>
          <w:spacing w:val="-2"/>
          <w:sz w:val="20"/>
        </w:rPr>
        <w:t>MS</w:t>
      </w:r>
      <w:r>
        <w:rPr>
          <w:spacing w:val="-11"/>
          <w:sz w:val="20"/>
        </w:rPr>
        <w:t> </w:t>
      </w:r>
      <w:r>
        <w:rPr>
          <w:spacing w:val="-2"/>
          <w:sz w:val="20"/>
        </w:rPr>
        <w:t>шланговые </w:t>
      </w:r>
      <w:r>
        <w:rPr>
          <w:sz w:val="20"/>
        </w:rPr>
        <w:t>или </w:t>
      </w:r>
      <w:r>
        <w:rPr>
          <w:position w:val="1"/>
          <w:sz w:val="20"/>
        </w:rPr>
        <w:t>изолирующие, средств </w:t>
      </w:r>
      <w:r>
        <w:rPr>
          <w:w w:val="95"/>
          <w:sz w:val="20"/>
        </w:rPr>
        <w:t>связи, средств пожаротушения</w:t>
      </w:r>
    </w:p>
    <w:p>
      <w:pPr>
        <w:pStyle w:val="ListParagraph"/>
        <w:numPr>
          <w:ilvl w:val="0"/>
          <w:numId w:val="65"/>
        </w:numPr>
        <w:tabs>
          <w:tab w:pos="5327" w:val="left" w:leader="none"/>
        </w:tabs>
        <w:spacing w:line="208" w:lineRule="auto" w:before="13" w:after="0"/>
        <w:ind w:left="4793" w:right="231" w:firstLine="0"/>
        <w:jc w:val="both"/>
        <w:rPr>
          <w:sz w:val="20"/>
        </w:rPr>
      </w:pPr>
      <w:r>
        <w:rPr>
          <w:position w:val="1"/>
          <w:sz w:val="20"/>
        </w:rPr>
        <w:t>Проведение</w:t>
      </w:r>
      <w:r>
        <w:rPr>
          <w:spacing w:val="68"/>
          <w:position w:val="1"/>
          <w:sz w:val="20"/>
        </w:rPr>
        <w:t> </w:t>
      </w:r>
      <w:r>
        <w:rPr>
          <w:position w:val="1"/>
          <w:sz w:val="20"/>
        </w:rPr>
        <w:t>разового</w:t>
      </w:r>
      <w:r>
        <w:rPr>
          <w:spacing w:val="-13"/>
          <w:position w:val="1"/>
          <w:sz w:val="20"/>
        </w:rPr>
        <w:t> </w:t>
      </w:r>
      <w:r>
        <w:rPr>
          <w:rFonts w:ascii="Courier New" w:hAnsi="Courier New"/>
          <w:i/>
          <w:sz w:val="21"/>
        </w:rPr>
        <w:t>5.</w:t>
      </w:r>
      <w:r>
        <w:rPr>
          <w:rFonts w:ascii="Courier New" w:hAnsi="Courier New"/>
          <w:i/>
          <w:spacing w:val="-31"/>
          <w:sz w:val="21"/>
        </w:rPr>
        <w:t> </w:t>
      </w:r>
      <w:r>
        <w:rPr>
          <w:sz w:val="20"/>
        </w:rPr>
        <w:t>Периодический контроль </w:t>
      </w:r>
      <w:r>
        <w:rPr>
          <w:position w:val="1"/>
          <w:sz w:val="20"/>
        </w:rPr>
        <w:t>инструктажа</w:t>
      </w:r>
      <w:r>
        <w:rPr>
          <w:spacing w:val="40"/>
          <w:position w:val="1"/>
          <w:sz w:val="20"/>
        </w:rPr>
        <w:t> </w:t>
      </w:r>
      <w:r>
        <w:rPr>
          <w:position w:val="1"/>
          <w:sz w:val="20"/>
        </w:rPr>
        <w:t>исполнителей загазованности </w:t>
      </w:r>
      <w:r>
        <w:rPr>
          <w:sz w:val="20"/>
        </w:rPr>
        <w:t>во время </w:t>
      </w:r>
      <w:r>
        <w:rPr>
          <w:position w:val="1"/>
          <w:sz w:val="20"/>
        </w:rPr>
        <w:t>работы</w:t>
      </w:r>
      <w:r>
        <w:rPr>
          <w:spacing w:val="-13"/>
          <w:position w:val="1"/>
          <w:sz w:val="20"/>
        </w:rPr>
        <w:t> </w:t>
      </w:r>
      <w:r>
        <w:rPr>
          <w:position w:val="1"/>
          <w:sz w:val="20"/>
        </w:rPr>
        <w:t>с</w:t>
      </w:r>
      <w:r>
        <w:rPr>
          <w:spacing w:val="-14"/>
          <w:position w:val="1"/>
          <w:sz w:val="20"/>
        </w:rPr>
        <w:t> </w:t>
      </w:r>
      <w:r>
        <w:rPr>
          <w:position w:val="1"/>
          <w:sz w:val="20"/>
        </w:rPr>
        <w:t>записью</w:t>
      </w:r>
      <w:r>
        <w:rPr>
          <w:spacing w:val="-4"/>
          <w:position w:val="1"/>
          <w:sz w:val="20"/>
        </w:rPr>
        <w:t> </w:t>
      </w:r>
      <w:r>
        <w:rPr>
          <w:position w:val="1"/>
          <w:sz w:val="20"/>
        </w:rPr>
        <w:t>в</w:t>
      </w:r>
      <w:r>
        <w:rPr>
          <w:spacing w:val="-13"/>
          <w:position w:val="1"/>
          <w:sz w:val="20"/>
        </w:rPr>
        <w:t> </w:t>
      </w:r>
      <w:r>
        <w:rPr>
          <w:position w:val="1"/>
          <w:sz w:val="20"/>
        </w:rPr>
        <w:t>жvvнале</w:t>
      </w:r>
      <w:r>
        <w:rPr>
          <w:spacing w:val="80"/>
          <w:w w:val="150"/>
          <w:position w:val="1"/>
          <w:sz w:val="20"/>
        </w:rPr>
        <w:t>  </w:t>
      </w:r>
      <w:r>
        <w:rPr>
          <w:sz w:val="20"/>
        </w:rPr>
        <w:t>Работы</w:t>
      </w:r>
    </w:p>
    <w:p>
      <w:pPr>
        <w:pStyle w:val="ListParagraph"/>
        <w:numPr>
          <w:ilvl w:val="0"/>
          <w:numId w:val="66"/>
        </w:numPr>
        <w:tabs>
          <w:tab w:pos="4983" w:val="left" w:leader="none"/>
          <w:tab w:pos="7834" w:val="left" w:leader="none"/>
          <w:tab w:pos="9112" w:val="left" w:leader="none"/>
          <w:tab w:pos="9460" w:val="left" w:leader="none"/>
        </w:tabs>
        <w:spacing w:line="208" w:lineRule="auto" w:before="8" w:after="0"/>
        <w:ind w:left="4788" w:right="213" w:firstLine="1"/>
        <w:jc w:val="left"/>
        <w:rPr>
          <w:sz w:val="20"/>
        </w:rPr>
      </w:pPr>
      <w:r>
        <w:rPr>
          <w:position w:val="2"/>
          <w:sz w:val="20"/>
        </w:rPr>
        <w:t>Принятие мер по</w:t>
      </w:r>
      <w:r>
        <w:rPr>
          <w:spacing w:val="-6"/>
          <w:position w:val="2"/>
          <w:sz w:val="20"/>
        </w:rPr>
        <w:t> </w:t>
      </w:r>
      <w:r>
        <w:rPr>
          <w:position w:val="2"/>
          <w:sz w:val="20"/>
        </w:rPr>
        <w:t>вьrrеснению</w:t>
      </w:r>
      <w:r>
        <w:rPr>
          <w:spacing w:val="36"/>
          <w:position w:val="2"/>
          <w:sz w:val="20"/>
        </w:rPr>
        <w:t> </w:t>
      </w:r>
      <w:r>
        <w:rPr>
          <w:position w:val="1"/>
          <w:sz w:val="20"/>
        </w:rPr>
        <w:t>6.</w:t>
        <w:tab/>
      </w:r>
      <w:r>
        <w:rPr>
          <w:spacing w:val="-2"/>
          <w:position w:val="1"/>
          <w:sz w:val="20"/>
        </w:rPr>
        <w:t>Информация</w:t>
      </w:r>
      <w:r>
        <w:rPr>
          <w:position w:val="1"/>
          <w:sz w:val="20"/>
        </w:rPr>
        <w:tab/>
      </w:r>
      <w:r>
        <w:rPr>
          <w:spacing w:val="-10"/>
          <w:sz w:val="20"/>
        </w:rPr>
        <w:t>о</w:t>
      </w:r>
      <w:r>
        <w:rPr>
          <w:sz w:val="20"/>
        </w:rPr>
        <w:tab/>
      </w:r>
      <w:r>
        <w:rPr>
          <w:spacing w:val="-6"/>
          <w:position w:val="1"/>
          <w:sz w:val="20"/>
        </w:rPr>
        <w:t>ходе</w:t>
      </w:r>
      <w:r>
        <w:rPr>
          <w:spacing w:val="-6"/>
          <w:position w:val="1"/>
          <w:sz w:val="20"/>
        </w:rPr>
        <w:t> </w:t>
      </w:r>
      <w:r>
        <w:rPr>
          <w:position w:val="1"/>
          <w:sz w:val="20"/>
        </w:rPr>
        <w:t>продукта</w:t>
      </w:r>
      <w:r>
        <w:rPr>
          <w:spacing w:val="46"/>
          <w:position w:val="1"/>
          <w:sz w:val="20"/>
        </w:rPr>
        <w:t> </w:t>
      </w:r>
      <w:r>
        <w:rPr>
          <w:position w:val="1"/>
          <w:sz w:val="20"/>
        </w:rPr>
        <w:t>газом,</w:t>
      </w:r>
      <w:r>
        <w:rPr>
          <w:spacing w:val="32"/>
          <w:position w:val="1"/>
          <w:sz w:val="20"/>
        </w:rPr>
        <w:t> </w:t>
      </w:r>
      <w:r>
        <w:rPr>
          <w:position w:val="1"/>
          <w:sz w:val="20"/>
        </w:rPr>
        <w:t>стравливание</w:t>
      </w:r>
      <w:r>
        <w:rPr>
          <w:spacing w:val="2"/>
          <w:position w:val="1"/>
          <w:sz w:val="20"/>
        </w:rPr>
        <w:t> </w:t>
      </w:r>
      <w:r>
        <w:rPr>
          <w:sz w:val="20"/>
        </w:rPr>
        <w:t>газоопасной</w:t>
      </w:r>
      <w:r>
        <w:rPr>
          <w:spacing w:val="-11"/>
          <w:sz w:val="20"/>
        </w:rPr>
        <w:t> </w:t>
      </w:r>
      <w:r>
        <w:rPr>
          <w:sz w:val="20"/>
        </w:rPr>
        <w:t>работы нестабильного</w:t>
      </w:r>
      <w:r>
        <w:rPr>
          <w:spacing w:val="80"/>
          <w:sz w:val="20"/>
        </w:rPr>
        <w:t> </w:t>
      </w:r>
      <w:r>
        <w:rPr>
          <w:sz w:val="20"/>
        </w:rPr>
        <w:t>конденсата</w:t>
      </w:r>
      <w:r>
        <w:rPr>
          <w:spacing w:val="80"/>
          <w:sz w:val="20"/>
        </w:rPr>
        <w:t> </w:t>
      </w:r>
      <w:r>
        <w:rPr>
          <w:sz w:val="20"/>
        </w:rPr>
        <w:t>со</w:t>
      </w:r>
    </w:p>
    <w:p>
      <w:pPr>
        <w:tabs>
          <w:tab w:pos="6091" w:val="left" w:leader="none"/>
          <w:tab w:pos="6708" w:val="left" w:leader="none"/>
        </w:tabs>
        <w:spacing w:line="208" w:lineRule="auto" w:before="7"/>
        <w:ind w:left="4784" w:right="2681" w:firstLine="1"/>
        <w:jc w:val="left"/>
        <w:rPr>
          <w:sz w:val="20"/>
        </w:rPr>
      </w:pPr>
      <w:r>
        <w:rPr>
          <w:spacing w:val="-2"/>
          <w:position w:val="1"/>
          <w:sz w:val="20"/>
        </w:rPr>
        <w:t>сжиганием</w:t>
      </w:r>
      <w:r>
        <w:rPr>
          <w:position w:val="1"/>
          <w:sz w:val="20"/>
        </w:rPr>
        <w:tab/>
      </w:r>
      <w:r>
        <w:rPr>
          <w:spacing w:val="-6"/>
          <w:sz w:val="20"/>
        </w:rPr>
        <w:t>на</w:t>
      </w:r>
      <w:r>
        <w:rPr>
          <w:sz w:val="20"/>
        </w:rPr>
        <w:tab/>
      </w:r>
      <w:r>
        <w:rPr>
          <w:spacing w:val="-2"/>
          <w:w w:val="95"/>
          <w:position w:val="1"/>
          <w:sz w:val="20"/>
        </w:rPr>
        <w:t>факелах </w:t>
      </w:r>
      <w:r>
        <w:rPr>
          <w:spacing w:val="-2"/>
          <w:sz w:val="20"/>
        </w:rPr>
        <w:t>(амбарах)</w:t>
      </w:r>
    </w:p>
    <w:p>
      <w:pPr>
        <w:pStyle w:val="ListParagraph"/>
        <w:numPr>
          <w:ilvl w:val="0"/>
          <w:numId w:val="66"/>
        </w:numPr>
        <w:tabs>
          <w:tab w:pos="5018" w:val="left" w:leader="none"/>
        </w:tabs>
        <w:spacing w:line="225" w:lineRule="auto" w:before="19" w:after="0"/>
        <w:ind w:left="4799" w:right="2674" w:hanging="9"/>
        <w:jc w:val="both"/>
        <w:rPr>
          <w:sz w:val="20"/>
        </w:rPr>
      </w:pPr>
      <w:r>
        <w:rPr>
          <w:sz w:val="20"/>
        </w:rPr>
        <w:t>Дожатие задвижек вручную, набивка сальников</w:t>
      </w:r>
    </w:p>
    <w:p>
      <w:pPr>
        <w:pStyle w:val="ListParagraph"/>
        <w:numPr>
          <w:ilvl w:val="0"/>
          <w:numId w:val="66"/>
        </w:numPr>
        <w:tabs>
          <w:tab w:pos="5161" w:val="left" w:leader="none"/>
        </w:tabs>
        <w:spacing w:line="220" w:lineRule="auto" w:before="16" w:after="0"/>
        <w:ind w:left="4793" w:right="2665" w:hanging="1"/>
        <w:jc w:val="both"/>
        <w:rPr>
          <w:sz w:val="18"/>
        </w:rPr>
      </w:pPr>
      <w:r>
        <w:rPr>
          <w:position w:val="1"/>
          <w:sz w:val="20"/>
        </w:rPr>
        <w:t>Выявление заглубленных</w:t>
      </w:r>
      <w:r>
        <w:rPr>
          <w:spacing w:val="40"/>
          <w:position w:val="1"/>
          <w:sz w:val="20"/>
        </w:rPr>
        <w:t> </w:t>
      </w:r>
      <w:r>
        <w:rPr>
          <w:sz w:val="20"/>
        </w:rPr>
        <w:t>мест </w:t>
      </w:r>
      <w:r>
        <w:rPr>
          <w:position w:val="1"/>
          <w:sz w:val="20"/>
        </w:rPr>
        <w:t>(колодцев, ям) </w:t>
      </w:r>
      <w:r>
        <w:rPr>
          <w:sz w:val="20"/>
        </w:rPr>
        <w:t>в </w:t>
      </w:r>
      <w:r>
        <w:rPr>
          <w:position w:val="1"/>
          <w:sz w:val="18"/>
        </w:rPr>
        <w:t>50- </w:t>
      </w:r>
      <w:r>
        <w:rPr>
          <w:sz w:val="20"/>
        </w:rPr>
        <w:t>метровой</w:t>
      </w:r>
      <w:r>
        <w:rPr>
          <w:spacing w:val="-13"/>
          <w:sz w:val="20"/>
        </w:rPr>
        <w:t> </w:t>
      </w:r>
      <w:r>
        <w:rPr>
          <w:sz w:val="20"/>
        </w:rPr>
        <w:t>зоне</w:t>
      </w:r>
      <w:r>
        <w:rPr>
          <w:spacing w:val="-12"/>
          <w:sz w:val="20"/>
        </w:rPr>
        <w:t> </w:t>
      </w:r>
      <w:r>
        <w:rPr>
          <w:sz w:val="20"/>
        </w:rPr>
        <w:t>и</w:t>
      </w:r>
      <w:r>
        <w:rPr>
          <w:spacing w:val="-13"/>
          <w:sz w:val="20"/>
        </w:rPr>
        <w:t> </w:t>
      </w:r>
      <w:r>
        <w:rPr>
          <w:sz w:val="20"/>
        </w:rPr>
        <w:t>установление контроля за ними на период </w:t>
      </w:r>
      <w:r>
        <w:rPr>
          <w:spacing w:val="-2"/>
          <w:sz w:val="20"/>
        </w:rPr>
        <w:t>работ</w:t>
      </w:r>
    </w:p>
    <w:p>
      <w:pPr>
        <w:spacing w:line="218" w:lineRule="auto" w:before="15"/>
        <w:ind w:left="4793" w:right="2684" w:hanging="3"/>
        <w:jc w:val="both"/>
        <w:rPr>
          <w:sz w:val="20"/>
        </w:rPr>
      </w:pPr>
      <w:r>
        <w:rPr>
          <w:sz w:val="18"/>
        </w:rPr>
        <w:t>9</w:t>
      </w:r>
      <w:r>
        <w:rPr>
          <w:spacing w:val="40"/>
          <w:sz w:val="18"/>
        </w:rPr>
        <w:t> </w:t>
      </w:r>
      <w:r>
        <w:rPr>
          <w:position w:val="1"/>
          <w:sz w:val="20"/>
        </w:rPr>
        <w:t>Информация о проведении </w:t>
      </w:r>
      <w:r>
        <w:rPr>
          <w:sz w:val="20"/>
        </w:rPr>
        <w:t>подготовительных</w:t>
      </w:r>
      <w:r>
        <w:rPr>
          <w:spacing w:val="-6"/>
          <w:sz w:val="20"/>
        </w:rPr>
        <w:t> </w:t>
      </w:r>
      <w:r>
        <w:rPr>
          <w:sz w:val="20"/>
        </w:rPr>
        <w:t>работ</w:t>
      </w:r>
    </w:p>
    <w:p>
      <w:pPr>
        <w:spacing w:line="161" w:lineRule="exact" w:before="1"/>
        <w:ind w:left="1118" w:right="0" w:firstLine="0"/>
        <w:jc w:val="both"/>
        <w:rPr>
          <w:sz w:val="20"/>
        </w:rPr>
      </w:pPr>
      <w:r>
        <w:rPr>
          <w:w w:val="95"/>
          <w:sz w:val="20"/>
        </w:rPr>
        <w:t>Линейная</w:t>
      </w:r>
      <w:r>
        <w:rPr>
          <w:spacing w:val="-4"/>
          <w:w w:val="95"/>
          <w:sz w:val="20"/>
        </w:rPr>
        <w:t> </w:t>
      </w:r>
      <w:r>
        <w:rPr>
          <w:w w:val="95"/>
          <w:sz w:val="20"/>
        </w:rPr>
        <w:t>часть</w:t>
      </w:r>
      <w:r>
        <w:rPr>
          <w:spacing w:val="-10"/>
          <w:w w:val="95"/>
          <w:sz w:val="20"/>
        </w:rPr>
        <w:t> </w:t>
      </w:r>
      <w:r>
        <w:rPr>
          <w:w w:val="95"/>
          <w:sz w:val="20"/>
        </w:rPr>
        <w:t>работы,</w:t>
      </w:r>
      <w:r>
        <w:rPr>
          <w:spacing w:val="-10"/>
          <w:w w:val="95"/>
          <w:sz w:val="20"/>
        </w:rPr>
        <w:t> </w:t>
      </w:r>
      <w:r>
        <w:rPr>
          <w:w w:val="95"/>
          <w:sz w:val="20"/>
        </w:rPr>
        <w:t>vзлы</w:t>
      </w:r>
      <w:r>
        <w:rPr>
          <w:spacing w:val="-10"/>
          <w:w w:val="95"/>
          <w:sz w:val="20"/>
        </w:rPr>
        <w:t> </w:t>
      </w:r>
      <w:r>
        <w:rPr>
          <w:w w:val="95"/>
          <w:sz w:val="20"/>
        </w:rPr>
        <w:t>подключения</w:t>
      </w:r>
      <w:r>
        <w:rPr>
          <w:spacing w:val="-5"/>
          <w:w w:val="95"/>
          <w:sz w:val="20"/>
        </w:rPr>
        <w:t> </w:t>
      </w:r>
      <w:r>
        <w:rPr>
          <w:w w:val="95"/>
          <w:sz w:val="20"/>
        </w:rPr>
        <w:t>0-ая</w:t>
      </w:r>
      <w:r>
        <w:rPr>
          <w:spacing w:val="-5"/>
          <w:w w:val="95"/>
          <w:sz w:val="20"/>
        </w:rPr>
        <w:t> </w:t>
      </w:r>
      <w:r>
        <w:rPr>
          <w:w w:val="95"/>
          <w:sz w:val="20"/>
        </w:rPr>
        <w:t>rovnпa</w:t>
      </w:r>
      <w:r>
        <w:rPr>
          <w:spacing w:val="-6"/>
          <w:w w:val="95"/>
          <w:sz w:val="20"/>
        </w:rPr>
        <w:t> </w:t>
      </w:r>
      <w:r>
        <w:rPr>
          <w:w w:val="95"/>
          <w:sz w:val="20"/>
        </w:rPr>
        <w:t>работ,</w:t>
      </w:r>
      <w:r>
        <w:rPr>
          <w:spacing w:val="-8"/>
          <w:w w:val="95"/>
          <w:sz w:val="20"/>
        </w:rPr>
        <w:t> </w:t>
      </w:r>
      <w:r>
        <w:rPr>
          <w:w w:val="95"/>
          <w:sz w:val="20"/>
        </w:rPr>
        <w:t>выполняемая</w:t>
      </w:r>
      <w:r>
        <w:rPr>
          <w:spacing w:val="6"/>
          <w:sz w:val="20"/>
        </w:rPr>
        <w:t> </w:t>
      </w:r>
      <w:r>
        <w:rPr>
          <w:w w:val="95"/>
          <w:sz w:val="20"/>
        </w:rPr>
        <w:t>по</w:t>
      </w:r>
      <w:r>
        <w:rPr>
          <w:spacing w:val="-10"/>
          <w:w w:val="95"/>
          <w:sz w:val="20"/>
        </w:rPr>
        <w:t> </w:t>
      </w:r>
      <w:r>
        <w:rPr>
          <w:w w:val="95"/>
          <w:sz w:val="20"/>
        </w:rPr>
        <w:t>наряд</w:t>
      </w:r>
      <w:r>
        <w:rPr>
          <w:spacing w:val="-13"/>
          <w:w w:val="95"/>
          <w:sz w:val="20"/>
        </w:rPr>
        <w:t> </w:t>
      </w:r>
      <w:r>
        <w:rPr>
          <w:w w:val="95"/>
          <w:sz w:val="20"/>
        </w:rPr>
        <w:t>-</w:t>
      </w:r>
      <w:r>
        <w:rPr>
          <w:spacing w:val="-10"/>
          <w:w w:val="95"/>
          <w:sz w:val="20"/>
        </w:rPr>
        <w:t> </w:t>
      </w:r>
      <w:r>
        <w:rPr>
          <w:spacing w:val="-2"/>
          <w:w w:val="95"/>
          <w:sz w:val="20"/>
        </w:rPr>
        <w:t>допускv)</w:t>
      </w:r>
    </w:p>
    <w:p>
      <w:pPr>
        <w:tabs>
          <w:tab w:pos="1621" w:val="left" w:leader="none"/>
          <w:tab w:pos="3301" w:val="left" w:leader="none"/>
          <w:tab w:pos="4302" w:val="left" w:leader="none"/>
          <w:tab w:pos="5304" w:val="left" w:leader="none"/>
          <w:tab w:pos="5671" w:val="left" w:leader="none"/>
          <w:tab w:pos="6041" w:val="left" w:leader="none"/>
          <w:tab w:pos="6399" w:val="left" w:leader="none"/>
        </w:tabs>
        <w:spacing w:line="286" w:lineRule="exact" w:before="0"/>
        <w:ind w:left="167" w:right="0" w:firstLine="0"/>
        <w:jc w:val="left"/>
        <w:rPr>
          <w:sz w:val="20"/>
        </w:rPr>
      </w:pPr>
      <w:r>
        <w:rPr>
          <w:spacing w:val="-2"/>
          <w:sz w:val="20"/>
        </w:rPr>
        <w:t>Производство</w:t>
      </w:r>
      <w:r>
        <w:rPr>
          <w:sz w:val="20"/>
        </w:rPr>
        <w:tab/>
      </w:r>
      <w:r>
        <w:rPr>
          <w:spacing w:val="-2"/>
          <w:position w:val="1"/>
          <w:sz w:val="20"/>
        </w:rPr>
        <w:t>Возникновение</w:t>
      </w:r>
      <w:r>
        <w:rPr>
          <w:position w:val="1"/>
          <w:sz w:val="20"/>
        </w:rPr>
        <w:tab/>
      </w:r>
      <w:r>
        <w:rPr>
          <w:spacing w:val="-2"/>
          <w:position w:val="1"/>
          <w:sz w:val="20"/>
        </w:rPr>
        <w:t>Персонал</w:t>
      </w:r>
      <w:r>
        <w:rPr>
          <w:position w:val="1"/>
          <w:sz w:val="20"/>
        </w:rPr>
        <w:tab/>
      </w:r>
      <w:r>
        <w:rPr>
          <w:position w:val="1"/>
          <w:sz w:val="29"/>
        </w:rPr>
        <w:t>лэс</w:t>
      </w:r>
      <w:r>
        <w:rPr>
          <w:spacing w:val="19"/>
          <w:position w:val="1"/>
          <w:sz w:val="29"/>
        </w:rPr>
        <w:t> </w:t>
      </w:r>
      <w:r>
        <w:rPr>
          <w:spacing w:val="-4"/>
          <w:sz w:val="20"/>
        </w:rPr>
        <w:t>п.п.</w:t>
      </w:r>
      <w:r>
        <w:rPr>
          <w:sz w:val="20"/>
        </w:rPr>
        <w:tab/>
      </w:r>
      <w:r>
        <w:rPr>
          <w:spacing w:val="-5"/>
          <w:position w:val="1"/>
          <w:sz w:val="20"/>
        </w:rPr>
        <w:t>2,</w:t>
      </w:r>
      <w:r>
        <w:rPr>
          <w:position w:val="1"/>
          <w:sz w:val="20"/>
        </w:rPr>
        <w:tab/>
      </w:r>
      <w:r>
        <w:rPr>
          <w:spacing w:val="-5"/>
          <w:position w:val="1"/>
          <w:sz w:val="20"/>
        </w:rPr>
        <w:t>4,</w:t>
      </w:r>
      <w:r>
        <w:rPr>
          <w:position w:val="1"/>
          <w:sz w:val="20"/>
        </w:rPr>
        <w:tab/>
      </w:r>
      <w:r>
        <w:rPr>
          <w:spacing w:val="-5"/>
          <w:sz w:val="20"/>
        </w:rPr>
        <w:t>5,</w:t>
      </w:r>
      <w:r>
        <w:rPr>
          <w:sz w:val="20"/>
        </w:rPr>
        <w:tab/>
      </w:r>
      <w:r>
        <w:rPr>
          <w:rFonts w:ascii="Courier New" w:hAnsi="Courier New"/>
          <w:w w:val="95"/>
          <w:sz w:val="21"/>
        </w:rPr>
        <w:t>8.</w:t>
      </w:r>
      <w:r>
        <w:rPr>
          <w:rFonts w:ascii="Courier New" w:hAnsi="Courier New"/>
          <w:spacing w:val="69"/>
          <w:sz w:val="21"/>
        </w:rPr>
        <w:t> </w:t>
      </w:r>
      <w:r>
        <w:rPr>
          <w:w w:val="95"/>
          <w:position w:val="1"/>
          <w:sz w:val="20"/>
        </w:rPr>
        <w:t>Точное</w:t>
      </w:r>
      <w:r>
        <w:rPr>
          <w:spacing w:val="17"/>
          <w:position w:val="1"/>
          <w:sz w:val="20"/>
        </w:rPr>
        <w:t> </w:t>
      </w:r>
      <w:r>
        <w:rPr>
          <w:w w:val="95"/>
          <w:position w:val="1"/>
          <w:sz w:val="20"/>
        </w:rPr>
        <w:t>n.n.</w:t>
      </w:r>
      <w:r>
        <w:rPr>
          <w:spacing w:val="-5"/>
          <w:w w:val="95"/>
          <w:position w:val="1"/>
          <w:sz w:val="20"/>
        </w:rPr>
        <w:t> </w:t>
      </w:r>
      <w:r>
        <w:rPr>
          <w:w w:val="95"/>
          <w:position w:val="1"/>
          <w:sz w:val="20"/>
        </w:rPr>
        <w:t>1,</w:t>
      </w:r>
      <w:r>
        <w:rPr>
          <w:spacing w:val="-10"/>
          <w:w w:val="95"/>
          <w:position w:val="1"/>
          <w:sz w:val="20"/>
        </w:rPr>
        <w:t> </w:t>
      </w:r>
      <w:r>
        <w:rPr>
          <w:w w:val="95"/>
          <w:position w:val="1"/>
          <w:sz w:val="20"/>
        </w:rPr>
        <w:t>2,</w:t>
      </w:r>
      <w:r>
        <w:rPr>
          <w:spacing w:val="-10"/>
          <w:w w:val="95"/>
          <w:position w:val="1"/>
          <w:sz w:val="20"/>
        </w:rPr>
        <w:t> </w:t>
      </w:r>
      <w:r>
        <w:rPr>
          <w:w w:val="95"/>
          <w:position w:val="1"/>
          <w:sz w:val="20"/>
        </w:rPr>
        <w:t>3,</w:t>
      </w:r>
      <w:r>
        <w:rPr>
          <w:spacing w:val="-15"/>
          <w:w w:val="95"/>
          <w:position w:val="1"/>
          <w:sz w:val="20"/>
        </w:rPr>
        <w:t> </w:t>
      </w:r>
      <w:r>
        <w:rPr>
          <w:w w:val="95"/>
          <w:position w:val="1"/>
          <w:sz w:val="20"/>
        </w:rPr>
        <w:t>4,</w:t>
      </w:r>
      <w:r>
        <w:rPr>
          <w:spacing w:val="-13"/>
          <w:w w:val="95"/>
          <w:position w:val="1"/>
          <w:sz w:val="20"/>
        </w:rPr>
        <w:t> </w:t>
      </w:r>
      <w:r>
        <w:rPr>
          <w:spacing w:val="-10"/>
          <w:w w:val="95"/>
          <w:position w:val="1"/>
          <w:sz w:val="20"/>
        </w:rPr>
        <w:t>6</w:t>
      </w:r>
    </w:p>
    <w:p>
      <w:pPr>
        <w:tabs>
          <w:tab w:pos="1459" w:val="left" w:leader="none"/>
          <w:tab w:pos="2469" w:val="left" w:leader="none"/>
          <w:tab w:pos="6918" w:val="left" w:leader="none"/>
        </w:tabs>
        <w:spacing w:line="222" w:lineRule="exact" w:before="0"/>
        <w:ind w:left="169" w:right="0" w:firstLine="0"/>
        <w:jc w:val="left"/>
        <w:rPr>
          <w:sz w:val="20"/>
        </w:rPr>
      </w:pPr>
      <w:r>
        <w:rPr>
          <w:spacing w:val="-2"/>
          <w:sz w:val="20"/>
        </w:rPr>
        <w:t>земляных</w:t>
      </w:r>
      <w:r>
        <w:rPr>
          <w:sz w:val="20"/>
        </w:rPr>
        <w:tab/>
      </w:r>
      <w:r>
        <w:rPr>
          <w:position w:val="1"/>
          <w:sz w:val="20"/>
        </w:rPr>
        <w:t>и</w:t>
      </w:r>
      <w:r>
        <w:rPr>
          <w:spacing w:val="1"/>
          <w:position w:val="1"/>
          <w:sz w:val="20"/>
        </w:rPr>
        <w:t> </w:t>
      </w:r>
      <w:r>
        <w:rPr>
          <w:spacing w:val="-2"/>
          <w:position w:val="1"/>
          <w:sz w:val="20"/>
        </w:rPr>
        <w:t>утечки</w:t>
      </w:r>
      <w:r>
        <w:rPr>
          <w:position w:val="1"/>
          <w:sz w:val="20"/>
        </w:rPr>
        <w:tab/>
      </w:r>
      <w:r>
        <w:rPr>
          <w:spacing w:val="-2"/>
          <w:w w:val="95"/>
          <w:position w:val="1"/>
          <w:sz w:val="20"/>
        </w:rPr>
        <w:t>продукта,</w:t>
      </w:r>
      <w:r>
        <w:rPr>
          <w:spacing w:val="12"/>
          <w:position w:val="1"/>
          <w:sz w:val="20"/>
        </w:rPr>
        <w:t> </w:t>
      </w:r>
      <w:r>
        <w:rPr>
          <w:spacing w:val="-2"/>
          <w:w w:val="95"/>
          <w:position w:val="1"/>
          <w:sz w:val="20"/>
        </w:rPr>
        <w:t>Специализирован</w:t>
      </w:r>
      <w:r>
        <w:rPr>
          <w:spacing w:val="-1"/>
          <w:position w:val="1"/>
          <w:sz w:val="20"/>
        </w:rPr>
        <w:t> </w:t>
      </w:r>
      <w:r>
        <w:rPr>
          <w:spacing w:val="-2"/>
          <w:w w:val="95"/>
          <w:position w:val="1"/>
          <w:sz w:val="20"/>
        </w:rPr>
        <w:t>определение</w:t>
      </w:r>
      <w:r>
        <w:rPr>
          <w:position w:val="1"/>
          <w:sz w:val="20"/>
        </w:rPr>
        <w:tab/>
      </w:r>
      <w:r>
        <w:rPr>
          <w:spacing w:val="-2"/>
          <w:sz w:val="20"/>
        </w:rPr>
        <w:t>места</w:t>
      </w:r>
    </w:p>
    <w:p>
      <w:pPr>
        <w:spacing w:after="0" w:line="222" w:lineRule="exact"/>
        <w:jc w:val="left"/>
        <w:rPr>
          <w:sz w:val="20"/>
        </w:rPr>
        <w:sectPr>
          <w:footerReference w:type="default" r:id="rId113"/>
          <w:pgSz w:w="13830" w:h="19480"/>
          <w:pgMar w:footer="0" w:header="0" w:top="1720" w:bottom="280" w:left="1820" w:right="1960"/>
        </w:sectPr>
      </w:pPr>
    </w:p>
    <w:p>
      <w:pPr>
        <w:spacing w:line="205" w:lineRule="exact" w:before="0"/>
        <w:ind w:left="167" w:right="0" w:firstLine="0"/>
        <w:jc w:val="left"/>
        <w:rPr>
          <w:sz w:val="20"/>
        </w:rPr>
      </w:pPr>
      <w:r>
        <w:rPr>
          <w:spacing w:val="-2"/>
          <w:w w:val="95"/>
          <w:sz w:val="20"/>
        </w:rPr>
        <w:t>изоляционных</w:t>
      </w:r>
    </w:p>
    <w:p>
      <w:pPr>
        <w:spacing w:line="205" w:lineRule="exact" w:before="0"/>
        <w:ind w:left="167" w:right="0" w:firstLine="0"/>
        <w:jc w:val="left"/>
        <w:rPr>
          <w:sz w:val="20"/>
        </w:rPr>
      </w:pPr>
      <w:r>
        <w:rPr/>
        <w:br w:type="column"/>
      </w:r>
      <w:r>
        <w:rPr>
          <w:spacing w:val="-2"/>
          <w:w w:val="95"/>
          <w:sz w:val="20"/>
        </w:rPr>
        <w:t>создание</w:t>
      </w:r>
    </w:p>
    <w:p>
      <w:pPr>
        <w:tabs>
          <w:tab w:pos="754" w:val="left" w:leader="none"/>
          <w:tab w:pos="3071" w:val="left" w:leader="none"/>
        </w:tabs>
        <w:spacing w:line="205" w:lineRule="exact" w:before="0"/>
        <w:ind w:left="167" w:right="0" w:firstLine="0"/>
        <w:jc w:val="left"/>
        <w:rPr>
          <w:sz w:val="20"/>
        </w:rPr>
      </w:pPr>
      <w:r>
        <w:rPr/>
        <w:br w:type="column"/>
      </w:r>
      <w:r>
        <w:rPr>
          <w:spacing w:val="-5"/>
          <w:sz w:val="20"/>
        </w:rPr>
        <w:t>ная</w:t>
      </w:r>
      <w:r>
        <w:rPr>
          <w:sz w:val="20"/>
        </w:rPr>
        <w:tab/>
      </w:r>
      <w:r>
        <w:rPr>
          <w:w w:val="90"/>
          <w:position w:val="1"/>
          <w:sz w:val="20"/>
        </w:rPr>
        <w:t>ремонтная</w:t>
      </w:r>
      <w:r>
        <w:rPr>
          <w:spacing w:val="38"/>
          <w:position w:val="1"/>
          <w:sz w:val="20"/>
        </w:rPr>
        <w:t> </w:t>
      </w:r>
      <w:r>
        <w:rPr>
          <w:spacing w:val="-2"/>
          <w:position w:val="1"/>
          <w:sz w:val="20"/>
        </w:rPr>
        <w:t>расположения</w:t>
      </w:r>
      <w:r>
        <w:rPr>
          <w:position w:val="1"/>
          <w:sz w:val="20"/>
        </w:rPr>
        <w:tab/>
      </w:r>
      <w:r>
        <w:rPr>
          <w:spacing w:val="-2"/>
          <w:position w:val="1"/>
          <w:sz w:val="20"/>
        </w:rPr>
        <w:t>трубопровода,</w:t>
      </w:r>
    </w:p>
    <w:p>
      <w:pPr>
        <w:spacing w:after="0" w:line="205" w:lineRule="exact"/>
        <w:jc w:val="left"/>
        <w:rPr>
          <w:sz w:val="20"/>
        </w:rPr>
        <w:sectPr>
          <w:type w:val="continuous"/>
          <w:pgSz w:w="13830" w:h="19480"/>
          <w:pgMar w:header="0" w:footer="0" w:top="760" w:bottom="280" w:left="1820" w:right="1960"/>
          <w:cols w:num="3" w:equalWidth="0">
            <w:col w:w="1338" w:space="113"/>
            <w:col w:w="915" w:space="773"/>
            <w:col w:w="6911"/>
          </w:cols>
        </w:sectPr>
      </w:pPr>
    </w:p>
    <w:p>
      <w:pPr>
        <w:tabs>
          <w:tab w:pos="1381" w:val="left" w:leader="none"/>
        </w:tabs>
        <w:spacing w:line="222" w:lineRule="exact" w:before="0"/>
        <w:ind w:left="172" w:right="0" w:firstLine="0"/>
        <w:jc w:val="left"/>
        <w:rPr>
          <w:sz w:val="20"/>
        </w:rPr>
      </w:pPr>
      <w:r>
        <w:rPr>
          <w:spacing w:val="-2"/>
          <w:sz w:val="20"/>
        </w:rPr>
        <w:t>работ</w:t>
      </w:r>
      <w:r>
        <w:rPr>
          <w:sz w:val="20"/>
        </w:rPr>
        <w:tab/>
        <w:t>на</w:t>
      </w:r>
      <w:r>
        <w:rPr>
          <w:spacing w:val="-9"/>
          <w:sz w:val="20"/>
        </w:rPr>
        <w:t> </w:t>
      </w:r>
      <w:r>
        <w:rPr>
          <w:spacing w:val="-2"/>
          <w:w w:val="95"/>
          <w:position w:val="1"/>
          <w:sz w:val="20"/>
        </w:rPr>
        <w:t>концентрации,</w:t>
      </w:r>
    </w:p>
    <w:p>
      <w:pPr>
        <w:spacing w:line="222" w:lineRule="exact" w:before="0"/>
        <w:ind w:left="172" w:right="0" w:firstLine="0"/>
        <w:jc w:val="left"/>
        <w:rPr>
          <w:sz w:val="20"/>
        </w:rPr>
      </w:pPr>
      <w:r>
        <w:rPr/>
        <w:br w:type="column"/>
      </w:r>
      <w:r>
        <w:rPr>
          <w:spacing w:val="-2"/>
          <w:w w:val="95"/>
          <w:sz w:val="20"/>
        </w:rPr>
        <w:t>организация</w:t>
      </w:r>
    </w:p>
    <w:p>
      <w:pPr>
        <w:tabs>
          <w:tab w:pos="1853" w:val="left" w:leader="none"/>
        </w:tabs>
        <w:spacing w:line="222" w:lineRule="exact" w:before="0"/>
        <w:ind w:left="172" w:right="0" w:firstLine="0"/>
        <w:jc w:val="left"/>
        <w:rPr>
          <w:sz w:val="20"/>
        </w:rPr>
      </w:pPr>
      <w:r>
        <w:rPr/>
        <w:br w:type="column"/>
      </w:r>
      <w:r>
        <w:rPr>
          <w:spacing w:val="-2"/>
          <w:sz w:val="20"/>
        </w:rPr>
        <w:t>глубины</w:t>
      </w:r>
      <w:r>
        <w:rPr>
          <w:sz w:val="20"/>
        </w:rPr>
        <w:tab/>
      </w:r>
      <w:r>
        <w:rPr>
          <w:spacing w:val="-2"/>
          <w:sz w:val="20"/>
        </w:rPr>
        <w:t>заложения,</w:t>
      </w:r>
    </w:p>
    <w:p>
      <w:pPr>
        <w:spacing w:after="0" w:line="222" w:lineRule="exact"/>
        <w:jc w:val="left"/>
        <w:rPr>
          <w:sz w:val="20"/>
        </w:rPr>
        <w:sectPr>
          <w:type w:val="continuous"/>
          <w:pgSz w:w="13830" w:h="19480"/>
          <w:pgMar w:header="0" w:footer="0" w:top="760" w:bottom="280" w:left="1820" w:right="1960"/>
          <w:cols w:num="3" w:equalWidth="0">
            <w:col w:w="2827" w:space="305"/>
            <w:col w:w="1188" w:space="302"/>
            <w:col w:w="5428"/>
          </w:cols>
        </w:sectPr>
      </w:pPr>
    </w:p>
    <w:p>
      <w:pPr>
        <w:spacing w:line="220" w:lineRule="auto" w:before="6"/>
        <w:ind w:left="172" w:right="0" w:hanging="10"/>
        <w:jc w:val="left"/>
        <w:rPr>
          <w:sz w:val="20"/>
        </w:rPr>
      </w:pPr>
      <w:r>
        <w:rPr>
          <w:spacing w:val="-2"/>
          <w:sz w:val="20"/>
        </w:rPr>
        <w:t>действующем </w:t>
      </w:r>
      <w:r>
        <w:rPr>
          <w:spacing w:val="-2"/>
          <w:w w:val="90"/>
          <w:sz w:val="20"/>
        </w:rPr>
        <w:t>конденсатопроду </w:t>
      </w:r>
      <w:r>
        <w:rPr>
          <w:spacing w:val="-2"/>
          <w:sz w:val="20"/>
        </w:rPr>
        <w:t>ктопроводе</w:t>
      </w:r>
    </w:p>
    <w:p>
      <w:pPr>
        <w:tabs>
          <w:tab w:pos="1412" w:val="left" w:leader="none"/>
        </w:tabs>
        <w:spacing w:line="209" w:lineRule="exact" w:before="0"/>
        <w:ind w:left="62" w:right="0" w:firstLine="0"/>
        <w:jc w:val="left"/>
        <w:rPr>
          <w:rFonts w:ascii="Arial" w:hAnsi="Arial"/>
          <w:sz w:val="16"/>
        </w:rPr>
      </w:pPr>
      <w:r>
        <w:rPr/>
        <w:br w:type="column"/>
      </w:r>
      <w:r>
        <w:rPr>
          <w:spacing w:val="-2"/>
          <w:sz w:val="20"/>
        </w:rPr>
        <w:t>опасной</w:t>
      </w:r>
      <w:r>
        <w:rPr>
          <w:sz w:val="20"/>
        </w:rPr>
        <w:tab/>
      </w:r>
      <w:r>
        <w:rPr>
          <w:rFonts w:ascii="Arial" w:hAnsi="Arial"/>
          <w:spacing w:val="-5"/>
          <w:position w:val="1"/>
          <w:sz w:val="16"/>
        </w:rPr>
        <w:t>для</w:t>
      </w:r>
    </w:p>
    <w:p>
      <w:pPr>
        <w:spacing w:line="218" w:lineRule="exact" w:before="0"/>
        <w:ind w:left="66" w:right="0" w:firstLine="0"/>
        <w:jc w:val="left"/>
        <w:rPr>
          <w:sz w:val="20"/>
        </w:rPr>
      </w:pPr>
      <w:r>
        <w:rPr>
          <w:spacing w:val="-2"/>
          <w:sz w:val="20"/>
        </w:rPr>
        <w:t>человека</w:t>
      </w:r>
    </w:p>
    <w:p>
      <w:pPr>
        <w:tabs>
          <w:tab w:pos="1297" w:val="left" w:leader="none"/>
          <w:tab w:pos="1400" w:val="left" w:leader="none"/>
          <w:tab w:pos="2651" w:val="left" w:leader="none"/>
        </w:tabs>
        <w:spacing w:line="216" w:lineRule="auto" w:before="10"/>
        <w:ind w:left="163" w:right="2661" w:firstLine="0"/>
        <w:jc w:val="both"/>
        <w:rPr>
          <w:sz w:val="20"/>
        </w:rPr>
      </w:pPr>
      <w:r>
        <w:rPr/>
        <w:br w:type="column"/>
      </w:r>
      <w:r>
        <w:rPr>
          <w:sz w:val="20"/>
        </w:rPr>
        <w:t>обозначение</w:t>
      </w:r>
      <w:r>
        <w:rPr>
          <w:spacing w:val="-13"/>
          <w:sz w:val="20"/>
        </w:rPr>
        <w:t> </w:t>
      </w:r>
      <w:r>
        <w:rPr>
          <w:sz w:val="20"/>
        </w:rPr>
        <w:t>мест</w:t>
      </w:r>
      <w:r>
        <w:rPr>
          <w:spacing w:val="-12"/>
          <w:sz w:val="20"/>
        </w:rPr>
        <w:t> </w:t>
      </w:r>
      <w:r>
        <w:rPr>
          <w:sz w:val="20"/>
        </w:rPr>
        <w:t>шурфовки</w:t>
      </w:r>
      <w:r>
        <w:rPr>
          <w:spacing w:val="-10"/>
          <w:sz w:val="20"/>
        </w:rPr>
        <w:t> </w:t>
      </w:r>
      <w:r>
        <w:rPr>
          <w:sz w:val="20"/>
        </w:rPr>
        <w:t>и </w:t>
      </w:r>
      <w:r>
        <w:rPr>
          <w:spacing w:val="-4"/>
          <w:sz w:val="20"/>
        </w:rPr>
        <w:t>оси</w:t>
      </w:r>
      <w:r>
        <w:rPr>
          <w:sz w:val="20"/>
        </w:rPr>
        <w:tab/>
      </w:r>
      <w:r>
        <w:rPr>
          <w:spacing w:val="-2"/>
          <w:w w:val="95"/>
          <w:position w:val="1"/>
          <w:sz w:val="20"/>
        </w:rPr>
        <w:t>продуктапровода, </w:t>
      </w:r>
      <w:r>
        <w:rPr>
          <w:sz w:val="20"/>
        </w:rPr>
        <w:t>обозначение мест </w:t>
      </w:r>
      <w:r>
        <w:rPr>
          <w:position w:val="1"/>
          <w:sz w:val="20"/>
        </w:rPr>
        <w:t>переезда </w:t>
      </w:r>
      <w:r>
        <w:rPr>
          <w:spacing w:val="-2"/>
          <w:sz w:val="20"/>
        </w:rPr>
        <w:t>тяжелой</w:t>
      </w:r>
      <w:r>
        <w:rPr>
          <w:sz w:val="20"/>
        </w:rPr>
        <w:tab/>
        <w:tab/>
      </w:r>
      <w:r>
        <w:rPr>
          <w:spacing w:val="-2"/>
          <w:sz w:val="20"/>
        </w:rPr>
        <w:t>техники</w:t>
      </w:r>
      <w:r>
        <w:rPr>
          <w:sz w:val="20"/>
        </w:rPr>
        <w:tab/>
      </w:r>
      <w:r>
        <w:rPr>
          <w:spacing w:val="-10"/>
          <w:sz w:val="20"/>
        </w:rPr>
        <w:t>и</w:t>
      </w:r>
      <w:r>
        <w:rPr>
          <w:spacing w:val="-2"/>
          <w:sz w:val="20"/>
        </w:rPr>
        <w:t> оборудование</w:t>
      </w:r>
      <w:r>
        <w:rPr>
          <w:spacing w:val="-3"/>
          <w:sz w:val="20"/>
        </w:rPr>
        <w:t> </w:t>
      </w:r>
      <w:r>
        <w:rPr>
          <w:spacing w:val="-2"/>
          <w:sz w:val="20"/>
        </w:rPr>
        <w:t>переходов</w:t>
      </w:r>
      <w:r>
        <w:rPr>
          <w:spacing w:val="-9"/>
          <w:sz w:val="20"/>
        </w:rPr>
        <w:t> </w:t>
      </w:r>
      <w:r>
        <w:rPr>
          <w:spacing w:val="-2"/>
          <w:sz w:val="20"/>
        </w:rPr>
        <w:t>через </w:t>
      </w:r>
      <w:r>
        <w:rPr>
          <w:sz w:val="20"/>
        </w:rPr>
        <w:t>продукта</w:t>
      </w:r>
      <w:r>
        <w:rPr>
          <w:spacing w:val="-31"/>
          <w:sz w:val="20"/>
        </w:rPr>
        <w:t> </w:t>
      </w:r>
      <w:r>
        <w:rPr>
          <w:sz w:val="20"/>
        </w:rPr>
        <w:t>провод</w:t>
      </w:r>
    </w:p>
    <w:p>
      <w:pPr>
        <w:spacing w:after="0" w:line="216" w:lineRule="auto"/>
        <w:jc w:val="both"/>
        <w:rPr>
          <w:sz w:val="20"/>
        </w:rPr>
        <w:sectPr>
          <w:type w:val="continuous"/>
          <w:pgSz w:w="13830" w:h="19480"/>
          <w:pgMar w:header="0" w:footer="0" w:top="760" w:bottom="280" w:left="1820" w:right="1960"/>
          <w:cols w:num="3" w:equalWidth="0">
            <w:col w:w="1516" w:space="40"/>
            <w:col w:w="1734" w:space="1331"/>
            <w:col w:w="5429"/>
          </w:cols>
        </w:sectPr>
      </w:pPr>
    </w:p>
    <w:p>
      <w:pPr>
        <w:tabs>
          <w:tab w:pos="1465" w:val="left" w:leader="none"/>
          <w:tab w:pos="1618" w:val="left" w:leader="none"/>
          <w:tab w:pos="2469" w:val="left" w:leader="none"/>
        </w:tabs>
        <w:spacing w:line="211" w:lineRule="auto" w:before="34"/>
        <w:ind w:left="174" w:right="0" w:hanging="8"/>
        <w:jc w:val="left"/>
        <w:rPr>
          <w:sz w:val="20"/>
        </w:rPr>
      </w:pPr>
      <w:r>
        <w:rPr>
          <w:spacing w:val="-2"/>
          <w:sz w:val="20"/>
        </w:rPr>
        <w:t>Запасовка</w:t>
      </w:r>
      <w:r>
        <w:rPr>
          <w:sz w:val="20"/>
        </w:rPr>
        <w:tab/>
        <w:t>и Возникновение запуск поршня</w:t>
        <w:tab/>
        <w:tab/>
      </w:r>
      <w:r>
        <w:rPr>
          <w:spacing w:val="-2"/>
          <w:position w:val="1"/>
          <w:sz w:val="20"/>
        </w:rPr>
        <w:t>утечки</w:t>
      </w:r>
      <w:r>
        <w:rPr>
          <w:position w:val="1"/>
          <w:sz w:val="20"/>
        </w:rPr>
        <w:tab/>
      </w:r>
      <w:r>
        <w:rPr>
          <w:spacing w:val="-2"/>
          <w:w w:val="90"/>
          <w:sz w:val="20"/>
        </w:rPr>
        <w:t>продукта,</w:t>
      </w:r>
    </w:p>
    <w:p>
      <w:pPr>
        <w:tabs>
          <w:tab w:pos="2964" w:val="left" w:leader="none"/>
        </w:tabs>
        <w:spacing w:line="223" w:lineRule="auto" w:before="3"/>
        <w:ind w:left="1617" w:right="0" w:firstLine="0"/>
        <w:jc w:val="left"/>
        <w:rPr>
          <w:sz w:val="20"/>
        </w:rPr>
      </w:pPr>
      <w:r>
        <w:rPr>
          <w:spacing w:val="-2"/>
          <w:sz w:val="20"/>
        </w:rPr>
        <w:t>создание концентрации, опасной</w:t>
      </w:r>
      <w:r>
        <w:rPr>
          <w:sz w:val="20"/>
        </w:rPr>
        <w:tab/>
      </w:r>
      <w:r>
        <w:rPr>
          <w:spacing w:val="-10"/>
          <w:sz w:val="20"/>
        </w:rPr>
        <w:t>для</w:t>
      </w:r>
      <w:r>
        <w:rPr>
          <w:spacing w:val="-2"/>
          <w:sz w:val="20"/>
        </w:rPr>
        <w:t> человека взрывоопасной концентрации</w:t>
      </w:r>
    </w:p>
    <w:p>
      <w:pPr>
        <w:tabs>
          <w:tab w:pos="1465" w:val="left" w:leader="none"/>
        </w:tabs>
        <w:spacing w:line="220" w:lineRule="exact" w:before="0"/>
        <w:ind w:left="178" w:right="0" w:firstLine="0"/>
        <w:jc w:val="left"/>
        <w:rPr>
          <w:sz w:val="20"/>
        </w:rPr>
      </w:pPr>
      <w:r>
        <w:rPr>
          <w:spacing w:val="-2"/>
          <w:position w:val="1"/>
          <w:sz w:val="20"/>
        </w:rPr>
        <w:t>Прием</w:t>
      </w:r>
      <w:r>
        <w:rPr>
          <w:position w:val="1"/>
          <w:sz w:val="20"/>
        </w:rPr>
        <w:tab/>
      </w:r>
      <w:r>
        <w:rPr>
          <w:sz w:val="20"/>
        </w:rPr>
        <w:t>и</w:t>
      </w:r>
      <w:r>
        <w:rPr>
          <w:spacing w:val="-5"/>
          <w:sz w:val="20"/>
        </w:rPr>
        <w:t> </w:t>
      </w:r>
      <w:r>
        <w:rPr>
          <w:spacing w:val="-4"/>
          <w:sz w:val="20"/>
        </w:rPr>
        <w:t>Тоже</w:t>
      </w:r>
    </w:p>
    <w:p>
      <w:pPr>
        <w:spacing w:before="17"/>
        <w:ind w:left="29" w:right="0" w:firstLine="0"/>
        <w:jc w:val="left"/>
        <w:rPr>
          <w:sz w:val="20"/>
        </w:rPr>
      </w:pPr>
      <w:r>
        <w:rPr/>
        <w:br w:type="column"/>
      </w:r>
      <w:r>
        <w:rPr>
          <w:w w:val="90"/>
          <w:sz w:val="20"/>
        </w:rPr>
        <w:t>Персонал</w:t>
      </w:r>
      <w:r>
        <w:rPr>
          <w:spacing w:val="17"/>
          <w:sz w:val="20"/>
        </w:rPr>
        <w:t> </w:t>
      </w:r>
      <w:r>
        <w:rPr>
          <w:spacing w:val="-5"/>
          <w:sz w:val="20"/>
        </w:rPr>
        <w:t>ЛЭС</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1"/>
        <w:rPr>
          <w:sz w:val="19"/>
        </w:rPr>
      </w:pPr>
    </w:p>
    <w:p>
      <w:pPr>
        <w:spacing w:line="213" w:lineRule="exact" w:before="0"/>
        <w:ind w:left="27" w:right="0" w:firstLine="0"/>
        <w:jc w:val="left"/>
        <w:rPr>
          <w:sz w:val="20"/>
        </w:rPr>
      </w:pPr>
      <w:r>
        <w:rPr>
          <w:spacing w:val="-4"/>
          <w:w w:val="105"/>
          <w:sz w:val="20"/>
        </w:rPr>
        <w:t>Тоже</w:t>
      </w:r>
    </w:p>
    <w:p>
      <w:pPr>
        <w:spacing w:line="218" w:lineRule="exact" w:before="11"/>
        <w:ind w:left="170" w:right="0" w:firstLine="0"/>
        <w:jc w:val="both"/>
        <w:rPr>
          <w:sz w:val="20"/>
        </w:rPr>
      </w:pPr>
      <w:r>
        <w:rPr/>
        <w:br w:type="column"/>
      </w:r>
      <w:r>
        <w:rPr>
          <w:sz w:val="20"/>
        </w:rPr>
        <w:t>п.п.</w:t>
      </w:r>
      <w:r>
        <w:rPr>
          <w:spacing w:val="28"/>
          <w:sz w:val="20"/>
        </w:rPr>
        <w:t> </w:t>
      </w:r>
      <w:r>
        <w:rPr>
          <w:sz w:val="20"/>
        </w:rPr>
        <w:t>1,</w:t>
      </w:r>
      <w:r>
        <w:rPr>
          <w:spacing w:val="15"/>
          <w:sz w:val="20"/>
        </w:rPr>
        <w:t> </w:t>
      </w:r>
      <w:r>
        <w:rPr>
          <w:sz w:val="20"/>
        </w:rPr>
        <w:t>2,</w:t>
      </w:r>
      <w:r>
        <w:rPr>
          <w:spacing w:val="17"/>
          <w:sz w:val="20"/>
        </w:rPr>
        <w:t> </w:t>
      </w:r>
      <w:r>
        <w:rPr>
          <w:sz w:val="20"/>
        </w:rPr>
        <w:t>3,</w:t>
      </w:r>
      <w:r>
        <w:rPr>
          <w:spacing w:val="20"/>
          <w:sz w:val="20"/>
        </w:rPr>
        <w:t> </w:t>
      </w:r>
      <w:r>
        <w:rPr>
          <w:sz w:val="20"/>
        </w:rPr>
        <w:t>4,</w:t>
      </w:r>
      <w:r>
        <w:rPr>
          <w:spacing w:val="22"/>
          <w:sz w:val="20"/>
        </w:rPr>
        <w:t> </w:t>
      </w:r>
      <w:r>
        <w:rPr>
          <w:sz w:val="20"/>
        </w:rPr>
        <w:t>5,</w:t>
      </w:r>
      <w:r>
        <w:rPr>
          <w:spacing w:val="16"/>
          <w:sz w:val="20"/>
        </w:rPr>
        <w:t> </w:t>
      </w:r>
      <w:r>
        <w:rPr>
          <w:sz w:val="20"/>
        </w:rPr>
        <w:t>6,</w:t>
      </w:r>
      <w:r>
        <w:rPr>
          <w:spacing w:val="18"/>
          <w:sz w:val="20"/>
        </w:rPr>
        <w:t> </w:t>
      </w:r>
      <w:r>
        <w:rPr>
          <w:sz w:val="20"/>
        </w:rPr>
        <w:t>7,</w:t>
      </w:r>
      <w:r>
        <w:rPr>
          <w:spacing w:val="17"/>
          <w:sz w:val="20"/>
        </w:rPr>
        <w:t> </w:t>
      </w:r>
      <w:r>
        <w:rPr>
          <w:sz w:val="20"/>
        </w:rPr>
        <w:t>8.</w:t>
      </w:r>
      <w:r>
        <w:rPr>
          <w:spacing w:val="18"/>
          <w:sz w:val="20"/>
        </w:rPr>
        <w:t> </w:t>
      </w:r>
      <w:r>
        <w:rPr>
          <w:sz w:val="20"/>
        </w:rPr>
        <w:t>Слив</w:t>
      </w:r>
      <w:r>
        <w:rPr>
          <w:spacing w:val="17"/>
          <w:sz w:val="20"/>
        </w:rPr>
        <w:t> </w:t>
      </w:r>
      <w:r>
        <w:rPr>
          <w:sz w:val="20"/>
        </w:rPr>
        <w:t>п.п.</w:t>
      </w:r>
      <w:r>
        <w:rPr>
          <w:spacing w:val="-2"/>
          <w:sz w:val="20"/>
        </w:rPr>
        <w:t> </w:t>
      </w:r>
      <w:r>
        <w:rPr>
          <w:sz w:val="20"/>
        </w:rPr>
        <w:t>1,</w:t>
      </w:r>
      <w:r>
        <w:rPr>
          <w:spacing w:val="-18"/>
          <w:sz w:val="20"/>
        </w:rPr>
        <w:t> </w:t>
      </w:r>
      <w:r>
        <w:rPr>
          <w:sz w:val="20"/>
        </w:rPr>
        <w:t>2,</w:t>
      </w:r>
      <w:r>
        <w:rPr>
          <w:spacing w:val="-16"/>
          <w:sz w:val="20"/>
        </w:rPr>
        <w:t> </w:t>
      </w:r>
      <w:r>
        <w:rPr>
          <w:sz w:val="20"/>
        </w:rPr>
        <w:t>3,</w:t>
      </w:r>
      <w:r>
        <w:rPr>
          <w:spacing w:val="-12"/>
          <w:sz w:val="20"/>
        </w:rPr>
        <w:t> </w:t>
      </w:r>
      <w:r>
        <w:rPr>
          <w:sz w:val="20"/>
        </w:rPr>
        <w:t>4,</w:t>
      </w:r>
      <w:r>
        <w:rPr>
          <w:spacing w:val="-12"/>
          <w:sz w:val="20"/>
        </w:rPr>
        <w:t> </w:t>
      </w:r>
      <w:r>
        <w:rPr>
          <w:sz w:val="20"/>
        </w:rPr>
        <w:t>5,</w:t>
      </w:r>
      <w:r>
        <w:rPr>
          <w:spacing w:val="-17"/>
          <w:sz w:val="20"/>
        </w:rPr>
        <w:t> </w:t>
      </w:r>
      <w:r>
        <w:rPr>
          <w:spacing w:val="-10"/>
          <w:sz w:val="20"/>
        </w:rPr>
        <w:t>6</w:t>
      </w:r>
    </w:p>
    <w:p>
      <w:pPr>
        <w:spacing w:line="223" w:lineRule="auto" w:before="2"/>
        <w:ind w:left="167" w:right="2671" w:hanging="1"/>
        <w:jc w:val="both"/>
        <w:rPr>
          <w:sz w:val="20"/>
        </w:rPr>
      </w:pPr>
      <w:r>
        <w:rPr>
          <w:position w:val="1"/>
          <w:sz w:val="20"/>
        </w:rPr>
        <w:t>жидкости </w:t>
      </w:r>
      <w:r>
        <w:rPr>
          <w:sz w:val="20"/>
        </w:rPr>
        <w:t>из </w:t>
      </w:r>
      <w:r>
        <w:rPr>
          <w:position w:val="1"/>
          <w:sz w:val="20"/>
        </w:rPr>
        <w:t>камеры запуска </w:t>
      </w:r>
      <w:r>
        <w:rPr>
          <w:sz w:val="20"/>
        </w:rPr>
        <w:t>поршня, очистка подземной </w:t>
      </w:r>
      <w:r>
        <w:rPr>
          <w:w w:val="95"/>
          <w:sz w:val="20"/>
        </w:rPr>
        <w:t>емкости</w:t>
      </w:r>
      <w:r>
        <w:rPr>
          <w:spacing w:val="-6"/>
          <w:w w:val="95"/>
          <w:sz w:val="20"/>
        </w:rPr>
        <w:t> </w:t>
      </w:r>
      <w:r>
        <w:rPr>
          <w:w w:val="95"/>
          <w:sz w:val="20"/>
        </w:rPr>
        <w:t>от</w:t>
      </w:r>
      <w:r>
        <w:rPr>
          <w:spacing w:val="-11"/>
          <w:w w:val="95"/>
          <w:sz w:val="20"/>
        </w:rPr>
        <w:t> </w:t>
      </w:r>
      <w:r>
        <w:rPr>
          <w:w w:val="95"/>
          <w:sz w:val="20"/>
        </w:rPr>
        <w:t>шлама</w:t>
      </w:r>
      <w:r>
        <w:rPr>
          <w:sz w:val="20"/>
        </w:rPr>
        <w:t> </w:t>
      </w:r>
      <w:r>
        <w:rPr>
          <w:w w:val="95"/>
          <w:sz w:val="20"/>
        </w:rPr>
        <w:t>и</w:t>
      </w:r>
      <w:r>
        <w:rPr>
          <w:spacing w:val="-16"/>
          <w:w w:val="95"/>
          <w:sz w:val="20"/>
        </w:rPr>
        <w:t> </w:t>
      </w:r>
      <w:r>
        <w:rPr>
          <w:w w:val="95"/>
          <w:sz w:val="20"/>
        </w:rPr>
        <w:t>конденсата</w:t>
      </w:r>
    </w:p>
    <w:p>
      <w:pPr>
        <w:pStyle w:val="BodyText"/>
        <w:rPr>
          <w:sz w:val="22"/>
        </w:rPr>
      </w:pPr>
    </w:p>
    <w:p>
      <w:pPr>
        <w:pStyle w:val="BodyText"/>
        <w:rPr>
          <w:sz w:val="22"/>
        </w:rPr>
      </w:pPr>
    </w:p>
    <w:p>
      <w:pPr>
        <w:pStyle w:val="BodyText"/>
        <w:spacing w:before="3"/>
        <w:rPr>
          <w:sz w:val="30"/>
        </w:rPr>
      </w:pPr>
    </w:p>
    <w:p>
      <w:pPr>
        <w:spacing w:line="218" w:lineRule="exact" w:before="0"/>
        <w:ind w:left="176" w:right="0" w:firstLine="0"/>
        <w:jc w:val="both"/>
        <w:rPr>
          <w:sz w:val="20"/>
        </w:rPr>
      </w:pPr>
      <w:r>
        <w:rPr>
          <w:position w:val="1"/>
          <w:sz w:val="20"/>
        </w:rPr>
        <w:t>п.п.</w:t>
      </w:r>
      <w:r>
        <w:rPr>
          <w:spacing w:val="-15"/>
          <w:position w:val="1"/>
          <w:sz w:val="20"/>
        </w:rPr>
        <w:t> </w:t>
      </w:r>
      <w:r>
        <w:rPr>
          <w:position w:val="1"/>
          <w:sz w:val="20"/>
        </w:rPr>
        <w:t>1,</w:t>
      </w:r>
      <w:r>
        <w:rPr>
          <w:spacing w:val="-18"/>
          <w:position w:val="1"/>
          <w:sz w:val="20"/>
        </w:rPr>
        <w:t> </w:t>
      </w:r>
      <w:r>
        <w:rPr>
          <w:position w:val="1"/>
          <w:sz w:val="20"/>
        </w:rPr>
        <w:t>2,</w:t>
      </w:r>
      <w:r>
        <w:rPr>
          <w:spacing w:val="-16"/>
          <w:position w:val="1"/>
          <w:sz w:val="20"/>
        </w:rPr>
        <w:t> </w:t>
      </w:r>
      <w:r>
        <w:rPr>
          <w:position w:val="1"/>
          <w:sz w:val="20"/>
        </w:rPr>
        <w:t>3,</w:t>
      </w:r>
      <w:r>
        <w:rPr>
          <w:spacing w:val="-17"/>
          <w:position w:val="1"/>
          <w:sz w:val="20"/>
        </w:rPr>
        <w:t> </w:t>
      </w:r>
      <w:r>
        <w:rPr>
          <w:position w:val="1"/>
          <w:sz w:val="20"/>
        </w:rPr>
        <w:t>4,</w:t>
      </w:r>
      <w:r>
        <w:rPr>
          <w:spacing w:val="-17"/>
          <w:position w:val="1"/>
          <w:sz w:val="20"/>
        </w:rPr>
        <w:t> </w:t>
      </w:r>
      <w:r>
        <w:rPr>
          <w:position w:val="1"/>
          <w:sz w:val="20"/>
        </w:rPr>
        <w:t>5,</w:t>
      </w:r>
      <w:r>
        <w:rPr>
          <w:spacing w:val="-16"/>
          <w:position w:val="1"/>
          <w:sz w:val="20"/>
        </w:rPr>
        <w:t> </w:t>
      </w:r>
      <w:r>
        <w:rPr>
          <w:position w:val="1"/>
          <w:sz w:val="20"/>
        </w:rPr>
        <w:t>7,</w:t>
      </w:r>
      <w:r>
        <w:rPr>
          <w:spacing w:val="-14"/>
          <w:position w:val="1"/>
          <w:sz w:val="20"/>
        </w:rPr>
        <w:t> </w:t>
      </w:r>
      <w:r>
        <w:rPr>
          <w:position w:val="1"/>
          <w:sz w:val="20"/>
        </w:rPr>
        <w:t>8</w:t>
      </w:r>
      <w:r>
        <w:rPr>
          <w:spacing w:val="1"/>
          <w:position w:val="1"/>
          <w:sz w:val="20"/>
        </w:rPr>
        <w:t> </w:t>
      </w:r>
      <w:r>
        <w:rPr>
          <w:position w:val="1"/>
          <w:sz w:val="20"/>
        </w:rPr>
        <w:t>Подготовка</w:t>
      </w:r>
      <w:r>
        <w:rPr>
          <w:spacing w:val="9"/>
          <w:position w:val="1"/>
          <w:sz w:val="20"/>
        </w:rPr>
        <w:t> </w:t>
      </w:r>
      <w:r>
        <w:rPr>
          <w:sz w:val="20"/>
        </w:rPr>
        <w:t>п.п.</w:t>
      </w:r>
      <w:r>
        <w:rPr>
          <w:spacing w:val="77"/>
          <w:sz w:val="20"/>
        </w:rPr>
        <w:t> </w:t>
      </w:r>
      <w:r>
        <w:rPr>
          <w:position w:val="1"/>
          <w:sz w:val="20"/>
        </w:rPr>
        <w:t>1,</w:t>
      </w:r>
      <w:r>
        <w:rPr>
          <w:spacing w:val="69"/>
          <w:position w:val="1"/>
          <w:sz w:val="20"/>
        </w:rPr>
        <w:t> </w:t>
      </w:r>
      <w:r>
        <w:rPr>
          <w:position w:val="1"/>
          <w:sz w:val="20"/>
        </w:rPr>
        <w:t>2,</w:t>
      </w:r>
      <w:r>
        <w:rPr>
          <w:spacing w:val="65"/>
          <w:position w:val="1"/>
          <w:sz w:val="20"/>
        </w:rPr>
        <w:t> </w:t>
      </w:r>
      <w:r>
        <w:rPr>
          <w:position w:val="1"/>
          <w:sz w:val="20"/>
        </w:rPr>
        <w:t>3,</w:t>
      </w:r>
      <w:r>
        <w:rPr>
          <w:spacing w:val="70"/>
          <w:position w:val="1"/>
          <w:sz w:val="20"/>
        </w:rPr>
        <w:t> </w:t>
      </w:r>
      <w:r>
        <w:rPr>
          <w:position w:val="1"/>
          <w:sz w:val="20"/>
        </w:rPr>
        <w:t>4,</w:t>
      </w:r>
      <w:r>
        <w:rPr>
          <w:spacing w:val="52"/>
          <w:position w:val="1"/>
          <w:sz w:val="20"/>
        </w:rPr>
        <w:t> </w:t>
      </w:r>
      <w:r>
        <w:rPr>
          <w:rFonts w:ascii="Courier New" w:hAnsi="Courier New"/>
          <w:i/>
          <w:sz w:val="21"/>
        </w:rPr>
        <w:t>5.</w:t>
      </w:r>
      <w:r>
        <w:rPr>
          <w:rFonts w:ascii="Courier New" w:hAnsi="Courier New"/>
          <w:i/>
          <w:spacing w:val="-17"/>
          <w:sz w:val="21"/>
        </w:rPr>
        <w:t> </w:t>
      </w:r>
      <w:r>
        <w:rPr>
          <w:spacing w:val="-2"/>
          <w:position w:val="1"/>
          <w:sz w:val="20"/>
        </w:rPr>
        <w:t>Перед</w:t>
      </w:r>
    </w:p>
    <w:p>
      <w:pPr>
        <w:spacing w:after="0" w:line="218" w:lineRule="exact"/>
        <w:jc w:val="both"/>
        <w:rPr>
          <w:sz w:val="20"/>
        </w:rPr>
        <w:sectPr>
          <w:type w:val="continuous"/>
          <w:pgSz w:w="13830" w:h="19480"/>
          <w:pgMar w:header="0" w:footer="0" w:top="760" w:bottom="280" w:left="1820" w:right="1960"/>
          <w:cols w:num="3" w:equalWidth="0">
            <w:col w:w="3238" w:space="40"/>
            <w:col w:w="1256" w:space="89"/>
            <w:col w:w="5427"/>
          </w:cols>
        </w:sectPr>
      </w:pPr>
    </w:p>
    <w:p>
      <w:pPr>
        <w:spacing w:line="220" w:lineRule="auto" w:before="6"/>
        <w:ind w:left="170" w:right="0" w:firstLine="8"/>
        <w:jc w:val="left"/>
        <w:rPr>
          <w:sz w:val="20"/>
        </w:rPr>
      </w:pPr>
      <w:r>
        <w:rPr>
          <w:spacing w:val="-2"/>
          <w:sz w:val="20"/>
        </w:rPr>
        <w:t>извлечение </w:t>
      </w:r>
      <w:r>
        <w:rPr>
          <w:spacing w:val="-2"/>
          <w:w w:val="95"/>
          <w:sz w:val="20"/>
        </w:rPr>
        <w:t>поршня</w:t>
      </w:r>
      <w:r>
        <w:rPr>
          <w:spacing w:val="6"/>
          <w:sz w:val="20"/>
        </w:rPr>
        <w:t> </w:t>
      </w:r>
      <w:r>
        <w:rPr>
          <w:spacing w:val="-2"/>
          <w:w w:val="95"/>
          <w:sz w:val="20"/>
        </w:rPr>
        <w:t>из</w:t>
      </w:r>
      <w:r>
        <w:rPr>
          <w:spacing w:val="-1"/>
          <w:sz w:val="20"/>
        </w:rPr>
        <w:t> </w:t>
      </w:r>
      <w:r>
        <w:rPr>
          <w:spacing w:val="-2"/>
          <w:w w:val="95"/>
          <w:sz w:val="20"/>
        </w:rPr>
        <w:t>камер </w:t>
      </w:r>
      <w:r>
        <w:rPr>
          <w:w w:val="90"/>
          <w:sz w:val="20"/>
        </w:rPr>
        <w:t>приема</w:t>
      </w:r>
      <w:r>
        <w:rPr>
          <w:sz w:val="20"/>
        </w:rPr>
        <w:t> </w:t>
      </w:r>
      <w:r>
        <w:rPr>
          <w:w w:val="90"/>
          <w:sz w:val="20"/>
        </w:rPr>
        <w:t>и запуска </w:t>
      </w:r>
      <w:r>
        <w:rPr>
          <w:spacing w:val="-2"/>
          <w:sz w:val="20"/>
        </w:rPr>
        <w:t>очистных</w:t>
      </w:r>
    </w:p>
    <w:p>
      <w:pPr>
        <w:spacing w:before="49"/>
        <w:ind w:left="164" w:right="0" w:firstLine="0"/>
        <w:jc w:val="left"/>
        <w:rPr>
          <w:sz w:val="14"/>
        </w:rPr>
      </w:pPr>
      <w:r>
        <w:rPr>
          <w:spacing w:val="-2"/>
          <w:sz w:val="14"/>
        </w:rPr>
        <w:t>УСТРОЙСТВ</w:t>
      </w:r>
    </w:p>
    <w:p>
      <w:pPr>
        <w:spacing w:line="227" w:lineRule="exact" w:before="0"/>
        <w:ind w:left="164" w:right="0" w:firstLine="0"/>
        <w:jc w:val="left"/>
        <w:rPr>
          <w:sz w:val="20"/>
        </w:rPr>
      </w:pPr>
      <w:r>
        <w:rPr/>
        <w:br w:type="column"/>
      </w:r>
      <w:r>
        <w:rPr>
          <w:w w:val="90"/>
          <w:sz w:val="20"/>
        </w:rPr>
        <w:t>схемы</w:t>
      </w:r>
      <w:r>
        <w:rPr>
          <w:spacing w:val="4"/>
          <w:sz w:val="20"/>
        </w:rPr>
        <w:t> </w:t>
      </w:r>
      <w:r>
        <w:rPr>
          <w:w w:val="90"/>
          <w:sz w:val="20"/>
        </w:rPr>
        <w:t>приема</w:t>
      </w:r>
      <w:r>
        <w:rPr>
          <w:spacing w:val="11"/>
          <w:sz w:val="20"/>
        </w:rPr>
        <w:t> </w:t>
      </w:r>
      <w:r>
        <w:rPr>
          <w:spacing w:val="-2"/>
          <w:w w:val="90"/>
          <w:sz w:val="20"/>
        </w:rPr>
        <w:t>поршня</w:t>
      </w:r>
    </w:p>
    <w:p>
      <w:pPr>
        <w:spacing w:line="216" w:lineRule="auto" w:before="17"/>
        <w:ind w:left="164" w:right="212" w:firstLine="8"/>
        <w:jc w:val="both"/>
        <w:rPr>
          <w:sz w:val="20"/>
        </w:rPr>
      </w:pPr>
      <w:r>
        <w:rPr/>
        <w:br w:type="column"/>
      </w:r>
      <w:r>
        <w:rPr>
          <w:position w:val="1"/>
          <w:sz w:val="20"/>
        </w:rPr>
        <w:t>вскрытием </w:t>
      </w:r>
      <w:r>
        <w:rPr>
          <w:sz w:val="20"/>
        </w:rPr>
        <w:t>камеры слить </w:t>
      </w:r>
      <w:r>
        <w:rPr>
          <w:position w:val="1"/>
          <w:sz w:val="20"/>
        </w:rPr>
        <w:t>жидкость, </w:t>
      </w:r>
      <w:r>
        <w:rPr>
          <w:sz w:val="20"/>
        </w:rPr>
        <w:t>принять меры </w:t>
      </w:r>
      <w:r>
        <w:rPr>
          <w:spacing w:val="-2"/>
          <w:sz w:val="20"/>
        </w:rPr>
        <w:t>безопасности</w:t>
      </w:r>
    </w:p>
    <w:p>
      <w:pPr>
        <w:spacing w:after="0" w:line="216" w:lineRule="auto"/>
        <w:jc w:val="both"/>
        <w:rPr>
          <w:sz w:val="20"/>
        </w:rPr>
        <w:sectPr>
          <w:type w:val="continuous"/>
          <w:pgSz w:w="13830" w:h="19480"/>
          <w:pgMar w:header="0" w:footer="0" w:top="760" w:bottom="280" w:left="1820" w:right="1960"/>
          <w:cols w:num="3" w:equalWidth="0">
            <w:col w:w="1591" w:space="3036"/>
            <w:col w:w="1987" w:space="653"/>
            <w:col w:w="2783"/>
          </w:cols>
        </w:sectPr>
      </w:pPr>
    </w:p>
    <w:p>
      <w:pPr>
        <w:tabs>
          <w:tab w:pos="1470" w:val="left" w:leader="none"/>
        </w:tabs>
        <w:spacing w:line="216" w:lineRule="auto" w:before="10"/>
        <w:ind w:left="164" w:right="38" w:firstLine="5"/>
        <w:jc w:val="left"/>
        <w:rPr>
          <w:sz w:val="20"/>
        </w:rPr>
      </w:pPr>
      <w:r>
        <w:rPr>
          <w:w w:val="95"/>
          <w:position w:val="1"/>
          <w:sz w:val="20"/>
        </w:rPr>
        <w:t>Холодная</w:t>
      </w:r>
      <w:r>
        <w:rPr>
          <w:spacing w:val="51"/>
          <w:position w:val="1"/>
          <w:sz w:val="20"/>
        </w:rPr>
        <w:t> </w:t>
      </w:r>
      <w:r>
        <w:rPr>
          <w:w w:val="95"/>
          <w:sz w:val="20"/>
        </w:rPr>
        <w:t>врезка</w:t>
      </w:r>
      <w:r>
        <w:rPr>
          <w:spacing w:val="-6"/>
          <w:w w:val="95"/>
          <w:sz w:val="20"/>
        </w:rPr>
        <w:t> </w:t>
      </w:r>
      <w:r>
        <w:rPr>
          <w:w w:val="95"/>
          <w:sz w:val="20"/>
        </w:rPr>
        <w:t>Тоже </w:t>
      </w:r>
      <w:r>
        <w:rPr>
          <w:spacing w:val="-2"/>
          <w:position w:val="1"/>
          <w:sz w:val="20"/>
        </w:rPr>
        <w:t>отвода</w:t>
      </w:r>
      <w:r>
        <w:rPr>
          <w:position w:val="1"/>
          <w:sz w:val="20"/>
        </w:rPr>
        <w:tab/>
      </w:r>
      <w:r>
        <w:rPr>
          <w:spacing w:val="-10"/>
          <w:sz w:val="20"/>
        </w:rPr>
        <w:t>в</w:t>
      </w:r>
    </w:p>
    <w:p>
      <w:pPr>
        <w:spacing w:before="16"/>
        <w:ind w:left="164" w:right="0" w:firstLine="0"/>
        <w:jc w:val="left"/>
        <w:rPr>
          <w:sz w:val="20"/>
        </w:rPr>
      </w:pPr>
      <w:r>
        <w:rPr/>
        <w:br w:type="column"/>
      </w:r>
      <w:r>
        <w:rPr>
          <w:spacing w:val="-4"/>
          <w:w w:val="105"/>
          <w:sz w:val="20"/>
        </w:rPr>
        <w:t>Тоже</w:t>
      </w:r>
    </w:p>
    <w:p>
      <w:pPr>
        <w:tabs>
          <w:tab w:pos="4093" w:val="left" w:leader="none"/>
          <w:tab w:pos="5027" w:val="left" w:leader="none"/>
        </w:tabs>
        <w:spacing w:line="216" w:lineRule="auto" w:before="21"/>
        <w:ind w:left="164" w:right="210" w:firstLine="9"/>
        <w:jc w:val="left"/>
        <w:rPr>
          <w:sz w:val="20"/>
        </w:rPr>
      </w:pPr>
      <w:r>
        <w:rPr/>
        <w:br w:type="column"/>
      </w:r>
      <w:r>
        <w:rPr>
          <w:position w:val="1"/>
          <w:sz w:val="20"/>
        </w:rPr>
        <w:t>п.п.</w:t>
      </w:r>
      <w:r>
        <w:rPr>
          <w:spacing w:val="19"/>
          <w:position w:val="1"/>
          <w:sz w:val="20"/>
        </w:rPr>
        <w:t> </w:t>
      </w:r>
      <w:r>
        <w:rPr>
          <w:position w:val="1"/>
          <w:sz w:val="20"/>
        </w:rPr>
        <w:t>1,</w:t>
      </w:r>
      <w:r>
        <w:rPr>
          <w:spacing w:val="16"/>
          <w:position w:val="1"/>
          <w:sz w:val="20"/>
        </w:rPr>
        <w:t> </w:t>
      </w:r>
      <w:r>
        <w:rPr>
          <w:position w:val="1"/>
          <w:sz w:val="20"/>
        </w:rPr>
        <w:t>2, </w:t>
      </w:r>
      <w:r>
        <w:rPr>
          <w:position w:val="1"/>
          <w:sz w:val="18"/>
        </w:rPr>
        <w:t>3,</w:t>
      </w:r>
      <w:r>
        <w:rPr>
          <w:spacing w:val="22"/>
          <w:position w:val="1"/>
          <w:sz w:val="18"/>
        </w:rPr>
        <w:t> </w:t>
      </w:r>
      <w:r>
        <w:rPr>
          <w:position w:val="1"/>
          <w:sz w:val="20"/>
        </w:rPr>
        <w:t>4,</w:t>
      </w:r>
      <w:r>
        <w:rPr>
          <w:spacing w:val="17"/>
          <w:position w:val="1"/>
          <w:sz w:val="20"/>
        </w:rPr>
        <w:t> </w:t>
      </w:r>
      <w:r>
        <w:rPr>
          <w:position w:val="1"/>
          <w:sz w:val="20"/>
        </w:rPr>
        <w:t>5,</w:t>
      </w:r>
      <w:r>
        <w:rPr>
          <w:spacing w:val="23"/>
          <w:position w:val="1"/>
          <w:sz w:val="20"/>
        </w:rPr>
        <w:t> </w:t>
      </w:r>
      <w:r>
        <w:rPr>
          <w:rFonts w:ascii="Arial" w:hAnsi="Arial"/>
          <w:position w:val="1"/>
          <w:sz w:val="18"/>
        </w:rPr>
        <w:t>&amp;</w:t>
      </w:r>
      <w:r>
        <w:rPr>
          <w:rFonts w:ascii="Arial" w:hAnsi="Arial"/>
          <w:spacing w:val="40"/>
          <w:position w:val="1"/>
          <w:sz w:val="18"/>
        </w:rPr>
        <w:t> </w:t>
      </w:r>
      <w:r>
        <w:rPr>
          <w:sz w:val="20"/>
        </w:rPr>
        <w:t>Снижение</w:t>
      </w:r>
      <w:r>
        <w:rPr>
          <w:spacing w:val="17"/>
          <w:sz w:val="20"/>
        </w:rPr>
        <w:t> </w:t>
      </w:r>
      <w:r>
        <w:rPr>
          <w:sz w:val="20"/>
        </w:rPr>
        <w:t>п.п. 1,</w:t>
      </w:r>
      <w:r>
        <w:rPr>
          <w:spacing w:val="-3"/>
          <w:sz w:val="20"/>
        </w:rPr>
        <w:t> </w:t>
      </w:r>
      <w:r>
        <w:rPr>
          <w:sz w:val="20"/>
        </w:rPr>
        <w:t>2,</w:t>
      </w:r>
      <w:r>
        <w:rPr>
          <w:spacing w:val="-1"/>
          <w:sz w:val="20"/>
        </w:rPr>
        <w:t> </w:t>
      </w:r>
      <w:r>
        <w:rPr>
          <w:sz w:val="18"/>
        </w:rPr>
        <w:t>3, </w:t>
      </w:r>
      <w:r>
        <w:rPr>
          <w:sz w:val="20"/>
        </w:rPr>
        <w:t>4,</w:t>
      </w:r>
      <w:r>
        <w:rPr>
          <w:spacing w:val="-2"/>
          <w:sz w:val="20"/>
        </w:rPr>
        <w:t> </w:t>
      </w:r>
      <w:r>
        <w:rPr>
          <w:sz w:val="20"/>
        </w:rPr>
        <w:t>5,</w:t>
      </w:r>
      <w:r>
        <w:rPr>
          <w:spacing w:val="-7"/>
          <w:sz w:val="20"/>
        </w:rPr>
        <w:t> </w:t>
      </w:r>
      <w:r>
        <w:rPr>
          <w:sz w:val="20"/>
        </w:rPr>
        <w:t>6.</w:t>
      </w:r>
      <w:r>
        <w:rPr>
          <w:spacing w:val="-3"/>
          <w:sz w:val="20"/>
        </w:rPr>
        <w:t> </w:t>
      </w:r>
      <w:r>
        <w:rPr>
          <w:sz w:val="20"/>
        </w:rPr>
        <w:t>Проверка </w:t>
      </w:r>
      <w:r>
        <w:rPr>
          <w:w w:val="95"/>
          <w:position w:val="1"/>
          <w:sz w:val="20"/>
        </w:rPr>
        <w:t>давления</w:t>
      </w:r>
      <w:r>
        <w:rPr>
          <w:spacing w:val="21"/>
          <w:position w:val="1"/>
          <w:sz w:val="20"/>
        </w:rPr>
        <w:t> </w:t>
      </w:r>
      <w:r>
        <w:rPr>
          <w:w w:val="95"/>
          <w:position w:val="1"/>
          <w:sz w:val="20"/>
        </w:rPr>
        <w:t>в</w:t>
      </w:r>
      <w:r>
        <w:rPr>
          <w:spacing w:val="5"/>
          <w:position w:val="1"/>
          <w:sz w:val="20"/>
        </w:rPr>
        <w:t> </w:t>
      </w:r>
      <w:r>
        <w:rPr>
          <w:w w:val="95"/>
          <w:position w:val="1"/>
          <w:sz w:val="20"/>
        </w:rPr>
        <w:t>трубопроводе</w:t>
      </w:r>
      <w:r>
        <w:rPr>
          <w:spacing w:val="34"/>
          <w:position w:val="1"/>
          <w:sz w:val="20"/>
        </w:rPr>
        <w:t> </w:t>
      </w:r>
      <w:r>
        <w:rPr>
          <w:w w:val="95"/>
          <w:position w:val="1"/>
          <w:sz w:val="20"/>
        </w:rPr>
        <w:t>на</w:t>
      </w:r>
      <w:r>
        <w:rPr>
          <w:spacing w:val="13"/>
          <w:position w:val="1"/>
          <w:sz w:val="20"/>
        </w:rPr>
        <w:t> </w:t>
      </w:r>
      <w:r>
        <w:rPr>
          <w:w w:val="95"/>
          <w:position w:val="1"/>
          <w:sz w:val="18"/>
        </w:rPr>
        <w:t>30</w:t>
      </w:r>
      <w:r>
        <w:rPr>
          <w:spacing w:val="6"/>
          <w:position w:val="1"/>
          <w:sz w:val="18"/>
        </w:rPr>
        <w:t> </w:t>
      </w:r>
      <w:r>
        <w:rPr>
          <w:spacing w:val="-2"/>
          <w:w w:val="95"/>
          <w:sz w:val="20"/>
        </w:rPr>
        <w:t>состояния</w:t>
      </w:r>
      <w:r>
        <w:rPr>
          <w:sz w:val="20"/>
        </w:rPr>
        <w:tab/>
      </w:r>
      <w:r>
        <w:rPr>
          <w:spacing w:val="-2"/>
          <w:sz w:val="20"/>
        </w:rPr>
        <w:t>трубы</w:t>
      </w:r>
      <w:r>
        <w:rPr>
          <w:sz w:val="20"/>
        </w:rPr>
        <w:tab/>
      </w:r>
      <w:r>
        <w:rPr>
          <w:spacing w:val="-8"/>
          <w:sz w:val="20"/>
        </w:rPr>
        <w:t>на</w:t>
      </w:r>
    </w:p>
    <w:p>
      <w:pPr>
        <w:spacing w:after="0" w:line="216" w:lineRule="auto"/>
        <w:jc w:val="left"/>
        <w:rPr>
          <w:sz w:val="20"/>
        </w:rPr>
        <w:sectPr>
          <w:type w:val="continuous"/>
          <w:pgSz w:w="13830" w:h="19480"/>
          <w:pgMar w:header="0" w:footer="0" w:top="760" w:bottom="280" w:left="1820" w:right="1960"/>
          <w:cols w:num="3" w:equalWidth="0">
            <w:col w:w="2130" w:space="1005"/>
            <w:col w:w="681" w:space="804"/>
            <w:col w:w="5430"/>
          </w:cols>
        </w:sectPr>
      </w:pPr>
    </w:p>
    <w:p>
      <w:pPr>
        <w:spacing w:line="191" w:lineRule="exact" w:before="0"/>
        <w:ind w:left="157" w:right="0" w:firstLine="0"/>
        <w:jc w:val="left"/>
        <w:rPr>
          <w:sz w:val="20"/>
        </w:rPr>
      </w:pPr>
      <w:r>
        <w:rPr>
          <w:spacing w:val="-2"/>
          <w:w w:val="95"/>
          <w:sz w:val="20"/>
        </w:rPr>
        <w:t>действующий</w:t>
      </w:r>
    </w:p>
    <w:p>
      <w:pPr>
        <w:spacing w:line="191" w:lineRule="exact" w:before="0"/>
        <w:ind w:left="157" w:right="0" w:firstLine="0"/>
        <w:jc w:val="left"/>
        <w:rPr>
          <w:sz w:val="20"/>
        </w:rPr>
      </w:pPr>
      <w:r>
        <w:rPr/>
        <w:br w:type="column"/>
      </w:r>
      <w:r>
        <w:rPr>
          <w:spacing w:val="-2"/>
          <w:sz w:val="18"/>
        </w:rPr>
        <w:t>%</w:t>
      </w:r>
      <w:r>
        <w:rPr>
          <w:spacing w:val="63"/>
          <w:sz w:val="18"/>
        </w:rPr>
        <w:t> </w:t>
      </w:r>
      <w:r>
        <w:rPr>
          <w:spacing w:val="-2"/>
          <w:sz w:val="20"/>
        </w:rPr>
        <w:t>против</w:t>
      </w:r>
      <w:r>
        <w:rPr>
          <w:spacing w:val="45"/>
          <w:sz w:val="20"/>
        </w:rPr>
        <w:t> </w:t>
      </w:r>
      <w:r>
        <w:rPr>
          <w:spacing w:val="-2"/>
          <w:sz w:val="20"/>
        </w:rPr>
        <w:t>рабочего</w:t>
      </w:r>
      <w:r>
        <w:rPr>
          <w:spacing w:val="38"/>
          <w:sz w:val="20"/>
        </w:rPr>
        <w:t> </w:t>
      </w:r>
      <w:r>
        <w:rPr>
          <w:spacing w:val="-2"/>
          <w:sz w:val="20"/>
        </w:rPr>
        <w:t>давления</w:t>
      </w:r>
      <w:r>
        <w:rPr>
          <w:spacing w:val="41"/>
          <w:sz w:val="20"/>
        </w:rPr>
        <w:t> </w:t>
      </w:r>
      <w:r>
        <w:rPr>
          <w:spacing w:val="-2"/>
          <w:sz w:val="20"/>
        </w:rPr>
        <w:t>отсуrствие</w:t>
      </w:r>
      <w:r>
        <w:rPr>
          <w:spacing w:val="16"/>
          <w:sz w:val="20"/>
        </w:rPr>
        <w:t> </w:t>
      </w:r>
      <w:r>
        <w:rPr>
          <w:spacing w:val="-2"/>
          <w:sz w:val="20"/>
        </w:rPr>
        <w:t>коррозии</w:t>
      </w:r>
      <w:r>
        <w:rPr>
          <w:spacing w:val="19"/>
          <w:sz w:val="20"/>
        </w:rPr>
        <w:t> </w:t>
      </w:r>
      <w:r>
        <w:rPr>
          <w:spacing w:val="-2"/>
          <w:sz w:val="20"/>
        </w:rPr>
        <w:t>в</w:t>
      </w:r>
      <w:r>
        <w:rPr>
          <w:spacing w:val="5"/>
          <w:sz w:val="20"/>
        </w:rPr>
        <w:t> </w:t>
      </w:r>
      <w:r>
        <w:rPr>
          <w:spacing w:val="-2"/>
          <w:sz w:val="20"/>
        </w:rPr>
        <w:t>месте</w:t>
      </w:r>
    </w:p>
    <w:p>
      <w:pPr>
        <w:spacing w:after="0" w:line="191" w:lineRule="exact"/>
        <w:jc w:val="left"/>
        <w:rPr>
          <w:sz w:val="20"/>
        </w:rPr>
        <w:sectPr>
          <w:type w:val="continuous"/>
          <w:pgSz w:w="13830" w:h="19480"/>
          <w:pgMar w:header="0" w:footer="0" w:top="760" w:bottom="280" w:left="1820" w:right="1960"/>
          <w:cols w:num="2" w:equalWidth="0">
            <w:col w:w="1289" w:space="3344"/>
            <w:col w:w="5417"/>
          </w:cols>
        </w:sectPr>
      </w:pPr>
    </w:p>
    <w:p>
      <w:pPr>
        <w:spacing w:line="225" w:lineRule="auto" w:before="3"/>
        <w:ind w:left="167" w:right="0" w:firstLine="0"/>
        <w:jc w:val="left"/>
        <w:rPr>
          <w:sz w:val="20"/>
        </w:rPr>
      </w:pPr>
      <w:r>
        <w:rPr>
          <w:spacing w:val="-2"/>
          <w:w w:val="90"/>
          <w:sz w:val="20"/>
        </w:rPr>
        <w:t>конденсатопроду </w:t>
      </w:r>
      <w:r>
        <w:rPr>
          <w:spacing w:val="-2"/>
          <w:sz w:val="20"/>
        </w:rPr>
        <w:t>ктопровод</w:t>
      </w:r>
    </w:p>
    <w:p>
      <w:pPr>
        <w:spacing w:line="216" w:lineRule="auto" w:before="22"/>
        <w:ind w:left="167" w:right="210" w:hanging="1"/>
        <w:jc w:val="both"/>
        <w:rPr>
          <w:sz w:val="20"/>
        </w:rPr>
      </w:pPr>
      <w:r>
        <w:rPr/>
        <w:br w:type="column"/>
      </w:r>
      <w:r>
        <w:rPr>
          <w:position w:val="1"/>
          <w:sz w:val="20"/>
        </w:rPr>
        <w:t>Определение</w:t>
      </w:r>
      <w:r>
        <w:rPr>
          <w:spacing w:val="-9"/>
          <w:position w:val="1"/>
          <w:sz w:val="20"/>
        </w:rPr>
        <w:t> </w:t>
      </w:r>
      <w:r>
        <w:rPr>
          <w:position w:val="1"/>
          <w:sz w:val="20"/>
        </w:rPr>
        <w:t>толщины </w:t>
      </w:r>
      <w:r>
        <w:rPr>
          <w:sz w:val="20"/>
        </w:rPr>
        <w:t>стенок</w:t>
      </w:r>
      <w:r>
        <w:rPr>
          <w:spacing w:val="-13"/>
          <w:sz w:val="20"/>
        </w:rPr>
        <w:t> </w:t>
      </w:r>
      <w:r>
        <w:rPr>
          <w:position w:val="1"/>
          <w:sz w:val="20"/>
        </w:rPr>
        <w:t>установки</w:t>
      </w:r>
      <w:r>
        <w:rPr>
          <w:spacing w:val="36"/>
          <w:position w:val="1"/>
          <w:sz w:val="20"/>
        </w:rPr>
        <w:t> </w:t>
      </w:r>
      <w:r>
        <w:rPr>
          <w:sz w:val="20"/>
        </w:rPr>
        <w:t>приспособления. </w:t>
      </w:r>
      <w:r>
        <w:rPr>
          <w:position w:val="1"/>
          <w:sz w:val="20"/>
        </w:rPr>
        <w:t>трубопровода на соответствие Работы</w:t>
      </w:r>
      <w:r>
        <w:rPr>
          <w:spacing w:val="40"/>
          <w:position w:val="1"/>
          <w:sz w:val="20"/>
        </w:rPr>
        <w:t> </w:t>
      </w:r>
      <w:r>
        <w:rPr>
          <w:position w:val="1"/>
          <w:sz w:val="20"/>
        </w:rPr>
        <w:t>проводить</w:t>
      </w:r>
      <w:r>
        <w:rPr>
          <w:spacing w:val="40"/>
          <w:position w:val="1"/>
          <w:sz w:val="20"/>
        </w:rPr>
        <w:t> </w:t>
      </w:r>
      <w:r>
        <w:rPr>
          <w:sz w:val="20"/>
        </w:rPr>
        <w:t>по </w:t>
      </w:r>
      <w:r>
        <w:rPr>
          <w:position w:val="1"/>
          <w:sz w:val="20"/>
        </w:rPr>
        <w:t>паспортным данным, а также</w:t>
      </w:r>
      <w:r>
        <w:rPr>
          <w:spacing w:val="-13"/>
          <w:position w:val="1"/>
          <w:sz w:val="20"/>
        </w:rPr>
        <w:t> </w:t>
      </w:r>
      <w:r>
        <w:rPr>
          <w:sz w:val="20"/>
        </w:rPr>
        <w:t>"Инструкции</w:t>
      </w:r>
      <w:r>
        <w:rPr>
          <w:spacing w:val="40"/>
          <w:sz w:val="20"/>
        </w:rPr>
        <w:t> </w:t>
      </w:r>
      <w:r>
        <w:rPr>
          <w:sz w:val="20"/>
        </w:rPr>
        <w:t>на холодную </w:t>
      </w:r>
      <w:r>
        <w:rPr>
          <w:spacing w:val="-2"/>
          <w:sz w:val="20"/>
        </w:rPr>
        <w:t>мероприятия,</w:t>
      </w:r>
      <w:r>
        <w:rPr>
          <w:spacing w:val="8"/>
          <w:sz w:val="20"/>
        </w:rPr>
        <w:t> </w:t>
      </w:r>
      <w:r>
        <w:rPr>
          <w:spacing w:val="-2"/>
          <w:sz w:val="20"/>
        </w:rPr>
        <w:t>необходимые</w:t>
      </w:r>
      <w:r>
        <w:rPr>
          <w:spacing w:val="8"/>
          <w:sz w:val="20"/>
        </w:rPr>
        <w:t> </w:t>
      </w:r>
      <w:r>
        <w:rPr>
          <w:spacing w:val="-2"/>
          <w:sz w:val="20"/>
        </w:rPr>
        <w:t>при</w:t>
      </w:r>
      <w:r>
        <w:rPr>
          <w:spacing w:val="-4"/>
          <w:sz w:val="20"/>
        </w:rPr>
        <w:t> </w:t>
      </w:r>
      <w:r>
        <w:rPr>
          <w:spacing w:val="-2"/>
          <w:sz w:val="20"/>
        </w:rPr>
        <w:t>"врезку"</w:t>
      </w:r>
    </w:p>
    <w:p>
      <w:pPr>
        <w:tabs>
          <w:tab w:pos="1641" w:val="left" w:leader="none"/>
        </w:tabs>
        <w:spacing w:line="213" w:lineRule="auto" w:before="0"/>
        <w:ind w:left="172" w:right="2685" w:hanging="3"/>
        <w:jc w:val="both"/>
        <w:rPr>
          <w:sz w:val="20"/>
        </w:rPr>
      </w:pPr>
      <w:r>
        <w:rPr>
          <w:spacing w:val="-2"/>
          <w:position w:val="1"/>
          <w:sz w:val="20"/>
        </w:rPr>
        <w:t>шурфовке</w:t>
      </w:r>
      <w:r>
        <w:rPr>
          <w:position w:val="1"/>
          <w:sz w:val="20"/>
        </w:rPr>
        <w:tab/>
      </w:r>
      <w:r>
        <w:rPr>
          <w:spacing w:val="-2"/>
          <w:w w:val="90"/>
          <w:sz w:val="20"/>
        </w:rPr>
        <w:t>действующих </w:t>
      </w:r>
      <w:r>
        <w:rPr>
          <w:spacing w:val="-2"/>
          <w:sz w:val="20"/>
        </w:rPr>
        <w:t>rоубопnоводов</w:t>
      </w:r>
    </w:p>
    <w:p>
      <w:pPr>
        <w:spacing w:after="0" w:line="213" w:lineRule="auto"/>
        <w:jc w:val="both"/>
        <w:rPr>
          <w:sz w:val="20"/>
        </w:rPr>
        <w:sectPr>
          <w:type w:val="continuous"/>
          <w:pgSz w:w="13830" w:h="19480"/>
          <w:pgMar w:header="0" w:footer="0" w:top="760" w:bottom="280" w:left="1820" w:right="1960"/>
          <w:cols w:num="2" w:equalWidth="0">
            <w:col w:w="1565" w:space="3053"/>
            <w:col w:w="5432"/>
          </w:cols>
        </w:sectPr>
      </w:pPr>
    </w:p>
    <w:p>
      <w:pPr>
        <w:spacing w:line="208" w:lineRule="auto" w:before="9"/>
        <w:ind w:left="162" w:right="35" w:hanging="7"/>
        <w:jc w:val="left"/>
        <w:rPr>
          <w:sz w:val="20"/>
        </w:rPr>
      </w:pPr>
      <w:r>
        <w:rPr>
          <w:w w:val="95"/>
          <w:position w:val="1"/>
          <w:sz w:val="20"/>
        </w:rPr>
        <w:t>Заливка</w:t>
      </w:r>
      <w:r>
        <w:rPr>
          <w:spacing w:val="-10"/>
          <w:w w:val="95"/>
          <w:position w:val="1"/>
          <w:sz w:val="20"/>
        </w:rPr>
        <w:t> </w:t>
      </w:r>
      <w:r>
        <w:rPr>
          <w:w w:val="95"/>
          <w:position w:val="1"/>
          <w:sz w:val="20"/>
        </w:rPr>
        <w:t>метанола</w:t>
      </w:r>
      <w:r>
        <w:rPr>
          <w:spacing w:val="1"/>
          <w:position w:val="1"/>
          <w:sz w:val="20"/>
        </w:rPr>
        <w:t> </w:t>
      </w:r>
      <w:r>
        <w:rPr>
          <w:w w:val="95"/>
          <w:sz w:val="20"/>
        </w:rPr>
        <w:t>Тоже </w:t>
      </w:r>
      <w:r>
        <w:rPr>
          <w:sz w:val="20"/>
        </w:rPr>
        <w:t>через</w:t>
      </w:r>
      <w:r>
        <w:rPr>
          <w:spacing w:val="-5"/>
          <w:sz w:val="20"/>
        </w:rPr>
        <w:t> </w:t>
      </w:r>
      <w:r>
        <w:rPr>
          <w:sz w:val="20"/>
        </w:rPr>
        <w:t>вантуз</w:t>
      </w:r>
    </w:p>
    <w:p>
      <w:pPr>
        <w:spacing w:before="6"/>
        <w:ind w:left="156" w:right="0" w:firstLine="0"/>
        <w:jc w:val="left"/>
        <w:rPr>
          <w:sz w:val="20"/>
        </w:rPr>
      </w:pPr>
      <w:r>
        <w:rPr/>
        <w:br w:type="column"/>
      </w:r>
      <w:r>
        <w:rPr>
          <w:spacing w:val="-4"/>
          <w:w w:val="105"/>
          <w:sz w:val="20"/>
        </w:rPr>
        <w:t>Тоже</w:t>
      </w:r>
    </w:p>
    <w:p>
      <w:pPr>
        <w:spacing w:before="1"/>
        <w:ind w:left="156" w:right="0" w:firstLine="0"/>
        <w:jc w:val="left"/>
        <w:rPr>
          <w:i/>
          <w:sz w:val="20"/>
        </w:rPr>
      </w:pPr>
      <w:r>
        <w:rPr/>
        <w:br w:type="column"/>
      </w:r>
      <w:r>
        <w:rPr>
          <w:sz w:val="20"/>
        </w:rPr>
        <w:t>п.п.</w:t>
      </w:r>
      <w:r>
        <w:rPr>
          <w:spacing w:val="-13"/>
          <w:sz w:val="20"/>
        </w:rPr>
        <w:t> </w:t>
      </w:r>
      <w:r>
        <w:rPr>
          <w:sz w:val="20"/>
        </w:rPr>
        <w:t>1,</w:t>
      </w:r>
      <w:r>
        <w:rPr>
          <w:spacing w:val="-13"/>
          <w:sz w:val="20"/>
        </w:rPr>
        <w:t> </w:t>
      </w:r>
      <w:r>
        <w:rPr>
          <w:sz w:val="20"/>
        </w:rPr>
        <w:t>2,</w:t>
      </w:r>
      <w:r>
        <w:rPr>
          <w:spacing w:val="-17"/>
          <w:sz w:val="20"/>
        </w:rPr>
        <w:t> </w:t>
      </w:r>
      <w:r>
        <w:rPr>
          <w:sz w:val="20"/>
        </w:rPr>
        <w:t>4,</w:t>
      </w:r>
      <w:r>
        <w:rPr>
          <w:spacing w:val="-17"/>
          <w:sz w:val="20"/>
        </w:rPr>
        <w:t> </w:t>
      </w:r>
      <w:r>
        <w:rPr>
          <w:sz w:val="20"/>
        </w:rPr>
        <w:t>5,</w:t>
      </w:r>
      <w:r>
        <w:rPr>
          <w:spacing w:val="-12"/>
          <w:sz w:val="20"/>
        </w:rPr>
        <w:t> </w:t>
      </w:r>
      <w:r>
        <w:rPr>
          <w:sz w:val="20"/>
        </w:rPr>
        <w:t>7,</w:t>
      </w:r>
      <w:r>
        <w:rPr>
          <w:spacing w:val="-11"/>
          <w:sz w:val="20"/>
        </w:rPr>
        <w:t> </w:t>
      </w:r>
      <w:r>
        <w:rPr>
          <w:i/>
          <w:spacing w:val="-10"/>
          <w:sz w:val="20"/>
        </w:rPr>
        <w:t>8</w:t>
      </w:r>
    </w:p>
    <w:p>
      <w:pPr>
        <w:spacing w:before="12"/>
        <w:ind w:left="156" w:right="0" w:firstLine="0"/>
        <w:jc w:val="left"/>
        <w:rPr>
          <w:sz w:val="20"/>
        </w:rPr>
      </w:pPr>
      <w:r>
        <w:rPr/>
        <w:br w:type="column"/>
      </w:r>
      <w:r>
        <w:rPr>
          <w:sz w:val="20"/>
        </w:rPr>
        <w:t>п.п.</w:t>
      </w:r>
      <w:r>
        <w:rPr>
          <w:spacing w:val="-7"/>
          <w:sz w:val="20"/>
        </w:rPr>
        <w:t> </w:t>
      </w:r>
      <w:r>
        <w:rPr>
          <w:sz w:val="20"/>
        </w:rPr>
        <w:t>1,</w:t>
      </w:r>
      <w:r>
        <w:rPr>
          <w:spacing w:val="-13"/>
          <w:sz w:val="20"/>
        </w:rPr>
        <w:t> </w:t>
      </w:r>
      <w:r>
        <w:rPr>
          <w:sz w:val="20"/>
        </w:rPr>
        <w:t>2,</w:t>
      </w:r>
      <w:r>
        <w:rPr>
          <w:spacing w:val="-9"/>
          <w:sz w:val="20"/>
        </w:rPr>
        <w:t> </w:t>
      </w:r>
      <w:r>
        <w:rPr>
          <w:sz w:val="20"/>
        </w:rPr>
        <w:t>3,</w:t>
      </w:r>
      <w:r>
        <w:rPr>
          <w:spacing w:val="-16"/>
          <w:sz w:val="20"/>
        </w:rPr>
        <w:t> </w:t>
      </w:r>
      <w:r>
        <w:rPr>
          <w:sz w:val="20"/>
        </w:rPr>
        <w:t>4,</w:t>
      </w:r>
      <w:r>
        <w:rPr>
          <w:spacing w:val="-11"/>
          <w:sz w:val="20"/>
        </w:rPr>
        <w:t> </w:t>
      </w:r>
      <w:r>
        <w:rPr>
          <w:sz w:val="20"/>
        </w:rPr>
        <w:t>5,</w:t>
      </w:r>
      <w:r>
        <w:rPr>
          <w:spacing w:val="-16"/>
          <w:sz w:val="20"/>
        </w:rPr>
        <w:t> </w:t>
      </w:r>
      <w:r>
        <w:rPr>
          <w:spacing w:val="-10"/>
          <w:sz w:val="20"/>
        </w:rPr>
        <w:t>6</w:t>
      </w:r>
    </w:p>
    <w:p>
      <w:pPr>
        <w:spacing w:after="0"/>
        <w:jc w:val="left"/>
        <w:rPr>
          <w:sz w:val="20"/>
        </w:rPr>
        <w:sectPr>
          <w:type w:val="continuous"/>
          <w:pgSz w:w="13830" w:h="19480"/>
          <w:pgMar w:header="0" w:footer="0" w:top="760" w:bottom="280" w:left="1820" w:right="1960"/>
          <w:cols w:num="4" w:equalWidth="0">
            <w:col w:w="2116" w:space="1027"/>
            <w:col w:w="664" w:space="825"/>
            <w:col w:w="1576" w:space="1070"/>
            <w:col w:w="2772"/>
          </w:cols>
        </w:sectPr>
      </w:pPr>
    </w:p>
    <w:p>
      <w:pPr>
        <w:tabs>
          <w:tab w:pos="1368" w:val="left" w:leader="none"/>
        </w:tabs>
        <w:spacing w:line="218" w:lineRule="auto" w:before="25"/>
        <w:ind w:left="158" w:right="0" w:firstLine="10"/>
        <w:jc w:val="left"/>
        <w:rPr>
          <w:sz w:val="20"/>
        </w:rPr>
      </w:pPr>
      <w:r>
        <w:rPr>
          <w:spacing w:val="-2"/>
          <w:sz w:val="20"/>
        </w:rPr>
        <w:t>Установка </w:t>
      </w:r>
      <w:r>
        <w:rPr>
          <w:spacing w:val="-2"/>
          <w:position w:val="1"/>
          <w:sz w:val="20"/>
        </w:rPr>
        <w:t>бандажей</w:t>
      </w:r>
      <w:r>
        <w:rPr>
          <w:position w:val="1"/>
          <w:sz w:val="20"/>
        </w:rPr>
        <w:tab/>
      </w:r>
      <w:r>
        <w:rPr>
          <w:rFonts w:ascii="Arial" w:hAnsi="Arial"/>
          <w:spacing w:val="-10"/>
          <w:sz w:val="18"/>
        </w:rPr>
        <w:t>на</w:t>
      </w:r>
      <w:r>
        <w:rPr>
          <w:rFonts w:ascii="Arial" w:hAnsi="Arial"/>
          <w:sz w:val="18"/>
        </w:rPr>
        <w:t> </w:t>
      </w:r>
      <w:r>
        <w:rPr>
          <w:w w:val="95"/>
          <w:position w:val="1"/>
          <w:sz w:val="20"/>
        </w:rPr>
        <w:t>месте</w:t>
      </w:r>
      <w:r>
        <w:rPr>
          <w:spacing w:val="28"/>
          <w:position w:val="1"/>
          <w:sz w:val="20"/>
        </w:rPr>
        <w:t> </w:t>
      </w:r>
      <w:r>
        <w:rPr>
          <w:w w:val="95"/>
          <w:position w:val="1"/>
          <w:sz w:val="20"/>
        </w:rPr>
        <w:t>утечки</w:t>
      </w:r>
      <w:r>
        <w:rPr>
          <w:spacing w:val="40"/>
          <w:position w:val="1"/>
          <w:sz w:val="20"/>
        </w:rPr>
        <w:t> </w:t>
      </w:r>
      <w:r>
        <w:rPr>
          <w:w w:val="95"/>
          <w:sz w:val="20"/>
        </w:rPr>
        <w:t>на </w:t>
      </w:r>
      <w:r>
        <w:rPr>
          <w:spacing w:val="-2"/>
          <w:sz w:val="20"/>
        </w:rPr>
        <w:t>трубопроводе</w:t>
      </w:r>
    </w:p>
    <w:p>
      <w:pPr>
        <w:spacing w:before="20"/>
        <w:ind w:left="12" w:right="0" w:firstLine="0"/>
        <w:jc w:val="left"/>
        <w:rPr>
          <w:sz w:val="20"/>
        </w:rPr>
      </w:pPr>
      <w:r>
        <w:rPr/>
        <w:br w:type="column"/>
      </w:r>
      <w:r>
        <w:rPr>
          <w:spacing w:val="-4"/>
          <w:w w:val="105"/>
          <w:sz w:val="20"/>
        </w:rPr>
        <w:t>Тоже</w:t>
      </w:r>
    </w:p>
    <w:p>
      <w:pPr>
        <w:spacing w:before="31"/>
        <w:ind w:left="158" w:right="0" w:firstLine="0"/>
        <w:jc w:val="left"/>
        <w:rPr>
          <w:sz w:val="20"/>
        </w:rPr>
      </w:pPr>
      <w:r>
        <w:rPr/>
        <w:br w:type="column"/>
      </w:r>
      <w:r>
        <w:rPr>
          <w:spacing w:val="-4"/>
          <w:w w:val="105"/>
          <w:sz w:val="20"/>
        </w:rPr>
        <w:t>Тоже</w:t>
      </w:r>
    </w:p>
    <w:p>
      <w:pPr>
        <w:spacing w:line="233" w:lineRule="exact" w:before="26"/>
        <w:ind w:left="162" w:right="0" w:firstLine="0"/>
        <w:jc w:val="both"/>
        <w:rPr>
          <w:sz w:val="20"/>
        </w:rPr>
      </w:pPr>
      <w:r>
        <w:rPr/>
        <w:br w:type="column"/>
      </w:r>
      <w:r>
        <w:rPr>
          <w:position w:val="1"/>
          <w:sz w:val="20"/>
        </w:rPr>
        <w:t>п.п.</w:t>
      </w:r>
      <w:r>
        <w:rPr>
          <w:spacing w:val="6"/>
          <w:position w:val="1"/>
          <w:sz w:val="20"/>
        </w:rPr>
        <w:t> </w:t>
      </w:r>
      <w:r>
        <w:rPr>
          <w:position w:val="1"/>
          <w:sz w:val="20"/>
        </w:rPr>
        <w:t>1,</w:t>
      </w:r>
      <w:r>
        <w:rPr>
          <w:spacing w:val="4"/>
          <w:position w:val="1"/>
          <w:sz w:val="20"/>
        </w:rPr>
        <w:t> </w:t>
      </w:r>
      <w:r>
        <w:rPr>
          <w:position w:val="1"/>
          <w:sz w:val="20"/>
        </w:rPr>
        <w:t>2,</w:t>
      </w:r>
      <w:r>
        <w:rPr>
          <w:spacing w:val="22"/>
          <w:position w:val="1"/>
          <w:sz w:val="20"/>
        </w:rPr>
        <w:t> </w:t>
      </w:r>
      <w:r>
        <w:rPr>
          <w:position w:val="1"/>
          <w:sz w:val="20"/>
        </w:rPr>
        <w:t>3,</w:t>
      </w:r>
      <w:r>
        <w:rPr>
          <w:spacing w:val="21"/>
          <w:position w:val="1"/>
          <w:sz w:val="20"/>
        </w:rPr>
        <w:t> </w:t>
      </w:r>
      <w:r>
        <w:rPr>
          <w:position w:val="1"/>
          <w:sz w:val="20"/>
        </w:rPr>
        <w:t>4,</w:t>
      </w:r>
      <w:r>
        <w:rPr>
          <w:spacing w:val="9"/>
          <w:position w:val="1"/>
          <w:sz w:val="20"/>
        </w:rPr>
        <w:t> </w:t>
      </w:r>
      <w:r>
        <w:rPr>
          <w:rFonts w:ascii="Courier New" w:hAnsi="Courier New"/>
          <w:i/>
          <w:position w:val="1"/>
          <w:sz w:val="21"/>
        </w:rPr>
        <w:t>5,</w:t>
      </w:r>
      <w:r>
        <w:rPr>
          <w:rFonts w:ascii="Courier New" w:hAnsi="Courier New"/>
          <w:i/>
          <w:spacing w:val="-50"/>
          <w:position w:val="1"/>
          <w:sz w:val="21"/>
        </w:rPr>
        <w:t> </w:t>
      </w:r>
      <w:r>
        <w:rPr>
          <w:position w:val="1"/>
          <w:sz w:val="20"/>
        </w:rPr>
        <w:t>8</w:t>
      </w:r>
      <w:r>
        <w:rPr>
          <w:spacing w:val="61"/>
          <w:position w:val="1"/>
          <w:sz w:val="20"/>
        </w:rPr>
        <w:t> </w:t>
      </w:r>
      <w:r>
        <w:rPr>
          <w:position w:val="1"/>
          <w:sz w:val="20"/>
        </w:rPr>
        <w:t>Контроль</w:t>
      </w:r>
      <w:r>
        <w:rPr>
          <w:spacing w:val="12"/>
          <w:position w:val="1"/>
          <w:sz w:val="20"/>
        </w:rPr>
        <w:t> </w:t>
      </w:r>
      <w:r>
        <w:rPr>
          <w:sz w:val="20"/>
        </w:rPr>
        <w:t>п.п.</w:t>
      </w:r>
      <w:r>
        <w:rPr>
          <w:spacing w:val="-12"/>
          <w:sz w:val="20"/>
        </w:rPr>
        <w:t> </w:t>
      </w:r>
      <w:r>
        <w:rPr>
          <w:sz w:val="20"/>
        </w:rPr>
        <w:t>1,</w:t>
      </w:r>
      <w:r>
        <w:rPr>
          <w:spacing w:val="-13"/>
          <w:sz w:val="20"/>
        </w:rPr>
        <w:t> </w:t>
      </w:r>
      <w:r>
        <w:rPr>
          <w:sz w:val="20"/>
        </w:rPr>
        <w:t>2,</w:t>
      </w:r>
      <w:r>
        <w:rPr>
          <w:spacing w:val="-16"/>
          <w:sz w:val="20"/>
        </w:rPr>
        <w:t> </w:t>
      </w:r>
      <w:r>
        <w:rPr>
          <w:sz w:val="20"/>
        </w:rPr>
        <w:t>3,</w:t>
      </w:r>
      <w:r>
        <w:rPr>
          <w:spacing w:val="-13"/>
          <w:sz w:val="20"/>
        </w:rPr>
        <w:t> </w:t>
      </w:r>
      <w:r>
        <w:rPr>
          <w:sz w:val="20"/>
        </w:rPr>
        <w:t>4,</w:t>
      </w:r>
      <w:r>
        <w:rPr>
          <w:spacing w:val="-17"/>
          <w:sz w:val="20"/>
        </w:rPr>
        <w:t> </w:t>
      </w:r>
      <w:r>
        <w:rPr>
          <w:sz w:val="20"/>
        </w:rPr>
        <w:t>5,</w:t>
      </w:r>
      <w:r>
        <w:rPr>
          <w:spacing w:val="-17"/>
          <w:sz w:val="20"/>
        </w:rPr>
        <w:t> </w:t>
      </w:r>
      <w:r>
        <w:rPr>
          <w:spacing w:val="-10"/>
          <w:sz w:val="20"/>
        </w:rPr>
        <w:t>6</w:t>
      </w:r>
    </w:p>
    <w:p>
      <w:pPr>
        <w:tabs>
          <w:tab w:pos="2641" w:val="left" w:leader="none"/>
        </w:tabs>
        <w:spacing w:line="218" w:lineRule="auto" w:before="0"/>
        <w:ind w:left="158" w:right="2661" w:firstLine="5"/>
        <w:jc w:val="both"/>
        <w:rPr>
          <w:sz w:val="20"/>
        </w:rPr>
      </w:pPr>
      <w:r>
        <w:rPr>
          <w:spacing w:val="-2"/>
          <w:position w:val="1"/>
          <w:sz w:val="20"/>
        </w:rPr>
        <w:t>загазованности</w:t>
      </w:r>
      <w:r>
        <w:rPr>
          <w:position w:val="1"/>
          <w:sz w:val="20"/>
        </w:rPr>
        <w:tab/>
      </w:r>
      <w:r>
        <w:rPr>
          <w:spacing w:val="-10"/>
          <w:sz w:val="20"/>
        </w:rPr>
        <w:t>и</w:t>
      </w:r>
      <w:r>
        <w:rPr>
          <w:sz w:val="20"/>
        </w:rPr>
        <w:t> </w:t>
      </w:r>
      <w:r>
        <w:rPr>
          <w:position w:val="1"/>
          <w:sz w:val="20"/>
        </w:rPr>
        <w:t>загрязненности грунта </w:t>
      </w:r>
      <w:r>
        <w:rPr>
          <w:sz w:val="20"/>
        </w:rPr>
        <w:t>и удаление</w:t>
      </w:r>
      <w:r>
        <w:rPr>
          <w:spacing w:val="-13"/>
          <w:sz w:val="20"/>
        </w:rPr>
        <w:t> </w:t>
      </w:r>
      <w:r>
        <w:rPr>
          <w:sz w:val="20"/>
        </w:rPr>
        <w:t>этого</w:t>
      </w:r>
      <w:r>
        <w:rPr>
          <w:spacing w:val="-12"/>
          <w:sz w:val="20"/>
        </w:rPr>
        <w:t> </w:t>
      </w:r>
      <w:r>
        <w:rPr>
          <w:sz w:val="20"/>
        </w:rPr>
        <w:t>грунта,</w:t>
      </w:r>
      <w:r>
        <w:rPr>
          <w:spacing w:val="-13"/>
          <w:sz w:val="20"/>
        </w:rPr>
        <w:t> </w:t>
      </w:r>
      <w:r>
        <w:rPr>
          <w:sz w:val="20"/>
        </w:rPr>
        <w:t>а</w:t>
      </w:r>
      <w:r>
        <w:rPr>
          <w:spacing w:val="-12"/>
          <w:sz w:val="20"/>
        </w:rPr>
        <w:t> </w:t>
      </w:r>
      <w:r>
        <w:rPr>
          <w:sz w:val="20"/>
        </w:rPr>
        <w:t>также </w:t>
      </w:r>
      <w:r>
        <w:rPr>
          <w:spacing w:val="-2"/>
          <w:sz w:val="20"/>
        </w:rPr>
        <w:t>мероприятия,</w:t>
      </w:r>
      <w:r>
        <w:rPr>
          <w:spacing w:val="-9"/>
          <w:sz w:val="20"/>
        </w:rPr>
        <w:t> </w:t>
      </w:r>
      <w:r>
        <w:rPr>
          <w:spacing w:val="-2"/>
          <w:sz w:val="20"/>
        </w:rPr>
        <w:t>проводимые</w:t>
      </w:r>
      <w:r>
        <w:rPr>
          <w:spacing w:val="-8"/>
          <w:sz w:val="20"/>
        </w:rPr>
        <w:t> </w:t>
      </w:r>
      <w:r>
        <w:rPr>
          <w:spacing w:val="-2"/>
          <w:sz w:val="20"/>
        </w:rPr>
        <w:t>при </w:t>
      </w:r>
      <w:r>
        <w:rPr>
          <w:sz w:val="20"/>
        </w:rPr>
        <w:t>холодной</w:t>
      </w:r>
      <w:r>
        <w:rPr>
          <w:spacing w:val="-7"/>
          <w:sz w:val="20"/>
        </w:rPr>
        <w:t> </w:t>
      </w:r>
      <w:r>
        <w:rPr>
          <w:sz w:val="20"/>
        </w:rPr>
        <w:t>"врезке"</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1"/>
        </w:rPr>
      </w:pPr>
    </w:p>
    <w:p>
      <w:pPr>
        <w:pStyle w:val="Heading6"/>
        <w:spacing w:before="1"/>
        <w:ind w:left="335"/>
      </w:pPr>
      <w:r>
        <w:rPr>
          <w:spacing w:val="-5"/>
          <w:w w:val="105"/>
        </w:rPr>
        <w:t>112</w:t>
      </w:r>
    </w:p>
    <w:p>
      <w:pPr>
        <w:spacing w:after="0"/>
        <w:sectPr>
          <w:type w:val="continuous"/>
          <w:pgSz w:w="13830" w:h="19480"/>
          <w:pgMar w:header="0" w:footer="0" w:top="760" w:bottom="280" w:left="1820" w:right="1960"/>
          <w:cols w:num="4" w:equalWidth="0">
            <w:col w:w="1561" w:space="40"/>
            <w:col w:w="520" w:space="1015"/>
            <w:col w:w="679" w:space="810"/>
            <w:col w:w="5425"/>
          </w:cols>
        </w:sectPr>
      </w:pPr>
    </w:p>
    <w:p>
      <w:pPr>
        <w:spacing w:before="68"/>
        <w:ind w:left="7365" w:right="0" w:firstLine="0"/>
        <w:jc w:val="left"/>
        <w:rPr>
          <w:sz w:val="22"/>
        </w:rPr>
      </w:pPr>
      <w:r>
        <w:rPr>
          <w:w w:val="105"/>
          <w:sz w:val="22"/>
        </w:rPr>
        <w:t>ПРИЛОЖЕНИЕ</w:t>
      </w:r>
      <w:r>
        <w:rPr>
          <w:spacing w:val="18"/>
          <w:w w:val="105"/>
          <w:sz w:val="22"/>
        </w:rPr>
        <w:t> </w:t>
      </w:r>
      <w:r>
        <w:rPr>
          <w:spacing w:val="-10"/>
          <w:w w:val="105"/>
          <w:sz w:val="22"/>
        </w:rPr>
        <w:t>7</w:t>
      </w:r>
    </w:p>
    <w:p>
      <w:pPr>
        <w:pStyle w:val="BodyText"/>
        <w:spacing w:before="5"/>
        <w:rPr>
          <w:sz w:val="23"/>
        </w:rPr>
      </w:pPr>
    </w:p>
    <w:p>
      <w:pPr>
        <w:spacing w:before="1"/>
        <w:ind w:left="1548" w:right="1248" w:firstLine="0"/>
        <w:jc w:val="center"/>
        <w:rPr>
          <w:sz w:val="20"/>
        </w:rPr>
      </w:pPr>
      <w:r>
        <w:rPr>
          <w:w w:val="110"/>
          <w:sz w:val="20"/>
        </w:rPr>
        <w:t>Степень</w:t>
      </w:r>
      <w:r>
        <w:rPr>
          <w:spacing w:val="23"/>
          <w:w w:val="110"/>
          <w:sz w:val="20"/>
        </w:rPr>
        <w:t> </w:t>
      </w:r>
      <w:r>
        <w:rPr>
          <w:w w:val="110"/>
          <w:sz w:val="20"/>
        </w:rPr>
        <w:t>опасности</w:t>
      </w:r>
      <w:r>
        <w:rPr>
          <w:spacing w:val="50"/>
          <w:w w:val="110"/>
          <w:sz w:val="20"/>
        </w:rPr>
        <w:t> </w:t>
      </w:r>
      <w:r>
        <w:rPr>
          <w:w w:val="110"/>
          <w:sz w:val="20"/>
        </w:rPr>
        <w:t>обморожения</w:t>
      </w:r>
      <w:r>
        <w:rPr>
          <w:spacing w:val="59"/>
          <w:w w:val="110"/>
          <w:sz w:val="20"/>
        </w:rPr>
        <w:t> </w:t>
      </w:r>
      <w:r>
        <w:rPr>
          <w:w w:val="110"/>
          <w:sz w:val="20"/>
        </w:rPr>
        <w:t>при</w:t>
      </w:r>
      <w:r>
        <w:rPr>
          <w:spacing w:val="48"/>
          <w:w w:val="110"/>
          <w:sz w:val="20"/>
        </w:rPr>
        <w:t> </w:t>
      </w:r>
      <w:r>
        <w:rPr>
          <w:w w:val="110"/>
          <w:sz w:val="20"/>
        </w:rPr>
        <w:t>работе</w:t>
      </w:r>
      <w:r>
        <w:rPr>
          <w:spacing w:val="23"/>
          <w:w w:val="110"/>
          <w:sz w:val="20"/>
        </w:rPr>
        <w:t> </w:t>
      </w:r>
      <w:r>
        <w:rPr>
          <w:w w:val="110"/>
          <w:sz w:val="20"/>
        </w:rPr>
        <w:t>на</w:t>
      </w:r>
      <w:r>
        <w:rPr>
          <w:spacing w:val="24"/>
          <w:w w:val="110"/>
          <w:sz w:val="20"/>
        </w:rPr>
        <w:t> </w:t>
      </w:r>
      <w:r>
        <w:rPr>
          <w:w w:val="110"/>
          <w:sz w:val="20"/>
        </w:rPr>
        <w:t>открытом</w:t>
      </w:r>
      <w:r>
        <w:rPr>
          <w:spacing w:val="51"/>
          <w:w w:val="110"/>
          <w:sz w:val="20"/>
        </w:rPr>
        <w:t> </w:t>
      </w:r>
      <w:r>
        <w:rPr>
          <w:spacing w:val="-2"/>
          <w:w w:val="110"/>
          <w:sz w:val="20"/>
        </w:rPr>
        <w:t>воздухе</w:t>
      </w:r>
    </w:p>
    <w:p>
      <w:pPr>
        <w:pStyle w:val="BodyText"/>
        <w:spacing w:before="8"/>
        <w:rPr>
          <w:sz w:val="19"/>
        </w:rPr>
      </w:pPr>
    </w:p>
    <w:tbl>
      <w:tblPr>
        <w:tblW w:w="0" w:type="auto"/>
        <w:jc w:val="left"/>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93"/>
        <w:gridCol w:w="463"/>
        <w:gridCol w:w="463"/>
        <w:gridCol w:w="458"/>
        <w:gridCol w:w="453"/>
        <w:gridCol w:w="453"/>
        <w:gridCol w:w="546"/>
        <w:gridCol w:w="546"/>
        <w:gridCol w:w="556"/>
        <w:gridCol w:w="2622"/>
      </w:tblGrid>
      <w:tr>
        <w:trPr>
          <w:trHeight w:val="252" w:hRule="atLeast"/>
        </w:trPr>
        <w:tc>
          <w:tcPr>
            <w:tcW w:w="2493" w:type="dxa"/>
            <w:vMerge w:val="restart"/>
          </w:tcPr>
          <w:p>
            <w:pPr>
              <w:pStyle w:val="TableParagraph"/>
              <w:spacing w:line="264" w:lineRule="auto" w:before="24"/>
              <w:ind w:left="325" w:firstLine="160"/>
              <w:rPr>
                <w:sz w:val="20"/>
              </w:rPr>
            </w:pPr>
            <w:r>
              <w:rPr>
                <w:w w:val="105"/>
                <w:sz w:val="20"/>
              </w:rPr>
              <w:t>Температура при отсутствии ветра, </w:t>
            </w:r>
            <w:r>
              <w:rPr>
                <w:rFonts w:ascii="Arial" w:hAnsi="Arial"/>
                <w:w w:val="105"/>
                <w:position w:val="8"/>
                <w:sz w:val="10"/>
              </w:rPr>
              <w:t>0</w:t>
            </w:r>
            <w:r>
              <w:rPr>
                <w:w w:val="105"/>
                <w:sz w:val="20"/>
              </w:rPr>
              <w:t>С</w:t>
            </w:r>
          </w:p>
        </w:tc>
        <w:tc>
          <w:tcPr>
            <w:tcW w:w="3938" w:type="dxa"/>
            <w:gridSpan w:val="8"/>
          </w:tcPr>
          <w:p>
            <w:pPr>
              <w:pStyle w:val="TableParagraph"/>
              <w:spacing w:line="203" w:lineRule="exact" w:before="30"/>
              <w:ind w:left="984"/>
              <w:rPr>
                <w:sz w:val="20"/>
              </w:rPr>
            </w:pPr>
            <w:r>
              <w:rPr>
                <w:w w:val="105"/>
                <w:sz w:val="20"/>
              </w:rPr>
              <w:t>Скорость</w:t>
            </w:r>
            <w:r>
              <w:rPr>
                <w:spacing w:val="14"/>
                <w:w w:val="105"/>
                <w:sz w:val="20"/>
              </w:rPr>
              <w:t> </w:t>
            </w:r>
            <w:r>
              <w:rPr>
                <w:w w:val="105"/>
                <w:sz w:val="20"/>
              </w:rPr>
              <w:t>ветра,</w:t>
            </w:r>
            <w:r>
              <w:rPr>
                <w:spacing w:val="17"/>
                <w:w w:val="105"/>
                <w:sz w:val="20"/>
              </w:rPr>
              <w:t> </w:t>
            </w:r>
            <w:r>
              <w:rPr>
                <w:spacing w:val="-2"/>
                <w:w w:val="105"/>
                <w:sz w:val="20"/>
              </w:rPr>
              <w:t>м/сек</w:t>
            </w:r>
          </w:p>
        </w:tc>
        <w:tc>
          <w:tcPr>
            <w:tcW w:w="2622" w:type="dxa"/>
            <w:vMerge w:val="restart"/>
          </w:tcPr>
          <w:p>
            <w:pPr>
              <w:pStyle w:val="TableParagraph"/>
              <w:spacing w:before="24"/>
              <w:ind w:left="441"/>
              <w:rPr>
                <w:sz w:val="20"/>
              </w:rPr>
            </w:pPr>
            <w:r>
              <w:rPr>
                <w:spacing w:val="-2"/>
                <w:w w:val="110"/>
                <w:sz w:val="20"/>
              </w:rPr>
              <w:t>Степень</w:t>
            </w:r>
            <w:r>
              <w:rPr>
                <w:spacing w:val="-3"/>
                <w:w w:val="110"/>
                <w:sz w:val="20"/>
              </w:rPr>
              <w:t> </w:t>
            </w:r>
            <w:r>
              <w:rPr>
                <w:spacing w:val="-2"/>
                <w:w w:val="110"/>
                <w:sz w:val="20"/>
              </w:rPr>
              <w:t>опасности</w:t>
            </w:r>
          </w:p>
        </w:tc>
      </w:tr>
      <w:tr>
        <w:trPr>
          <w:trHeight w:val="237" w:hRule="atLeast"/>
        </w:trPr>
        <w:tc>
          <w:tcPr>
            <w:tcW w:w="2493" w:type="dxa"/>
            <w:vMerge/>
            <w:tcBorders>
              <w:top w:val="nil"/>
            </w:tcBorders>
          </w:tcPr>
          <w:p>
            <w:pPr>
              <w:rPr>
                <w:sz w:val="2"/>
                <w:szCs w:val="2"/>
              </w:rPr>
            </w:pPr>
          </w:p>
        </w:tc>
        <w:tc>
          <w:tcPr>
            <w:tcW w:w="463" w:type="dxa"/>
            <w:tcBorders>
              <w:bottom w:val="single" w:sz="12" w:space="0" w:color="000000"/>
            </w:tcBorders>
          </w:tcPr>
          <w:p>
            <w:pPr>
              <w:pStyle w:val="TableParagraph"/>
              <w:spacing w:line="188" w:lineRule="exact" w:before="30"/>
              <w:ind w:left="77"/>
              <w:jc w:val="center"/>
              <w:rPr>
                <w:sz w:val="20"/>
              </w:rPr>
            </w:pPr>
            <w:r>
              <w:rPr>
                <w:w w:val="110"/>
                <w:sz w:val="20"/>
              </w:rPr>
              <w:t>2</w:t>
            </w:r>
          </w:p>
        </w:tc>
        <w:tc>
          <w:tcPr>
            <w:tcW w:w="463" w:type="dxa"/>
            <w:tcBorders>
              <w:bottom w:val="single" w:sz="12" w:space="0" w:color="000000"/>
            </w:tcBorders>
          </w:tcPr>
          <w:p>
            <w:pPr>
              <w:pStyle w:val="TableParagraph"/>
              <w:spacing w:line="193" w:lineRule="exact" w:before="24"/>
              <w:ind w:right="56"/>
              <w:jc w:val="right"/>
              <w:rPr>
                <w:sz w:val="20"/>
              </w:rPr>
            </w:pPr>
            <w:r>
              <w:rPr>
                <w:spacing w:val="-5"/>
                <w:w w:val="110"/>
                <w:sz w:val="20"/>
              </w:rPr>
              <w:t>4,5</w:t>
            </w:r>
          </w:p>
        </w:tc>
        <w:tc>
          <w:tcPr>
            <w:tcW w:w="458" w:type="dxa"/>
            <w:tcBorders>
              <w:bottom w:val="single" w:sz="12" w:space="0" w:color="000000"/>
            </w:tcBorders>
          </w:tcPr>
          <w:p>
            <w:pPr>
              <w:pStyle w:val="TableParagraph"/>
              <w:spacing w:line="193" w:lineRule="exact" w:before="24"/>
              <w:ind w:left="55"/>
              <w:jc w:val="center"/>
              <w:rPr>
                <w:sz w:val="20"/>
              </w:rPr>
            </w:pPr>
            <w:r>
              <w:rPr>
                <w:w w:val="108"/>
                <w:sz w:val="20"/>
              </w:rPr>
              <w:t>7</w:t>
            </w:r>
          </w:p>
        </w:tc>
        <w:tc>
          <w:tcPr>
            <w:tcW w:w="453" w:type="dxa"/>
            <w:tcBorders>
              <w:bottom w:val="single" w:sz="12" w:space="0" w:color="000000"/>
            </w:tcBorders>
          </w:tcPr>
          <w:p>
            <w:pPr>
              <w:pStyle w:val="TableParagraph"/>
              <w:spacing w:line="188" w:lineRule="exact" w:before="30"/>
              <w:ind w:left="61"/>
              <w:jc w:val="center"/>
              <w:rPr>
                <w:sz w:val="20"/>
              </w:rPr>
            </w:pPr>
            <w:r>
              <w:rPr>
                <w:w w:val="109"/>
                <w:sz w:val="20"/>
              </w:rPr>
              <w:t>9</w:t>
            </w:r>
          </w:p>
        </w:tc>
        <w:tc>
          <w:tcPr>
            <w:tcW w:w="453" w:type="dxa"/>
            <w:tcBorders>
              <w:bottom w:val="single" w:sz="12" w:space="0" w:color="000000"/>
            </w:tcBorders>
          </w:tcPr>
          <w:p>
            <w:pPr>
              <w:pStyle w:val="TableParagraph"/>
              <w:spacing w:line="198" w:lineRule="exact" w:before="19"/>
              <w:ind w:right="71"/>
              <w:jc w:val="right"/>
              <w:rPr>
                <w:sz w:val="20"/>
              </w:rPr>
            </w:pPr>
            <w:r>
              <w:rPr>
                <w:spacing w:val="-5"/>
                <w:w w:val="110"/>
                <w:sz w:val="20"/>
              </w:rPr>
              <w:t>11</w:t>
            </w:r>
          </w:p>
        </w:tc>
        <w:tc>
          <w:tcPr>
            <w:tcW w:w="546" w:type="dxa"/>
            <w:tcBorders>
              <w:bottom w:val="single" w:sz="12" w:space="0" w:color="000000"/>
            </w:tcBorders>
          </w:tcPr>
          <w:p>
            <w:pPr>
              <w:pStyle w:val="TableParagraph"/>
              <w:spacing w:line="198" w:lineRule="exact" w:before="19"/>
              <w:ind w:right="41"/>
              <w:jc w:val="right"/>
              <w:rPr>
                <w:sz w:val="20"/>
              </w:rPr>
            </w:pPr>
            <w:r>
              <w:rPr>
                <w:spacing w:val="-4"/>
                <w:w w:val="105"/>
                <w:sz w:val="20"/>
              </w:rPr>
              <w:t>13,5</w:t>
            </w:r>
          </w:p>
        </w:tc>
        <w:tc>
          <w:tcPr>
            <w:tcW w:w="546" w:type="dxa"/>
            <w:tcBorders>
              <w:bottom w:val="single" w:sz="12" w:space="0" w:color="000000"/>
            </w:tcBorders>
          </w:tcPr>
          <w:p>
            <w:pPr>
              <w:pStyle w:val="TableParagraph"/>
              <w:spacing w:line="198" w:lineRule="exact" w:before="19"/>
              <w:ind w:left="94" w:right="23"/>
              <w:jc w:val="center"/>
              <w:rPr>
                <w:sz w:val="20"/>
              </w:rPr>
            </w:pPr>
            <w:r>
              <w:rPr>
                <w:spacing w:val="-4"/>
                <w:w w:val="110"/>
                <w:sz w:val="20"/>
              </w:rPr>
              <w:t>15,5</w:t>
            </w:r>
          </w:p>
        </w:tc>
        <w:tc>
          <w:tcPr>
            <w:tcW w:w="556" w:type="dxa"/>
            <w:tcBorders>
              <w:bottom w:val="single" w:sz="12" w:space="0" w:color="000000"/>
            </w:tcBorders>
          </w:tcPr>
          <w:p>
            <w:pPr>
              <w:pStyle w:val="TableParagraph"/>
              <w:spacing w:line="193" w:lineRule="exact" w:before="24"/>
              <w:ind w:left="128" w:right="68"/>
              <w:jc w:val="center"/>
              <w:rPr>
                <w:sz w:val="20"/>
              </w:rPr>
            </w:pPr>
            <w:r>
              <w:rPr>
                <w:spacing w:val="-5"/>
                <w:w w:val="110"/>
                <w:sz w:val="20"/>
              </w:rPr>
              <w:t>18</w:t>
            </w:r>
          </w:p>
        </w:tc>
        <w:tc>
          <w:tcPr>
            <w:tcW w:w="2622" w:type="dxa"/>
            <w:vMerge/>
            <w:tcBorders>
              <w:top w:val="nil"/>
            </w:tcBorders>
          </w:tcPr>
          <w:p>
            <w:pPr>
              <w:rPr>
                <w:sz w:val="2"/>
                <w:szCs w:val="2"/>
              </w:rPr>
            </w:pPr>
          </w:p>
        </w:tc>
      </w:tr>
      <w:tr>
        <w:trPr>
          <w:trHeight w:val="479" w:hRule="atLeast"/>
        </w:trPr>
        <w:tc>
          <w:tcPr>
            <w:tcW w:w="2493" w:type="dxa"/>
            <w:vMerge/>
            <w:tcBorders>
              <w:top w:val="nil"/>
            </w:tcBorders>
          </w:tcPr>
          <w:p>
            <w:pPr>
              <w:rPr>
                <w:sz w:val="2"/>
                <w:szCs w:val="2"/>
              </w:rPr>
            </w:pPr>
          </w:p>
        </w:tc>
        <w:tc>
          <w:tcPr>
            <w:tcW w:w="3938" w:type="dxa"/>
            <w:gridSpan w:val="8"/>
            <w:tcBorders>
              <w:top w:val="single" w:sz="12" w:space="0" w:color="000000"/>
            </w:tcBorders>
          </w:tcPr>
          <w:p>
            <w:pPr>
              <w:pStyle w:val="TableParagraph"/>
              <w:spacing w:line="240" w:lineRule="atLeast"/>
              <w:ind w:left="743" w:hanging="443"/>
              <w:rPr>
                <w:sz w:val="20"/>
              </w:rPr>
            </w:pPr>
            <w:r>
              <w:rPr>
                <w:w w:val="105"/>
                <w:sz w:val="20"/>
              </w:rPr>
              <w:t>Температура воздуха, эквиваленrnая </w:t>
            </w:r>
            <w:r>
              <w:rPr>
                <w:w w:val="110"/>
                <w:sz w:val="20"/>
              </w:rPr>
              <w:t>температуре при штиле, </w:t>
            </w:r>
            <w:r>
              <w:rPr>
                <w:rFonts w:ascii="Arial" w:hAnsi="Arial"/>
                <w:w w:val="110"/>
                <w:position w:val="9"/>
                <w:sz w:val="9"/>
              </w:rPr>
              <w:t>0</w:t>
            </w:r>
            <w:r>
              <w:rPr>
                <w:w w:val="110"/>
                <w:sz w:val="20"/>
              </w:rPr>
              <w:t>С</w:t>
            </w:r>
          </w:p>
        </w:tc>
        <w:tc>
          <w:tcPr>
            <w:tcW w:w="2622" w:type="dxa"/>
            <w:vMerge/>
            <w:tcBorders>
              <w:top w:val="nil"/>
            </w:tcBorders>
          </w:tcPr>
          <w:p>
            <w:pPr>
              <w:rPr>
                <w:sz w:val="2"/>
                <w:szCs w:val="2"/>
              </w:rPr>
            </w:pPr>
          </w:p>
        </w:tc>
      </w:tr>
      <w:tr>
        <w:trPr>
          <w:trHeight w:val="277" w:hRule="atLeast"/>
        </w:trPr>
        <w:tc>
          <w:tcPr>
            <w:tcW w:w="2493" w:type="dxa"/>
            <w:tcBorders>
              <w:bottom w:val="nil"/>
            </w:tcBorders>
          </w:tcPr>
          <w:p>
            <w:pPr>
              <w:pStyle w:val="TableParagraph"/>
              <w:spacing w:line="228" w:lineRule="exact" w:before="29"/>
              <w:ind w:left="1097" w:right="1050"/>
              <w:jc w:val="center"/>
              <w:rPr>
                <w:sz w:val="20"/>
              </w:rPr>
            </w:pPr>
            <w:r>
              <w:rPr>
                <w:w w:val="105"/>
                <w:sz w:val="20"/>
              </w:rPr>
              <w:t>-</w:t>
            </w:r>
            <w:r>
              <w:rPr>
                <w:spacing w:val="-5"/>
                <w:w w:val="105"/>
                <w:sz w:val="20"/>
              </w:rPr>
              <w:t>15</w:t>
            </w:r>
          </w:p>
        </w:tc>
        <w:tc>
          <w:tcPr>
            <w:tcW w:w="463" w:type="dxa"/>
            <w:tcBorders>
              <w:bottom w:val="nil"/>
              <w:right w:val="single" w:sz="12" w:space="0" w:color="000000"/>
            </w:tcBorders>
          </w:tcPr>
          <w:p>
            <w:pPr>
              <w:pStyle w:val="TableParagraph"/>
              <w:spacing w:line="223" w:lineRule="exact" w:before="34"/>
              <w:ind w:left="92" w:right="7"/>
              <w:jc w:val="center"/>
              <w:rPr>
                <w:sz w:val="20"/>
              </w:rPr>
            </w:pPr>
            <w:r>
              <w:rPr>
                <w:w w:val="105"/>
                <w:sz w:val="20"/>
              </w:rPr>
              <w:t>-</w:t>
            </w:r>
            <w:r>
              <w:rPr>
                <w:spacing w:val="-5"/>
                <w:w w:val="110"/>
                <w:sz w:val="20"/>
              </w:rPr>
              <w:t>17</w:t>
            </w:r>
          </w:p>
        </w:tc>
        <w:tc>
          <w:tcPr>
            <w:tcW w:w="463" w:type="dxa"/>
            <w:tcBorders>
              <w:left w:val="single" w:sz="12" w:space="0" w:color="000000"/>
              <w:bottom w:val="nil"/>
            </w:tcBorders>
          </w:tcPr>
          <w:p>
            <w:pPr>
              <w:pStyle w:val="TableParagraph"/>
              <w:spacing w:line="218" w:lineRule="exact" w:before="39"/>
              <w:ind w:right="41"/>
              <w:jc w:val="right"/>
              <w:rPr>
                <w:sz w:val="20"/>
              </w:rPr>
            </w:pPr>
            <w:r>
              <w:rPr>
                <w:w w:val="105"/>
                <w:sz w:val="20"/>
              </w:rPr>
              <w:t>-</w:t>
            </w:r>
            <w:r>
              <w:rPr>
                <w:spacing w:val="-5"/>
                <w:w w:val="105"/>
                <w:sz w:val="20"/>
              </w:rPr>
              <w:t>19</w:t>
            </w:r>
          </w:p>
        </w:tc>
        <w:tc>
          <w:tcPr>
            <w:tcW w:w="458" w:type="dxa"/>
            <w:tcBorders>
              <w:bottom w:val="nil"/>
              <w:right w:val="single" w:sz="12" w:space="0" w:color="000000"/>
            </w:tcBorders>
          </w:tcPr>
          <w:p>
            <w:pPr>
              <w:pStyle w:val="TableParagraph"/>
              <w:spacing w:line="228" w:lineRule="exact" w:before="29"/>
              <w:ind w:left="78" w:right="17"/>
              <w:jc w:val="center"/>
              <w:rPr>
                <w:sz w:val="20"/>
              </w:rPr>
            </w:pPr>
            <w:r>
              <w:rPr>
                <w:w w:val="105"/>
                <w:sz w:val="20"/>
              </w:rPr>
              <w:t>-</w:t>
            </w:r>
            <w:r>
              <w:rPr>
                <w:spacing w:val="-5"/>
                <w:w w:val="110"/>
                <w:sz w:val="20"/>
              </w:rPr>
              <w:t>20</w:t>
            </w:r>
          </w:p>
        </w:tc>
        <w:tc>
          <w:tcPr>
            <w:tcW w:w="453" w:type="dxa"/>
            <w:tcBorders>
              <w:left w:val="single" w:sz="12" w:space="0" w:color="000000"/>
              <w:bottom w:val="nil"/>
            </w:tcBorders>
          </w:tcPr>
          <w:p>
            <w:pPr>
              <w:pStyle w:val="TableParagraph"/>
              <w:spacing w:line="223" w:lineRule="exact" w:before="34"/>
              <w:ind w:left="81" w:right="14"/>
              <w:jc w:val="center"/>
              <w:rPr>
                <w:sz w:val="20"/>
              </w:rPr>
            </w:pPr>
            <w:r>
              <w:rPr>
                <w:w w:val="105"/>
                <w:sz w:val="20"/>
              </w:rPr>
              <w:t>-</w:t>
            </w:r>
            <w:r>
              <w:rPr>
                <w:spacing w:val="-5"/>
                <w:w w:val="110"/>
                <w:sz w:val="20"/>
              </w:rPr>
              <w:t>21</w:t>
            </w:r>
          </w:p>
        </w:tc>
        <w:tc>
          <w:tcPr>
            <w:tcW w:w="453" w:type="dxa"/>
            <w:tcBorders>
              <w:bottom w:val="nil"/>
            </w:tcBorders>
          </w:tcPr>
          <w:p>
            <w:pPr>
              <w:pStyle w:val="TableParagraph"/>
              <w:spacing w:line="228" w:lineRule="exact" w:before="29"/>
              <w:ind w:right="29"/>
              <w:jc w:val="right"/>
              <w:rPr>
                <w:sz w:val="20"/>
              </w:rPr>
            </w:pPr>
            <w:r>
              <w:rPr>
                <w:w w:val="105"/>
                <w:sz w:val="20"/>
              </w:rPr>
              <w:t>-</w:t>
            </w:r>
            <w:r>
              <w:rPr>
                <w:spacing w:val="-5"/>
                <w:w w:val="110"/>
                <w:sz w:val="20"/>
              </w:rPr>
              <w:t>23</w:t>
            </w:r>
          </w:p>
        </w:tc>
        <w:tc>
          <w:tcPr>
            <w:tcW w:w="546" w:type="dxa"/>
            <w:tcBorders>
              <w:bottom w:val="nil"/>
            </w:tcBorders>
          </w:tcPr>
          <w:p>
            <w:pPr>
              <w:pStyle w:val="TableParagraph"/>
              <w:spacing w:line="223" w:lineRule="exact" w:before="34"/>
              <w:ind w:right="76"/>
              <w:jc w:val="right"/>
              <w:rPr>
                <w:sz w:val="20"/>
              </w:rPr>
            </w:pPr>
            <w:r>
              <w:rPr>
                <w:w w:val="105"/>
                <w:sz w:val="20"/>
              </w:rPr>
              <w:t>-</w:t>
            </w:r>
            <w:r>
              <w:rPr>
                <w:spacing w:val="-5"/>
                <w:w w:val="110"/>
                <w:sz w:val="20"/>
              </w:rPr>
              <w:t>25</w:t>
            </w:r>
          </w:p>
        </w:tc>
        <w:tc>
          <w:tcPr>
            <w:tcW w:w="546" w:type="dxa"/>
            <w:tcBorders>
              <w:bottom w:val="nil"/>
            </w:tcBorders>
          </w:tcPr>
          <w:p>
            <w:pPr>
              <w:pStyle w:val="TableParagraph"/>
              <w:spacing w:line="228" w:lineRule="exact" w:before="29"/>
              <w:ind w:left="91" w:right="23"/>
              <w:jc w:val="center"/>
              <w:rPr>
                <w:sz w:val="20"/>
              </w:rPr>
            </w:pPr>
            <w:r>
              <w:rPr>
                <w:w w:val="105"/>
                <w:sz w:val="20"/>
              </w:rPr>
              <w:t>-</w:t>
            </w:r>
            <w:r>
              <w:rPr>
                <w:spacing w:val="-5"/>
                <w:w w:val="110"/>
                <w:sz w:val="20"/>
              </w:rPr>
              <w:t>25</w:t>
            </w:r>
          </w:p>
        </w:tc>
        <w:tc>
          <w:tcPr>
            <w:tcW w:w="556" w:type="dxa"/>
            <w:tcBorders>
              <w:bottom w:val="nil"/>
            </w:tcBorders>
          </w:tcPr>
          <w:p>
            <w:pPr>
              <w:pStyle w:val="TableParagraph"/>
              <w:spacing w:line="228" w:lineRule="exact" w:before="29"/>
              <w:ind w:left="139" w:right="68"/>
              <w:jc w:val="center"/>
              <w:rPr>
                <w:sz w:val="20"/>
              </w:rPr>
            </w:pPr>
            <w:r>
              <w:rPr>
                <w:w w:val="110"/>
                <w:sz w:val="20"/>
              </w:rPr>
              <w:t>-</w:t>
            </w:r>
            <w:r>
              <w:rPr>
                <w:spacing w:val="-5"/>
                <w:w w:val="110"/>
                <w:sz w:val="20"/>
              </w:rPr>
              <w:t>28</w:t>
            </w:r>
          </w:p>
        </w:tc>
        <w:tc>
          <w:tcPr>
            <w:tcW w:w="2622" w:type="dxa"/>
            <w:tcBorders>
              <w:bottom w:val="nil"/>
            </w:tcBorders>
          </w:tcPr>
          <w:p>
            <w:pPr>
              <w:pStyle w:val="TableParagraph"/>
              <w:spacing w:line="228" w:lineRule="exact" w:before="29"/>
              <w:ind w:left="82" w:right="26"/>
              <w:jc w:val="center"/>
              <w:rPr>
                <w:sz w:val="20"/>
              </w:rPr>
            </w:pPr>
            <w:r>
              <w:rPr>
                <w:w w:val="110"/>
                <w:sz w:val="20"/>
              </w:rPr>
              <w:t>опасность</w:t>
            </w:r>
            <w:r>
              <w:rPr>
                <w:spacing w:val="-11"/>
                <w:w w:val="110"/>
                <w:sz w:val="20"/>
              </w:rPr>
              <w:t> </w:t>
            </w:r>
            <w:r>
              <w:rPr>
                <w:spacing w:val="-2"/>
                <w:w w:val="110"/>
                <w:sz w:val="20"/>
              </w:rPr>
              <w:t>небольшая</w:t>
            </w:r>
          </w:p>
        </w:tc>
      </w:tr>
      <w:tr>
        <w:trPr>
          <w:trHeight w:val="247" w:hRule="atLeast"/>
        </w:trPr>
        <w:tc>
          <w:tcPr>
            <w:tcW w:w="2493" w:type="dxa"/>
            <w:tcBorders>
              <w:top w:val="nil"/>
              <w:bottom w:val="nil"/>
            </w:tcBorders>
          </w:tcPr>
          <w:p>
            <w:pPr>
              <w:pStyle w:val="TableParagraph"/>
              <w:spacing w:line="227" w:lineRule="exact"/>
              <w:ind w:left="1098" w:right="1045"/>
              <w:jc w:val="center"/>
              <w:rPr>
                <w:sz w:val="20"/>
              </w:rPr>
            </w:pPr>
            <w:r>
              <w:rPr>
                <w:w w:val="105"/>
                <w:sz w:val="20"/>
              </w:rPr>
              <w:t>-</w:t>
            </w:r>
            <w:r>
              <w:rPr>
                <w:spacing w:val="-5"/>
                <w:w w:val="110"/>
                <w:sz w:val="20"/>
              </w:rPr>
              <w:t>17</w:t>
            </w:r>
          </w:p>
        </w:tc>
        <w:tc>
          <w:tcPr>
            <w:tcW w:w="463" w:type="dxa"/>
            <w:tcBorders>
              <w:top w:val="nil"/>
              <w:bottom w:val="nil"/>
              <w:right w:val="single" w:sz="12" w:space="0" w:color="000000"/>
            </w:tcBorders>
          </w:tcPr>
          <w:p>
            <w:pPr>
              <w:pStyle w:val="TableParagraph"/>
              <w:spacing w:line="218" w:lineRule="exact" w:before="9"/>
              <w:ind w:left="92" w:right="7"/>
              <w:jc w:val="center"/>
              <w:rPr>
                <w:sz w:val="20"/>
              </w:rPr>
            </w:pPr>
            <w:r>
              <w:rPr>
                <w:w w:val="105"/>
                <w:sz w:val="20"/>
              </w:rPr>
              <w:t>-</w:t>
            </w:r>
            <w:r>
              <w:rPr>
                <w:spacing w:val="-5"/>
                <w:w w:val="110"/>
                <w:sz w:val="20"/>
              </w:rPr>
              <w:t>19</w:t>
            </w:r>
          </w:p>
        </w:tc>
        <w:tc>
          <w:tcPr>
            <w:tcW w:w="463" w:type="dxa"/>
            <w:tcBorders>
              <w:top w:val="nil"/>
              <w:left w:val="single" w:sz="12" w:space="0" w:color="000000"/>
              <w:bottom w:val="nil"/>
            </w:tcBorders>
          </w:tcPr>
          <w:p>
            <w:pPr>
              <w:pStyle w:val="TableParagraph"/>
              <w:spacing w:line="218" w:lineRule="exact" w:before="9"/>
              <w:ind w:right="33"/>
              <w:jc w:val="right"/>
              <w:rPr>
                <w:sz w:val="20"/>
              </w:rPr>
            </w:pPr>
            <w:r>
              <w:rPr>
                <w:w w:val="110"/>
                <w:sz w:val="20"/>
              </w:rPr>
              <w:t>-</w:t>
            </w:r>
            <w:r>
              <w:rPr>
                <w:spacing w:val="-5"/>
                <w:w w:val="110"/>
                <w:sz w:val="20"/>
              </w:rPr>
              <w:t>21</w:t>
            </w:r>
          </w:p>
        </w:tc>
        <w:tc>
          <w:tcPr>
            <w:tcW w:w="458" w:type="dxa"/>
            <w:tcBorders>
              <w:top w:val="nil"/>
              <w:bottom w:val="nil"/>
              <w:right w:val="single" w:sz="12" w:space="0" w:color="000000"/>
            </w:tcBorders>
          </w:tcPr>
          <w:p>
            <w:pPr>
              <w:pStyle w:val="TableParagraph"/>
              <w:spacing w:line="223" w:lineRule="exact" w:before="4"/>
              <w:ind w:left="81" w:right="17"/>
              <w:jc w:val="center"/>
              <w:rPr>
                <w:sz w:val="20"/>
              </w:rPr>
            </w:pPr>
            <w:r>
              <w:rPr>
                <w:w w:val="110"/>
                <w:sz w:val="20"/>
              </w:rPr>
              <w:t>-</w:t>
            </w:r>
            <w:r>
              <w:rPr>
                <w:spacing w:val="-5"/>
                <w:w w:val="110"/>
                <w:sz w:val="20"/>
              </w:rPr>
              <w:t>23</w:t>
            </w:r>
          </w:p>
        </w:tc>
        <w:tc>
          <w:tcPr>
            <w:tcW w:w="453" w:type="dxa"/>
            <w:tcBorders>
              <w:top w:val="nil"/>
              <w:left w:val="single" w:sz="12" w:space="0" w:color="000000"/>
              <w:bottom w:val="nil"/>
            </w:tcBorders>
          </w:tcPr>
          <w:p>
            <w:pPr>
              <w:pStyle w:val="TableParagraph"/>
              <w:spacing w:line="218" w:lineRule="exact" w:before="9"/>
              <w:ind w:left="81" w:right="11"/>
              <w:jc w:val="center"/>
              <w:rPr>
                <w:sz w:val="20"/>
              </w:rPr>
            </w:pPr>
            <w:r>
              <w:rPr>
                <w:w w:val="110"/>
                <w:sz w:val="20"/>
              </w:rPr>
              <w:t>-</w:t>
            </w:r>
            <w:r>
              <w:rPr>
                <w:spacing w:val="-5"/>
                <w:w w:val="110"/>
                <w:sz w:val="20"/>
              </w:rPr>
              <w:t>25</w:t>
            </w:r>
          </w:p>
        </w:tc>
        <w:tc>
          <w:tcPr>
            <w:tcW w:w="453" w:type="dxa"/>
            <w:tcBorders>
              <w:top w:val="nil"/>
              <w:bottom w:val="nil"/>
            </w:tcBorders>
          </w:tcPr>
          <w:p>
            <w:pPr>
              <w:pStyle w:val="TableParagraph"/>
              <w:spacing w:line="227" w:lineRule="exact"/>
              <w:ind w:right="29"/>
              <w:jc w:val="right"/>
              <w:rPr>
                <w:sz w:val="20"/>
              </w:rPr>
            </w:pPr>
            <w:r>
              <w:rPr>
                <w:w w:val="105"/>
                <w:sz w:val="20"/>
              </w:rPr>
              <w:t>-</w:t>
            </w:r>
            <w:r>
              <w:rPr>
                <w:spacing w:val="-5"/>
                <w:w w:val="110"/>
                <w:sz w:val="20"/>
              </w:rPr>
              <w:t>25</w:t>
            </w:r>
          </w:p>
        </w:tc>
        <w:tc>
          <w:tcPr>
            <w:tcW w:w="546" w:type="dxa"/>
            <w:tcBorders>
              <w:top w:val="nil"/>
              <w:bottom w:val="nil"/>
            </w:tcBorders>
          </w:tcPr>
          <w:p>
            <w:pPr>
              <w:pStyle w:val="TableParagraph"/>
              <w:spacing w:line="223" w:lineRule="exact" w:before="4"/>
              <w:ind w:right="76"/>
              <w:jc w:val="right"/>
              <w:rPr>
                <w:sz w:val="20"/>
              </w:rPr>
            </w:pPr>
            <w:r>
              <w:rPr>
                <w:w w:val="105"/>
                <w:sz w:val="20"/>
              </w:rPr>
              <w:t>-</w:t>
            </w:r>
            <w:r>
              <w:rPr>
                <w:spacing w:val="-5"/>
                <w:w w:val="110"/>
                <w:sz w:val="20"/>
              </w:rPr>
              <w:t>26</w:t>
            </w:r>
          </w:p>
        </w:tc>
        <w:tc>
          <w:tcPr>
            <w:tcW w:w="546" w:type="dxa"/>
            <w:tcBorders>
              <w:top w:val="nil"/>
              <w:bottom w:val="nil"/>
            </w:tcBorders>
          </w:tcPr>
          <w:p>
            <w:pPr>
              <w:pStyle w:val="TableParagraph"/>
              <w:spacing w:line="227" w:lineRule="exact"/>
              <w:ind w:left="91" w:right="23"/>
              <w:jc w:val="center"/>
              <w:rPr>
                <w:sz w:val="20"/>
              </w:rPr>
            </w:pPr>
            <w:r>
              <w:rPr>
                <w:w w:val="105"/>
                <w:sz w:val="20"/>
              </w:rPr>
              <w:t>-</w:t>
            </w:r>
            <w:r>
              <w:rPr>
                <w:spacing w:val="-5"/>
                <w:w w:val="110"/>
                <w:sz w:val="20"/>
              </w:rPr>
              <w:t>26</w:t>
            </w:r>
          </w:p>
        </w:tc>
        <w:tc>
          <w:tcPr>
            <w:tcW w:w="556" w:type="dxa"/>
            <w:tcBorders>
              <w:top w:val="nil"/>
              <w:bottom w:val="nil"/>
            </w:tcBorders>
          </w:tcPr>
          <w:p>
            <w:pPr>
              <w:pStyle w:val="TableParagraph"/>
              <w:spacing w:line="227" w:lineRule="exact"/>
              <w:ind w:left="139" w:right="68"/>
              <w:jc w:val="center"/>
              <w:rPr>
                <w:sz w:val="20"/>
              </w:rPr>
            </w:pPr>
            <w:r>
              <w:rPr>
                <w:w w:val="110"/>
                <w:sz w:val="20"/>
              </w:rPr>
              <w:t>-</w:t>
            </w:r>
            <w:r>
              <w:rPr>
                <w:spacing w:val="-5"/>
                <w:w w:val="110"/>
                <w:sz w:val="20"/>
              </w:rPr>
              <w:t>28</w:t>
            </w:r>
          </w:p>
        </w:tc>
        <w:tc>
          <w:tcPr>
            <w:tcW w:w="2622" w:type="dxa"/>
            <w:tcBorders>
              <w:top w:val="nil"/>
              <w:bottom w:val="nil"/>
            </w:tcBorders>
          </w:tcPr>
          <w:p>
            <w:pPr>
              <w:pStyle w:val="TableParagraph"/>
              <w:rPr>
                <w:sz w:val="18"/>
              </w:rPr>
            </w:pPr>
          </w:p>
        </w:tc>
      </w:tr>
      <w:tr>
        <w:trPr>
          <w:trHeight w:val="247" w:hRule="atLeast"/>
        </w:trPr>
        <w:tc>
          <w:tcPr>
            <w:tcW w:w="2493" w:type="dxa"/>
            <w:tcBorders>
              <w:top w:val="nil"/>
              <w:bottom w:val="nil"/>
            </w:tcBorders>
          </w:tcPr>
          <w:p>
            <w:pPr>
              <w:pStyle w:val="TableParagraph"/>
              <w:spacing w:line="223" w:lineRule="exact" w:before="4"/>
              <w:ind w:left="1097" w:right="1050"/>
              <w:jc w:val="center"/>
              <w:rPr>
                <w:sz w:val="20"/>
              </w:rPr>
            </w:pPr>
            <w:r>
              <w:rPr>
                <w:w w:val="105"/>
                <w:sz w:val="20"/>
              </w:rPr>
              <w:t>-</w:t>
            </w:r>
            <w:r>
              <w:rPr>
                <w:spacing w:val="-5"/>
                <w:w w:val="105"/>
                <w:sz w:val="20"/>
              </w:rPr>
              <w:t>19</w:t>
            </w:r>
          </w:p>
        </w:tc>
        <w:tc>
          <w:tcPr>
            <w:tcW w:w="463" w:type="dxa"/>
            <w:tcBorders>
              <w:top w:val="nil"/>
              <w:bottom w:val="nil"/>
              <w:right w:val="single" w:sz="12" w:space="0" w:color="000000"/>
            </w:tcBorders>
          </w:tcPr>
          <w:p>
            <w:pPr>
              <w:pStyle w:val="TableParagraph"/>
              <w:spacing w:line="218" w:lineRule="exact" w:before="9"/>
              <w:ind w:left="90" w:right="16"/>
              <w:jc w:val="center"/>
              <w:rPr>
                <w:sz w:val="20"/>
              </w:rPr>
            </w:pPr>
            <w:r>
              <w:rPr>
                <w:w w:val="105"/>
                <w:sz w:val="20"/>
              </w:rPr>
              <w:t>-</w:t>
            </w:r>
            <w:r>
              <w:rPr>
                <w:spacing w:val="-5"/>
                <w:w w:val="110"/>
                <w:sz w:val="20"/>
              </w:rPr>
              <w:t>20</w:t>
            </w:r>
          </w:p>
        </w:tc>
        <w:tc>
          <w:tcPr>
            <w:tcW w:w="463" w:type="dxa"/>
            <w:tcBorders>
              <w:top w:val="nil"/>
              <w:left w:val="single" w:sz="12" w:space="0" w:color="000000"/>
              <w:bottom w:val="nil"/>
            </w:tcBorders>
          </w:tcPr>
          <w:p>
            <w:pPr>
              <w:pStyle w:val="TableParagraph"/>
              <w:spacing w:line="218" w:lineRule="exact" w:before="9"/>
              <w:ind w:right="36"/>
              <w:jc w:val="right"/>
              <w:rPr>
                <w:sz w:val="20"/>
              </w:rPr>
            </w:pPr>
            <w:r>
              <w:rPr>
                <w:w w:val="105"/>
                <w:sz w:val="20"/>
              </w:rPr>
              <w:t>-</w:t>
            </w:r>
            <w:r>
              <w:rPr>
                <w:spacing w:val="-5"/>
                <w:w w:val="110"/>
                <w:sz w:val="20"/>
              </w:rPr>
              <w:t>23</w:t>
            </w:r>
          </w:p>
        </w:tc>
        <w:tc>
          <w:tcPr>
            <w:tcW w:w="458" w:type="dxa"/>
            <w:tcBorders>
              <w:top w:val="nil"/>
              <w:bottom w:val="nil"/>
              <w:right w:val="single" w:sz="12" w:space="0" w:color="000000"/>
            </w:tcBorders>
          </w:tcPr>
          <w:p>
            <w:pPr>
              <w:pStyle w:val="TableParagraph"/>
              <w:spacing w:line="223" w:lineRule="exact" w:before="4"/>
              <w:ind w:left="78" w:right="17"/>
              <w:jc w:val="center"/>
              <w:rPr>
                <w:sz w:val="20"/>
              </w:rPr>
            </w:pPr>
            <w:r>
              <w:rPr>
                <w:w w:val="105"/>
                <w:sz w:val="20"/>
              </w:rPr>
              <w:t>-</w:t>
            </w:r>
            <w:r>
              <w:rPr>
                <w:spacing w:val="-5"/>
                <w:w w:val="110"/>
                <w:sz w:val="20"/>
              </w:rPr>
              <w:t>25</w:t>
            </w:r>
          </w:p>
        </w:tc>
        <w:tc>
          <w:tcPr>
            <w:tcW w:w="453" w:type="dxa"/>
            <w:tcBorders>
              <w:top w:val="nil"/>
              <w:left w:val="single" w:sz="12" w:space="0" w:color="000000"/>
              <w:bottom w:val="nil"/>
            </w:tcBorders>
          </w:tcPr>
          <w:p>
            <w:pPr>
              <w:pStyle w:val="TableParagraph"/>
              <w:spacing w:line="218" w:lineRule="exact" w:before="9"/>
              <w:ind w:left="81" w:right="14"/>
              <w:jc w:val="center"/>
              <w:rPr>
                <w:sz w:val="20"/>
              </w:rPr>
            </w:pPr>
            <w:r>
              <w:rPr>
                <w:w w:val="105"/>
                <w:sz w:val="20"/>
              </w:rPr>
              <w:t>-</w:t>
            </w:r>
            <w:r>
              <w:rPr>
                <w:spacing w:val="-5"/>
                <w:w w:val="110"/>
                <w:sz w:val="20"/>
              </w:rPr>
              <w:t>26</w:t>
            </w:r>
          </w:p>
        </w:tc>
        <w:tc>
          <w:tcPr>
            <w:tcW w:w="453" w:type="dxa"/>
            <w:tcBorders>
              <w:top w:val="nil"/>
              <w:bottom w:val="nil"/>
            </w:tcBorders>
          </w:tcPr>
          <w:p>
            <w:pPr>
              <w:pStyle w:val="TableParagraph"/>
              <w:spacing w:line="223" w:lineRule="exact" w:before="4"/>
              <w:ind w:right="34"/>
              <w:jc w:val="right"/>
              <w:rPr>
                <w:sz w:val="20"/>
              </w:rPr>
            </w:pPr>
            <w:r>
              <w:rPr>
                <w:w w:val="105"/>
                <w:sz w:val="20"/>
              </w:rPr>
              <w:t>-</w:t>
            </w:r>
            <w:r>
              <w:rPr>
                <w:spacing w:val="-5"/>
                <w:w w:val="110"/>
                <w:sz w:val="20"/>
              </w:rPr>
              <w:t>28</w:t>
            </w:r>
          </w:p>
        </w:tc>
        <w:tc>
          <w:tcPr>
            <w:tcW w:w="546" w:type="dxa"/>
            <w:tcBorders>
              <w:top w:val="nil"/>
              <w:bottom w:val="nil"/>
            </w:tcBorders>
          </w:tcPr>
          <w:p>
            <w:pPr>
              <w:pStyle w:val="TableParagraph"/>
              <w:spacing w:line="218" w:lineRule="exact" w:before="9"/>
              <w:ind w:right="73"/>
              <w:jc w:val="right"/>
              <w:rPr>
                <w:sz w:val="20"/>
              </w:rPr>
            </w:pPr>
            <w:r>
              <w:rPr>
                <w:w w:val="110"/>
                <w:sz w:val="20"/>
              </w:rPr>
              <w:t>-</w:t>
            </w:r>
            <w:r>
              <w:rPr>
                <w:spacing w:val="-5"/>
                <w:w w:val="110"/>
                <w:sz w:val="20"/>
              </w:rPr>
              <w:t>28</w:t>
            </w:r>
          </w:p>
        </w:tc>
        <w:tc>
          <w:tcPr>
            <w:tcW w:w="546" w:type="dxa"/>
            <w:tcBorders>
              <w:top w:val="nil"/>
              <w:bottom w:val="nil"/>
            </w:tcBorders>
          </w:tcPr>
          <w:p>
            <w:pPr>
              <w:pStyle w:val="TableParagraph"/>
              <w:spacing w:line="227" w:lineRule="exact"/>
              <w:ind w:left="94" w:right="23"/>
              <w:jc w:val="center"/>
              <w:rPr>
                <w:sz w:val="20"/>
              </w:rPr>
            </w:pPr>
            <w:r>
              <w:rPr>
                <w:w w:val="110"/>
                <w:sz w:val="20"/>
              </w:rPr>
              <w:t>-</w:t>
            </w:r>
            <w:r>
              <w:rPr>
                <w:spacing w:val="-5"/>
                <w:w w:val="110"/>
                <w:sz w:val="20"/>
              </w:rPr>
              <w:t>29</w:t>
            </w:r>
          </w:p>
        </w:tc>
        <w:tc>
          <w:tcPr>
            <w:tcW w:w="556" w:type="dxa"/>
            <w:tcBorders>
              <w:top w:val="nil"/>
              <w:bottom w:val="nil"/>
            </w:tcBorders>
          </w:tcPr>
          <w:p>
            <w:pPr>
              <w:pStyle w:val="TableParagraph"/>
              <w:spacing w:line="223" w:lineRule="exact" w:before="4"/>
              <w:ind w:left="136" w:right="68"/>
              <w:jc w:val="center"/>
              <w:rPr>
                <w:sz w:val="20"/>
              </w:rPr>
            </w:pPr>
            <w:r>
              <w:rPr>
                <w:w w:val="105"/>
                <w:sz w:val="20"/>
              </w:rPr>
              <w:t>-</w:t>
            </w:r>
            <w:r>
              <w:rPr>
                <w:spacing w:val="-5"/>
                <w:w w:val="110"/>
                <w:sz w:val="20"/>
              </w:rPr>
              <w:t>29</w:t>
            </w:r>
          </w:p>
        </w:tc>
        <w:tc>
          <w:tcPr>
            <w:tcW w:w="2622" w:type="dxa"/>
            <w:tcBorders>
              <w:top w:val="nil"/>
              <w:bottom w:val="nil"/>
            </w:tcBorders>
          </w:tcPr>
          <w:p>
            <w:pPr>
              <w:pStyle w:val="TableParagraph"/>
              <w:rPr>
                <w:sz w:val="18"/>
              </w:rPr>
            </w:pPr>
          </w:p>
        </w:tc>
      </w:tr>
      <w:tr>
        <w:trPr>
          <w:trHeight w:val="247" w:hRule="atLeast"/>
        </w:trPr>
        <w:tc>
          <w:tcPr>
            <w:tcW w:w="2493" w:type="dxa"/>
            <w:tcBorders>
              <w:top w:val="nil"/>
              <w:bottom w:val="nil"/>
            </w:tcBorders>
          </w:tcPr>
          <w:p>
            <w:pPr>
              <w:pStyle w:val="TableParagraph"/>
              <w:spacing w:line="227" w:lineRule="exact"/>
              <w:ind w:left="1097" w:right="1050"/>
              <w:jc w:val="center"/>
              <w:rPr>
                <w:sz w:val="20"/>
              </w:rPr>
            </w:pPr>
            <w:r>
              <w:rPr>
                <w:w w:val="105"/>
                <w:sz w:val="20"/>
              </w:rPr>
              <w:t>-</w:t>
            </w:r>
            <w:r>
              <w:rPr>
                <w:spacing w:val="-5"/>
                <w:w w:val="105"/>
                <w:sz w:val="20"/>
              </w:rPr>
              <w:t>20</w:t>
            </w:r>
          </w:p>
        </w:tc>
        <w:tc>
          <w:tcPr>
            <w:tcW w:w="463" w:type="dxa"/>
            <w:tcBorders>
              <w:top w:val="nil"/>
              <w:bottom w:val="nil"/>
              <w:right w:val="single" w:sz="12" w:space="0" w:color="000000"/>
            </w:tcBorders>
          </w:tcPr>
          <w:p>
            <w:pPr>
              <w:pStyle w:val="TableParagraph"/>
              <w:spacing w:line="218" w:lineRule="exact" w:before="9"/>
              <w:ind w:left="85" w:right="16"/>
              <w:jc w:val="center"/>
              <w:rPr>
                <w:sz w:val="20"/>
              </w:rPr>
            </w:pPr>
            <w:r>
              <w:rPr>
                <w:w w:val="105"/>
                <w:sz w:val="20"/>
              </w:rPr>
              <w:t>-</w:t>
            </w:r>
            <w:r>
              <w:rPr>
                <w:spacing w:val="-5"/>
                <w:w w:val="105"/>
                <w:sz w:val="20"/>
              </w:rPr>
              <w:t>21</w:t>
            </w:r>
          </w:p>
        </w:tc>
        <w:tc>
          <w:tcPr>
            <w:tcW w:w="463" w:type="dxa"/>
            <w:tcBorders>
              <w:top w:val="nil"/>
              <w:left w:val="single" w:sz="12" w:space="0" w:color="000000"/>
              <w:bottom w:val="nil"/>
            </w:tcBorders>
          </w:tcPr>
          <w:p>
            <w:pPr>
              <w:pStyle w:val="TableParagraph"/>
              <w:spacing w:line="218" w:lineRule="exact" w:before="9"/>
              <w:ind w:right="36"/>
              <w:jc w:val="right"/>
              <w:rPr>
                <w:sz w:val="20"/>
              </w:rPr>
            </w:pPr>
            <w:r>
              <w:rPr>
                <w:w w:val="105"/>
                <w:sz w:val="20"/>
              </w:rPr>
              <w:t>-</w:t>
            </w:r>
            <w:r>
              <w:rPr>
                <w:spacing w:val="-5"/>
                <w:w w:val="110"/>
                <w:sz w:val="20"/>
              </w:rPr>
              <w:t>25</w:t>
            </w:r>
          </w:p>
        </w:tc>
        <w:tc>
          <w:tcPr>
            <w:tcW w:w="458" w:type="dxa"/>
            <w:tcBorders>
              <w:top w:val="nil"/>
              <w:bottom w:val="nil"/>
              <w:right w:val="single" w:sz="12" w:space="0" w:color="000000"/>
            </w:tcBorders>
          </w:tcPr>
          <w:p>
            <w:pPr>
              <w:pStyle w:val="TableParagraph"/>
              <w:spacing w:line="223" w:lineRule="exact" w:before="4"/>
              <w:ind w:left="81" w:right="17"/>
              <w:jc w:val="center"/>
              <w:rPr>
                <w:sz w:val="20"/>
              </w:rPr>
            </w:pPr>
            <w:r>
              <w:rPr>
                <w:w w:val="110"/>
                <w:sz w:val="20"/>
              </w:rPr>
              <w:t>-</w:t>
            </w:r>
            <w:r>
              <w:rPr>
                <w:spacing w:val="-5"/>
                <w:w w:val="110"/>
                <w:sz w:val="20"/>
              </w:rPr>
              <w:t>28</w:t>
            </w:r>
          </w:p>
        </w:tc>
        <w:tc>
          <w:tcPr>
            <w:tcW w:w="453" w:type="dxa"/>
            <w:tcBorders>
              <w:top w:val="nil"/>
              <w:left w:val="single" w:sz="12" w:space="0" w:color="000000"/>
              <w:bottom w:val="nil"/>
            </w:tcBorders>
          </w:tcPr>
          <w:p>
            <w:pPr>
              <w:pStyle w:val="TableParagraph"/>
              <w:spacing w:line="218" w:lineRule="exact" w:before="9"/>
              <w:ind w:left="81" w:right="11"/>
              <w:jc w:val="center"/>
              <w:rPr>
                <w:sz w:val="20"/>
              </w:rPr>
            </w:pPr>
            <w:r>
              <w:rPr>
                <w:w w:val="110"/>
                <w:sz w:val="20"/>
              </w:rPr>
              <w:t>-</w:t>
            </w:r>
            <w:r>
              <w:rPr>
                <w:spacing w:val="-5"/>
                <w:w w:val="110"/>
                <w:sz w:val="20"/>
              </w:rPr>
              <w:t>28</w:t>
            </w:r>
          </w:p>
        </w:tc>
        <w:tc>
          <w:tcPr>
            <w:tcW w:w="453" w:type="dxa"/>
            <w:tcBorders>
              <w:top w:val="nil"/>
              <w:bottom w:val="nil"/>
            </w:tcBorders>
          </w:tcPr>
          <w:p>
            <w:pPr>
              <w:pStyle w:val="TableParagraph"/>
              <w:spacing w:line="223" w:lineRule="exact" w:before="4"/>
              <w:ind w:right="32"/>
              <w:jc w:val="right"/>
              <w:rPr>
                <w:sz w:val="20"/>
              </w:rPr>
            </w:pPr>
            <w:r>
              <w:rPr>
                <w:w w:val="110"/>
                <w:sz w:val="20"/>
              </w:rPr>
              <w:t>-</w:t>
            </w:r>
            <w:r>
              <w:rPr>
                <w:spacing w:val="-5"/>
                <w:w w:val="110"/>
                <w:sz w:val="20"/>
              </w:rPr>
              <w:t>29</w:t>
            </w:r>
          </w:p>
        </w:tc>
        <w:tc>
          <w:tcPr>
            <w:tcW w:w="546" w:type="dxa"/>
            <w:tcBorders>
              <w:top w:val="nil"/>
              <w:bottom w:val="nil"/>
            </w:tcBorders>
          </w:tcPr>
          <w:p>
            <w:pPr>
              <w:pStyle w:val="TableParagraph"/>
              <w:spacing w:line="218" w:lineRule="exact" w:before="9"/>
              <w:ind w:right="73"/>
              <w:jc w:val="right"/>
              <w:rPr>
                <w:sz w:val="20"/>
              </w:rPr>
            </w:pPr>
            <w:r>
              <w:rPr>
                <w:w w:val="110"/>
                <w:sz w:val="20"/>
              </w:rPr>
              <w:t>-</w:t>
            </w:r>
            <w:r>
              <w:rPr>
                <w:spacing w:val="-5"/>
                <w:w w:val="110"/>
                <w:sz w:val="20"/>
              </w:rPr>
              <w:t>31</w:t>
            </w:r>
          </w:p>
        </w:tc>
        <w:tc>
          <w:tcPr>
            <w:tcW w:w="546" w:type="dxa"/>
            <w:tcBorders>
              <w:top w:val="nil"/>
              <w:bottom w:val="nil"/>
            </w:tcBorders>
          </w:tcPr>
          <w:p>
            <w:pPr>
              <w:pStyle w:val="TableParagraph"/>
              <w:spacing w:line="227" w:lineRule="exact"/>
              <w:ind w:left="94" w:right="23"/>
              <w:jc w:val="center"/>
              <w:rPr>
                <w:sz w:val="20"/>
              </w:rPr>
            </w:pPr>
            <w:r>
              <w:rPr>
                <w:w w:val="110"/>
                <w:sz w:val="20"/>
              </w:rPr>
              <w:t>-</w:t>
            </w:r>
            <w:r>
              <w:rPr>
                <w:spacing w:val="-5"/>
                <w:w w:val="110"/>
                <w:sz w:val="20"/>
              </w:rPr>
              <w:t>31</w:t>
            </w:r>
          </w:p>
        </w:tc>
        <w:tc>
          <w:tcPr>
            <w:tcW w:w="556" w:type="dxa"/>
            <w:tcBorders>
              <w:top w:val="nil"/>
              <w:bottom w:val="nil"/>
            </w:tcBorders>
          </w:tcPr>
          <w:p>
            <w:pPr>
              <w:pStyle w:val="TableParagraph"/>
              <w:spacing w:line="223" w:lineRule="exact" w:before="4"/>
              <w:ind w:left="136" w:right="68"/>
              <w:jc w:val="center"/>
              <w:rPr>
                <w:sz w:val="20"/>
              </w:rPr>
            </w:pPr>
            <w:r>
              <w:rPr>
                <w:w w:val="105"/>
                <w:sz w:val="20"/>
              </w:rPr>
              <w:t>-</w:t>
            </w:r>
            <w:r>
              <w:rPr>
                <w:spacing w:val="-5"/>
                <w:w w:val="110"/>
                <w:sz w:val="20"/>
              </w:rPr>
              <w:t>32</w:t>
            </w:r>
          </w:p>
        </w:tc>
        <w:tc>
          <w:tcPr>
            <w:tcW w:w="2622" w:type="dxa"/>
            <w:tcBorders>
              <w:top w:val="nil"/>
              <w:bottom w:val="nil"/>
            </w:tcBorders>
          </w:tcPr>
          <w:p>
            <w:pPr>
              <w:pStyle w:val="TableParagraph"/>
              <w:rPr>
                <w:sz w:val="18"/>
              </w:rPr>
            </w:pPr>
          </w:p>
        </w:tc>
      </w:tr>
      <w:tr>
        <w:trPr>
          <w:trHeight w:val="222" w:hRule="atLeast"/>
        </w:trPr>
        <w:tc>
          <w:tcPr>
            <w:tcW w:w="2493" w:type="dxa"/>
            <w:tcBorders>
              <w:top w:val="nil"/>
            </w:tcBorders>
          </w:tcPr>
          <w:p>
            <w:pPr>
              <w:pStyle w:val="TableParagraph"/>
              <w:spacing w:line="202" w:lineRule="exact"/>
              <w:ind w:left="1098" w:right="1048"/>
              <w:jc w:val="center"/>
              <w:rPr>
                <w:sz w:val="20"/>
              </w:rPr>
            </w:pPr>
            <w:r>
              <w:rPr>
                <w:w w:val="105"/>
                <w:sz w:val="20"/>
              </w:rPr>
              <w:t>-</w:t>
            </w:r>
            <w:r>
              <w:rPr>
                <w:spacing w:val="-5"/>
                <w:w w:val="110"/>
                <w:sz w:val="20"/>
              </w:rPr>
              <w:t>21</w:t>
            </w:r>
          </w:p>
        </w:tc>
        <w:tc>
          <w:tcPr>
            <w:tcW w:w="463" w:type="dxa"/>
            <w:tcBorders>
              <w:top w:val="nil"/>
              <w:right w:val="single" w:sz="12" w:space="0" w:color="000000"/>
            </w:tcBorders>
          </w:tcPr>
          <w:p>
            <w:pPr>
              <w:pStyle w:val="TableParagraph"/>
              <w:spacing w:line="198" w:lineRule="exact" w:before="4"/>
              <w:ind w:left="88" w:right="16"/>
              <w:jc w:val="center"/>
              <w:rPr>
                <w:sz w:val="20"/>
              </w:rPr>
            </w:pPr>
            <w:r>
              <w:rPr>
                <w:w w:val="105"/>
                <w:sz w:val="20"/>
              </w:rPr>
              <w:t>-</w:t>
            </w:r>
            <w:r>
              <w:rPr>
                <w:spacing w:val="-5"/>
                <w:w w:val="110"/>
                <w:sz w:val="20"/>
              </w:rPr>
              <w:t>23</w:t>
            </w:r>
          </w:p>
        </w:tc>
        <w:tc>
          <w:tcPr>
            <w:tcW w:w="463" w:type="dxa"/>
            <w:tcBorders>
              <w:top w:val="nil"/>
              <w:left w:val="single" w:sz="12" w:space="0" w:color="000000"/>
            </w:tcBorders>
          </w:tcPr>
          <w:p>
            <w:pPr>
              <w:pStyle w:val="TableParagraph"/>
              <w:spacing w:line="193" w:lineRule="exact" w:before="9"/>
              <w:ind w:right="36"/>
              <w:jc w:val="right"/>
              <w:rPr>
                <w:sz w:val="20"/>
              </w:rPr>
            </w:pPr>
            <w:r>
              <w:rPr>
                <w:w w:val="105"/>
                <w:sz w:val="20"/>
              </w:rPr>
              <w:t>-</w:t>
            </w:r>
            <w:r>
              <w:rPr>
                <w:spacing w:val="-5"/>
                <w:w w:val="110"/>
                <w:sz w:val="20"/>
              </w:rPr>
              <w:t>26</w:t>
            </w:r>
          </w:p>
        </w:tc>
        <w:tc>
          <w:tcPr>
            <w:tcW w:w="458" w:type="dxa"/>
            <w:tcBorders>
              <w:top w:val="nil"/>
              <w:right w:val="single" w:sz="12" w:space="0" w:color="000000"/>
            </w:tcBorders>
          </w:tcPr>
          <w:p>
            <w:pPr>
              <w:pStyle w:val="TableParagraph"/>
              <w:spacing w:line="198" w:lineRule="exact" w:before="4"/>
              <w:ind w:left="78" w:right="17"/>
              <w:jc w:val="center"/>
              <w:rPr>
                <w:sz w:val="20"/>
              </w:rPr>
            </w:pPr>
            <w:r>
              <w:rPr>
                <w:w w:val="105"/>
                <w:sz w:val="20"/>
              </w:rPr>
              <w:t>-</w:t>
            </w:r>
            <w:r>
              <w:rPr>
                <w:spacing w:val="-5"/>
                <w:w w:val="110"/>
                <w:sz w:val="20"/>
              </w:rPr>
              <w:t>29</w:t>
            </w:r>
          </w:p>
        </w:tc>
        <w:tc>
          <w:tcPr>
            <w:tcW w:w="453" w:type="dxa"/>
            <w:tcBorders>
              <w:top w:val="nil"/>
              <w:left w:val="single" w:sz="12" w:space="0" w:color="000000"/>
            </w:tcBorders>
          </w:tcPr>
          <w:p>
            <w:pPr>
              <w:pStyle w:val="TableParagraph"/>
              <w:spacing w:line="193" w:lineRule="exact" w:before="9"/>
              <w:ind w:left="81" w:right="11"/>
              <w:jc w:val="center"/>
              <w:rPr>
                <w:sz w:val="20"/>
              </w:rPr>
            </w:pPr>
            <w:r>
              <w:rPr>
                <w:w w:val="110"/>
                <w:sz w:val="20"/>
              </w:rPr>
              <w:t>-</w:t>
            </w:r>
            <w:r>
              <w:rPr>
                <w:spacing w:val="-5"/>
                <w:w w:val="110"/>
                <w:sz w:val="20"/>
              </w:rPr>
              <w:t>31</w:t>
            </w:r>
          </w:p>
        </w:tc>
        <w:tc>
          <w:tcPr>
            <w:tcW w:w="453" w:type="dxa"/>
            <w:tcBorders>
              <w:top w:val="nil"/>
            </w:tcBorders>
          </w:tcPr>
          <w:p>
            <w:pPr>
              <w:pStyle w:val="TableParagraph"/>
              <w:spacing w:line="198" w:lineRule="exact" w:before="4"/>
              <w:ind w:right="29"/>
              <w:jc w:val="right"/>
              <w:rPr>
                <w:sz w:val="20"/>
              </w:rPr>
            </w:pPr>
            <w:r>
              <w:rPr>
                <w:w w:val="105"/>
                <w:sz w:val="20"/>
              </w:rPr>
              <w:t>-</w:t>
            </w:r>
            <w:r>
              <w:rPr>
                <w:spacing w:val="-5"/>
                <w:w w:val="110"/>
                <w:sz w:val="20"/>
              </w:rPr>
              <w:t>32</w:t>
            </w:r>
          </w:p>
        </w:tc>
        <w:tc>
          <w:tcPr>
            <w:tcW w:w="546" w:type="dxa"/>
            <w:tcBorders>
              <w:top w:val="nil"/>
            </w:tcBorders>
          </w:tcPr>
          <w:p>
            <w:pPr>
              <w:pStyle w:val="TableParagraph"/>
              <w:spacing w:line="198" w:lineRule="exact" w:before="4"/>
              <w:ind w:right="78"/>
              <w:jc w:val="right"/>
              <w:rPr>
                <w:sz w:val="20"/>
              </w:rPr>
            </w:pPr>
            <w:r>
              <w:rPr>
                <w:w w:val="105"/>
                <w:sz w:val="20"/>
              </w:rPr>
              <w:t>-</w:t>
            </w:r>
            <w:r>
              <w:rPr>
                <w:spacing w:val="-5"/>
                <w:w w:val="110"/>
                <w:sz w:val="20"/>
              </w:rPr>
              <w:t>34</w:t>
            </w:r>
          </w:p>
        </w:tc>
        <w:tc>
          <w:tcPr>
            <w:tcW w:w="546" w:type="dxa"/>
            <w:tcBorders>
              <w:top w:val="nil"/>
            </w:tcBorders>
          </w:tcPr>
          <w:p>
            <w:pPr>
              <w:pStyle w:val="TableParagraph"/>
              <w:spacing w:line="202" w:lineRule="exact"/>
              <w:ind w:left="88" w:right="23"/>
              <w:jc w:val="center"/>
              <w:rPr>
                <w:sz w:val="20"/>
              </w:rPr>
            </w:pPr>
            <w:r>
              <w:rPr>
                <w:w w:val="105"/>
                <w:sz w:val="20"/>
              </w:rPr>
              <w:t>-</w:t>
            </w:r>
            <w:r>
              <w:rPr>
                <w:spacing w:val="-5"/>
                <w:w w:val="110"/>
                <w:sz w:val="20"/>
              </w:rPr>
              <w:t>34</w:t>
            </w:r>
          </w:p>
        </w:tc>
        <w:tc>
          <w:tcPr>
            <w:tcW w:w="556" w:type="dxa"/>
            <w:tcBorders>
              <w:top w:val="nil"/>
            </w:tcBorders>
          </w:tcPr>
          <w:p>
            <w:pPr>
              <w:pStyle w:val="TableParagraph"/>
              <w:spacing w:line="202" w:lineRule="exact"/>
              <w:ind w:left="134" w:right="68"/>
              <w:jc w:val="center"/>
              <w:rPr>
                <w:sz w:val="20"/>
              </w:rPr>
            </w:pPr>
            <w:r>
              <w:rPr>
                <w:w w:val="105"/>
                <w:sz w:val="20"/>
              </w:rPr>
              <w:t>-</w:t>
            </w:r>
            <w:r>
              <w:rPr>
                <w:spacing w:val="-5"/>
                <w:w w:val="110"/>
                <w:sz w:val="20"/>
              </w:rPr>
              <w:t>34</w:t>
            </w:r>
          </w:p>
        </w:tc>
        <w:tc>
          <w:tcPr>
            <w:tcW w:w="2622" w:type="dxa"/>
            <w:tcBorders>
              <w:top w:val="nil"/>
            </w:tcBorders>
          </w:tcPr>
          <w:p>
            <w:pPr>
              <w:pStyle w:val="TableParagraph"/>
              <w:rPr>
                <w:sz w:val="14"/>
              </w:rPr>
            </w:pPr>
          </w:p>
        </w:tc>
      </w:tr>
      <w:tr>
        <w:trPr>
          <w:trHeight w:val="262" w:hRule="atLeast"/>
        </w:trPr>
        <w:tc>
          <w:tcPr>
            <w:tcW w:w="2493" w:type="dxa"/>
            <w:tcBorders>
              <w:bottom w:val="nil"/>
            </w:tcBorders>
          </w:tcPr>
          <w:p>
            <w:pPr>
              <w:pStyle w:val="TableParagraph"/>
              <w:spacing w:line="223" w:lineRule="exact" w:before="19"/>
              <w:ind w:left="1095" w:right="1050"/>
              <w:jc w:val="center"/>
              <w:rPr>
                <w:sz w:val="20"/>
              </w:rPr>
            </w:pPr>
            <w:r>
              <w:rPr>
                <w:w w:val="105"/>
                <w:sz w:val="20"/>
              </w:rPr>
              <w:t>-</w:t>
            </w:r>
            <w:r>
              <w:rPr>
                <w:spacing w:val="-5"/>
                <w:w w:val="105"/>
                <w:sz w:val="20"/>
              </w:rPr>
              <w:t>23</w:t>
            </w:r>
          </w:p>
        </w:tc>
        <w:tc>
          <w:tcPr>
            <w:tcW w:w="463" w:type="dxa"/>
            <w:tcBorders>
              <w:bottom w:val="nil"/>
              <w:right w:val="single" w:sz="12" w:space="0" w:color="000000"/>
            </w:tcBorders>
          </w:tcPr>
          <w:p>
            <w:pPr>
              <w:pStyle w:val="TableParagraph"/>
              <w:spacing w:line="218" w:lineRule="exact" w:before="24"/>
              <w:ind w:left="90" w:right="16"/>
              <w:jc w:val="center"/>
              <w:rPr>
                <w:sz w:val="20"/>
              </w:rPr>
            </w:pPr>
            <w:r>
              <w:rPr>
                <w:w w:val="105"/>
                <w:sz w:val="20"/>
              </w:rPr>
              <w:t>-</w:t>
            </w:r>
            <w:r>
              <w:rPr>
                <w:spacing w:val="-5"/>
                <w:w w:val="110"/>
                <w:sz w:val="20"/>
              </w:rPr>
              <w:t>25</w:t>
            </w:r>
          </w:p>
        </w:tc>
        <w:tc>
          <w:tcPr>
            <w:tcW w:w="463" w:type="dxa"/>
            <w:tcBorders>
              <w:left w:val="single" w:sz="12" w:space="0" w:color="000000"/>
              <w:bottom w:val="nil"/>
            </w:tcBorders>
          </w:tcPr>
          <w:p>
            <w:pPr>
              <w:pStyle w:val="TableParagraph"/>
              <w:spacing w:line="218" w:lineRule="exact" w:before="24"/>
              <w:ind w:right="38"/>
              <w:jc w:val="right"/>
              <w:rPr>
                <w:sz w:val="20"/>
              </w:rPr>
            </w:pPr>
            <w:r>
              <w:rPr>
                <w:w w:val="110"/>
                <w:sz w:val="20"/>
              </w:rPr>
              <w:t>-</w:t>
            </w:r>
            <w:r>
              <w:rPr>
                <w:spacing w:val="-5"/>
                <w:w w:val="110"/>
                <w:sz w:val="20"/>
              </w:rPr>
              <w:t>28</w:t>
            </w:r>
          </w:p>
        </w:tc>
        <w:tc>
          <w:tcPr>
            <w:tcW w:w="458" w:type="dxa"/>
            <w:tcBorders>
              <w:bottom w:val="nil"/>
              <w:right w:val="single" w:sz="12" w:space="0" w:color="000000"/>
            </w:tcBorders>
          </w:tcPr>
          <w:p>
            <w:pPr>
              <w:pStyle w:val="TableParagraph"/>
              <w:spacing w:line="223" w:lineRule="exact" w:before="19"/>
              <w:ind w:left="81" w:right="17"/>
              <w:jc w:val="center"/>
              <w:rPr>
                <w:sz w:val="20"/>
              </w:rPr>
            </w:pPr>
            <w:r>
              <w:rPr>
                <w:w w:val="110"/>
                <w:sz w:val="20"/>
              </w:rPr>
              <w:t>-</w:t>
            </w:r>
            <w:r>
              <w:rPr>
                <w:spacing w:val="-5"/>
                <w:w w:val="110"/>
                <w:sz w:val="20"/>
              </w:rPr>
              <w:t>31</w:t>
            </w:r>
          </w:p>
        </w:tc>
        <w:tc>
          <w:tcPr>
            <w:tcW w:w="453" w:type="dxa"/>
            <w:tcBorders>
              <w:left w:val="single" w:sz="12" w:space="0" w:color="000000"/>
              <w:bottom w:val="nil"/>
            </w:tcBorders>
          </w:tcPr>
          <w:p>
            <w:pPr>
              <w:pStyle w:val="TableParagraph"/>
              <w:spacing w:line="218" w:lineRule="exact" w:before="24"/>
              <w:ind w:left="76" w:right="17"/>
              <w:jc w:val="center"/>
              <w:rPr>
                <w:sz w:val="20"/>
              </w:rPr>
            </w:pPr>
            <w:r>
              <w:rPr>
                <w:w w:val="110"/>
                <w:sz w:val="20"/>
              </w:rPr>
              <w:t>-</w:t>
            </w:r>
            <w:r>
              <w:rPr>
                <w:spacing w:val="-5"/>
                <w:w w:val="110"/>
                <w:sz w:val="20"/>
              </w:rPr>
              <w:t>32</w:t>
            </w:r>
          </w:p>
        </w:tc>
        <w:tc>
          <w:tcPr>
            <w:tcW w:w="453" w:type="dxa"/>
            <w:tcBorders>
              <w:bottom w:val="nil"/>
            </w:tcBorders>
          </w:tcPr>
          <w:p>
            <w:pPr>
              <w:pStyle w:val="TableParagraph"/>
              <w:spacing w:line="223" w:lineRule="exact" w:before="19"/>
              <w:ind w:right="32"/>
              <w:jc w:val="right"/>
              <w:rPr>
                <w:sz w:val="20"/>
              </w:rPr>
            </w:pPr>
            <w:r>
              <w:rPr>
                <w:w w:val="110"/>
                <w:sz w:val="20"/>
              </w:rPr>
              <w:t>-</w:t>
            </w:r>
            <w:r>
              <w:rPr>
                <w:spacing w:val="-5"/>
                <w:w w:val="110"/>
                <w:sz w:val="20"/>
              </w:rPr>
              <w:t>34</w:t>
            </w:r>
          </w:p>
        </w:tc>
        <w:tc>
          <w:tcPr>
            <w:tcW w:w="546" w:type="dxa"/>
            <w:tcBorders>
              <w:bottom w:val="nil"/>
            </w:tcBorders>
          </w:tcPr>
          <w:p>
            <w:pPr>
              <w:pStyle w:val="TableParagraph"/>
              <w:spacing w:line="218" w:lineRule="exact" w:before="24"/>
              <w:ind w:right="78"/>
              <w:jc w:val="right"/>
              <w:rPr>
                <w:sz w:val="20"/>
              </w:rPr>
            </w:pPr>
            <w:r>
              <w:rPr>
                <w:w w:val="105"/>
                <w:sz w:val="20"/>
              </w:rPr>
              <w:t>-</w:t>
            </w:r>
            <w:r>
              <w:rPr>
                <w:spacing w:val="-5"/>
                <w:w w:val="110"/>
                <w:sz w:val="20"/>
              </w:rPr>
              <w:t>34</w:t>
            </w:r>
          </w:p>
        </w:tc>
        <w:tc>
          <w:tcPr>
            <w:tcW w:w="546" w:type="dxa"/>
            <w:tcBorders>
              <w:bottom w:val="nil"/>
            </w:tcBorders>
          </w:tcPr>
          <w:p>
            <w:pPr>
              <w:pStyle w:val="TableParagraph"/>
              <w:spacing w:line="223" w:lineRule="exact" w:before="19"/>
              <w:ind w:left="88" w:right="23"/>
              <w:jc w:val="center"/>
              <w:rPr>
                <w:sz w:val="20"/>
              </w:rPr>
            </w:pPr>
            <w:r>
              <w:rPr>
                <w:w w:val="105"/>
                <w:sz w:val="20"/>
              </w:rPr>
              <w:t>-</w:t>
            </w:r>
            <w:r>
              <w:rPr>
                <w:spacing w:val="-5"/>
                <w:w w:val="110"/>
                <w:sz w:val="20"/>
              </w:rPr>
              <w:t>37</w:t>
            </w:r>
          </w:p>
        </w:tc>
        <w:tc>
          <w:tcPr>
            <w:tcW w:w="556" w:type="dxa"/>
            <w:tcBorders>
              <w:bottom w:val="nil"/>
            </w:tcBorders>
          </w:tcPr>
          <w:p>
            <w:pPr>
              <w:pStyle w:val="TableParagraph"/>
              <w:spacing w:line="223" w:lineRule="exact" w:before="19"/>
              <w:ind w:left="134" w:right="68"/>
              <w:jc w:val="center"/>
              <w:rPr>
                <w:sz w:val="20"/>
              </w:rPr>
            </w:pPr>
            <w:r>
              <w:rPr>
                <w:w w:val="105"/>
                <w:sz w:val="20"/>
              </w:rPr>
              <w:t>-</w:t>
            </w:r>
            <w:r>
              <w:rPr>
                <w:spacing w:val="-5"/>
                <w:w w:val="110"/>
                <w:sz w:val="20"/>
              </w:rPr>
              <w:t>37</w:t>
            </w:r>
          </w:p>
        </w:tc>
        <w:tc>
          <w:tcPr>
            <w:tcW w:w="2622" w:type="dxa"/>
            <w:tcBorders>
              <w:bottom w:val="nil"/>
            </w:tcBorders>
          </w:tcPr>
          <w:p>
            <w:pPr>
              <w:pStyle w:val="TableParagraph"/>
              <w:spacing w:line="223" w:lineRule="exact" w:before="19"/>
              <w:ind w:left="73" w:right="26"/>
              <w:jc w:val="center"/>
              <w:rPr>
                <w:sz w:val="20"/>
              </w:rPr>
            </w:pPr>
            <w:r>
              <w:rPr>
                <w:w w:val="105"/>
                <w:sz w:val="20"/>
              </w:rPr>
              <w:t>опасность</w:t>
            </w:r>
            <w:r>
              <w:rPr>
                <w:spacing w:val="37"/>
                <w:w w:val="105"/>
                <w:sz w:val="20"/>
              </w:rPr>
              <w:t> </w:t>
            </w:r>
            <w:r>
              <w:rPr>
                <w:spacing w:val="-2"/>
                <w:w w:val="105"/>
                <w:sz w:val="20"/>
              </w:rPr>
              <w:t>значительная:</w:t>
            </w:r>
          </w:p>
        </w:tc>
      </w:tr>
      <w:tr>
        <w:trPr>
          <w:trHeight w:val="247" w:hRule="atLeast"/>
        </w:trPr>
        <w:tc>
          <w:tcPr>
            <w:tcW w:w="2493" w:type="dxa"/>
            <w:tcBorders>
              <w:top w:val="nil"/>
              <w:bottom w:val="nil"/>
            </w:tcBorders>
          </w:tcPr>
          <w:p>
            <w:pPr>
              <w:pStyle w:val="TableParagraph"/>
              <w:spacing w:line="223" w:lineRule="exact" w:before="4"/>
              <w:ind w:left="1098" w:right="1040"/>
              <w:jc w:val="center"/>
              <w:rPr>
                <w:sz w:val="20"/>
              </w:rPr>
            </w:pPr>
            <w:r>
              <w:rPr>
                <w:w w:val="105"/>
                <w:sz w:val="20"/>
              </w:rPr>
              <w:t>-</w:t>
            </w:r>
            <w:r>
              <w:rPr>
                <w:spacing w:val="-5"/>
                <w:w w:val="105"/>
                <w:sz w:val="20"/>
              </w:rPr>
              <w:t>25</w:t>
            </w:r>
          </w:p>
        </w:tc>
        <w:tc>
          <w:tcPr>
            <w:tcW w:w="463" w:type="dxa"/>
            <w:tcBorders>
              <w:top w:val="nil"/>
              <w:bottom w:val="nil"/>
              <w:right w:val="single" w:sz="12" w:space="0" w:color="000000"/>
            </w:tcBorders>
          </w:tcPr>
          <w:p>
            <w:pPr>
              <w:pStyle w:val="TableParagraph"/>
              <w:spacing w:line="218" w:lineRule="exact" w:before="9"/>
              <w:ind w:left="92" w:right="13"/>
              <w:jc w:val="center"/>
              <w:rPr>
                <w:sz w:val="20"/>
              </w:rPr>
            </w:pPr>
            <w:r>
              <w:rPr>
                <w:w w:val="105"/>
                <w:sz w:val="20"/>
              </w:rPr>
              <w:t>-</w:t>
            </w:r>
            <w:r>
              <w:rPr>
                <w:spacing w:val="-5"/>
                <w:w w:val="105"/>
                <w:sz w:val="20"/>
              </w:rPr>
              <w:t>26</w:t>
            </w:r>
          </w:p>
        </w:tc>
        <w:tc>
          <w:tcPr>
            <w:tcW w:w="463" w:type="dxa"/>
            <w:tcBorders>
              <w:top w:val="nil"/>
              <w:left w:val="single" w:sz="12" w:space="0" w:color="000000"/>
              <w:bottom w:val="nil"/>
            </w:tcBorders>
          </w:tcPr>
          <w:p>
            <w:pPr>
              <w:pStyle w:val="TableParagraph"/>
              <w:spacing w:line="218" w:lineRule="exact" w:before="9"/>
              <w:ind w:right="33"/>
              <w:jc w:val="right"/>
              <w:rPr>
                <w:sz w:val="20"/>
              </w:rPr>
            </w:pPr>
            <w:r>
              <w:rPr>
                <w:w w:val="110"/>
                <w:sz w:val="20"/>
              </w:rPr>
              <w:t>-</w:t>
            </w:r>
            <w:r>
              <w:rPr>
                <w:spacing w:val="-5"/>
                <w:w w:val="110"/>
                <w:sz w:val="20"/>
              </w:rPr>
              <w:t>31</w:t>
            </w:r>
          </w:p>
        </w:tc>
        <w:tc>
          <w:tcPr>
            <w:tcW w:w="458" w:type="dxa"/>
            <w:tcBorders>
              <w:top w:val="nil"/>
              <w:bottom w:val="nil"/>
              <w:right w:val="single" w:sz="12" w:space="0" w:color="000000"/>
            </w:tcBorders>
          </w:tcPr>
          <w:p>
            <w:pPr>
              <w:pStyle w:val="TableParagraph"/>
              <w:spacing w:line="223" w:lineRule="exact" w:before="4"/>
              <w:ind w:left="86" w:right="12"/>
              <w:jc w:val="center"/>
              <w:rPr>
                <w:sz w:val="20"/>
              </w:rPr>
            </w:pPr>
            <w:r>
              <w:rPr>
                <w:w w:val="110"/>
                <w:sz w:val="20"/>
              </w:rPr>
              <w:t>-</w:t>
            </w:r>
            <w:r>
              <w:rPr>
                <w:spacing w:val="-5"/>
                <w:w w:val="110"/>
                <w:sz w:val="20"/>
              </w:rPr>
              <w:t>34</w:t>
            </w:r>
          </w:p>
        </w:tc>
        <w:tc>
          <w:tcPr>
            <w:tcW w:w="453" w:type="dxa"/>
            <w:tcBorders>
              <w:top w:val="nil"/>
              <w:left w:val="single" w:sz="12" w:space="0" w:color="000000"/>
              <w:bottom w:val="nil"/>
            </w:tcBorders>
          </w:tcPr>
          <w:p>
            <w:pPr>
              <w:pStyle w:val="TableParagraph"/>
              <w:spacing w:line="218" w:lineRule="exact" w:before="9"/>
              <w:ind w:left="81" w:right="11"/>
              <w:jc w:val="center"/>
              <w:rPr>
                <w:sz w:val="20"/>
              </w:rPr>
            </w:pPr>
            <w:r>
              <w:rPr>
                <w:w w:val="110"/>
                <w:sz w:val="20"/>
              </w:rPr>
              <w:t>-</w:t>
            </w:r>
            <w:r>
              <w:rPr>
                <w:spacing w:val="-5"/>
                <w:w w:val="110"/>
                <w:sz w:val="20"/>
              </w:rPr>
              <w:t>35</w:t>
            </w:r>
          </w:p>
        </w:tc>
        <w:tc>
          <w:tcPr>
            <w:tcW w:w="453" w:type="dxa"/>
            <w:tcBorders>
              <w:top w:val="nil"/>
              <w:bottom w:val="nil"/>
            </w:tcBorders>
          </w:tcPr>
          <w:p>
            <w:pPr>
              <w:pStyle w:val="TableParagraph"/>
              <w:spacing w:line="227" w:lineRule="exact"/>
              <w:ind w:right="27"/>
              <w:jc w:val="right"/>
              <w:rPr>
                <w:sz w:val="20"/>
              </w:rPr>
            </w:pPr>
            <w:r>
              <w:rPr>
                <w:w w:val="110"/>
                <w:sz w:val="20"/>
              </w:rPr>
              <w:t>-</w:t>
            </w:r>
            <w:r>
              <w:rPr>
                <w:spacing w:val="-5"/>
                <w:w w:val="110"/>
                <w:sz w:val="20"/>
              </w:rPr>
              <w:t>37</w:t>
            </w:r>
          </w:p>
        </w:tc>
        <w:tc>
          <w:tcPr>
            <w:tcW w:w="546" w:type="dxa"/>
            <w:tcBorders>
              <w:top w:val="nil"/>
              <w:bottom w:val="nil"/>
            </w:tcBorders>
          </w:tcPr>
          <w:p>
            <w:pPr>
              <w:pStyle w:val="TableParagraph"/>
              <w:spacing w:line="218" w:lineRule="exact" w:before="9"/>
              <w:ind w:right="70"/>
              <w:jc w:val="right"/>
              <w:rPr>
                <w:sz w:val="20"/>
              </w:rPr>
            </w:pPr>
            <w:r>
              <w:rPr>
                <w:w w:val="105"/>
                <w:sz w:val="20"/>
              </w:rPr>
              <w:t>-</w:t>
            </w:r>
            <w:r>
              <w:rPr>
                <w:spacing w:val="-5"/>
                <w:w w:val="110"/>
                <w:sz w:val="20"/>
              </w:rPr>
              <w:t>37</w:t>
            </w:r>
          </w:p>
        </w:tc>
        <w:tc>
          <w:tcPr>
            <w:tcW w:w="546" w:type="dxa"/>
            <w:tcBorders>
              <w:top w:val="nil"/>
              <w:bottom w:val="nil"/>
            </w:tcBorders>
          </w:tcPr>
          <w:p>
            <w:pPr>
              <w:pStyle w:val="TableParagraph"/>
              <w:spacing w:line="223" w:lineRule="exact" w:before="4"/>
              <w:ind w:left="94" w:right="16"/>
              <w:jc w:val="center"/>
              <w:rPr>
                <w:sz w:val="20"/>
              </w:rPr>
            </w:pPr>
            <w:r>
              <w:rPr>
                <w:w w:val="105"/>
                <w:sz w:val="20"/>
              </w:rPr>
              <w:t>-</w:t>
            </w:r>
            <w:r>
              <w:rPr>
                <w:spacing w:val="-5"/>
                <w:w w:val="110"/>
                <w:sz w:val="20"/>
              </w:rPr>
              <w:t>39</w:t>
            </w:r>
          </w:p>
        </w:tc>
        <w:tc>
          <w:tcPr>
            <w:tcW w:w="556" w:type="dxa"/>
            <w:tcBorders>
              <w:top w:val="nil"/>
              <w:bottom w:val="nil"/>
            </w:tcBorders>
          </w:tcPr>
          <w:p>
            <w:pPr>
              <w:pStyle w:val="TableParagraph"/>
              <w:spacing w:line="223" w:lineRule="exact" w:before="4"/>
              <w:ind w:left="140" w:right="61"/>
              <w:jc w:val="center"/>
              <w:rPr>
                <w:sz w:val="20"/>
              </w:rPr>
            </w:pPr>
            <w:r>
              <w:rPr>
                <w:w w:val="105"/>
                <w:sz w:val="20"/>
              </w:rPr>
              <w:t>-</w:t>
            </w:r>
            <w:r>
              <w:rPr>
                <w:spacing w:val="-5"/>
                <w:w w:val="110"/>
                <w:sz w:val="20"/>
              </w:rPr>
              <w:t>39</w:t>
            </w:r>
          </w:p>
        </w:tc>
        <w:tc>
          <w:tcPr>
            <w:tcW w:w="2622" w:type="dxa"/>
            <w:tcBorders>
              <w:top w:val="nil"/>
              <w:bottom w:val="nil"/>
            </w:tcBorders>
          </w:tcPr>
          <w:p>
            <w:pPr>
              <w:pStyle w:val="TableParagraph"/>
              <w:spacing w:line="227" w:lineRule="exact"/>
              <w:ind w:left="86" w:right="21"/>
              <w:jc w:val="center"/>
              <w:rPr>
                <w:sz w:val="20"/>
              </w:rPr>
            </w:pPr>
            <w:r>
              <w:rPr>
                <w:w w:val="105"/>
                <w:sz w:val="20"/>
              </w:rPr>
              <w:t>возможно</w:t>
            </w:r>
            <w:r>
              <w:rPr>
                <w:spacing w:val="35"/>
                <w:w w:val="105"/>
                <w:sz w:val="20"/>
              </w:rPr>
              <w:t> </w:t>
            </w:r>
            <w:r>
              <w:rPr>
                <w:w w:val="105"/>
                <w:sz w:val="20"/>
              </w:rPr>
              <w:t>обморожение</w:t>
            </w:r>
            <w:r>
              <w:rPr>
                <w:spacing w:val="34"/>
                <w:w w:val="105"/>
                <w:sz w:val="20"/>
              </w:rPr>
              <w:t> </w:t>
            </w:r>
            <w:r>
              <w:rPr>
                <w:spacing w:val="-5"/>
                <w:w w:val="105"/>
                <w:sz w:val="20"/>
              </w:rPr>
              <w:t>за</w:t>
            </w:r>
          </w:p>
        </w:tc>
      </w:tr>
      <w:tr>
        <w:trPr>
          <w:trHeight w:val="247" w:hRule="atLeast"/>
        </w:trPr>
        <w:tc>
          <w:tcPr>
            <w:tcW w:w="2493" w:type="dxa"/>
            <w:tcBorders>
              <w:top w:val="nil"/>
              <w:left w:val="single" w:sz="4" w:space="0" w:color="000000"/>
              <w:bottom w:val="nil"/>
              <w:right w:val="single" w:sz="4" w:space="0" w:color="000000"/>
            </w:tcBorders>
          </w:tcPr>
          <w:p>
            <w:pPr>
              <w:pStyle w:val="TableParagraph"/>
              <w:spacing w:line="227" w:lineRule="exact"/>
              <w:ind w:left="1115" w:right="1057"/>
              <w:jc w:val="center"/>
              <w:rPr>
                <w:sz w:val="20"/>
              </w:rPr>
            </w:pPr>
            <w:r>
              <w:rPr>
                <w:w w:val="105"/>
                <w:sz w:val="20"/>
              </w:rPr>
              <w:t>-</w:t>
            </w:r>
            <w:r>
              <w:rPr>
                <w:spacing w:val="-5"/>
                <w:w w:val="105"/>
                <w:sz w:val="20"/>
              </w:rPr>
              <w:t>26</w:t>
            </w:r>
          </w:p>
        </w:tc>
        <w:tc>
          <w:tcPr>
            <w:tcW w:w="463" w:type="dxa"/>
            <w:tcBorders>
              <w:top w:val="nil"/>
              <w:left w:val="single" w:sz="4" w:space="0" w:color="000000"/>
              <w:bottom w:val="nil"/>
              <w:right w:val="single" w:sz="12" w:space="0" w:color="000000"/>
            </w:tcBorders>
          </w:tcPr>
          <w:p>
            <w:pPr>
              <w:pStyle w:val="TableParagraph"/>
              <w:spacing w:line="218" w:lineRule="exact" w:before="9"/>
              <w:ind w:left="92" w:right="5"/>
              <w:jc w:val="center"/>
              <w:rPr>
                <w:sz w:val="20"/>
              </w:rPr>
            </w:pPr>
            <w:r>
              <w:rPr>
                <w:w w:val="110"/>
                <w:sz w:val="20"/>
              </w:rPr>
              <w:t>-</w:t>
            </w:r>
            <w:r>
              <w:rPr>
                <w:spacing w:val="-5"/>
                <w:w w:val="110"/>
                <w:sz w:val="20"/>
              </w:rPr>
              <w:t>28</w:t>
            </w:r>
          </w:p>
        </w:tc>
        <w:tc>
          <w:tcPr>
            <w:tcW w:w="463" w:type="dxa"/>
            <w:tcBorders>
              <w:top w:val="nil"/>
              <w:left w:val="single" w:sz="12" w:space="0" w:color="000000"/>
              <w:bottom w:val="nil"/>
            </w:tcBorders>
          </w:tcPr>
          <w:p>
            <w:pPr>
              <w:pStyle w:val="TableParagraph"/>
              <w:spacing w:line="218" w:lineRule="exact" w:before="9"/>
              <w:ind w:right="33"/>
              <w:jc w:val="right"/>
              <w:rPr>
                <w:sz w:val="20"/>
              </w:rPr>
            </w:pPr>
            <w:r>
              <w:rPr>
                <w:w w:val="110"/>
                <w:sz w:val="20"/>
              </w:rPr>
              <w:t>-</w:t>
            </w:r>
            <w:r>
              <w:rPr>
                <w:spacing w:val="-5"/>
                <w:w w:val="110"/>
                <w:sz w:val="20"/>
              </w:rPr>
              <w:t>32</w:t>
            </w:r>
          </w:p>
        </w:tc>
        <w:tc>
          <w:tcPr>
            <w:tcW w:w="458" w:type="dxa"/>
            <w:tcBorders>
              <w:top w:val="nil"/>
              <w:bottom w:val="nil"/>
              <w:right w:val="single" w:sz="12" w:space="0" w:color="000000"/>
            </w:tcBorders>
          </w:tcPr>
          <w:p>
            <w:pPr>
              <w:pStyle w:val="TableParagraph"/>
              <w:spacing w:line="223" w:lineRule="exact" w:before="4"/>
              <w:ind w:left="86" w:right="15"/>
              <w:jc w:val="center"/>
              <w:rPr>
                <w:sz w:val="20"/>
              </w:rPr>
            </w:pPr>
            <w:r>
              <w:rPr>
                <w:w w:val="105"/>
                <w:sz w:val="20"/>
              </w:rPr>
              <w:t>-</w:t>
            </w:r>
            <w:r>
              <w:rPr>
                <w:spacing w:val="-5"/>
                <w:w w:val="110"/>
                <w:sz w:val="20"/>
              </w:rPr>
              <w:t>35</w:t>
            </w:r>
          </w:p>
        </w:tc>
        <w:tc>
          <w:tcPr>
            <w:tcW w:w="453" w:type="dxa"/>
            <w:tcBorders>
              <w:top w:val="nil"/>
              <w:left w:val="single" w:sz="12" w:space="0" w:color="000000"/>
              <w:bottom w:val="nil"/>
              <w:right w:val="single" w:sz="4" w:space="0" w:color="000000"/>
            </w:tcBorders>
          </w:tcPr>
          <w:p>
            <w:pPr>
              <w:pStyle w:val="TableParagraph"/>
              <w:spacing w:line="218" w:lineRule="exact" w:before="9"/>
              <w:ind w:left="84" w:right="17"/>
              <w:jc w:val="center"/>
              <w:rPr>
                <w:sz w:val="20"/>
              </w:rPr>
            </w:pPr>
            <w:r>
              <w:rPr>
                <w:w w:val="105"/>
                <w:sz w:val="20"/>
              </w:rPr>
              <w:t>-</w:t>
            </w:r>
            <w:r>
              <w:rPr>
                <w:spacing w:val="-5"/>
                <w:w w:val="110"/>
                <w:sz w:val="20"/>
              </w:rPr>
              <w:t>37</w:t>
            </w:r>
          </w:p>
        </w:tc>
        <w:tc>
          <w:tcPr>
            <w:tcW w:w="453" w:type="dxa"/>
            <w:tcBorders>
              <w:top w:val="nil"/>
              <w:left w:val="single" w:sz="4" w:space="0" w:color="000000"/>
              <w:bottom w:val="nil"/>
              <w:right w:val="single" w:sz="4" w:space="0" w:color="000000"/>
            </w:tcBorders>
          </w:tcPr>
          <w:p>
            <w:pPr>
              <w:pStyle w:val="TableParagraph"/>
              <w:spacing w:line="223" w:lineRule="exact" w:before="4"/>
              <w:ind w:right="34"/>
              <w:jc w:val="right"/>
              <w:rPr>
                <w:sz w:val="20"/>
              </w:rPr>
            </w:pPr>
            <w:r>
              <w:rPr>
                <w:w w:val="105"/>
                <w:sz w:val="20"/>
              </w:rPr>
              <w:t>-</w:t>
            </w:r>
            <w:r>
              <w:rPr>
                <w:spacing w:val="-5"/>
                <w:w w:val="110"/>
                <w:sz w:val="20"/>
              </w:rPr>
              <w:t>39</w:t>
            </w:r>
          </w:p>
        </w:tc>
        <w:tc>
          <w:tcPr>
            <w:tcW w:w="546" w:type="dxa"/>
            <w:tcBorders>
              <w:top w:val="nil"/>
              <w:left w:val="single" w:sz="4" w:space="0" w:color="000000"/>
              <w:bottom w:val="nil"/>
              <w:right w:val="single" w:sz="4" w:space="0" w:color="000000"/>
            </w:tcBorders>
          </w:tcPr>
          <w:p>
            <w:pPr>
              <w:pStyle w:val="TableParagraph"/>
              <w:spacing w:line="218" w:lineRule="exact" w:before="9"/>
              <w:ind w:right="75"/>
              <w:jc w:val="right"/>
              <w:rPr>
                <w:sz w:val="20"/>
              </w:rPr>
            </w:pPr>
            <w:r>
              <w:rPr>
                <w:w w:val="105"/>
                <w:sz w:val="20"/>
              </w:rPr>
              <w:t>-</w:t>
            </w:r>
            <w:r>
              <w:rPr>
                <w:spacing w:val="-5"/>
                <w:w w:val="110"/>
                <w:sz w:val="20"/>
              </w:rPr>
              <w:t>40</w:t>
            </w:r>
          </w:p>
        </w:tc>
        <w:tc>
          <w:tcPr>
            <w:tcW w:w="546" w:type="dxa"/>
            <w:tcBorders>
              <w:top w:val="nil"/>
              <w:left w:val="single" w:sz="4" w:space="0" w:color="000000"/>
              <w:bottom w:val="nil"/>
              <w:right w:val="single" w:sz="4" w:space="0" w:color="000000"/>
            </w:tcBorders>
          </w:tcPr>
          <w:p>
            <w:pPr>
              <w:pStyle w:val="TableParagraph"/>
              <w:spacing w:line="223" w:lineRule="exact" w:before="4"/>
              <w:ind w:left="140" w:right="62"/>
              <w:jc w:val="center"/>
              <w:rPr>
                <w:sz w:val="20"/>
              </w:rPr>
            </w:pPr>
            <w:r>
              <w:rPr>
                <w:w w:val="105"/>
                <w:sz w:val="20"/>
              </w:rPr>
              <w:t>-</w:t>
            </w:r>
            <w:r>
              <w:rPr>
                <w:spacing w:val="-5"/>
                <w:w w:val="110"/>
                <w:sz w:val="20"/>
              </w:rPr>
              <w:t>40</w:t>
            </w:r>
          </w:p>
        </w:tc>
        <w:tc>
          <w:tcPr>
            <w:tcW w:w="556" w:type="dxa"/>
            <w:tcBorders>
              <w:top w:val="nil"/>
              <w:left w:val="single" w:sz="4" w:space="0" w:color="000000"/>
              <w:bottom w:val="nil"/>
              <w:right w:val="single" w:sz="4" w:space="0" w:color="000000"/>
            </w:tcBorders>
          </w:tcPr>
          <w:p>
            <w:pPr>
              <w:pStyle w:val="TableParagraph"/>
              <w:spacing w:line="227" w:lineRule="exact"/>
              <w:ind w:left="146" w:right="67"/>
              <w:jc w:val="center"/>
              <w:rPr>
                <w:sz w:val="20"/>
              </w:rPr>
            </w:pPr>
            <w:r>
              <w:rPr>
                <w:w w:val="105"/>
                <w:sz w:val="20"/>
              </w:rPr>
              <w:t>-</w:t>
            </w:r>
            <w:r>
              <w:rPr>
                <w:spacing w:val="-5"/>
                <w:w w:val="110"/>
                <w:sz w:val="20"/>
              </w:rPr>
              <w:t>42</w:t>
            </w:r>
          </w:p>
        </w:tc>
        <w:tc>
          <w:tcPr>
            <w:tcW w:w="2622" w:type="dxa"/>
            <w:tcBorders>
              <w:top w:val="nil"/>
              <w:left w:val="single" w:sz="4" w:space="0" w:color="000000"/>
              <w:bottom w:val="nil"/>
              <w:right w:val="single" w:sz="4" w:space="0" w:color="000000"/>
            </w:tcBorders>
          </w:tcPr>
          <w:p>
            <w:pPr>
              <w:pStyle w:val="TableParagraph"/>
              <w:spacing w:line="227" w:lineRule="exact"/>
              <w:ind w:left="903" w:right="821"/>
              <w:jc w:val="center"/>
              <w:rPr>
                <w:sz w:val="20"/>
              </w:rPr>
            </w:pPr>
            <w:r>
              <w:rPr>
                <w:w w:val="110"/>
                <w:sz w:val="20"/>
              </w:rPr>
              <w:t>1</w:t>
            </w:r>
            <w:r>
              <w:rPr>
                <w:spacing w:val="3"/>
                <w:w w:val="110"/>
                <w:sz w:val="20"/>
              </w:rPr>
              <w:t> </w:t>
            </w:r>
            <w:r>
              <w:rPr>
                <w:spacing w:val="-2"/>
                <w:w w:val="110"/>
                <w:sz w:val="20"/>
              </w:rPr>
              <w:t>минуту</w:t>
            </w:r>
          </w:p>
        </w:tc>
      </w:tr>
      <w:tr>
        <w:trPr>
          <w:trHeight w:val="244" w:hRule="atLeast"/>
        </w:trPr>
        <w:tc>
          <w:tcPr>
            <w:tcW w:w="2493" w:type="dxa"/>
            <w:tcBorders>
              <w:top w:val="nil"/>
              <w:left w:val="single" w:sz="4" w:space="0" w:color="000000"/>
              <w:bottom w:val="nil"/>
            </w:tcBorders>
          </w:tcPr>
          <w:p>
            <w:pPr>
              <w:pStyle w:val="TableParagraph"/>
              <w:spacing w:line="225" w:lineRule="exact"/>
              <w:ind w:left="1100" w:right="1045"/>
              <w:jc w:val="center"/>
              <w:rPr>
                <w:sz w:val="20"/>
              </w:rPr>
            </w:pPr>
            <w:r>
              <w:rPr>
                <w:w w:val="105"/>
                <w:sz w:val="20"/>
              </w:rPr>
              <w:t>-</w:t>
            </w:r>
            <w:r>
              <w:rPr>
                <w:spacing w:val="-5"/>
                <w:w w:val="105"/>
                <w:sz w:val="20"/>
              </w:rPr>
              <w:t>28</w:t>
            </w:r>
          </w:p>
        </w:tc>
        <w:tc>
          <w:tcPr>
            <w:tcW w:w="463" w:type="dxa"/>
            <w:tcBorders>
              <w:top w:val="nil"/>
              <w:bottom w:val="nil"/>
              <w:right w:val="single" w:sz="12" w:space="0" w:color="000000"/>
            </w:tcBorders>
          </w:tcPr>
          <w:p>
            <w:pPr>
              <w:pStyle w:val="TableParagraph"/>
              <w:spacing w:line="220" w:lineRule="exact" w:before="4"/>
              <w:ind w:left="92" w:right="7"/>
              <w:jc w:val="center"/>
              <w:rPr>
                <w:sz w:val="20"/>
              </w:rPr>
            </w:pPr>
            <w:r>
              <w:rPr>
                <w:w w:val="105"/>
                <w:sz w:val="20"/>
              </w:rPr>
              <w:t>-</w:t>
            </w:r>
            <w:r>
              <w:rPr>
                <w:spacing w:val="-5"/>
                <w:w w:val="110"/>
                <w:sz w:val="20"/>
              </w:rPr>
              <w:t>29</w:t>
            </w:r>
          </w:p>
        </w:tc>
        <w:tc>
          <w:tcPr>
            <w:tcW w:w="463" w:type="dxa"/>
            <w:tcBorders>
              <w:top w:val="nil"/>
              <w:left w:val="single" w:sz="12" w:space="0" w:color="000000"/>
              <w:bottom w:val="nil"/>
            </w:tcBorders>
          </w:tcPr>
          <w:p>
            <w:pPr>
              <w:pStyle w:val="TableParagraph"/>
              <w:spacing w:line="220" w:lineRule="exact" w:before="4"/>
              <w:ind w:right="36"/>
              <w:jc w:val="right"/>
              <w:rPr>
                <w:sz w:val="20"/>
              </w:rPr>
            </w:pPr>
            <w:r>
              <w:rPr>
                <w:w w:val="105"/>
                <w:sz w:val="20"/>
              </w:rPr>
              <w:t>-</w:t>
            </w:r>
            <w:r>
              <w:rPr>
                <w:spacing w:val="-5"/>
                <w:w w:val="110"/>
                <w:sz w:val="20"/>
              </w:rPr>
              <w:t>34</w:t>
            </w:r>
          </w:p>
        </w:tc>
        <w:tc>
          <w:tcPr>
            <w:tcW w:w="458" w:type="dxa"/>
            <w:tcBorders>
              <w:top w:val="nil"/>
              <w:bottom w:val="nil"/>
              <w:right w:val="single" w:sz="12" w:space="0" w:color="000000"/>
            </w:tcBorders>
          </w:tcPr>
          <w:p>
            <w:pPr>
              <w:pStyle w:val="TableParagraph"/>
              <w:spacing w:line="220" w:lineRule="exact" w:before="4"/>
              <w:ind w:left="78" w:right="17"/>
              <w:jc w:val="center"/>
              <w:rPr>
                <w:sz w:val="20"/>
              </w:rPr>
            </w:pPr>
            <w:r>
              <w:rPr>
                <w:w w:val="105"/>
                <w:sz w:val="20"/>
              </w:rPr>
              <w:t>-</w:t>
            </w:r>
            <w:r>
              <w:rPr>
                <w:spacing w:val="-5"/>
                <w:w w:val="110"/>
                <w:sz w:val="20"/>
              </w:rPr>
              <w:t>37</w:t>
            </w:r>
          </w:p>
        </w:tc>
        <w:tc>
          <w:tcPr>
            <w:tcW w:w="453" w:type="dxa"/>
            <w:tcBorders>
              <w:top w:val="nil"/>
              <w:left w:val="single" w:sz="12" w:space="0" w:color="000000"/>
              <w:bottom w:val="nil"/>
              <w:right w:val="single" w:sz="4" w:space="0" w:color="000000"/>
            </w:tcBorders>
          </w:tcPr>
          <w:p>
            <w:pPr>
              <w:pStyle w:val="TableParagraph"/>
              <w:spacing w:line="220" w:lineRule="exact" w:before="4"/>
              <w:ind w:left="84" w:right="17"/>
              <w:jc w:val="center"/>
              <w:rPr>
                <w:sz w:val="20"/>
              </w:rPr>
            </w:pPr>
            <w:r>
              <w:rPr>
                <w:w w:val="105"/>
                <w:sz w:val="20"/>
              </w:rPr>
              <w:t>-</w:t>
            </w:r>
            <w:r>
              <w:rPr>
                <w:spacing w:val="-5"/>
                <w:w w:val="110"/>
                <w:sz w:val="20"/>
              </w:rPr>
              <w:t>39</w:t>
            </w:r>
          </w:p>
        </w:tc>
        <w:tc>
          <w:tcPr>
            <w:tcW w:w="453" w:type="dxa"/>
            <w:tcBorders>
              <w:top w:val="nil"/>
              <w:left w:val="single" w:sz="4" w:space="0" w:color="000000"/>
              <w:bottom w:val="nil"/>
              <w:right w:val="single" w:sz="4" w:space="0" w:color="000000"/>
            </w:tcBorders>
          </w:tcPr>
          <w:p>
            <w:pPr>
              <w:pStyle w:val="TableParagraph"/>
              <w:spacing w:line="220" w:lineRule="exact" w:before="4"/>
              <w:ind w:right="34"/>
              <w:jc w:val="right"/>
              <w:rPr>
                <w:sz w:val="20"/>
              </w:rPr>
            </w:pPr>
            <w:r>
              <w:rPr>
                <w:w w:val="105"/>
                <w:sz w:val="20"/>
              </w:rPr>
              <w:t>-</w:t>
            </w:r>
            <w:r>
              <w:rPr>
                <w:spacing w:val="-5"/>
                <w:w w:val="110"/>
                <w:sz w:val="20"/>
              </w:rPr>
              <w:t>42</w:t>
            </w:r>
          </w:p>
        </w:tc>
        <w:tc>
          <w:tcPr>
            <w:tcW w:w="546" w:type="dxa"/>
            <w:tcBorders>
              <w:top w:val="nil"/>
              <w:left w:val="single" w:sz="4" w:space="0" w:color="000000"/>
              <w:bottom w:val="nil"/>
              <w:right w:val="single" w:sz="4" w:space="0" w:color="000000"/>
            </w:tcBorders>
          </w:tcPr>
          <w:p>
            <w:pPr>
              <w:pStyle w:val="TableParagraph"/>
              <w:spacing w:line="220" w:lineRule="exact" w:before="4"/>
              <w:ind w:right="83"/>
              <w:jc w:val="right"/>
              <w:rPr>
                <w:sz w:val="20"/>
              </w:rPr>
            </w:pPr>
            <w:r>
              <w:rPr>
                <w:w w:val="105"/>
                <w:sz w:val="20"/>
              </w:rPr>
              <w:t>-</w:t>
            </w:r>
            <w:r>
              <w:rPr>
                <w:spacing w:val="-5"/>
                <w:w w:val="105"/>
                <w:sz w:val="20"/>
              </w:rPr>
              <w:t>43</w:t>
            </w:r>
          </w:p>
        </w:tc>
        <w:tc>
          <w:tcPr>
            <w:tcW w:w="546" w:type="dxa"/>
            <w:tcBorders>
              <w:top w:val="nil"/>
              <w:left w:val="single" w:sz="4" w:space="0" w:color="000000"/>
              <w:bottom w:val="nil"/>
              <w:right w:val="single" w:sz="4" w:space="0" w:color="000000"/>
            </w:tcBorders>
          </w:tcPr>
          <w:p>
            <w:pPr>
              <w:pStyle w:val="TableParagraph"/>
              <w:spacing w:line="220" w:lineRule="exact" w:before="4"/>
              <w:ind w:left="138" w:right="68"/>
              <w:jc w:val="center"/>
              <w:rPr>
                <w:sz w:val="20"/>
              </w:rPr>
            </w:pPr>
            <w:r>
              <w:rPr>
                <w:w w:val="105"/>
                <w:sz w:val="20"/>
              </w:rPr>
              <w:t>-</w:t>
            </w:r>
            <w:r>
              <w:rPr>
                <w:spacing w:val="-5"/>
                <w:w w:val="105"/>
                <w:sz w:val="20"/>
              </w:rPr>
              <w:t>43</w:t>
            </w:r>
          </w:p>
        </w:tc>
        <w:tc>
          <w:tcPr>
            <w:tcW w:w="556" w:type="dxa"/>
            <w:tcBorders>
              <w:top w:val="nil"/>
              <w:left w:val="single" w:sz="4" w:space="0" w:color="000000"/>
              <w:bottom w:val="nil"/>
            </w:tcBorders>
          </w:tcPr>
          <w:p>
            <w:pPr>
              <w:pStyle w:val="TableParagraph"/>
              <w:spacing w:line="225" w:lineRule="exact"/>
              <w:ind w:left="133" w:right="73"/>
              <w:jc w:val="center"/>
              <w:rPr>
                <w:sz w:val="20"/>
              </w:rPr>
            </w:pPr>
            <w:r>
              <w:rPr>
                <w:w w:val="105"/>
                <w:sz w:val="20"/>
              </w:rPr>
              <w:t>-</w:t>
            </w:r>
            <w:r>
              <w:rPr>
                <w:spacing w:val="-5"/>
                <w:w w:val="105"/>
                <w:sz w:val="20"/>
              </w:rPr>
              <w:t>45</w:t>
            </w:r>
          </w:p>
        </w:tc>
        <w:tc>
          <w:tcPr>
            <w:tcW w:w="2622" w:type="dxa"/>
            <w:tcBorders>
              <w:top w:val="nil"/>
              <w:bottom w:val="nil"/>
            </w:tcBorders>
          </w:tcPr>
          <w:p>
            <w:pPr>
              <w:pStyle w:val="TableParagraph"/>
              <w:rPr>
                <w:sz w:val="16"/>
              </w:rPr>
            </w:pPr>
          </w:p>
        </w:tc>
      </w:tr>
      <w:tr>
        <w:trPr>
          <w:trHeight w:val="249" w:hRule="atLeast"/>
        </w:trPr>
        <w:tc>
          <w:tcPr>
            <w:tcW w:w="2493" w:type="dxa"/>
            <w:tcBorders>
              <w:top w:val="nil"/>
              <w:bottom w:val="nil"/>
            </w:tcBorders>
          </w:tcPr>
          <w:p>
            <w:pPr>
              <w:pStyle w:val="TableParagraph"/>
              <w:spacing w:line="223" w:lineRule="exact" w:before="7"/>
              <w:ind w:left="1098" w:right="1046"/>
              <w:jc w:val="center"/>
              <w:rPr>
                <w:sz w:val="20"/>
              </w:rPr>
            </w:pPr>
            <w:r>
              <w:rPr>
                <w:w w:val="105"/>
                <w:sz w:val="20"/>
              </w:rPr>
              <w:t>-</w:t>
            </w:r>
            <w:r>
              <w:rPr>
                <w:spacing w:val="-5"/>
                <w:w w:val="105"/>
                <w:sz w:val="20"/>
              </w:rPr>
              <w:t>29</w:t>
            </w:r>
          </w:p>
        </w:tc>
        <w:tc>
          <w:tcPr>
            <w:tcW w:w="463" w:type="dxa"/>
            <w:tcBorders>
              <w:top w:val="nil"/>
              <w:bottom w:val="nil"/>
              <w:right w:val="single" w:sz="12" w:space="0" w:color="000000"/>
            </w:tcBorders>
          </w:tcPr>
          <w:p>
            <w:pPr>
              <w:pStyle w:val="TableParagraph"/>
              <w:spacing w:line="223" w:lineRule="exact" w:before="7"/>
              <w:ind w:left="92" w:right="15"/>
              <w:jc w:val="center"/>
              <w:rPr>
                <w:sz w:val="20"/>
              </w:rPr>
            </w:pPr>
            <w:r>
              <w:rPr>
                <w:w w:val="110"/>
                <w:sz w:val="20"/>
              </w:rPr>
              <w:t>-</w:t>
            </w:r>
            <w:r>
              <w:rPr>
                <w:spacing w:val="-5"/>
                <w:w w:val="110"/>
                <w:sz w:val="20"/>
              </w:rPr>
              <w:t>31</w:t>
            </w:r>
          </w:p>
        </w:tc>
        <w:tc>
          <w:tcPr>
            <w:tcW w:w="463" w:type="dxa"/>
            <w:tcBorders>
              <w:top w:val="nil"/>
              <w:left w:val="single" w:sz="12" w:space="0" w:color="000000"/>
              <w:bottom w:val="nil"/>
            </w:tcBorders>
          </w:tcPr>
          <w:p>
            <w:pPr>
              <w:pStyle w:val="TableParagraph"/>
              <w:spacing w:line="218" w:lineRule="exact" w:before="12"/>
              <w:ind w:right="36"/>
              <w:jc w:val="right"/>
              <w:rPr>
                <w:sz w:val="20"/>
              </w:rPr>
            </w:pPr>
            <w:r>
              <w:rPr>
                <w:w w:val="105"/>
                <w:sz w:val="20"/>
              </w:rPr>
              <w:t>-</w:t>
            </w:r>
            <w:r>
              <w:rPr>
                <w:spacing w:val="-5"/>
                <w:w w:val="110"/>
                <w:sz w:val="20"/>
              </w:rPr>
              <w:t>35</w:t>
            </w:r>
          </w:p>
        </w:tc>
        <w:tc>
          <w:tcPr>
            <w:tcW w:w="458" w:type="dxa"/>
            <w:tcBorders>
              <w:top w:val="nil"/>
              <w:bottom w:val="nil"/>
              <w:right w:val="single" w:sz="12" w:space="0" w:color="000000"/>
            </w:tcBorders>
          </w:tcPr>
          <w:p>
            <w:pPr>
              <w:pStyle w:val="TableParagraph"/>
              <w:spacing w:line="223" w:lineRule="exact" w:before="7"/>
              <w:ind w:left="78" w:right="17"/>
              <w:jc w:val="center"/>
              <w:rPr>
                <w:sz w:val="20"/>
              </w:rPr>
            </w:pPr>
            <w:r>
              <w:rPr>
                <w:w w:val="105"/>
                <w:sz w:val="20"/>
              </w:rPr>
              <w:t>-</w:t>
            </w:r>
            <w:r>
              <w:rPr>
                <w:spacing w:val="-5"/>
                <w:w w:val="110"/>
                <w:sz w:val="20"/>
              </w:rPr>
              <w:t>40</w:t>
            </w:r>
          </w:p>
        </w:tc>
        <w:tc>
          <w:tcPr>
            <w:tcW w:w="453" w:type="dxa"/>
            <w:tcBorders>
              <w:top w:val="nil"/>
              <w:left w:val="single" w:sz="12" w:space="0" w:color="000000"/>
              <w:bottom w:val="nil"/>
              <w:right w:val="single" w:sz="4" w:space="0" w:color="000000"/>
            </w:tcBorders>
          </w:tcPr>
          <w:p>
            <w:pPr>
              <w:pStyle w:val="TableParagraph"/>
              <w:spacing w:line="218" w:lineRule="exact" w:before="12"/>
              <w:ind w:left="84" w:right="17"/>
              <w:jc w:val="center"/>
              <w:rPr>
                <w:sz w:val="20"/>
              </w:rPr>
            </w:pPr>
            <w:r>
              <w:rPr>
                <w:w w:val="105"/>
                <w:sz w:val="20"/>
              </w:rPr>
              <w:t>-</w:t>
            </w:r>
            <w:r>
              <w:rPr>
                <w:spacing w:val="-5"/>
                <w:w w:val="110"/>
                <w:sz w:val="20"/>
              </w:rPr>
              <w:t>42</w:t>
            </w:r>
          </w:p>
        </w:tc>
        <w:tc>
          <w:tcPr>
            <w:tcW w:w="453" w:type="dxa"/>
            <w:tcBorders>
              <w:top w:val="nil"/>
              <w:left w:val="single" w:sz="4" w:space="0" w:color="000000"/>
              <w:bottom w:val="nil"/>
              <w:right w:val="single" w:sz="4" w:space="0" w:color="000000"/>
            </w:tcBorders>
          </w:tcPr>
          <w:p>
            <w:pPr>
              <w:pStyle w:val="TableParagraph"/>
              <w:spacing w:line="223" w:lineRule="exact" w:before="7"/>
              <w:ind w:right="34"/>
              <w:jc w:val="right"/>
              <w:rPr>
                <w:sz w:val="20"/>
              </w:rPr>
            </w:pPr>
            <w:r>
              <w:rPr>
                <w:w w:val="105"/>
                <w:sz w:val="20"/>
              </w:rPr>
              <w:t>-</w:t>
            </w:r>
            <w:r>
              <w:rPr>
                <w:spacing w:val="-5"/>
                <w:w w:val="110"/>
                <w:sz w:val="20"/>
              </w:rPr>
              <w:t>43</w:t>
            </w:r>
          </w:p>
        </w:tc>
        <w:tc>
          <w:tcPr>
            <w:tcW w:w="546" w:type="dxa"/>
            <w:tcBorders>
              <w:top w:val="nil"/>
              <w:left w:val="single" w:sz="4" w:space="0" w:color="000000"/>
              <w:bottom w:val="nil"/>
            </w:tcBorders>
          </w:tcPr>
          <w:p>
            <w:pPr>
              <w:pStyle w:val="TableParagraph"/>
              <w:spacing w:line="218" w:lineRule="exact" w:before="12"/>
              <w:ind w:right="76"/>
              <w:jc w:val="right"/>
              <w:rPr>
                <w:sz w:val="20"/>
              </w:rPr>
            </w:pPr>
            <w:r>
              <w:rPr>
                <w:w w:val="105"/>
                <w:sz w:val="20"/>
              </w:rPr>
              <w:t>-</w:t>
            </w:r>
            <w:r>
              <w:rPr>
                <w:spacing w:val="-5"/>
                <w:w w:val="110"/>
                <w:sz w:val="20"/>
              </w:rPr>
              <w:t>45</w:t>
            </w:r>
          </w:p>
        </w:tc>
        <w:tc>
          <w:tcPr>
            <w:tcW w:w="546" w:type="dxa"/>
            <w:tcBorders>
              <w:top w:val="nil"/>
              <w:bottom w:val="nil"/>
              <w:right w:val="single" w:sz="4" w:space="0" w:color="000000"/>
            </w:tcBorders>
          </w:tcPr>
          <w:p>
            <w:pPr>
              <w:pStyle w:val="TableParagraph"/>
              <w:spacing w:line="223" w:lineRule="exact" w:before="7"/>
              <w:ind w:left="133" w:right="55"/>
              <w:jc w:val="center"/>
              <w:rPr>
                <w:sz w:val="20"/>
              </w:rPr>
            </w:pPr>
            <w:r>
              <w:rPr>
                <w:w w:val="105"/>
                <w:sz w:val="20"/>
              </w:rPr>
              <w:t>-</w:t>
            </w:r>
            <w:r>
              <w:rPr>
                <w:spacing w:val="-5"/>
                <w:w w:val="110"/>
                <w:sz w:val="20"/>
              </w:rPr>
              <w:t>46</w:t>
            </w:r>
          </w:p>
        </w:tc>
        <w:tc>
          <w:tcPr>
            <w:tcW w:w="556" w:type="dxa"/>
            <w:tcBorders>
              <w:top w:val="nil"/>
              <w:left w:val="single" w:sz="4" w:space="0" w:color="000000"/>
              <w:bottom w:val="nil"/>
              <w:right w:val="single" w:sz="4" w:space="0" w:color="000000"/>
            </w:tcBorders>
          </w:tcPr>
          <w:p>
            <w:pPr>
              <w:pStyle w:val="TableParagraph"/>
              <w:spacing w:line="228" w:lineRule="exact" w:before="2"/>
              <w:ind w:left="141" w:right="73"/>
              <w:jc w:val="center"/>
              <w:rPr>
                <w:sz w:val="20"/>
              </w:rPr>
            </w:pPr>
            <w:r>
              <w:rPr>
                <w:w w:val="105"/>
                <w:sz w:val="20"/>
              </w:rPr>
              <w:t>-</w:t>
            </w:r>
            <w:r>
              <w:rPr>
                <w:spacing w:val="-5"/>
                <w:w w:val="110"/>
                <w:sz w:val="20"/>
              </w:rPr>
              <w:t>46</w:t>
            </w:r>
          </w:p>
        </w:tc>
        <w:tc>
          <w:tcPr>
            <w:tcW w:w="2622" w:type="dxa"/>
            <w:tcBorders>
              <w:top w:val="nil"/>
              <w:left w:val="single" w:sz="4" w:space="0" w:color="000000"/>
              <w:bottom w:val="nil"/>
            </w:tcBorders>
          </w:tcPr>
          <w:p>
            <w:pPr>
              <w:pStyle w:val="TableParagraph"/>
              <w:rPr>
                <w:sz w:val="18"/>
              </w:rPr>
            </w:pPr>
          </w:p>
        </w:tc>
      </w:tr>
      <w:tr>
        <w:trPr>
          <w:trHeight w:val="222" w:hRule="atLeast"/>
        </w:trPr>
        <w:tc>
          <w:tcPr>
            <w:tcW w:w="2493" w:type="dxa"/>
            <w:tcBorders>
              <w:top w:val="nil"/>
              <w:bottom w:val="single" w:sz="12" w:space="0" w:color="000000"/>
            </w:tcBorders>
          </w:tcPr>
          <w:p>
            <w:pPr>
              <w:pStyle w:val="TableParagraph"/>
              <w:spacing w:line="202" w:lineRule="exact"/>
              <w:ind w:left="1098" w:right="1048"/>
              <w:jc w:val="center"/>
              <w:rPr>
                <w:sz w:val="20"/>
              </w:rPr>
            </w:pPr>
            <w:r>
              <w:rPr>
                <w:w w:val="105"/>
                <w:sz w:val="20"/>
              </w:rPr>
              <w:t>-</w:t>
            </w:r>
            <w:r>
              <w:rPr>
                <w:spacing w:val="-5"/>
                <w:w w:val="110"/>
                <w:sz w:val="20"/>
              </w:rPr>
              <w:t>31</w:t>
            </w:r>
          </w:p>
        </w:tc>
        <w:tc>
          <w:tcPr>
            <w:tcW w:w="463" w:type="dxa"/>
            <w:tcBorders>
              <w:top w:val="nil"/>
              <w:bottom w:val="single" w:sz="12" w:space="0" w:color="000000"/>
              <w:right w:val="single" w:sz="12" w:space="0" w:color="000000"/>
            </w:tcBorders>
          </w:tcPr>
          <w:p>
            <w:pPr>
              <w:pStyle w:val="TableParagraph"/>
              <w:spacing w:line="198" w:lineRule="exact" w:before="4"/>
              <w:ind w:left="88" w:right="16"/>
              <w:jc w:val="center"/>
              <w:rPr>
                <w:sz w:val="20"/>
              </w:rPr>
            </w:pPr>
            <w:r>
              <w:rPr>
                <w:w w:val="105"/>
                <w:sz w:val="20"/>
              </w:rPr>
              <w:t>-</w:t>
            </w:r>
            <w:r>
              <w:rPr>
                <w:spacing w:val="-5"/>
                <w:w w:val="110"/>
                <w:sz w:val="20"/>
              </w:rPr>
              <w:t>32</w:t>
            </w:r>
          </w:p>
        </w:tc>
        <w:tc>
          <w:tcPr>
            <w:tcW w:w="463" w:type="dxa"/>
            <w:tcBorders>
              <w:top w:val="nil"/>
              <w:left w:val="single" w:sz="12" w:space="0" w:color="000000"/>
              <w:bottom w:val="single" w:sz="12" w:space="0" w:color="000000"/>
            </w:tcBorders>
          </w:tcPr>
          <w:p>
            <w:pPr>
              <w:pStyle w:val="TableParagraph"/>
              <w:spacing w:line="193" w:lineRule="exact" w:before="9"/>
              <w:ind w:right="36"/>
              <w:jc w:val="right"/>
              <w:rPr>
                <w:sz w:val="20"/>
              </w:rPr>
            </w:pPr>
            <w:r>
              <w:rPr>
                <w:w w:val="105"/>
                <w:sz w:val="20"/>
              </w:rPr>
              <w:t>-</w:t>
            </w:r>
            <w:r>
              <w:rPr>
                <w:spacing w:val="-5"/>
                <w:w w:val="110"/>
                <w:sz w:val="20"/>
              </w:rPr>
              <w:t>39</w:t>
            </w:r>
          </w:p>
        </w:tc>
        <w:tc>
          <w:tcPr>
            <w:tcW w:w="458" w:type="dxa"/>
            <w:tcBorders>
              <w:top w:val="nil"/>
              <w:bottom w:val="single" w:sz="12" w:space="0" w:color="000000"/>
              <w:right w:val="single" w:sz="12" w:space="0" w:color="000000"/>
            </w:tcBorders>
          </w:tcPr>
          <w:p>
            <w:pPr>
              <w:pStyle w:val="TableParagraph"/>
              <w:spacing w:line="202" w:lineRule="exact"/>
              <w:ind w:left="78" w:right="17"/>
              <w:jc w:val="center"/>
              <w:rPr>
                <w:sz w:val="20"/>
              </w:rPr>
            </w:pPr>
            <w:r>
              <w:rPr>
                <w:w w:val="105"/>
                <w:sz w:val="20"/>
              </w:rPr>
              <w:t>-</w:t>
            </w:r>
            <w:r>
              <w:rPr>
                <w:spacing w:val="-5"/>
                <w:w w:val="110"/>
                <w:sz w:val="20"/>
              </w:rPr>
              <w:t>42</w:t>
            </w:r>
          </w:p>
        </w:tc>
        <w:tc>
          <w:tcPr>
            <w:tcW w:w="453" w:type="dxa"/>
            <w:tcBorders>
              <w:top w:val="nil"/>
              <w:left w:val="single" w:sz="12" w:space="0" w:color="000000"/>
              <w:bottom w:val="single" w:sz="12" w:space="0" w:color="000000"/>
            </w:tcBorders>
          </w:tcPr>
          <w:p>
            <w:pPr>
              <w:pStyle w:val="TableParagraph"/>
              <w:spacing w:line="193" w:lineRule="exact" w:before="9"/>
              <w:ind w:left="81" w:right="14"/>
              <w:jc w:val="center"/>
              <w:rPr>
                <w:sz w:val="20"/>
              </w:rPr>
            </w:pPr>
            <w:r>
              <w:rPr>
                <w:w w:val="105"/>
                <w:sz w:val="20"/>
              </w:rPr>
              <w:t>-</w:t>
            </w:r>
            <w:r>
              <w:rPr>
                <w:spacing w:val="-5"/>
                <w:w w:val="110"/>
                <w:sz w:val="20"/>
              </w:rPr>
              <w:t>43</w:t>
            </w:r>
          </w:p>
        </w:tc>
        <w:tc>
          <w:tcPr>
            <w:tcW w:w="453" w:type="dxa"/>
            <w:tcBorders>
              <w:top w:val="nil"/>
              <w:bottom w:val="single" w:sz="12" w:space="0" w:color="000000"/>
              <w:right w:val="single" w:sz="4" w:space="0" w:color="000000"/>
            </w:tcBorders>
          </w:tcPr>
          <w:p>
            <w:pPr>
              <w:pStyle w:val="TableParagraph"/>
              <w:spacing w:line="198" w:lineRule="exact" w:before="4"/>
              <w:ind w:right="29"/>
              <w:jc w:val="right"/>
              <w:rPr>
                <w:sz w:val="20"/>
              </w:rPr>
            </w:pPr>
            <w:r>
              <w:rPr>
                <w:w w:val="105"/>
                <w:sz w:val="20"/>
              </w:rPr>
              <w:t>-</w:t>
            </w:r>
            <w:r>
              <w:rPr>
                <w:spacing w:val="-5"/>
                <w:w w:val="110"/>
                <w:sz w:val="20"/>
              </w:rPr>
              <w:t>46</w:t>
            </w:r>
          </w:p>
        </w:tc>
        <w:tc>
          <w:tcPr>
            <w:tcW w:w="546" w:type="dxa"/>
            <w:tcBorders>
              <w:top w:val="nil"/>
              <w:left w:val="single" w:sz="4" w:space="0" w:color="000000"/>
              <w:bottom w:val="single" w:sz="12" w:space="0" w:color="000000"/>
            </w:tcBorders>
          </w:tcPr>
          <w:p>
            <w:pPr>
              <w:pStyle w:val="TableParagraph"/>
              <w:spacing w:line="193" w:lineRule="exact" w:before="9"/>
              <w:ind w:right="78"/>
              <w:jc w:val="right"/>
              <w:rPr>
                <w:sz w:val="20"/>
              </w:rPr>
            </w:pPr>
            <w:r>
              <w:rPr>
                <w:w w:val="105"/>
                <w:sz w:val="20"/>
              </w:rPr>
              <w:t>-</w:t>
            </w:r>
            <w:r>
              <w:rPr>
                <w:spacing w:val="-5"/>
                <w:w w:val="110"/>
                <w:sz w:val="20"/>
              </w:rPr>
              <w:t>48</w:t>
            </w:r>
          </w:p>
        </w:tc>
        <w:tc>
          <w:tcPr>
            <w:tcW w:w="546" w:type="dxa"/>
            <w:tcBorders>
              <w:top w:val="nil"/>
              <w:bottom w:val="single" w:sz="12" w:space="0" w:color="000000"/>
              <w:right w:val="single" w:sz="4" w:space="0" w:color="000000"/>
            </w:tcBorders>
          </w:tcPr>
          <w:p>
            <w:pPr>
              <w:pStyle w:val="TableParagraph"/>
              <w:spacing w:line="198" w:lineRule="exact" w:before="4"/>
              <w:ind w:left="131" w:right="66"/>
              <w:jc w:val="center"/>
              <w:rPr>
                <w:sz w:val="20"/>
              </w:rPr>
            </w:pPr>
            <w:r>
              <w:rPr>
                <w:w w:val="105"/>
                <w:sz w:val="20"/>
              </w:rPr>
              <w:t>-</w:t>
            </w:r>
            <w:r>
              <w:rPr>
                <w:spacing w:val="-5"/>
                <w:w w:val="110"/>
                <w:sz w:val="20"/>
              </w:rPr>
              <w:t>48</w:t>
            </w:r>
          </w:p>
        </w:tc>
        <w:tc>
          <w:tcPr>
            <w:tcW w:w="556" w:type="dxa"/>
            <w:tcBorders>
              <w:top w:val="nil"/>
              <w:left w:val="single" w:sz="4" w:space="0" w:color="000000"/>
              <w:bottom w:val="single" w:sz="12" w:space="0" w:color="000000"/>
              <w:right w:val="single" w:sz="4" w:space="0" w:color="000000"/>
            </w:tcBorders>
          </w:tcPr>
          <w:p>
            <w:pPr>
              <w:pStyle w:val="TableParagraph"/>
              <w:spacing w:line="198" w:lineRule="exact" w:before="4"/>
              <w:ind w:left="144" w:right="73"/>
              <w:jc w:val="center"/>
              <w:rPr>
                <w:sz w:val="20"/>
              </w:rPr>
            </w:pPr>
            <w:r>
              <w:rPr>
                <w:w w:val="110"/>
                <w:sz w:val="20"/>
              </w:rPr>
              <w:t>-</w:t>
            </w:r>
            <w:r>
              <w:rPr>
                <w:spacing w:val="-5"/>
                <w:w w:val="110"/>
                <w:sz w:val="20"/>
              </w:rPr>
              <w:t>48</w:t>
            </w:r>
          </w:p>
        </w:tc>
        <w:tc>
          <w:tcPr>
            <w:tcW w:w="2622" w:type="dxa"/>
            <w:tcBorders>
              <w:top w:val="nil"/>
              <w:left w:val="single" w:sz="4" w:space="0" w:color="000000"/>
              <w:bottom w:val="single" w:sz="12" w:space="0" w:color="000000"/>
            </w:tcBorders>
          </w:tcPr>
          <w:p>
            <w:pPr>
              <w:pStyle w:val="TableParagraph"/>
              <w:rPr>
                <w:sz w:val="14"/>
              </w:rPr>
            </w:pPr>
          </w:p>
        </w:tc>
      </w:tr>
      <w:tr>
        <w:trPr>
          <w:trHeight w:val="257" w:hRule="atLeast"/>
        </w:trPr>
        <w:tc>
          <w:tcPr>
            <w:tcW w:w="2493" w:type="dxa"/>
            <w:tcBorders>
              <w:top w:val="single" w:sz="12" w:space="0" w:color="000000"/>
              <w:bottom w:val="nil"/>
            </w:tcBorders>
          </w:tcPr>
          <w:p>
            <w:pPr>
              <w:pStyle w:val="TableParagraph"/>
              <w:spacing w:line="223" w:lineRule="exact" w:before="14"/>
              <w:ind w:left="1097" w:right="1050"/>
              <w:jc w:val="center"/>
              <w:rPr>
                <w:sz w:val="20"/>
              </w:rPr>
            </w:pPr>
            <w:r>
              <w:rPr>
                <w:w w:val="105"/>
                <w:sz w:val="20"/>
              </w:rPr>
              <w:t>-</w:t>
            </w:r>
            <w:r>
              <w:rPr>
                <w:spacing w:val="-5"/>
                <w:w w:val="105"/>
                <w:sz w:val="20"/>
              </w:rPr>
              <w:t>32</w:t>
            </w:r>
          </w:p>
        </w:tc>
        <w:tc>
          <w:tcPr>
            <w:tcW w:w="463" w:type="dxa"/>
            <w:tcBorders>
              <w:top w:val="single" w:sz="12" w:space="0" w:color="000000"/>
              <w:bottom w:val="nil"/>
              <w:right w:val="single" w:sz="12" w:space="0" w:color="000000"/>
            </w:tcBorders>
          </w:tcPr>
          <w:p>
            <w:pPr>
              <w:pStyle w:val="TableParagraph"/>
              <w:spacing w:line="223" w:lineRule="exact" w:before="14"/>
              <w:ind w:left="85" w:right="16"/>
              <w:jc w:val="center"/>
              <w:rPr>
                <w:sz w:val="20"/>
              </w:rPr>
            </w:pPr>
            <w:r>
              <w:rPr>
                <w:w w:val="105"/>
                <w:sz w:val="20"/>
              </w:rPr>
              <w:t>-</w:t>
            </w:r>
            <w:r>
              <w:rPr>
                <w:spacing w:val="-5"/>
                <w:w w:val="105"/>
                <w:sz w:val="20"/>
              </w:rPr>
              <w:t>34</w:t>
            </w:r>
          </w:p>
        </w:tc>
        <w:tc>
          <w:tcPr>
            <w:tcW w:w="463" w:type="dxa"/>
            <w:tcBorders>
              <w:top w:val="single" w:sz="12" w:space="0" w:color="000000"/>
              <w:left w:val="single" w:sz="12" w:space="0" w:color="000000"/>
              <w:bottom w:val="nil"/>
            </w:tcBorders>
          </w:tcPr>
          <w:p>
            <w:pPr>
              <w:pStyle w:val="TableParagraph"/>
              <w:spacing w:line="223" w:lineRule="exact" w:before="14"/>
              <w:ind w:right="36"/>
              <w:jc w:val="right"/>
              <w:rPr>
                <w:sz w:val="20"/>
              </w:rPr>
            </w:pPr>
            <w:r>
              <w:rPr>
                <w:w w:val="105"/>
                <w:sz w:val="20"/>
              </w:rPr>
              <w:t>-</w:t>
            </w:r>
            <w:r>
              <w:rPr>
                <w:spacing w:val="-5"/>
                <w:w w:val="110"/>
                <w:sz w:val="20"/>
              </w:rPr>
              <w:t>40</w:t>
            </w:r>
          </w:p>
        </w:tc>
        <w:tc>
          <w:tcPr>
            <w:tcW w:w="458" w:type="dxa"/>
            <w:tcBorders>
              <w:top w:val="single" w:sz="12" w:space="0" w:color="000000"/>
              <w:bottom w:val="nil"/>
              <w:right w:val="single" w:sz="12" w:space="0" w:color="000000"/>
            </w:tcBorders>
          </w:tcPr>
          <w:p>
            <w:pPr>
              <w:pStyle w:val="TableParagraph"/>
              <w:spacing w:line="228" w:lineRule="exact" w:before="9"/>
              <w:ind w:left="78" w:right="17"/>
              <w:jc w:val="center"/>
              <w:rPr>
                <w:sz w:val="20"/>
              </w:rPr>
            </w:pPr>
            <w:r>
              <w:rPr>
                <w:w w:val="105"/>
                <w:sz w:val="20"/>
              </w:rPr>
              <w:t>-</w:t>
            </w:r>
            <w:r>
              <w:rPr>
                <w:spacing w:val="-5"/>
                <w:w w:val="110"/>
                <w:sz w:val="20"/>
              </w:rPr>
              <w:t>43</w:t>
            </w:r>
          </w:p>
        </w:tc>
        <w:tc>
          <w:tcPr>
            <w:tcW w:w="453" w:type="dxa"/>
            <w:tcBorders>
              <w:top w:val="single" w:sz="12" w:space="0" w:color="000000"/>
              <w:left w:val="single" w:sz="12" w:space="0" w:color="000000"/>
              <w:bottom w:val="nil"/>
            </w:tcBorders>
          </w:tcPr>
          <w:p>
            <w:pPr>
              <w:pStyle w:val="TableParagraph"/>
              <w:spacing w:line="218" w:lineRule="exact" w:before="19"/>
              <w:ind w:left="81" w:right="14"/>
              <w:jc w:val="center"/>
              <w:rPr>
                <w:sz w:val="20"/>
              </w:rPr>
            </w:pPr>
            <w:r>
              <w:rPr>
                <w:w w:val="105"/>
                <w:sz w:val="20"/>
              </w:rPr>
              <w:t>-</w:t>
            </w:r>
            <w:r>
              <w:rPr>
                <w:spacing w:val="-5"/>
                <w:w w:val="110"/>
                <w:sz w:val="20"/>
              </w:rPr>
              <w:t>46</w:t>
            </w:r>
          </w:p>
        </w:tc>
        <w:tc>
          <w:tcPr>
            <w:tcW w:w="453" w:type="dxa"/>
            <w:tcBorders>
              <w:top w:val="single" w:sz="12" w:space="0" w:color="000000"/>
              <w:bottom w:val="nil"/>
              <w:right w:val="single" w:sz="4" w:space="0" w:color="000000"/>
            </w:tcBorders>
          </w:tcPr>
          <w:p>
            <w:pPr>
              <w:pStyle w:val="TableParagraph"/>
              <w:spacing w:line="223" w:lineRule="exact" w:before="14"/>
              <w:ind w:right="27"/>
              <w:jc w:val="right"/>
              <w:rPr>
                <w:sz w:val="20"/>
              </w:rPr>
            </w:pPr>
            <w:r>
              <w:rPr>
                <w:w w:val="110"/>
                <w:sz w:val="20"/>
              </w:rPr>
              <w:t>-</w:t>
            </w:r>
            <w:r>
              <w:rPr>
                <w:spacing w:val="-5"/>
                <w:w w:val="110"/>
                <w:sz w:val="20"/>
              </w:rPr>
              <w:t>48</w:t>
            </w:r>
          </w:p>
        </w:tc>
        <w:tc>
          <w:tcPr>
            <w:tcW w:w="546" w:type="dxa"/>
            <w:tcBorders>
              <w:top w:val="single" w:sz="12" w:space="0" w:color="000000"/>
              <w:left w:val="single" w:sz="4" w:space="0" w:color="000000"/>
              <w:bottom w:val="nil"/>
            </w:tcBorders>
          </w:tcPr>
          <w:p>
            <w:pPr>
              <w:pStyle w:val="TableParagraph"/>
              <w:spacing w:line="218" w:lineRule="exact" w:before="19"/>
              <w:ind w:right="76"/>
              <w:jc w:val="right"/>
              <w:rPr>
                <w:sz w:val="20"/>
              </w:rPr>
            </w:pPr>
            <w:r>
              <w:rPr>
                <w:w w:val="105"/>
                <w:sz w:val="20"/>
              </w:rPr>
              <w:t>-</w:t>
            </w:r>
            <w:r>
              <w:rPr>
                <w:spacing w:val="-5"/>
                <w:w w:val="110"/>
                <w:sz w:val="20"/>
              </w:rPr>
              <w:t>49</w:t>
            </w:r>
          </w:p>
        </w:tc>
        <w:tc>
          <w:tcPr>
            <w:tcW w:w="546" w:type="dxa"/>
            <w:tcBorders>
              <w:top w:val="single" w:sz="12" w:space="0" w:color="000000"/>
              <w:bottom w:val="nil"/>
              <w:right w:val="single" w:sz="4" w:space="0" w:color="000000"/>
            </w:tcBorders>
          </w:tcPr>
          <w:p>
            <w:pPr>
              <w:pStyle w:val="TableParagraph"/>
              <w:spacing w:line="218" w:lineRule="exact" w:before="19"/>
              <w:ind w:left="133" w:right="65"/>
              <w:jc w:val="center"/>
              <w:rPr>
                <w:sz w:val="20"/>
              </w:rPr>
            </w:pPr>
            <w:r>
              <w:rPr>
                <w:w w:val="105"/>
                <w:sz w:val="20"/>
              </w:rPr>
              <w:t>-</w:t>
            </w:r>
            <w:r>
              <w:rPr>
                <w:spacing w:val="-5"/>
                <w:w w:val="110"/>
                <w:sz w:val="20"/>
              </w:rPr>
              <w:t>51</w:t>
            </w:r>
          </w:p>
        </w:tc>
        <w:tc>
          <w:tcPr>
            <w:tcW w:w="556" w:type="dxa"/>
            <w:tcBorders>
              <w:top w:val="single" w:sz="12" w:space="0" w:color="000000"/>
              <w:left w:val="single" w:sz="4" w:space="0" w:color="000000"/>
              <w:bottom w:val="nil"/>
            </w:tcBorders>
          </w:tcPr>
          <w:p>
            <w:pPr>
              <w:pStyle w:val="TableParagraph"/>
              <w:spacing w:line="223" w:lineRule="exact" w:before="14"/>
              <w:ind w:left="139" w:right="68"/>
              <w:jc w:val="center"/>
              <w:rPr>
                <w:sz w:val="20"/>
              </w:rPr>
            </w:pPr>
            <w:r>
              <w:rPr>
                <w:w w:val="110"/>
                <w:sz w:val="20"/>
              </w:rPr>
              <w:t>-</w:t>
            </w:r>
            <w:r>
              <w:rPr>
                <w:spacing w:val="-5"/>
                <w:w w:val="110"/>
                <w:sz w:val="20"/>
              </w:rPr>
              <w:t>51</w:t>
            </w:r>
          </w:p>
        </w:tc>
        <w:tc>
          <w:tcPr>
            <w:tcW w:w="2622" w:type="dxa"/>
            <w:tcBorders>
              <w:top w:val="single" w:sz="12" w:space="0" w:color="000000"/>
              <w:bottom w:val="nil"/>
            </w:tcBorders>
          </w:tcPr>
          <w:p>
            <w:pPr>
              <w:pStyle w:val="TableParagraph"/>
              <w:spacing w:line="223" w:lineRule="exact" w:before="14"/>
              <w:ind w:left="86" w:right="24"/>
              <w:jc w:val="center"/>
              <w:rPr>
                <w:sz w:val="20"/>
              </w:rPr>
            </w:pPr>
            <w:r>
              <w:rPr>
                <w:w w:val="110"/>
                <w:sz w:val="20"/>
              </w:rPr>
              <w:t>опасность</w:t>
            </w:r>
            <w:r>
              <w:rPr>
                <w:spacing w:val="-11"/>
                <w:w w:val="110"/>
                <w:sz w:val="20"/>
              </w:rPr>
              <w:t> </w:t>
            </w:r>
            <w:r>
              <w:rPr>
                <w:spacing w:val="-2"/>
                <w:w w:val="110"/>
                <w:sz w:val="20"/>
              </w:rPr>
              <w:t>велика:</w:t>
            </w:r>
          </w:p>
        </w:tc>
      </w:tr>
      <w:tr>
        <w:trPr>
          <w:trHeight w:val="249" w:hRule="atLeast"/>
        </w:trPr>
        <w:tc>
          <w:tcPr>
            <w:tcW w:w="2493" w:type="dxa"/>
            <w:tcBorders>
              <w:top w:val="nil"/>
              <w:bottom w:val="nil"/>
            </w:tcBorders>
          </w:tcPr>
          <w:p>
            <w:pPr>
              <w:pStyle w:val="TableParagraph"/>
              <w:spacing w:line="229" w:lineRule="exact"/>
              <w:ind w:left="1095" w:right="1050"/>
              <w:jc w:val="center"/>
              <w:rPr>
                <w:sz w:val="20"/>
              </w:rPr>
            </w:pPr>
            <w:r>
              <w:rPr>
                <w:w w:val="105"/>
                <w:sz w:val="20"/>
              </w:rPr>
              <w:t>-</w:t>
            </w:r>
            <w:r>
              <w:rPr>
                <w:spacing w:val="-5"/>
                <w:w w:val="105"/>
                <w:sz w:val="20"/>
              </w:rPr>
              <w:t>34</w:t>
            </w:r>
          </w:p>
        </w:tc>
        <w:tc>
          <w:tcPr>
            <w:tcW w:w="463" w:type="dxa"/>
            <w:tcBorders>
              <w:top w:val="nil"/>
              <w:bottom w:val="nil"/>
              <w:right w:val="single" w:sz="12" w:space="0" w:color="000000"/>
            </w:tcBorders>
          </w:tcPr>
          <w:p>
            <w:pPr>
              <w:pStyle w:val="TableParagraph"/>
              <w:spacing w:line="220" w:lineRule="exact" w:before="9"/>
              <w:ind w:left="82" w:right="16"/>
              <w:jc w:val="center"/>
              <w:rPr>
                <w:sz w:val="20"/>
              </w:rPr>
            </w:pPr>
            <w:r>
              <w:rPr>
                <w:w w:val="105"/>
                <w:sz w:val="20"/>
              </w:rPr>
              <w:t>-</w:t>
            </w:r>
            <w:r>
              <w:rPr>
                <w:spacing w:val="-5"/>
                <w:w w:val="105"/>
                <w:sz w:val="20"/>
              </w:rPr>
              <w:t>36</w:t>
            </w:r>
          </w:p>
        </w:tc>
        <w:tc>
          <w:tcPr>
            <w:tcW w:w="463" w:type="dxa"/>
            <w:tcBorders>
              <w:top w:val="nil"/>
              <w:left w:val="single" w:sz="12" w:space="0" w:color="000000"/>
              <w:bottom w:val="nil"/>
            </w:tcBorders>
          </w:tcPr>
          <w:p>
            <w:pPr>
              <w:pStyle w:val="TableParagraph"/>
              <w:spacing w:line="225" w:lineRule="exact" w:before="4"/>
              <w:ind w:right="49"/>
              <w:jc w:val="right"/>
              <w:rPr>
                <w:sz w:val="20"/>
              </w:rPr>
            </w:pPr>
            <w:r>
              <w:rPr>
                <w:w w:val="105"/>
                <w:sz w:val="20"/>
              </w:rPr>
              <w:t>-</w:t>
            </w:r>
            <w:r>
              <w:rPr>
                <w:spacing w:val="-5"/>
                <w:w w:val="105"/>
                <w:sz w:val="20"/>
              </w:rPr>
              <w:t>42</w:t>
            </w:r>
          </w:p>
        </w:tc>
        <w:tc>
          <w:tcPr>
            <w:tcW w:w="458" w:type="dxa"/>
            <w:tcBorders>
              <w:top w:val="nil"/>
              <w:bottom w:val="nil"/>
              <w:right w:val="single" w:sz="12" w:space="0" w:color="000000"/>
            </w:tcBorders>
          </w:tcPr>
          <w:p>
            <w:pPr>
              <w:pStyle w:val="TableParagraph"/>
              <w:spacing w:line="225" w:lineRule="exact" w:before="4"/>
              <w:ind w:left="78" w:right="17"/>
              <w:jc w:val="center"/>
              <w:rPr>
                <w:sz w:val="20"/>
              </w:rPr>
            </w:pPr>
            <w:r>
              <w:rPr>
                <w:w w:val="105"/>
                <w:sz w:val="20"/>
              </w:rPr>
              <w:t>-</w:t>
            </w:r>
            <w:r>
              <w:rPr>
                <w:spacing w:val="-5"/>
                <w:w w:val="110"/>
                <w:sz w:val="20"/>
              </w:rPr>
              <w:t>46</w:t>
            </w:r>
          </w:p>
        </w:tc>
        <w:tc>
          <w:tcPr>
            <w:tcW w:w="453" w:type="dxa"/>
            <w:tcBorders>
              <w:top w:val="nil"/>
              <w:left w:val="single" w:sz="12" w:space="0" w:color="000000"/>
              <w:bottom w:val="nil"/>
            </w:tcBorders>
          </w:tcPr>
          <w:p>
            <w:pPr>
              <w:pStyle w:val="TableParagraph"/>
              <w:spacing w:line="220" w:lineRule="exact" w:before="9"/>
              <w:ind w:left="76" w:right="17"/>
              <w:jc w:val="center"/>
              <w:rPr>
                <w:sz w:val="20"/>
              </w:rPr>
            </w:pPr>
            <w:r>
              <w:rPr>
                <w:w w:val="110"/>
                <w:sz w:val="20"/>
              </w:rPr>
              <w:t>-</w:t>
            </w:r>
            <w:r>
              <w:rPr>
                <w:spacing w:val="-5"/>
                <w:w w:val="110"/>
                <w:sz w:val="20"/>
              </w:rPr>
              <w:t>48</w:t>
            </w:r>
          </w:p>
        </w:tc>
        <w:tc>
          <w:tcPr>
            <w:tcW w:w="453" w:type="dxa"/>
            <w:tcBorders>
              <w:top w:val="nil"/>
              <w:bottom w:val="nil"/>
            </w:tcBorders>
          </w:tcPr>
          <w:p>
            <w:pPr>
              <w:pStyle w:val="TableParagraph"/>
              <w:spacing w:line="225" w:lineRule="exact" w:before="4"/>
              <w:ind w:right="32"/>
              <w:jc w:val="right"/>
              <w:rPr>
                <w:sz w:val="20"/>
              </w:rPr>
            </w:pPr>
            <w:r>
              <w:rPr>
                <w:w w:val="110"/>
                <w:sz w:val="20"/>
              </w:rPr>
              <w:t>-</w:t>
            </w:r>
            <w:r>
              <w:rPr>
                <w:spacing w:val="-5"/>
                <w:w w:val="110"/>
                <w:sz w:val="20"/>
              </w:rPr>
              <w:t>51</w:t>
            </w:r>
          </w:p>
        </w:tc>
        <w:tc>
          <w:tcPr>
            <w:tcW w:w="546" w:type="dxa"/>
            <w:tcBorders>
              <w:top w:val="nil"/>
              <w:bottom w:val="nil"/>
            </w:tcBorders>
          </w:tcPr>
          <w:p>
            <w:pPr>
              <w:pStyle w:val="TableParagraph"/>
              <w:spacing w:line="220" w:lineRule="exact" w:before="9"/>
              <w:ind w:right="76"/>
              <w:jc w:val="right"/>
              <w:rPr>
                <w:sz w:val="20"/>
              </w:rPr>
            </w:pPr>
            <w:r>
              <w:rPr>
                <w:w w:val="105"/>
                <w:sz w:val="20"/>
              </w:rPr>
              <w:t>-</w:t>
            </w:r>
            <w:r>
              <w:rPr>
                <w:spacing w:val="-5"/>
                <w:w w:val="110"/>
                <w:sz w:val="20"/>
              </w:rPr>
              <w:t>52</w:t>
            </w:r>
          </w:p>
        </w:tc>
        <w:tc>
          <w:tcPr>
            <w:tcW w:w="546" w:type="dxa"/>
            <w:tcBorders>
              <w:top w:val="nil"/>
              <w:bottom w:val="nil"/>
              <w:right w:val="single" w:sz="4" w:space="0" w:color="000000"/>
            </w:tcBorders>
          </w:tcPr>
          <w:p>
            <w:pPr>
              <w:pStyle w:val="TableParagraph"/>
              <w:spacing w:line="220" w:lineRule="exact" w:before="9"/>
              <w:ind w:left="133" w:right="65"/>
              <w:jc w:val="center"/>
              <w:rPr>
                <w:sz w:val="20"/>
              </w:rPr>
            </w:pPr>
            <w:r>
              <w:rPr>
                <w:w w:val="105"/>
                <w:sz w:val="20"/>
              </w:rPr>
              <w:t>-</w:t>
            </w:r>
            <w:r>
              <w:rPr>
                <w:spacing w:val="-5"/>
                <w:w w:val="110"/>
                <w:sz w:val="20"/>
              </w:rPr>
              <w:t>52</w:t>
            </w:r>
          </w:p>
        </w:tc>
        <w:tc>
          <w:tcPr>
            <w:tcW w:w="556" w:type="dxa"/>
            <w:tcBorders>
              <w:top w:val="nil"/>
              <w:left w:val="single" w:sz="4" w:space="0" w:color="000000"/>
              <w:bottom w:val="nil"/>
            </w:tcBorders>
          </w:tcPr>
          <w:p>
            <w:pPr>
              <w:pStyle w:val="TableParagraph"/>
              <w:spacing w:line="225" w:lineRule="exact" w:before="4"/>
              <w:ind w:left="131" w:right="73"/>
              <w:jc w:val="center"/>
              <w:rPr>
                <w:sz w:val="20"/>
              </w:rPr>
            </w:pPr>
            <w:r>
              <w:rPr>
                <w:w w:val="105"/>
                <w:sz w:val="20"/>
              </w:rPr>
              <w:t>-</w:t>
            </w:r>
            <w:r>
              <w:rPr>
                <w:spacing w:val="-5"/>
                <w:w w:val="110"/>
                <w:sz w:val="20"/>
              </w:rPr>
              <w:t>54</w:t>
            </w:r>
          </w:p>
        </w:tc>
        <w:tc>
          <w:tcPr>
            <w:tcW w:w="2622" w:type="dxa"/>
            <w:tcBorders>
              <w:top w:val="nil"/>
              <w:bottom w:val="nil"/>
            </w:tcBorders>
          </w:tcPr>
          <w:p>
            <w:pPr>
              <w:pStyle w:val="TableParagraph"/>
              <w:spacing w:line="225" w:lineRule="exact" w:before="4"/>
              <w:ind w:left="80" w:right="26"/>
              <w:jc w:val="center"/>
              <w:rPr>
                <w:sz w:val="20"/>
              </w:rPr>
            </w:pPr>
            <w:r>
              <w:rPr>
                <w:w w:val="105"/>
                <w:sz w:val="20"/>
              </w:rPr>
              <w:t>возможно</w:t>
            </w:r>
            <w:r>
              <w:rPr>
                <w:spacing w:val="35"/>
                <w:w w:val="105"/>
                <w:sz w:val="20"/>
              </w:rPr>
              <w:t> </w:t>
            </w:r>
            <w:r>
              <w:rPr>
                <w:w w:val="105"/>
                <w:sz w:val="20"/>
              </w:rPr>
              <w:t>обморожение</w:t>
            </w:r>
            <w:r>
              <w:rPr>
                <w:spacing w:val="34"/>
                <w:w w:val="105"/>
                <w:sz w:val="20"/>
              </w:rPr>
              <w:t> </w:t>
            </w:r>
            <w:r>
              <w:rPr>
                <w:spacing w:val="-5"/>
                <w:w w:val="105"/>
                <w:sz w:val="20"/>
              </w:rPr>
              <w:t>за</w:t>
            </w:r>
          </w:p>
        </w:tc>
      </w:tr>
      <w:tr>
        <w:trPr>
          <w:trHeight w:val="249" w:hRule="atLeast"/>
        </w:trPr>
        <w:tc>
          <w:tcPr>
            <w:tcW w:w="2493" w:type="dxa"/>
            <w:tcBorders>
              <w:top w:val="nil"/>
              <w:bottom w:val="nil"/>
            </w:tcBorders>
          </w:tcPr>
          <w:p>
            <w:pPr>
              <w:pStyle w:val="TableParagraph"/>
              <w:spacing w:line="228" w:lineRule="exact" w:before="2"/>
              <w:ind w:left="1097" w:right="1050"/>
              <w:jc w:val="center"/>
              <w:rPr>
                <w:sz w:val="20"/>
              </w:rPr>
            </w:pPr>
            <w:r>
              <w:rPr>
                <w:w w:val="105"/>
                <w:sz w:val="20"/>
              </w:rPr>
              <w:t>-</w:t>
            </w:r>
            <w:r>
              <w:rPr>
                <w:spacing w:val="-5"/>
                <w:w w:val="105"/>
                <w:sz w:val="20"/>
              </w:rPr>
              <w:t>35</w:t>
            </w:r>
          </w:p>
        </w:tc>
        <w:tc>
          <w:tcPr>
            <w:tcW w:w="463" w:type="dxa"/>
            <w:tcBorders>
              <w:top w:val="nil"/>
              <w:bottom w:val="nil"/>
              <w:right w:val="single" w:sz="12" w:space="0" w:color="000000"/>
            </w:tcBorders>
          </w:tcPr>
          <w:p>
            <w:pPr>
              <w:pStyle w:val="TableParagraph"/>
              <w:spacing w:line="223" w:lineRule="exact" w:before="7"/>
              <w:ind w:left="85" w:right="16"/>
              <w:jc w:val="center"/>
              <w:rPr>
                <w:sz w:val="20"/>
              </w:rPr>
            </w:pPr>
            <w:r>
              <w:rPr>
                <w:w w:val="105"/>
                <w:sz w:val="20"/>
              </w:rPr>
              <w:t>-</w:t>
            </w:r>
            <w:r>
              <w:rPr>
                <w:spacing w:val="-5"/>
                <w:w w:val="105"/>
                <w:sz w:val="20"/>
              </w:rPr>
              <w:t>33</w:t>
            </w:r>
          </w:p>
        </w:tc>
        <w:tc>
          <w:tcPr>
            <w:tcW w:w="463" w:type="dxa"/>
            <w:tcBorders>
              <w:top w:val="nil"/>
              <w:left w:val="single" w:sz="12" w:space="0" w:color="000000"/>
              <w:bottom w:val="nil"/>
            </w:tcBorders>
          </w:tcPr>
          <w:p>
            <w:pPr>
              <w:pStyle w:val="TableParagraph"/>
              <w:spacing w:line="228" w:lineRule="exact" w:before="2"/>
              <w:ind w:right="46"/>
              <w:jc w:val="right"/>
              <w:rPr>
                <w:sz w:val="20"/>
              </w:rPr>
            </w:pPr>
            <w:r>
              <w:rPr>
                <w:w w:val="105"/>
                <w:sz w:val="20"/>
              </w:rPr>
              <w:t>-</w:t>
            </w:r>
            <w:r>
              <w:rPr>
                <w:spacing w:val="-5"/>
                <w:w w:val="105"/>
                <w:sz w:val="20"/>
              </w:rPr>
              <w:t>43</w:t>
            </w:r>
          </w:p>
        </w:tc>
        <w:tc>
          <w:tcPr>
            <w:tcW w:w="458" w:type="dxa"/>
            <w:tcBorders>
              <w:top w:val="nil"/>
              <w:bottom w:val="nil"/>
              <w:right w:val="single" w:sz="12" w:space="0" w:color="000000"/>
            </w:tcBorders>
          </w:tcPr>
          <w:p>
            <w:pPr>
              <w:pStyle w:val="TableParagraph"/>
              <w:spacing w:line="228" w:lineRule="exact" w:before="2"/>
              <w:ind w:left="81" w:right="17"/>
              <w:jc w:val="center"/>
              <w:rPr>
                <w:sz w:val="20"/>
              </w:rPr>
            </w:pPr>
            <w:r>
              <w:rPr>
                <w:w w:val="110"/>
                <w:sz w:val="20"/>
              </w:rPr>
              <w:t>-</w:t>
            </w:r>
            <w:r>
              <w:rPr>
                <w:spacing w:val="-5"/>
                <w:w w:val="110"/>
                <w:sz w:val="20"/>
              </w:rPr>
              <w:t>48</w:t>
            </w:r>
          </w:p>
        </w:tc>
        <w:tc>
          <w:tcPr>
            <w:tcW w:w="453" w:type="dxa"/>
            <w:tcBorders>
              <w:top w:val="nil"/>
              <w:left w:val="single" w:sz="12" w:space="0" w:color="000000"/>
              <w:bottom w:val="nil"/>
            </w:tcBorders>
          </w:tcPr>
          <w:p>
            <w:pPr>
              <w:pStyle w:val="TableParagraph"/>
              <w:spacing w:line="223" w:lineRule="exact" w:before="7"/>
              <w:ind w:left="76" w:right="17"/>
              <w:jc w:val="center"/>
              <w:rPr>
                <w:sz w:val="20"/>
              </w:rPr>
            </w:pPr>
            <w:r>
              <w:rPr>
                <w:w w:val="110"/>
                <w:sz w:val="20"/>
              </w:rPr>
              <w:t>-</w:t>
            </w:r>
            <w:r>
              <w:rPr>
                <w:spacing w:val="-5"/>
                <w:w w:val="110"/>
                <w:sz w:val="20"/>
              </w:rPr>
              <w:t>51</w:t>
            </w:r>
          </w:p>
        </w:tc>
        <w:tc>
          <w:tcPr>
            <w:tcW w:w="453" w:type="dxa"/>
            <w:tcBorders>
              <w:top w:val="nil"/>
              <w:bottom w:val="nil"/>
            </w:tcBorders>
          </w:tcPr>
          <w:p>
            <w:pPr>
              <w:pStyle w:val="TableParagraph"/>
              <w:spacing w:line="228" w:lineRule="exact" w:before="2"/>
              <w:ind w:right="32"/>
              <w:jc w:val="right"/>
              <w:rPr>
                <w:sz w:val="20"/>
              </w:rPr>
            </w:pPr>
            <w:r>
              <w:rPr>
                <w:w w:val="110"/>
                <w:sz w:val="20"/>
              </w:rPr>
              <w:t>-</w:t>
            </w:r>
            <w:r>
              <w:rPr>
                <w:spacing w:val="-5"/>
                <w:w w:val="110"/>
                <w:sz w:val="20"/>
              </w:rPr>
              <w:t>52</w:t>
            </w:r>
          </w:p>
        </w:tc>
        <w:tc>
          <w:tcPr>
            <w:tcW w:w="546" w:type="dxa"/>
            <w:tcBorders>
              <w:top w:val="nil"/>
              <w:bottom w:val="nil"/>
            </w:tcBorders>
          </w:tcPr>
          <w:p>
            <w:pPr>
              <w:pStyle w:val="TableParagraph"/>
              <w:spacing w:line="218" w:lineRule="exact" w:before="12"/>
              <w:ind w:right="78"/>
              <w:jc w:val="right"/>
              <w:rPr>
                <w:sz w:val="20"/>
              </w:rPr>
            </w:pPr>
            <w:r>
              <w:rPr>
                <w:w w:val="110"/>
                <w:sz w:val="20"/>
              </w:rPr>
              <w:t>-</w:t>
            </w:r>
            <w:r>
              <w:rPr>
                <w:spacing w:val="-5"/>
                <w:w w:val="110"/>
                <w:sz w:val="20"/>
              </w:rPr>
              <w:t>54</w:t>
            </w:r>
          </w:p>
        </w:tc>
        <w:tc>
          <w:tcPr>
            <w:tcW w:w="546" w:type="dxa"/>
            <w:tcBorders>
              <w:top w:val="nil"/>
              <w:bottom w:val="nil"/>
              <w:right w:val="single" w:sz="4" w:space="0" w:color="000000"/>
            </w:tcBorders>
          </w:tcPr>
          <w:p>
            <w:pPr>
              <w:pStyle w:val="TableParagraph"/>
              <w:spacing w:line="223" w:lineRule="exact" w:before="7"/>
              <w:ind w:left="126" w:right="66"/>
              <w:jc w:val="center"/>
              <w:rPr>
                <w:sz w:val="20"/>
              </w:rPr>
            </w:pPr>
            <w:r>
              <w:rPr>
                <w:w w:val="110"/>
                <w:sz w:val="20"/>
              </w:rPr>
              <w:t>-</w:t>
            </w:r>
            <w:r>
              <w:rPr>
                <w:spacing w:val="-5"/>
                <w:w w:val="110"/>
                <w:sz w:val="20"/>
              </w:rPr>
              <w:t>56</w:t>
            </w:r>
          </w:p>
        </w:tc>
        <w:tc>
          <w:tcPr>
            <w:tcW w:w="556" w:type="dxa"/>
            <w:tcBorders>
              <w:top w:val="nil"/>
              <w:left w:val="single" w:sz="4" w:space="0" w:color="000000"/>
              <w:bottom w:val="nil"/>
            </w:tcBorders>
          </w:tcPr>
          <w:p>
            <w:pPr>
              <w:pStyle w:val="TableParagraph"/>
              <w:spacing w:line="228" w:lineRule="exact" w:before="2"/>
              <w:ind w:left="134" w:right="73"/>
              <w:jc w:val="center"/>
              <w:rPr>
                <w:sz w:val="20"/>
              </w:rPr>
            </w:pPr>
            <w:r>
              <w:rPr>
                <w:w w:val="110"/>
                <w:sz w:val="20"/>
              </w:rPr>
              <w:t>-</w:t>
            </w:r>
            <w:r>
              <w:rPr>
                <w:spacing w:val="-5"/>
                <w:w w:val="110"/>
                <w:sz w:val="20"/>
              </w:rPr>
              <w:t>57</w:t>
            </w:r>
          </w:p>
        </w:tc>
        <w:tc>
          <w:tcPr>
            <w:tcW w:w="2622" w:type="dxa"/>
            <w:tcBorders>
              <w:top w:val="nil"/>
              <w:bottom w:val="nil"/>
            </w:tcBorders>
          </w:tcPr>
          <w:p>
            <w:pPr>
              <w:pStyle w:val="TableParagraph"/>
              <w:spacing w:line="228" w:lineRule="exact" w:before="2"/>
              <w:ind w:left="86" w:right="17"/>
              <w:jc w:val="center"/>
              <w:rPr>
                <w:sz w:val="20"/>
              </w:rPr>
            </w:pPr>
            <w:r>
              <w:rPr>
                <w:w w:val="110"/>
                <w:sz w:val="20"/>
              </w:rPr>
              <w:t>30</w:t>
            </w:r>
            <w:r>
              <w:rPr>
                <w:spacing w:val="-2"/>
                <w:w w:val="110"/>
                <w:sz w:val="20"/>
              </w:rPr>
              <w:t> секунд</w:t>
            </w:r>
          </w:p>
        </w:tc>
      </w:tr>
      <w:tr>
        <w:trPr>
          <w:trHeight w:val="247" w:hRule="atLeast"/>
        </w:trPr>
        <w:tc>
          <w:tcPr>
            <w:tcW w:w="2493" w:type="dxa"/>
            <w:tcBorders>
              <w:top w:val="nil"/>
              <w:bottom w:val="nil"/>
            </w:tcBorders>
          </w:tcPr>
          <w:p>
            <w:pPr>
              <w:pStyle w:val="TableParagraph"/>
              <w:spacing w:line="227" w:lineRule="exact"/>
              <w:ind w:left="1098" w:right="1046"/>
              <w:jc w:val="center"/>
              <w:rPr>
                <w:sz w:val="20"/>
              </w:rPr>
            </w:pPr>
            <w:r>
              <w:rPr>
                <w:w w:val="105"/>
                <w:sz w:val="20"/>
              </w:rPr>
              <w:t>-</w:t>
            </w:r>
            <w:r>
              <w:rPr>
                <w:spacing w:val="-5"/>
                <w:w w:val="105"/>
                <w:sz w:val="20"/>
              </w:rPr>
              <w:t>37</w:t>
            </w:r>
          </w:p>
        </w:tc>
        <w:tc>
          <w:tcPr>
            <w:tcW w:w="463" w:type="dxa"/>
            <w:tcBorders>
              <w:top w:val="nil"/>
              <w:bottom w:val="nil"/>
              <w:right w:val="single" w:sz="12" w:space="0" w:color="000000"/>
            </w:tcBorders>
          </w:tcPr>
          <w:p>
            <w:pPr>
              <w:pStyle w:val="TableParagraph"/>
              <w:spacing w:line="223" w:lineRule="exact" w:before="4"/>
              <w:ind w:left="92" w:right="7"/>
              <w:jc w:val="center"/>
              <w:rPr>
                <w:sz w:val="20"/>
              </w:rPr>
            </w:pPr>
            <w:r>
              <w:rPr>
                <w:w w:val="105"/>
                <w:sz w:val="20"/>
              </w:rPr>
              <w:t>-</w:t>
            </w:r>
            <w:r>
              <w:rPr>
                <w:spacing w:val="-5"/>
                <w:w w:val="110"/>
                <w:sz w:val="20"/>
              </w:rPr>
              <w:t>39</w:t>
            </w:r>
          </w:p>
        </w:tc>
        <w:tc>
          <w:tcPr>
            <w:tcW w:w="463" w:type="dxa"/>
            <w:tcBorders>
              <w:top w:val="nil"/>
              <w:left w:val="single" w:sz="12" w:space="0" w:color="000000"/>
              <w:bottom w:val="nil"/>
            </w:tcBorders>
          </w:tcPr>
          <w:p>
            <w:pPr>
              <w:pStyle w:val="TableParagraph"/>
              <w:spacing w:line="223" w:lineRule="exact" w:before="4"/>
              <w:ind w:right="36"/>
              <w:jc w:val="right"/>
              <w:rPr>
                <w:sz w:val="20"/>
              </w:rPr>
            </w:pPr>
            <w:r>
              <w:rPr>
                <w:w w:val="105"/>
                <w:sz w:val="20"/>
              </w:rPr>
              <w:t>-</w:t>
            </w:r>
            <w:r>
              <w:rPr>
                <w:spacing w:val="-5"/>
                <w:w w:val="110"/>
                <w:sz w:val="20"/>
              </w:rPr>
              <w:t>46</w:t>
            </w:r>
          </w:p>
        </w:tc>
        <w:tc>
          <w:tcPr>
            <w:tcW w:w="458" w:type="dxa"/>
            <w:tcBorders>
              <w:top w:val="nil"/>
              <w:bottom w:val="nil"/>
              <w:right w:val="single" w:sz="12" w:space="0" w:color="000000"/>
            </w:tcBorders>
          </w:tcPr>
          <w:p>
            <w:pPr>
              <w:pStyle w:val="TableParagraph"/>
              <w:spacing w:line="227" w:lineRule="exact"/>
              <w:ind w:left="78" w:right="17"/>
              <w:jc w:val="center"/>
              <w:rPr>
                <w:sz w:val="20"/>
              </w:rPr>
            </w:pPr>
            <w:r>
              <w:rPr>
                <w:w w:val="105"/>
                <w:sz w:val="20"/>
              </w:rPr>
              <w:t>-</w:t>
            </w:r>
            <w:r>
              <w:rPr>
                <w:spacing w:val="-5"/>
                <w:w w:val="110"/>
                <w:sz w:val="20"/>
              </w:rPr>
              <w:t>49</w:t>
            </w:r>
          </w:p>
        </w:tc>
        <w:tc>
          <w:tcPr>
            <w:tcW w:w="453" w:type="dxa"/>
            <w:tcBorders>
              <w:top w:val="nil"/>
              <w:left w:val="single" w:sz="12" w:space="0" w:color="000000"/>
              <w:bottom w:val="nil"/>
            </w:tcBorders>
          </w:tcPr>
          <w:p>
            <w:pPr>
              <w:pStyle w:val="TableParagraph"/>
              <w:spacing w:line="218" w:lineRule="exact" w:before="9"/>
              <w:ind w:left="81" w:right="14"/>
              <w:jc w:val="center"/>
              <w:rPr>
                <w:sz w:val="20"/>
              </w:rPr>
            </w:pPr>
            <w:r>
              <w:rPr>
                <w:w w:val="105"/>
                <w:sz w:val="20"/>
              </w:rPr>
              <w:t>-</w:t>
            </w:r>
            <w:r>
              <w:rPr>
                <w:spacing w:val="-5"/>
                <w:w w:val="110"/>
                <w:sz w:val="20"/>
              </w:rPr>
              <w:t>52</w:t>
            </w:r>
          </w:p>
        </w:tc>
        <w:tc>
          <w:tcPr>
            <w:tcW w:w="453" w:type="dxa"/>
            <w:tcBorders>
              <w:top w:val="nil"/>
              <w:bottom w:val="nil"/>
            </w:tcBorders>
          </w:tcPr>
          <w:p>
            <w:pPr>
              <w:pStyle w:val="TableParagraph"/>
              <w:spacing w:line="223" w:lineRule="exact" w:before="4"/>
              <w:ind w:right="29"/>
              <w:jc w:val="right"/>
              <w:rPr>
                <w:sz w:val="20"/>
              </w:rPr>
            </w:pPr>
            <w:r>
              <w:rPr>
                <w:w w:val="105"/>
                <w:sz w:val="20"/>
              </w:rPr>
              <w:t>-</w:t>
            </w:r>
            <w:r>
              <w:rPr>
                <w:spacing w:val="-5"/>
                <w:w w:val="110"/>
                <w:sz w:val="20"/>
              </w:rPr>
              <w:t>56</w:t>
            </w:r>
          </w:p>
        </w:tc>
        <w:tc>
          <w:tcPr>
            <w:tcW w:w="546" w:type="dxa"/>
            <w:tcBorders>
              <w:top w:val="nil"/>
              <w:bottom w:val="nil"/>
            </w:tcBorders>
          </w:tcPr>
          <w:p>
            <w:pPr>
              <w:pStyle w:val="TableParagraph"/>
              <w:spacing w:line="218" w:lineRule="exact" w:before="9"/>
              <w:ind w:right="76"/>
              <w:jc w:val="right"/>
              <w:rPr>
                <w:sz w:val="20"/>
              </w:rPr>
            </w:pPr>
            <w:r>
              <w:rPr>
                <w:w w:val="105"/>
                <w:sz w:val="20"/>
              </w:rPr>
              <w:t>-</w:t>
            </w:r>
            <w:r>
              <w:rPr>
                <w:spacing w:val="-5"/>
                <w:w w:val="110"/>
                <w:sz w:val="20"/>
              </w:rPr>
              <w:t>57</w:t>
            </w:r>
          </w:p>
        </w:tc>
        <w:tc>
          <w:tcPr>
            <w:tcW w:w="546" w:type="dxa"/>
            <w:tcBorders>
              <w:top w:val="nil"/>
              <w:bottom w:val="nil"/>
              <w:right w:val="single" w:sz="4" w:space="0" w:color="000000"/>
            </w:tcBorders>
          </w:tcPr>
          <w:p>
            <w:pPr>
              <w:pStyle w:val="TableParagraph"/>
              <w:spacing w:line="223" w:lineRule="exact" w:before="4"/>
              <w:ind w:left="133" w:right="65"/>
              <w:jc w:val="center"/>
              <w:rPr>
                <w:sz w:val="20"/>
              </w:rPr>
            </w:pPr>
            <w:r>
              <w:rPr>
                <w:w w:val="105"/>
                <w:sz w:val="20"/>
              </w:rPr>
              <w:t>-</w:t>
            </w:r>
            <w:r>
              <w:rPr>
                <w:spacing w:val="-5"/>
                <w:w w:val="110"/>
                <w:sz w:val="20"/>
              </w:rPr>
              <w:t>59</w:t>
            </w:r>
          </w:p>
        </w:tc>
        <w:tc>
          <w:tcPr>
            <w:tcW w:w="556" w:type="dxa"/>
            <w:tcBorders>
              <w:top w:val="nil"/>
              <w:left w:val="single" w:sz="4" w:space="0" w:color="000000"/>
              <w:bottom w:val="nil"/>
            </w:tcBorders>
          </w:tcPr>
          <w:p>
            <w:pPr>
              <w:pStyle w:val="TableParagraph"/>
              <w:spacing w:line="223" w:lineRule="exact" w:before="4"/>
              <w:ind w:left="139" w:right="71"/>
              <w:jc w:val="center"/>
              <w:rPr>
                <w:sz w:val="20"/>
              </w:rPr>
            </w:pPr>
            <w:r>
              <w:rPr>
                <w:w w:val="105"/>
                <w:sz w:val="20"/>
              </w:rPr>
              <w:t>-</w:t>
            </w:r>
            <w:r>
              <w:rPr>
                <w:spacing w:val="-5"/>
                <w:w w:val="110"/>
                <w:sz w:val="20"/>
              </w:rPr>
              <w:t>59</w:t>
            </w:r>
          </w:p>
        </w:tc>
        <w:tc>
          <w:tcPr>
            <w:tcW w:w="2622" w:type="dxa"/>
            <w:tcBorders>
              <w:top w:val="nil"/>
              <w:bottom w:val="nil"/>
            </w:tcBorders>
          </w:tcPr>
          <w:p>
            <w:pPr>
              <w:pStyle w:val="TableParagraph"/>
              <w:rPr>
                <w:sz w:val="18"/>
              </w:rPr>
            </w:pPr>
          </w:p>
        </w:tc>
      </w:tr>
      <w:tr>
        <w:trPr>
          <w:trHeight w:val="247" w:hRule="atLeast"/>
        </w:trPr>
        <w:tc>
          <w:tcPr>
            <w:tcW w:w="2493" w:type="dxa"/>
            <w:tcBorders>
              <w:top w:val="nil"/>
              <w:bottom w:val="nil"/>
            </w:tcBorders>
          </w:tcPr>
          <w:p>
            <w:pPr>
              <w:pStyle w:val="TableParagraph"/>
              <w:spacing w:line="227" w:lineRule="exact"/>
              <w:ind w:left="1097" w:right="1050"/>
              <w:jc w:val="center"/>
              <w:rPr>
                <w:sz w:val="20"/>
              </w:rPr>
            </w:pPr>
            <w:r>
              <w:rPr>
                <w:w w:val="105"/>
                <w:sz w:val="20"/>
              </w:rPr>
              <w:t>-</w:t>
            </w:r>
            <w:r>
              <w:rPr>
                <w:spacing w:val="-5"/>
                <w:w w:val="105"/>
                <w:sz w:val="20"/>
              </w:rPr>
              <w:t>39</w:t>
            </w:r>
          </w:p>
        </w:tc>
        <w:tc>
          <w:tcPr>
            <w:tcW w:w="463" w:type="dxa"/>
            <w:tcBorders>
              <w:top w:val="nil"/>
              <w:bottom w:val="nil"/>
              <w:right w:val="single" w:sz="12" w:space="0" w:color="000000"/>
            </w:tcBorders>
          </w:tcPr>
          <w:p>
            <w:pPr>
              <w:pStyle w:val="TableParagraph"/>
              <w:spacing w:line="227" w:lineRule="exact"/>
              <w:ind w:left="92" w:right="7"/>
              <w:jc w:val="center"/>
              <w:rPr>
                <w:sz w:val="20"/>
              </w:rPr>
            </w:pPr>
            <w:r>
              <w:rPr>
                <w:w w:val="105"/>
                <w:sz w:val="20"/>
              </w:rPr>
              <w:t>-</w:t>
            </w:r>
            <w:r>
              <w:rPr>
                <w:spacing w:val="-5"/>
                <w:w w:val="110"/>
                <w:sz w:val="20"/>
              </w:rPr>
              <w:t>40</w:t>
            </w:r>
          </w:p>
        </w:tc>
        <w:tc>
          <w:tcPr>
            <w:tcW w:w="463" w:type="dxa"/>
            <w:tcBorders>
              <w:top w:val="nil"/>
              <w:left w:val="single" w:sz="12" w:space="0" w:color="000000"/>
              <w:bottom w:val="nil"/>
            </w:tcBorders>
          </w:tcPr>
          <w:p>
            <w:pPr>
              <w:pStyle w:val="TableParagraph"/>
              <w:spacing w:line="223" w:lineRule="exact" w:before="4"/>
              <w:ind w:right="33"/>
              <w:jc w:val="right"/>
              <w:rPr>
                <w:sz w:val="20"/>
              </w:rPr>
            </w:pPr>
            <w:r>
              <w:rPr>
                <w:w w:val="110"/>
                <w:sz w:val="20"/>
              </w:rPr>
              <w:t>-</w:t>
            </w:r>
            <w:r>
              <w:rPr>
                <w:spacing w:val="-5"/>
                <w:w w:val="110"/>
                <w:sz w:val="20"/>
              </w:rPr>
              <w:t>48</w:t>
            </w:r>
          </w:p>
        </w:tc>
        <w:tc>
          <w:tcPr>
            <w:tcW w:w="458" w:type="dxa"/>
            <w:tcBorders>
              <w:top w:val="nil"/>
              <w:bottom w:val="nil"/>
              <w:right w:val="single" w:sz="12" w:space="0" w:color="000000"/>
            </w:tcBorders>
          </w:tcPr>
          <w:p>
            <w:pPr>
              <w:pStyle w:val="TableParagraph"/>
              <w:spacing w:line="227" w:lineRule="exact"/>
              <w:ind w:left="81" w:right="17"/>
              <w:jc w:val="center"/>
              <w:rPr>
                <w:sz w:val="20"/>
              </w:rPr>
            </w:pPr>
            <w:r>
              <w:rPr>
                <w:w w:val="110"/>
                <w:sz w:val="20"/>
              </w:rPr>
              <w:t>-</w:t>
            </w:r>
            <w:r>
              <w:rPr>
                <w:spacing w:val="-5"/>
                <w:w w:val="110"/>
                <w:sz w:val="20"/>
              </w:rPr>
              <w:t>52</w:t>
            </w:r>
          </w:p>
        </w:tc>
        <w:tc>
          <w:tcPr>
            <w:tcW w:w="453" w:type="dxa"/>
            <w:tcBorders>
              <w:top w:val="nil"/>
              <w:left w:val="single" w:sz="12" w:space="0" w:color="000000"/>
              <w:bottom w:val="nil"/>
            </w:tcBorders>
          </w:tcPr>
          <w:p>
            <w:pPr>
              <w:pStyle w:val="TableParagraph"/>
              <w:spacing w:line="223" w:lineRule="exact" w:before="4"/>
              <w:ind w:left="81" w:right="11"/>
              <w:jc w:val="center"/>
              <w:rPr>
                <w:sz w:val="20"/>
              </w:rPr>
            </w:pPr>
            <w:r>
              <w:rPr>
                <w:w w:val="110"/>
                <w:sz w:val="20"/>
              </w:rPr>
              <w:t>-</w:t>
            </w:r>
            <w:r>
              <w:rPr>
                <w:spacing w:val="-5"/>
                <w:w w:val="110"/>
                <w:sz w:val="20"/>
              </w:rPr>
              <w:t>54</w:t>
            </w:r>
          </w:p>
        </w:tc>
        <w:tc>
          <w:tcPr>
            <w:tcW w:w="453" w:type="dxa"/>
            <w:tcBorders>
              <w:top w:val="nil"/>
              <w:bottom w:val="nil"/>
              <w:right w:val="single" w:sz="4" w:space="0" w:color="000000"/>
            </w:tcBorders>
          </w:tcPr>
          <w:p>
            <w:pPr>
              <w:pStyle w:val="TableParagraph"/>
              <w:spacing w:line="223" w:lineRule="exact" w:before="4"/>
              <w:ind w:right="27"/>
              <w:jc w:val="right"/>
              <w:rPr>
                <w:sz w:val="20"/>
              </w:rPr>
            </w:pPr>
            <w:r>
              <w:rPr>
                <w:w w:val="110"/>
                <w:sz w:val="20"/>
              </w:rPr>
              <w:t>-</w:t>
            </w:r>
            <w:r>
              <w:rPr>
                <w:spacing w:val="-5"/>
                <w:w w:val="110"/>
                <w:sz w:val="20"/>
              </w:rPr>
              <w:t>57</w:t>
            </w:r>
          </w:p>
        </w:tc>
        <w:tc>
          <w:tcPr>
            <w:tcW w:w="546" w:type="dxa"/>
            <w:tcBorders>
              <w:top w:val="nil"/>
              <w:left w:val="single" w:sz="4" w:space="0" w:color="000000"/>
              <w:bottom w:val="nil"/>
              <w:right w:val="single" w:sz="4" w:space="0" w:color="000000"/>
            </w:tcBorders>
          </w:tcPr>
          <w:p>
            <w:pPr>
              <w:pStyle w:val="TableParagraph"/>
              <w:spacing w:line="218" w:lineRule="exact" w:before="9"/>
              <w:ind w:right="78"/>
              <w:jc w:val="right"/>
              <w:rPr>
                <w:sz w:val="20"/>
              </w:rPr>
            </w:pPr>
            <w:r>
              <w:rPr>
                <w:w w:val="110"/>
                <w:sz w:val="20"/>
              </w:rPr>
              <w:t>-</w:t>
            </w:r>
            <w:r>
              <w:rPr>
                <w:spacing w:val="-5"/>
                <w:w w:val="110"/>
                <w:sz w:val="20"/>
              </w:rPr>
              <w:t>58</w:t>
            </w:r>
          </w:p>
        </w:tc>
        <w:tc>
          <w:tcPr>
            <w:tcW w:w="546" w:type="dxa"/>
            <w:tcBorders>
              <w:top w:val="nil"/>
              <w:left w:val="single" w:sz="4" w:space="0" w:color="000000"/>
              <w:bottom w:val="nil"/>
              <w:right w:val="single" w:sz="4" w:space="0" w:color="000000"/>
            </w:tcBorders>
          </w:tcPr>
          <w:p>
            <w:pPr>
              <w:pStyle w:val="TableParagraph"/>
              <w:spacing w:line="223" w:lineRule="exact" w:before="4"/>
              <w:ind w:left="139" w:right="68"/>
              <w:jc w:val="center"/>
              <w:rPr>
                <w:sz w:val="20"/>
              </w:rPr>
            </w:pPr>
            <w:r>
              <w:rPr>
                <w:w w:val="110"/>
                <w:sz w:val="20"/>
              </w:rPr>
              <w:t>-</w:t>
            </w:r>
            <w:r>
              <w:rPr>
                <w:spacing w:val="-5"/>
                <w:w w:val="110"/>
                <w:sz w:val="20"/>
              </w:rPr>
              <w:t>60</w:t>
            </w:r>
          </w:p>
        </w:tc>
        <w:tc>
          <w:tcPr>
            <w:tcW w:w="556" w:type="dxa"/>
            <w:tcBorders>
              <w:top w:val="nil"/>
              <w:left w:val="single" w:sz="4" w:space="0" w:color="000000"/>
              <w:bottom w:val="nil"/>
            </w:tcBorders>
          </w:tcPr>
          <w:p>
            <w:pPr>
              <w:pStyle w:val="TableParagraph"/>
              <w:spacing w:line="223" w:lineRule="exact" w:before="4"/>
              <w:ind w:left="139" w:right="68"/>
              <w:jc w:val="center"/>
              <w:rPr>
                <w:sz w:val="20"/>
              </w:rPr>
            </w:pPr>
            <w:r>
              <w:rPr>
                <w:w w:val="110"/>
                <w:sz w:val="20"/>
              </w:rPr>
              <w:t>-</w:t>
            </w:r>
            <w:r>
              <w:rPr>
                <w:spacing w:val="-5"/>
                <w:w w:val="110"/>
                <w:sz w:val="20"/>
              </w:rPr>
              <w:t>60</w:t>
            </w:r>
          </w:p>
        </w:tc>
        <w:tc>
          <w:tcPr>
            <w:tcW w:w="2622" w:type="dxa"/>
            <w:tcBorders>
              <w:top w:val="nil"/>
              <w:bottom w:val="nil"/>
            </w:tcBorders>
          </w:tcPr>
          <w:p>
            <w:pPr>
              <w:pStyle w:val="TableParagraph"/>
              <w:rPr>
                <w:sz w:val="18"/>
              </w:rPr>
            </w:pPr>
          </w:p>
        </w:tc>
      </w:tr>
      <w:tr>
        <w:trPr>
          <w:trHeight w:val="249" w:hRule="atLeast"/>
        </w:trPr>
        <w:tc>
          <w:tcPr>
            <w:tcW w:w="2493" w:type="dxa"/>
            <w:tcBorders>
              <w:top w:val="nil"/>
              <w:bottom w:val="nil"/>
            </w:tcBorders>
          </w:tcPr>
          <w:p>
            <w:pPr>
              <w:pStyle w:val="TableParagraph"/>
              <w:spacing w:line="229" w:lineRule="exact"/>
              <w:ind w:left="1097" w:right="1050"/>
              <w:jc w:val="center"/>
              <w:rPr>
                <w:sz w:val="20"/>
              </w:rPr>
            </w:pPr>
            <w:r>
              <w:rPr>
                <w:w w:val="105"/>
                <w:sz w:val="20"/>
              </w:rPr>
              <w:t>-</w:t>
            </w:r>
            <w:r>
              <w:rPr>
                <w:spacing w:val="-5"/>
                <w:w w:val="105"/>
                <w:sz w:val="20"/>
              </w:rPr>
              <w:t>40</w:t>
            </w:r>
          </w:p>
        </w:tc>
        <w:tc>
          <w:tcPr>
            <w:tcW w:w="463" w:type="dxa"/>
            <w:tcBorders>
              <w:top w:val="nil"/>
              <w:bottom w:val="nil"/>
              <w:right w:val="single" w:sz="12" w:space="0" w:color="000000"/>
            </w:tcBorders>
          </w:tcPr>
          <w:p>
            <w:pPr>
              <w:pStyle w:val="TableParagraph"/>
              <w:spacing w:line="225" w:lineRule="exact" w:before="4"/>
              <w:ind w:left="85" w:right="16"/>
              <w:jc w:val="center"/>
              <w:rPr>
                <w:sz w:val="20"/>
              </w:rPr>
            </w:pPr>
            <w:r>
              <w:rPr>
                <w:w w:val="105"/>
                <w:sz w:val="20"/>
              </w:rPr>
              <w:t>-</w:t>
            </w:r>
            <w:r>
              <w:rPr>
                <w:spacing w:val="-5"/>
                <w:w w:val="105"/>
                <w:sz w:val="20"/>
              </w:rPr>
              <w:t>42</w:t>
            </w:r>
          </w:p>
        </w:tc>
        <w:tc>
          <w:tcPr>
            <w:tcW w:w="463" w:type="dxa"/>
            <w:tcBorders>
              <w:top w:val="nil"/>
              <w:left w:val="single" w:sz="12" w:space="0" w:color="000000"/>
              <w:bottom w:val="nil"/>
            </w:tcBorders>
          </w:tcPr>
          <w:p>
            <w:pPr>
              <w:pStyle w:val="TableParagraph"/>
              <w:spacing w:line="225" w:lineRule="exact" w:before="4"/>
              <w:ind w:right="41"/>
              <w:jc w:val="right"/>
              <w:rPr>
                <w:sz w:val="20"/>
              </w:rPr>
            </w:pPr>
            <w:r>
              <w:rPr>
                <w:w w:val="105"/>
                <w:sz w:val="20"/>
              </w:rPr>
              <w:t>-</w:t>
            </w:r>
            <w:r>
              <w:rPr>
                <w:spacing w:val="-5"/>
                <w:w w:val="105"/>
                <w:sz w:val="20"/>
              </w:rPr>
              <w:t>49</w:t>
            </w:r>
          </w:p>
        </w:tc>
        <w:tc>
          <w:tcPr>
            <w:tcW w:w="458" w:type="dxa"/>
            <w:tcBorders>
              <w:top w:val="nil"/>
              <w:bottom w:val="nil"/>
              <w:right w:val="single" w:sz="12" w:space="0" w:color="000000"/>
            </w:tcBorders>
          </w:tcPr>
          <w:p>
            <w:pPr>
              <w:pStyle w:val="TableParagraph"/>
              <w:spacing w:line="225" w:lineRule="exact" w:before="4"/>
              <w:ind w:left="73" w:right="17"/>
              <w:jc w:val="center"/>
              <w:rPr>
                <w:sz w:val="20"/>
              </w:rPr>
            </w:pPr>
            <w:r>
              <w:rPr>
                <w:w w:val="105"/>
                <w:sz w:val="20"/>
              </w:rPr>
              <w:t>-</w:t>
            </w:r>
            <w:r>
              <w:rPr>
                <w:spacing w:val="-5"/>
                <w:w w:val="105"/>
                <w:sz w:val="20"/>
              </w:rPr>
              <w:t>54</w:t>
            </w:r>
          </w:p>
        </w:tc>
        <w:tc>
          <w:tcPr>
            <w:tcW w:w="453" w:type="dxa"/>
            <w:tcBorders>
              <w:top w:val="nil"/>
              <w:left w:val="single" w:sz="12" w:space="0" w:color="000000"/>
              <w:bottom w:val="nil"/>
            </w:tcBorders>
          </w:tcPr>
          <w:p>
            <w:pPr>
              <w:pStyle w:val="TableParagraph"/>
              <w:spacing w:line="220" w:lineRule="exact" w:before="9"/>
              <w:ind w:left="79" w:right="17"/>
              <w:jc w:val="center"/>
              <w:rPr>
                <w:sz w:val="20"/>
              </w:rPr>
            </w:pPr>
            <w:r>
              <w:rPr>
                <w:w w:val="105"/>
                <w:sz w:val="20"/>
              </w:rPr>
              <w:t>-</w:t>
            </w:r>
            <w:r>
              <w:rPr>
                <w:spacing w:val="-5"/>
                <w:w w:val="105"/>
                <w:sz w:val="20"/>
              </w:rPr>
              <w:t>57</w:t>
            </w:r>
          </w:p>
        </w:tc>
        <w:tc>
          <w:tcPr>
            <w:tcW w:w="453" w:type="dxa"/>
            <w:tcBorders>
              <w:top w:val="nil"/>
              <w:bottom w:val="nil"/>
              <w:right w:val="single" w:sz="4" w:space="0" w:color="000000"/>
            </w:tcBorders>
          </w:tcPr>
          <w:p>
            <w:pPr>
              <w:pStyle w:val="TableParagraph"/>
              <w:spacing w:line="225" w:lineRule="exact" w:before="4"/>
              <w:ind w:right="29"/>
              <w:jc w:val="right"/>
              <w:rPr>
                <w:sz w:val="20"/>
              </w:rPr>
            </w:pPr>
            <w:r>
              <w:rPr>
                <w:w w:val="105"/>
                <w:sz w:val="20"/>
              </w:rPr>
              <w:t>-</w:t>
            </w:r>
            <w:r>
              <w:rPr>
                <w:spacing w:val="-5"/>
                <w:w w:val="110"/>
                <w:sz w:val="20"/>
              </w:rPr>
              <w:t>60</w:t>
            </w:r>
          </w:p>
        </w:tc>
        <w:tc>
          <w:tcPr>
            <w:tcW w:w="546" w:type="dxa"/>
            <w:tcBorders>
              <w:top w:val="nil"/>
              <w:left w:val="single" w:sz="4" w:space="0" w:color="000000"/>
              <w:bottom w:val="nil"/>
              <w:right w:val="single" w:sz="12" w:space="0" w:color="000000"/>
            </w:tcBorders>
          </w:tcPr>
          <w:p>
            <w:pPr>
              <w:pStyle w:val="TableParagraph"/>
              <w:spacing w:line="220" w:lineRule="exact" w:before="9"/>
              <w:ind w:right="71"/>
              <w:jc w:val="right"/>
              <w:rPr>
                <w:sz w:val="20"/>
              </w:rPr>
            </w:pPr>
            <w:r>
              <w:rPr>
                <w:w w:val="105"/>
                <w:sz w:val="20"/>
              </w:rPr>
              <w:t>-</w:t>
            </w:r>
            <w:r>
              <w:rPr>
                <w:spacing w:val="-5"/>
                <w:w w:val="110"/>
                <w:sz w:val="20"/>
              </w:rPr>
              <w:t>62</w:t>
            </w:r>
          </w:p>
        </w:tc>
        <w:tc>
          <w:tcPr>
            <w:tcW w:w="546" w:type="dxa"/>
            <w:tcBorders>
              <w:top w:val="nil"/>
              <w:left w:val="single" w:sz="12" w:space="0" w:color="000000"/>
              <w:bottom w:val="nil"/>
              <w:right w:val="single" w:sz="4" w:space="0" w:color="000000"/>
            </w:tcBorders>
          </w:tcPr>
          <w:p>
            <w:pPr>
              <w:pStyle w:val="TableParagraph"/>
              <w:spacing w:line="220" w:lineRule="exact" w:before="9"/>
              <w:ind w:left="94" w:right="16"/>
              <w:jc w:val="center"/>
              <w:rPr>
                <w:sz w:val="20"/>
              </w:rPr>
            </w:pPr>
            <w:r>
              <w:rPr>
                <w:w w:val="105"/>
                <w:sz w:val="20"/>
              </w:rPr>
              <w:t>-</w:t>
            </w:r>
            <w:r>
              <w:rPr>
                <w:spacing w:val="-5"/>
                <w:w w:val="110"/>
                <w:sz w:val="20"/>
              </w:rPr>
              <w:t>62</w:t>
            </w:r>
          </w:p>
        </w:tc>
        <w:tc>
          <w:tcPr>
            <w:tcW w:w="556" w:type="dxa"/>
            <w:tcBorders>
              <w:top w:val="nil"/>
              <w:left w:val="single" w:sz="4" w:space="0" w:color="000000"/>
              <w:bottom w:val="nil"/>
            </w:tcBorders>
          </w:tcPr>
          <w:p>
            <w:pPr>
              <w:pStyle w:val="TableParagraph"/>
              <w:spacing w:line="225" w:lineRule="exact" w:before="4"/>
              <w:ind w:left="139" w:right="71"/>
              <w:jc w:val="center"/>
              <w:rPr>
                <w:sz w:val="20"/>
              </w:rPr>
            </w:pPr>
            <w:r>
              <w:rPr>
                <w:w w:val="105"/>
                <w:sz w:val="20"/>
              </w:rPr>
              <w:t>-</w:t>
            </w:r>
            <w:r>
              <w:rPr>
                <w:spacing w:val="-5"/>
                <w:w w:val="110"/>
                <w:sz w:val="20"/>
              </w:rPr>
              <w:t>63</w:t>
            </w:r>
          </w:p>
        </w:tc>
        <w:tc>
          <w:tcPr>
            <w:tcW w:w="2622" w:type="dxa"/>
            <w:tcBorders>
              <w:top w:val="nil"/>
              <w:bottom w:val="nil"/>
            </w:tcBorders>
          </w:tcPr>
          <w:p>
            <w:pPr>
              <w:pStyle w:val="TableParagraph"/>
              <w:rPr>
                <w:sz w:val="18"/>
              </w:rPr>
            </w:pPr>
          </w:p>
        </w:tc>
      </w:tr>
      <w:tr>
        <w:trPr>
          <w:trHeight w:val="249" w:hRule="atLeast"/>
        </w:trPr>
        <w:tc>
          <w:tcPr>
            <w:tcW w:w="2493" w:type="dxa"/>
            <w:tcBorders>
              <w:top w:val="nil"/>
              <w:bottom w:val="nil"/>
            </w:tcBorders>
          </w:tcPr>
          <w:p>
            <w:pPr>
              <w:pStyle w:val="TableParagraph"/>
              <w:spacing w:line="228" w:lineRule="exact" w:before="2"/>
              <w:ind w:left="1097" w:right="1050"/>
              <w:jc w:val="center"/>
              <w:rPr>
                <w:sz w:val="20"/>
              </w:rPr>
            </w:pPr>
            <w:r>
              <w:rPr>
                <w:w w:val="105"/>
                <w:sz w:val="20"/>
              </w:rPr>
              <w:t>-</w:t>
            </w:r>
            <w:r>
              <w:rPr>
                <w:spacing w:val="-5"/>
                <w:w w:val="105"/>
                <w:sz w:val="20"/>
              </w:rPr>
              <w:t>42</w:t>
            </w:r>
          </w:p>
        </w:tc>
        <w:tc>
          <w:tcPr>
            <w:tcW w:w="463" w:type="dxa"/>
            <w:tcBorders>
              <w:top w:val="nil"/>
              <w:bottom w:val="nil"/>
              <w:right w:val="single" w:sz="12" w:space="0" w:color="000000"/>
            </w:tcBorders>
          </w:tcPr>
          <w:p>
            <w:pPr>
              <w:pStyle w:val="TableParagraph"/>
              <w:spacing w:line="228" w:lineRule="exact" w:before="2"/>
              <w:ind w:left="85" w:right="16"/>
              <w:jc w:val="center"/>
              <w:rPr>
                <w:sz w:val="20"/>
              </w:rPr>
            </w:pPr>
            <w:r>
              <w:rPr>
                <w:w w:val="105"/>
                <w:sz w:val="20"/>
              </w:rPr>
              <w:t>-</w:t>
            </w:r>
            <w:r>
              <w:rPr>
                <w:spacing w:val="-5"/>
                <w:w w:val="105"/>
                <w:sz w:val="20"/>
              </w:rPr>
              <w:t>43</w:t>
            </w:r>
          </w:p>
        </w:tc>
        <w:tc>
          <w:tcPr>
            <w:tcW w:w="463" w:type="dxa"/>
            <w:tcBorders>
              <w:top w:val="nil"/>
              <w:left w:val="single" w:sz="12" w:space="0" w:color="000000"/>
              <w:bottom w:val="nil"/>
            </w:tcBorders>
          </w:tcPr>
          <w:p>
            <w:pPr>
              <w:pStyle w:val="TableParagraph"/>
              <w:spacing w:line="223" w:lineRule="exact" w:before="7"/>
              <w:ind w:right="33"/>
              <w:jc w:val="right"/>
              <w:rPr>
                <w:sz w:val="20"/>
              </w:rPr>
            </w:pPr>
            <w:r>
              <w:rPr>
                <w:w w:val="110"/>
                <w:sz w:val="20"/>
              </w:rPr>
              <w:t>-</w:t>
            </w:r>
            <w:r>
              <w:rPr>
                <w:spacing w:val="-5"/>
                <w:w w:val="110"/>
                <w:sz w:val="20"/>
              </w:rPr>
              <w:t>51</w:t>
            </w:r>
          </w:p>
        </w:tc>
        <w:tc>
          <w:tcPr>
            <w:tcW w:w="458" w:type="dxa"/>
            <w:tcBorders>
              <w:top w:val="nil"/>
              <w:bottom w:val="nil"/>
              <w:right w:val="single" w:sz="12" w:space="0" w:color="000000"/>
            </w:tcBorders>
          </w:tcPr>
          <w:p>
            <w:pPr>
              <w:pStyle w:val="TableParagraph"/>
              <w:spacing w:line="228" w:lineRule="exact" w:before="2"/>
              <w:ind w:left="81" w:right="17"/>
              <w:jc w:val="center"/>
              <w:rPr>
                <w:sz w:val="20"/>
              </w:rPr>
            </w:pPr>
            <w:r>
              <w:rPr>
                <w:w w:val="110"/>
                <w:sz w:val="20"/>
              </w:rPr>
              <w:t>-</w:t>
            </w:r>
            <w:r>
              <w:rPr>
                <w:spacing w:val="-5"/>
                <w:w w:val="110"/>
                <w:sz w:val="20"/>
              </w:rPr>
              <w:t>56</w:t>
            </w:r>
          </w:p>
        </w:tc>
        <w:tc>
          <w:tcPr>
            <w:tcW w:w="453" w:type="dxa"/>
            <w:tcBorders>
              <w:top w:val="nil"/>
              <w:left w:val="single" w:sz="12" w:space="0" w:color="000000"/>
              <w:bottom w:val="nil"/>
            </w:tcBorders>
          </w:tcPr>
          <w:p>
            <w:pPr>
              <w:pStyle w:val="TableParagraph"/>
              <w:spacing w:line="218" w:lineRule="exact" w:before="12"/>
              <w:ind w:left="81" w:right="14"/>
              <w:jc w:val="center"/>
              <w:rPr>
                <w:sz w:val="20"/>
              </w:rPr>
            </w:pPr>
            <w:r>
              <w:rPr>
                <w:w w:val="105"/>
                <w:sz w:val="20"/>
              </w:rPr>
              <w:t>-</w:t>
            </w:r>
            <w:r>
              <w:rPr>
                <w:spacing w:val="-5"/>
                <w:w w:val="110"/>
                <w:sz w:val="20"/>
              </w:rPr>
              <w:t>59</w:t>
            </w:r>
          </w:p>
        </w:tc>
        <w:tc>
          <w:tcPr>
            <w:tcW w:w="453" w:type="dxa"/>
            <w:tcBorders>
              <w:top w:val="nil"/>
              <w:bottom w:val="nil"/>
              <w:right w:val="single" w:sz="4" w:space="0" w:color="000000"/>
            </w:tcBorders>
          </w:tcPr>
          <w:p>
            <w:pPr>
              <w:pStyle w:val="TableParagraph"/>
              <w:spacing w:line="223" w:lineRule="exact" w:before="7"/>
              <w:ind w:right="29"/>
              <w:jc w:val="right"/>
              <w:rPr>
                <w:sz w:val="20"/>
              </w:rPr>
            </w:pPr>
            <w:r>
              <w:rPr>
                <w:w w:val="105"/>
                <w:sz w:val="20"/>
              </w:rPr>
              <w:t>-</w:t>
            </w:r>
            <w:r>
              <w:rPr>
                <w:spacing w:val="-5"/>
                <w:w w:val="110"/>
                <w:sz w:val="20"/>
              </w:rPr>
              <w:t>62</w:t>
            </w:r>
          </w:p>
        </w:tc>
        <w:tc>
          <w:tcPr>
            <w:tcW w:w="546" w:type="dxa"/>
            <w:tcBorders>
              <w:top w:val="nil"/>
              <w:left w:val="single" w:sz="4" w:space="0" w:color="000000"/>
              <w:bottom w:val="nil"/>
              <w:right w:val="single" w:sz="12" w:space="0" w:color="000000"/>
            </w:tcBorders>
          </w:tcPr>
          <w:p>
            <w:pPr>
              <w:pStyle w:val="TableParagraph"/>
              <w:spacing w:line="218" w:lineRule="exact" w:before="12"/>
              <w:ind w:right="71"/>
              <w:jc w:val="right"/>
              <w:rPr>
                <w:sz w:val="20"/>
              </w:rPr>
            </w:pPr>
            <w:r>
              <w:rPr>
                <w:w w:val="105"/>
                <w:sz w:val="20"/>
              </w:rPr>
              <w:t>-</w:t>
            </w:r>
            <w:r>
              <w:rPr>
                <w:spacing w:val="-5"/>
                <w:w w:val="110"/>
                <w:sz w:val="20"/>
              </w:rPr>
              <w:t>63</w:t>
            </w:r>
          </w:p>
        </w:tc>
        <w:tc>
          <w:tcPr>
            <w:tcW w:w="546" w:type="dxa"/>
            <w:tcBorders>
              <w:top w:val="nil"/>
              <w:left w:val="single" w:sz="12" w:space="0" w:color="000000"/>
              <w:bottom w:val="nil"/>
              <w:right w:val="single" w:sz="4" w:space="0" w:color="000000"/>
            </w:tcBorders>
          </w:tcPr>
          <w:p>
            <w:pPr>
              <w:pStyle w:val="TableParagraph"/>
              <w:spacing w:line="223" w:lineRule="exact" w:before="7"/>
              <w:ind w:left="91" w:right="23"/>
              <w:jc w:val="center"/>
              <w:rPr>
                <w:sz w:val="20"/>
              </w:rPr>
            </w:pPr>
            <w:r>
              <w:rPr>
                <w:w w:val="105"/>
                <w:sz w:val="20"/>
              </w:rPr>
              <w:t>-</w:t>
            </w:r>
            <w:r>
              <w:rPr>
                <w:spacing w:val="-5"/>
                <w:w w:val="110"/>
                <w:sz w:val="20"/>
              </w:rPr>
              <w:t>65</w:t>
            </w:r>
          </w:p>
        </w:tc>
        <w:tc>
          <w:tcPr>
            <w:tcW w:w="556" w:type="dxa"/>
            <w:tcBorders>
              <w:top w:val="nil"/>
              <w:left w:val="single" w:sz="4" w:space="0" w:color="000000"/>
              <w:bottom w:val="nil"/>
            </w:tcBorders>
          </w:tcPr>
          <w:p>
            <w:pPr>
              <w:pStyle w:val="TableParagraph"/>
              <w:spacing w:line="223" w:lineRule="exact" w:before="7"/>
              <w:ind w:left="139" w:right="71"/>
              <w:jc w:val="center"/>
              <w:rPr>
                <w:sz w:val="20"/>
              </w:rPr>
            </w:pPr>
            <w:r>
              <w:rPr>
                <w:w w:val="105"/>
                <w:sz w:val="20"/>
              </w:rPr>
              <w:t>-</w:t>
            </w:r>
            <w:r>
              <w:rPr>
                <w:spacing w:val="-5"/>
                <w:w w:val="110"/>
                <w:sz w:val="20"/>
              </w:rPr>
              <w:t>66</w:t>
            </w:r>
          </w:p>
        </w:tc>
        <w:tc>
          <w:tcPr>
            <w:tcW w:w="2622" w:type="dxa"/>
            <w:tcBorders>
              <w:top w:val="nil"/>
              <w:bottom w:val="nil"/>
            </w:tcBorders>
          </w:tcPr>
          <w:p>
            <w:pPr>
              <w:pStyle w:val="TableParagraph"/>
              <w:rPr>
                <w:sz w:val="18"/>
              </w:rPr>
            </w:pPr>
          </w:p>
        </w:tc>
      </w:tr>
      <w:tr>
        <w:trPr>
          <w:trHeight w:val="247" w:hRule="atLeast"/>
        </w:trPr>
        <w:tc>
          <w:tcPr>
            <w:tcW w:w="2493" w:type="dxa"/>
            <w:tcBorders>
              <w:top w:val="nil"/>
              <w:bottom w:val="nil"/>
              <w:right w:val="single" w:sz="4" w:space="0" w:color="000000"/>
            </w:tcBorders>
          </w:tcPr>
          <w:p>
            <w:pPr>
              <w:pStyle w:val="TableParagraph"/>
              <w:spacing w:line="227" w:lineRule="exact"/>
              <w:ind w:left="1100" w:right="1055"/>
              <w:jc w:val="center"/>
              <w:rPr>
                <w:sz w:val="20"/>
              </w:rPr>
            </w:pPr>
            <w:r>
              <w:rPr>
                <w:w w:val="105"/>
                <w:sz w:val="20"/>
              </w:rPr>
              <w:t>-</w:t>
            </w:r>
            <w:r>
              <w:rPr>
                <w:spacing w:val="-5"/>
                <w:w w:val="105"/>
                <w:sz w:val="20"/>
              </w:rPr>
              <w:t>43</w:t>
            </w:r>
          </w:p>
        </w:tc>
        <w:tc>
          <w:tcPr>
            <w:tcW w:w="463" w:type="dxa"/>
            <w:tcBorders>
              <w:top w:val="nil"/>
              <w:left w:val="single" w:sz="4" w:space="0" w:color="000000"/>
              <w:bottom w:val="nil"/>
              <w:right w:val="single" w:sz="12" w:space="0" w:color="000000"/>
            </w:tcBorders>
          </w:tcPr>
          <w:p>
            <w:pPr>
              <w:pStyle w:val="TableParagraph"/>
              <w:spacing w:line="227" w:lineRule="exact"/>
              <w:ind w:left="82" w:right="16"/>
              <w:jc w:val="center"/>
              <w:rPr>
                <w:sz w:val="20"/>
              </w:rPr>
            </w:pPr>
            <w:r>
              <w:rPr>
                <w:w w:val="105"/>
                <w:sz w:val="20"/>
              </w:rPr>
              <w:t>-</w:t>
            </w:r>
            <w:r>
              <w:rPr>
                <w:spacing w:val="-5"/>
                <w:w w:val="105"/>
                <w:sz w:val="20"/>
              </w:rPr>
              <w:t>45</w:t>
            </w:r>
          </w:p>
        </w:tc>
        <w:tc>
          <w:tcPr>
            <w:tcW w:w="463" w:type="dxa"/>
            <w:tcBorders>
              <w:top w:val="nil"/>
              <w:left w:val="single" w:sz="12" w:space="0" w:color="000000"/>
              <w:bottom w:val="nil"/>
              <w:right w:val="single" w:sz="4" w:space="0" w:color="000000"/>
            </w:tcBorders>
          </w:tcPr>
          <w:p>
            <w:pPr>
              <w:pStyle w:val="TableParagraph"/>
              <w:spacing w:line="223" w:lineRule="exact" w:before="4"/>
              <w:ind w:right="44"/>
              <w:jc w:val="right"/>
              <w:rPr>
                <w:sz w:val="20"/>
              </w:rPr>
            </w:pPr>
            <w:r>
              <w:rPr>
                <w:w w:val="105"/>
                <w:sz w:val="20"/>
              </w:rPr>
              <w:t>-</w:t>
            </w:r>
            <w:r>
              <w:rPr>
                <w:spacing w:val="-5"/>
                <w:w w:val="105"/>
                <w:sz w:val="20"/>
              </w:rPr>
              <w:t>52</w:t>
            </w:r>
          </w:p>
        </w:tc>
        <w:tc>
          <w:tcPr>
            <w:tcW w:w="458" w:type="dxa"/>
            <w:tcBorders>
              <w:top w:val="nil"/>
              <w:left w:val="single" w:sz="4" w:space="0" w:color="000000"/>
              <w:bottom w:val="nil"/>
              <w:right w:val="single" w:sz="4" w:space="0" w:color="000000"/>
            </w:tcBorders>
          </w:tcPr>
          <w:p>
            <w:pPr>
              <w:pStyle w:val="TableParagraph"/>
              <w:spacing w:line="227" w:lineRule="exact"/>
              <w:ind w:left="95" w:right="42"/>
              <w:jc w:val="center"/>
              <w:rPr>
                <w:sz w:val="20"/>
              </w:rPr>
            </w:pPr>
            <w:r>
              <w:rPr>
                <w:w w:val="105"/>
                <w:sz w:val="20"/>
              </w:rPr>
              <w:t>-</w:t>
            </w:r>
            <w:r>
              <w:rPr>
                <w:spacing w:val="-5"/>
                <w:w w:val="105"/>
                <w:sz w:val="20"/>
              </w:rPr>
              <w:t>59</w:t>
            </w:r>
          </w:p>
        </w:tc>
        <w:tc>
          <w:tcPr>
            <w:tcW w:w="453" w:type="dxa"/>
            <w:tcBorders>
              <w:top w:val="nil"/>
              <w:left w:val="single" w:sz="4" w:space="0" w:color="000000"/>
              <w:bottom w:val="nil"/>
              <w:right w:val="single" w:sz="4" w:space="0" w:color="000000"/>
            </w:tcBorders>
          </w:tcPr>
          <w:p>
            <w:pPr>
              <w:pStyle w:val="TableParagraph"/>
              <w:spacing w:line="223" w:lineRule="exact" w:before="4"/>
              <w:ind w:left="83" w:right="16"/>
              <w:jc w:val="center"/>
              <w:rPr>
                <w:sz w:val="20"/>
              </w:rPr>
            </w:pPr>
            <w:r>
              <w:rPr>
                <w:w w:val="105"/>
                <w:sz w:val="20"/>
              </w:rPr>
              <w:t>-</w:t>
            </w:r>
            <w:r>
              <w:rPr>
                <w:spacing w:val="-5"/>
                <w:w w:val="110"/>
                <w:sz w:val="20"/>
              </w:rPr>
              <w:t>62</w:t>
            </w:r>
          </w:p>
        </w:tc>
        <w:tc>
          <w:tcPr>
            <w:tcW w:w="453" w:type="dxa"/>
            <w:tcBorders>
              <w:top w:val="nil"/>
              <w:left w:val="single" w:sz="4" w:space="0" w:color="000000"/>
              <w:bottom w:val="nil"/>
              <w:right w:val="single" w:sz="4" w:space="0" w:color="000000"/>
            </w:tcBorders>
          </w:tcPr>
          <w:p>
            <w:pPr>
              <w:pStyle w:val="TableParagraph"/>
              <w:spacing w:line="223" w:lineRule="exact" w:before="4"/>
              <w:ind w:right="34"/>
              <w:jc w:val="right"/>
              <w:rPr>
                <w:sz w:val="20"/>
              </w:rPr>
            </w:pPr>
            <w:r>
              <w:rPr>
                <w:w w:val="105"/>
                <w:sz w:val="20"/>
              </w:rPr>
              <w:t>-</w:t>
            </w:r>
            <w:r>
              <w:rPr>
                <w:spacing w:val="-5"/>
                <w:w w:val="110"/>
                <w:sz w:val="20"/>
              </w:rPr>
              <w:t>65</w:t>
            </w:r>
          </w:p>
        </w:tc>
        <w:tc>
          <w:tcPr>
            <w:tcW w:w="546" w:type="dxa"/>
            <w:tcBorders>
              <w:top w:val="nil"/>
              <w:left w:val="single" w:sz="4" w:space="0" w:color="000000"/>
              <w:bottom w:val="nil"/>
              <w:right w:val="single" w:sz="4" w:space="0" w:color="000000"/>
            </w:tcBorders>
          </w:tcPr>
          <w:p>
            <w:pPr>
              <w:pStyle w:val="TableParagraph"/>
              <w:spacing w:line="218" w:lineRule="exact" w:before="9"/>
              <w:ind w:right="81"/>
              <w:jc w:val="right"/>
              <w:rPr>
                <w:sz w:val="20"/>
              </w:rPr>
            </w:pPr>
            <w:r>
              <w:rPr>
                <w:w w:val="105"/>
                <w:sz w:val="20"/>
              </w:rPr>
              <w:t>-</w:t>
            </w:r>
            <w:r>
              <w:rPr>
                <w:spacing w:val="-5"/>
                <w:w w:val="110"/>
                <w:sz w:val="20"/>
              </w:rPr>
              <w:t>66</w:t>
            </w:r>
          </w:p>
        </w:tc>
        <w:tc>
          <w:tcPr>
            <w:tcW w:w="546" w:type="dxa"/>
            <w:tcBorders>
              <w:top w:val="nil"/>
              <w:left w:val="single" w:sz="4" w:space="0" w:color="000000"/>
              <w:bottom w:val="nil"/>
              <w:right w:val="single" w:sz="4" w:space="0" w:color="000000"/>
            </w:tcBorders>
          </w:tcPr>
          <w:p>
            <w:pPr>
              <w:pStyle w:val="TableParagraph"/>
              <w:spacing w:line="223" w:lineRule="exact" w:before="4"/>
              <w:ind w:left="136" w:right="68"/>
              <w:jc w:val="center"/>
              <w:rPr>
                <w:sz w:val="20"/>
              </w:rPr>
            </w:pPr>
            <w:r>
              <w:rPr>
                <w:w w:val="105"/>
                <w:sz w:val="20"/>
              </w:rPr>
              <w:t>-</w:t>
            </w:r>
            <w:r>
              <w:rPr>
                <w:spacing w:val="-5"/>
                <w:w w:val="110"/>
                <w:sz w:val="20"/>
              </w:rPr>
              <w:t>68</w:t>
            </w:r>
          </w:p>
        </w:tc>
        <w:tc>
          <w:tcPr>
            <w:tcW w:w="556" w:type="dxa"/>
            <w:tcBorders>
              <w:top w:val="nil"/>
              <w:left w:val="single" w:sz="4" w:space="0" w:color="000000"/>
              <w:bottom w:val="nil"/>
              <w:right w:val="single" w:sz="4" w:space="0" w:color="000000"/>
            </w:tcBorders>
          </w:tcPr>
          <w:p>
            <w:pPr>
              <w:pStyle w:val="TableParagraph"/>
              <w:spacing w:line="223" w:lineRule="exact" w:before="4"/>
              <w:ind w:left="139" w:right="73"/>
              <w:jc w:val="center"/>
              <w:rPr>
                <w:sz w:val="20"/>
              </w:rPr>
            </w:pPr>
            <w:r>
              <w:rPr>
                <w:w w:val="105"/>
                <w:sz w:val="20"/>
              </w:rPr>
              <w:t>-</w:t>
            </w:r>
            <w:r>
              <w:rPr>
                <w:spacing w:val="-5"/>
                <w:w w:val="110"/>
                <w:sz w:val="20"/>
              </w:rPr>
              <w:t>68</w:t>
            </w:r>
          </w:p>
        </w:tc>
        <w:tc>
          <w:tcPr>
            <w:tcW w:w="2622" w:type="dxa"/>
            <w:tcBorders>
              <w:top w:val="nil"/>
              <w:left w:val="single" w:sz="4" w:space="0" w:color="000000"/>
              <w:bottom w:val="nil"/>
            </w:tcBorders>
          </w:tcPr>
          <w:p>
            <w:pPr>
              <w:pStyle w:val="TableParagraph"/>
              <w:rPr>
                <w:sz w:val="18"/>
              </w:rPr>
            </w:pPr>
          </w:p>
        </w:tc>
      </w:tr>
      <w:tr>
        <w:trPr>
          <w:trHeight w:val="244" w:hRule="atLeast"/>
        </w:trPr>
        <w:tc>
          <w:tcPr>
            <w:tcW w:w="2493" w:type="dxa"/>
            <w:tcBorders>
              <w:top w:val="nil"/>
              <w:bottom w:val="nil"/>
              <w:right w:val="single" w:sz="4" w:space="0" w:color="000000"/>
            </w:tcBorders>
          </w:tcPr>
          <w:p>
            <w:pPr>
              <w:pStyle w:val="TableParagraph"/>
              <w:spacing w:line="225" w:lineRule="exact"/>
              <w:ind w:left="1099" w:right="1056"/>
              <w:jc w:val="center"/>
              <w:rPr>
                <w:sz w:val="20"/>
              </w:rPr>
            </w:pPr>
            <w:r>
              <w:rPr>
                <w:w w:val="105"/>
                <w:sz w:val="20"/>
              </w:rPr>
              <w:t>-</w:t>
            </w:r>
            <w:r>
              <w:rPr>
                <w:spacing w:val="-5"/>
                <w:w w:val="110"/>
                <w:sz w:val="20"/>
              </w:rPr>
              <w:t>45</w:t>
            </w:r>
          </w:p>
        </w:tc>
        <w:tc>
          <w:tcPr>
            <w:tcW w:w="463" w:type="dxa"/>
            <w:tcBorders>
              <w:top w:val="nil"/>
              <w:left w:val="single" w:sz="4" w:space="0" w:color="000000"/>
              <w:bottom w:val="nil"/>
              <w:right w:val="single" w:sz="12" w:space="0" w:color="000000"/>
            </w:tcBorders>
          </w:tcPr>
          <w:p>
            <w:pPr>
              <w:pStyle w:val="TableParagraph"/>
              <w:spacing w:line="220" w:lineRule="exact" w:before="4"/>
              <w:ind w:left="90" w:right="16"/>
              <w:jc w:val="center"/>
              <w:rPr>
                <w:sz w:val="20"/>
              </w:rPr>
            </w:pPr>
            <w:r>
              <w:rPr>
                <w:w w:val="105"/>
                <w:sz w:val="20"/>
              </w:rPr>
              <w:t>-</w:t>
            </w:r>
            <w:r>
              <w:rPr>
                <w:spacing w:val="-5"/>
                <w:w w:val="110"/>
                <w:sz w:val="20"/>
              </w:rPr>
              <w:t>49</w:t>
            </w:r>
          </w:p>
        </w:tc>
        <w:tc>
          <w:tcPr>
            <w:tcW w:w="463" w:type="dxa"/>
            <w:tcBorders>
              <w:top w:val="nil"/>
              <w:left w:val="single" w:sz="12" w:space="0" w:color="000000"/>
              <w:bottom w:val="nil"/>
              <w:right w:val="single" w:sz="4" w:space="0" w:color="000000"/>
            </w:tcBorders>
          </w:tcPr>
          <w:p>
            <w:pPr>
              <w:pStyle w:val="TableParagraph"/>
              <w:spacing w:line="220" w:lineRule="exact" w:before="4"/>
              <w:ind w:right="41"/>
              <w:jc w:val="right"/>
              <w:rPr>
                <w:sz w:val="20"/>
              </w:rPr>
            </w:pPr>
            <w:r>
              <w:rPr>
                <w:w w:val="105"/>
                <w:sz w:val="20"/>
              </w:rPr>
              <w:t>-</w:t>
            </w:r>
            <w:r>
              <w:rPr>
                <w:spacing w:val="-5"/>
                <w:w w:val="110"/>
                <w:sz w:val="20"/>
              </w:rPr>
              <w:t>56</w:t>
            </w:r>
          </w:p>
        </w:tc>
        <w:tc>
          <w:tcPr>
            <w:tcW w:w="458" w:type="dxa"/>
            <w:tcBorders>
              <w:top w:val="nil"/>
              <w:left w:val="single" w:sz="4" w:space="0" w:color="000000"/>
              <w:bottom w:val="nil"/>
            </w:tcBorders>
          </w:tcPr>
          <w:p>
            <w:pPr>
              <w:pStyle w:val="TableParagraph"/>
              <w:spacing w:line="225" w:lineRule="exact"/>
              <w:ind w:left="77" w:right="16"/>
              <w:jc w:val="center"/>
              <w:rPr>
                <w:sz w:val="20"/>
              </w:rPr>
            </w:pPr>
            <w:r>
              <w:rPr>
                <w:w w:val="105"/>
                <w:sz w:val="20"/>
              </w:rPr>
              <w:t>-</w:t>
            </w:r>
            <w:r>
              <w:rPr>
                <w:spacing w:val="-5"/>
                <w:w w:val="110"/>
                <w:sz w:val="20"/>
              </w:rPr>
              <w:t>60</w:t>
            </w:r>
          </w:p>
        </w:tc>
        <w:tc>
          <w:tcPr>
            <w:tcW w:w="453" w:type="dxa"/>
            <w:tcBorders>
              <w:top w:val="nil"/>
              <w:bottom w:val="nil"/>
              <w:right w:val="single" w:sz="4" w:space="0" w:color="000000"/>
            </w:tcBorders>
          </w:tcPr>
          <w:p>
            <w:pPr>
              <w:pStyle w:val="TableParagraph"/>
              <w:spacing w:line="220" w:lineRule="exact" w:before="4"/>
              <w:ind w:left="83" w:right="16"/>
              <w:jc w:val="center"/>
              <w:rPr>
                <w:sz w:val="20"/>
              </w:rPr>
            </w:pPr>
            <w:r>
              <w:rPr>
                <w:w w:val="105"/>
                <w:sz w:val="20"/>
              </w:rPr>
              <w:t>-</w:t>
            </w:r>
            <w:r>
              <w:rPr>
                <w:spacing w:val="-5"/>
                <w:w w:val="110"/>
                <w:sz w:val="20"/>
              </w:rPr>
              <w:t>63</w:t>
            </w:r>
          </w:p>
        </w:tc>
        <w:tc>
          <w:tcPr>
            <w:tcW w:w="453" w:type="dxa"/>
            <w:tcBorders>
              <w:top w:val="nil"/>
              <w:left w:val="single" w:sz="4" w:space="0" w:color="000000"/>
              <w:bottom w:val="nil"/>
              <w:right w:val="single" w:sz="4" w:space="0" w:color="000000"/>
            </w:tcBorders>
          </w:tcPr>
          <w:p>
            <w:pPr>
              <w:pStyle w:val="TableParagraph"/>
              <w:spacing w:line="220" w:lineRule="exact" w:before="4"/>
              <w:ind w:right="39"/>
              <w:jc w:val="right"/>
              <w:rPr>
                <w:sz w:val="20"/>
              </w:rPr>
            </w:pPr>
            <w:r>
              <w:rPr>
                <w:w w:val="105"/>
                <w:sz w:val="20"/>
              </w:rPr>
              <w:t>-</w:t>
            </w:r>
            <w:r>
              <w:rPr>
                <w:spacing w:val="-5"/>
                <w:w w:val="110"/>
                <w:sz w:val="20"/>
              </w:rPr>
              <w:t>66</w:t>
            </w:r>
          </w:p>
        </w:tc>
        <w:tc>
          <w:tcPr>
            <w:tcW w:w="546" w:type="dxa"/>
            <w:tcBorders>
              <w:top w:val="nil"/>
              <w:left w:val="single" w:sz="4" w:space="0" w:color="000000"/>
              <w:bottom w:val="nil"/>
              <w:right w:val="single" w:sz="4" w:space="0" w:color="000000"/>
            </w:tcBorders>
          </w:tcPr>
          <w:p>
            <w:pPr>
              <w:pStyle w:val="TableParagraph"/>
              <w:spacing w:line="215" w:lineRule="exact" w:before="9"/>
              <w:ind w:right="83"/>
              <w:jc w:val="right"/>
              <w:rPr>
                <w:sz w:val="20"/>
              </w:rPr>
            </w:pPr>
            <w:r>
              <w:rPr>
                <w:w w:val="105"/>
                <w:sz w:val="20"/>
              </w:rPr>
              <w:t>-</w:t>
            </w:r>
            <w:r>
              <w:rPr>
                <w:spacing w:val="-5"/>
                <w:w w:val="110"/>
                <w:sz w:val="20"/>
              </w:rPr>
              <w:t>68</w:t>
            </w:r>
          </w:p>
        </w:tc>
        <w:tc>
          <w:tcPr>
            <w:tcW w:w="546" w:type="dxa"/>
            <w:tcBorders>
              <w:top w:val="nil"/>
              <w:left w:val="single" w:sz="4" w:space="0" w:color="000000"/>
              <w:bottom w:val="nil"/>
              <w:right w:val="single" w:sz="4" w:space="0" w:color="000000"/>
            </w:tcBorders>
          </w:tcPr>
          <w:p>
            <w:pPr>
              <w:pStyle w:val="TableParagraph"/>
              <w:spacing w:line="215" w:lineRule="exact" w:before="9"/>
              <w:ind w:left="133" w:right="68"/>
              <w:jc w:val="center"/>
              <w:rPr>
                <w:sz w:val="20"/>
              </w:rPr>
            </w:pPr>
            <w:r>
              <w:rPr>
                <w:w w:val="105"/>
                <w:sz w:val="20"/>
              </w:rPr>
              <w:t>-</w:t>
            </w:r>
            <w:r>
              <w:rPr>
                <w:spacing w:val="-5"/>
                <w:w w:val="110"/>
                <w:sz w:val="20"/>
              </w:rPr>
              <w:t>70</w:t>
            </w:r>
          </w:p>
        </w:tc>
        <w:tc>
          <w:tcPr>
            <w:tcW w:w="556" w:type="dxa"/>
            <w:tcBorders>
              <w:top w:val="nil"/>
              <w:left w:val="single" w:sz="4" w:space="0" w:color="000000"/>
              <w:bottom w:val="nil"/>
              <w:right w:val="single" w:sz="4" w:space="0" w:color="000000"/>
            </w:tcBorders>
          </w:tcPr>
          <w:p>
            <w:pPr>
              <w:pStyle w:val="TableParagraph"/>
              <w:spacing w:line="220" w:lineRule="exact" w:before="4"/>
              <w:ind w:left="144" w:right="73"/>
              <w:jc w:val="center"/>
              <w:rPr>
                <w:sz w:val="20"/>
              </w:rPr>
            </w:pPr>
            <w:r>
              <w:rPr>
                <w:w w:val="110"/>
                <w:sz w:val="20"/>
              </w:rPr>
              <w:t>-</w:t>
            </w:r>
            <w:r>
              <w:rPr>
                <w:spacing w:val="-5"/>
                <w:w w:val="110"/>
                <w:sz w:val="20"/>
              </w:rPr>
              <w:t>71</w:t>
            </w:r>
          </w:p>
        </w:tc>
        <w:tc>
          <w:tcPr>
            <w:tcW w:w="2622" w:type="dxa"/>
            <w:tcBorders>
              <w:top w:val="nil"/>
              <w:left w:val="single" w:sz="4" w:space="0" w:color="000000"/>
              <w:bottom w:val="nil"/>
            </w:tcBorders>
          </w:tcPr>
          <w:p>
            <w:pPr>
              <w:pStyle w:val="TableParagraph"/>
              <w:rPr>
                <w:sz w:val="16"/>
              </w:rPr>
            </w:pPr>
          </w:p>
        </w:tc>
      </w:tr>
      <w:tr>
        <w:trPr>
          <w:trHeight w:val="235" w:hRule="atLeast"/>
        </w:trPr>
        <w:tc>
          <w:tcPr>
            <w:tcW w:w="2493" w:type="dxa"/>
            <w:tcBorders>
              <w:top w:val="nil"/>
            </w:tcBorders>
          </w:tcPr>
          <w:p>
            <w:pPr>
              <w:pStyle w:val="TableParagraph"/>
              <w:spacing w:line="215" w:lineRule="exact"/>
              <w:ind w:left="1093" w:right="1050"/>
              <w:jc w:val="center"/>
              <w:rPr>
                <w:sz w:val="20"/>
              </w:rPr>
            </w:pPr>
            <w:r>
              <w:rPr>
                <w:w w:val="105"/>
                <w:sz w:val="20"/>
              </w:rPr>
              <w:t>-</w:t>
            </w:r>
            <w:r>
              <w:rPr>
                <w:spacing w:val="-5"/>
                <w:w w:val="110"/>
                <w:sz w:val="20"/>
              </w:rPr>
              <w:t>46</w:t>
            </w:r>
          </w:p>
        </w:tc>
        <w:tc>
          <w:tcPr>
            <w:tcW w:w="463" w:type="dxa"/>
            <w:tcBorders>
              <w:top w:val="nil"/>
              <w:right w:val="single" w:sz="12" w:space="0" w:color="000000"/>
            </w:tcBorders>
          </w:tcPr>
          <w:p>
            <w:pPr>
              <w:pStyle w:val="TableParagraph"/>
              <w:spacing w:line="213" w:lineRule="exact" w:before="2"/>
              <w:ind w:left="79" w:right="16"/>
              <w:jc w:val="center"/>
              <w:rPr>
                <w:sz w:val="20"/>
              </w:rPr>
            </w:pPr>
            <w:r>
              <w:rPr>
                <w:spacing w:val="-5"/>
                <w:w w:val="110"/>
                <w:sz w:val="20"/>
              </w:rPr>
              <w:t>48</w:t>
            </w:r>
          </w:p>
        </w:tc>
        <w:tc>
          <w:tcPr>
            <w:tcW w:w="463" w:type="dxa"/>
            <w:tcBorders>
              <w:top w:val="nil"/>
              <w:left w:val="single" w:sz="12" w:space="0" w:color="000000"/>
            </w:tcBorders>
          </w:tcPr>
          <w:p>
            <w:pPr>
              <w:pStyle w:val="TableParagraph"/>
              <w:spacing w:line="208" w:lineRule="exact" w:before="7"/>
              <w:ind w:right="41"/>
              <w:jc w:val="right"/>
              <w:rPr>
                <w:sz w:val="20"/>
              </w:rPr>
            </w:pPr>
            <w:r>
              <w:rPr>
                <w:w w:val="105"/>
                <w:sz w:val="20"/>
              </w:rPr>
              <w:t>-</w:t>
            </w:r>
            <w:r>
              <w:rPr>
                <w:spacing w:val="-5"/>
                <w:w w:val="110"/>
                <w:sz w:val="20"/>
              </w:rPr>
              <w:t>57</w:t>
            </w:r>
          </w:p>
        </w:tc>
        <w:tc>
          <w:tcPr>
            <w:tcW w:w="458" w:type="dxa"/>
            <w:tcBorders>
              <w:top w:val="nil"/>
            </w:tcBorders>
          </w:tcPr>
          <w:p>
            <w:pPr>
              <w:pStyle w:val="TableParagraph"/>
              <w:spacing w:line="213" w:lineRule="exact" w:before="2"/>
              <w:ind w:left="72" w:right="16"/>
              <w:jc w:val="center"/>
              <w:rPr>
                <w:sz w:val="20"/>
              </w:rPr>
            </w:pPr>
            <w:r>
              <w:rPr>
                <w:w w:val="105"/>
                <w:sz w:val="20"/>
              </w:rPr>
              <w:t>-</w:t>
            </w:r>
            <w:r>
              <w:rPr>
                <w:spacing w:val="-5"/>
                <w:w w:val="105"/>
                <w:sz w:val="20"/>
              </w:rPr>
              <w:t>62</w:t>
            </w:r>
          </w:p>
        </w:tc>
        <w:tc>
          <w:tcPr>
            <w:tcW w:w="453" w:type="dxa"/>
            <w:tcBorders>
              <w:top w:val="nil"/>
              <w:right w:val="single" w:sz="4" w:space="0" w:color="000000"/>
            </w:tcBorders>
          </w:tcPr>
          <w:p>
            <w:pPr>
              <w:pStyle w:val="TableParagraph"/>
              <w:spacing w:line="208" w:lineRule="exact" w:before="7"/>
              <w:ind w:left="83" w:right="16"/>
              <w:jc w:val="center"/>
              <w:rPr>
                <w:sz w:val="20"/>
              </w:rPr>
            </w:pPr>
            <w:r>
              <w:rPr>
                <w:w w:val="105"/>
                <w:sz w:val="20"/>
              </w:rPr>
              <w:t>-</w:t>
            </w:r>
            <w:r>
              <w:rPr>
                <w:spacing w:val="-5"/>
                <w:w w:val="110"/>
                <w:sz w:val="20"/>
              </w:rPr>
              <w:t>65</w:t>
            </w:r>
          </w:p>
        </w:tc>
        <w:tc>
          <w:tcPr>
            <w:tcW w:w="453" w:type="dxa"/>
            <w:tcBorders>
              <w:top w:val="nil"/>
              <w:left w:val="single" w:sz="4" w:space="0" w:color="000000"/>
              <w:right w:val="single" w:sz="4" w:space="0" w:color="000000"/>
            </w:tcBorders>
          </w:tcPr>
          <w:p>
            <w:pPr>
              <w:pStyle w:val="TableParagraph"/>
              <w:spacing w:line="208" w:lineRule="exact" w:before="7"/>
              <w:ind w:right="39"/>
              <w:jc w:val="right"/>
              <w:rPr>
                <w:sz w:val="20"/>
              </w:rPr>
            </w:pPr>
            <w:r>
              <w:rPr>
                <w:w w:val="105"/>
                <w:sz w:val="20"/>
              </w:rPr>
              <w:t>-</w:t>
            </w:r>
            <w:r>
              <w:rPr>
                <w:spacing w:val="-5"/>
                <w:w w:val="110"/>
                <w:sz w:val="20"/>
              </w:rPr>
              <w:t>70</w:t>
            </w:r>
          </w:p>
        </w:tc>
        <w:tc>
          <w:tcPr>
            <w:tcW w:w="546" w:type="dxa"/>
            <w:tcBorders>
              <w:top w:val="nil"/>
              <w:left w:val="single" w:sz="4" w:space="0" w:color="000000"/>
              <w:right w:val="single" w:sz="4" w:space="0" w:color="000000"/>
            </w:tcBorders>
          </w:tcPr>
          <w:p>
            <w:pPr>
              <w:pStyle w:val="TableParagraph"/>
              <w:spacing w:line="203" w:lineRule="exact" w:before="12"/>
              <w:ind w:right="78"/>
              <w:jc w:val="right"/>
              <w:rPr>
                <w:sz w:val="20"/>
              </w:rPr>
            </w:pPr>
            <w:r>
              <w:rPr>
                <w:w w:val="110"/>
                <w:sz w:val="20"/>
              </w:rPr>
              <w:t>-</w:t>
            </w:r>
            <w:r>
              <w:rPr>
                <w:spacing w:val="-5"/>
                <w:w w:val="110"/>
                <w:sz w:val="20"/>
              </w:rPr>
              <w:t>71</w:t>
            </w:r>
          </w:p>
        </w:tc>
        <w:tc>
          <w:tcPr>
            <w:tcW w:w="546" w:type="dxa"/>
            <w:tcBorders>
              <w:top w:val="nil"/>
              <w:left w:val="single" w:sz="4" w:space="0" w:color="000000"/>
              <w:right w:val="single" w:sz="4" w:space="0" w:color="000000"/>
            </w:tcBorders>
          </w:tcPr>
          <w:p>
            <w:pPr>
              <w:pStyle w:val="TableParagraph"/>
              <w:spacing w:line="208" w:lineRule="exact" w:before="7"/>
              <w:ind w:left="139" w:right="68"/>
              <w:jc w:val="center"/>
              <w:rPr>
                <w:sz w:val="20"/>
              </w:rPr>
            </w:pPr>
            <w:r>
              <w:rPr>
                <w:w w:val="110"/>
                <w:sz w:val="20"/>
              </w:rPr>
              <w:t>-</w:t>
            </w:r>
            <w:r>
              <w:rPr>
                <w:spacing w:val="-5"/>
                <w:w w:val="110"/>
                <w:sz w:val="20"/>
              </w:rPr>
              <w:t>73</w:t>
            </w:r>
          </w:p>
        </w:tc>
        <w:tc>
          <w:tcPr>
            <w:tcW w:w="556" w:type="dxa"/>
            <w:tcBorders>
              <w:top w:val="nil"/>
              <w:left w:val="single" w:sz="4" w:space="0" w:color="000000"/>
              <w:right w:val="single" w:sz="4" w:space="0" w:color="000000"/>
            </w:tcBorders>
          </w:tcPr>
          <w:p>
            <w:pPr>
              <w:pStyle w:val="TableParagraph"/>
              <w:spacing w:line="208" w:lineRule="exact" w:before="7"/>
              <w:ind w:left="139" w:right="73"/>
              <w:jc w:val="center"/>
              <w:rPr>
                <w:sz w:val="20"/>
              </w:rPr>
            </w:pPr>
            <w:r>
              <w:rPr>
                <w:w w:val="105"/>
                <w:sz w:val="20"/>
              </w:rPr>
              <w:t>-</w:t>
            </w:r>
            <w:r>
              <w:rPr>
                <w:spacing w:val="-5"/>
                <w:w w:val="110"/>
                <w:sz w:val="20"/>
              </w:rPr>
              <w:t>74</w:t>
            </w:r>
          </w:p>
        </w:tc>
        <w:tc>
          <w:tcPr>
            <w:tcW w:w="2622" w:type="dxa"/>
            <w:tcBorders>
              <w:top w:val="nil"/>
              <w:left w:val="single" w:sz="4" w:space="0" w:color="000000"/>
            </w:tcBorders>
          </w:tcPr>
          <w:p>
            <w:pPr>
              <w:pStyle w:val="TableParagraph"/>
              <w:rPr>
                <w:sz w:val="16"/>
              </w:rPr>
            </w:pPr>
          </w:p>
        </w:tc>
      </w:tr>
    </w:tbl>
    <w:p>
      <w:pPr>
        <w:pStyle w:val="BodyText"/>
        <w:rPr>
          <w:sz w:val="22"/>
        </w:rPr>
      </w:pPr>
    </w:p>
    <w:p>
      <w:pPr>
        <w:pStyle w:val="BodyText"/>
        <w:spacing w:before="6"/>
        <w:rPr>
          <w:sz w:val="22"/>
        </w:rPr>
      </w:pPr>
    </w:p>
    <w:p>
      <w:pPr>
        <w:pStyle w:val="Heading7"/>
        <w:ind w:left="7376"/>
        <w:jc w:val="left"/>
      </w:pPr>
      <w:r>
        <w:rPr/>
        <w:t>ПРИЛОЖЕНИЕ</w:t>
      </w:r>
      <w:r>
        <w:rPr>
          <w:spacing w:val="33"/>
        </w:rPr>
        <w:t> </w:t>
      </w:r>
      <w:r>
        <w:rPr>
          <w:spacing w:val="-10"/>
        </w:rPr>
        <w:t>8</w:t>
      </w:r>
    </w:p>
    <w:p>
      <w:pPr>
        <w:pStyle w:val="BodyText"/>
        <w:spacing w:before="6"/>
        <w:rPr>
          <w:b/>
          <w:sz w:val="21"/>
        </w:rPr>
      </w:pPr>
    </w:p>
    <w:p>
      <w:pPr>
        <w:spacing w:line="244" w:lineRule="auto" w:before="0"/>
        <w:ind w:left="1902" w:right="1612" w:firstLine="0"/>
        <w:jc w:val="center"/>
        <w:rPr>
          <w:b/>
          <w:sz w:val="21"/>
        </w:rPr>
      </w:pPr>
      <w:r>
        <w:rPr>
          <w:b/>
          <w:sz w:val="21"/>
        </w:rPr>
        <w:t>Действие</w:t>
      </w:r>
      <w:r>
        <w:rPr>
          <w:b/>
          <w:spacing w:val="38"/>
          <w:sz w:val="21"/>
        </w:rPr>
        <w:t> </w:t>
      </w:r>
      <w:r>
        <w:rPr>
          <w:b/>
          <w:sz w:val="21"/>
        </w:rPr>
        <w:t>сероводорода</w:t>
      </w:r>
      <w:r>
        <w:rPr>
          <w:b/>
          <w:spacing w:val="40"/>
          <w:sz w:val="21"/>
        </w:rPr>
        <w:t> </w:t>
      </w:r>
      <w:r>
        <w:rPr>
          <w:b/>
          <w:sz w:val="21"/>
        </w:rPr>
        <w:t>в зависимости</w:t>
      </w:r>
      <w:r>
        <w:rPr>
          <w:b/>
          <w:spacing w:val="39"/>
          <w:sz w:val="21"/>
        </w:rPr>
        <w:t> </w:t>
      </w:r>
      <w:r>
        <w:rPr>
          <w:b/>
          <w:sz w:val="21"/>
        </w:rPr>
        <w:t>от его концентрации в воздухе на организм человека</w:t>
      </w:r>
    </w:p>
    <w:p>
      <w:pPr>
        <w:pStyle w:val="BodyText"/>
        <w:spacing w:before="9"/>
        <w:rPr>
          <w:b/>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953"/>
        <w:gridCol w:w="531"/>
        <w:gridCol w:w="627"/>
        <w:gridCol w:w="394"/>
        <w:gridCol w:w="763"/>
        <w:gridCol w:w="611"/>
        <w:gridCol w:w="659"/>
        <w:gridCol w:w="258"/>
        <w:gridCol w:w="1349"/>
        <w:gridCol w:w="880"/>
        <w:gridCol w:w="993"/>
      </w:tblGrid>
      <w:tr>
        <w:trPr>
          <w:trHeight w:val="191" w:hRule="atLeast"/>
        </w:trPr>
        <w:tc>
          <w:tcPr>
            <w:tcW w:w="1030" w:type="dxa"/>
            <w:vMerge w:val="restart"/>
          </w:tcPr>
          <w:p>
            <w:pPr>
              <w:pStyle w:val="TableParagraph"/>
              <w:spacing w:line="206" w:lineRule="exact"/>
              <w:ind w:left="68"/>
              <w:jc w:val="center"/>
              <w:rPr>
                <w:sz w:val="19"/>
              </w:rPr>
            </w:pPr>
            <w:r>
              <w:rPr>
                <w:spacing w:val="-2"/>
                <w:w w:val="95"/>
                <w:sz w:val="19"/>
              </w:rPr>
              <w:t>Содержание</w:t>
            </w:r>
          </w:p>
          <w:p>
            <w:pPr>
              <w:pStyle w:val="TableParagraph"/>
              <w:spacing w:line="145" w:lineRule="exact" w:before="31"/>
              <w:ind w:left="82"/>
              <w:jc w:val="center"/>
              <w:rPr>
                <w:sz w:val="16"/>
              </w:rPr>
            </w:pPr>
            <w:r>
              <w:rPr>
                <w:spacing w:val="-2"/>
                <w:w w:val="110"/>
                <w:sz w:val="16"/>
              </w:rPr>
              <w:t>HzS,%</w:t>
            </w:r>
          </w:p>
        </w:tc>
        <w:tc>
          <w:tcPr>
            <w:tcW w:w="8018" w:type="dxa"/>
            <w:gridSpan w:val="11"/>
          </w:tcPr>
          <w:p>
            <w:pPr>
              <w:pStyle w:val="TableParagraph"/>
              <w:spacing w:line="171" w:lineRule="exact"/>
              <w:ind w:left="3272" w:right="3226"/>
              <w:jc w:val="center"/>
              <w:rPr>
                <w:sz w:val="19"/>
              </w:rPr>
            </w:pPr>
            <w:r>
              <w:rPr>
                <w:w w:val="90"/>
                <w:sz w:val="19"/>
              </w:rPr>
              <w:t>Время</w:t>
            </w:r>
            <w:r>
              <w:rPr>
                <w:spacing w:val="-1"/>
                <w:sz w:val="19"/>
              </w:rPr>
              <w:t> </w:t>
            </w:r>
            <w:r>
              <w:rPr>
                <w:spacing w:val="-2"/>
                <w:sz w:val="19"/>
              </w:rPr>
              <w:t>пребывания</w:t>
            </w:r>
          </w:p>
        </w:tc>
      </w:tr>
      <w:tr>
        <w:trPr>
          <w:trHeight w:val="191" w:hRule="atLeast"/>
        </w:trPr>
        <w:tc>
          <w:tcPr>
            <w:tcW w:w="1030" w:type="dxa"/>
            <w:vMerge/>
            <w:tcBorders>
              <w:top w:val="nil"/>
            </w:tcBorders>
          </w:tcPr>
          <w:p>
            <w:pPr>
              <w:rPr>
                <w:sz w:val="2"/>
                <w:szCs w:val="2"/>
              </w:rPr>
            </w:pPr>
          </w:p>
        </w:tc>
        <w:tc>
          <w:tcPr>
            <w:tcW w:w="953" w:type="dxa"/>
          </w:tcPr>
          <w:p>
            <w:pPr>
              <w:pStyle w:val="TableParagraph"/>
              <w:spacing w:line="171" w:lineRule="exact"/>
              <w:ind w:left="218"/>
              <w:rPr>
                <w:sz w:val="19"/>
              </w:rPr>
            </w:pPr>
            <w:r>
              <w:rPr>
                <w:sz w:val="16"/>
              </w:rPr>
              <w:t>0-2</w:t>
            </w:r>
            <w:r>
              <w:rPr>
                <w:spacing w:val="26"/>
                <w:sz w:val="16"/>
              </w:rPr>
              <w:t> </w:t>
            </w:r>
            <w:r>
              <w:rPr>
                <w:spacing w:val="-5"/>
                <w:sz w:val="19"/>
              </w:rPr>
              <w:t>мин</w:t>
            </w:r>
          </w:p>
        </w:tc>
        <w:tc>
          <w:tcPr>
            <w:tcW w:w="1158" w:type="dxa"/>
            <w:gridSpan w:val="2"/>
          </w:tcPr>
          <w:p>
            <w:pPr>
              <w:pStyle w:val="TableParagraph"/>
              <w:spacing w:line="171" w:lineRule="exact"/>
              <w:ind w:left="272"/>
              <w:rPr>
                <w:sz w:val="19"/>
              </w:rPr>
            </w:pPr>
            <w:r>
              <w:rPr>
                <w:w w:val="105"/>
                <w:sz w:val="16"/>
              </w:rPr>
              <w:t>2-15</w:t>
            </w:r>
            <w:r>
              <w:rPr>
                <w:spacing w:val="24"/>
                <w:w w:val="105"/>
                <w:sz w:val="16"/>
              </w:rPr>
              <w:t> </w:t>
            </w:r>
            <w:r>
              <w:rPr>
                <w:spacing w:val="-5"/>
                <w:w w:val="105"/>
                <w:sz w:val="19"/>
              </w:rPr>
              <w:t>мин</w:t>
            </w:r>
          </w:p>
        </w:tc>
        <w:tc>
          <w:tcPr>
            <w:tcW w:w="1157" w:type="dxa"/>
            <w:gridSpan w:val="2"/>
          </w:tcPr>
          <w:p>
            <w:pPr>
              <w:pStyle w:val="TableParagraph"/>
              <w:spacing w:line="171" w:lineRule="exact"/>
              <w:ind w:left="274"/>
              <w:rPr>
                <w:sz w:val="19"/>
              </w:rPr>
            </w:pPr>
            <w:r>
              <w:rPr>
                <w:sz w:val="16"/>
              </w:rPr>
              <w:t>5-30</w:t>
            </w:r>
            <w:r>
              <w:rPr>
                <w:spacing w:val="40"/>
                <w:sz w:val="16"/>
              </w:rPr>
              <w:t> </w:t>
            </w:r>
            <w:r>
              <w:rPr>
                <w:spacing w:val="-5"/>
                <w:sz w:val="19"/>
              </w:rPr>
              <w:t>мин</w:t>
            </w:r>
          </w:p>
        </w:tc>
        <w:tc>
          <w:tcPr>
            <w:tcW w:w="1528" w:type="dxa"/>
            <w:gridSpan w:val="3"/>
          </w:tcPr>
          <w:p>
            <w:pPr>
              <w:pStyle w:val="TableParagraph"/>
              <w:spacing w:line="171" w:lineRule="exact"/>
              <w:ind w:left="535"/>
              <w:rPr>
                <w:sz w:val="19"/>
              </w:rPr>
            </w:pPr>
            <w:r>
              <w:rPr>
                <w:sz w:val="16"/>
              </w:rPr>
              <w:t>30</w:t>
            </w:r>
            <w:r>
              <w:rPr>
                <w:spacing w:val="17"/>
                <w:sz w:val="16"/>
              </w:rPr>
              <w:t> </w:t>
            </w:r>
            <w:r>
              <w:rPr>
                <w:spacing w:val="-5"/>
                <w:sz w:val="19"/>
              </w:rPr>
              <w:t>мин</w:t>
            </w:r>
          </w:p>
        </w:tc>
        <w:tc>
          <w:tcPr>
            <w:tcW w:w="1349" w:type="dxa"/>
          </w:tcPr>
          <w:p>
            <w:pPr>
              <w:pStyle w:val="TableParagraph"/>
              <w:spacing w:line="171" w:lineRule="exact"/>
              <w:ind w:left="496" w:right="425"/>
              <w:jc w:val="center"/>
              <w:rPr>
                <w:sz w:val="19"/>
              </w:rPr>
            </w:pPr>
            <w:r>
              <w:rPr>
                <w:sz w:val="16"/>
              </w:rPr>
              <w:t>1-4</w:t>
            </w:r>
            <w:r>
              <w:rPr>
                <w:spacing w:val="29"/>
                <w:sz w:val="16"/>
              </w:rPr>
              <w:t> </w:t>
            </w:r>
            <w:r>
              <w:rPr>
                <w:spacing w:val="-10"/>
                <w:sz w:val="19"/>
              </w:rPr>
              <w:t>ч</w:t>
            </w:r>
          </w:p>
        </w:tc>
        <w:tc>
          <w:tcPr>
            <w:tcW w:w="880" w:type="dxa"/>
          </w:tcPr>
          <w:p>
            <w:pPr>
              <w:pStyle w:val="TableParagraph"/>
              <w:spacing w:line="171" w:lineRule="exact"/>
              <w:ind w:left="284"/>
              <w:rPr>
                <w:sz w:val="19"/>
              </w:rPr>
            </w:pPr>
            <w:r>
              <w:rPr>
                <w:w w:val="105"/>
                <w:sz w:val="16"/>
              </w:rPr>
              <w:t>4-8</w:t>
            </w:r>
            <w:r>
              <w:rPr>
                <w:spacing w:val="16"/>
                <w:w w:val="105"/>
                <w:sz w:val="16"/>
              </w:rPr>
              <w:t> </w:t>
            </w:r>
            <w:r>
              <w:rPr>
                <w:spacing w:val="-10"/>
                <w:w w:val="105"/>
                <w:sz w:val="19"/>
              </w:rPr>
              <w:t>ч</w:t>
            </w:r>
          </w:p>
        </w:tc>
        <w:tc>
          <w:tcPr>
            <w:tcW w:w="993" w:type="dxa"/>
          </w:tcPr>
          <w:p>
            <w:pPr>
              <w:pStyle w:val="TableParagraph"/>
              <w:spacing w:line="171" w:lineRule="exact"/>
              <w:ind w:left="298"/>
              <w:rPr>
                <w:sz w:val="19"/>
              </w:rPr>
            </w:pPr>
            <w:r>
              <w:rPr>
                <w:w w:val="105"/>
                <w:sz w:val="16"/>
              </w:rPr>
              <w:t>8-48</w:t>
            </w:r>
            <w:r>
              <w:rPr>
                <w:spacing w:val="16"/>
                <w:w w:val="105"/>
                <w:sz w:val="16"/>
              </w:rPr>
              <w:t> </w:t>
            </w:r>
            <w:r>
              <w:rPr>
                <w:spacing w:val="-10"/>
                <w:w w:val="105"/>
                <w:sz w:val="19"/>
              </w:rPr>
              <w:t>ч</w:t>
            </w:r>
          </w:p>
        </w:tc>
      </w:tr>
      <w:tr>
        <w:trPr>
          <w:trHeight w:val="979" w:hRule="atLeast"/>
        </w:trPr>
        <w:tc>
          <w:tcPr>
            <w:tcW w:w="1030" w:type="dxa"/>
            <w:tcBorders>
              <w:bottom w:val="single" w:sz="12" w:space="0" w:color="000000"/>
            </w:tcBorders>
          </w:tcPr>
          <w:p>
            <w:pPr>
              <w:pStyle w:val="TableParagraph"/>
              <w:spacing w:before="26"/>
              <w:ind w:left="70"/>
              <w:jc w:val="center"/>
              <w:rPr>
                <w:sz w:val="16"/>
              </w:rPr>
            </w:pPr>
            <w:r>
              <w:rPr>
                <w:w w:val="105"/>
                <w:sz w:val="16"/>
              </w:rPr>
              <w:t>0,005-</w:t>
            </w:r>
            <w:r>
              <w:rPr>
                <w:spacing w:val="-2"/>
                <w:w w:val="105"/>
                <w:sz w:val="16"/>
              </w:rPr>
              <w:t>0,010</w:t>
            </w:r>
          </w:p>
        </w:tc>
        <w:tc>
          <w:tcPr>
            <w:tcW w:w="953" w:type="dxa"/>
            <w:tcBorders>
              <w:bottom w:val="single" w:sz="12" w:space="0" w:color="000000"/>
            </w:tcBorders>
          </w:tcPr>
          <w:p>
            <w:pPr>
              <w:pStyle w:val="TableParagraph"/>
              <w:rPr>
                <w:sz w:val="18"/>
              </w:rPr>
            </w:pPr>
          </w:p>
        </w:tc>
        <w:tc>
          <w:tcPr>
            <w:tcW w:w="1158" w:type="dxa"/>
            <w:gridSpan w:val="2"/>
            <w:tcBorders>
              <w:bottom w:val="single" w:sz="12" w:space="0" w:color="000000"/>
            </w:tcBorders>
          </w:tcPr>
          <w:p>
            <w:pPr>
              <w:pStyle w:val="TableParagraph"/>
              <w:rPr>
                <w:sz w:val="18"/>
              </w:rPr>
            </w:pPr>
          </w:p>
        </w:tc>
        <w:tc>
          <w:tcPr>
            <w:tcW w:w="1157" w:type="dxa"/>
            <w:gridSpan w:val="2"/>
            <w:tcBorders>
              <w:bottom w:val="single" w:sz="12" w:space="0" w:color="000000"/>
            </w:tcBorders>
          </w:tcPr>
          <w:p>
            <w:pPr>
              <w:pStyle w:val="TableParagraph"/>
              <w:rPr>
                <w:sz w:val="18"/>
              </w:rPr>
            </w:pPr>
          </w:p>
        </w:tc>
        <w:tc>
          <w:tcPr>
            <w:tcW w:w="1528" w:type="dxa"/>
            <w:gridSpan w:val="3"/>
            <w:tcBorders>
              <w:bottom w:val="single" w:sz="12" w:space="0" w:color="000000"/>
            </w:tcBorders>
          </w:tcPr>
          <w:p>
            <w:pPr>
              <w:pStyle w:val="TableParagraph"/>
              <w:spacing w:line="216" w:lineRule="auto" w:before="15"/>
              <w:ind w:left="55"/>
              <w:rPr>
                <w:sz w:val="19"/>
              </w:rPr>
            </w:pPr>
            <w:r>
              <w:rPr>
                <w:spacing w:val="-2"/>
                <w:sz w:val="19"/>
              </w:rPr>
              <w:t>Средний </w:t>
            </w:r>
            <w:r>
              <w:rPr>
                <w:spacing w:val="-2"/>
                <w:w w:val="90"/>
                <w:sz w:val="19"/>
              </w:rPr>
              <w:t>конъюнктивит, </w:t>
            </w:r>
            <w:r>
              <w:rPr>
                <w:spacing w:val="-2"/>
                <w:sz w:val="19"/>
              </w:rPr>
              <w:t>раздражение </w:t>
            </w:r>
            <w:r>
              <w:rPr>
                <w:spacing w:val="-2"/>
                <w:w w:val="95"/>
                <w:sz w:val="19"/>
              </w:rPr>
              <w:t>дыхательного</w:t>
            </w:r>
          </w:p>
          <w:p>
            <w:pPr>
              <w:pStyle w:val="TableParagraph"/>
              <w:spacing w:line="157" w:lineRule="exact"/>
              <w:ind w:left="9"/>
              <w:rPr>
                <w:sz w:val="19"/>
              </w:rPr>
            </w:pPr>
            <w:r>
              <w:rPr>
                <w:spacing w:val="-2"/>
                <w:w w:val="95"/>
                <w:sz w:val="19"/>
              </w:rPr>
              <w:t>1тракта</w:t>
            </w:r>
          </w:p>
        </w:tc>
        <w:tc>
          <w:tcPr>
            <w:tcW w:w="1349" w:type="dxa"/>
            <w:tcBorders>
              <w:bottom w:val="single" w:sz="12" w:space="0" w:color="000000"/>
            </w:tcBorders>
          </w:tcPr>
          <w:p>
            <w:pPr>
              <w:pStyle w:val="TableParagraph"/>
              <w:rPr>
                <w:sz w:val="18"/>
              </w:rPr>
            </w:pPr>
          </w:p>
        </w:tc>
        <w:tc>
          <w:tcPr>
            <w:tcW w:w="880" w:type="dxa"/>
            <w:tcBorders>
              <w:bottom w:val="single" w:sz="12" w:space="0" w:color="000000"/>
            </w:tcBorders>
          </w:tcPr>
          <w:p>
            <w:pPr>
              <w:pStyle w:val="TableParagraph"/>
              <w:rPr>
                <w:sz w:val="18"/>
              </w:rPr>
            </w:pPr>
          </w:p>
        </w:tc>
        <w:tc>
          <w:tcPr>
            <w:tcW w:w="993" w:type="dxa"/>
            <w:tcBorders>
              <w:bottom w:val="single" w:sz="12" w:space="0" w:color="000000"/>
            </w:tcBorders>
          </w:tcPr>
          <w:p>
            <w:pPr>
              <w:pStyle w:val="TableParagraph"/>
              <w:rPr>
                <w:sz w:val="18"/>
              </w:rPr>
            </w:pPr>
          </w:p>
        </w:tc>
      </w:tr>
      <w:tr>
        <w:trPr>
          <w:trHeight w:val="428" w:hRule="atLeast"/>
        </w:trPr>
        <w:tc>
          <w:tcPr>
            <w:tcW w:w="1030" w:type="dxa"/>
            <w:vMerge w:val="restart"/>
            <w:tcBorders>
              <w:top w:val="single" w:sz="12" w:space="0" w:color="000000"/>
              <w:bottom w:val="single" w:sz="12" w:space="0" w:color="000000"/>
            </w:tcBorders>
          </w:tcPr>
          <w:p>
            <w:pPr>
              <w:pStyle w:val="TableParagraph"/>
              <w:spacing w:before="26"/>
              <w:ind w:left="388"/>
              <w:rPr>
                <w:sz w:val="16"/>
              </w:rPr>
            </w:pPr>
            <w:r>
              <w:rPr>
                <w:spacing w:val="-4"/>
                <w:w w:val="105"/>
                <w:sz w:val="16"/>
              </w:rPr>
              <w:t>0,10</w:t>
            </w:r>
          </w:p>
        </w:tc>
        <w:tc>
          <w:tcPr>
            <w:tcW w:w="953" w:type="dxa"/>
            <w:vMerge w:val="restart"/>
            <w:tcBorders>
              <w:top w:val="single" w:sz="12" w:space="0" w:color="000000"/>
              <w:bottom w:val="single" w:sz="12" w:space="0" w:color="000000"/>
            </w:tcBorders>
          </w:tcPr>
          <w:p>
            <w:pPr>
              <w:pStyle w:val="TableParagraph"/>
              <w:rPr>
                <w:sz w:val="18"/>
              </w:rPr>
            </w:pPr>
          </w:p>
        </w:tc>
        <w:tc>
          <w:tcPr>
            <w:tcW w:w="1158" w:type="dxa"/>
            <w:gridSpan w:val="2"/>
            <w:tcBorders>
              <w:top w:val="single" w:sz="12" w:space="0" w:color="000000"/>
              <w:bottom w:val="nil"/>
            </w:tcBorders>
          </w:tcPr>
          <w:p>
            <w:pPr>
              <w:pStyle w:val="TableParagraph"/>
              <w:spacing w:line="196" w:lineRule="exact" w:before="16"/>
              <w:ind w:left="60" w:hanging="5"/>
              <w:rPr>
                <w:sz w:val="19"/>
              </w:rPr>
            </w:pPr>
            <w:r>
              <w:rPr>
                <w:spacing w:val="-2"/>
                <w:sz w:val="19"/>
              </w:rPr>
              <w:t>Кашель, </w:t>
            </w:r>
            <w:r>
              <w:rPr>
                <w:spacing w:val="-2"/>
                <w:w w:val="90"/>
                <w:sz w:val="19"/>
              </w:rPr>
              <w:t>раздражение</w:t>
            </w:r>
          </w:p>
        </w:tc>
        <w:tc>
          <w:tcPr>
            <w:tcW w:w="1157" w:type="dxa"/>
            <w:gridSpan w:val="2"/>
            <w:tcBorders>
              <w:top w:val="single" w:sz="12" w:space="0" w:color="000000"/>
              <w:bottom w:val="nil"/>
            </w:tcBorders>
          </w:tcPr>
          <w:p>
            <w:pPr>
              <w:pStyle w:val="TableParagraph"/>
              <w:spacing w:line="200" w:lineRule="exact" w:before="8"/>
              <w:ind w:left="48" w:right="-17" w:firstLine="9"/>
              <w:rPr>
                <w:sz w:val="19"/>
              </w:rPr>
            </w:pPr>
            <w:r>
              <w:rPr>
                <w:spacing w:val="-2"/>
                <w:sz w:val="19"/>
              </w:rPr>
              <w:t>Нарушение </w:t>
            </w:r>
            <w:r>
              <w:rPr>
                <w:spacing w:val="-2"/>
                <w:w w:val="95"/>
                <w:sz w:val="19"/>
              </w:rPr>
              <w:t>дыхания,</w:t>
            </w:r>
            <w:r>
              <w:rPr>
                <w:spacing w:val="3"/>
                <w:sz w:val="19"/>
              </w:rPr>
              <w:t> </w:t>
            </w:r>
            <w:r>
              <w:rPr>
                <w:spacing w:val="-2"/>
                <w:w w:val="95"/>
                <w:sz w:val="19"/>
              </w:rPr>
              <w:t>боль</w:t>
            </w:r>
          </w:p>
        </w:tc>
        <w:tc>
          <w:tcPr>
            <w:tcW w:w="1528" w:type="dxa"/>
            <w:gridSpan w:val="3"/>
            <w:vMerge w:val="restart"/>
            <w:tcBorders>
              <w:top w:val="single" w:sz="12" w:space="0" w:color="000000"/>
              <w:bottom w:val="single" w:sz="12" w:space="0" w:color="000000"/>
            </w:tcBorders>
          </w:tcPr>
          <w:p>
            <w:pPr>
              <w:pStyle w:val="TableParagraph"/>
              <w:spacing w:line="217" w:lineRule="exact"/>
              <w:ind w:left="54"/>
              <w:rPr>
                <w:sz w:val="19"/>
              </w:rPr>
            </w:pPr>
            <w:r>
              <w:rPr>
                <w:w w:val="90"/>
                <w:sz w:val="19"/>
              </w:rPr>
              <w:t>Раздражение</w:t>
            </w:r>
            <w:r>
              <w:rPr>
                <w:sz w:val="19"/>
              </w:rPr>
              <w:t> </w:t>
            </w:r>
            <w:r>
              <w:rPr>
                <w:spacing w:val="-2"/>
                <w:sz w:val="19"/>
              </w:rPr>
              <w:t>горла</w:t>
            </w:r>
          </w:p>
        </w:tc>
        <w:tc>
          <w:tcPr>
            <w:tcW w:w="1349" w:type="dxa"/>
            <w:vMerge w:val="restart"/>
            <w:tcBorders>
              <w:top w:val="single" w:sz="12" w:space="0" w:color="000000"/>
              <w:bottom w:val="single" w:sz="12" w:space="0" w:color="000000"/>
            </w:tcBorders>
          </w:tcPr>
          <w:p>
            <w:pPr>
              <w:pStyle w:val="TableParagraph"/>
              <w:spacing w:line="211" w:lineRule="auto" w:before="19"/>
              <w:ind w:left="52" w:right="-15"/>
              <w:jc w:val="both"/>
              <w:rPr>
                <w:sz w:val="19"/>
              </w:rPr>
            </w:pPr>
            <w:r>
              <w:rPr>
                <w:spacing w:val="-2"/>
                <w:w w:val="90"/>
                <w:sz w:val="19"/>
              </w:rPr>
              <w:t>Слюноотделение </w:t>
            </w:r>
            <w:r>
              <w:rPr>
                <w:position w:val="1"/>
                <w:sz w:val="19"/>
              </w:rPr>
              <w:t>и </w:t>
            </w:r>
            <w:r>
              <w:rPr>
                <w:sz w:val="19"/>
              </w:rPr>
              <w:t>выделение </w:t>
            </w:r>
            <w:r>
              <w:rPr>
                <w:position w:val="1"/>
                <w:sz w:val="19"/>
              </w:rPr>
              <w:t>слизи,</w:t>
            </w:r>
            <w:r>
              <w:rPr>
                <w:spacing w:val="70"/>
                <w:w w:val="150"/>
                <w:position w:val="1"/>
                <w:sz w:val="19"/>
              </w:rPr>
              <w:t>  </w:t>
            </w:r>
            <w:r>
              <w:rPr>
                <w:spacing w:val="-2"/>
                <w:w w:val="95"/>
                <w:sz w:val="19"/>
              </w:rPr>
              <w:t>острая</w:t>
            </w:r>
          </w:p>
          <w:p>
            <w:pPr>
              <w:pStyle w:val="TableParagraph"/>
              <w:spacing w:line="190" w:lineRule="exact"/>
              <w:ind w:left="55" w:right="-15" w:hanging="4"/>
              <w:jc w:val="both"/>
              <w:rPr>
                <w:sz w:val="19"/>
              </w:rPr>
            </w:pPr>
            <w:r>
              <w:rPr>
                <w:position w:val="1"/>
                <w:sz w:val="19"/>
              </w:rPr>
              <w:t>боль в </w:t>
            </w:r>
            <w:r>
              <w:rPr>
                <w:sz w:val="19"/>
              </w:rPr>
              <w:t>глазах, </w:t>
            </w:r>
            <w:r>
              <w:rPr>
                <w:spacing w:val="-2"/>
                <w:sz w:val="19"/>
              </w:rPr>
              <w:t>кашель</w:t>
            </w:r>
          </w:p>
        </w:tc>
        <w:tc>
          <w:tcPr>
            <w:tcW w:w="880" w:type="dxa"/>
            <w:vMerge w:val="restart"/>
            <w:tcBorders>
              <w:top w:val="single" w:sz="12" w:space="0" w:color="000000"/>
              <w:bottom w:val="single" w:sz="12" w:space="0" w:color="000000"/>
            </w:tcBorders>
          </w:tcPr>
          <w:p>
            <w:pPr>
              <w:pStyle w:val="TableParagraph"/>
              <w:spacing w:line="220" w:lineRule="auto" w:before="17"/>
              <w:ind w:left="53" w:firstLine="4"/>
              <w:rPr>
                <w:sz w:val="19"/>
              </w:rPr>
            </w:pPr>
            <w:r>
              <w:rPr>
                <w:spacing w:val="-2"/>
                <w:w w:val="90"/>
                <w:sz w:val="19"/>
              </w:rPr>
              <w:t>Увеличен- </w:t>
            </w:r>
            <w:r>
              <w:rPr>
                <w:spacing w:val="-4"/>
                <w:sz w:val="19"/>
              </w:rPr>
              <w:t>ные </w:t>
            </w:r>
            <w:r>
              <w:rPr>
                <w:spacing w:val="-2"/>
                <w:w w:val="90"/>
                <w:sz w:val="19"/>
              </w:rPr>
              <w:t>симптомы</w:t>
            </w:r>
          </w:p>
        </w:tc>
        <w:tc>
          <w:tcPr>
            <w:tcW w:w="993" w:type="dxa"/>
            <w:vMerge w:val="restart"/>
            <w:tcBorders>
              <w:top w:val="single" w:sz="12" w:space="0" w:color="000000"/>
              <w:bottom w:val="single" w:sz="12" w:space="0" w:color="000000"/>
            </w:tcBorders>
          </w:tcPr>
          <w:p>
            <w:pPr>
              <w:pStyle w:val="TableParagraph"/>
              <w:tabs>
                <w:tab w:pos="901" w:val="left" w:leader="none"/>
              </w:tabs>
              <w:spacing w:line="211" w:lineRule="auto" w:before="19"/>
              <w:ind w:left="56" w:right="-29" w:hanging="5"/>
              <w:rPr>
                <w:sz w:val="19"/>
              </w:rPr>
            </w:pPr>
            <w:r>
              <w:rPr>
                <w:spacing w:val="-2"/>
                <w:sz w:val="19"/>
              </w:rPr>
              <w:t>Кровотече- </w:t>
            </w:r>
            <w:r>
              <w:rPr>
                <w:spacing w:val="-4"/>
                <w:sz w:val="19"/>
              </w:rPr>
              <w:t>ние</w:t>
            </w:r>
            <w:r>
              <w:rPr>
                <w:sz w:val="19"/>
              </w:rPr>
              <w:tab/>
            </w:r>
            <w:r>
              <w:rPr>
                <w:spacing w:val="-12"/>
                <w:position w:val="1"/>
                <w:sz w:val="19"/>
              </w:rPr>
              <w:t>и</w:t>
            </w:r>
          </w:p>
          <w:p>
            <w:pPr>
              <w:pStyle w:val="TableParagraph"/>
              <w:spacing w:line="199" w:lineRule="exact"/>
              <w:ind w:left="54"/>
              <w:rPr>
                <w:sz w:val="19"/>
              </w:rPr>
            </w:pPr>
            <w:r>
              <w:rPr>
                <w:spacing w:val="-2"/>
                <w:sz w:val="19"/>
              </w:rPr>
              <w:t>смерть</w:t>
            </w:r>
          </w:p>
        </w:tc>
      </w:tr>
      <w:tr>
        <w:trPr>
          <w:trHeight w:val="150" w:hRule="atLeast"/>
        </w:trPr>
        <w:tc>
          <w:tcPr>
            <w:tcW w:w="1030" w:type="dxa"/>
            <w:vMerge/>
            <w:tcBorders>
              <w:top w:val="nil"/>
              <w:bottom w:val="single" w:sz="12" w:space="0" w:color="000000"/>
            </w:tcBorders>
          </w:tcPr>
          <w:p>
            <w:pPr>
              <w:rPr>
                <w:sz w:val="2"/>
                <w:szCs w:val="2"/>
              </w:rPr>
            </w:pPr>
          </w:p>
        </w:tc>
        <w:tc>
          <w:tcPr>
            <w:tcW w:w="953" w:type="dxa"/>
            <w:vMerge/>
            <w:tcBorders>
              <w:top w:val="nil"/>
              <w:bottom w:val="single" w:sz="12" w:space="0" w:color="000000"/>
            </w:tcBorders>
          </w:tcPr>
          <w:p>
            <w:pPr>
              <w:rPr>
                <w:sz w:val="2"/>
                <w:szCs w:val="2"/>
              </w:rPr>
            </w:pPr>
          </w:p>
        </w:tc>
        <w:tc>
          <w:tcPr>
            <w:tcW w:w="531" w:type="dxa"/>
            <w:tcBorders>
              <w:top w:val="nil"/>
              <w:bottom w:val="nil"/>
              <w:right w:val="nil"/>
            </w:tcBorders>
          </w:tcPr>
          <w:p>
            <w:pPr>
              <w:pStyle w:val="TableParagraph"/>
              <w:spacing w:line="130" w:lineRule="exact"/>
              <w:ind w:left="62"/>
              <w:rPr>
                <w:sz w:val="19"/>
              </w:rPr>
            </w:pPr>
            <w:r>
              <w:rPr>
                <w:spacing w:val="-2"/>
                <w:sz w:val="19"/>
              </w:rPr>
              <w:t>глаз,</w:t>
            </w:r>
          </w:p>
        </w:tc>
        <w:tc>
          <w:tcPr>
            <w:tcW w:w="1021" w:type="dxa"/>
            <w:gridSpan w:val="2"/>
            <w:tcBorders>
              <w:top w:val="nil"/>
              <w:left w:val="nil"/>
              <w:bottom w:val="nil"/>
              <w:right w:val="nil"/>
            </w:tcBorders>
          </w:tcPr>
          <w:p>
            <w:pPr>
              <w:pStyle w:val="TableParagraph"/>
              <w:spacing w:line="130" w:lineRule="exact"/>
              <w:ind w:left="137"/>
              <w:rPr>
                <w:sz w:val="19"/>
              </w:rPr>
            </w:pPr>
            <w:r>
              <w:rPr>
                <w:w w:val="90"/>
                <w:sz w:val="19"/>
              </w:rPr>
              <w:t>потеря</w:t>
            </w:r>
            <w:r>
              <w:rPr>
                <w:spacing w:val="10"/>
                <w:sz w:val="19"/>
              </w:rPr>
              <w:t> </w:t>
            </w:r>
            <w:r>
              <w:rPr>
                <w:spacing w:val="-10"/>
                <w:sz w:val="19"/>
              </w:rPr>
              <w:t>в</w:t>
            </w:r>
          </w:p>
        </w:tc>
        <w:tc>
          <w:tcPr>
            <w:tcW w:w="763" w:type="dxa"/>
            <w:tcBorders>
              <w:top w:val="nil"/>
              <w:left w:val="nil"/>
              <w:bottom w:val="nil"/>
            </w:tcBorders>
          </w:tcPr>
          <w:p>
            <w:pPr>
              <w:pStyle w:val="TableParagraph"/>
              <w:spacing w:line="130" w:lineRule="exact"/>
              <w:ind w:left="251" w:right="-15"/>
              <w:rPr>
                <w:sz w:val="19"/>
              </w:rPr>
            </w:pPr>
            <w:r>
              <w:rPr>
                <w:spacing w:val="-2"/>
                <w:w w:val="90"/>
                <w:sz w:val="19"/>
              </w:rPr>
              <w:t>глазах,</w:t>
            </w:r>
          </w:p>
        </w:tc>
        <w:tc>
          <w:tcPr>
            <w:tcW w:w="1528" w:type="dxa"/>
            <w:gridSpan w:val="3"/>
            <w:vMerge/>
            <w:tcBorders>
              <w:top w:val="nil"/>
              <w:bottom w:val="single" w:sz="12" w:space="0" w:color="000000"/>
            </w:tcBorders>
          </w:tcPr>
          <w:p>
            <w:pPr>
              <w:rPr>
                <w:sz w:val="2"/>
                <w:szCs w:val="2"/>
              </w:rPr>
            </w:pPr>
          </w:p>
        </w:tc>
        <w:tc>
          <w:tcPr>
            <w:tcW w:w="1349" w:type="dxa"/>
            <w:vMerge/>
            <w:tcBorders>
              <w:top w:val="nil"/>
              <w:bottom w:val="single" w:sz="12" w:space="0" w:color="000000"/>
            </w:tcBorders>
          </w:tcPr>
          <w:p>
            <w:pPr>
              <w:rPr>
                <w:sz w:val="2"/>
                <w:szCs w:val="2"/>
              </w:rPr>
            </w:pPr>
          </w:p>
        </w:tc>
        <w:tc>
          <w:tcPr>
            <w:tcW w:w="880" w:type="dxa"/>
            <w:vMerge/>
            <w:tcBorders>
              <w:top w:val="nil"/>
              <w:bottom w:val="single" w:sz="12" w:space="0" w:color="000000"/>
            </w:tcBorders>
          </w:tcPr>
          <w:p>
            <w:pPr>
              <w:rPr>
                <w:sz w:val="2"/>
                <w:szCs w:val="2"/>
              </w:rPr>
            </w:pPr>
          </w:p>
        </w:tc>
        <w:tc>
          <w:tcPr>
            <w:tcW w:w="993" w:type="dxa"/>
            <w:vMerge/>
            <w:tcBorders>
              <w:top w:val="nil"/>
              <w:bottom w:val="single" w:sz="12" w:space="0" w:color="000000"/>
            </w:tcBorders>
          </w:tcPr>
          <w:p>
            <w:pPr>
              <w:rPr>
                <w:sz w:val="2"/>
                <w:szCs w:val="2"/>
              </w:rPr>
            </w:pPr>
          </w:p>
        </w:tc>
      </w:tr>
      <w:tr>
        <w:trPr>
          <w:trHeight w:val="351" w:hRule="atLeast"/>
        </w:trPr>
        <w:tc>
          <w:tcPr>
            <w:tcW w:w="1030" w:type="dxa"/>
            <w:vMerge/>
            <w:tcBorders>
              <w:top w:val="nil"/>
              <w:bottom w:val="single" w:sz="12" w:space="0" w:color="000000"/>
            </w:tcBorders>
          </w:tcPr>
          <w:p>
            <w:pPr>
              <w:rPr>
                <w:sz w:val="2"/>
                <w:szCs w:val="2"/>
              </w:rPr>
            </w:pPr>
          </w:p>
        </w:tc>
        <w:tc>
          <w:tcPr>
            <w:tcW w:w="953" w:type="dxa"/>
            <w:vMerge/>
            <w:tcBorders>
              <w:top w:val="nil"/>
              <w:bottom w:val="single" w:sz="12" w:space="0" w:color="000000"/>
            </w:tcBorders>
          </w:tcPr>
          <w:p>
            <w:pPr>
              <w:rPr>
                <w:sz w:val="2"/>
                <w:szCs w:val="2"/>
              </w:rPr>
            </w:pPr>
          </w:p>
        </w:tc>
        <w:tc>
          <w:tcPr>
            <w:tcW w:w="1158" w:type="dxa"/>
            <w:gridSpan w:val="2"/>
            <w:tcBorders>
              <w:top w:val="nil"/>
              <w:bottom w:val="single" w:sz="12" w:space="0" w:color="000000"/>
            </w:tcBorders>
          </w:tcPr>
          <w:p>
            <w:pPr>
              <w:pStyle w:val="TableParagraph"/>
              <w:spacing w:line="175" w:lineRule="exact"/>
              <w:ind w:left="53"/>
              <w:rPr>
                <w:sz w:val="19"/>
              </w:rPr>
            </w:pPr>
            <w:r>
              <w:rPr>
                <w:spacing w:val="-2"/>
                <w:sz w:val="19"/>
              </w:rPr>
              <w:t>обоняния</w:t>
            </w:r>
          </w:p>
        </w:tc>
        <w:tc>
          <w:tcPr>
            <w:tcW w:w="1157" w:type="dxa"/>
            <w:gridSpan w:val="2"/>
            <w:tcBorders>
              <w:top w:val="nil"/>
              <w:bottom w:val="single" w:sz="12" w:space="0" w:color="000000"/>
            </w:tcBorders>
          </w:tcPr>
          <w:p>
            <w:pPr>
              <w:pStyle w:val="TableParagraph"/>
              <w:spacing w:line="175" w:lineRule="exact"/>
              <w:ind w:left="48"/>
              <w:rPr>
                <w:sz w:val="19"/>
              </w:rPr>
            </w:pPr>
            <w:r>
              <w:rPr>
                <w:spacing w:val="-2"/>
                <w:sz w:val="19"/>
              </w:rPr>
              <w:t>сонливость</w:t>
            </w:r>
          </w:p>
        </w:tc>
        <w:tc>
          <w:tcPr>
            <w:tcW w:w="1528" w:type="dxa"/>
            <w:gridSpan w:val="3"/>
            <w:vMerge/>
            <w:tcBorders>
              <w:top w:val="nil"/>
              <w:bottom w:val="single" w:sz="12" w:space="0" w:color="000000"/>
            </w:tcBorders>
          </w:tcPr>
          <w:p>
            <w:pPr>
              <w:rPr>
                <w:sz w:val="2"/>
                <w:szCs w:val="2"/>
              </w:rPr>
            </w:pPr>
          </w:p>
        </w:tc>
        <w:tc>
          <w:tcPr>
            <w:tcW w:w="1349" w:type="dxa"/>
            <w:vMerge/>
            <w:tcBorders>
              <w:top w:val="nil"/>
              <w:bottom w:val="single" w:sz="12" w:space="0" w:color="000000"/>
            </w:tcBorders>
          </w:tcPr>
          <w:p>
            <w:pPr>
              <w:rPr>
                <w:sz w:val="2"/>
                <w:szCs w:val="2"/>
              </w:rPr>
            </w:pPr>
          </w:p>
        </w:tc>
        <w:tc>
          <w:tcPr>
            <w:tcW w:w="880" w:type="dxa"/>
            <w:vMerge/>
            <w:tcBorders>
              <w:top w:val="nil"/>
              <w:bottom w:val="single" w:sz="12" w:space="0" w:color="000000"/>
            </w:tcBorders>
          </w:tcPr>
          <w:p>
            <w:pPr>
              <w:rPr>
                <w:sz w:val="2"/>
                <w:szCs w:val="2"/>
              </w:rPr>
            </w:pPr>
          </w:p>
        </w:tc>
        <w:tc>
          <w:tcPr>
            <w:tcW w:w="993" w:type="dxa"/>
            <w:vMerge/>
            <w:tcBorders>
              <w:top w:val="nil"/>
              <w:bottom w:val="single" w:sz="12" w:space="0" w:color="000000"/>
            </w:tcBorders>
          </w:tcPr>
          <w:p>
            <w:pPr>
              <w:rPr>
                <w:sz w:val="2"/>
                <w:szCs w:val="2"/>
              </w:rPr>
            </w:pPr>
          </w:p>
        </w:tc>
      </w:tr>
      <w:tr>
        <w:trPr>
          <w:trHeight w:val="978" w:hRule="atLeast"/>
        </w:trPr>
        <w:tc>
          <w:tcPr>
            <w:tcW w:w="1030" w:type="dxa"/>
            <w:tcBorders>
              <w:top w:val="single" w:sz="12" w:space="0" w:color="000000"/>
              <w:bottom w:val="single" w:sz="12" w:space="0" w:color="000000"/>
            </w:tcBorders>
          </w:tcPr>
          <w:p>
            <w:pPr>
              <w:pStyle w:val="TableParagraph"/>
              <w:spacing w:before="4"/>
              <w:ind w:left="57"/>
              <w:jc w:val="center"/>
              <w:rPr>
                <w:sz w:val="16"/>
              </w:rPr>
            </w:pPr>
            <w:r>
              <w:rPr>
                <w:spacing w:val="-4"/>
                <w:w w:val="110"/>
                <w:sz w:val="16"/>
              </w:rPr>
              <w:t>0,015</w:t>
            </w:r>
          </w:p>
        </w:tc>
        <w:tc>
          <w:tcPr>
            <w:tcW w:w="953" w:type="dxa"/>
            <w:tcBorders>
              <w:top w:val="single" w:sz="12" w:space="0" w:color="000000"/>
              <w:bottom w:val="single" w:sz="12" w:space="0" w:color="000000"/>
            </w:tcBorders>
          </w:tcPr>
          <w:p>
            <w:pPr>
              <w:pStyle w:val="TableParagraph"/>
              <w:rPr>
                <w:sz w:val="18"/>
              </w:rPr>
            </w:pPr>
          </w:p>
        </w:tc>
        <w:tc>
          <w:tcPr>
            <w:tcW w:w="1158" w:type="dxa"/>
            <w:gridSpan w:val="2"/>
            <w:tcBorders>
              <w:top w:val="single" w:sz="12" w:space="0" w:color="000000"/>
              <w:bottom w:val="single" w:sz="12" w:space="0" w:color="000000"/>
            </w:tcBorders>
          </w:tcPr>
          <w:p>
            <w:pPr>
              <w:pStyle w:val="TableParagraph"/>
              <w:spacing w:line="220" w:lineRule="auto"/>
              <w:ind w:left="47" w:firstLine="3"/>
              <w:rPr>
                <w:sz w:val="19"/>
              </w:rPr>
            </w:pPr>
            <w:r>
              <w:rPr>
                <w:spacing w:val="-2"/>
                <w:sz w:val="19"/>
              </w:rPr>
              <w:t>Потеря </w:t>
            </w:r>
            <w:r>
              <w:rPr>
                <w:spacing w:val="-2"/>
                <w:w w:val="90"/>
                <w:sz w:val="19"/>
              </w:rPr>
              <w:t>обоняния</w:t>
            </w:r>
          </w:p>
        </w:tc>
        <w:tc>
          <w:tcPr>
            <w:tcW w:w="1157" w:type="dxa"/>
            <w:gridSpan w:val="2"/>
            <w:tcBorders>
              <w:top w:val="single" w:sz="12" w:space="0" w:color="000000"/>
              <w:bottom w:val="single" w:sz="12" w:space="0" w:color="000000"/>
            </w:tcBorders>
          </w:tcPr>
          <w:p>
            <w:pPr>
              <w:pStyle w:val="TableParagraph"/>
              <w:spacing w:line="216" w:lineRule="auto"/>
              <w:ind w:left="52" w:hanging="1"/>
              <w:rPr>
                <w:sz w:val="19"/>
              </w:rPr>
            </w:pPr>
            <w:r>
              <w:rPr>
                <w:spacing w:val="-2"/>
                <w:w w:val="90"/>
                <w:sz w:val="19"/>
              </w:rPr>
              <w:t>Раздражение </w:t>
            </w:r>
            <w:r>
              <w:rPr>
                <w:w w:val="95"/>
                <w:sz w:val="19"/>
              </w:rPr>
              <w:t>горла</w:t>
            </w:r>
            <w:r>
              <w:rPr>
                <w:spacing w:val="-10"/>
                <w:w w:val="95"/>
                <w:sz w:val="19"/>
              </w:rPr>
              <w:t> </w:t>
            </w:r>
            <w:r>
              <w:rPr>
                <w:w w:val="95"/>
                <w:sz w:val="19"/>
              </w:rPr>
              <w:t>и</w:t>
            </w:r>
            <w:r>
              <w:rPr>
                <w:spacing w:val="-9"/>
                <w:w w:val="95"/>
                <w:sz w:val="19"/>
              </w:rPr>
              <w:t> </w:t>
            </w:r>
            <w:r>
              <w:rPr>
                <w:w w:val="95"/>
                <w:sz w:val="19"/>
              </w:rPr>
              <w:t>глаз</w:t>
            </w:r>
          </w:p>
        </w:tc>
        <w:tc>
          <w:tcPr>
            <w:tcW w:w="1528" w:type="dxa"/>
            <w:gridSpan w:val="3"/>
            <w:tcBorders>
              <w:top w:val="single" w:sz="12" w:space="0" w:color="000000"/>
              <w:bottom w:val="single" w:sz="12" w:space="0" w:color="000000"/>
            </w:tcBorders>
          </w:tcPr>
          <w:p>
            <w:pPr>
              <w:pStyle w:val="TableParagraph"/>
              <w:spacing w:line="220" w:lineRule="auto"/>
              <w:ind w:left="58" w:right="-15" w:hanging="10"/>
              <w:rPr>
                <w:sz w:val="19"/>
              </w:rPr>
            </w:pPr>
            <w:r>
              <w:rPr>
                <w:w w:val="90"/>
                <w:sz w:val="19"/>
              </w:rPr>
              <w:t>Раздражение</w:t>
            </w:r>
            <w:r>
              <w:rPr>
                <w:spacing w:val="40"/>
                <w:sz w:val="19"/>
              </w:rPr>
              <w:t> </w:t>
            </w:r>
            <w:r>
              <w:rPr>
                <w:w w:val="90"/>
                <w:sz w:val="19"/>
              </w:rPr>
              <w:t>горла </w:t>
            </w:r>
            <w:r>
              <w:rPr>
                <w:sz w:val="19"/>
              </w:rPr>
              <w:t>и</w:t>
            </w:r>
            <w:r>
              <w:rPr>
                <w:spacing w:val="-12"/>
                <w:sz w:val="19"/>
              </w:rPr>
              <w:t> </w:t>
            </w:r>
            <w:r>
              <w:rPr>
                <w:sz w:val="19"/>
              </w:rPr>
              <w:t>глаз</w:t>
            </w:r>
          </w:p>
        </w:tc>
        <w:tc>
          <w:tcPr>
            <w:tcW w:w="1349" w:type="dxa"/>
            <w:tcBorders>
              <w:top w:val="single" w:sz="12" w:space="0" w:color="000000"/>
              <w:bottom w:val="single" w:sz="12" w:space="0" w:color="000000"/>
            </w:tcBorders>
          </w:tcPr>
          <w:p>
            <w:pPr>
              <w:pStyle w:val="TableParagraph"/>
              <w:spacing w:line="216" w:lineRule="auto" w:before="4"/>
              <w:ind w:left="52" w:hanging="2"/>
              <w:rPr>
                <w:sz w:val="19"/>
              </w:rPr>
            </w:pPr>
            <w:r>
              <w:rPr>
                <w:spacing w:val="-2"/>
                <w:w w:val="90"/>
                <w:sz w:val="19"/>
              </w:rPr>
              <w:t>Затрудненное </w:t>
            </w:r>
            <w:r>
              <w:rPr>
                <w:spacing w:val="-2"/>
                <w:sz w:val="19"/>
              </w:rPr>
              <w:t>дыхание, ухудшение зрения,</w:t>
            </w:r>
          </w:p>
          <w:p>
            <w:pPr>
              <w:pStyle w:val="TableParagraph"/>
              <w:spacing w:line="167" w:lineRule="exact"/>
              <w:ind w:left="52"/>
              <w:rPr>
                <w:sz w:val="19"/>
              </w:rPr>
            </w:pPr>
            <w:r>
              <w:rPr>
                <w:spacing w:val="-2"/>
                <w:sz w:val="19"/>
              </w:rPr>
              <w:t>светобоязнь</w:t>
            </w:r>
          </w:p>
        </w:tc>
        <w:tc>
          <w:tcPr>
            <w:tcW w:w="880" w:type="dxa"/>
            <w:tcBorders>
              <w:top w:val="single" w:sz="12" w:space="0" w:color="000000"/>
              <w:bottom w:val="single" w:sz="12" w:space="0" w:color="000000"/>
            </w:tcBorders>
          </w:tcPr>
          <w:p>
            <w:pPr>
              <w:pStyle w:val="TableParagraph"/>
              <w:spacing w:line="216" w:lineRule="auto" w:before="9"/>
              <w:ind w:left="52" w:hanging="5"/>
              <w:rPr>
                <w:sz w:val="19"/>
              </w:rPr>
            </w:pPr>
            <w:r>
              <w:rPr>
                <w:spacing w:val="-2"/>
                <w:w w:val="90"/>
                <w:sz w:val="19"/>
              </w:rPr>
              <w:t>Серьезные раздражаю </w:t>
            </w:r>
            <w:r>
              <w:rPr>
                <w:spacing w:val="-4"/>
                <w:sz w:val="19"/>
              </w:rPr>
              <w:t>щие </w:t>
            </w:r>
            <w:r>
              <w:rPr>
                <w:spacing w:val="-2"/>
                <w:sz w:val="19"/>
              </w:rPr>
              <w:t>эффекты</w:t>
            </w:r>
          </w:p>
        </w:tc>
        <w:tc>
          <w:tcPr>
            <w:tcW w:w="993" w:type="dxa"/>
            <w:tcBorders>
              <w:top w:val="single" w:sz="12" w:space="0" w:color="000000"/>
              <w:bottom w:val="single" w:sz="12" w:space="0" w:color="000000"/>
            </w:tcBorders>
          </w:tcPr>
          <w:p>
            <w:pPr>
              <w:pStyle w:val="TableParagraph"/>
              <w:tabs>
                <w:tab w:pos="896" w:val="left" w:leader="none"/>
              </w:tabs>
              <w:spacing w:line="220" w:lineRule="auto" w:before="1"/>
              <w:ind w:left="56" w:right="-29" w:hanging="5"/>
              <w:rPr>
                <w:sz w:val="19"/>
              </w:rPr>
            </w:pPr>
            <w:r>
              <w:rPr>
                <w:spacing w:val="-2"/>
                <w:sz w:val="19"/>
              </w:rPr>
              <w:t>Кровотече- </w:t>
            </w:r>
            <w:r>
              <w:rPr>
                <w:spacing w:val="-4"/>
                <w:sz w:val="19"/>
              </w:rPr>
              <w:t>ние</w:t>
            </w:r>
            <w:r>
              <w:rPr>
                <w:sz w:val="19"/>
              </w:rPr>
              <w:tab/>
            </w:r>
            <w:r>
              <w:rPr>
                <w:spacing w:val="-10"/>
                <w:sz w:val="19"/>
              </w:rPr>
              <w:t>и</w:t>
            </w:r>
          </w:p>
          <w:p>
            <w:pPr>
              <w:pStyle w:val="TableParagraph"/>
              <w:spacing w:line="199" w:lineRule="exact"/>
              <w:ind w:left="54"/>
              <w:rPr>
                <w:sz w:val="19"/>
              </w:rPr>
            </w:pPr>
            <w:r>
              <w:rPr>
                <w:spacing w:val="-2"/>
                <w:sz w:val="19"/>
              </w:rPr>
              <w:t>смерть</w:t>
            </w:r>
          </w:p>
        </w:tc>
      </w:tr>
      <w:tr>
        <w:trPr>
          <w:trHeight w:val="773" w:hRule="atLeast"/>
        </w:trPr>
        <w:tc>
          <w:tcPr>
            <w:tcW w:w="1030" w:type="dxa"/>
            <w:tcBorders>
              <w:top w:val="single" w:sz="12" w:space="0" w:color="000000"/>
              <w:bottom w:val="single" w:sz="12" w:space="0" w:color="000000"/>
            </w:tcBorders>
          </w:tcPr>
          <w:p>
            <w:pPr>
              <w:pStyle w:val="TableParagraph"/>
              <w:spacing w:before="5"/>
              <w:ind w:left="50"/>
              <w:jc w:val="center"/>
              <w:rPr>
                <w:sz w:val="16"/>
              </w:rPr>
            </w:pPr>
            <w:r>
              <w:rPr>
                <w:spacing w:val="-4"/>
                <w:w w:val="110"/>
                <w:sz w:val="16"/>
              </w:rPr>
              <w:t>0,025</w:t>
            </w:r>
          </w:p>
        </w:tc>
        <w:tc>
          <w:tcPr>
            <w:tcW w:w="953" w:type="dxa"/>
            <w:tcBorders>
              <w:top w:val="single" w:sz="12" w:space="0" w:color="000000"/>
              <w:bottom w:val="single" w:sz="12" w:space="0" w:color="000000"/>
            </w:tcBorders>
          </w:tcPr>
          <w:p>
            <w:pPr>
              <w:pStyle w:val="TableParagraph"/>
              <w:spacing w:line="182" w:lineRule="exact"/>
              <w:ind w:left="46"/>
              <w:rPr>
                <w:sz w:val="19"/>
              </w:rPr>
            </w:pPr>
            <w:r>
              <w:rPr>
                <w:spacing w:val="-2"/>
                <w:sz w:val="19"/>
              </w:rPr>
              <w:t>Раздраже-</w:t>
            </w:r>
          </w:p>
          <w:p>
            <w:pPr>
              <w:pStyle w:val="TableParagraph"/>
              <w:tabs>
                <w:tab w:pos="602" w:val="left" w:leader="none"/>
              </w:tabs>
              <w:spacing w:line="216" w:lineRule="auto" w:before="9"/>
              <w:ind w:left="50" w:right="-15"/>
              <w:rPr>
                <w:sz w:val="19"/>
              </w:rPr>
            </w:pPr>
            <w:r>
              <w:rPr>
                <w:spacing w:val="-4"/>
                <w:sz w:val="19"/>
              </w:rPr>
              <w:t>ние</w:t>
            </w:r>
            <w:r>
              <w:rPr>
                <w:sz w:val="19"/>
              </w:rPr>
              <w:tab/>
            </w:r>
            <w:r>
              <w:rPr>
                <w:spacing w:val="-4"/>
                <w:w w:val="90"/>
                <w:sz w:val="19"/>
              </w:rPr>
              <w:t>глаз,</w:t>
            </w:r>
            <w:r>
              <w:rPr>
                <w:spacing w:val="-2"/>
                <w:w w:val="90"/>
                <w:sz w:val="19"/>
              </w:rPr>
              <w:t> </w:t>
            </w:r>
            <w:r>
              <w:rPr>
                <w:spacing w:val="-2"/>
                <w:sz w:val="19"/>
              </w:rPr>
              <w:t>потеря</w:t>
            </w:r>
          </w:p>
          <w:p>
            <w:pPr>
              <w:pStyle w:val="TableParagraph"/>
              <w:spacing w:line="169" w:lineRule="exact"/>
              <w:ind w:left="42"/>
              <w:rPr>
                <w:sz w:val="19"/>
              </w:rPr>
            </w:pPr>
            <w:r>
              <w:rPr>
                <w:spacing w:val="-2"/>
                <w:sz w:val="19"/>
              </w:rPr>
              <w:t>обоняния</w:t>
            </w:r>
          </w:p>
        </w:tc>
        <w:tc>
          <w:tcPr>
            <w:tcW w:w="1158" w:type="dxa"/>
            <w:gridSpan w:val="2"/>
            <w:tcBorders>
              <w:top w:val="single" w:sz="12" w:space="0" w:color="000000"/>
              <w:bottom w:val="single" w:sz="12" w:space="0" w:color="000000"/>
            </w:tcBorders>
          </w:tcPr>
          <w:p>
            <w:pPr>
              <w:pStyle w:val="TableParagraph"/>
              <w:spacing w:line="216" w:lineRule="auto"/>
              <w:ind w:left="56" w:hanging="6"/>
              <w:rPr>
                <w:sz w:val="19"/>
              </w:rPr>
            </w:pPr>
            <w:r>
              <w:rPr>
                <w:spacing w:val="-2"/>
                <w:w w:val="90"/>
                <w:sz w:val="19"/>
              </w:rPr>
              <w:t>Раздражение </w:t>
            </w:r>
            <w:r>
              <w:rPr>
                <w:spacing w:val="-4"/>
                <w:sz w:val="19"/>
              </w:rPr>
              <w:t>глаз</w:t>
            </w:r>
          </w:p>
        </w:tc>
        <w:tc>
          <w:tcPr>
            <w:tcW w:w="1157" w:type="dxa"/>
            <w:gridSpan w:val="2"/>
            <w:tcBorders>
              <w:top w:val="single" w:sz="12" w:space="0" w:color="000000"/>
              <w:bottom w:val="single" w:sz="12" w:space="0" w:color="000000"/>
            </w:tcBorders>
          </w:tcPr>
          <w:p>
            <w:pPr>
              <w:pStyle w:val="TableParagraph"/>
              <w:spacing w:line="216" w:lineRule="auto"/>
              <w:ind w:left="48" w:firstLine="3"/>
              <w:rPr>
                <w:sz w:val="19"/>
              </w:rPr>
            </w:pPr>
            <w:r>
              <w:rPr>
                <w:spacing w:val="-2"/>
                <w:w w:val="95"/>
                <w:sz w:val="19"/>
              </w:rPr>
              <w:t>Болезненное </w:t>
            </w:r>
            <w:r>
              <w:rPr>
                <w:spacing w:val="-2"/>
                <w:w w:val="90"/>
                <w:sz w:val="19"/>
              </w:rPr>
              <w:t>слезотечение, </w:t>
            </w:r>
            <w:r>
              <w:rPr>
                <w:spacing w:val="-2"/>
                <w:sz w:val="19"/>
              </w:rPr>
              <w:t>слабость</w:t>
            </w:r>
          </w:p>
        </w:tc>
        <w:tc>
          <w:tcPr>
            <w:tcW w:w="1528" w:type="dxa"/>
            <w:gridSpan w:val="3"/>
            <w:tcBorders>
              <w:top w:val="single" w:sz="12" w:space="0" w:color="000000"/>
              <w:bottom w:val="single" w:sz="12" w:space="0" w:color="000000"/>
            </w:tcBorders>
          </w:tcPr>
          <w:p>
            <w:pPr>
              <w:pStyle w:val="TableParagraph"/>
              <w:tabs>
                <w:tab w:pos="1012" w:val="left" w:leader="none"/>
              </w:tabs>
              <w:spacing w:line="216" w:lineRule="auto"/>
              <w:ind w:left="53" w:right="-15" w:hanging="3"/>
              <w:rPr>
                <w:sz w:val="19"/>
              </w:rPr>
            </w:pPr>
            <w:r>
              <w:rPr>
                <w:spacing w:val="-2"/>
                <w:w w:val="95"/>
                <w:sz w:val="19"/>
              </w:rPr>
              <w:t>Светобоязнь,</w:t>
            </w:r>
            <w:r>
              <w:rPr>
                <w:spacing w:val="60"/>
                <w:sz w:val="19"/>
              </w:rPr>
              <w:t> </w:t>
            </w:r>
            <w:r>
              <w:rPr>
                <w:spacing w:val="-2"/>
                <w:w w:val="95"/>
                <w:sz w:val="19"/>
              </w:rPr>
              <w:t>боль </w:t>
            </w:r>
            <w:r>
              <w:rPr>
                <w:spacing w:val="-10"/>
                <w:sz w:val="19"/>
              </w:rPr>
              <w:t>в</w:t>
            </w:r>
            <w:r>
              <w:rPr>
                <w:sz w:val="19"/>
              </w:rPr>
              <w:tab/>
            </w:r>
            <w:r>
              <w:rPr>
                <w:spacing w:val="-2"/>
                <w:w w:val="90"/>
                <w:sz w:val="19"/>
              </w:rPr>
              <w:t>глазах,</w:t>
            </w:r>
          </w:p>
          <w:p>
            <w:pPr>
              <w:pStyle w:val="TableParagraph"/>
              <w:spacing w:line="196" w:lineRule="exact"/>
              <w:ind w:left="45" w:firstLine="5"/>
              <w:rPr>
                <w:sz w:val="19"/>
              </w:rPr>
            </w:pPr>
            <w:r>
              <w:rPr>
                <w:spacing w:val="-2"/>
                <w:w w:val="85"/>
                <w:sz w:val="19"/>
              </w:rPr>
              <w:t>затрудненное</w:t>
            </w:r>
            <w:r>
              <w:rPr>
                <w:spacing w:val="-2"/>
                <w:sz w:val="19"/>
              </w:rPr>
              <w:t> дыхание</w:t>
            </w:r>
          </w:p>
        </w:tc>
        <w:tc>
          <w:tcPr>
            <w:tcW w:w="1349" w:type="dxa"/>
            <w:tcBorders>
              <w:top w:val="single" w:sz="12" w:space="0" w:color="000000"/>
              <w:bottom w:val="single" w:sz="12" w:space="0" w:color="000000"/>
            </w:tcBorders>
          </w:tcPr>
          <w:p>
            <w:pPr>
              <w:pStyle w:val="TableParagraph"/>
              <w:spacing w:line="204" w:lineRule="auto" w:before="9"/>
              <w:ind w:left="52" w:right="-33" w:firstLine="3"/>
              <w:rPr>
                <w:sz w:val="19"/>
              </w:rPr>
            </w:pPr>
            <w:r>
              <w:rPr>
                <w:w w:val="95"/>
                <w:position w:val="1"/>
                <w:sz w:val="19"/>
              </w:rPr>
              <w:t>Кровотечение</w:t>
            </w:r>
            <w:r>
              <w:rPr>
                <w:spacing w:val="63"/>
                <w:position w:val="1"/>
                <w:sz w:val="19"/>
              </w:rPr>
              <w:t> </w:t>
            </w:r>
            <w:r>
              <w:rPr>
                <w:w w:val="95"/>
                <w:sz w:val="19"/>
              </w:rPr>
              <w:t>и </w:t>
            </w:r>
            <w:r>
              <w:rPr>
                <w:spacing w:val="-2"/>
                <w:sz w:val="19"/>
              </w:rPr>
              <w:t>смерть</w:t>
            </w:r>
          </w:p>
        </w:tc>
        <w:tc>
          <w:tcPr>
            <w:tcW w:w="880" w:type="dxa"/>
            <w:tcBorders>
              <w:top w:val="single" w:sz="12" w:space="0" w:color="000000"/>
              <w:bottom w:val="single" w:sz="12" w:space="0" w:color="000000"/>
            </w:tcBorders>
          </w:tcPr>
          <w:p>
            <w:pPr>
              <w:pStyle w:val="TableParagraph"/>
              <w:rPr>
                <w:sz w:val="18"/>
              </w:rPr>
            </w:pPr>
          </w:p>
        </w:tc>
        <w:tc>
          <w:tcPr>
            <w:tcW w:w="993" w:type="dxa"/>
            <w:tcBorders>
              <w:top w:val="single" w:sz="12" w:space="0" w:color="000000"/>
              <w:bottom w:val="single" w:sz="12" w:space="0" w:color="000000"/>
            </w:tcBorders>
          </w:tcPr>
          <w:p>
            <w:pPr>
              <w:pStyle w:val="TableParagraph"/>
              <w:rPr>
                <w:sz w:val="18"/>
              </w:rPr>
            </w:pPr>
          </w:p>
        </w:tc>
      </w:tr>
      <w:tr>
        <w:trPr>
          <w:trHeight w:val="591" w:hRule="atLeast"/>
        </w:trPr>
        <w:tc>
          <w:tcPr>
            <w:tcW w:w="1030" w:type="dxa"/>
            <w:vMerge w:val="restart"/>
            <w:tcBorders>
              <w:top w:val="single" w:sz="12" w:space="0" w:color="000000"/>
            </w:tcBorders>
          </w:tcPr>
          <w:p>
            <w:pPr>
              <w:pStyle w:val="TableParagraph"/>
              <w:spacing w:line="183" w:lineRule="exact"/>
              <w:ind w:left="331"/>
              <w:rPr>
                <w:sz w:val="16"/>
              </w:rPr>
            </w:pPr>
            <w:r>
              <w:rPr>
                <w:spacing w:val="-4"/>
                <w:w w:val="110"/>
                <w:sz w:val="16"/>
              </w:rPr>
              <w:t>0,035</w:t>
            </w:r>
          </w:p>
        </w:tc>
        <w:tc>
          <w:tcPr>
            <w:tcW w:w="953" w:type="dxa"/>
            <w:vMerge w:val="restart"/>
            <w:tcBorders>
              <w:top w:val="single" w:sz="12" w:space="0" w:color="000000"/>
            </w:tcBorders>
          </w:tcPr>
          <w:p>
            <w:pPr>
              <w:pStyle w:val="TableParagraph"/>
              <w:rPr>
                <w:sz w:val="18"/>
              </w:rPr>
            </w:pPr>
          </w:p>
        </w:tc>
        <w:tc>
          <w:tcPr>
            <w:tcW w:w="1158" w:type="dxa"/>
            <w:gridSpan w:val="2"/>
            <w:vMerge w:val="restart"/>
            <w:tcBorders>
              <w:top w:val="single" w:sz="12" w:space="0" w:color="000000"/>
            </w:tcBorders>
          </w:tcPr>
          <w:p>
            <w:pPr>
              <w:pStyle w:val="TableParagraph"/>
              <w:spacing w:line="173" w:lineRule="exact"/>
              <w:ind w:left="51"/>
              <w:rPr>
                <w:sz w:val="19"/>
              </w:rPr>
            </w:pPr>
            <w:r>
              <w:rPr>
                <w:spacing w:val="-2"/>
                <w:sz w:val="19"/>
              </w:rPr>
              <w:t>Раздражение</w:t>
            </w:r>
          </w:p>
          <w:p>
            <w:pPr>
              <w:pStyle w:val="TableParagraph"/>
              <w:tabs>
                <w:tab w:pos="647" w:val="left" w:leader="none"/>
              </w:tabs>
              <w:spacing w:line="218" w:lineRule="auto" w:before="4"/>
              <w:ind w:left="42" w:right="1" w:firstLine="8"/>
              <w:rPr>
                <w:sz w:val="19"/>
              </w:rPr>
            </w:pPr>
            <w:r>
              <w:rPr>
                <w:spacing w:val="-2"/>
                <w:sz w:val="19"/>
              </w:rPr>
              <w:t>глаз,</w:t>
            </w:r>
            <w:r>
              <w:rPr>
                <w:sz w:val="19"/>
              </w:rPr>
              <w:tab/>
            </w:r>
            <w:r>
              <w:rPr>
                <w:spacing w:val="-2"/>
                <w:w w:val="90"/>
                <w:sz w:val="19"/>
              </w:rPr>
              <w:t>потеря </w:t>
            </w:r>
            <w:r>
              <w:rPr>
                <w:spacing w:val="-2"/>
                <w:sz w:val="19"/>
              </w:rPr>
              <w:t>обоняния, коллапс</w:t>
            </w:r>
          </w:p>
        </w:tc>
        <w:tc>
          <w:tcPr>
            <w:tcW w:w="1157" w:type="dxa"/>
            <w:gridSpan w:val="2"/>
            <w:vMerge w:val="restart"/>
            <w:tcBorders>
              <w:top w:val="single" w:sz="12" w:space="0" w:color="000000"/>
            </w:tcBorders>
          </w:tcPr>
          <w:p>
            <w:pPr>
              <w:pStyle w:val="TableParagraph"/>
              <w:spacing w:line="173" w:lineRule="exact"/>
              <w:ind w:left="46"/>
              <w:rPr>
                <w:sz w:val="19"/>
              </w:rPr>
            </w:pPr>
            <w:r>
              <w:rPr>
                <w:spacing w:val="-2"/>
                <w:w w:val="95"/>
                <w:sz w:val="19"/>
              </w:rPr>
              <w:t>Затрудненное</w:t>
            </w:r>
          </w:p>
          <w:p>
            <w:pPr>
              <w:pStyle w:val="TableParagraph"/>
              <w:spacing w:line="220" w:lineRule="auto" w:before="2"/>
              <w:ind w:left="46" w:hanging="4"/>
              <w:rPr>
                <w:sz w:val="19"/>
              </w:rPr>
            </w:pPr>
            <w:r>
              <w:rPr>
                <w:spacing w:val="-2"/>
                <w:sz w:val="19"/>
              </w:rPr>
              <w:t>дыхание, кашель, </w:t>
            </w:r>
            <w:r>
              <w:rPr>
                <w:spacing w:val="-2"/>
                <w:w w:val="90"/>
                <w:sz w:val="19"/>
              </w:rPr>
              <w:t>раздражение </w:t>
            </w:r>
            <w:r>
              <w:rPr>
                <w:spacing w:val="-4"/>
                <w:sz w:val="19"/>
              </w:rPr>
              <w:t>глаз</w:t>
            </w:r>
          </w:p>
        </w:tc>
        <w:tc>
          <w:tcPr>
            <w:tcW w:w="1528" w:type="dxa"/>
            <w:gridSpan w:val="3"/>
            <w:tcBorders>
              <w:top w:val="single" w:sz="12" w:space="0" w:color="000000"/>
              <w:bottom w:val="nil"/>
            </w:tcBorders>
          </w:tcPr>
          <w:p>
            <w:pPr>
              <w:pStyle w:val="TableParagraph"/>
              <w:spacing w:line="216" w:lineRule="auto"/>
              <w:ind w:left="53" w:right="-15" w:hanging="4"/>
              <w:rPr>
                <w:sz w:val="19"/>
              </w:rPr>
            </w:pPr>
            <w:r>
              <w:rPr>
                <w:spacing w:val="-2"/>
                <w:sz w:val="19"/>
              </w:rPr>
              <w:t>Увеличенное </w:t>
            </w:r>
            <w:r>
              <w:rPr>
                <w:w w:val="90"/>
                <w:sz w:val="19"/>
              </w:rPr>
              <w:t>раздражение</w:t>
            </w:r>
            <w:r>
              <w:rPr>
                <w:spacing w:val="22"/>
                <w:sz w:val="19"/>
              </w:rPr>
              <w:t> </w:t>
            </w:r>
            <w:r>
              <w:rPr>
                <w:w w:val="90"/>
                <w:sz w:val="19"/>
              </w:rPr>
              <w:t>глаз</w:t>
            </w:r>
            <w:r>
              <w:rPr>
                <w:spacing w:val="12"/>
                <w:sz w:val="19"/>
              </w:rPr>
              <w:t> </w:t>
            </w:r>
            <w:r>
              <w:rPr>
                <w:spacing w:val="-10"/>
                <w:w w:val="90"/>
                <w:sz w:val="19"/>
              </w:rPr>
              <w:t>и</w:t>
            </w:r>
          </w:p>
          <w:p>
            <w:pPr>
              <w:pStyle w:val="TableParagraph"/>
              <w:tabs>
                <w:tab w:pos="983" w:val="left" w:leader="none"/>
              </w:tabs>
              <w:spacing w:line="189" w:lineRule="exact"/>
              <w:ind w:left="48" w:right="-15"/>
              <w:rPr>
                <w:sz w:val="19"/>
              </w:rPr>
            </w:pPr>
            <w:r>
              <w:rPr>
                <w:spacing w:val="-2"/>
                <w:sz w:val="19"/>
              </w:rPr>
              <w:t>носового</w:t>
            </w:r>
            <w:r>
              <w:rPr>
                <w:sz w:val="19"/>
              </w:rPr>
              <w:tab/>
            </w:r>
            <w:r>
              <w:rPr>
                <w:spacing w:val="-2"/>
                <w:w w:val="90"/>
                <w:sz w:val="19"/>
              </w:rPr>
              <w:t>тракта,</w:t>
            </w:r>
          </w:p>
        </w:tc>
        <w:tc>
          <w:tcPr>
            <w:tcW w:w="1349" w:type="dxa"/>
            <w:tcBorders>
              <w:top w:val="single" w:sz="12" w:space="0" w:color="000000"/>
              <w:bottom w:val="nil"/>
            </w:tcBorders>
          </w:tcPr>
          <w:p>
            <w:pPr>
              <w:pStyle w:val="TableParagraph"/>
              <w:tabs>
                <w:tab w:pos="634" w:val="left" w:leader="none"/>
              </w:tabs>
              <w:spacing w:line="216" w:lineRule="auto"/>
              <w:ind w:left="50" w:right="3" w:hanging="5"/>
              <w:rPr>
                <w:sz w:val="19"/>
              </w:rPr>
            </w:pPr>
            <w:r>
              <w:rPr>
                <w:spacing w:val="-2"/>
                <w:sz w:val="19"/>
              </w:rPr>
              <w:t>Головокруже- </w:t>
            </w:r>
            <w:r>
              <w:rPr>
                <w:spacing w:val="-4"/>
                <w:sz w:val="19"/>
              </w:rPr>
              <w:t>ние,</w:t>
            </w:r>
            <w:r>
              <w:rPr>
                <w:sz w:val="19"/>
              </w:rPr>
              <w:tab/>
            </w:r>
            <w:r>
              <w:rPr>
                <w:spacing w:val="-2"/>
                <w:w w:val="90"/>
                <w:sz w:val="19"/>
              </w:rPr>
              <w:t>слабость,</w:t>
            </w:r>
          </w:p>
          <w:p>
            <w:pPr>
              <w:pStyle w:val="TableParagraph"/>
              <w:spacing w:line="184" w:lineRule="exact"/>
              <w:ind w:left="43"/>
              <w:rPr>
                <w:sz w:val="19"/>
              </w:rPr>
            </w:pPr>
            <w:r>
              <w:rPr>
                <w:spacing w:val="-2"/>
                <w:sz w:val="19"/>
              </w:rPr>
              <w:t>увеличенное</w:t>
            </w:r>
          </w:p>
        </w:tc>
        <w:tc>
          <w:tcPr>
            <w:tcW w:w="880" w:type="dxa"/>
            <w:vMerge w:val="restart"/>
            <w:tcBorders>
              <w:top w:val="single" w:sz="12" w:space="0" w:color="000000"/>
            </w:tcBorders>
          </w:tcPr>
          <w:p>
            <w:pPr>
              <w:pStyle w:val="TableParagraph"/>
              <w:spacing w:line="199" w:lineRule="exact"/>
              <w:ind w:left="48"/>
              <w:rPr>
                <w:sz w:val="19"/>
              </w:rPr>
            </w:pPr>
            <w:r>
              <w:rPr>
                <w:spacing w:val="-2"/>
                <w:sz w:val="19"/>
              </w:rPr>
              <w:t>Смерть</w:t>
            </w:r>
          </w:p>
        </w:tc>
        <w:tc>
          <w:tcPr>
            <w:tcW w:w="993" w:type="dxa"/>
            <w:vMerge w:val="restart"/>
            <w:tcBorders>
              <w:top w:val="single" w:sz="12" w:space="0" w:color="000000"/>
            </w:tcBorders>
          </w:tcPr>
          <w:p>
            <w:pPr>
              <w:pStyle w:val="TableParagraph"/>
              <w:rPr>
                <w:sz w:val="18"/>
              </w:rPr>
            </w:pPr>
          </w:p>
        </w:tc>
      </w:tr>
      <w:tr>
        <w:trPr>
          <w:trHeight w:val="180" w:hRule="atLeast"/>
        </w:trPr>
        <w:tc>
          <w:tcPr>
            <w:tcW w:w="1030" w:type="dxa"/>
            <w:vMerge/>
            <w:tcBorders>
              <w:top w:val="nil"/>
            </w:tcBorders>
          </w:tcPr>
          <w:p>
            <w:pPr>
              <w:rPr>
                <w:sz w:val="2"/>
                <w:szCs w:val="2"/>
              </w:rPr>
            </w:pPr>
          </w:p>
        </w:tc>
        <w:tc>
          <w:tcPr>
            <w:tcW w:w="953" w:type="dxa"/>
            <w:vMerge/>
            <w:tcBorders>
              <w:top w:val="nil"/>
            </w:tcBorders>
          </w:tcPr>
          <w:p>
            <w:pPr>
              <w:rPr>
                <w:sz w:val="2"/>
                <w:szCs w:val="2"/>
              </w:rPr>
            </w:pPr>
          </w:p>
        </w:tc>
        <w:tc>
          <w:tcPr>
            <w:tcW w:w="1158" w:type="dxa"/>
            <w:gridSpan w:val="2"/>
            <w:vMerge/>
            <w:tcBorders>
              <w:top w:val="nil"/>
            </w:tcBorders>
          </w:tcPr>
          <w:p>
            <w:pPr>
              <w:rPr>
                <w:sz w:val="2"/>
                <w:szCs w:val="2"/>
              </w:rPr>
            </w:pPr>
          </w:p>
        </w:tc>
        <w:tc>
          <w:tcPr>
            <w:tcW w:w="1157" w:type="dxa"/>
            <w:gridSpan w:val="2"/>
            <w:vMerge/>
            <w:tcBorders>
              <w:top w:val="nil"/>
            </w:tcBorders>
          </w:tcPr>
          <w:p>
            <w:pPr>
              <w:rPr>
                <w:sz w:val="2"/>
                <w:szCs w:val="2"/>
              </w:rPr>
            </w:pPr>
          </w:p>
        </w:tc>
        <w:tc>
          <w:tcPr>
            <w:tcW w:w="611" w:type="dxa"/>
            <w:tcBorders>
              <w:top w:val="nil"/>
              <w:bottom w:val="nil"/>
              <w:right w:val="nil"/>
            </w:tcBorders>
          </w:tcPr>
          <w:p>
            <w:pPr>
              <w:pStyle w:val="TableParagraph"/>
              <w:spacing w:line="161" w:lineRule="exact"/>
              <w:ind w:left="51"/>
              <w:rPr>
                <w:sz w:val="19"/>
              </w:rPr>
            </w:pPr>
            <w:r>
              <w:rPr>
                <w:spacing w:val="-2"/>
                <w:sz w:val="19"/>
              </w:rPr>
              <w:t>тупая</w:t>
            </w:r>
          </w:p>
        </w:tc>
        <w:tc>
          <w:tcPr>
            <w:tcW w:w="659" w:type="dxa"/>
            <w:tcBorders>
              <w:top w:val="nil"/>
              <w:left w:val="nil"/>
              <w:bottom w:val="nil"/>
              <w:right w:val="nil"/>
            </w:tcBorders>
          </w:tcPr>
          <w:p>
            <w:pPr>
              <w:pStyle w:val="TableParagraph"/>
              <w:spacing w:line="161" w:lineRule="exact"/>
              <w:ind w:left="170"/>
              <w:rPr>
                <w:sz w:val="19"/>
              </w:rPr>
            </w:pPr>
            <w:r>
              <w:rPr>
                <w:spacing w:val="-4"/>
                <w:sz w:val="19"/>
              </w:rPr>
              <w:t>боль</w:t>
            </w:r>
          </w:p>
        </w:tc>
        <w:tc>
          <w:tcPr>
            <w:tcW w:w="1607" w:type="dxa"/>
            <w:gridSpan w:val="2"/>
            <w:tcBorders>
              <w:top w:val="nil"/>
              <w:left w:val="nil"/>
              <w:bottom w:val="nil"/>
            </w:tcBorders>
          </w:tcPr>
          <w:p>
            <w:pPr>
              <w:pStyle w:val="TableParagraph"/>
              <w:spacing w:line="161" w:lineRule="exact"/>
              <w:ind w:left="163"/>
              <w:rPr>
                <w:sz w:val="19"/>
              </w:rPr>
            </w:pPr>
            <w:r>
              <w:rPr>
                <w:sz w:val="19"/>
              </w:rPr>
              <w:t>в</w:t>
            </w:r>
            <w:r>
              <w:rPr>
                <w:spacing w:val="11"/>
                <w:sz w:val="19"/>
              </w:rPr>
              <w:t> </w:t>
            </w:r>
            <w:r>
              <w:rPr>
                <w:spacing w:val="-2"/>
                <w:sz w:val="19"/>
              </w:rPr>
              <w:t>раздражение,</w:t>
            </w:r>
          </w:p>
        </w:tc>
        <w:tc>
          <w:tcPr>
            <w:tcW w:w="880" w:type="dxa"/>
            <w:vMerge/>
            <w:tcBorders>
              <w:top w:val="nil"/>
            </w:tcBorders>
          </w:tcPr>
          <w:p>
            <w:pPr>
              <w:rPr>
                <w:sz w:val="2"/>
                <w:szCs w:val="2"/>
              </w:rPr>
            </w:pPr>
          </w:p>
        </w:tc>
        <w:tc>
          <w:tcPr>
            <w:tcW w:w="993" w:type="dxa"/>
            <w:vMerge/>
            <w:tcBorders>
              <w:top w:val="nil"/>
            </w:tcBorders>
          </w:tcPr>
          <w:p>
            <w:pPr>
              <w:rPr>
                <w:sz w:val="2"/>
                <w:szCs w:val="2"/>
              </w:rPr>
            </w:pPr>
          </w:p>
        </w:tc>
      </w:tr>
      <w:tr>
        <w:trPr>
          <w:trHeight w:val="366" w:hRule="atLeast"/>
        </w:trPr>
        <w:tc>
          <w:tcPr>
            <w:tcW w:w="1030" w:type="dxa"/>
            <w:vMerge/>
            <w:tcBorders>
              <w:top w:val="nil"/>
            </w:tcBorders>
          </w:tcPr>
          <w:p>
            <w:pPr>
              <w:rPr>
                <w:sz w:val="2"/>
                <w:szCs w:val="2"/>
              </w:rPr>
            </w:pPr>
          </w:p>
        </w:tc>
        <w:tc>
          <w:tcPr>
            <w:tcW w:w="953" w:type="dxa"/>
            <w:vMerge/>
            <w:tcBorders>
              <w:top w:val="nil"/>
            </w:tcBorders>
          </w:tcPr>
          <w:p>
            <w:pPr>
              <w:rPr>
                <w:sz w:val="2"/>
                <w:szCs w:val="2"/>
              </w:rPr>
            </w:pPr>
          </w:p>
        </w:tc>
        <w:tc>
          <w:tcPr>
            <w:tcW w:w="1158" w:type="dxa"/>
            <w:gridSpan w:val="2"/>
            <w:vMerge/>
            <w:tcBorders>
              <w:top w:val="nil"/>
            </w:tcBorders>
          </w:tcPr>
          <w:p>
            <w:pPr>
              <w:rPr>
                <w:sz w:val="2"/>
                <w:szCs w:val="2"/>
              </w:rPr>
            </w:pPr>
          </w:p>
        </w:tc>
        <w:tc>
          <w:tcPr>
            <w:tcW w:w="1157" w:type="dxa"/>
            <w:gridSpan w:val="2"/>
            <w:vMerge/>
            <w:tcBorders>
              <w:top w:val="nil"/>
            </w:tcBorders>
          </w:tcPr>
          <w:p>
            <w:pPr>
              <w:rPr>
                <w:sz w:val="2"/>
                <w:szCs w:val="2"/>
              </w:rPr>
            </w:pPr>
          </w:p>
        </w:tc>
        <w:tc>
          <w:tcPr>
            <w:tcW w:w="1528" w:type="dxa"/>
            <w:gridSpan w:val="3"/>
            <w:tcBorders>
              <w:top w:val="nil"/>
            </w:tcBorders>
          </w:tcPr>
          <w:p>
            <w:pPr>
              <w:pStyle w:val="TableParagraph"/>
              <w:tabs>
                <w:tab w:pos="818" w:val="left" w:leader="none"/>
              </w:tabs>
              <w:spacing w:line="156" w:lineRule="exact"/>
              <w:ind w:left="54"/>
              <w:rPr>
                <w:sz w:val="19"/>
              </w:rPr>
            </w:pPr>
            <w:r>
              <w:rPr>
                <w:spacing w:val="-2"/>
                <w:sz w:val="19"/>
              </w:rPr>
              <w:t>голове,</w:t>
            </w:r>
            <w:r>
              <w:rPr>
                <w:sz w:val="19"/>
              </w:rPr>
              <w:tab/>
            </w:r>
            <w:r>
              <w:rPr>
                <w:spacing w:val="-2"/>
                <w:w w:val="90"/>
                <w:sz w:val="19"/>
              </w:rPr>
              <w:t>слабость,</w:t>
            </w:r>
          </w:p>
          <w:p>
            <w:pPr>
              <w:pStyle w:val="TableParagraph"/>
              <w:spacing w:line="190" w:lineRule="exact"/>
              <w:ind w:left="40"/>
              <w:rPr>
                <w:sz w:val="19"/>
              </w:rPr>
            </w:pPr>
            <w:r>
              <w:rPr>
                <w:spacing w:val="-2"/>
                <w:sz w:val="19"/>
              </w:rPr>
              <w:t>светобоязнь</w:t>
            </w:r>
          </w:p>
        </w:tc>
        <w:tc>
          <w:tcPr>
            <w:tcW w:w="1349" w:type="dxa"/>
            <w:tcBorders>
              <w:top w:val="nil"/>
            </w:tcBorders>
          </w:tcPr>
          <w:p>
            <w:pPr>
              <w:pStyle w:val="TableParagraph"/>
              <w:spacing w:line="170" w:lineRule="exact"/>
              <w:ind w:left="47"/>
              <w:rPr>
                <w:sz w:val="19"/>
              </w:rPr>
            </w:pPr>
            <w:r>
              <w:rPr>
                <w:spacing w:val="-2"/>
                <w:sz w:val="19"/>
              </w:rPr>
              <w:t>смерть</w:t>
            </w:r>
          </w:p>
        </w:tc>
        <w:tc>
          <w:tcPr>
            <w:tcW w:w="880" w:type="dxa"/>
            <w:vMerge/>
            <w:tcBorders>
              <w:top w:val="nil"/>
            </w:tcBorders>
          </w:tcPr>
          <w:p>
            <w:pPr>
              <w:rPr>
                <w:sz w:val="2"/>
                <w:szCs w:val="2"/>
              </w:rPr>
            </w:pPr>
          </w:p>
        </w:tc>
        <w:tc>
          <w:tcPr>
            <w:tcW w:w="993" w:type="dxa"/>
            <w:vMerge/>
            <w:tcBorders>
              <w:top w:val="nil"/>
            </w:tcBorders>
          </w:tcPr>
          <w:p>
            <w:pPr>
              <w:rPr>
                <w:sz w:val="2"/>
                <w:szCs w:val="2"/>
              </w:rPr>
            </w:pPr>
          </w:p>
        </w:tc>
      </w:tr>
      <w:tr>
        <w:trPr>
          <w:trHeight w:val="386" w:hRule="atLeast"/>
        </w:trPr>
        <w:tc>
          <w:tcPr>
            <w:tcW w:w="1030" w:type="dxa"/>
            <w:tcBorders>
              <w:bottom w:val="single" w:sz="12" w:space="0" w:color="000000"/>
            </w:tcBorders>
          </w:tcPr>
          <w:p>
            <w:pPr>
              <w:pStyle w:val="TableParagraph"/>
              <w:spacing w:before="10"/>
              <w:ind w:left="31"/>
              <w:jc w:val="center"/>
              <w:rPr>
                <w:sz w:val="16"/>
              </w:rPr>
            </w:pPr>
            <w:r>
              <w:rPr>
                <w:w w:val="110"/>
                <w:sz w:val="16"/>
              </w:rPr>
              <w:t>0,050</w:t>
            </w:r>
            <w:r>
              <w:rPr>
                <w:spacing w:val="-3"/>
                <w:w w:val="110"/>
                <w:sz w:val="16"/>
              </w:rPr>
              <w:t> </w:t>
            </w:r>
            <w:r>
              <w:rPr>
                <w:spacing w:val="-2"/>
                <w:w w:val="110"/>
                <w:sz w:val="16"/>
              </w:rPr>
              <w:t>0,060</w:t>
            </w:r>
          </w:p>
        </w:tc>
        <w:tc>
          <w:tcPr>
            <w:tcW w:w="953" w:type="dxa"/>
            <w:tcBorders>
              <w:bottom w:val="single" w:sz="12" w:space="0" w:color="000000"/>
            </w:tcBorders>
          </w:tcPr>
          <w:p>
            <w:pPr>
              <w:pStyle w:val="TableParagraph"/>
              <w:spacing w:line="187" w:lineRule="exact"/>
              <w:ind w:left="40"/>
              <w:rPr>
                <w:sz w:val="19"/>
              </w:rPr>
            </w:pPr>
            <w:r>
              <w:rPr>
                <w:spacing w:val="-2"/>
                <w:sz w:val="19"/>
              </w:rPr>
              <w:t>Кашель,</w:t>
            </w:r>
          </w:p>
          <w:p>
            <w:pPr>
              <w:pStyle w:val="TableParagraph"/>
              <w:spacing w:line="180" w:lineRule="exact"/>
              <w:ind w:left="40"/>
              <w:rPr>
                <w:sz w:val="19"/>
              </w:rPr>
            </w:pPr>
            <w:r>
              <w:rPr>
                <w:spacing w:val="-2"/>
                <w:sz w:val="19"/>
              </w:rPr>
              <w:t>коллапс,</w:t>
            </w:r>
          </w:p>
        </w:tc>
        <w:tc>
          <w:tcPr>
            <w:tcW w:w="1158" w:type="dxa"/>
            <w:gridSpan w:val="2"/>
            <w:tcBorders>
              <w:bottom w:val="single" w:sz="12" w:space="0" w:color="000000"/>
            </w:tcBorders>
          </w:tcPr>
          <w:p>
            <w:pPr>
              <w:pStyle w:val="TableParagraph"/>
              <w:spacing w:line="182" w:lineRule="exact"/>
              <w:ind w:left="41"/>
              <w:rPr>
                <w:sz w:val="19"/>
              </w:rPr>
            </w:pPr>
            <w:r>
              <w:rPr>
                <w:spacing w:val="-2"/>
                <w:sz w:val="19"/>
              </w:rPr>
              <w:t>Нарушение</w:t>
            </w:r>
          </w:p>
          <w:p>
            <w:pPr>
              <w:pStyle w:val="TableParagraph"/>
              <w:spacing w:line="185" w:lineRule="exact"/>
              <w:ind w:left="36"/>
              <w:rPr>
                <w:sz w:val="19"/>
              </w:rPr>
            </w:pPr>
            <w:r>
              <w:rPr>
                <w:spacing w:val="-2"/>
                <w:sz w:val="19"/>
              </w:rPr>
              <w:t>дыхания,</w:t>
            </w:r>
          </w:p>
        </w:tc>
        <w:tc>
          <w:tcPr>
            <w:tcW w:w="1157" w:type="dxa"/>
            <w:gridSpan w:val="2"/>
            <w:tcBorders>
              <w:bottom w:val="single" w:sz="12" w:space="0" w:color="000000"/>
            </w:tcBorders>
          </w:tcPr>
          <w:p>
            <w:pPr>
              <w:pStyle w:val="TableParagraph"/>
              <w:spacing w:line="184" w:lineRule="exact"/>
              <w:ind w:left="38"/>
              <w:rPr>
                <w:sz w:val="19"/>
              </w:rPr>
            </w:pPr>
            <w:r>
              <w:rPr>
                <w:spacing w:val="-2"/>
                <w:sz w:val="19"/>
              </w:rPr>
              <w:t>Серьезное</w:t>
            </w:r>
          </w:p>
          <w:p>
            <w:pPr>
              <w:pStyle w:val="TableParagraph"/>
              <w:spacing w:line="182" w:lineRule="exact"/>
              <w:ind w:left="46"/>
              <w:rPr>
                <w:sz w:val="19"/>
              </w:rPr>
            </w:pPr>
            <w:r>
              <w:rPr>
                <w:spacing w:val="-2"/>
                <w:sz w:val="19"/>
              </w:rPr>
              <w:t>раздражение</w:t>
            </w:r>
          </w:p>
        </w:tc>
        <w:tc>
          <w:tcPr>
            <w:tcW w:w="1528" w:type="dxa"/>
            <w:gridSpan w:val="3"/>
            <w:tcBorders>
              <w:bottom w:val="single" w:sz="12" w:space="0" w:color="000000"/>
            </w:tcBorders>
          </w:tcPr>
          <w:p>
            <w:pPr>
              <w:pStyle w:val="TableParagraph"/>
              <w:tabs>
                <w:tab w:pos="802" w:val="left" w:leader="none"/>
                <w:tab w:pos="1428" w:val="left" w:leader="none"/>
              </w:tabs>
              <w:spacing w:line="196" w:lineRule="exact"/>
              <w:ind w:left="44" w:right="-15" w:hanging="1"/>
              <w:rPr>
                <w:sz w:val="19"/>
              </w:rPr>
            </w:pPr>
            <w:r>
              <w:rPr>
                <w:spacing w:val="-2"/>
                <w:position w:val="1"/>
                <w:sz w:val="19"/>
              </w:rPr>
              <w:t>Резкая</w:t>
            </w:r>
            <w:r>
              <w:rPr>
                <w:position w:val="1"/>
                <w:sz w:val="19"/>
              </w:rPr>
              <w:tab/>
            </w:r>
            <w:r>
              <w:rPr>
                <w:spacing w:val="-4"/>
                <w:position w:val="1"/>
                <w:sz w:val="19"/>
              </w:rPr>
              <w:t>боль</w:t>
            </w:r>
            <w:r>
              <w:rPr>
                <w:position w:val="1"/>
                <w:sz w:val="19"/>
              </w:rPr>
              <w:tab/>
            </w:r>
            <w:r>
              <w:rPr>
                <w:spacing w:val="-10"/>
                <w:sz w:val="19"/>
              </w:rPr>
              <w:t>в</w:t>
            </w:r>
            <w:r>
              <w:rPr>
                <w:sz w:val="19"/>
              </w:rPr>
              <w:t> глазах</w:t>
            </w:r>
            <w:r>
              <w:rPr>
                <w:spacing w:val="32"/>
                <w:sz w:val="19"/>
              </w:rPr>
              <w:t>  </w:t>
            </w:r>
            <w:r>
              <w:rPr>
                <w:sz w:val="19"/>
              </w:rPr>
              <w:t>и</w:t>
            </w:r>
            <w:r>
              <w:rPr>
                <w:spacing w:val="30"/>
                <w:sz w:val="19"/>
              </w:rPr>
              <w:t>  </w:t>
            </w:r>
            <w:r>
              <w:rPr>
                <w:spacing w:val="-4"/>
                <w:w w:val="95"/>
                <w:sz w:val="19"/>
              </w:rPr>
              <w:t>голове,</w:t>
            </w:r>
          </w:p>
        </w:tc>
        <w:tc>
          <w:tcPr>
            <w:tcW w:w="1349" w:type="dxa"/>
            <w:tcBorders>
              <w:bottom w:val="single" w:sz="12" w:space="0" w:color="000000"/>
            </w:tcBorders>
          </w:tcPr>
          <w:p>
            <w:pPr>
              <w:pStyle w:val="TableParagraph"/>
              <w:rPr>
                <w:sz w:val="18"/>
              </w:rPr>
            </w:pPr>
          </w:p>
        </w:tc>
        <w:tc>
          <w:tcPr>
            <w:tcW w:w="880" w:type="dxa"/>
            <w:tcBorders>
              <w:bottom w:val="single" w:sz="12" w:space="0" w:color="000000"/>
            </w:tcBorders>
          </w:tcPr>
          <w:p>
            <w:pPr>
              <w:pStyle w:val="TableParagraph"/>
              <w:rPr>
                <w:sz w:val="18"/>
              </w:rPr>
            </w:pPr>
          </w:p>
        </w:tc>
        <w:tc>
          <w:tcPr>
            <w:tcW w:w="993" w:type="dxa"/>
            <w:tcBorders>
              <w:bottom w:val="single" w:sz="12" w:space="0" w:color="000000"/>
            </w:tcBorders>
          </w:tcPr>
          <w:p>
            <w:pPr>
              <w:pStyle w:val="TableParagraph"/>
              <w:rPr>
                <w:sz w:val="18"/>
              </w:rPr>
            </w:pPr>
          </w:p>
        </w:tc>
      </w:tr>
    </w:tbl>
    <w:p>
      <w:pPr>
        <w:pStyle w:val="BodyText"/>
        <w:rPr>
          <w:b/>
          <w:sz w:val="22"/>
        </w:rPr>
      </w:pPr>
    </w:p>
    <w:p>
      <w:pPr>
        <w:pStyle w:val="BodyText"/>
        <w:rPr>
          <w:b/>
          <w:sz w:val="22"/>
        </w:rPr>
      </w:pPr>
    </w:p>
    <w:p>
      <w:pPr>
        <w:spacing w:before="163"/>
        <w:ind w:left="1493" w:right="1248" w:firstLine="0"/>
        <w:jc w:val="center"/>
        <w:rPr>
          <w:sz w:val="20"/>
        </w:rPr>
      </w:pPr>
      <w:r>
        <w:rPr>
          <w:spacing w:val="-5"/>
          <w:w w:val="110"/>
          <w:sz w:val="20"/>
        </w:rPr>
        <w:t>113</w:t>
      </w:r>
    </w:p>
    <w:p>
      <w:pPr>
        <w:spacing w:after="0"/>
        <w:jc w:val="center"/>
        <w:rPr>
          <w:sz w:val="20"/>
        </w:rPr>
        <w:sectPr>
          <w:footerReference w:type="default" r:id="rId114"/>
          <w:pgSz w:w="12810" w:h="18070"/>
          <w:pgMar w:footer="0" w:header="0" w:top="1460" w:bottom="280" w:left="1660" w:right="1820"/>
        </w:sectPr>
      </w:pPr>
    </w:p>
    <w:p>
      <w:pPr>
        <w:pStyle w:val="BodyText"/>
        <w:spacing w:before="8"/>
        <w:rPr>
          <w:sz w:val="2"/>
        </w:rPr>
      </w:pPr>
    </w:p>
    <w:tbl>
      <w:tblPr>
        <w:tblW w:w="0" w:type="auto"/>
        <w:jc w:val="left"/>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97"/>
        <w:gridCol w:w="852"/>
        <w:gridCol w:w="1005"/>
        <w:gridCol w:w="1023"/>
        <w:gridCol w:w="1307"/>
        <w:gridCol w:w="1185"/>
        <w:gridCol w:w="761"/>
        <w:gridCol w:w="865"/>
      </w:tblGrid>
      <w:tr>
        <w:trPr>
          <w:trHeight w:val="867" w:hRule="atLeast"/>
        </w:trPr>
        <w:tc>
          <w:tcPr>
            <w:tcW w:w="897" w:type="dxa"/>
          </w:tcPr>
          <w:p>
            <w:pPr>
              <w:pStyle w:val="TableParagraph"/>
              <w:rPr>
                <w:sz w:val="18"/>
              </w:rPr>
            </w:pPr>
          </w:p>
        </w:tc>
        <w:tc>
          <w:tcPr>
            <w:tcW w:w="852" w:type="dxa"/>
          </w:tcPr>
          <w:p>
            <w:pPr>
              <w:pStyle w:val="TableParagraph"/>
              <w:spacing w:line="216" w:lineRule="auto" w:before="14"/>
              <w:ind w:left="47" w:right="192" w:firstLine="6"/>
              <w:rPr>
                <w:sz w:val="17"/>
              </w:rPr>
            </w:pPr>
            <w:r>
              <w:rPr>
                <w:spacing w:val="-2"/>
                <w:sz w:val="17"/>
              </w:rPr>
              <w:t>потеря </w:t>
            </w:r>
            <w:r>
              <w:rPr>
                <w:spacing w:val="-2"/>
                <w:w w:val="90"/>
                <w:sz w:val="17"/>
              </w:rPr>
              <w:t>сознания</w:t>
            </w:r>
          </w:p>
        </w:tc>
        <w:tc>
          <w:tcPr>
            <w:tcW w:w="1005" w:type="dxa"/>
          </w:tcPr>
          <w:p>
            <w:pPr>
              <w:pStyle w:val="TableParagraph"/>
              <w:spacing w:line="216" w:lineRule="auto" w:before="14"/>
              <w:ind w:left="45" w:right="80" w:firstLine="3"/>
              <w:rPr>
                <w:sz w:val="17"/>
              </w:rPr>
            </w:pPr>
            <w:r>
              <w:rPr>
                <w:spacing w:val="-2"/>
                <w:w w:val="90"/>
                <w:sz w:val="17"/>
              </w:rPr>
              <w:t>раздражение</w:t>
            </w:r>
            <w:r>
              <w:rPr>
                <w:sz w:val="17"/>
              </w:rPr>
              <w:t> </w:t>
            </w:r>
            <w:r>
              <w:rPr>
                <w:w w:val="85"/>
                <w:sz w:val="17"/>
              </w:rPr>
              <w:t>глаз,</w:t>
            </w:r>
            <w:r>
              <w:rPr>
                <w:spacing w:val="1"/>
                <w:sz w:val="17"/>
              </w:rPr>
              <w:t> </w:t>
            </w:r>
            <w:r>
              <w:rPr>
                <w:spacing w:val="-2"/>
                <w:w w:val="90"/>
                <w:sz w:val="17"/>
              </w:rPr>
              <w:t>коллапс</w:t>
            </w:r>
          </w:p>
        </w:tc>
        <w:tc>
          <w:tcPr>
            <w:tcW w:w="1023" w:type="dxa"/>
          </w:tcPr>
          <w:p>
            <w:pPr>
              <w:pStyle w:val="TableParagraph"/>
              <w:spacing w:line="211" w:lineRule="auto" w:before="21"/>
              <w:ind w:left="42" w:right="3" w:firstLine="7"/>
              <w:jc w:val="both"/>
              <w:rPr>
                <w:sz w:val="17"/>
              </w:rPr>
            </w:pPr>
            <w:r>
              <w:rPr>
                <w:spacing w:val="-2"/>
                <w:sz w:val="17"/>
              </w:rPr>
              <w:t>глаз,</w:t>
            </w:r>
            <w:r>
              <w:rPr>
                <w:spacing w:val="-9"/>
                <w:sz w:val="17"/>
              </w:rPr>
              <w:t> </w:t>
            </w:r>
            <w:r>
              <w:rPr>
                <w:spacing w:val="-2"/>
                <w:sz w:val="17"/>
              </w:rPr>
              <w:t>сильное </w:t>
            </w:r>
            <w:r>
              <w:rPr>
                <w:spacing w:val="-2"/>
                <w:w w:val="90"/>
                <w:sz w:val="17"/>
              </w:rPr>
              <w:t>сердцебиение,</w:t>
            </w:r>
            <w:r>
              <w:rPr>
                <w:spacing w:val="-2"/>
                <w:sz w:val="17"/>
              </w:rPr>
              <w:t> несколько</w:t>
            </w:r>
          </w:p>
          <w:p>
            <w:pPr>
              <w:pStyle w:val="TableParagraph"/>
              <w:spacing w:line="166" w:lineRule="exact"/>
              <w:ind w:left="42" w:right="46"/>
              <w:rPr>
                <w:sz w:val="17"/>
              </w:rPr>
            </w:pPr>
            <w:r>
              <w:rPr>
                <w:spacing w:val="-2"/>
                <w:w w:val="85"/>
                <w:sz w:val="17"/>
              </w:rPr>
              <w:t>случаев</w:t>
            </w:r>
            <w:r>
              <w:rPr>
                <w:sz w:val="17"/>
              </w:rPr>
              <w:t> </w:t>
            </w:r>
            <w:r>
              <w:rPr>
                <w:spacing w:val="-2"/>
                <w:w w:val="95"/>
                <w:sz w:val="17"/>
              </w:rPr>
              <w:t>смерти</w:t>
            </w:r>
          </w:p>
        </w:tc>
        <w:tc>
          <w:tcPr>
            <w:tcW w:w="1307" w:type="dxa"/>
          </w:tcPr>
          <w:p>
            <w:pPr>
              <w:pStyle w:val="TableParagraph"/>
              <w:spacing w:line="213" w:lineRule="auto" w:before="20"/>
              <w:ind w:left="19" w:right="-29" w:firstLine="8"/>
              <w:rPr>
                <w:sz w:val="17"/>
              </w:rPr>
            </w:pPr>
            <w:r>
              <w:rPr>
                <w:spacing w:val="-2"/>
                <w:sz w:val="17"/>
              </w:rPr>
              <w:t>головокружение, дрожание конечностей,</w:t>
            </w:r>
          </w:p>
          <w:p>
            <w:pPr>
              <w:pStyle w:val="TableParagraph"/>
              <w:spacing w:line="166" w:lineRule="exact"/>
              <w:ind w:left="20" w:right="-29" w:hanging="1"/>
              <w:rPr>
                <w:sz w:val="17"/>
              </w:rPr>
            </w:pPr>
            <w:r>
              <w:rPr>
                <w:w w:val="90"/>
                <w:sz w:val="17"/>
              </w:rPr>
              <w:t>большая</w:t>
            </w:r>
            <w:r>
              <w:rPr>
                <w:spacing w:val="-6"/>
                <w:w w:val="90"/>
                <w:sz w:val="17"/>
              </w:rPr>
              <w:t> </w:t>
            </w:r>
            <w:r>
              <w:rPr>
                <w:w w:val="90"/>
                <w:sz w:val="17"/>
              </w:rPr>
              <w:t>слабость</w:t>
            </w:r>
            <w:r>
              <w:rPr>
                <w:spacing w:val="-6"/>
                <w:w w:val="90"/>
                <w:sz w:val="17"/>
              </w:rPr>
              <w:t> </w:t>
            </w:r>
            <w:r>
              <w:rPr>
                <w:w w:val="90"/>
                <w:sz w:val="17"/>
              </w:rPr>
              <w:t>и</w:t>
            </w:r>
            <w:r>
              <w:rPr>
                <w:sz w:val="17"/>
              </w:rPr>
              <w:t> </w:t>
            </w:r>
            <w:r>
              <w:rPr>
                <w:spacing w:val="-2"/>
                <w:sz w:val="17"/>
              </w:rPr>
              <w:t>смерть</w:t>
            </w:r>
          </w:p>
        </w:tc>
        <w:tc>
          <w:tcPr>
            <w:tcW w:w="1185" w:type="dxa"/>
          </w:tcPr>
          <w:p>
            <w:pPr>
              <w:pStyle w:val="TableParagraph"/>
              <w:rPr>
                <w:sz w:val="18"/>
              </w:rPr>
            </w:pPr>
          </w:p>
        </w:tc>
        <w:tc>
          <w:tcPr>
            <w:tcW w:w="761" w:type="dxa"/>
          </w:tcPr>
          <w:p>
            <w:pPr>
              <w:pStyle w:val="TableParagraph"/>
              <w:rPr>
                <w:sz w:val="18"/>
              </w:rPr>
            </w:pPr>
          </w:p>
        </w:tc>
        <w:tc>
          <w:tcPr>
            <w:tcW w:w="865" w:type="dxa"/>
          </w:tcPr>
          <w:p>
            <w:pPr>
              <w:pStyle w:val="TableParagraph"/>
              <w:rPr>
                <w:sz w:val="18"/>
              </w:rPr>
            </w:pPr>
          </w:p>
        </w:tc>
      </w:tr>
      <w:tr>
        <w:trPr>
          <w:trHeight w:val="160" w:hRule="atLeast"/>
        </w:trPr>
        <w:tc>
          <w:tcPr>
            <w:tcW w:w="897" w:type="dxa"/>
            <w:tcBorders>
              <w:bottom w:val="nil"/>
            </w:tcBorders>
          </w:tcPr>
          <w:p>
            <w:pPr>
              <w:pStyle w:val="TableParagraph"/>
              <w:spacing w:line="141" w:lineRule="exact"/>
              <w:ind w:left="83" w:right="28"/>
              <w:jc w:val="center"/>
              <w:rPr>
                <w:sz w:val="16"/>
              </w:rPr>
            </w:pPr>
            <w:r>
              <w:rPr>
                <w:spacing w:val="-2"/>
                <w:sz w:val="16"/>
              </w:rPr>
              <w:t>0,0600,070</w:t>
            </w:r>
          </w:p>
        </w:tc>
        <w:tc>
          <w:tcPr>
            <w:tcW w:w="852" w:type="dxa"/>
            <w:tcBorders>
              <w:bottom w:val="nil"/>
            </w:tcBorders>
          </w:tcPr>
          <w:p>
            <w:pPr>
              <w:pStyle w:val="TableParagraph"/>
              <w:spacing w:line="140" w:lineRule="exact"/>
              <w:ind w:left="54"/>
              <w:rPr>
                <w:sz w:val="17"/>
              </w:rPr>
            </w:pPr>
            <w:r>
              <w:rPr>
                <w:spacing w:val="-2"/>
                <w:sz w:val="17"/>
              </w:rPr>
              <w:t>Коллапс,</w:t>
            </w:r>
          </w:p>
        </w:tc>
        <w:tc>
          <w:tcPr>
            <w:tcW w:w="1005" w:type="dxa"/>
            <w:tcBorders>
              <w:bottom w:val="nil"/>
            </w:tcBorders>
          </w:tcPr>
          <w:p>
            <w:pPr>
              <w:pStyle w:val="TableParagraph"/>
              <w:spacing w:line="141" w:lineRule="exact"/>
              <w:ind w:left="40"/>
              <w:rPr>
                <w:sz w:val="17"/>
              </w:rPr>
            </w:pPr>
            <w:r>
              <w:rPr>
                <w:spacing w:val="-2"/>
                <w:sz w:val="17"/>
              </w:rPr>
              <w:t>Коллапс,</w:t>
            </w:r>
          </w:p>
        </w:tc>
        <w:tc>
          <w:tcPr>
            <w:tcW w:w="1023" w:type="dxa"/>
            <w:vMerge w:val="restart"/>
          </w:tcPr>
          <w:p>
            <w:pPr>
              <w:pStyle w:val="TableParagraph"/>
              <w:rPr>
                <w:sz w:val="18"/>
              </w:rPr>
            </w:pPr>
          </w:p>
        </w:tc>
        <w:tc>
          <w:tcPr>
            <w:tcW w:w="1307" w:type="dxa"/>
            <w:vMerge w:val="restart"/>
          </w:tcPr>
          <w:p>
            <w:pPr>
              <w:pStyle w:val="TableParagraph"/>
              <w:rPr>
                <w:sz w:val="18"/>
              </w:rPr>
            </w:pPr>
          </w:p>
        </w:tc>
        <w:tc>
          <w:tcPr>
            <w:tcW w:w="1185" w:type="dxa"/>
            <w:vMerge w:val="restart"/>
          </w:tcPr>
          <w:p>
            <w:pPr>
              <w:pStyle w:val="TableParagraph"/>
              <w:rPr>
                <w:sz w:val="18"/>
              </w:rPr>
            </w:pPr>
          </w:p>
        </w:tc>
        <w:tc>
          <w:tcPr>
            <w:tcW w:w="761" w:type="dxa"/>
            <w:vMerge w:val="restart"/>
            <w:tcBorders>
              <w:bottom w:val="single" w:sz="2" w:space="0" w:color="000000"/>
            </w:tcBorders>
          </w:tcPr>
          <w:p>
            <w:pPr>
              <w:pStyle w:val="TableParagraph"/>
              <w:rPr>
                <w:sz w:val="18"/>
              </w:rPr>
            </w:pPr>
          </w:p>
        </w:tc>
        <w:tc>
          <w:tcPr>
            <w:tcW w:w="865" w:type="dxa"/>
            <w:vMerge w:val="restart"/>
            <w:tcBorders>
              <w:right w:val="single" w:sz="2" w:space="0" w:color="000000"/>
            </w:tcBorders>
          </w:tcPr>
          <w:p>
            <w:pPr>
              <w:pStyle w:val="TableParagraph"/>
              <w:rPr>
                <w:sz w:val="18"/>
              </w:rPr>
            </w:pPr>
          </w:p>
        </w:tc>
      </w:tr>
      <w:tr>
        <w:trPr>
          <w:trHeight w:val="151" w:hRule="atLeast"/>
        </w:trPr>
        <w:tc>
          <w:tcPr>
            <w:tcW w:w="897" w:type="dxa"/>
            <w:tcBorders>
              <w:top w:val="nil"/>
              <w:bottom w:val="nil"/>
            </w:tcBorders>
          </w:tcPr>
          <w:p>
            <w:pPr>
              <w:pStyle w:val="TableParagraph"/>
              <w:spacing w:line="130" w:lineRule="exact" w:before="1"/>
              <w:ind w:left="95" w:right="28"/>
              <w:jc w:val="center"/>
              <w:rPr>
                <w:sz w:val="14"/>
              </w:rPr>
            </w:pPr>
            <w:r>
              <w:rPr>
                <w:w w:val="110"/>
                <w:sz w:val="14"/>
              </w:rPr>
              <w:t>0,080</w:t>
            </w:r>
            <w:r>
              <w:rPr>
                <w:spacing w:val="-8"/>
                <w:w w:val="110"/>
                <w:sz w:val="14"/>
              </w:rPr>
              <w:t> </w:t>
            </w:r>
            <w:r>
              <w:rPr>
                <w:spacing w:val="-2"/>
                <w:w w:val="110"/>
                <w:sz w:val="14"/>
              </w:rPr>
              <w:t>0,100</w:t>
            </w:r>
          </w:p>
        </w:tc>
        <w:tc>
          <w:tcPr>
            <w:tcW w:w="852" w:type="dxa"/>
            <w:tcBorders>
              <w:top w:val="nil"/>
              <w:bottom w:val="nil"/>
            </w:tcBorders>
          </w:tcPr>
          <w:p>
            <w:pPr>
              <w:pStyle w:val="TableParagraph"/>
              <w:spacing w:line="131" w:lineRule="exact"/>
              <w:ind w:left="53"/>
              <w:rPr>
                <w:sz w:val="17"/>
              </w:rPr>
            </w:pPr>
            <w:r>
              <w:rPr>
                <w:spacing w:val="-2"/>
                <w:w w:val="95"/>
                <w:sz w:val="17"/>
              </w:rPr>
              <w:t>потеря</w:t>
            </w:r>
          </w:p>
        </w:tc>
        <w:tc>
          <w:tcPr>
            <w:tcW w:w="1005" w:type="dxa"/>
            <w:tcBorders>
              <w:top w:val="nil"/>
              <w:bottom w:val="nil"/>
            </w:tcBorders>
          </w:tcPr>
          <w:p>
            <w:pPr>
              <w:pStyle w:val="TableParagraph"/>
              <w:spacing w:line="131" w:lineRule="exact"/>
              <w:ind w:left="44"/>
              <w:rPr>
                <w:sz w:val="17"/>
              </w:rPr>
            </w:pPr>
            <w:r>
              <w:rPr>
                <w:spacing w:val="-2"/>
                <w:sz w:val="17"/>
              </w:rPr>
              <w:t>потеря</w:t>
            </w:r>
          </w:p>
        </w:tc>
        <w:tc>
          <w:tcPr>
            <w:tcW w:w="1023" w:type="dxa"/>
            <w:vMerge/>
            <w:tcBorders>
              <w:top w:val="nil"/>
            </w:tcBorders>
          </w:tcPr>
          <w:p>
            <w:pPr>
              <w:rPr>
                <w:sz w:val="2"/>
                <w:szCs w:val="2"/>
              </w:rPr>
            </w:pPr>
          </w:p>
        </w:tc>
        <w:tc>
          <w:tcPr>
            <w:tcW w:w="1307" w:type="dxa"/>
            <w:vMerge/>
            <w:tcBorders>
              <w:top w:val="nil"/>
            </w:tcBorders>
          </w:tcPr>
          <w:p>
            <w:pPr>
              <w:rPr>
                <w:sz w:val="2"/>
                <w:szCs w:val="2"/>
              </w:rPr>
            </w:pPr>
          </w:p>
        </w:tc>
        <w:tc>
          <w:tcPr>
            <w:tcW w:w="1185" w:type="dxa"/>
            <w:vMerge/>
            <w:tcBorders>
              <w:top w:val="nil"/>
            </w:tcBorders>
          </w:tcPr>
          <w:p>
            <w:pPr>
              <w:rPr>
                <w:sz w:val="2"/>
                <w:szCs w:val="2"/>
              </w:rPr>
            </w:pPr>
          </w:p>
        </w:tc>
        <w:tc>
          <w:tcPr>
            <w:tcW w:w="761" w:type="dxa"/>
            <w:vMerge/>
            <w:tcBorders>
              <w:top w:val="nil"/>
              <w:bottom w:val="single" w:sz="2" w:space="0" w:color="000000"/>
            </w:tcBorders>
          </w:tcPr>
          <w:p>
            <w:pPr>
              <w:rPr>
                <w:sz w:val="2"/>
                <w:szCs w:val="2"/>
              </w:rPr>
            </w:pPr>
          </w:p>
        </w:tc>
        <w:tc>
          <w:tcPr>
            <w:tcW w:w="865" w:type="dxa"/>
            <w:vMerge/>
            <w:tcBorders>
              <w:top w:val="nil"/>
              <w:right w:val="single" w:sz="2" w:space="0" w:color="000000"/>
            </w:tcBorders>
          </w:tcPr>
          <w:p>
            <w:pPr>
              <w:rPr>
                <w:sz w:val="2"/>
                <w:szCs w:val="2"/>
              </w:rPr>
            </w:pPr>
          </w:p>
        </w:tc>
      </w:tr>
      <w:tr>
        <w:trPr>
          <w:trHeight w:val="152" w:hRule="atLeast"/>
        </w:trPr>
        <w:tc>
          <w:tcPr>
            <w:tcW w:w="897" w:type="dxa"/>
            <w:tcBorders>
              <w:top w:val="nil"/>
              <w:bottom w:val="nil"/>
            </w:tcBorders>
          </w:tcPr>
          <w:p>
            <w:pPr>
              <w:pStyle w:val="TableParagraph"/>
              <w:spacing w:line="131" w:lineRule="exact" w:before="1"/>
              <w:ind w:left="89" w:right="28"/>
              <w:jc w:val="center"/>
              <w:rPr>
                <w:sz w:val="14"/>
              </w:rPr>
            </w:pPr>
            <w:r>
              <w:rPr>
                <w:spacing w:val="-2"/>
                <w:w w:val="105"/>
                <w:sz w:val="14"/>
              </w:rPr>
              <w:t>0,150</w:t>
            </w:r>
          </w:p>
        </w:tc>
        <w:tc>
          <w:tcPr>
            <w:tcW w:w="852" w:type="dxa"/>
            <w:tcBorders>
              <w:top w:val="nil"/>
              <w:bottom w:val="nil"/>
            </w:tcBorders>
          </w:tcPr>
          <w:p>
            <w:pPr>
              <w:pStyle w:val="TableParagraph"/>
              <w:spacing w:line="132" w:lineRule="exact"/>
              <w:ind w:left="51"/>
              <w:rPr>
                <w:sz w:val="17"/>
              </w:rPr>
            </w:pPr>
            <w:r>
              <w:rPr>
                <w:spacing w:val="-2"/>
                <w:sz w:val="17"/>
              </w:rPr>
              <w:t>сознания,</w:t>
            </w:r>
          </w:p>
        </w:tc>
        <w:tc>
          <w:tcPr>
            <w:tcW w:w="1005" w:type="dxa"/>
            <w:tcBorders>
              <w:top w:val="nil"/>
              <w:bottom w:val="nil"/>
            </w:tcBorders>
          </w:tcPr>
          <w:p>
            <w:pPr>
              <w:pStyle w:val="TableParagraph"/>
              <w:spacing w:line="132" w:lineRule="exact"/>
              <w:ind w:left="37"/>
              <w:rPr>
                <w:sz w:val="17"/>
              </w:rPr>
            </w:pPr>
            <w:r>
              <w:rPr>
                <w:spacing w:val="-2"/>
                <w:sz w:val="17"/>
              </w:rPr>
              <w:t>сознания,</w:t>
            </w:r>
          </w:p>
        </w:tc>
        <w:tc>
          <w:tcPr>
            <w:tcW w:w="1023" w:type="dxa"/>
            <w:vMerge/>
            <w:tcBorders>
              <w:top w:val="nil"/>
            </w:tcBorders>
          </w:tcPr>
          <w:p>
            <w:pPr>
              <w:rPr>
                <w:sz w:val="2"/>
                <w:szCs w:val="2"/>
              </w:rPr>
            </w:pPr>
          </w:p>
        </w:tc>
        <w:tc>
          <w:tcPr>
            <w:tcW w:w="1307" w:type="dxa"/>
            <w:vMerge/>
            <w:tcBorders>
              <w:top w:val="nil"/>
            </w:tcBorders>
          </w:tcPr>
          <w:p>
            <w:pPr>
              <w:rPr>
                <w:sz w:val="2"/>
                <w:szCs w:val="2"/>
              </w:rPr>
            </w:pPr>
          </w:p>
        </w:tc>
        <w:tc>
          <w:tcPr>
            <w:tcW w:w="1185" w:type="dxa"/>
            <w:vMerge/>
            <w:tcBorders>
              <w:top w:val="nil"/>
            </w:tcBorders>
          </w:tcPr>
          <w:p>
            <w:pPr>
              <w:rPr>
                <w:sz w:val="2"/>
                <w:szCs w:val="2"/>
              </w:rPr>
            </w:pPr>
          </w:p>
        </w:tc>
        <w:tc>
          <w:tcPr>
            <w:tcW w:w="761" w:type="dxa"/>
            <w:vMerge/>
            <w:tcBorders>
              <w:top w:val="nil"/>
              <w:bottom w:val="single" w:sz="2" w:space="0" w:color="000000"/>
            </w:tcBorders>
          </w:tcPr>
          <w:p>
            <w:pPr>
              <w:rPr>
                <w:sz w:val="2"/>
                <w:szCs w:val="2"/>
              </w:rPr>
            </w:pPr>
          </w:p>
        </w:tc>
        <w:tc>
          <w:tcPr>
            <w:tcW w:w="865" w:type="dxa"/>
            <w:vMerge/>
            <w:tcBorders>
              <w:top w:val="nil"/>
              <w:right w:val="single" w:sz="2" w:space="0" w:color="000000"/>
            </w:tcBorders>
          </w:tcPr>
          <w:p>
            <w:pPr>
              <w:rPr>
                <w:sz w:val="2"/>
                <w:szCs w:val="2"/>
              </w:rPr>
            </w:pPr>
          </w:p>
        </w:tc>
      </w:tr>
      <w:tr>
        <w:trPr>
          <w:trHeight w:val="143" w:hRule="atLeast"/>
        </w:trPr>
        <w:tc>
          <w:tcPr>
            <w:tcW w:w="897" w:type="dxa"/>
            <w:tcBorders>
              <w:top w:val="nil"/>
            </w:tcBorders>
          </w:tcPr>
          <w:p>
            <w:pPr>
              <w:pStyle w:val="TableParagraph"/>
              <w:rPr>
                <w:sz w:val="8"/>
              </w:rPr>
            </w:pPr>
          </w:p>
        </w:tc>
        <w:tc>
          <w:tcPr>
            <w:tcW w:w="852" w:type="dxa"/>
            <w:tcBorders>
              <w:top w:val="nil"/>
            </w:tcBorders>
          </w:tcPr>
          <w:p>
            <w:pPr>
              <w:pStyle w:val="TableParagraph"/>
              <w:spacing w:line="124" w:lineRule="exact"/>
              <w:ind w:left="56"/>
              <w:rPr>
                <w:sz w:val="17"/>
              </w:rPr>
            </w:pPr>
            <w:r>
              <w:rPr>
                <w:spacing w:val="-2"/>
                <w:sz w:val="17"/>
              </w:rPr>
              <w:t>смеоть</w:t>
            </w:r>
          </w:p>
        </w:tc>
        <w:tc>
          <w:tcPr>
            <w:tcW w:w="1005" w:type="dxa"/>
            <w:tcBorders>
              <w:top w:val="nil"/>
            </w:tcBorders>
          </w:tcPr>
          <w:p>
            <w:pPr>
              <w:pStyle w:val="TableParagraph"/>
              <w:spacing w:line="123" w:lineRule="exact"/>
              <w:ind w:left="42"/>
              <w:rPr>
                <w:sz w:val="17"/>
              </w:rPr>
            </w:pPr>
            <w:r>
              <w:rPr>
                <w:spacing w:val="-2"/>
                <w:sz w:val="17"/>
              </w:rPr>
              <w:t>смеоть</w:t>
            </w:r>
          </w:p>
        </w:tc>
        <w:tc>
          <w:tcPr>
            <w:tcW w:w="1023" w:type="dxa"/>
            <w:vMerge/>
            <w:tcBorders>
              <w:top w:val="nil"/>
            </w:tcBorders>
          </w:tcPr>
          <w:p>
            <w:pPr>
              <w:rPr>
                <w:sz w:val="2"/>
                <w:szCs w:val="2"/>
              </w:rPr>
            </w:pPr>
          </w:p>
        </w:tc>
        <w:tc>
          <w:tcPr>
            <w:tcW w:w="1307" w:type="dxa"/>
            <w:vMerge/>
            <w:tcBorders>
              <w:top w:val="nil"/>
            </w:tcBorders>
          </w:tcPr>
          <w:p>
            <w:pPr>
              <w:rPr>
                <w:sz w:val="2"/>
                <w:szCs w:val="2"/>
              </w:rPr>
            </w:pPr>
          </w:p>
        </w:tc>
        <w:tc>
          <w:tcPr>
            <w:tcW w:w="1185" w:type="dxa"/>
            <w:vMerge/>
            <w:tcBorders>
              <w:top w:val="nil"/>
            </w:tcBorders>
          </w:tcPr>
          <w:p>
            <w:pPr>
              <w:rPr>
                <w:sz w:val="2"/>
                <w:szCs w:val="2"/>
              </w:rPr>
            </w:pPr>
          </w:p>
        </w:tc>
        <w:tc>
          <w:tcPr>
            <w:tcW w:w="761" w:type="dxa"/>
            <w:vMerge/>
            <w:tcBorders>
              <w:top w:val="nil"/>
              <w:bottom w:val="single" w:sz="2" w:space="0" w:color="000000"/>
            </w:tcBorders>
          </w:tcPr>
          <w:p>
            <w:pPr>
              <w:rPr>
                <w:sz w:val="2"/>
                <w:szCs w:val="2"/>
              </w:rPr>
            </w:pPr>
          </w:p>
        </w:tc>
        <w:tc>
          <w:tcPr>
            <w:tcW w:w="865" w:type="dxa"/>
            <w:vMerge/>
            <w:tcBorders>
              <w:top w:val="nil"/>
              <w:right w:val="single" w:sz="2" w:space="0" w:color="000000"/>
            </w:tcBorders>
          </w:tcPr>
          <w:p>
            <w:pPr>
              <w:rPr>
                <w:sz w:val="2"/>
                <w:szCs w:val="2"/>
              </w:rPr>
            </w:pPr>
          </w:p>
        </w:tc>
      </w:tr>
    </w:tbl>
    <w:p>
      <w:pPr>
        <w:pStyle w:val="BodyText"/>
        <w:rPr>
          <w:sz w:val="20"/>
        </w:rPr>
      </w:pPr>
    </w:p>
    <w:p>
      <w:pPr>
        <w:spacing w:line="430" w:lineRule="atLeast" w:before="6"/>
        <w:ind w:left="1050" w:right="0" w:firstLine="5390"/>
        <w:jc w:val="left"/>
        <w:rPr>
          <w:b/>
          <w:sz w:val="18"/>
        </w:rPr>
      </w:pPr>
      <w:r>
        <w:rPr>
          <w:b/>
          <w:w w:val="105"/>
          <w:sz w:val="18"/>
        </w:rPr>
        <w:t>ПРИЛОЖЕНИЕ</w:t>
      </w:r>
      <w:r>
        <w:rPr>
          <w:b/>
          <w:spacing w:val="-7"/>
          <w:w w:val="105"/>
          <w:sz w:val="18"/>
        </w:rPr>
        <w:t> </w:t>
      </w:r>
      <w:r>
        <w:rPr>
          <w:b/>
          <w:w w:val="105"/>
          <w:sz w:val="18"/>
        </w:rPr>
        <w:t>9 КЛАССИФИКАЦИЯ</w:t>
      </w:r>
      <w:r>
        <w:rPr>
          <w:b/>
          <w:spacing w:val="37"/>
          <w:w w:val="105"/>
          <w:sz w:val="18"/>
        </w:rPr>
        <w:t> </w:t>
      </w:r>
      <w:r>
        <w:rPr>
          <w:b/>
          <w:w w:val="105"/>
          <w:sz w:val="18"/>
        </w:rPr>
        <w:t>ВЗРЫВООПАСНЫХ</w:t>
      </w:r>
      <w:r>
        <w:rPr>
          <w:b/>
          <w:spacing w:val="38"/>
          <w:w w:val="105"/>
          <w:sz w:val="18"/>
        </w:rPr>
        <w:t> </w:t>
      </w:r>
      <w:r>
        <w:rPr>
          <w:b/>
          <w:w w:val="105"/>
          <w:sz w:val="18"/>
        </w:rPr>
        <w:t>И ПОЖАРООПАСНЫХ</w:t>
      </w:r>
      <w:r>
        <w:rPr>
          <w:b/>
          <w:spacing w:val="40"/>
          <w:w w:val="105"/>
          <w:sz w:val="18"/>
        </w:rPr>
        <w:t> </w:t>
      </w:r>
      <w:r>
        <w:rPr>
          <w:b/>
          <w:w w:val="105"/>
          <w:sz w:val="18"/>
        </w:rPr>
        <w:t>ЗОН</w:t>
      </w:r>
    </w:p>
    <w:p>
      <w:pPr>
        <w:spacing w:before="7"/>
        <w:ind w:left="955" w:right="0" w:firstLine="0"/>
        <w:jc w:val="left"/>
        <w:rPr>
          <w:b/>
          <w:sz w:val="18"/>
        </w:rPr>
      </w:pPr>
      <w:r>
        <w:rPr>
          <w:b/>
          <w:w w:val="105"/>
          <w:sz w:val="18"/>
        </w:rPr>
        <w:t>ПО</w:t>
      </w:r>
      <w:r>
        <w:rPr>
          <w:b/>
          <w:spacing w:val="-12"/>
          <w:w w:val="105"/>
          <w:sz w:val="18"/>
        </w:rPr>
        <w:t> </w:t>
      </w:r>
      <w:r>
        <w:rPr>
          <w:b/>
          <w:w w:val="105"/>
          <w:sz w:val="18"/>
        </w:rPr>
        <w:t>"ПРАВИЛАМ</w:t>
      </w:r>
      <w:r>
        <w:rPr>
          <w:b/>
          <w:spacing w:val="-5"/>
          <w:w w:val="105"/>
          <w:sz w:val="18"/>
        </w:rPr>
        <w:t> </w:t>
      </w:r>
      <w:r>
        <w:rPr>
          <w:b/>
          <w:w w:val="105"/>
          <w:sz w:val="18"/>
        </w:rPr>
        <w:t>УСТРОЙСТВА</w:t>
      </w:r>
      <w:r>
        <w:rPr>
          <w:b/>
          <w:spacing w:val="-5"/>
          <w:w w:val="105"/>
          <w:sz w:val="18"/>
        </w:rPr>
        <w:t> </w:t>
      </w:r>
      <w:r>
        <w:rPr>
          <w:b/>
          <w:w w:val="105"/>
          <w:sz w:val="18"/>
        </w:rPr>
        <w:t>ЭЛЕКТРОУСТАНОВОК"</w:t>
      </w:r>
      <w:r>
        <w:rPr>
          <w:b/>
          <w:spacing w:val="-17"/>
          <w:w w:val="105"/>
          <w:sz w:val="18"/>
        </w:rPr>
        <w:t> </w:t>
      </w:r>
      <w:r>
        <w:rPr>
          <w:b/>
          <w:w w:val="105"/>
          <w:sz w:val="18"/>
        </w:rPr>
        <w:t>(РАЗДЕЛ</w:t>
      </w:r>
      <w:r>
        <w:rPr>
          <w:b/>
          <w:spacing w:val="-6"/>
          <w:w w:val="105"/>
          <w:sz w:val="18"/>
        </w:rPr>
        <w:t> </w:t>
      </w:r>
      <w:r>
        <w:rPr>
          <w:b/>
          <w:spacing w:val="-4"/>
          <w:w w:val="105"/>
          <w:sz w:val="18"/>
        </w:rPr>
        <w:t>VII)</w:t>
      </w:r>
    </w:p>
    <w:p>
      <w:pPr>
        <w:pStyle w:val="BodyText"/>
        <w:spacing w:before="4"/>
        <w:rPr>
          <w:b/>
        </w:rPr>
      </w:pPr>
    </w:p>
    <w:p>
      <w:pPr>
        <w:spacing w:line="240" w:lineRule="auto" w:before="1"/>
        <w:ind w:left="168" w:right="171" w:firstLine="280"/>
        <w:jc w:val="both"/>
        <w:rPr>
          <w:sz w:val="19"/>
        </w:rPr>
      </w:pPr>
      <w:r>
        <w:rPr>
          <w:sz w:val="19"/>
        </w:rPr>
        <w:t>l. Согласно требованиям ПУЭ взрывоопасной зоной считается пространство, в котором имеются или могут появиться взрывоопасные смеси и в пределах которого на исполнение электрооборудования</w:t>
      </w:r>
      <w:r>
        <w:rPr>
          <w:spacing w:val="-8"/>
          <w:sz w:val="19"/>
        </w:rPr>
        <w:t> </w:t>
      </w:r>
      <w:r>
        <w:rPr>
          <w:sz w:val="19"/>
        </w:rPr>
        <w:t>накладываются ограничения с</w:t>
      </w:r>
      <w:r>
        <w:rPr>
          <w:spacing w:val="-1"/>
          <w:sz w:val="19"/>
        </w:rPr>
        <w:t> </w:t>
      </w:r>
      <w:r>
        <w:rPr>
          <w:sz w:val="19"/>
        </w:rPr>
        <w:t>целью</w:t>
      </w:r>
      <w:r>
        <w:rPr>
          <w:spacing w:val="-7"/>
          <w:sz w:val="19"/>
        </w:rPr>
        <w:t> </w:t>
      </w:r>
      <w:r>
        <w:rPr>
          <w:sz w:val="19"/>
        </w:rPr>
        <w:t>уменьшения возникновения</w:t>
      </w:r>
      <w:r>
        <w:rPr>
          <w:spacing w:val="15"/>
          <w:sz w:val="19"/>
        </w:rPr>
        <w:t> </w:t>
      </w:r>
      <w:r>
        <w:rPr>
          <w:sz w:val="19"/>
        </w:rPr>
        <w:t>взрыва.</w:t>
      </w:r>
    </w:p>
    <w:p>
      <w:pPr>
        <w:pStyle w:val="ListParagraph"/>
        <w:numPr>
          <w:ilvl w:val="0"/>
          <w:numId w:val="67"/>
        </w:numPr>
        <w:tabs>
          <w:tab w:pos="645" w:val="left" w:leader="none"/>
        </w:tabs>
        <w:spacing w:line="237" w:lineRule="auto" w:before="0" w:after="0"/>
        <w:ind w:left="163" w:right="150" w:firstLine="264"/>
        <w:jc w:val="both"/>
        <w:rPr>
          <w:sz w:val="19"/>
        </w:rPr>
      </w:pPr>
      <w:r>
        <w:rPr>
          <w:sz w:val="19"/>
        </w:rPr>
        <w:t>Зоны класса B-l, расположенные в помещениях, в которых выделяются горючие газы и пары ЛВЖ в таком количестве и с такими свойствами, что они могут образовать с воздухом взрывоопасные смеси при нормальных условиях работы, например при загрузке технологических аппаратов, хранения или переливания ЛВЖ, находящихся в открытых емкостях и т.п.</w:t>
      </w:r>
    </w:p>
    <w:p>
      <w:pPr>
        <w:pStyle w:val="ListParagraph"/>
        <w:numPr>
          <w:ilvl w:val="0"/>
          <w:numId w:val="67"/>
        </w:numPr>
        <w:tabs>
          <w:tab w:pos="659" w:val="left" w:leader="none"/>
        </w:tabs>
        <w:spacing w:line="237" w:lineRule="auto" w:before="0" w:after="0"/>
        <w:ind w:left="163" w:right="161" w:firstLine="260"/>
        <w:jc w:val="both"/>
        <w:rPr>
          <w:sz w:val="19"/>
        </w:rPr>
      </w:pPr>
      <w:r>
        <w:rPr>
          <w:sz w:val="19"/>
        </w:rPr>
        <w:t>Зоны класса В-1 а - зоны, расположенные в помещениях, в которых при нормальной эксплуатации взрывоопасные смеси горючих газов или паров с воздухом не образуются, а возможно только в результате аварий или неисправностей.</w:t>
      </w:r>
    </w:p>
    <w:p>
      <w:pPr>
        <w:pStyle w:val="ListParagraph"/>
        <w:numPr>
          <w:ilvl w:val="0"/>
          <w:numId w:val="67"/>
        </w:numPr>
        <w:tabs>
          <w:tab w:pos="659" w:val="left" w:leader="none"/>
        </w:tabs>
        <w:spacing w:line="237" w:lineRule="auto" w:before="0" w:after="0"/>
        <w:ind w:left="168" w:right="158" w:firstLine="256"/>
        <w:jc w:val="both"/>
        <w:rPr>
          <w:sz w:val="19"/>
        </w:rPr>
      </w:pPr>
      <w:r>
        <w:rPr>
          <w:sz w:val="19"/>
        </w:rPr>
        <w:t>Зоны класса В-1 б - зоны, расположенные в помещениях, в которых при нормальной эксплуатации взрывоопасные смеси горючих газов и паров ЛВЖ с воздухом не образуются, а возможны </w:t>
      </w:r>
      <w:r>
        <w:rPr>
          <w:b/>
          <w:sz w:val="20"/>
        </w:rPr>
        <w:t>в</w:t>
      </w:r>
      <w:r>
        <w:rPr>
          <w:b/>
          <w:spacing w:val="-3"/>
          <w:sz w:val="20"/>
        </w:rPr>
        <w:t> </w:t>
      </w:r>
      <w:r>
        <w:rPr>
          <w:sz w:val="19"/>
        </w:rPr>
        <w:t>результате аварий или</w:t>
      </w:r>
      <w:r>
        <w:rPr>
          <w:spacing w:val="-3"/>
          <w:sz w:val="19"/>
        </w:rPr>
        <w:t> </w:t>
      </w:r>
      <w:r>
        <w:rPr>
          <w:sz w:val="19"/>
        </w:rPr>
        <w:t>неисправностей</w:t>
      </w:r>
      <w:r>
        <w:rPr>
          <w:spacing w:val="-9"/>
          <w:sz w:val="19"/>
        </w:rPr>
        <w:t> </w:t>
      </w:r>
      <w:r>
        <w:rPr>
          <w:b/>
          <w:sz w:val="20"/>
        </w:rPr>
        <w:t>и</w:t>
      </w:r>
      <w:r>
        <w:rPr>
          <w:b/>
          <w:spacing w:val="-10"/>
          <w:sz w:val="20"/>
        </w:rPr>
        <w:t> </w:t>
      </w:r>
      <w:r>
        <w:rPr>
          <w:sz w:val="19"/>
        </w:rPr>
        <w:t>которые отличаются одной</w:t>
      </w:r>
      <w:r>
        <w:rPr>
          <w:spacing w:val="-3"/>
          <w:sz w:val="19"/>
        </w:rPr>
        <w:t> </w:t>
      </w:r>
      <w:r>
        <w:rPr>
          <w:sz w:val="19"/>
        </w:rPr>
        <w:t>из</w:t>
      </w:r>
      <w:r>
        <w:rPr>
          <w:spacing w:val="-10"/>
          <w:sz w:val="19"/>
        </w:rPr>
        <w:t> </w:t>
      </w:r>
      <w:r>
        <w:rPr>
          <w:sz w:val="19"/>
        </w:rPr>
        <w:t>следующих </w:t>
      </w:r>
      <w:r>
        <w:rPr>
          <w:spacing w:val="-2"/>
          <w:sz w:val="19"/>
        </w:rPr>
        <w:t>особенностей:</w:t>
      </w:r>
    </w:p>
    <w:p>
      <w:pPr>
        <w:pStyle w:val="ListParagraph"/>
        <w:numPr>
          <w:ilvl w:val="1"/>
          <w:numId w:val="61"/>
        </w:numPr>
        <w:tabs>
          <w:tab w:pos="606" w:val="left" w:leader="none"/>
        </w:tabs>
        <w:spacing w:line="240" w:lineRule="auto" w:before="0" w:after="0"/>
        <w:ind w:left="171" w:right="149" w:firstLine="257"/>
        <w:jc w:val="both"/>
        <w:rPr>
          <w:sz w:val="19"/>
        </w:rPr>
      </w:pPr>
      <w:r>
        <w:rPr>
          <w:sz w:val="19"/>
        </w:rPr>
        <w:t>горючие газы в этих зонах обладают высоким нижним концентрационным пределом воспламенения (15% и более) и резким запахом при предельно допустимых концентрациях по ГОСТ 12.1.775-76 (например, машинные залы аммиачных компрессорных и холодильных абсорбционных установок);</w:t>
      </w:r>
    </w:p>
    <w:p>
      <w:pPr>
        <w:pStyle w:val="ListParagraph"/>
        <w:numPr>
          <w:ilvl w:val="1"/>
          <w:numId w:val="61"/>
        </w:numPr>
        <w:tabs>
          <w:tab w:pos="573" w:val="left" w:leader="none"/>
        </w:tabs>
        <w:spacing w:line="237" w:lineRule="auto" w:before="0" w:after="0"/>
        <w:ind w:left="171" w:right="155" w:firstLine="261"/>
        <w:jc w:val="both"/>
        <w:rPr>
          <w:sz w:val="19"/>
        </w:rPr>
      </w:pPr>
      <w:r>
        <w:rPr>
          <w:sz w:val="19"/>
        </w:rPr>
        <w:t>помещения производств, связанных с обращением газообразного водорода, в которых по условиям технологического процесса исключается образование взрывоопасной смеси в</w:t>
      </w:r>
      <w:r>
        <w:rPr>
          <w:spacing w:val="-10"/>
          <w:sz w:val="19"/>
        </w:rPr>
        <w:t> </w:t>
      </w:r>
      <w:r>
        <w:rPr>
          <w:sz w:val="19"/>
        </w:rPr>
        <w:t>объеме, превышающем</w:t>
      </w:r>
      <w:r>
        <w:rPr>
          <w:spacing w:val="-9"/>
          <w:sz w:val="19"/>
        </w:rPr>
        <w:t> </w:t>
      </w:r>
      <w:r>
        <w:rPr>
          <w:sz w:val="19"/>
        </w:rPr>
        <w:t>5%</w:t>
      </w:r>
      <w:r>
        <w:rPr>
          <w:spacing w:val="-11"/>
          <w:sz w:val="19"/>
        </w:rPr>
        <w:t> </w:t>
      </w:r>
      <w:r>
        <w:rPr>
          <w:sz w:val="19"/>
        </w:rPr>
        <w:t>свободного</w:t>
      </w:r>
      <w:r>
        <w:rPr>
          <w:spacing w:val="-3"/>
          <w:sz w:val="19"/>
        </w:rPr>
        <w:t> </w:t>
      </w:r>
      <w:r>
        <w:rPr>
          <w:sz w:val="19"/>
        </w:rPr>
        <w:t>объема</w:t>
      </w:r>
      <w:r>
        <w:rPr>
          <w:spacing w:val="-6"/>
          <w:sz w:val="19"/>
        </w:rPr>
        <w:t> </w:t>
      </w:r>
      <w:r>
        <w:rPr>
          <w:sz w:val="19"/>
        </w:rPr>
        <w:t>помещения,</w:t>
      </w:r>
      <w:r>
        <w:rPr>
          <w:spacing w:val="-2"/>
          <w:sz w:val="19"/>
        </w:rPr>
        <w:t> </w:t>
      </w:r>
      <w:r>
        <w:rPr>
          <w:sz w:val="19"/>
        </w:rPr>
        <w:t>имеют</w:t>
      </w:r>
      <w:r>
        <w:rPr>
          <w:spacing w:val="-12"/>
          <w:sz w:val="19"/>
        </w:rPr>
        <w:t> </w:t>
      </w:r>
      <w:r>
        <w:rPr>
          <w:sz w:val="19"/>
        </w:rPr>
        <w:t>взрывоопасную</w:t>
      </w:r>
      <w:r>
        <w:rPr>
          <w:spacing w:val="7"/>
          <w:sz w:val="19"/>
        </w:rPr>
        <w:t> </w:t>
      </w:r>
      <w:r>
        <w:rPr>
          <w:sz w:val="19"/>
        </w:rPr>
        <w:t>зону</w:t>
      </w:r>
      <w:r>
        <w:rPr>
          <w:spacing w:val="-12"/>
          <w:sz w:val="19"/>
        </w:rPr>
        <w:t> </w:t>
      </w:r>
      <w:r>
        <w:rPr>
          <w:sz w:val="19"/>
        </w:rPr>
        <w:t>только</w:t>
      </w:r>
      <w:r>
        <w:rPr>
          <w:spacing w:val="-7"/>
          <w:sz w:val="19"/>
        </w:rPr>
        <w:t> </w:t>
      </w:r>
      <w:r>
        <w:rPr>
          <w:sz w:val="19"/>
        </w:rPr>
        <w:t>в</w:t>
      </w:r>
      <w:r>
        <w:rPr>
          <w:spacing w:val="-12"/>
          <w:sz w:val="19"/>
        </w:rPr>
        <w:t> </w:t>
      </w:r>
      <w:r>
        <w:rPr>
          <w:sz w:val="19"/>
        </w:rPr>
        <w:t>верхней части помещения. Взрывоопасная зона условно принимается от отметки 0,75 общей высоты помещения, считая от уровня пола, но не выше кранового пуrи, если таковой имеется</w:t>
      </w:r>
      <w:r>
        <w:rPr>
          <w:spacing w:val="40"/>
          <w:sz w:val="19"/>
        </w:rPr>
        <w:t> </w:t>
      </w:r>
      <w:r>
        <w:rPr>
          <w:sz w:val="19"/>
        </w:rPr>
        <w:t>(например, помещения электролиза воды, зарядные станции тяговых и стартерных аккумуляторных батарей).</w:t>
      </w:r>
    </w:p>
    <w:p>
      <w:pPr>
        <w:pStyle w:val="ListParagraph"/>
        <w:numPr>
          <w:ilvl w:val="0"/>
          <w:numId w:val="67"/>
        </w:numPr>
        <w:tabs>
          <w:tab w:pos="623" w:val="left" w:leader="none"/>
        </w:tabs>
        <w:spacing w:line="237" w:lineRule="auto" w:before="0" w:after="0"/>
        <w:ind w:left="168" w:right="145" w:firstLine="263"/>
        <w:jc w:val="both"/>
        <w:rPr>
          <w:sz w:val="19"/>
        </w:rPr>
      </w:pPr>
      <w:r>
        <w:rPr>
          <w:sz w:val="19"/>
        </w:rPr>
        <w:t>К</w:t>
      </w:r>
      <w:r>
        <w:rPr>
          <w:spacing w:val="-9"/>
          <w:sz w:val="19"/>
        </w:rPr>
        <w:t> </w:t>
      </w:r>
      <w:r>
        <w:rPr>
          <w:sz w:val="19"/>
        </w:rPr>
        <w:t>классу</w:t>
      </w:r>
      <w:r>
        <w:rPr>
          <w:spacing w:val="-7"/>
          <w:sz w:val="19"/>
        </w:rPr>
        <w:t> </w:t>
      </w:r>
      <w:r>
        <w:rPr>
          <w:sz w:val="19"/>
        </w:rPr>
        <w:t>В-lб</w:t>
      </w:r>
      <w:r>
        <w:rPr>
          <w:spacing w:val="-8"/>
          <w:sz w:val="19"/>
        </w:rPr>
        <w:t> </w:t>
      </w:r>
      <w:r>
        <w:rPr>
          <w:sz w:val="19"/>
        </w:rPr>
        <w:t>относятся зоны лабораторных и</w:t>
      </w:r>
      <w:r>
        <w:rPr>
          <w:spacing w:val="-11"/>
          <w:sz w:val="19"/>
        </w:rPr>
        <w:t> </w:t>
      </w:r>
      <w:r>
        <w:rPr>
          <w:sz w:val="19"/>
        </w:rPr>
        <w:t>других помещений, в</w:t>
      </w:r>
      <w:r>
        <w:rPr>
          <w:spacing w:val="-7"/>
          <w:sz w:val="19"/>
        </w:rPr>
        <w:t> </w:t>
      </w:r>
      <w:r>
        <w:rPr>
          <w:sz w:val="19"/>
        </w:rPr>
        <w:t>которых</w:t>
      </w:r>
      <w:r>
        <w:rPr>
          <w:spacing w:val="-3"/>
          <w:sz w:val="19"/>
        </w:rPr>
        <w:t> </w:t>
      </w:r>
      <w:r>
        <w:rPr>
          <w:sz w:val="19"/>
        </w:rPr>
        <w:t>горючие</w:t>
      </w:r>
      <w:r>
        <w:rPr>
          <w:spacing w:val="-2"/>
          <w:sz w:val="19"/>
        </w:rPr>
        <w:t> </w:t>
      </w:r>
      <w:r>
        <w:rPr>
          <w:sz w:val="19"/>
        </w:rPr>
        <w:t>газы и</w:t>
      </w:r>
      <w:r>
        <w:rPr>
          <w:spacing w:val="-7"/>
          <w:sz w:val="19"/>
        </w:rPr>
        <w:t> </w:t>
      </w:r>
      <w:r>
        <w:rPr>
          <w:sz w:val="19"/>
        </w:rPr>
        <w:t>ЛВЖ имеются в</w:t>
      </w:r>
      <w:r>
        <w:rPr>
          <w:spacing w:val="-6"/>
          <w:sz w:val="19"/>
        </w:rPr>
        <w:t> </w:t>
      </w:r>
      <w:r>
        <w:rPr>
          <w:sz w:val="19"/>
        </w:rPr>
        <w:t>небольших количествах, недостаточных для</w:t>
      </w:r>
      <w:r>
        <w:rPr>
          <w:spacing w:val="-5"/>
          <w:sz w:val="19"/>
        </w:rPr>
        <w:t> </w:t>
      </w:r>
      <w:r>
        <w:rPr>
          <w:sz w:val="19"/>
        </w:rPr>
        <w:t>создания взрывоопасной смеси</w:t>
      </w:r>
      <w:r>
        <w:rPr>
          <w:spacing w:val="-2"/>
          <w:sz w:val="19"/>
        </w:rPr>
        <w:t> </w:t>
      </w:r>
      <w:r>
        <w:rPr>
          <w:sz w:val="19"/>
        </w:rPr>
        <w:t>в зоне, превышающей 5</w:t>
      </w:r>
      <w:r>
        <w:rPr>
          <w:spacing w:val="-10"/>
          <w:sz w:val="19"/>
        </w:rPr>
        <w:t> </w:t>
      </w:r>
      <w:r>
        <w:rPr>
          <w:sz w:val="19"/>
        </w:rPr>
        <w:t>%</w:t>
      </w:r>
      <w:r>
        <w:rPr>
          <w:spacing w:val="-9"/>
          <w:sz w:val="19"/>
        </w:rPr>
        <w:t> </w:t>
      </w:r>
      <w:r>
        <w:rPr>
          <w:sz w:val="19"/>
        </w:rPr>
        <w:t>свободного объема помещения, и</w:t>
      </w:r>
      <w:r>
        <w:rPr>
          <w:spacing w:val="-7"/>
          <w:sz w:val="19"/>
        </w:rPr>
        <w:t> </w:t>
      </w:r>
      <w:r>
        <w:rPr>
          <w:sz w:val="19"/>
        </w:rPr>
        <w:t>в</w:t>
      </w:r>
      <w:r>
        <w:rPr>
          <w:spacing w:val="-6"/>
          <w:sz w:val="19"/>
        </w:rPr>
        <w:t> </w:t>
      </w:r>
      <w:r>
        <w:rPr>
          <w:sz w:val="19"/>
        </w:rPr>
        <w:t>которых работа</w:t>
      </w:r>
      <w:r>
        <w:rPr>
          <w:spacing w:val="-1"/>
          <w:sz w:val="19"/>
        </w:rPr>
        <w:t> </w:t>
      </w:r>
      <w:r>
        <w:rPr>
          <w:sz w:val="19"/>
        </w:rPr>
        <w:t>с горючими газами и ЛВЖ производится без применения открытого пламени. Эти зоны не относятся к взрывоопасным,</w:t>
      </w:r>
      <w:r>
        <w:rPr>
          <w:spacing w:val="-4"/>
          <w:sz w:val="19"/>
        </w:rPr>
        <w:t> </w:t>
      </w:r>
      <w:r>
        <w:rPr>
          <w:sz w:val="19"/>
        </w:rPr>
        <w:t>если работа с горючими газами и ЛВЖ производится в</w:t>
      </w:r>
      <w:r>
        <w:rPr>
          <w:spacing w:val="-1"/>
          <w:sz w:val="19"/>
        </w:rPr>
        <w:t> </w:t>
      </w:r>
      <w:r>
        <w:rPr>
          <w:sz w:val="19"/>
        </w:rPr>
        <w:t>вытяжных шкафах или под вытяжными зонтами.</w:t>
      </w:r>
    </w:p>
    <w:p>
      <w:pPr>
        <w:pStyle w:val="ListParagraph"/>
        <w:numPr>
          <w:ilvl w:val="0"/>
          <w:numId w:val="67"/>
        </w:numPr>
        <w:tabs>
          <w:tab w:pos="668" w:val="left" w:leader="none"/>
        </w:tabs>
        <w:spacing w:line="240" w:lineRule="auto" w:before="0" w:after="0"/>
        <w:ind w:left="164" w:right="150" w:firstLine="268"/>
        <w:jc w:val="both"/>
        <w:rPr>
          <w:sz w:val="19"/>
        </w:rPr>
      </w:pPr>
      <w:r>
        <w:rPr>
          <w:sz w:val="19"/>
        </w:rPr>
        <w:t>Зоны класса В-1 r - пространства у наружных установок: технологических установок, содержащих горючие газы и ЛВЖ (за исключением наружных компрессорных установок); надземных и подземных резервуаров с ЛВЖ или горючими газами (газгольдеры); эстакад для слива и налива ЛВЖ; открытых нефтеловушек, прудов-отстойников с плавающей нефтяной пленкой и т.п.</w:t>
      </w:r>
    </w:p>
    <w:p>
      <w:pPr>
        <w:pStyle w:val="ListParagraph"/>
        <w:numPr>
          <w:ilvl w:val="0"/>
          <w:numId w:val="67"/>
        </w:numPr>
        <w:tabs>
          <w:tab w:pos="660" w:val="left" w:leader="none"/>
        </w:tabs>
        <w:spacing w:line="247" w:lineRule="auto" w:before="0" w:after="0"/>
        <w:ind w:left="171" w:right="149" w:firstLine="258"/>
        <w:jc w:val="both"/>
        <w:rPr>
          <w:sz w:val="19"/>
        </w:rPr>
      </w:pPr>
      <w:r>
        <w:rPr>
          <w:sz w:val="19"/>
        </w:rPr>
        <w:t>Для наружных взрывоопасных установок взрывоопасная зона класса В-1 r считается в </w:t>
      </w:r>
      <w:r>
        <w:rPr>
          <w:spacing w:val="-2"/>
          <w:sz w:val="19"/>
        </w:rPr>
        <w:t>пределах:</w:t>
      </w:r>
    </w:p>
    <w:p>
      <w:pPr>
        <w:pStyle w:val="ListParagraph"/>
        <w:numPr>
          <w:ilvl w:val="1"/>
          <w:numId w:val="61"/>
        </w:numPr>
        <w:tabs>
          <w:tab w:pos="629" w:val="left" w:leader="none"/>
        </w:tabs>
        <w:spacing w:line="237" w:lineRule="auto" w:before="0" w:after="0"/>
        <w:ind w:left="175" w:right="169" w:firstLine="253"/>
        <w:jc w:val="both"/>
        <w:rPr>
          <w:sz w:val="19"/>
        </w:rPr>
      </w:pPr>
      <w:r>
        <w:rPr>
          <w:sz w:val="19"/>
        </w:rPr>
        <w:t>до 0,5 м по горизонтали и вертикали от проемов за наружными ограждающими конструкциями</w:t>
      </w:r>
      <w:r>
        <w:rPr>
          <w:spacing w:val="40"/>
          <w:sz w:val="19"/>
        </w:rPr>
        <w:t> </w:t>
      </w:r>
      <w:r>
        <w:rPr>
          <w:sz w:val="19"/>
        </w:rPr>
        <w:t>помещений с взрывоопасными</w:t>
      </w:r>
      <w:r>
        <w:rPr>
          <w:spacing w:val="-10"/>
          <w:sz w:val="19"/>
        </w:rPr>
        <w:t> </w:t>
      </w:r>
      <w:r>
        <w:rPr>
          <w:sz w:val="19"/>
        </w:rPr>
        <w:t>зонами классов В-1, B-la;</w:t>
      </w:r>
    </w:p>
    <w:p>
      <w:pPr>
        <w:pStyle w:val="ListParagraph"/>
        <w:numPr>
          <w:ilvl w:val="1"/>
          <w:numId w:val="61"/>
        </w:numPr>
        <w:tabs>
          <w:tab w:pos="552" w:val="left" w:leader="none"/>
        </w:tabs>
        <w:spacing w:line="242" w:lineRule="auto" w:before="0" w:after="0"/>
        <w:ind w:left="175" w:right="146" w:firstLine="253"/>
        <w:jc w:val="both"/>
        <w:rPr>
          <w:sz w:val="19"/>
        </w:rPr>
      </w:pPr>
      <w:r>
        <w:rPr>
          <w:sz w:val="19"/>
        </w:rPr>
        <w:t>до 3 м по горизонтали и вертикали от</w:t>
      </w:r>
      <w:r>
        <w:rPr>
          <w:spacing w:val="-4"/>
          <w:sz w:val="19"/>
        </w:rPr>
        <w:t> </w:t>
      </w:r>
      <w:r>
        <w:rPr>
          <w:sz w:val="19"/>
        </w:rPr>
        <w:t>закрытого технологического</w:t>
      </w:r>
      <w:r>
        <w:rPr>
          <w:spacing w:val="-6"/>
          <w:sz w:val="19"/>
        </w:rPr>
        <w:t> </w:t>
      </w:r>
      <w:r>
        <w:rPr>
          <w:sz w:val="19"/>
        </w:rPr>
        <w:t>аппарата, содержащего горючие газы ЛВЖ, от вытяжного вентилятора, установленного снаружи и обслуживающего помещения с взрывоопасными</w:t>
      </w:r>
      <w:r>
        <w:rPr>
          <w:spacing w:val="-3"/>
          <w:sz w:val="19"/>
        </w:rPr>
        <w:t> </w:t>
      </w:r>
      <w:r>
        <w:rPr>
          <w:sz w:val="19"/>
        </w:rPr>
        <w:t>зонами любого класса;</w:t>
      </w:r>
    </w:p>
    <w:p>
      <w:pPr>
        <w:pStyle w:val="ListParagraph"/>
        <w:numPr>
          <w:ilvl w:val="1"/>
          <w:numId w:val="61"/>
        </w:numPr>
        <w:tabs>
          <w:tab w:pos="584" w:val="left" w:leader="none"/>
        </w:tabs>
        <w:spacing w:line="237" w:lineRule="auto" w:before="0" w:after="0"/>
        <w:ind w:left="172" w:right="141" w:firstLine="260"/>
        <w:jc w:val="both"/>
        <w:rPr>
          <w:sz w:val="19"/>
        </w:rPr>
      </w:pPr>
      <w:r>
        <w:rPr>
          <w:sz w:val="19"/>
        </w:rPr>
        <w:t>до 5 м по горизонтали и вертикали от устройств для выброса из предохранительных и дыхательных клапанов емкостей</w:t>
      </w:r>
      <w:r>
        <w:rPr>
          <w:spacing w:val="12"/>
          <w:sz w:val="19"/>
        </w:rPr>
        <w:t> </w:t>
      </w:r>
      <w:r>
        <w:rPr>
          <w:sz w:val="19"/>
        </w:rPr>
        <w:t>и</w:t>
      </w:r>
      <w:r>
        <w:rPr>
          <w:spacing w:val="-4"/>
          <w:sz w:val="19"/>
        </w:rPr>
        <w:t> </w:t>
      </w:r>
      <w:r>
        <w:rPr>
          <w:sz w:val="19"/>
        </w:rPr>
        <w:t>технологических</w:t>
      </w:r>
      <w:r>
        <w:rPr>
          <w:spacing w:val="-8"/>
          <w:sz w:val="19"/>
        </w:rPr>
        <w:t> </w:t>
      </w:r>
      <w:r>
        <w:rPr>
          <w:sz w:val="19"/>
        </w:rPr>
        <w:t>аппаратов с горючими газами или</w:t>
      </w:r>
      <w:r>
        <w:rPr>
          <w:spacing w:val="-4"/>
          <w:sz w:val="19"/>
        </w:rPr>
        <w:t> </w:t>
      </w:r>
      <w:r>
        <w:rPr>
          <w:sz w:val="19"/>
        </w:rPr>
        <w:t>ЛВЖ;</w:t>
      </w:r>
      <w:r>
        <w:rPr>
          <w:spacing w:val="-2"/>
          <w:sz w:val="19"/>
        </w:rPr>
        <w:t> </w:t>
      </w:r>
      <w:r>
        <w:rPr>
          <w:sz w:val="19"/>
        </w:rPr>
        <w:t>от</w:t>
      </w:r>
    </w:p>
    <w:p>
      <w:pPr>
        <w:spacing w:after="0" w:line="237" w:lineRule="auto"/>
        <w:jc w:val="both"/>
        <w:rPr>
          <w:sz w:val="19"/>
        </w:rPr>
        <w:sectPr>
          <w:footerReference w:type="default" r:id="rId115"/>
          <w:pgSz w:w="11330" w:h="15890"/>
          <w:pgMar w:footer="526" w:header="0" w:top="1500" w:bottom="720" w:left="1560" w:right="1580"/>
        </w:sectPr>
      </w:pPr>
    </w:p>
    <w:p>
      <w:pPr>
        <w:spacing w:line="264" w:lineRule="auto" w:before="73"/>
        <w:ind w:left="147" w:right="180" w:firstLine="2"/>
        <w:jc w:val="both"/>
        <w:rPr>
          <w:sz w:val="17"/>
        </w:rPr>
      </w:pPr>
      <w:r>
        <w:rPr>
          <w:w w:val="105"/>
          <w:sz w:val="17"/>
        </w:rPr>
        <w:t>расположенных</w:t>
      </w:r>
      <w:r>
        <w:rPr>
          <w:spacing w:val="40"/>
          <w:w w:val="105"/>
          <w:sz w:val="17"/>
        </w:rPr>
        <w:t> </w:t>
      </w:r>
      <w:r>
        <w:rPr>
          <w:w w:val="105"/>
          <w:sz w:val="17"/>
        </w:rPr>
        <w:t>на</w:t>
      </w:r>
      <w:r>
        <w:rPr>
          <w:spacing w:val="40"/>
          <w:w w:val="105"/>
          <w:sz w:val="17"/>
        </w:rPr>
        <w:t> </w:t>
      </w:r>
      <w:r>
        <w:rPr>
          <w:w w:val="105"/>
          <w:sz w:val="17"/>
        </w:rPr>
        <w:t>ограждающих</w:t>
      </w:r>
      <w:r>
        <w:rPr>
          <w:spacing w:val="40"/>
          <w:w w:val="105"/>
          <w:sz w:val="17"/>
        </w:rPr>
        <w:t> </w:t>
      </w:r>
      <w:r>
        <w:rPr>
          <w:w w:val="105"/>
          <w:sz w:val="17"/>
        </w:rPr>
        <w:t>конструкциях</w:t>
      </w:r>
      <w:r>
        <w:rPr>
          <w:spacing w:val="40"/>
          <w:w w:val="105"/>
          <w:sz w:val="17"/>
        </w:rPr>
        <w:t> </w:t>
      </w:r>
      <w:r>
        <w:rPr>
          <w:w w:val="105"/>
          <w:sz w:val="17"/>
        </w:rPr>
        <w:t>зданий</w:t>
      </w:r>
      <w:r>
        <w:rPr>
          <w:spacing w:val="40"/>
          <w:w w:val="105"/>
          <w:sz w:val="17"/>
        </w:rPr>
        <w:t> </w:t>
      </w:r>
      <w:r>
        <w:rPr>
          <w:w w:val="105"/>
          <w:sz w:val="17"/>
        </w:rPr>
        <w:t>устройств</w:t>
      </w:r>
      <w:r>
        <w:rPr>
          <w:spacing w:val="40"/>
          <w:w w:val="105"/>
          <w:sz w:val="17"/>
        </w:rPr>
        <w:t> </w:t>
      </w:r>
      <w:r>
        <w:rPr>
          <w:w w:val="105"/>
          <w:sz w:val="17"/>
        </w:rPr>
        <w:t>для</w:t>
      </w:r>
      <w:r>
        <w:rPr>
          <w:spacing w:val="40"/>
          <w:w w:val="105"/>
          <w:sz w:val="17"/>
        </w:rPr>
        <w:t> </w:t>
      </w:r>
      <w:r>
        <w:rPr>
          <w:w w:val="105"/>
          <w:sz w:val="17"/>
        </w:rPr>
        <w:t>выброса</w:t>
      </w:r>
      <w:r>
        <w:rPr>
          <w:spacing w:val="40"/>
          <w:w w:val="105"/>
          <w:sz w:val="17"/>
        </w:rPr>
        <w:t> </w:t>
      </w:r>
      <w:r>
        <w:rPr>
          <w:w w:val="105"/>
          <w:sz w:val="17"/>
        </w:rPr>
        <w:t>воздуха</w:t>
      </w:r>
      <w:r>
        <w:rPr>
          <w:spacing w:val="40"/>
          <w:w w:val="105"/>
          <w:sz w:val="17"/>
        </w:rPr>
        <w:t> </w:t>
      </w:r>
      <w:r>
        <w:rPr>
          <w:w w:val="105"/>
          <w:sz w:val="17"/>
        </w:rPr>
        <w:t>из систем вытяжной вентиляции помещений с взрывоопасными зонами любого класса;</w:t>
      </w:r>
    </w:p>
    <w:p>
      <w:pPr>
        <w:pStyle w:val="ListParagraph"/>
        <w:numPr>
          <w:ilvl w:val="1"/>
          <w:numId w:val="61"/>
        </w:numPr>
        <w:tabs>
          <w:tab w:pos="506" w:val="left" w:leader="none"/>
        </w:tabs>
        <w:spacing w:line="256" w:lineRule="auto" w:before="0" w:after="0"/>
        <w:ind w:left="403" w:right="565" w:hanging="4"/>
        <w:jc w:val="both"/>
        <w:rPr>
          <w:sz w:val="17"/>
        </w:rPr>
      </w:pPr>
      <w:r>
        <w:rPr>
          <w:w w:val="105"/>
          <w:sz w:val="17"/>
        </w:rPr>
        <w:t>до 8 м по горизонтали и вертикали от резервуаров с ЛВЖ или горючими (газгольдеры); при наличии обвалован:ия - в пределах всей площади внутри обвалования;</w:t>
      </w:r>
    </w:p>
    <w:p>
      <w:pPr>
        <w:pStyle w:val="ListParagraph"/>
        <w:numPr>
          <w:ilvl w:val="1"/>
          <w:numId w:val="61"/>
        </w:numPr>
        <w:tabs>
          <w:tab w:pos="545" w:val="left" w:leader="none"/>
        </w:tabs>
        <w:spacing w:line="264" w:lineRule="auto" w:before="0" w:after="0"/>
        <w:ind w:left="147" w:right="181" w:firstLine="248"/>
        <w:jc w:val="both"/>
        <w:rPr>
          <w:sz w:val="17"/>
        </w:rPr>
      </w:pPr>
      <w:r>
        <w:rPr>
          <w:w w:val="105"/>
          <w:sz w:val="17"/>
        </w:rPr>
        <w:t>до</w:t>
      </w:r>
      <w:r>
        <w:rPr>
          <w:w w:val="105"/>
          <w:sz w:val="17"/>
        </w:rPr>
        <w:t> 20</w:t>
      </w:r>
      <w:r>
        <w:rPr>
          <w:w w:val="105"/>
          <w:sz w:val="17"/>
        </w:rPr>
        <w:t> м</w:t>
      </w:r>
      <w:r>
        <w:rPr>
          <w:w w:val="105"/>
          <w:sz w:val="17"/>
        </w:rPr>
        <w:t> по</w:t>
      </w:r>
      <w:r>
        <w:rPr>
          <w:w w:val="105"/>
          <w:sz w:val="17"/>
        </w:rPr>
        <w:t> горизонтали</w:t>
      </w:r>
      <w:r>
        <w:rPr>
          <w:w w:val="105"/>
          <w:sz w:val="17"/>
        </w:rPr>
        <w:t> и</w:t>
      </w:r>
      <w:r>
        <w:rPr>
          <w:w w:val="105"/>
          <w:sz w:val="17"/>
        </w:rPr>
        <w:t> вертикали от</w:t>
      </w:r>
      <w:r>
        <w:rPr>
          <w:w w:val="105"/>
          <w:sz w:val="17"/>
        </w:rPr>
        <w:t> места</w:t>
      </w:r>
      <w:r>
        <w:rPr>
          <w:w w:val="105"/>
          <w:sz w:val="17"/>
        </w:rPr>
        <w:t> открытого</w:t>
      </w:r>
      <w:r>
        <w:rPr>
          <w:w w:val="105"/>
          <w:sz w:val="17"/>
        </w:rPr>
        <w:t> слива</w:t>
      </w:r>
      <w:r>
        <w:rPr>
          <w:w w:val="105"/>
          <w:sz w:val="17"/>
        </w:rPr>
        <w:t> и налива</w:t>
      </w:r>
      <w:r>
        <w:rPr>
          <w:w w:val="105"/>
          <w:sz w:val="17"/>
        </w:rPr>
        <w:t> для</w:t>
      </w:r>
      <w:r>
        <w:rPr>
          <w:w w:val="105"/>
          <w:sz w:val="17"/>
        </w:rPr>
        <w:t> эстакад</w:t>
      </w:r>
      <w:r>
        <w:rPr>
          <w:w w:val="105"/>
          <w:sz w:val="17"/>
        </w:rPr>
        <w:t> с открытым сливом и наливом ЛВЖ.</w:t>
      </w:r>
    </w:p>
    <w:p>
      <w:pPr>
        <w:pStyle w:val="ListParagraph"/>
        <w:numPr>
          <w:ilvl w:val="0"/>
          <w:numId w:val="67"/>
        </w:numPr>
        <w:tabs>
          <w:tab w:pos="687" w:val="left" w:leader="none"/>
        </w:tabs>
        <w:spacing w:line="194" w:lineRule="exact" w:before="0" w:after="0"/>
        <w:ind w:left="686" w:right="0" w:hanging="286"/>
        <w:jc w:val="both"/>
        <w:rPr>
          <w:sz w:val="17"/>
        </w:rPr>
      </w:pPr>
      <w:r>
        <w:rPr>
          <w:w w:val="105"/>
          <w:sz w:val="17"/>
        </w:rPr>
        <w:t>Эстакады</w:t>
      </w:r>
      <w:r>
        <w:rPr>
          <w:spacing w:val="38"/>
          <w:w w:val="105"/>
          <w:sz w:val="17"/>
        </w:rPr>
        <w:t>  </w:t>
      </w:r>
      <w:r>
        <w:rPr>
          <w:w w:val="105"/>
          <w:sz w:val="17"/>
        </w:rPr>
        <w:t>с</w:t>
      </w:r>
      <w:r>
        <w:rPr>
          <w:spacing w:val="32"/>
          <w:w w:val="105"/>
          <w:sz w:val="17"/>
        </w:rPr>
        <w:t>  </w:t>
      </w:r>
      <w:r>
        <w:rPr>
          <w:w w:val="105"/>
          <w:sz w:val="17"/>
        </w:rPr>
        <w:t>закрытыми</w:t>
      </w:r>
      <w:r>
        <w:rPr>
          <w:spacing w:val="38"/>
          <w:w w:val="105"/>
          <w:sz w:val="17"/>
        </w:rPr>
        <w:t>  </w:t>
      </w:r>
      <w:r>
        <w:rPr>
          <w:w w:val="105"/>
          <w:sz w:val="17"/>
        </w:rPr>
        <w:t>сливно-наливными</w:t>
      </w:r>
      <w:r>
        <w:rPr>
          <w:spacing w:val="74"/>
          <w:w w:val="150"/>
          <w:sz w:val="17"/>
        </w:rPr>
        <w:t> </w:t>
      </w:r>
      <w:r>
        <w:rPr>
          <w:w w:val="105"/>
          <w:sz w:val="17"/>
        </w:rPr>
        <w:t>устройствами,</w:t>
      </w:r>
      <w:r>
        <w:rPr>
          <w:spacing w:val="37"/>
          <w:w w:val="105"/>
          <w:sz w:val="17"/>
        </w:rPr>
        <w:t>  </w:t>
      </w:r>
      <w:r>
        <w:rPr>
          <w:w w:val="105"/>
          <w:sz w:val="17"/>
        </w:rPr>
        <w:t>эстакады</w:t>
      </w:r>
      <w:r>
        <w:rPr>
          <w:spacing w:val="37"/>
          <w:w w:val="105"/>
          <w:sz w:val="17"/>
        </w:rPr>
        <w:t>  </w:t>
      </w:r>
      <w:r>
        <w:rPr>
          <w:w w:val="105"/>
          <w:sz w:val="19"/>
        </w:rPr>
        <w:t>и</w:t>
      </w:r>
      <w:r>
        <w:rPr>
          <w:spacing w:val="26"/>
          <w:w w:val="105"/>
          <w:sz w:val="19"/>
        </w:rPr>
        <w:t>  </w:t>
      </w:r>
      <w:r>
        <w:rPr>
          <w:w w:val="105"/>
          <w:sz w:val="17"/>
        </w:rPr>
        <w:t>опоры</w:t>
      </w:r>
      <w:r>
        <w:rPr>
          <w:spacing w:val="34"/>
          <w:w w:val="105"/>
          <w:sz w:val="17"/>
        </w:rPr>
        <w:t>  </w:t>
      </w:r>
      <w:r>
        <w:rPr>
          <w:spacing w:val="-5"/>
          <w:w w:val="105"/>
          <w:sz w:val="17"/>
        </w:rPr>
        <w:t>под</w:t>
      </w:r>
    </w:p>
    <w:p>
      <w:pPr>
        <w:spacing w:line="259" w:lineRule="auto" w:before="3"/>
        <w:ind w:left="151" w:right="175" w:firstLine="1"/>
        <w:jc w:val="both"/>
        <w:rPr>
          <w:sz w:val="17"/>
        </w:rPr>
      </w:pPr>
      <w:r>
        <w:rPr>
          <w:w w:val="110"/>
          <w:sz w:val="17"/>
        </w:rPr>
        <w:t>трубопроводы</w:t>
      </w:r>
      <w:r>
        <w:rPr>
          <w:spacing w:val="-12"/>
          <w:w w:val="110"/>
          <w:sz w:val="17"/>
        </w:rPr>
        <w:t> </w:t>
      </w:r>
      <w:r>
        <w:rPr>
          <w:rFonts w:ascii="Arial" w:hAnsi="Arial"/>
          <w:w w:val="110"/>
          <w:sz w:val="17"/>
        </w:rPr>
        <w:t>для</w:t>
      </w:r>
      <w:r>
        <w:rPr>
          <w:rFonts w:ascii="Arial" w:hAnsi="Arial"/>
          <w:spacing w:val="-13"/>
          <w:w w:val="110"/>
          <w:sz w:val="17"/>
        </w:rPr>
        <w:t> </w:t>
      </w:r>
      <w:r>
        <w:rPr>
          <w:w w:val="110"/>
          <w:sz w:val="17"/>
        </w:rPr>
        <w:t>горючих</w:t>
      </w:r>
      <w:r>
        <w:rPr>
          <w:spacing w:val="-12"/>
          <w:w w:val="110"/>
          <w:sz w:val="17"/>
        </w:rPr>
        <w:t> </w:t>
      </w:r>
      <w:r>
        <w:rPr>
          <w:w w:val="110"/>
          <w:sz w:val="17"/>
        </w:rPr>
        <w:t>газов</w:t>
      </w:r>
      <w:r>
        <w:rPr>
          <w:spacing w:val="-12"/>
          <w:w w:val="110"/>
          <w:sz w:val="17"/>
        </w:rPr>
        <w:t> </w:t>
      </w:r>
      <w:r>
        <w:rPr>
          <w:w w:val="110"/>
          <w:sz w:val="17"/>
        </w:rPr>
        <w:t>и</w:t>
      </w:r>
      <w:r>
        <w:rPr>
          <w:spacing w:val="-11"/>
          <w:w w:val="110"/>
          <w:sz w:val="17"/>
        </w:rPr>
        <w:t> </w:t>
      </w:r>
      <w:r>
        <w:rPr>
          <w:w w:val="110"/>
          <w:sz w:val="17"/>
        </w:rPr>
        <w:t>паров</w:t>
      </w:r>
      <w:r>
        <w:rPr>
          <w:spacing w:val="-12"/>
          <w:w w:val="110"/>
          <w:sz w:val="17"/>
        </w:rPr>
        <w:t> </w:t>
      </w:r>
      <w:r>
        <w:rPr>
          <w:w w:val="110"/>
          <w:sz w:val="17"/>
        </w:rPr>
        <w:t>ЛВЖ</w:t>
      </w:r>
      <w:r>
        <w:rPr>
          <w:spacing w:val="-12"/>
          <w:w w:val="110"/>
          <w:sz w:val="17"/>
        </w:rPr>
        <w:t> </w:t>
      </w:r>
      <w:r>
        <w:rPr>
          <w:w w:val="110"/>
          <w:sz w:val="17"/>
        </w:rPr>
        <w:t>не</w:t>
      </w:r>
      <w:r>
        <w:rPr>
          <w:spacing w:val="-11"/>
          <w:w w:val="110"/>
          <w:sz w:val="17"/>
        </w:rPr>
        <w:t> </w:t>
      </w:r>
      <w:r>
        <w:rPr>
          <w:w w:val="110"/>
          <w:sz w:val="17"/>
        </w:rPr>
        <w:t>относятся</w:t>
      </w:r>
      <w:r>
        <w:rPr>
          <w:spacing w:val="-12"/>
          <w:w w:val="110"/>
          <w:sz w:val="17"/>
        </w:rPr>
        <w:t> </w:t>
      </w:r>
      <w:r>
        <w:rPr>
          <w:w w:val="110"/>
          <w:sz w:val="17"/>
        </w:rPr>
        <w:t>к</w:t>
      </w:r>
      <w:r>
        <w:rPr>
          <w:spacing w:val="-12"/>
          <w:w w:val="110"/>
          <w:sz w:val="17"/>
        </w:rPr>
        <w:t> </w:t>
      </w:r>
      <w:r>
        <w:rPr>
          <w:w w:val="110"/>
          <w:sz w:val="17"/>
        </w:rPr>
        <w:t>взрывоопасным,</w:t>
      </w:r>
      <w:r>
        <w:rPr>
          <w:spacing w:val="-11"/>
          <w:w w:val="110"/>
          <w:sz w:val="17"/>
        </w:rPr>
        <w:t> </w:t>
      </w:r>
      <w:r>
        <w:rPr>
          <w:w w:val="110"/>
          <w:sz w:val="17"/>
        </w:rPr>
        <w:t>за</w:t>
      </w:r>
      <w:r>
        <w:rPr>
          <w:spacing w:val="-12"/>
          <w:w w:val="110"/>
          <w:sz w:val="17"/>
        </w:rPr>
        <w:t> </w:t>
      </w:r>
      <w:r>
        <w:rPr>
          <w:w w:val="110"/>
          <w:sz w:val="17"/>
        </w:rPr>
        <w:t>исключением зон</w:t>
      </w:r>
      <w:r>
        <w:rPr>
          <w:w w:val="110"/>
          <w:sz w:val="17"/>
        </w:rPr>
        <w:t> в</w:t>
      </w:r>
      <w:r>
        <w:rPr>
          <w:w w:val="110"/>
          <w:sz w:val="17"/>
        </w:rPr>
        <w:t> пределах</w:t>
      </w:r>
      <w:r>
        <w:rPr>
          <w:w w:val="110"/>
          <w:sz w:val="17"/>
        </w:rPr>
        <w:t> до</w:t>
      </w:r>
      <w:r>
        <w:rPr>
          <w:w w:val="110"/>
          <w:sz w:val="17"/>
        </w:rPr>
        <w:t> </w:t>
      </w:r>
      <w:r>
        <w:rPr>
          <w:rFonts w:ascii="Arial" w:hAnsi="Arial"/>
          <w:w w:val="110"/>
          <w:sz w:val="17"/>
        </w:rPr>
        <w:t>3</w:t>
      </w:r>
      <w:r>
        <w:rPr>
          <w:rFonts w:ascii="Arial" w:hAnsi="Arial"/>
          <w:w w:val="110"/>
          <w:sz w:val="17"/>
        </w:rPr>
        <w:t> </w:t>
      </w:r>
      <w:r>
        <w:rPr>
          <w:w w:val="110"/>
          <w:sz w:val="17"/>
        </w:rPr>
        <w:t>м</w:t>
      </w:r>
      <w:r>
        <w:rPr>
          <w:w w:val="110"/>
          <w:sz w:val="17"/>
        </w:rPr>
        <w:t> по</w:t>
      </w:r>
      <w:r>
        <w:rPr>
          <w:w w:val="110"/>
          <w:sz w:val="17"/>
        </w:rPr>
        <w:t> горизонтали</w:t>
      </w:r>
      <w:r>
        <w:rPr>
          <w:w w:val="110"/>
          <w:sz w:val="17"/>
        </w:rPr>
        <w:t> и</w:t>
      </w:r>
      <w:r>
        <w:rPr>
          <w:w w:val="110"/>
          <w:sz w:val="17"/>
        </w:rPr>
        <w:t> вертикали</w:t>
      </w:r>
      <w:r>
        <w:rPr>
          <w:w w:val="110"/>
          <w:sz w:val="17"/>
        </w:rPr>
        <w:t> от</w:t>
      </w:r>
      <w:r>
        <w:rPr>
          <w:w w:val="110"/>
          <w:sz w:val="17"/>
        </w:rPr>
        <w:t> запорной</w:t>
      </w:r>
      <w:r>
        <w:rPr>
          <w:w w:val="110"/>
          <w:sz w:val="17"/>
        </w:rPr>
        <w:t> арматуры</w:t>
      </w:r>
      <w:r>
        <w:rPr>
          <w:w w:val="110"/>
          <w:sz w:val="17"/>
        </w:rPr>
        <w:t> и</w:t>
      </w:r>
      <w:r>
        <w:rPr>
          <w:w w:val="110"/>
          <w:sz w:val="17"/>
        </w:rPr>
        <w:t> фланцевых соединений</w:t>
      </w:r>
      <w:r>
        <w:rPr>
          <w:w w:val="110"/>
          <w:sz w:val="17"/>
        </w:rPr>
        <w:t> трубопроводов,</w:t>
      </w:r>
      <w:r>
        <w:rPr>
          <w:w w:val="110"/>
          <w:sz w:val="17"/>
        </w:rPr>
        <w:t> в</w:t>
      </w:r>
      <w:r>
        <w:rPr>
          <w:w w:val="110"/>
          <w:sz w:val="17"/>
        </w:rPr>
        <w:t> пределах</w:t>
      </w:r>
      <w:r>
        <w:rPr>
          <w:w w:val="110"/>
          <w:sz w:val="17"/>
        </w:rPr>
        <w:t> которых</w:t>
      </w:r>
      <w:r>
        <w:rPr>
          <w:w w:val="110"/>
          <w:sz w:val="17"/>
        </w:rPr>
        <w:t> электрооборудование</w:t>
      </w:r>
      <w:r>
        <w:rPr>
          <w:w w:val="110"/>
          <w:sz w:val="17"/>
        </w:rPr>
        <w:t> должно</w:t>
      </w:r>
      <w:r>
        <w:rPr>
          <w:w w:val="110"/>
          <w:sz w:val="17"/>
        </w:rPr>
        <w:t> быть взрывозащищенным</w:t>
      </w:r>
      <w:r>
        <w:rPr>
          <w:spacing w:val="-12"/>
          <w:w w:val="110"/>
          <w:sz w:val="17"/>
        </w:rPr>
        <w:t> </w:t>
      </w:r>
      <w:r>
        <w:rPr>
          <w:w w:val="110"/>
          <w:sz w:val="17"/>
        </w:rPr>
        <w:t>для</w:t>
      </w:r>
      <w:r>
        <w:rPr>
          <w:spacing w:val="-12"/>
          <w:w w:val="110"/>
          <w:sz w:val="17"/>
        </w:rPr>
        <w:t> </w:t>
      </w:r>
      <w:r>
        <w:rPr>
          <w:w w:val="110"/>
          <w:sz w:val="17"/>
        </w:rPr>
        <w:t>соответствующих</w:t>
      </w:r>
      <w:r>
        <w:rPr>
          <w:spacing w:val="-12"/>
          <w:w w:val="110"/>
          <w:sz w:val="17"/>
        </w:rPr>
        <w:t> </w:t>
      </w:r>
      <w:r>
        <w:rPr>
          <w:w w:val="110"/>
          <w:sz w:val="17"/>
        </w:rPr>
        <w:t>категорий</w:t>
      </w:r>
      <w:r>
        <w:rPr>
          <w:spacing w:val="-11"/>
          <w:w w:val="110"/>
          <w:sz w:val="17"/>
        </w:rPr>
        <w:t> </w:t>
      </w:r>
      <w:r>
        <w:rPr>
          <w:w w:val="110"/>
          <w:sz w:val="17"/>
        </w:rPr>
        <w:t>и</w:t>
      </w:r>
      <w:r>
        <w:rPr>
          <w:spacing w:val="-12"/>
          <w:w w:val="110"/>
          <w:sz w:val="17"/>
        </w:rPr>
        <w:t> </w:t>
      </w:r>
      <w:r>
        <w:rPr>
          <w:w w:val="110"/>
          <w:sz w:val="17"/>
        </w:rPr>
        <w:t>группы</w:t>
      </w:r>
      <w:r>
        <w:rPr>
          <w:spacing w:val="-11"/>
          <w:w w:val="110"/>
          <w:sz w:val="17"/>
        </w:rPr>
        <w:t> </w:t>
      </w:r>
      <w:r>
        <w:rPr>
          <w:w w:val="110"/>
          <w:sz w:val="17"/>
        </w:rPr>
        <w:t>взрывоопасной</w:t>
      </w:r>
      <w:r>
        <w:rPr>
          <w:spacing w:val="-11"/>
          <w:w w:val="110"/>
          <w:sz w:val="17"/>
        </w:rPr>
        <w:t> </w:t>
      </w:r>
      <w:r>
        <w:rPr>
          <w:w w:val="110"/>
          <w:sz w:val="17"/>
        </w:rPr>
        <w:t>смеси.</w:t>
      </w:r>
    </w:p>
    <w:p>
      <w:pPr>
        <w:pStyle w:val="ListParagraph"/>
        <w:numPr>
          <w:ilvl w:val="0"/>
          <w:numId w:val="67"/>
        </w:numPr>
        <w:tabs>
          <w:tab w:pos="631" w:val="left" w:leader="none"/>
        </w:tabs>
        <w:spacing w:line="196" w:lineRule="exact" w:before="0" w:after="0"/>
        <w:ind w:left="630" w:right="0" w:hanging="232"/>
        <w:jc w:val="both"/>
        <w:rPr>
          <w:sz w:val="18"/>
        </w:rPr>
      </w:pPr>
      <w:r>
        <w:rPr>
          <w:w w:val="105"/>
          <w:sz w:val="17"/>
        </w:rPr>
        <w:t>Пожароопасной</w:t>
      </w:r>
      <w:r>
        <w:rPr>
          <w:spacing w:val="68"/>
          <w:w w:val="105"/>
          <w:sz w:val="17"/>
        </w:rPr>
        <w:t> </w:t>
      </w:r>
      <w:r>
        <w:rPr>
          <w:w w:val="105"/>
          <w:sz w:val="17"/>
        </w:rPr>
        <w:t>зоной</w:t>
      </w:r>
      <w:r>
        <w:rPr>
          <w:spacing w:val="57"/>
          <w:w w:val="105"/>
          <w:sz w:val="17"/>
        </w:rPr>
        <w:t> </w:t>
      </w:r>
      <w:r>
        <w:rPr>
          <w:w w:val="105"/>
          <w:sz w:val="17"/>
        </w:rPr>
        <w:t>называется</w:t>
      </w:r>
      <w:r>
        <w:rPr>
          <w:spacing w:val="62"/>
          <w:w w:val="105"/>
          <w:sz w:val="17"/>
        </w:rPr>
        <w:t> </w:t>
      </w:r>
      <w:r>
        <w:rPr>
          <w:w w:val="105"/>
          <w:sz w:val="17"/>
        </w:rPr>
        <w:t>пространство</w:t>
      </w:r>
      <w:r>
        <w:rPr>
          <w:spacing w:val="61"/>
          <w:w w:val="150"/>
          <w:sz w:val="17"/>
        </w:rPr>
        <w:t> </w:t>
      </w:r>
      <w:r>
        <w:rPr>
          <w:w w:val="105"/>
          <w:sz w:val="17"/>
        </w:rPr>
        <w:t>внутри</w:t>
      </w:r>
      <w:r>
        <w:rPr>
          <w:spacing w:val="53"/>
          <w:w w:val="105"/>
          <w:sz w:val="17"/>
        </w:rPr>
        <w:t> </w:t>
      </w:r>
      <w:r>
        <w:rPr>
          <w:w w:val="105"/>
          <w:sz w:val="17"/>
        </w:rPr>
        <w:t>и</w:t>
      </w:r>
      <w:r>
        <w:rPr>
          <w:spacing w:val="52"/>
          <w:w w:val="105"/>
          <w:sz w:val="17"/>
        </w:rPr>
        <w:t> </w:t>
      </w:r>
      <w:r>
        <w:rPr>
          <w:w w:val="105"/>
          <w:sz w:val="17"/>
        </w:rPr>
        <w:t>вне</w:t>
      </w:r>
      <w:r>
        <w:rPr>
          <w:spacing w:val="53"/>
          <w:w w:val="105"/>
          <w:sz w:val="17"/>
        </w:rPr>
        <w:t> </w:t>
      </w:r>
      <w:r>
        <w:rPr>
          <w:w w:val="105"/>
          <w:sz w:val="17"/>
        </w:rPr>
        <w:t>помещений,</w:t>
      </w:r>
      <w:r>
        <w:rPr>
          <w:spacing w:val="57"/>
          <w:w w:val="105"/>
          <w:sz w:val="17"/>
        </w:rPr>
        <w:t> </w:t>
      </w:r>
      <w:r>
        <w:rPr>
          <w:w w:val="105"/>
          <w:sz w:val="17"/>
        </w:rPr>
        <w:t>в</w:t>
      </w:r>
      <w:r>
        <w:rPr>
          <w:spacing w:val="49"/>
          <w:w w:val="105"/>
          <w:sz w:val="17"/>
        </w:rPr>
        <w:t> </w:t>
      </w:r>
      <w:r>
        <w:rPr>
          <w:spacing w:val="-2"/>
          <w:w w:val="105"/>
          <w:sz w:val="17"/>
        </w:rPr>
        <w:t>пределах</w:t>
      </w:r>
    </w:p>
    <w:p>
      <w:pPr>
        <w:spacing w:line="256" w:lineRule="auto" w:before="12"/>
        <w:ind w:left="156" w:right="183" w:firstLine="2"/>
        <w:jc w:val="both"/>
        <w:rPr>
          <w:sz w:val="17"/>
        </w:rPr>
      </w:pPr>
      <w:r>
        <w:rPr>
          <w:w w:val="105"/>
          <w:sz w:val="17"/>
        </w:rPr>
        <w:t>которого</w:t>
      </w:r>
      <w:r>
        <w:rPr>
          <w:w w:val="105"/>
          <w:sz w:val="17"/>
        </w:rPr>
        <w:t> постоянно</w:t>
      </w:r>
      <w:r>
        <w:rPr>
          <w:w w:val="105"/>
          <w:sz w:val="17"/>
        </w:rPr>
        <w:t> или периодически</w:t>
      </w:r>
      <w:r>
        <w:rPr>
          <w:w w:val="105"/>
          <w:sz w:val="17"/>
        </w:rPr>
        <w:t> обращаются</w:t>
      </w:r>
      <w:r>
        <w:rPr>
          <w:spacing w:val="40"/>
          <w:w w:val="105"/>
          <w:sz w:val="17"/>
        </w:rPr>
        <w:t> </w:t>
      </w:r>
      <w:r>
        <w:rPr>
          <w:w w:val="105"/>
          <w:sz w:val="17"/>
        </w:rPr>
        <w:t>горючие (сгораемые)</w:t>
      </w:r>
      <w:r>
        <w:rPr>
          <w:spacing w:val="37"/>
          <w:w w:val="105"/>
          <w:sz w:val="17"/>
        </w:rPr>
        <w:t> </w:t>
      </w:r>
      <w:r>
        <w:rPr>
          <w:w w:val="105"/>
          <w:sz w:val="17"/>
        </w:rPr>
        <w:t>вещества</w:t>
      </w:r>
      <w:r>
        <w:rPr>
          <w:w w:val="105"/>
          <w:sz w:val="17"/>
        </w:rPr>
        <w:t> и в котором они могут находиться при нормальном технологическом процессе или его нарушениях.</w:t>
      </w:r>
    </w:p>
    <w:p>
      <w:pPr>
        <w:pStyle w:val="ListParagraph"/>
        <w:numPr>
          <w:ilvl w:val="0"/>
          <w:numId w:val="67"/>
        </w:numPr>
        <w:tabs>
          <w:tab w:pos="697" w:val="left" w:leader="none"/>
        </w:tabs>
        <w:spacing w:line="249" w:lineRule="auto" w:before="0" w:after="0"/>
        <w:ind w:left="155" w:right="173" w:firstLine="251"/>
        <w:jc w:val="both"/>
        <w:rPr>
          <w:sz w:val="18"/>
        </w:rPr>
      </w:pPr>
      <w:r>
        <w:rPr>
          <w:w w:val="105"/>
          <w:sz w:val="17"/>
        </w:rPr>
        <w:t>Зоны</w:t>
      </w:r>
      <w:r>
        <w:rPr>
          <w:w w:val="105"/>
          <w:sz w:val="17"/>
        </w:rPr>
        <w:t> класса П-1 -</w:t>
      </w:r>
      <w:r>
        <w:rPr>
          <w:w w:val="105"/>
          <w:sz w:val="17"/>
        </w:rPr>
        <w:t> зоны,</w:t>
      </w:r>
      <w:r>
        <w:rPr>
          <w:w w:val="105"/>
          <w:sz w:val="17"/>
        </w:rPr>
        <w:t> расположенные</w:t>
      </w:r>
      <w:r>
        <w:rPr>
          <w:w w:val="105"/>
          <w:sz w:val="17"/>
        </w:rPr>
        <w:t> в</w:t>
      </w:r>
      <w:r>
        <w:rPr>
          <w:w w:val="105"/>
          <w:sz w:val="17"/>
        </w:rPr>
        <w:t> помещениях,</w:t>
      </w:r>
      <w:r>
        <w:rPr>
          <w:w w:val="105"/>
          <w:sz w:val="17"/>
        </w:rPr>
        <w:t> в</w:t>
      </w:r>
      <w:r>
        <w:rPr>
          <w:w w:val="105"/>
          <w:sz w:val="17"/>
        </w:rPr>
        <w:t> которых</w:t>
      </w:r>
      <w:r>
        <w:rPr>
          <w:w w:val="105"/>
          <w:sz w:val="17"/>
        </w:rPr>
        <w:t> обращаются</w:t>
      </w:r>
      <w:r>
        <w:rPr>
          <w:w w:val="105"/>
          <w:sz w:val="17"/>
        </w:rPr>
        <w:t> горючие жидкости с температурой вспышки выше 61 °С.</w:t>
      </w:r>
    </w:p>
    <w:p>
      <w:pPr>
        <w:pStyle w:val="ListParagraph"/>
        <w:numPr>
          <w:ilvl w:val="0"/>
          <w:numId w:val="67"/>
        </w:numPr>
        <w:tabs>
          <w:tab w:pos="692" w:val="left" w:leader="none"/>
        </w:tabs>
        <w:spacing w:line="254" w:lineRule="auto" w:before="0" w:after="0"/>
        <w:ind w:left="156" w:right="169" w:firstLine="247"/>
        <w:jc w:val="both"/>
        <w:rPr>
          <w:sz w:val="18"/>
        </w:rPr>
      </w:pPr>
      <w:r>
        <w:rPr>
          <w:w w:val="105"/>
          <w:sz w:val="17"/>
        </w:rPr>
        <w:t>Зоны</w:t>
      </w:r>
      <w:r>
        <w:rPr>
          <w:w w:val="105"/>
          <w:sz w:val="17"/>
        </w:rPr>
        <w:t> класса П-П - зоны,</w:t>
      </w:r>
      <w:r>
        <w:rPr>
          <w:w w:val="105"/>
          <w:sz w:val="17"/>
        </w:rPr>
        <w:t> расположенные</w:t>
      </w:r>
      <w:r>
        <w:rPr>
          <w:w w:val="105"/>
          <w:sz w:val="17"/>
        </w:rPr>
        <w:t> в</w:t>
      </w:r>
      <w:r>
        <w:rPr>
          <w:w w:val="105"/>
          <w:sz w:val="17"/>
        </w:rPr>
        <w:t> помещениях,</w:t>
      </w:r>
      <w:r>
        <w:rPr>
          <w:w w:val="105"/>
          <w:sz w:val="17"/>
        </w:rPr>
        <w:t> в</w:t>
      </w:r>
      <w:r>
        <w:rPr>
          <w:w w:val="105"/>
          <w:sz w:val="17"/>
        </w:rPr>
        <w:t> которых</w:t>
      </w:r>
      <w:r>
        <w:rPr>
          <w:w w:val="105"/>
          <w:sz w:val="17"/>
        </w:rPr>
        <w:t> выделяются</w:t>
      </w:r>
      <w:r>
        <w:rPr>
          <w:w w:val="105"/>
          <w:sz w:val="17"/>
        </w:rPr>
        <w:t> горючие пыль</w:t>
      </w:r>
      <w:r>
        <w:rPr>
          <w:spacing w:val="40"/>
          <w:w w:val="105"/>
          <w:sz w:val="17"/>
        </w:rPr>
        <w:t> </w:t>
      </w:r>
      <w:r>
        <w:rPr>
          <w:w w:val="105"/>
          <w:sz w:val="17"/>
        </w:rPr>
        <w:t>или</w:t>
      </w:r>
      <w:r>
        <w:rPr>
          <w:spacing w:val="40"/>
          <w:w w:val="105"/>
          <w:sz w:val="17"/>
        </w:rPr>
        <w:t> </w:t>
      </w:r>
      <w:r>
        <w:rPr>
          <w:w w:val="105"/>
          <w:sz w:val="17"/>
        </w:rPr>
        <w:t>волокна</w:t>
      </w:r>
      <w:r>
        <w:rPr>
          <w:spacing w:val="40"/>
          <w:w w:val="105"/>
          <w:sz w:val="17"/>
        </w:rPr>
        <w:t> </w:t>
      </w:r>
      <w:r>
        <w:rPr>
          <w:w w:val="105"/>
          <w:sz w:val="17"/>
        </w:rPr>
        <w:t>с</w:t>
      </w:r>
      <w:r>
        <w:rPr>
          <w:spacing w:val="40"/>
          <w:w w:val="105"/>
          <w:sz w:val="17"/>
        </w:rPr>
        <w:t> </w:t>
      </w:r>
      <w:r>
        <w:rPr>
          <w:w w:val="105"/>
          <w:sz w:val="17"/>
        </w:rPr>
        <w:t>нижним</w:t>
      </w:r>
      <w:r>
        <w:rPr>
          <w:spacing w:val="40"/>
          <w:w w:val="105"/>
          <w:sz w:val="17"/>
        </w:rPr>
        <w:t> </w:t>
      </w:r>
      <w:r>
        <w:rPr>
          <w:w w:val="105"/>
          <w:sz w:val="17"/>
        </w:rPr>
        <w:t>концентрационным</w:t>
      </w:r>
      <w:r>
        <w:rPr>
          <w:spacing w:val="40"/>
          <w:w w:val="105"/>
          <w:sz w:val="17"/>
        </w:rPr>
        <w:t> </w:t>
      </w:r>
      <w:r>
        <w:rPr>
          <w:w w:val="105"/>
          <w:sz w:val="17"/>
        </w:rPr>
        <w:t>пределом</w:t>
      </w:r>
      <w:r>
        <w:rPr>
          <w:spacing w:val="40"/>
          <w:w w:val="105"/>
          <w:sz w:val="17"/>
        </w:rPr>
        <w:t> </w:t>
      </w:r>
      <w:r>
        <w:rPr>
          <w:w w:val="105"/>
          <w:sz w:val="17"/>
        </w:rPr>
        <w:t>воспламенения</w:t>
      </w:r>
      <w:r>
        <w:rPr>
          <w:spacing w:val="40"/>
          <w:w w:val="105"/>
          <w:sz w:val="17"/>
        </w:rPr>
        <w:t> </w:t>
      </w:r>
      <w:r>
        <w:rPr>
          <w:w w:val="105"/>
          <w:sz w:val="17"/>
        </w:rPr>
        <w:t>более</w:t>
      </w:r>
      <w:r>
        <w:rPr>
          <w:spacing w:val="40"/>
          <w:w w:val="105"/>
          <w:sz w:val="17"/>
        </w:rPr>
        <w:t> </w:t>
      </w:r>
      <w:r>
        <w:rPr>
          <w:w w:val="105"/>
          <w:sz w:val="17"/>
        </w:rPr>
        <w:t>65</w:t>
      </w:r>
      <w:r>
        <w:rPr>
          <w:spacing w:val="40"/>
          <w:w w:val="105"/>
          <w:sz w:val="17"/>
        </w:rPr>
        <w:t> </w:t>
      </w:r>
      <w:r>
        <w:rPr>
          <w:w w:val="105"/>
          <w:sz w:val="17"/>
        </w:rPr>
        <w:t>г/м</w:t>
      </w:r>
      <w:r>
        <w:rPr>
          <w:rFonts w:ascii="Arial" w:hAnsi="Arial"/>
          <w:w w:val="105"/>
          <w:sz w:val="17"/>
          <w:vertAlign w:val="superscript"/>
        </w:rPr>
        <w:t>3</w:t>
      </w:r>
      <w:r>
        <w:rPr>
          <w:rFonts w:ascii="Arial" w:hAnsi="Arial"/>
          <w:spacing w:val="40"/>
          <w:w w:val="105"/>
          <w:sz w:val="17"/>
          <w:vertAlign w:val="baseline"/>
        </w:rPr>
        <w:t> </w:t>
      </w:r>
      <w:r>
        <w:rPr>
          <w:w w:val="105"/>
          <w:sz w:val="17"/>
          <w:vertAlign w:val="baseline"/>
        </w:rPr>
        <w:t>к объему</w:t>
      </w:r>
      <w:r>
        <w:rPr>
          <w:spacing w:val="-2"/>
          <w:w w:val="105"/>
          <w:sz w:val="17"/>
          <w:vertAlign w:val="baseline"/>
        </w:rPr>
        <w:t> </w:t>
      </w:r>
      <w:r>
        <w:rPr>
          <w:w w:val="105"/>
          <w:sz w:val="17"/>
          <w:vertAlign w:val="baseline"/>
        </w:rPr>
        <w:t>воздуха.</w:t>
      </w:r>
    </w:p>
    <w:p>
      <w:pPr>
        <w:pStyle w:val="ListParagraph"/>
        <w:numPr>
          <w:ilvl w:val="0"/>
          <w:numId w:val="67"/>
        </w:numPr>
        <w:tabs>
          <w:tab w:pos="688" w:val="left" w:leader="none"/>
        </w:tabs>
        <w:spacing w:line="256" w:lineRule="auto" w:before="0" w:after="0"/>
        <w:ind w:left="155" w:right="174" w:firstLine="253"/>
        <w:jc w:val="both"/>
        <w:rPr>
          <w:sz w:val="17"/>
        </w:rPr>
      </w:pPr>
      <w:r>
        <w:rPr>
          <w:w w:val="105"/>
          <w:sz w:val="17"/>
        </w:rPr>
        <w:t>Зоны</w:t>
      </w:r>
      <w:r>
        <w:rPr>
          <w:w w:val="105"/>
          <w:sz w:val="17"/>
        </w:rPr>
        <w:t> класса П-Па - зоны, расположенные</w:t>
      </w:r>
      <w:r>
        <w:rPr>
          <w:spacing w:val="40"/>
          <w:w w:val="105"/>
          <w:sz w:val="17"/>
        </w:rPr>
        <w:t> </w:t>
      </w:r>
      <w:r>
        <w:rPr>
          <w:w w:val="105"/>
          <w:sz w:val="17"/>
        </w:rPr>
        <w:t>в помещениях, в которых обращаются твердые горючие вещества.</w:t>
      </w:r>
    </w:p>
    <w:p>
      <w:pPr>
        <w:pStyle w:val="ListParagraph"/>
        <w:numPr>
          <w:ilvl w:val="0"/>
          <w:numId w:val="67"/>
        </w:numPr>
        <w:tabs>
          <w:tab w:pos="740" w:val="left" w:leader="none"/>
        </w:tabs>
        <w:spacing w:line="264" w:lineRule="auto" w:before="0" w:after="0"/>
        <w:ind w:left="159" w:right="183" w:firstLine="245"/>
        <w:jc w:val="both"/>
        <w:rPr>
          <w:sz w:val="17"/>
        </w:rPr>
      </w:pPr>
      <w:r>
        <w:rPr>
          <w:w w:val="105"/>
          <w:sz w:val="17"/>
        </w:rPr>
        <w:t>Зоны</w:t>
      </w:r>
      <w:r>
        <w:rPr>
          <w:w w:val="105"/>
          <w:sz w:val="17"/>
        </w:rPr>
        <w:t> классы</w:t>
      </w:r>
      <w:r>
        <w:rPr>
          <w:spacing w:val="40"/>
          <w:w w:val="105"/>
          <w:sz w:val="17"/>
        </w:rPr>
        <w:t> </w:t>
      </w:r>
      <w:r>
        <w:rPr>
          <w:w w:val="105"/>
          <w:sz w:val="17"/>
        </w:rPr>
        <w:t>П-111</w:t>
      </w:r>
      <w:r>
        <w:rPr>
          <w:w w:val="105"/>
          <w:sz w:val="17"/>
        </w:rPr>
        <w:t> -</w:t>
      </w:r>
      <w:r>
        <w:rPr>
          <w:spacing w:val="40"/>
          <w:w w:val="105"/>
          <w:sz w:val="17"/>
        </w:rPr>
        <w:t> </w:t>
      </w:r>
      <w:r>
        <w:rPr>
          <w:w w:val="105"/>
          <w:sz w:val="17"/>
        </w:rPr>
        <w:t>расположенные</w:t>
      </w:r>
      <w:r>
        <w:rPr>
          <w:spacing w:val="40"/>
          <w:w w:val="105"/>
          <w:sz w:val="17"/>
        </w:rPr>
        <w:t> </w:t>
      </w:r>
      <w:r>
        <w:rPr>
          <w:w w:val="105"/>
          <w:sz w:val="17"/>
        </w:rPr>
        <w:t>вне</w:t>
      </w:r>
      <w:r>
        <w:rPr>
          <w:w w:val="105"/>
          <w:sz w:val="17"/>
        </w:rPr>
        <w:t> помещения</w:t>
      </w:r>
      <w:r>
        <w:rPr>
          <w:spacing w:val="40"/>
          <w:w w:val="105"/>
          <w:sz w:val="17"/>
        </w:rPr>
        <w:t> </w:t>
      </w:r>
      <w:r>
        <w:rPr>
          <w:w w:val="105"/>
          <w:sz w:val="17"/>
        </w:rPr>
        <w:t>зоны,</w:t>
      </w:r>
      <w:r>
        <w:rPr>
          <w:w w:val="105"/>
          <w:sz w:val="17"/>
        </w:rPr>
        <w:t> в</w:t>
      </w:r>
      <w:r>
        <w:rPr>
          <w:w w:val="105"/>
          <w:sz w:val="17"/>
        </w:rPr>
        <w:t> которых</w:t>
      </w:r>
      <w:r>
        <w:rPr>
          <w:w w:val="105"/>
          <w:sz w:val="17"/>
        </w:rPr>
        <w:t> обращаются горючие жидкости с температурой</w:t>
      </w:r>
      <w:r>
        <w:rPr>
          <w:spacing w:val="40"/>
          <w:w w:val="105"/>
          <w:sz w:val="17"/>
        </w:rPr>
        <w:t> </w:t>
      </w:r>
      <w:r>
        <w:rPr>
          <w:w w:val="105"/>
          <w:sz w:val="17"/>
        </w:rPr>
        <w:t>вспышки выше 61 °С или твердые горючие вещества.</w:t>
      </w:r>
    </w:p>
    <w:p>
      <w:pPr>
        <w:pStyle w:val="BodyText"/>
      </w:pPr>
    </w:p>
    <w:p>
      <w:pPr>
        <w:pStyle w:val="BodyText"/>
        <w:spacing w:before="11"/>
        <w:rPr>
          <w:sz w:val="16"/>
        </w:rPr>
      </w:pPr>
    </w:p>
    <w:p>
      <w:pPr>
        <w:spacing w:line="487" w:lineRule="auto" w:before="0"/>
        <w:ind w:left="914" w:right="0" w:firstLine="5227"/>
        <w:jc w:val="left"/>
        <w:rPr>
          <w:b/>
          <w:sz w:val="18"/>
        </w:rPr>
      </w:pPr>
      <w:r>
        <w:rPr>
          <w:b/>
          <w:sz w:val="18"/>
        </w:rPr>
        <w:t>ПРИЛОЖЕНИЕ 10 КЛАССИФИКАЦИЯ</w:t>
      </w:r>
      <w:r>
        <w:rPr>
          <w:b/>
          <w:spacing w:val="40"/>
          <w:sz w:val="18"/>
        </w:rPr>
        <w:t> </w:t>
      </w:r>
      <w:r>
        <w:rPr>
          <w:b/>
          <w:sz w:val="18"/>
        </w:rPr>
        <w:t>ВЗРЪIВООПАСНЪIХ СМЕСЕЙ ПО ГОСТ 12.1.011-78</w:t>
      </w:r>
    </w:p>
    <w:p>
      <w:pPr>
        <w:pStyle w:val="ListParagraph"/>
        <w:numPr>
          <w:ilvl w:val="0"/>
          <w:numId w:val="68"/>
        </w:numPr>
        <w:tabs>
          <w:tab w:pos="588" w:val="left" w:leader="none"/>
        </w:tabs>
        <w:spacing w:line="240" w:lineRule="auto" w:before="3" w:after="0"/>
        <w:ind w:left="587" w:right="0" w:hanging="184"/>
        <w:jc w:val="both"/>
        <w:rPr>
          <w:sz w:val="17"/>
        </w:rPr>
      </w:pPr>
      <w:r>
        <w:rPr>
          <w:w w:val="105"/>
          <w:sz w:val="17"/>
        </w:rPr>
        <w:t>В</w:t>
      </w:r>
      <w:r>
        <w:rPr>
          <w:spacing w:val="-3"/>
          <w:w w:val="105"/>
          <w:sz w:val="17"/>
        </w:rPr>
        <w:t> </w:t>
      </w:r>
      <w:r>
        <w:rPr>
          <w:w w:val="105"/>
          <w:sz w:val="17"/>
        </w:rPr>
        <w:t>основу</w:t>
      </w:r>
      <w:r>
        <w:rPr>
          <w:spacing w:val="1"/>
          <w:w w:val="105"/>
          <w:sz w:val="17"/>
        </w:rPr>
        <w:t> </w:t>
      </w:r>
      <w:r>
        <w:rPr>
          <w:w w:val="105"/>
          <w:sz w:val="17"/>
        </w:rPr>
        <w:t>классификации</w:t>
      </w:r>
      <w:r>
        <w:rPr>
          <w:spacing w:val="15"/>
          <w:w w:val="105"/>
          <w:sz w:val="17"/>
        </w:rPr>
        <w:t> </w:t>
      </w:r>
      <w:r>
        <w:rPr>
          <w:w w:val="105"/>
          <w:sz w:val="17"/>
        </w:rPr>
        <w:t>взрывоопасных</w:t>
      </w:r>
      <w:r>
        <w:rPr>
          <w:spacing w:val="14"/>
          <w:w w:val="105"/>
          <w:sz w:val="17"/>
        </w:rPr>
        <w:t> </w:t>
      </w:r>
      <w:r>
        <w:rPr>
          <w:w w:val="105"/>
          <w:sz w:val="17"/>
        </w:rPr>
        <w:t>смесей</w:t>
      </w:r>
      <w:r>
        <w:rPr>
          <w:spacing w:val="6"/>
          <w:w w:val="105"/>
          <w:sz w:val="17"/>
        </w:rPr>
        <w:t> </w:t>
      </w:r>
      <w:r>
        <w:rPr>
          <w:w w:val="105"/>
          <w:sz w:val="17"/>
        </w:rPr>
        <w:t>положены</w:t>
      </w:r>
      <w:r>
        <w:rPr>
          <w:spacing w:val="13"/>
          <w:w w:val="105"/>
          <w:sz w:val="17"/>
        </w:rPr>
        <w:t> </w:t>
      </w:r>
      <w:r>
        <w:rPr>
          <w:w w:val="105"/>
          <w:sz w:val="17"/>
        </w:rPr>
        <w:t>два</w:t>
      </w:r>
      <w:r>
        <w:rPr>
          <w:spacing w:val="13"/>
          <w:w w:val="105"/>
          <w:sz w:val="17"/>
        </w:rPr>
        <w:t> </w:t>
      </w:r>
      <w:r>
        <w:rPr>
          <w:spacing w:val="-2"/>
          <w:w w:val="105"/>
          <w:sz w:val="17"/>
        </w:rPr>
        <w:t>признака:</w:t>
      </w:r>
    </w:p>
    <w:p>
      <w:pPr>
        <w:spacing w:line="254" w:lineRule="auto" w:before="19"/>
        <w:ind w:left="151" w:right="170" w:firstLine="255"/>
        <w:jc w:val="both"/>
        <w:rPr>
          <w:sz w:val="17"/>
        </w:rPr>
      </w:pPr>
      <w:r>
        <w:rPr>
          <w:w w:val="105"/>
          <w:sz w:val="17"/>
        </w:rPr>
        <w:t>в</w:t>
      </w:r>
      <w:r>
        <w:rPr>
          <w:w w:val="105"/>
          <w:sz w:val="17"/>
        </w:rPr>
        <w:t> зависимости</w:t>
      </w:r>
      <w:r>
        <w:rPr>
          <w:w w:val="105"/>
          <w:sz w:val="17"/>
        </w:rPr>
        <w:t> от</w:t>
      </w:r>
      <w:r>
        <w:rPr>
          <w:w w:val="105"/>
          <w:sz w:val="17"/>
        </w:rPr>
        <w:t> размера</w:t>
      </w:r>
      <w:r>
        <w:rPr>
          <w:w w:val="105"/>
          <w:sz w:val="17"/>
        </w:rPr>
        <w:t> зазора</w:t>
      </w:r>
      <w:r>
        <w:rPr>
          <w:w w:val="105"/>
          <w:sz w:val="17"/>
        </w:rPr>
        <w:t> между</w:t>
      </w:r>
      <w:r>
        <w:rPr>
          <w:w w:val="105"/>
          <w:sz w:val="17"/>
        </w:rPr>
        <w:t> фланцами</w:t>
      </w:r>
      <w:r>
        <w:rPr>
          <w:w w:val="105"/>
          <w:sz w:val="17"/>
        </w:rPr>
        <w:t> оболочки</w:t>
      </w:r>
      <w:r>
        <w:rPr>
          <w:w w:val="105"/>
          <w:sz w:val="17"/>
        </w:rPr>
        <w:t> и</w:t>
      </w:r>
      <w:r>
        <w:rPr>
          <w:w w:val="105"/>
          <w:sz w:val="17"/>
        </w:rPr>
        <w:t> от</w:t>
      </w:r>
      <w:r>
        <w:rPr>
          <w:w w:val="105"/>
          <w:sz w:val="17"/>
        </w:rPr>
        <w:t> температуры самовоспламенения</w:t>
      </w:r>
      <w:r>
        <w:rPr>
          <w:w w:val="105"/>
          <w:sz w:val="17"/>
        </w:rPr>
        <w:t> смесей.</w:t>
      </w:r>
      <w:r>
        <w:rPr>
          <w:w w:val="105"/>
          <w:sz w:val="17"/>
        </w:rPr>
        <w:t> Исходя</w:t>
      </w:r>
      <w:r>
        <w:rPr>
          <w:w w:val="105"/>
          <w:sz w:val="17"/>
        </w:rPr>
        <w:t> из</w:t>
      </w:r>
      <w:r>
        <w:rPr>
          <w:w w:val="105"/>
          <w:sz w:val="17"/>
        </w:rPr>
        <w:t> этого,</w:t>
      </w:r>
      <w:r>
        <w:rPr>
          <w:w w:val="105"/>
          <w:sz w:val="17"/>
        </w:rPr>
        <w:t> взрывоопасные</w:t>
      </w:r>
      <w:r>
        <w:rPr>
          <w:w w:val="105"/>
          <w:sz w:val="17"/>
        </w:rPr>
        <w:t> смеси</w:t>
      </w:r>
      <w:r>
        <w:rPr>
          <w:w w:val="105"/>
          <w:sz w:val="17"/>
        </w:rPr>
        <w:t> разделены</w:t>
      </w:r>
      <w:r>
        <w:rPr>
          <w:w w:val="105"/>
          <w:sz w:val="17"/>
        </w:rPr>
        <w:t> на</w:t>
      </w:r>
      <w:r>
        <w:rPr>
          <w:w w:val="105"/>
          <w:sz w:val="17"/>
        </w:rPr>
        <w:t> категории</w:t>
      </w:r>
      <w:r>
        <w:rPr>
          <w:w w:val="105"/>
          <w:sz w:val="17"/>
        </w:rPr>
        <w:t> и </w:t>
      </w:r>
      <w:r>
        <w:rPr>
          <w:spacing w:val="-2"/>
          <w:w w:val="105"/>
          <w:sz w:val="17"/>
        </w:rPr>
        <w:t>группы.</w:t>
      </w:r>
    </w:p>
    <w:p>
      <w:pPr>
        <w:pStyle w:val="ListParagraph"/>
        <w:numPr>
          <w:ilvl w:val="0"/>
          <w:numId w:val="68"/>
        </w:numPr>
        <w:tabs>
          <w:tab w:pos="684" w:val="left" w:leader="none"/>
        </w:tabs>
        <w:spacing w:line="256" w:lineRule="auto" w:before="7" w:after="0"/>
        <w:ind w:left="154" w:right="172" w:firstLine="253"/>
        <w:jc w:val="both"/>
        <w:rPr>
          <w:sz w:val="17"/>
        </w:rPr>
      </w:pPr>
      <w:r>
        <w:rPr>
          <w:w w:val="105"/>
          <w:sz w:val="17"/>
        </w:rPr>
        <w:t>Взрывоопасные</w:t>
      </w:r>
      <w:r>
        <w:rPr>
          <w:w w:val="105"/>
          <w:sz w:val="17"/>
        </w:rPr>
        <w:t> смеси</w:t>
      </w:r>
      <w:r>
        <w:rPr>
          <w:w w:val="105"/>
          <w:sz w:val="17"/>
        </w:rPr>
        <w:t> газов</w:t>
      </w:r>
      <w:r>
        <w:rPr>
          <w:w w:val="105"/>
          <w:sz w:val="17"/>
        </w:rPr>
        <w:t> и</w:t>
      </w:r>
      <w:r>
        <w:rPr>
          <w:w w:val="105"/>
          <w:sz w:val="17"/>
        </w:rPr>
        <w:t> паров</w:t>
      </w:r>
      <w:r>
        <w:rPr>
          <w:w w:val="105"/>
          <w:sz w:val="17"/>
        </w:rPr>
        <w:t> с</w:t>
      </w:r>
      <w:r>
        <w:rPr>
          <w:w w:val="105"/>
          <w:sz w:val="17"/>
        </w:rPr>
        <w:t> воздухом</w:t>
      </w:r>
      <w:r>
        <w:rPr>
          <w:w w:val="105"/>
          <w:sz w:val="17"/>
        </w:rPr>
        <w:t> в</w:t>
      </w:r>
      <w:r>
        <w:rPr>
          <w:w w:val="105"/>
          <w:sz w:val="17"/>
        </w:rPr>
        <w:t> зависимости</w:t>
      </w:r>
      <w:r>
        <w:rPr>
          <w:w w:val="105"/>
          <w:sz w:val="17"/>
        </w:rPr>
        <w:t> от</w:t>
      </w:r>
      <w:r>
        <w:rPr>
          <w:w w:val="105"/>
          <w:sz w:val="17"/>
        </w:rPr>
        <w:t> безопасного экспериментального максимального</w:t>
      </w:r>
      <w:r>
        <w:rPr>
          <w:w w:val="105"/>
          <w:sz w:val="17"/>
        </w:rPr>
        <w:t> зазора (БЭМЗ) подразделяются на пять категорий</w:t>
      </w:r>
      <w:r>
        <w:rPr>
          <w:w w:val="105"/>
          <w:sz w:val="17"/>
        </w:rPr>
        <w:t> согласно табл.</w:t>
      </w:r>
      <w:r>
        <w:rPr>
          <w:w w:val="105"/>
          <w:sz w:val="17"/>
        </w:rPr>
        <w:t> 1.</w:t>
      </w:r>
      <w:r>
        <w:rPr>
          <w:w w:val="105"/>
          <w:sz w:val="17"/>
        </w:rPr>
        <w:t> БЭМЗ</w:t>
      </w:r>
      <w:r>
        <w:rPr>
          <w:w w:val="105"/>
          <w:sz w:val="17"/>
        </w:rPr>
        <w:t> -</w:t>
      </w:r>
      <w:r>
        <w:rPr>
          <w:w w:val="105"/>
          <w:sz w:val="17"/>
        </w:rPr>
        <w:t> максимальный</w:t>
      </w:r>
      <w:r>
        <w:rPr>
          <w:w w:val="105"/>
          <w:sz w:val="17"/>
        </w:rPr>
        <w:t> зазор</w:t>
      </w:r>
      <w:r>
        <w:rPr>
          <w:w w:val="105"/>
          <w:sz w:val="17"/>
        </w:rPr>
        <w:t> между фланцами</w:t>
      </w:r>
      <w:r>
        <w:rPr>
          <w:w w:val="105"/>
          <w:sz w:val="17"/>
        </w:rPr>
        <w:t> оболочки,</w:t>
      </w:r>
      <w:r>
        <w:rPr>
          <w:w w:val="105"/>
          <w:sz w:val="17"/>
        </w:rPr>
        <w:t> через</w:t>
      </w:r>
      <w:r>
        <w:rPr>
          <w:w w:val="105"/>
          <w:sz w:val="17"/>
        </w:rPr>
        <w:t> который</w:t>
      </w:r>
      <w:r>
        <w:rPr>
          <w:w w:val="105"/>
          <w:sz w:val="17"/>
        </w:rPr>
        <w:t> не</w:t>
      </w:r>
      <w:r>
        <w:rPr>
          <w:w w:val="105"/>
          <w:sz w:val="17"/>
        </w:rPr>
        <w:t> происходит передача взрыва из оболочки в окружающую</w:t>
      </w:r>
      <w:r>
        <w:rPr>
          <w:spacing w:val="36"/>
          <w:w w:val="105"/>
          <w:sz w:val="17"/>
        </w:rPr>
        <w:t> </w:t>
      </w:r>
      <w:r>
        <w:rPr>
          <w:w w:val="105"/>
          <w:sz w:val="17"/>
        </w:rPr>
        <w:t>среду при любой концентрации</w:t>
      </w:r>
      <w:r>
        <w:rPr>
          <w:spacing w:val="40"/>
          <w:w w:val="105"/>
          <w:sz w:val="17"/>
        </w:rPr>
        <w:t> </w:t>
      </w:r>
      <w:r>
        <w:rPr>
          <w:w w:val="105"/>
          <w:sz w:val="17"/>
        </w:rPr>
        <w:t>смеси в воздухе.</w:t>
      </w:r>
    </w:p>
    <w:p>
      <w:pPr>
        <w:pStyle w:val="BodyText"/>
      </w:pPr>
    </w:p>
    <w:p>
      <w:pPr>
        <w:spacing w:before="1"/>
        <w:ind w:left="0" w:right="172" w:firstLine="0"/>
        <w:jc w:val="right"/>
        <w:rPr>
          <w:sz w:val="17"/>
        </w:rPr>
      </w:pPr>
      <w:r>
        <w:rPr>
          <w:w w:val="105"/>
          <w:sz w:val="17"/>
        </w:rPr>
        <w:t>Таблица</w:t>
      </w:r>
      <w:r>
        <w:rPr>
          <w:spacing w:val="12"/>
          <w:w w:val="105"/>
          <w:sz w:val="17"/>
        </w:rPr>
        <w:t> </w:t>
      </w:r>
      <w:r>
        <w:rPr>
          <w:spacing w:val="-10"/>
          <w:w w:val="105"/>
          <w:sz w:val="17"/>
        </w:rPr>
        <w:t>1</w:t>
      </w:r>
    </w:p>
    <w:p>
      <w:pPr>
        <w:pStyle w:val="BodyText"/>
        <w:spacing w:before="9"/>
        <w:rPr>
          <w:sz w:val="19"/>
        </w:rPr>
      </w:pPr>
    </w:p>
    <w:p>
      <w:pPr>
        <w:spacing w:before="0"/>
        <w:ind w:left="185" w:right="0" w:firstLine="0"/>
        <w:jc w:val="center"/>
        <w:rPr>
          <w:sz w:val="17"/>
        </w:rPr>
      </w:pPr>
      <w:r>
        <w:rPr>
          <w:w w:val="115"/>
          <w:sz w:val="17"/>
        </w:rPr>
        <w:t>Категории</w:t>
      </w:r>
      <w:r>
        <w:rPr>
          <w:spacing w:val="6"/>
          <w:w w:val="115"/>
          <w:sz w:val="17"/>
        </w:rPr>
        <w:t> </w:t>
      </w:r>
      <w:r>
        <w:rPr>
          <w:w w:val="115"/>
          <w:sz w:val="17"/>
        </w:rPr>
        <w:t>взрывоопасных</w:t>
      </w:r>
      <w:r>
        <w:rPr>
          <w:spacing w:val="6"/>
          <w:w w:val="115"/>
          <w:sz w:val="17"/>
        </w:rPr>
        <w:t> </w:t>
      </w:r>
      <w:r>
        <w:rPr>
          <w:w w:val="115"/>
          <w:sz w:val="17"/>
        </w:rPr>
        <w:t>смесей газов</w:t>
      </w:r>
      <w:r>
        <w:rPr>
          <w:spacing w:val="-2"/>
          <w:w w:val="115"/>
          <w:sz w:val="17"/>
        </w:rPr>
        <w:t> </w:t>
      </w:r>
      <w:r>
        <w:rPr>
          <w:w w:val="115"/>
          <w:sz w:val="17"/>
        </w:rPr>
        <w:t>и</w:t>
      </w:r>
      <w:r>
        <w:rPr>
          <w:spacing w:val="-8"/>
          <w:w w:val="115"/>
          <w:sz w:val="17"/>
        </w:rPr>
        <w:t> </w:t>
      </w:r>
      <w:r>
        <w:rPr>
          <w:w w:val="115"/>
          <w:sz w:val="17"/>
        </w:rPr>
        <w:t>паров</w:t>
      </w:r>
      <w:r>
        <w:rPr>
          <w:spacing w:val="-8"/>
          <w:w w:val="115"/>
          <w:sz w:val="17"/>
        </w:rPr>
        <w:t> </w:t>
      </w:r>
      <w:r>
        <w:rPr>
          <w:w w:val="115"/>
          <w:sz w:val="17"/>
        </w:rPr>
        <w:t>с</w:t>
      </w:r>
      <w:r>
        <w:rPr>
          <w:spacing w:val="-9"/>
          <w:w w:val="115"/>
          <w:sz w:val="17"/>
        </w:rPr>
        <w:t> </w:t>
      </w:r>
      <w:r>
        <w:rPr>
          <w:spacing w:val="-2"/>
          <w:w w:val="115"/>
          <w:sz w:val="17"/>
        </w:rPr>
        <w:t>воздухом</w:t>
      </w:r>
    </w:p>
    <w:p>
      <w:pPr>
        <w:pStyle w:val="BodyText"/>
        <w:spacing w:before="6"/>
        <w:rPr>
          <w:sz w:val="17"/>
        </w:rPr>
      </w:pPr>
    </w:p>
    <w:tbl>
      <w:tblPr>
        <w:tblW w:w="0" w:type="auto"/>
        <w:jc w:val="left"/>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757"/>
        <w:gridCol w:w="3396"/>
        <w:gridCol w:w="2513"/>
      </w:tblGrid>
      <w:tr>
        <w:trPr>
          <w:trHeight w:val="212" w:hRule="atLeast"/>
        </w:trPr>
        <w:tc>
          <w:tcPr>
            <w:tcW w:w="1757" w:type="dxa"/>
          </w:tcPr>
          <w:p>
            <w:pPr>
              <w:pStyle w:val="TableParagraph"/>
              <w:spacing w:line="179" w:lineRule="exact" w:before="13"/>
              <w:ind w:left="225" w:right="204"/>
              <w:jc w:val="center"/>
              <w:rPr>
                <w:sz w:val="17"/>
              </w:rPr>
            </w:pPr>
            <w:r>
              <w:rPr>
                <w:w w:val="105"/>
                <w:sz w:val="17"/>
              </w:rPr>
              <w:t>Категории</w:t>
            </w:r>
            <w:r>
              <w:rPr>
                <w:spacing w:val="-7"/>
                <w:w w:val="105"/>
                <w:sz w:val="17"/>
              </w:rPr>
              <w:t> </w:t>
            </w:r>
            <w:r>
              <w:rPr>
                <w:spacing w:val="-2"/>
                <w:w w:val="105"/>
                <w:sz w:val="17"/>
              </w:rPr>
              <w:t>смеси</w:t>
            </w:r>
          </w:p>
        </w:tc>
        <w:tc>
          <w:tcPr>
            <w:tcW w:w="3396" w:type="dxa"/>
          </w:tcPr>
          <w:p>
            <w:pPr>
              <w:pStyle w:val="TableParagraph"/>
              <w:spacing w:line="171" w:lineRule="exact" w:before="21"/>
              <w:ind w:left="575" w:right="552"/>
              <w:jc w:val="center"/>
              <w:rPr>
                <w:sz w:val="17"/>
              </w:rPr>
            </w:pPr>
            <w:r>
              <w:rPr>
                <w:spacing w:val="-2"/>
                <w:w w:val="105"/>
                <w:sz w:val="17"/>
              </w:rPr>
              <w:t>Смеси</w:t>
            </w:r>
          </w:p>
        </w:tc>
        <w:tc>
          <w:tcPr>
            <w:tcW w:w="2513" w:type="dxa"/>
          </w:tcPr>
          <w:p>
            <w:pPr>
              <w:pStyle w:val="TableParagraph"/>
              <w:spacing w:line="171" w:lineRule="exact" w:before="21"/>
              <w:ind w:left="769" w:right="730"/>
              <w:jc w:val="center"/>
              <w:rPr>
                <w:sz w:val="17"/>
              </w:rPr>
            </w:pPr>
            <w:r>
              <w:rPr>
                <w:w w:val="110"/>
                <w:sz w:val="17"/>
              </w:rPr>
              <w:t>БЭМЗ,</w:t>
            </w:r>
            <w:r>
              <w:rPr>
                <w:spacing w:val="-5"/>
                <w:w w:val="110"/>
                <w:sz w:val="17"/>
              </w:rPr>
              <w:t> мм</w:t>
            </w:r>
          </w:p>
        </w:tc>
      </w:tr>
      <w:tr>
        <w:trPr>
          <w:trHeight w:val="224" w:hRule="atLeast"/>
        </w:trPr>
        <w:tc>
          <w:tcPr>
            <w:tcW w:w="1757" w:type="dxa"/>
            <w:tcBorders>
              <w:bottom w:val="nil"/>
            </w:tcBorders>
          </w:tcPr>
          <w:p>
            <w:pPr>
              <w:pStyle w:val="TableParagraph"/>
              <w:spacing w:line="204" w:lineRule="exact"/>
              <w:ind w:left="25"/>
              <w:jc w:val="center"/>
              <w:rPr>
                <w:sz w:val="19"/>
              </w:rPr>
            </w:pPr>
            <w:r>
              <w:rPr>
                <w:w w:val="103"/>
                <w:sz w:val="19"/>
              </w:rPr>
              <w:t>I</w:t>
            </w:r>
          </w:p>
        </w:tc>
        <w:tc>
          <w:tcPr>
            <w:tcW w:w="3396" w:type="dxa"/>
            <w:tcBorders>
              <w:bottom w:val="nil"/>
            </w:tcBorders>
          </w:tcPr>
          <w:p>
            <w:pPr>
              <w:pStyle w:val="TableParagraph"/>
              <w:spacing w:line="187" w:lineRule="exact" w:before="17"/>
              <w:ind w:left="582" w:right="551"/>
              <w:jc w:val="center"/>
              <w:rPr>
                <w:sz w:val="17"/>
              </w:rPr>
            </w:pPr>
            <w:r>
              <w:rPr>
                <w:w w:val="105"/>
                <w:sz w:val="17"/>
              </w:rPr>
              <w:t>Рудничный</w:t>
            </w:r>
            <w:r>
              <w:rPr>
                <w:spacing w:val="8"/>
                <w:w w:val="105"/>
                <w:sz w:val="17"/>
              </w:rPr>
              <w:t> </w:t>
            </w:r>
            <w:r>
              <w:rPr>
                <w:spacing w:val="-2"/>
                <w:w w:val="105"/>
                <w:sz w:val="17"/>
              </w:rPr>
              <w:t>метан</w:t>
            </w:r>
          </w:p>
        </w:tc>
        <w:tc>
          <w:tcPr>
            <w:tcW w:w="2513" w:type="dxa"/>
            <w:tcBorders>
              <w:bottom w:val="nil"/>
            </w:tcBorders>
          </w:tcPr>
          <w:p>
            <w:pPr>
              <w:pStyle w:val="TableParagraph"/>
              <w:spacing w:line="192" w:lineRule="exact" w:before="12"/>
              <w:ind w:left="771" w:right="730"/>
              <w:jc w:val="center"/>
              <w:rPr>
                <w:sz w:val="18"/>
              </w:rPr>
            </w:pPr>
            <w:r>
              <w:rPr>
                <w:spacing w:val="-5"/>
                <w:sz w:val="18"/>
              </w:rPr>
              <w:t>0,1</w:t>
            </w:r>
          </w:p>
        </w:tc>
      </w:tr>
      <w:tr>
        <w:trPr>
          <w:trHeight w:val="208" w:hRule="atLeast"/>
        </w:trPr>
        <w:tc>
          <w:tcPr>
            <w:tcW w:w="1757" w:type="dxa"/>
            <w:tcBorders>
              <w:top w:val="nil"/>
              <w:bottom w:val="nil"/>
            </w:tcBorders>
          </w:tcPr>
          <w:p>
            <w:pPr>
              <w:pStyle w:val="TableParagraph"/>
              <w:spacing w:line="188" w:lineRule="exact"/>
              <w:ind w:left="225" w:right="201"/>
              <w:jc w:val="center"/>
              <w:rPr>
                <w:sz w:val="17"/>
              </w:rPr>
            </w:pPr>
            <w:r>
              <w:rPr>
                <w:spacing w:val="-5"/>
                <w:w w:val="110"/>
                <w:sz w:val="17"/>
              </w:rPr>
              <w:t>II</w:t>
            </w:r>
          </w:p>
        </w:tc>
        <w:tc>
          <w:tcPr>
            <w:tcW w:w="3396" w:type="dxa"/>
            <w:tcBorders>
              <w:top w:val="nil"/>
              <w:bottom w:val="nil"/>
            </w:tcBorders>
          </w:tcPr>
          <w:p>
            <w:pPr>
              <w:pStyle w:val="TableParagraph"/>
              <w:spacing w:line="186" w:lineRule="exact" w:before="2"/>
              <w:ind w:left="582" w:right="552"/>
              <w:jc w:val="center"/>
              <w:rPr>
                <w:sz w:val="17"/>
              </w:rPr>
            </w:pPr>
            <w:r>
              <w:rPr>
                <w:w w:val="105"/>
                <w:sz w:val="17"/>
              </w:rPr>
              <w:t>Промышленные</w:t>
            </w:r>
            <w:r>
              <w:rPr>
                <w:spacing w:val="23"/>
                <w:w w:val="105"/>
                <w:sz w:val="17"/>
              </w:rPr>
              <w:t> </w:t>
            </w:r>
            <w:r>
              <w:rPr>
                <w:w w:val="105"/>
                <w:sz w:val="17"/>
              </w:rPr>
              <w:t>газы</w:t>
            </w:r>
            <w:r>
              <w:rPr>
                <w:spacing w:val="8"/>
                <w:w w:val="105"/>
                <w:sz w:val="17"/>
              </w:rPr>
              <w:t> </w:t>
            </w:r>
            <w:r>
              <w:rPr>
                <w:w w:val="105"/>
                <w:sz w:val="17"/>
              </w:rPr>
              <w:t>и</w:t>
            </w:r>
            <w:r>
              <w:rPr>
                <w:spacing w:val="-2"/>
                <w:w w:val="105"/>
                <w:sz w:val="17"/>
              </w:rPr>
              <w:t> </w:t>
            </w:r>
            <w:r>
              <w:rPr>
                <w:spacing w:val="-4"/>
                <w:w w:val="105"/>
                <w:sz w:val="17"/>
              </w:rPr>
              <w:t>пары</w:t>
            </w:r>
          </w:p>
        </w:tc>
        <w:tc>
          <w:tcPr>
            <w:tcW w:w="2513" w:type="dxa"/>
            <w:tcBorders>
              <w:top w:val="nil"/>
              <w:bottom w:val="nil"/>
            </w:tcBorders>
          </w:tcPr>
          <w:p>
            <w:pPr>
              <w:pStyle w:val="TableParagraph"/>
              <w:spacing w:line="186" w:lineRule="exact" w:before="2"/>
              <w:ind w:left="776" w:right="730"/>
              <w:jc w:val="center"/>
              <w:rPr>
                <w:sz w:val="18"/>
              </w:rPr>
            </w:pPr>
            <w:r>
              <w:rPr>
                <w:spacing w:val="-5"/>
                <w:w w:val="105"/>
                <w:sz w:val="18"/>
              </w:rPr>
              <w:t>0,9</w:t>
            </w:r>
          </w:p>
        </w:tc>
      </w:tr>
      <w:tr>
        <w:trPr>
          <w:trHeight w:val="211" w:hRule="atLeast"/>
        </w:trPr>
        <w:tc>
          <w:tcPr>
            <w:tcW w:w="1757" w:type="dxa"/>
            <w:tcBorders>
              <w:top w:val="nil"/>
              <w:bottom w:val="nil"/>
            </w:tcBorders>
          </w:tcPr>
          <w:p>
            <w:pPr>
              <w:pStyle w:val="TableParagraph"/>
              <w:spacing w:line="192" w:lineRule="exact"/>
              <w:ind w:left="206" w:right="204"/>
              <w:jc w:val="center"/>
              <w:rPr>
                <w:rFonts w:ascii="Arial" w:hAnsi="Arial"/>
                <w:sz w:val="18"/>
              </w:rPr>
            </w:pPr>
            <w:r>
              <w:rPr>
                <w:rFonts w:ascii="Arial" w:hAnsi="Arial"/>
                <w:spacing w:val="-5"/>
                <w:w w:val="105"/>
                <w:sz w:val="18"/>
              </w:rPr>
              <w:t>ПА</w:t>
            </w:r>
          </w:p>
        </w:tc>
        <w:tc>
          <w:tcPr>
            <w:tcW w:w="3396" w:type="dxa"/>
            <w:tcBorders>
              <w:top w:val="nil"/>
              <w:bottom w:val="nil"/>
            </w:tcBorders>
          </w:tcPr>
          <w:p>
            <w:pPr>
              <w:pStyle w:val="TableParagraph"/>
              <w:spacing w:line="184" w:lineRule="exact" w:before="8"/>
              <w:ind w:left="580" w:right="552"/>
              <w:jc w:val="center"/>
              <w:rPr>
                <w:sz w:val="17"/>
              </w:rPr>
            </w:pPr>
            <w:r>
              <w:rPr>
                <w:spacing w:val="-4"/>
                <w:w w:val="120"/>
                <w:sz w:val="17"/>
              </w:rPr>
              <w:t>Тоже</w:t>
            </w:r>
          </w:p>
        </w:tc>
        <w:tc>
          <w:tcPr>
            <w:tcW w:w="2513" w:type="dxa"/>
            <w:tcBorders>
              <w:top w:val="nil"/>
              <w:bottom w:val="nil"/>
            </w:tcBorders>
          </w:tcPr>
          <w:p>
            <w:pPr>
              <w:pStyle w:val="TableParagraph"/>
              <w:spacing w:line="188" w:lineRule="exact" w:before="3"/>
              <w:ind w:left="778" w:right="730"/>
              <w:jc w:val="center"/>
              <w:rPr>
                <w:sz w:val="18"/>
              </w:rPr>
            </w:pPr>
            <w:r>
              <w:rPr>
                <w:w w:val="105"/>
                <w:sz w:val="13"/>
              </w:rPr>
              <w:t>ОТ</w:t>
            </w:r>
            <w:r>
              <w:rPr>
                <w:spacing w:val="-2"/>
                <w:w w:val="105"/>
                <w:sz w:val="13"/>
              </w:rPr>
              <w:t> </w:t>
            </w:r>
            <w:r>
              <w:rPr>
                <w:w w:val="105"/>
                <w:sz w:val="18"/>
              </w:rPr>
              <w:t>0,5</w:t>
            </w:r>
            <w:r>
              <w:rPr>
                <w:spacing w:val="-3"/>
                <w:w w:val="105"/>
                <w:sz w:val="18"/>
              </w:rPr>
              <w:t> </w:t>
            </w:r>
            <w:r>
              <w:rPr>
                <w:w w:val="105"/>
                <w:sz w:val="13"/>
              </w:rPr>
              <w:t>ДО</w:t>
            </w:r>
            <w:r>
              <w:rPr>
                <w:spacing w:val="7"/>
                <w:w w:val="105"/>
                <w:sz w:val="13"/>
              </w:rPr>
              <w:t> </w:t>
            </w:r>
            <w:r>
              <w:rPr>
                <w:spacing w:val="-5"/>
                <w:w w:val="105"/>
                <w:sz w:val="18"/>
              </w:rPr>
              <w:t>0,9</w:t>
            </w:r>
          </w:p>
        </w:tc>
      </w:tr>
      <w:tr>
        <w:trPr>
          <w:trHeight w:val="406" w:hRule="atLeast"/>
        </w:trPr>
        <w:tc>
          <w:tcPr>
            <w:tcW w:w="1757" w:type="dxa"/>
            <w:tcBorders>
              <w:top w:val="nil"/>
            </w:tcBorders>
          </w:tcPr>
          <w:p>
            <w:pPr>
              <w:pStyle w:val="TableParagraph"/>
              <w:spacing w:line="155" w:lineRule="exact"/>
              <w:ind w:left="206" w:right="204"/>
              <w:jc w:val="center"/>
              <w:rPr>
                <w:rFonts w:ascii="Arial" w:hAnsi="Arial"/>
                <w:sz w:val="17"/>
              </w:rPr>
            </w:pPr>
            <w:r>
              <w:rPr>
                <w:rFonts w:ascii="Arial" w:hAnsi="Arial"/>
                <w:spacing w:val="-5"/>
                <w:w w:val="105"/>
                <w:sz w:val="17"/>
              </w:rPr>
              <w:t>ПБ</w:t>
            </w:r>
          </w:p>
          <w:p>
            <w:pPr>
              <w:pStyle w:val="TableParagraph"/>
              <w:spacing w:line="231" w:lineRule="exact"/>
              <w:ind w:left="209" w:right="204"/>
              <w:jc w:val="center"/>
              <w:rPr>
                <w:sz w:val="27"/>
              </w:rPr>
            </w:pPr>
            <w:r>
              <w:rPr>
                <w:spacing w:val="-5"/>
                <w:sz w:val="27"/>
              </w:rPr>
              <w:t>пс</w:t>
            </w:r>
          </w:p>
        </w:tc>
        <w:tc>
          <w:tcPr>
            <w:tcW w:w="3396" w:type="dxa"/>
            <w:tcBorders>
              <w:top w:val="nil"/>
            </w:tcBorders>
          </w:tcPr>
          <w:p>
            <w:pPr>
              <w:pStyle w:val="TableParagraph"/>
              <w:spacing w:line="210" w:lineRule="exact"/>
              <w:ind w:left="582" w:right="552"/>
              <w:jc w:val="center"/>
              <w:rPr>
                <w:rFonts w:ascii="Arial"/>
                <w:sz w:val="19"/>
              </w:rPr>
            </w:pPr>
            <w:r>
              <w:rPr>
                <w:rFonts w:ascii="Arial"/>
                <w:sz w:val="19"/>
              </w:rPr>
              <w:t>-</w:t>
            </w:r>
            <w:r>
              <w:rPr>
                <w:rFonts w:ascii="Arial"/>
                <w:spacing w:val="-5"/>
                <w:sz w:val="19"/>
              </w:rPr>
              <w:t>"-</w:t>
            </w:r>
          </w:p>
          <w:p>
            <w:pPr>
              <w:pStyle w:val="TableParagraph"/>
              <w:spacing w:line="177" w:lineRule="exact"/>
              <w:ind w:left="582" w:right="552"/>
              <w:jc w:val="center"/>
              <w:rPr>
                <w:rFonts w:ascii="Arial"/>
                <w:sz w:val="19"/>
              </w:rPr>
            </w:pPr>
            <w:r>
              <w:rPr>
                <w:rFonts w:ascii="Arial"/>
                <w:sz w:val="19"/>
              </w:rPr>
              <w:t>-</w:t>
            </w:r>
            <w:r>
              <w:rPr>
                <w:rFonts w:ascii="Arial"/>
                <w:spacing w:val="-5"/>
                <w:sz w:val="19"/>
              </w:rPr>
              <w:t>"-</w:t>
            </w:r>
          </w:p>
        </w:tc>
        <w:tc>
          <w:tcPr>
            <w:tcW w:w="2513" w:type="dxa"/>
            <w:tcBorders>
              <w:top w:val="nil"/>
            </w:tcBorders>
          </w:tcPr>
          <w:p>
            <w:pPr>
              <w:pStyle w:val="TableParagraph"/>
              <w:spacing w:before="1"/>
              <w:ind w:left="776" w:right="730"/>
              <w:jc w:val="center"/>
              <w:rPr>
                <w:sz w:val="18"/>
              </w:rPr>
            </w:pPr>
            <w:r>
              <w:rPr>
                <w:w w:val="105"/>
                <w:sz w:val="13"/>
              </w:rPr>
              <w:t>ДО</w:t>
            </w:r>
            <w:r>
              <w:rPr>
                <w:spacing w:val="3"/>
                <w:w w:val="105"/>
                <w:sz w:val="13"/>
              </w:rPr>
              <w:t> </w:t>
            </w:r>
            <w:r>
              <w:rPr>
                <w:spacing w:val="-5"/>
                <w:w w:val="105"/>
                <w:sz w:val="18"/>
              </w:rPr>
              <w:t>0,5</w:t>
            </w:r>
          </w:p>
        </w:tc>
      </w:tr>
    </w:tbl>
    <w:p>
      <w:pPr>
        <w:pStyle w:val="BodyText"/>
        <w:spacing w:before="9"/>
        <w:rPr>
          <w:sz w:val="19"/>
        </w:rPr>
      </w:pPr>
    </w:p>
    <w:p>
      <w:pPr>
        <w:spacing w:line="247" w:lineRule="auto" w:before="0"/>
        <w:ind w:left="147" w:right="172" w:firstLine="252"/>
        <w:jc w:val="both"/>
        <w:rPr>
          <w:sz w:val="17"/>
        </w:rPr>
      </w:pPr>
      <w:r>
        <w:rPr>
          <w:w w:val="105"/>
          <w:sz w:val="17"/>
        </w:rPr>
        <w:t>Указанные</w:t>
      </w:r>
      <w:r>
        <w:rPr>
          <w:spacing w:val="40"/>
          <w:w w:val="105"/>
          <w:sz w:val="17"/>
        </w:rPr>
        <w:t> </w:t>
      </w:r>
      <w:r>
        <w:rPr>
          <w:w w:val="105"/>
          <w:sz w:val="17"/>
        </w:rPr>
        <w:t>в</w:t>
      </w:r>
      <w:r>
        <w:rPr>
          <w:spacing w:val="40"/>
          <w:w w:val="105"/>
          <w:sz w:val="17"/>
        </w:rPr>
        <w:t> </w:t>
      </w:r>
      <w:r>
        <w:rPr>
          <w:w w:val="105"/>
          <w:sz w:val="17"/>
        </w:rPr>
        <w:t>табл.</w:t>
      </w:r>
      <w:r>
        <w:rPr>
          <w:spacing w:val="40"/>
          <w:w w:val="105"/>
          <w:sz w:val="17"/>
        </w:rPr>
        <w:t> </w:t>
      </w:r>
      <w:r>
        <w:rPr>
          <w:w w:val="105"/>
          <w:sz w:val="17"/>
        </w:rPr>
        <w:t>1</w:t>
      </w:r>
      <w:r>
        <w:rPr>
          <w:spacing w:val="40"/>
          <w:w w:val="105"/>
          <w:sz w:val="17"/>
        </w:rPr>
        <w:t> </w:t>
      </w:r>
      <w:r>
        <w:rPr>
          <w:w w:val="105"/>
          <w:sz w:val="17"/>
        </w:rPr>
        <w:t>значения</w:t>
      </w:r>
      <w:r>
        <w:rPr>
          <w:spacing w:val="40"/>
          <w:w w:val="105"/>
          <w:sz w:val="17"/>
        </w:rPr>
        <w:t> </w:t>
      </w:r>
      <w:r>
        <w:rPr>
          <w:w w:val="105"/>
          <w:sz w:val="17"/>
        </w:rPr>
        <w:t>БЭМЗ</w:t>
      </w:r>
      <w:r>
        <w:rPr>
          <w:spacing w:val="40"/>
          <w:w w:val="105"/>
          <w:sz w:val="17"/>
        </w:rPr>
        <w:t> </w:t>
      </w:r>
      <w:r>
        <w:rPr>
          <w:w w:val="105"/>
          <w:sz w:val="17"/>
        </w:rPr>
        <w:t>не</w:t>
      </w:r>
      <w:r>
        <w:rPr>
          <w:spacing w:val="40"/>
          <w:w w:val="105"/>
          <w:sz w:val="17"/>
        </w:rPr>
        <w:t> </w:t>
      </w:r>
      <w:r>
        <w:rPr>
          <w:w w:val="105"/>
          <w:sz w:val="17"/>
        </w:rPr>
        <w:t>могут</w:t>
      </w:r>
      <w:r>
        <w:rPr>
          <w:spacing w:val="40"/>
          <w:w w:val="105"/>
          <w:sz w:val="17"/>
        </w:rPr>
        <w:t> </w:t>
      </w:r>
      <w:r>
        <w:rPr>
          <w:w w:val="105"/>
          <w:sz w:val="17"/>
        </w:rPr>
        <w:t>служить</w:t>
      </w:r>
      <w:r>
        <w:rPr>
          <w:spacing w:val="40"/>
          <w:w w:val="105"/>
          <w:sz w:val="17"/>
        </w:rPr>
        <w:t> </w:t>
      </w:r>
      <w:r>
        <w:rPr>
          <w:w w:val="105"/>
          <w:sz w:val="17"/>
        </w:rPr>
        <w:t>для</w:t>
      </w:r>
      <w:r>
        <w:rPr>
          <w:spacing w:val="40"/>
          <w:w w:val="105"/>
          <w:sz w:val="17"/>
        </w:rPr>
        <w:t> </w:t>
      </w:r>
      <w:r>
        <w:rPr>
          <w:w w:val="105"/>
          <w:sz w:val="17"/>
        </w:rPr>
        <w:t>контроля</w:t>
      </w:r>
      <w:r>
        <w:rPr>
          <w:spacing w:val="40"/>
          <w:w w:val="105"/>
          <w:sz w:val="17"/>
        </w:rPr>
        <w:t> </w:t>
      </w:r>
      <w:r>
        <w:rPr>
          <w:w w:val="105"/>
          <w:sz w:val="17"/>
        </w:rPr>
        <w:t>ширины</w:t>
      </w:r>
      <w:r>
        <w:rPr>
          <w:spacing w:val="40"/>
          <w:w w:val="105"/>
          <w:sz w:val="17"/>
        </w:rPr>
        <w:t> </w:t>
      </w:r>
      <w:r>
        <w:rPr>
          <w:w w:val="105"/>
          <w:sz w:val="17"/>
        </w:rPr>
        <w:t>зазора оболочки в эксплуатации.</w:t>
      </w:r>
    </w:p>
    <w:p>
      <w:pPr>
        <w:pStyle w:val="ListParagraph"/>
        <w:numPr>
          <w:ilvl w:val="0"/>
          <w:numId w:val="68"/>
        </w:numPr>
        <w:tabs>
          <w:tab w:pos="671" w:val="left" w:leader="none"/>
        </w:tabs>
        <w:spacing w:line="256" w:lineRule="auto" w:before="17" w:after="0"/>
        <w:ind w:left="143" w:right="187" w:firstLine="252"/>
        <w:jc w:val="both"/>
        <w:rPr>
          <w:sz w:val="17"/>
        </w:rPr>
      </w:pPr>
      <w:r>
        <w:rPr>
          <w:w w:val="105"/>
          <w:sz w:val="17"/>
        </w:rPr>
        <w:t>Взрывоопасные</w:t>
      </w:r>
      <w:r>
        <w:rPr>
          <w:w w:val="105"/>
          <w:sz w:val="17"/>
        </w:rPr>
        <w:t> смеси</w:t>
      </w:r>
      <w:r>
        <w:rPr>
          <w:w w:val="105"/>
          <w:sz w:val="17"/>
        </w:rPr>
        <w:t> газов</w:t>
      </w:r>
      <w:r>
        <w:rPr>
          <w:w w:val="105"/>
          <w:sz w:val="17"/>
        </w:rPr>
        <w:t> и</w:t>
      </w:r>
      <w:r>
        <w:rPr>
          <w:w w:val="105"/>
          <w:sz w:val="17"/>
        </w:rPr>
        <w:t> паров</w:t>
      </w:r>
      <w:r>
        <w:rPr>
          <w:w w:val="105"/>
          <w:sz w:val="17"/>
        </w:rPr>
        <w:t> с</w:t>
      </w:r>
      <w:r>
        <w:rPr>
          <w:w w:val="105"/>
          <w:sz w:val="17"/>
        </w:rPr>
        <w:t> воздухом</w:t>
      </w:r>
      <w:r>
        <w:rPr>
          <w:w w:val="105"/>
          <w:sz w:val="17"/>
        </w:rPr>
        <w:t> в</w:t>
      </w:r>
      <w:r>
        <w:rPr>
          <w:w w:val="105"/>
          <w:sz w:val="17"/>
        </w:rPr>
        <w:t> зависимости</w:t>
      </w:r>
      <w:r>
        <w:rPr>
          <w:w w:val="105"/>
          <w:sz w:val="17"/>
        </w:rPr>
        <w:t> от</w:t>
      </w:r>
      <w:r>
        <w:rPr>
          <w:w w:val="105"/>
          <w:sz w:val="17"/>
        </w:rPr>
        <w:t> температуры самовоспламенения подразделяются на шесть групп согласно табл. 2.</w:t>
      </w:r>
    </w:p>
    <w:p>
      <w:pPr>
        <w:spacing w:after="0" w:line="256" w:lineRule="auto"/>
        <w:jc w:val="both"/>
        <w:rPr>
          <w:sz w:val="17"/>
        </w:rPr>
        <w:sectPr>
          <w:footerReference w:type="default" r:id="rId116"/>
          <w:pgSz w:w="10890" w:h="15350"/>
          <w:pgMar w:footer="594" w:header="0" w:top="1260" w:bottom="780" w:left="1420" w:right="1520"/>
          <w:pgNumType w:start="115"/>
        </w:sectPr>
      </w:pPr>
    </w:p>
    <w:p>
      <w:pPr>
        <w:pStyle w:val="BodyText"/>
        <w:spacing w:before="70"/>
        <w:ind w:right="163"/>
        <w:jc w:val="right"/>
      </w:pPr>
      <w:r>
        <w:rPr>
          <w:spacing w:val="-2"/>
          <w:w w:val="105"/>
        </w:rPr>
        <w:t>Таблица2</w:t>
      </w:r>
    </w:p>
    <w:p>
      <w:pPr>
        <w:pStyle w:val="BodyText"/>
        <w:spacing w:before="6"/>
        <w:rPr>
          <w:sz w:val="11"/>
        </w:rPr>
      </w:pPr>
    </w:p>
    <w:p>
      <w:pPr>
        <w:spacing w:line="252" w:lineRule="auto" w:before="94"/>
        <w:ind w:left="1750" w:right="1496" w:firstLine="0"/>
        <w:jc w:val="center"/>
        <w:rPr>
          <w:b/>
          <w:sz w:val="17"/>
        </w:rPr>
      </w:pPr>
      <w:r>
        <w:rPr>
          <w:b/>
          <w:w w:val="105"/>
          <w:sz w:val="17"/>
        </w:rPr>
        <w:t>Группы взрывоопасных</w:t>
      </w:r>
      <w:r>
        <w:rPr>
          <w:b/>
          <w:spacing w:val="34"/>
          <w:w w:val="105"/>
          <w:sz w:val="17"/>
        </w:rPr>
        <w:t> </w:t>
      </w:r>
      <w:r>
        <w:rPr>
          <w:b/>
          <w:w w:val="105"/>
          <w:sz w:val="17"/>
        </w:rPr>
        <w:t>смесей газов и паров с воздухом по температуре самовоспламенения</w:t>
      </w:r>
    </w:p>
    <w:p>
      <w:pPr>
        <w:pStyle w:val="BodyText"/>
        <w:spacing w:before="5"/>
        <w:rPr>
          <w:b/>
          <w:sz w:val="16"/>
        </w:rPr>
      </w:pPr>
    </w:p>
    <w:tbl>
      <w:tblPr>
        <w:tblW w:w="0" w:type="auto"/>
        <w:jc w:val="left"/>
        <w:tblInd w:w="1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13"/>
        <w:gridCol w:w="2814"/>
        <w:gridCol w:w="1031"/>
        <w:gridCol w:w="2897"/>
      </w:tblGrid>
      <w:tr>
        <w:trPr>
          <w:trHeight w:val="403" w:hRule="atLeast"/>
        </w:trPr>
        <w:tc>
          <w:tcPr>
            <w:tcW w:w="913" w:type="dxa"/>
          </w:tcPr>
          <w:p>
            <w:pPr>
              <w:pStyle w:val="TableParagraph"/>
              <w:spacing w:line="199" w:lineRule="exact"/>
              <w:ind w:left="168" w:right="140"/>
              <w:jc w:val="center"/>
              <w:rPr>
                <w:sz w:val="18"/>
              </w:rPr>
            </w:pPr>
            <w:r>
              <w:rPr>
                <w:spacing w:val="-2"/>
                <w:sz w:val="18"/>
              </w:rPr>
              <w:t>Группа</w:t>
            </w:r>
          </w:p>
        </w:tc>
        <w:tc>
          <w:tcPr>
            <w:tcW w:w="2814" w:type="dxa"/>
          </w:tcPr>
          <w:p>
            <w:pPr>
              <w:pStyle w:val="TableParagraph"/>
              <w:spacing w:line="204" w:lineRule="exact"/>
              <w:ind w:left="129" w:right="87"/>
              <w:jc w:val="center"/>
              <w:rPr>
                <w:sz w:val="18"/>
              </w:rPr>
            </w:pPr>
            <w:r>
              <w:rPr>
                <w:sz w:val="18"/>
              </w:rPr>
              <w:t>Температура</w:t>
            </w:r>
            <w:r>
              <w:rPr>
                <w:spacing w:val="8"/>
                <w:sz w:val="18"/>
              </w:rPr>
              <w:t> </w:t>
            </w:r>
            <w:r>
              <w:rPr>
                <w:spacing w:val="-2"/>
                <w:sz w:val="18"/>
              </w:rPr>
              <w:t>самовоспламенения</w:t>
            </w:r>
          </w:p>
          <w:p>
            <w:pPr>
              <w:pStyle w:val="TableParagraph"/>
              <w:spacing w:line="177" w:lineRule="exact" w:before="2"/>
              <w:ind w:left="129" w:right="87"/>
              <w:jc w:val="center"/>
              <w:rPr>
                <w:sz w:val="18"/>
              </w:rPr>
            </w:pPr>
            <w:r>
              <w:rPr>
                <w:sz w:val="18"/>
              </w:rPr>
              <w:t>смеси,</w:t>
            </w:r>
            <w:r>
              <w:rPr>
                <w:spacing w:val="3"/>
                <w:w w:val="110"/>
                <w:sz w:val="18"/>
              </w:rPr>
              <w:t> </w:t>
            </w:r>
            <w:r>
              <w:rPr>
                <w:spacing w:val="-5"/>
                <w:w w:val="110"/>
                <w:position w:val="7"/>
                <w:sz w:val="9"/>
              </w:rPr>
              <w:t>0</w:t>
            </w:r>
            <w:r>
              <w:rPr>
                <w:spacing w:val="-5"/>
                <w:w w:val="110"/>
                <w:sz w:val="18"/>
              </w:rPr>
              <w:t>С</w:t>
            </w:r>
          </w:p>
        </w:tc>
        <w:tc>
          <w:tcPr>
            <w:tcW w:w="1031" w:type="dxa"/>
          </w:tcPr>
          <w:p>
            <w:pPr>
              <w:pStyle w:val="TableParagraph"/>
              <w:spacing w:before="1"/>
              <w:ind w:left="229" w:right="197"/>
              <w:jc w:val="center"/>
              <w:rPr>
                <w:sz w:val="18"/>
              </w:rPr>
            </w:pPr>
            <w:r>
              <w:rPr>
                <w:spacing w:val="-2"/>
                <w:sz w:val="18"/>
              </w:rPr>
              <w:t>Группа</w:t>
            </w:r>
          </w:p>
        </w:tc>
        <w:tc>
          <w:tcPr>
            <w:tcW w:w="2897" w:type="dxa"/>
          </w:tcPr>
          <w:p>
            <w:pPr>
              <w:pStyle w:val="TableParagraph"/>
              <w:spacing w:line="206" w:lineRule="exact"/>
              <w:ind w:left="1091" w:hanging="939"/>
              <w:rPr>
                <w:sz w:val="18"/>
              </w:rPr>
            </w:pPr>
            <w:r>
              <w:rPr>
                <w:sz w:val="18"/>
              </w:rPr>
              <w:t>Температура самовоспламенения </w:t>
            </w:r>
            <w:r>
              <w:rPr>
                <w:w w:val="105"/>
                <w:sz w:val="18"/>
              </w:rPr>
              <w:t>смеси, </w:t>
            </w:r>
            <w:r>
              <w:rPr>
                <w:w w:val="105"/>
                <w:position w:val="6"/>
                <w:sz w:val="9"/>
              </w:rPr>
              <w:t>0</w:t>
            </w:r>
            <w:r>
              <w:rPr>
                <w:w w:val="105"/>
                <w:sz w:val="18"/>
              </w:rPr>
              <w:t>С</w:t>
            </w:r>
          </w:p>
        </w:tc>
      </w:tr>
      <w:tr>
        <w:trPr>
          <w:trHeight w:val="209" w:hRule="atLeast"/>
        </w:trPr>
        <w:tc>
          <w:tcPr>
            <w:tcW w:w="913" w:type="dxa"/>
            <w:tcBorders>
              <w:left w:val="single" w:sz="4" w:space="0" w:color="000000"/>
              <w:bottom w:val="nil"/>
            </w:tcBorders>
          </w:tcPr>
          <w:p>
            <w:pPr>
              <w:pStyle w:val="TableParagraph"/>
              <w:spacing w:line="189" w:lineRule="exact"/>
              <w:ind w:left="344" w:right="309"/>
              <w:jc w:val="center"/>
              <w:rPr>
                <w:sz w:val="18"/>
              </w:rPr>
            </w:pPr>
            <w:r>
              <w:rPr>
                <w:spacing w:val="-5"/>
                <w:w w:val="105"/>
                <w:sz w:val="18"/>
              </w:rPr>
              <w:t>Т1</w:t>
            </w:r>
          </w:p>
        </w:tc>
        <w:tc>
          <w:tcPr>
            <w:tcW w:w="2814" w:type="dxa"/>
            <w:tcBorders>
              <w:bottom w:val="nil"/>
            </w:tcBorders>
          </w:tcPr>
          <w:p>
            <w:pPr>
              <w:pStyle w:val="TableParagraph"/>
              <w:spacing w:line="189" w:lineRule="exact"/>
              <w:ind w:left="111" w:right="87"/>
              <w:jc w:val="center"/>
              <w:rPr>
                <w:sz w:val="18"/>
              </w:rPr>
            </w:pPr>
            <w:r>
              <w:rPr>
                <w:spacing w:val="-2"/>
                <w:w w:val="105"/>
                <w:sz w:val="18"/>
              </w:rPr>
              <w:t>Выше450</w:t>
            </w:r>
          </w:p>
        </w:tc>
        <w:tc>
          <w:tcPr>
            <w:tcW w:w="1031" w:type="dxa"/>
            <w:tcBorders>
              <w:bottom w:val="nil"/>
            </w:tcBorders>
          </w:tcPr>
          <w:p>
            <w:pPr>
              <w:pStyle w:val="TableParagraph"/>
              <w:spacing w:line="188" w:lineRule="exact" w:before="1"/>
              <w:ind w:left="226" w:right="197"/>
              <w:jc w:val="center"/>
              <w:rPr>
                <w:sz w:val="18"/>
              </w:rPr>
            </w:pPr>
            <w:r>
              <w:rPr>
                <w:spacing w:val="-5"/>
                <w:sz w:val="18"/>
              </w:rPr>
              <w:t>Т4</w:t>
            </w:r>
          </w:p>
        </w:tc>
        <w:tc>
          <w:tcPr>
            <w:tcW w:w="2897" w:type="dxa"/>
            <w:tcBorders>
              <w:bottom w:val="nil"/>
            </w:tcBorders>
          </w:tcPr>
          <w:p>
            <w:pPr>
              <w:pStyle w:val="TableParagraph"/>
              <w:spacing w:line="188" w:lineRule="exact" w:before="1"/>
              <w:ind w:left="911"/>
              <w:rPr>
                <w:sz w:val="18"/>
              </w:rPr>
            </w:pPr>
            <w:r>
              <w:rPr>
                <w:w w:val="105"/>
                <w:sz w:val="18"/>
              </w:rPr>
              <w:t>От</w:t>
            </w:r>
            <w:r>
              <w:rPr>
                <w:spacing w:val="-9"/>
                <w:w w:val="105"/>
                <w:sz w:val="18"/>
              </w:rPr>
              <w:t> </w:t>
            </w:r>
            <w:r>
              <w:rPr>
                <w:w w:val="105"/>
                <w:sz w:val="18"/>
              </w:rPr>
              <w:t>135</w:t>
            </w:r>
            <w:r>
              <w:rPr>
                <w:spacing w:val="-5"/>
                <w:w w:val="105"/>
                <w:sz w:val="18"/>
              </w:rPr>
              <w:t> </w:t>
            </w:r>
            <w:r>
              <w:rPr>
                <w:w w:val="105"/>
                <w:sz w:val="18"/>
              </w:rPr>
              <w:t>до</w:t>
            </w:r>
            <w:r>
              <w:rPr>
                <w:spacing w:val="-6"/>
                <w:w w:val="105"/>
                <w:sz w:val="18"/>
              </w:rPr>
              <w:t> </w:t>
            </w:r>
            <w:r>
              <w:rPr>
                <w:spacing w:val="-5"/>
                <w:w w:val="105"/>
                <w:sz w:val="18"/>
              </w:rPr>
              <w:t>200</w:t>
            </w:r>
          </w:p>
        </w:tc>
      </w:tr>
      <w:tr>
        <w:trPr>
          <w:trHeight w:val="404" w:hRule="atLeast"/>
        </w:trPr>
        <w:tc>
          <w:tcPr>
            <w:tcW w:w="913" w:type="dxa"/>
            <w:tcBorders>
              <w:top w:val="nil"/>
              <w:left w:val="single" w:sz="4" w:space="0" w:color="000000"/>
            </w:tcBorders>
          </w:tcPr>
          <w:p>
            <w:pPr>
              <w:pStyle w:val="TableParagraph"/>
              <w:spacing w:line="157" w:lineRule="exact"/>
              <w:ind w:left="344" w:right="311"/>
              <w:jc w:val="center"/>
              <w:rPr>
                <w:sz w:val="18"/>
              </w:rPr>
            </w:pPr>
            <w:r>
              <w:rPr>
                <w:spacing w:val="-5"/>
                <w:w w:val="105"/>
                <w:sz w:val="18"/>
              </w:rPr>
              <w:t>Т2</w:t>
            </w:r>
          </w:p>
          <w:p>
            <w:pPr>
              <w:pStyle w:val="TableParagraph"/>
              <w:spacing w:line="228" w:lineRule="exact"/>
              <w:ind w:left="341" w:right="311"/>
              <w:jc w:val="center"/>
              <w:rPr>
                <w:sz w:val="28"/>
              </w:rPr>
            </w:pPr>
            <w:r>
              <w:rPr>
                <w:spacing w:val="-5"/>
                <w:w w:val="90"/>
                <w:sz w:val="28"/>
              </w:rPr>
              <w:t>тз</w:t>
            </w:r>
          </w:p>
        </w:tc>
        <w:tc>
          <w:tcPr>
            <w:tcW w:w="2814" w:type="dxa"/>
            <w:tcBorders>
              <w:top w:val="nil"/>
            </w:tcBorders>
          </w:tcPr>
          <w:p>
            <w:pPr>
              <w:pStyle w:val="TableParagraph"/>
              <w:spacing w:line="205" w:lineRule="exact"/>
              <w:ind w:left="867"/>
              <w:rPr>
                <w:sz w:val="18"/>
              </w:rPr>
            </w:pPr>
            <w:r>
              <w:rPr>
                <w:sz w:val="18"/>
              </w:rPr>
              <w:t>От</w:t>
            </w:r>
            <w:r>
              <w:rPr>
                <w:spacing w:val="1"/>
                <w:sz w:val="18"/>
              </w:rPr>
              <w:t> </w:t>
            </w:r>
            <w:r>
              <w:rPr>
                <w:sz w:val="18"/>
              </w:rPr>
              <w:t>300</w:t>
            </w:r>
            <w:r>
              <w:rPr>
                <w:spacing w:val="11"/>
                <w:sz w:val="18"/>
              </w:rPr>
              <w:t> </w:t>
            </w:r>
            <w:r>
              <w:rPr>
                <w:sz w:val="18"/>
              </w:rPr>
              <w:t>до</w:t>
            </w:r>
            <w:r>
              <w:rPr>
                <w:spacing w:val="5"/>
                <w:sz w:val="18"/>
              </w:rPr>
              <w:t> </w:t>
            </w:r>
            <w:r>
              <w:rPr>
                <w:spacing w:val="-5"/>
                <w:sz w:val="18"/>
              </w:rPr>
              <w:t>450</w:t>
            </w:r>
          </w:p>
          <w:p>
            <w:pPr>
              <w:pStyle w:val="TableParagraph"/>
              <w:spacing w:line="173" w:lineRule="exact" w:before="7"/>
              <w:ind w:left="871"/>
              <w:rPr>
                <w:sz w:val="18"/>
              </w:rPr>
            </w:pPr>
            <w:r>
              <w:rPr>
                <w:sz w:val="18"/>
              </w:rPr>
              <w:t>От</w:t>
            </w:r>
            <w:r>
              <w:rPr>
                <w:spacing w:val="-5"/>
                <w:sz w:val="18"/>
              </w:rPr>
              <w:t> </w:t>
            </w:r>
            <w:r>
              <w:rPr>
                <w:sz w:val="18"/>
              </w:rPr>
              <w:t>200</w:t>
            </w:r>
            <w:r>
              <w:rPr>
                <w:spacing w:val="12"/>
                <w:sz w:val="18"/>
              </w:rPr>
              <w:t> </w:t>
            </w:r>
            <w:r>
              <w:rPr>
                <w:sz w:val="18"/>
              </w:rPr>
              <w:t>до</w:t>
            </w:r>
            <w:r>
              <w:rPr>
                <w:spacing w:val="1"/>
                <w:sz w:val="18"/>
              </w:rPr>
              <w:t> </w:t>
            </w:r>
            <w:r>
              <w:rPr>
                <w:spacing w:val="-5"/>
                <w:sz w:val="18"/>
              </w:rPr>
              <w:t>300</w:t>
            </w:r>
          </w:p>
        </w:tc>
        <w:tc>
          <w:tcPr>
            <w:tcW w:w="1031" w:type="dxa"/>
            <w:tcBorders>
              <w:top w:val="nil"/>
            </w:tcBorders>
          </w:tcPr>
          <w:p>
            <w:pPr>
              <w:pStyle w:val="TableParagraph"/>
              <w:spacing w:line="210" w:lineRule="exact"/>
              <w:ind w:left="418" w:right="384"/>
              <w:jc w:val="center"/>
              <w:rPr>
                <w:sz w:val="18"/>
              </w:rPr>
            </w:pPr>
            <w:r>
              <w:rPr>
                <w:spacing w:val="-6"/>
                <w:sz w:val="18"/>
              </w:rPr>
              <w:t>Т5</w:t>
            </w:r>
            <w:r>
              <w:rPr>
                <w:sz w:val="18"/>
              </w:rPr>
              <w:t> </w:t>
            </w:r>
            <w:r>
              <w:rPr>
                <w:spacing w:val="-5"/>
                <w:sz w:val="18"/>
              </w:rPr>
              <w:t>Т6</w:t>
            </w:r>
          </w:p>
        </w:tc>
        <w:tc>
          <w:tcPr>
            <w:tcW w:w="2897" w:type="dxa"/>
            <w:tcBorders>
              <w:top w:val="nil"/>
            </w:tcBorders>
          </w:tcPr>
          <w:p>
            <w:pPr>
              <w:pStyle w:val="TableParagraph"/>
              <w:spacing w:before="2"/>
              <w:ind w:left="911"/>
              <w:rPr>
                <w:sz w:val="18"/>
              </w:rPr>
            </w:pPr>
            <w:r>
              <w:rPr>
                <w:w w:val="105"/>
                <w:sz w:val="18"/>
              </w:rPr>
              <w:t>От</w:t>
            </w:r>
            <w:r>
              <w:rPr>
                <w:spacing w:val="-8"/>
                <w:w w:val="105"/>
                <w:sz w:val="18"/>
              </w:rPr>
              <w:t> </w:t>
            </w:r>
            <w:r>
              <w:rPr>
                <w:w w:val="105"/>
                <w:sz w:val="18"/>
              </w:rPr>
              <w:t>100</w:t>
            </w:r>
            <w:r>
              <w:rPr>
                <w:spacing w:val="-4"/>
                <w:w w:val="105"/>
                <w:sz w:val="18"/>
              </w:rPr>
              <w:t> </w:t>
            </w:r>
            <w:r>
              <w:rPr>
                <w:w w:val="105"/>
                <w:sz w:val="18"/>
              </w:rPr>
              <w:t>до</w:t>
            </w:r>
            <w:r>
              <w:rPr>
                <w:spacing w:val="-8"/>
                <w:w w:val="105"/>
                <w:sz w:val="18"/>
              </w:rPr>
              <w:t> </w:t>
            </w:r>
            <w:r>
              <w:rPr>
                <w:spacing w:val="-5"/>
                <w:w w:val="105"/>
                <w:sz w:val="18"/>
              </w:rPr>
              <w:t>135</w:t>
            </w:r>
          </w:p>
          <w:p>
            <w:pPr>
              <w:pStyle w:val="TableParagraph"/>
              <w:spacing w:line="173" w:lineRule="exact" w:before="2"/>
              <w:ind w:left="964"/>
              <w:rPr>
                <w:sz w:val="18"/>
              </w:rPr>
            </w:pPr>
            <w:r>
              <w:rPr>
                <w:w w:val="105"/>
                <w:sz w:val="18"/>
              </w:rPr>
              <w:t>От</w:t>
            </w:r>
            <w:r>
              <w:rPr>
                <w:spacing w:val="-11"/>
                <w:w w:val="105"/>
                <w:sz w:val="18"/>
              </w:rPr>
              <w:t> </w:t>
            </w:r>
            <w:r>
              <w:rPr>
                <w:w w:val="105"/>
                <w:sz w:val="18"/>
              </w:rPr>
              <w:t>85</w:t>
            </w:r>
            <w:r>
              <w:rPr>
                <w:spacing w:val="-6"/>
                <w:w w:val="105"/>
                <w:sz w:val="18"/>
              </w:rPr>
              <w:t> </w:t>
            </w:r>
            <w:r>
              <w:rPr>
                <w:w w:val="105"/>
                <w:sz w:val="18"/>
              </w:rPr>
              <w:t>до</w:t>
            </w:r>
            <w:r>
              <w:rPr>
                <w:spacing w:val="-5"/>
                <w:w w:val="105"/>
                <w:sz w:val="18"/>
              </w:rPr>
              <w:t> 100</w:t>
            </w:r>
          </w:p>
        </w:tc>
      </w:tr>
    </w:tbl>
    <w:p>
      <w:pPr>
        <w:pStyle w:val="BodyText"/>
        <w:spacing w:before="8"/>
        <w:rPr>
          <w:b/>
        </w:rPr>
      </w:pPr>
    </w:p>
    <w:p>
      <w:pPr>
        <w:pStyle w:val="ListParagraph"/>
        <w:numPr>
          <w:ilvl w:val="0"/>
          <w:numId w:val="68"/>
        </w:numPr>
        <w:tabs>
          <w:tab w:pos="661" w:val="left" w:leader="none"/>
        </w:tabs>
        <w:spacing w:line="240" w:lineRule="auto" w:before="1" w:after="0"/>
        <w:ind w:left="166" w:right="138" w:firstLine="248"/>
        <w:jc w:val="left"/>
        <w:rPr>
          <w:sz w:val="18"/>
        </w:rPr>
      </w:pPr>
      <w:r>
        <w:rPr>
          <w:sz w:val="18"/>
        </w:rPr>
        <w:t>Распределение</w:t>
      </w:r>
      <w:r>
        <w:rPr>
          <w:spacing w:val="40"/>
          <w:sz w:val="18"/>
        </w:rPr>
        <w:t> </w:t>
      </w:r>
      <w:r>
        <w:rPr>
          <w:sz w:val="18"/>
        </w:rPr>
        <w:t>некоторых</w:t>
      </w:r>
      <w:r>
        <w:rPr>
          <w:spacing w:val="40"/>
          <w:sz w:val="18"/>
        </w:rPr>
        <w:t> </w:t>
      </w:r>
      <w:r>
        <w:rPr>
          <w:sz w:val="18"/>
        </w:rPr>
        <w:t>взрывоопасных</w:t>
      </w:r>
      <w:r>
        <w:rPr>
          <w:spacing w:val="40"/>
          <w:sz w:val="18"/>
        </w:rPr>
        <w:t> </w:t>
      </w:r>
      <w:r>
        <w:rPr>
          <w:sz w:val="18"/>
        </w:rPr>
        <w:t>смесей</w:t>
      </w:r>
      <w:r>
        <w:rPr>
          <w:spacing w:val="40"/>
          <w:sz w:val="18"/>
        </w:rPr>
        <w:t> </w:t>
      </w:r>
      <w:r>
        <w:rPr>
          <w:sz w:val="18"/>
        </w:rPr>
        <w:t>паров</w:t>
      </w:r>
      <w:r>
        <w:rPr>
          <w:spacing w:val="40"/>
          <w:sz w:val="18"/>
        </w:rPr>
        <w:t> </w:t>
      </w:r>
      <w:r>
        <w:rPr>
          <w:sz w:val="18"/>
        </w:rPr>
        <w:t>с</w:t>
      </w:r>
      <w:r>
        <w:rPr>
          <w:spacing w:val="40"/>
          <w:sz w:val="18"/>
        </w:rPr>
        <w:t> </w:t>
      </w:r>
      <w:r>
        <w:rPr>
          <w:sz w:val="18"/>
        </w:rPr>
        <w:t>воздухом</w:t>
      </w:r>
      <w:r>
        <w:rPr>
          <w:spacing w:val="40"/>
          <w:sz w:val="18"/>
        </w:rPr>
        <w:t> </w:t>
      </w:r>
      <w:r>
        <w:rPr>
          <w:sz w:val="18"/>
        </w:rPr>
        <w:t>по</w:t>
      </w:r>
      <w:r>
        <w:rPr>
          <w:spacing w:val="40"/>
          <w:sz w:val="18"/>
        </w:rPr>
        <w:t> </w:t>
      </w:r>
      <w:r>
        <w:rPr>
          <w:sz w:val="18"/>
        </w:rPr>
        <w:t>категориям</w:t>
      </w:r>
      <w:r>
        <w:rPr>
          <w:spacing w:val="40"/>
          <w:sz w:val="18"/>
        </w:rPr>
        <w:t> </w:t>
      </w:r>
      <w:r>
        <w:rPr>
          <w:sz w:val="18"/>
        </w:rPr>
        <w:t>и</w:t>
      </w:r>
      <w:r>
        <w:rPr>
          <w:spacing w:val="40"/>
          <w:sz w:val="18"/>
        </w:rPr>
        <w:t> </w:t>
      </w:r>
      <w:r>
        <w:rPr>
          <w:sz w:val="18"/>
        </w:rPr>
        <w:t>группам приведено</w:t>
      </w:r>
      <w:r>
        <w:rPr>
          <w:spacing w:val="40"/>
          <w:sz w:val="18"/>
        </w:rPr>
        <w:t> </w:t>
      </w:r>
      <w:r>
        <w:rPr>
          <w:sz w:val="18"/>
        </w:rPr>
        <w:t>в табл. 3.</w:t>
      </w:r>
    </w:p>
    <w:p>
      <w:pPr>
        <w:pStyle w:val="BodyText"/>
        <w:spacing w:before="3"/>
      </w:pPr>
    </w:p>
    <w:p>
      <w:pPr>
        <w:pStyle w:val="BodyText"/>
        <w:ind w:right="159"/>
        <w:jc w:val="right"/>
      </w:pPr>
      <w:r>
        <w:rPr>
          <w:spacing w:val="-2"/>
          <w:w w:val="105"/>
        </w:rPr>
        <w:t>ТаблицаЗ</w:t>
      </w:r>
    </w:p>
    <w:p>
      <w:pPr>
        <w:pStyle w:val="BodyText"/>
        <w:spacing w:before="8"/>
        <w:rPr>
          <w:sz w:val="19"/>
        </w:rPr>
      </w:pPr>
    </w:p>
    <w:p>
      <w:pPr>
        <w:spacing w:line="256" w:lineRule="auto" w:before="0"/>
        <w:ind w:left="1070" w:right="798" w:firstLine="0"/>
        <w:jc w:val="center"/>
        <w:rPr>
          <w:b/>
          <w:sz w:val="17"/>
        </w:rPr>
      </w:pPr>
      <w:r>
        <w:rPr>
          <w:b/>
          <w:w w:val="105"/>
          <w:sz w:val="17"/>
        </w:rPr>
        <w:t>Распределение</w:t>
      </w:r>
      <w:r>
        <w:rPr>
          <w:b/>
          <w:spacing w:val="40"/>
          <w:w w:val="105"/>
          <w:sz w:val="17"/>
        </w:rPr>
        <w:t> </w:t>
      </w:r>
      <w:r>
        <w:rPr>
          <w:b/>
          <w:w w:val="105"/>
          <w:sz w:val="17"/>
        </w:rPr>
        <w:t>взрывоопасных</w:t>
      </w:r>
      <w:r>
        <w:rPr>
          <w:b/>
          <w:spacing w:val="32"/>
          <w:w w:val="105"/>
          <w:sz w:val="17"/>
        </w:rPr>
        <w:t> </w:t>
      </w:r>
      <w:r>
        <w:rPr>
          <w:b/>
          <w:w w:val="105"/>
          <w:sz w:val="17"/>
        </w:rPr>
        <w:t>смесей паров некоторых</w:t>
      </w:r>
      <w:r>
        <w:rPr>
          <w:b/>
          <w:spacing w:val="32"/>
          <w:w w:val="105"/>
          <w:sz w:val="17"/>
        </w:rPr>
        <w:t> </w:t>
      </w:r>
      <w:r>
        <w:rPr>
          <w:b/>
          <w:w w:val="105"/>
          <w:sz w:val="17"/>
        </w:rPr>
        <w:t>нефтепродуктов</w:t>
      </w:r>
      <w:r>
        <w:rPr>
          <w:b/>
          <w:spacing w:val="40"/>
          <w:w w:val="105"/>
          <w:sz w:val="17"/>
        </w:rPr>
        <w:t> </w:t>
      </w:r>
      <w:r>
        <w:rPr>
          <w:b/>
          <w:w w:val="105"/>
          <w:sz w:val="17"/>
        </w:rPr>
        <w:t>с воздухом по категориям и группам</w:t>
      </w:r>
    </w:p>
    <w:p>
      <w:pPr>
        <w:pStyle w:val="BodyText"/>
        <w:spacing w:before="9"/>
        <w:rPr>
          <w:b/>
          <w:sz w:val="15"/>
        </w:rPr>
      </w:pPr>
    </w:p>
    <w:tbl>
      <w:tblPr>
        <w:tblW w:w="0" w:type="auto"/>
        <w:jc w:val="left"/>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13"/>
        <w:gridCol w:w="782"/>
        <w:gridCol w:w="5957"/>
      </w:tblGrid>
      <w:tr>
        <w:trPr>
          <w:trHeight w:val="412" w:hRule="atLeast"/>
        </w:trPr>
        <w:tc>
          <w:tcPr>
            <w:tcW w:w="913" w:type="dxa"/>
          </w:tcPr>
          <w:p>
            <w:pPr>
              <w:pStyle w:val="TableParagraph"/>
              <w:spacing w:line="210" w:lineRule="atLeast"/>
              <w:ind w:left="232" w:right="35" w:hanging="168"/>
              <w:rPr>
                <w:sz w:val="18"/>
              </w:rPr>
            </w:pPr>
            <w:r>
              <w:rPr>
                <w:spacing w:val="-2"/>
                <w:sz w:val="18"/>
              </w:rPr>
              <w:t>Категория смеси</w:t>
            </w:r>
          </w:p>
        </w:tc>
        <w:tc>
          <w:tcPr>
            <w:tcW w:w="782" w:type="dxa"/>
          </w:tcPr>
          <w:p>
            <w:pPr>
              <w:pStyle w:val="TableParagraph"/>
              <w:spacing w:line="210" w:lineRule="atLeast"/>
              <w:ind w:left="163" w:right="80" w:hanging="46"/>
              <w:rPr>
                <w:sz w:val="18"/>
              </w:rPr>
            </w:pPr>
            <w:r>
              <w:rPr>
                <w:spacing w:val="-2"/>
                <w:sz w:val="18"/>
              </w:rPr>
              <w:t>Группа смеси</w:t>
            </w:r>
          </w:p>
        </w:tc>
        <w:tc>
          <w:tcPr>
            <w:tcW w:w="5957" w:type="dxa"/>
          </w:tcPr>
          <w:p>
            <w:pPr>
              <w:pStyle w:val="TableParagraph"/>
              <w:spacing w:before="5"/>
              <w:ind w:left="83" w:right="44"/>
              <w:jc w:val="center"/>
              <w:rPr>
                <w:sz w:val="18"/>
              </w:rPr>
            </w:pPr>
            <w:r>
              <w:rPr>
                <w:sz w:val="18"/>
              </w:rPr>
              <w:t>Вещества,</w:t>
            </w:r>
            <w:r>
              <w:rPr>
                <w:spacing w:val="11"/>
                <w:sz w:val="18"/>
              </w:rPr>
              <w:t> </w:t>
            </w:r>
            <w:r>
              <w:rPr>
                <w:sz w:val="18"/>
              </w:rPr>
              <w:t>образующие</w:t>
            </w:r>
            <w:r>
              <w:rPr>
                <w:spacing w:val="7"/>
                <w:sz w:val="18"/>
              </w:rPr>
              <w:t> </w:t>
            </w:r>
            <w:r>
              <w:rPr>
                <w:sz w:val="18"/>
              </w:rPr>
              <w:t>с</w:t>
            </w:r>
            <w:r>
              <w:rPr>
                <w:spacing w:val="-3"/>
                <w:sz w:val="18"/>
              </w:rPr>
              <w:t> </w:t>
            </w:r>
            <w:r>
              <w:rPr>
                <w:sz w:val="18"/>
              </w:rPr>
              <w:t>воздухом</w:t>
            </w:r>
            <w:r>
              <w:rPr>
                <w:spacing w:val="15"/>
                <w:sz w:val="18"/>
              </w:rPr>
              <w:t> </w:t>
            </w:r>
            <w:r>
              <w:rPr>
                <w:sz w:val="18"/>
              </w:rPr>
              <w:t>взрывоопасную</w:t>
            </w:r>
            <w:r>
              <w:rPr>
                <w:spacing w:val="13"/>
                <w:sz w:val="18"/>
              </w:rPr>
              <w:t> </w:t>
            </w:r>
            <w:r>
              <w:rPr>
                <w:spacing w:val="-2"/>
                <w:sz w:val="18"/>
              </w:rPr>
              <w:t>смесь</w:t>
            </w:r>
          </w:p>
        </w:tc>
      </w:tr>
      <w:tr>
        <w:trPr>
          <w:trHeight w:val="631" w:hRule="atLeast"/>
        </w:trPr>
        <w:tc>
          <w:tcPr>
            <w:tcW w:w="913" w:type="dxa"/>
            <w:tcBorders>
              <w:bottom w:val="nil"/>
            </w:tcBorders>
          </w:tcPr>
          <w:p>
            <w:pPr>
              <w:pStyle w:val="TableParagraph"/>
              <w:spacing w:line="205" w:lineRule="exact"/>
              <w:ind w:left="164" w:right="140"/>
              <w:jc w:val="center"/>
              <w:rPr>
                <w:sz w:val="18"/>
              </w:rPr>
            </w:pPr>
            <w:r>
              <w:rPr>
                <w:spacing w:val="-5"/>
                <w:sz w:val="18"/>
              </w:rPr>
              <w:t>ПА</w:t>
            </w:r>
          </w:p>
          <w:p>
            <w:pPr>
              <w:pStyle w:val="TableParagraph"/>
              <w:spacing w:before="2"/>
              <w:ind w:left="149" w:right="140"/>
              <w:jc w:val="center"/>
              <w:rPr>
                <w:rFonts w:ascii="Arial" w:hAnsi="Arial"/>
                <w:b/>
                <w:sz w:val="18"/>
              </w:rPr>
            </w:pPr>
            <w:r>
              <w:rPr>
                <w:rFonts w:ascii="Arial" w:hAnsi="Arial"/>
                <w:b/>
                <w:spacing w:val="-5"/>
                <w:w w:val="105"/>
                <w:sz w:val="18"/>
              </w:rPr>
              <w:t>ПА</w:t>
            </w:r>
          </w:p>
        </w:tc>
        <w:tc>
          <w:tcPr>
            <w:tcW w:w="782" w:type="dxa"/>
            <w:tcBorders>
              <w:bottom w:val="nil"/>
            </w:tcBorders>
          </w:tcPr>
          <w:p>
            <w:pPr>
              <w:pStyle w:val="TableParagraph"/>
              <w:spacing w:line="155" w:lineRule="exact"/>
              <w:ind w:left="49" w:right="20"/>
              <w:jc w:val="center"/>
              <w:rPr>
                <w:sz w:val="18"/>
              </w:rPr>
            </w:pPr>
            <w:r>
              <w:rPr>
                <w:spacing w:val="-5"/>
                <w:w w:val="105"/>
                <w:sz w:val="18"/>
              </w:rPr>
              <w:t>Т2</w:t>
            </w:r>
          </w:p>
          <w:p>
            <w:pPr>
              <w:pStyle w:val="TableParagraph"/>
              <w:spacing w:line="283" w:lineRule="exact"/>
              <w:ind w:left="43" w:right="20"/>
              <w:jc w:val="center"/>
              <w:rPr>
                <w:sz w:val="29"/>
              </w:rPr>
            </w:pPr>
            <w:r>
              <w:rPr>
                <w:spacing w:val="-5"/>
                <w:w w:val="90"/>
                <w:sz w:val="29"/>
              </w:rPr>
              <w:t>тз</w:t>
            </w:r>
          </w:p>
        </w:tc>
        <w:tc>
          <w:tcPr>
            <w:tcW w:w="5957" w:type="dxa"/>
            <w:tcBorders>
              <w:bottom w:val="nil"/>
            </w:tcBorders>
          </w:tcPr>
          <w:p>
            <w:pPr>
              <w:pStyle w:val="TableParagraph"/>
              <w:spacing w:line="205" w:lineRule="exact"/>
              <w:ind w:left="74" w:right="44"/>
              <w:jc w:val="center"/>
              <w:rPr>
                <w:sz w:val="18"/>
              </w:rPr>
            </w:pPr>
            <w:r>
              <w:rPr>
                <w:sz w:val="18"/>
              </w:rPr>
              <w:t>Бензин</w:t>
            </w:r>
            <w:r>
              <w:rPr>
                <w:spacing w:val="3"/>
                <w:sz w:val="18"/>
              </w:rPr>
              <w:t> </w:t>
            </w:r>
            <w:r>
              <w:rPr>
                <w:sz w:val="18"/>
              </w:rPr>
              <w:t>Б</w:t>
            </w:r>
            <w:r>
              <w:rPr>
                <w:spacing w:val="-3"/>
                <w:sz w:val="18"/>
              </w:rPr>
              <w:t> </w:t>
            </w:r>
            <w:r>
              <w:rPr>
                <w:spacing w:val="-2"/>
                <w:sz w:val="18"/>
              </w:rPr>
              <w:t>95/130</w:t>
            </w:r>
          </w:p>
          <w:p>
            <w:pPr>
              <w:pStyle w:val="TableParagraph"/>
              <w:spacing w:before="2"/>
              <w:ind w:left="82" w:right="44"/>
              <w:jc w:val="center"/>
              <w:rPr>
                <w:sz w:val="18"/>
              </w:rPr>
            </w:pPr>
            <w:r>
              <w:rPr>
                <w:sz w:val="18"/>
              </w:rPr>
              <w:t>Бензины:</w:t>
            </w:r>
            <w:r>
              <w:rPr>
                <w:spacing w:val="12"/>
                <w:sz w:val="18"/>
              </w:rPr>
              <w:t> </w:t>
            </w:r>
            <w:r>
              <w:rPr>
                <w:sz w:val="18"/>
              </w:rPr>
              <w:t>А-72,</w:t>
            </w:r>
            <w:r>
              <w:rPr>
                <w:spacing w:val="3"/>
                <w:sz w:val="18"/>
              </w:rPr>
              <w:t> </w:t>
            </w:r>
            <w:r>
              <w:rPr>
                <w:sz w:val="18"/>
              </w:rPr>
              <w:t>А-76,</w:t>
            </w:r>
            <w:r>
              <w:rPr>
                <w:spacing w:val="2"/>
                <w:sz w:val="18"/>
              </w:rPr>
              <w:t> </w:t>
            </w:r>
            <w:r>
              <w:rPr>
                <w:sz w:val="18"/>
              </w:rPr>
              <w:t>"галоша",</w:t>
            </w:r>
            <w:r>
              <w:rPr>
                <w:spacing w:val="12"/>
                <w:sz w:val="18"/>
              </w:rPr>
              <w:t> </w:t>
            </w:r>
            <w:r>
              <w:rPr>
                <w:sz w:val="18"/>
              </w:rPr>
              <w:t>Б-70,</w:t>
            </w:r>
            <w:r>
              <w:rPr>
                <w:spacing w:val="5"/>
                <w:sz w:val="18"/>
              </w:rPr>
              <w:t> </w:t>
            </w:r>
            <w:r>
              <w:rPr>
                <w:sz w:val="18"/>
              </w:rPr>
              <w:t>эксплуатационный</w:t>
            </w:r>
            <w:r>
              <w:rPr>
                <w:spacing w:val="6"/>
                <w:sz w:val="18"/>
              </w:rPr>
              <w:t> </w:t>
            </w:r>
            <w:r>
              <w:rPr>
                <w:sz w:val="18"/>
              </w:rPr>
              <w:t>по</w:t>
            </w:r>
            <w:r>
              <w:rPr>
                <w:spacing w:val="1"/>
                <w:sz w:val="18"/>
              </w:rPr>
              <w:t> </w:t>
            </w:r>
            <w:r>
              <w:rPr>
                <w:sz w:val="18"/>
              </w:rPr>
              <w:t>ГОСТ</w:t>
            </w:r>
            <w:r>
              <w:rPr>
                <w:spacing w:val="1"/>
                <w:sz w:val="18"/>
              </w:rPr>
              <w:t> </w:t>
            </w:r>
            <w:r>
              <w:rPr>
                <w:sz w:val="18"/>
              </w:rPr>
              <w:t>462-</w:t>
            </w:r>
            <w:r>
              <w:rPr>
                <w:spacing w:val="-5"/>
                <w:sz w:val="18"/>
              </w:rPr>
              <w:t>51,</w:t>
            </w:r>
          </w:p>
          <w:p>
            <w:pPr>
              <w:pStyle w:val="TableParagraph"/>
              <w:spacing w:line="190" w:lineRule="exact" w:before="7"/>
              <w:ind w:left="87" w:right="44"/>
              <w:jc w:val="center"/>
              <w:rPr>
                <w:sz w:val="18"/>
              </w:rPr>
            </w:pPr>
            <w:r>
              <w:rPr>
                <w:sz w:val="18"/>
              </w:rPr>
              <w:t>экстракционный</w:t>
            </w:r>
            <w:r>
              <w:rPr>
                <w:spacing w:val="-7"/>
                <w:sz w:val="18"/>
              </w:rPr>
              <w:t> </w:t>
            </w:r>
            <w:r>
              <w:rPr>
                <w:sz w:val="18"/>
              </w:rPr>
              <w:t>по</w:t>
            </w:r>
            <w:r>
              <w:rPr>
                <w:spacing w:val="2"/>
                <w:sz w:val="18"/>
              </w:rPr>
              <w:t> </w:t>
            </w:r>
            <w:r>
              <w:rPr>
                <w:sz w:val="18"/>
              </w:rPr>
              <w:t>МРТУ</w:t>
            </w:r>
            <w:r>
              <w:rPr>
                <w:spacing w:val="6"/>
                <w:sz w:val="18"/>
              </w:rPr>
              <w:t> </w:t>
            </w:r>
            <w:r>
              <w:rPr>
                <w:sz w:val="18"/>
              </w:rPr>
              <w:t>12Н-20-63,</w:t>
            </w:r>
            <w:r>
              <w:rPr>
                <w:spacing w:val="15"/>
                <w:sz w:val="18"/>
              </w:rPr>
              <w:t> </w:t>
            </w:r>
            <w:r>
              <w:rPr>
                <w:sz w:val="18"/>
              </w:rPr>
              <w:t>керосин,</w:t>
            </w:r>
            <w:r>
              <w:rPr>
                <w:spacing w:val="14"/>
                <w:sz w:val="18"/>
              </w:rPr>
              <w:t> </w:t>
            </w:r>
            <w:r>
              <w:rPr>
                <w:sz w:val="18"/>
              </w:rPr>
              <w:t>нефть,</w:t>
            </w:r>
            <w:r>
              <w:rPr>
                <w:spacing w:val="7"/>
                <w:sz w:val="18"/>
              </w:rPr>
              <w:t> </w:t>
            </w:r>
            <w:r>
              <w:rPr>
                <w:sz w:val="18"/>
              </w:rPr>
              <w:t>топливо</w:t>
            </w:r>
            <w:r>
              <w:rPr>
                <w:spacing w:val="8"/>
                <w:sz w:val="18"/>
              </w:rPr>
              <w:t> </w:t>
            </w:r>
            <w:r>
              <w:rPr>
                <w:sz w:val="18"/>
              </w:rPr>
              <w:t>Tl</w:t>
            </w:r>
            <w:r>
              <w:rPr>
                <w:spacing w:val="58"/>
                <w:sz w:val="18"/>
              </w:rPr>
              <w:t> </w:t>
            </w:r>
            <w:r>
              <w:rPr>
                <w:sz w:val="18"/>
              </w:rPr>
              <w:t>и</w:t>
            </w:r>
            <w:r>
              <w:rPr>
                <w:spacing w:val="4"/>
                <w:sz w:val="18"/>
              </w:rPr>
              <w:t> </w:t>
            </w:r>
            <w:r>
              <w:rPr>
                <w:sz w:val="18"/>
              </w:rPr>
              <w:t>ТС-</w:t>
            </w:r>
            <w:r>
              <w:rPr>
                <w:spacing w:val="-5"/>
                <w:sz w:val="18"/>
              </w:rPr>
              <w:t>1,</w:t>
            </w:r>
          </w:p>
        </w:tc>
      </w:tr>
      <w:tr>
        <w:trPr>
          <w:trHeight w:val="197" w:hRule="atLeast"/>
        </w:trPr>
        <w:tc>
          <w:tcPr>
            <w:tcW w:w="913" w:type="dxa"/>
            <w:tcBorders>
              <w:top w:val="nil"/>
            </w:tcBorders>
          </w:tcPr>
          <w:p>
            <w:pPr>
              <w:pStyle w:val="TableParagraph"/>
              <w:rPr>
                <w:sz w:val="12"/>
              </w:rPr>
            </w:pPr>
          </w:p>
        </w:tc>
        <w:tc>
          <w:tcPr>
            <w:tcW w:w="782" w:type="dxa"/>
            <w:tcBorders>
              <w:top w:val="nil"/>
            </w:tcBorders>
          </w:tcPr>
          <w:p>
            <w:pPr>
              <w:pStyle w:val="TableParagraph"/>
              <w:rPr>
                <w:sz w:val="12"/>
              </w:rPr>
            </w:pPr>
          </w:p>
        </w:tc>
        <w:tc>
          <w:tcPr>
            <w:tcW w:w="5957" w:type="dxa"/>
            <w:tcBorders>
              <w:top w:val="nil"/>
            </w:tcBorders>
          </w:tcPr>
          <w:p>
            <w:pPr>
              <w:pStyle w:val="TableParagraph"/>
              <w:spacing w:line="177" w:lineRule="exact"/>
              <w:ind w:left="65" w:right="44"/>
              <w:jc w:val="center"/>
              <w:rPr>
                <w:sz w:val="18"/>
              </w:rPr>
            </w:pPr>
            <w:r>
              <w:rPr>
                <w:sz w:val="18"/>
              </w:rPr>
              <w:t>уайт-</w:t>
            </w:r>
            <w:r>
              <w:rPr>
                <w:spacing w:val="-2"/>
                <w:sz w:val="18"/>
              </w:rPr>
              <w:t>спирит</w:t>
            </w:r>
          </w:p>
        </w:tc>
      </w:tr>
    </w:tbl>
    <w:p>
      <w:pPr>
        <w:pStyle w:val="BodyText"/>
        <w:spacing w:before="6"/>
        <w:rPr>
          <w:b/>
        </w:rPr>
      </w:pPr>
    </w:p>
    <w:p>
      <w:pPr>
        <w:spacing w:line="420" w:lineRule="atLeast" w:before="0"/>
        <w:ind w:left="1202" w:right="0" w:firstLine="4965"/>
        <w:jc w:val="left"/>
        <w:rPr>
          <w:b/>
          <w:sz w:val="17"/>
        </w:rPr>
      </w:pPr>
      <w:r>
        <w:rPr>
          <w:b/>
          <w:w w:val="105"/>
          <w:sz w:val="17"/>
        </w:rPr>
        <w:t>ПРИЛОЖЕНИЕ 11 КЛАССИФИКАЦИЯ</w:t>
      </w:r>
      <w:r>
        <w:rPr>
          <w:b/>
          <w:spacing w:val="40"/>
          <w:w w:val="105"/>
          <w:sz w:val="17"/>
        </w:rPr>
        <w:t> </w:t>
      </w:r>
      <w:r>
        <w:rPr>
          <w:b/>
          <w:w w:val="105"/>
          <w:sz w:val="17"/>
        </w:rPr>
        <w:t>И МАРКИРОВКА</w:t>
      </w:r>
      <w:r>
        <w:rPr>
          <w:b/>
          <w:w w:val="105"/>
          <w:sz w:val="17"/>
        </w:rPr>
        <w:t> ВЗРЫВОЗАЩИЩЕННОГО</w:t>
      </w:r>
    </w:p>
    <w:p>
      <w:pPr>
        <w:spacing w:before="18"/>
        <w:ind w:left="655" w:right="0" w:firstLine="0"/>
        <w:jc w:val="left"/>
        <w:rPr>
          <w:b/>
          <w:sz w:val="17"/>
        </w:rPr>
      </w:pPr>
      <w:r>
        <w:rPr>
          <w:b/>
          <w:w w:val="105"/>
          <w:sz w:val="17"/>
        </w:rPr>
        <w:t>ЭЛЕКТРООБОРУДОВАНИЯ,</w:t>
      </w:r>
      <w:r>
        <w:rPr>
          <w:b/>
          <w:spacing w:val="11"/>
          <w:w w:val="105"/>
          <w:sz w:val="17"/>
        </w:rPr>
        <w:t> </w:t>
      </w:r>
      <w:r>
        <w:rPr>
          <w:b/>
          <w:w w:val="105"/>
          <w:sz w:val="17"/>
        </w:rPr>
        <w:t>АППАРАТОВ</w:t>
      </w:r>
      <w:r>
        <w:rPr>
          <w:b/>
          <w:spacing w:val="38"/>
          <w:w w:val="105"/>
          <w:sz w:val="17"/>
        </w:rPr>
        <w:t> </w:t>
      </w:r>
      <w:r>
        <w:rPr>
          <w:b/>
          <w:w w:val="105"/>
          <w:sz w:val="17"/>
        </w:rPr>
        <w:t>И</w:t>
      </w:r>
      <w:r>
        <w:rPr>
          <w:b/>
          <w:spacing w:val="20"/>
          <w:w w:val="105"/>
          <w:sz w:val="17"/>
        </w:rPr>
        <w:t> </w:t>
      </w:r>
      <w:r>
        <w:rPr>
          <w:b/>
          <w:w w:val="105"/>
          <w:sz w:val="17"/>
        </w:rPr>
        <w:t>ПРИБОРОВ</w:t>
      </w:r>
      <w:r>
        <w:rPr>
          <w:b/>
          <w:spacing w:val="28"/>
          <w:w w:val="105"/>
          <w:sz w:val="17"/>
        </w:rPr>
        <w:t> </w:t>
      </w:r>
      <w:r>
        <w:rPr>
          <w:b/>
          <w:w w:val="105"/>
          <w:sz w:val="17"/>
        </w:rPr>
        <w:t>ПО</w:t>
      </w:r>
      <w:r>
        <w:rPr>
          <w:b/>
          <w:spacing w:val="25"/>
          <w:w w:val="105"/>
          <w:sz w:val="17"/>
        </w:rPr>
        <w:t> </w:t>
      </w:r>
      <w:r>
        <w:rPr>
          <w:b/>
          <w:w w:val="105"/>
          <w:sz w:val="17"/>
        </w:rPr>
        <w:t>ГОСТ</w:t>
      </w:r>
      <w:r>
        <w:rPr>
          <w:b/>
          <w:spacing w:val="23"/>
          <w:w w:val="105"/>
          <w:sz w:val="17"/>
        </w:rPr>
        <w:t> </w:t>
      </w:r>
      <w:r>
        <w:rPr>
          <w:b/>
          <w:w w:val="105"/>
          <w:sz w:val="17"/>
        </w:rPr>
        <w:t>12.2.020-</w:t>
      </w:r>
      <w:r>
        <w:rPr>
          <w:b/>
          <w:spacing w:val="-5"/>
          <w:w w:val="105"/>
          <w:sz w:val="17"/>
        </w:rPr>
        <w:t>76</w:t>
      </w:r>
    </w:p>
    <w:p>
      <w:pPr>
        <w:pStyle w:val="BodyText"/>
        <w:spacing w:before="8"/>
        <w:rPr>
          <w:b/>
        </w:rPr>
      </w:pPr>
    </w:p>
    <w:p>
      <w:pPr>
        <w:pStyle w:val="ListParagraph"/>
        <w:numPr>
          <w:ilvl w:val="0"/>
          <w:numId w:val="69"/>
        </w:numPr>
        <w:tabs>
          <w:tab w:pos="691" w:val="left" w:leader="none"/>
        </w:tabs>
        <w:spacing w:line="242" w:lineRule="auto" w:before="0" w:after="0"/>
        <w:ind w:left="164" w:right="142" w:firstLine="250"/>
        <w:jc w:val="left"/>
        <w:rPr>
          <w:sz w:val="18"/>
        </w:rPr>
      </w:pPr>
      <w:r>
        <w:rPr>
          <w:sz w:val="18"/>
        </w:rPr>
        <w:t>Взрывозащищенное</w:t>
      </w:r>
      <w:r>
        <w:rPr>
          <w:spacing w:val="80"/>
          <w:sz w:val="18"/>
        </w:rPr>
        <w:t> </w:t>
      </w:r>
      <w:r>
        <w:rPr>
          <w:sz w:val="18"/>
        </w:rPr>
        <w:t>электрооборудование,</w:t>
      </w:r>
      <w:r>
        <w:rPr>
          <w:spacing w:val="80"/>
          <w:sz w:val="18"/>
        </w:rPr>
        <w:t> </w:t>
      </w:r>
      <w:r>
        <w:rPr>
          <w:sz w:val="18"/>
        </w:rPr>
        <w:t>аппараты</w:t>
      </w:r>
      <w:r>
        <w:rPr>
          <w:spacing w:val="80"/>
          <w:sz w:val="18"/>
        </w:rPr>
        <w:t> </w:t>
      </w:r>
      <w:r>
        <w:rPr>
          <w:sz w:val="18"/>
        </w:rPr>
        <w:t>и</w:t>
      </w:r>
      <w:r>
        <w:rPr>
          <w:spacing w:val="80"/>
          <w:sz w:val="18"/>
        </w:rPr>
        <w:t> </w:t>
      </w:r>
      <w:r>
        <w:rPr>
          <w:sz w:val="18"/>
        </w:rPr>
        <w:t>приборы</w:t>
      </w:r>
      <w:r>
        <w:rPr>
          <w:spacing w:val="80"/>
          <w:sz w:val="18"/>
        </w:rPr>
        <w:t> </w:t>
      </w:r>
      <w:r>
        <w:rPr>
          <w:sz w:val="18"/>
        </w:rPr>
        <w:t>подразделяются</w:t>
      </w:r>
      <w:r>
        <w:rPr>
          <w:spacing w:val="80"/>
          <w:sz w:val="18"/>
        </w:rPr>
        <w:t> </w:t>
      </w:r>
      <w:r>
        <w:rPr>
          <w:sz w:val="18"/>
        </w:rPr>
        <w:t>по уровням и видам взрывозащиты,</w:t>
      </w:r>
      <w:r>
        <w:rPr>
          <w:spacing w:val="40"/>
          <w:sz w:val="18"/>
        </w:rPr>
        <w:t> </w:t>
      </w:r>
      <w:r>
        <w:rPr>
          <w:sz w:val="18"/>
        </w:rPr>
        <w:t>группам и температурным</w:t>
      </w:r>
      <w:r>
        <w:rPr>
          <w:spacing w:val="40"/>
          <w:sz w:val="18"/>
        </w:rPr>
        <w:t> </w:t>
      </w:r>
      <w:r>
        <w:rPr>
          <w:sz w:val="18"/>
        </w:rPr>
        <w:t>классам.</w:t>
      </w:r>
    </w:p>
    <w:p>
      <w:pPr>
        <w:pStyle w:val="ListParagraph"/>
        <w:numPr>
          <w:ilvl w:val="0"/>
          <w:numId w:val="69"/>
        </w:numPr>
        <w:tabs>
          <w:tab w:pos="923" w:val="left" w:leader="none"/>
          <w:tab w:pos="924" w:val="left" w:leader="none"/>
          <w:tab w:pos="2326" w:val="left" w:leader="none"/>
          <w:tab w:pos="3590" w:val="left" w:leader="none"/>
          <w:tab w:pos="4513" w:val="left" w:leader="none"/>
          <w:tab w:pos="6041" w:val="left" w:leader="none"/>
        </w:tabs>
        <w:spacing w:line="204" w:lineRule="exact" w:before="0" w:after="0"/>
        <w:ind w:left="923" w:right="0" w:hanging="510"/>
        <w:jc w:val="left"/>
        <w:rPr>
          <w:sz w:val="18"/>
        </w:rPr>
      </w:pPr>
      <w:r>
        <w:rPr>
          <w:spacing w:val="-2"/>
          <w:sz w:val="18"/>
        </w:rPr>
        <w:t>Установлены</w:t>
      </w:r>
      <w:r>
        <w:rPr>
          <w:sz w:val="18"/>
        </w:rPr>
        <w:tab/>
      </w:r>
      <w:r>
        <w:rPr>
          <w:spacing w:val="-2"/>
          <w:sz w:val="18"/>
        </w:rPr>
        <w:t>следующие</w:t>
      </w:r>
      <w:r>
        <w:rPr>
          <w:sz w:val="18"/>
        </w:rPr>
        <w:tab/>
      </w:r>
      <w:r>
        <w:rPr>
          <w:spacing w:val="-2"/>
          <w:sz w:val="18"/>
        </w:rPr>
        <w:t>уровни</w:t>
      </w:r>
      <w:r>
        <w:rPr>
          <w:sz w:val="18"/>
        </w:rPr>
        <w:tab/>
      </w:r>
      <w:r>
        <w:rPr>
          <w:spacing w:val="-2"/>
          <w:sz w:val="18"/>
        </w:rPr>
        <w:t>взрывозащиты</w:t>
      </w:r>
      <w:r>
        <w:rPr>
          <w:sz w:val="18"/>
        </w:rPr>
        <w:tab/>
      </w:r>
      <w:r>
        <w:rPr>
          <w:spacing w:val="-2"/>
          <w:sz w:val="18"/>
        </w:rPr>
        <w:t>электрооборудования:</w:t>
      </w:r>
    </w:p>
    <w:p>
      <w:pPr>
        <w:pStyle w:val="BodyText"/>
        <w:tabs>
          <w:tab w:pos="2167" w:val="left" w:leader="none"/>
          <w:tab w:pos="3408" w:val="left" w:leader="none"/>
          <w:tab w:pos="4571" w:val="left" w:leader="none"/>
          <w:tab w:pos="5357" w:val="left" w:leader="none"/>
          <w:tab w:pos="6278" w:val="left" w:leader="none"/>
        </w:tabs>
        <w:spacing w:line="242" w:lineRule="auto" w:before="2"/>
        <w:ind w:left="163" w:right="126" w:firstLine="5"/>
      </w:pPr>
      <w:r>
        <w:rPr>
          <w:spacing w:val="-2"/>
        </w:rPr>
        <w:t>«электрооборудование</w:t>
      </w:r>
      <w:r>
        <w:rPr/>
        <w:tab/>
      </w:r>
      <w:r>
        <w:rPr>
          <w:spacing w:val="-2"/>
        </w:rPr>
        <w:t>повышенной</w:t>
      </w:r>
      <w:r>
        <w:rPr/>
        <w:tab/>
      </w:r>
      <w:r>
        <w:rPr>
          <w:spacing w:val="-2"/>
        </w:rPr>
        <w:t>надежности</w:t>
      </w:r>
      <w:r>
        <w:rPr/>
        <w:tab/>
      </w:r>
      <w:r>
        <w:rPr>
          <w:spacing w:val="-2"/>
        </w:rPr>
        <w:t>против</w:t>
      </w:r>
      <w:r>
        <w:rPr/>
        <w:tab/>
      </w:r>
      <w:r>
        <w:rPr>
          <w:spacing w:val="-2"/>
        </w:rPr>
        <w:t>взрыва»,</w:t>
      </w:r>
      <w:r>
        <w:rPr/>
        <w:tab/>
      </w:r>
      <w:r>
        <w:rPr>
          <w:spacing w:val="-2"/>
        </w:rPr>
        <w:t>«взрывобезопасное </w:t>
      </w:r>
      <w:r>
        <w:rPr/>
        <w:t>электрооборудование», «особовзрывобезопасное электрооборудование».</w:t>
      </w:r>
    </w:p>
    <w:p>
      <w:pPr>
        <w:pStyle w:val="ListParagraph"/>
        <w:numPr>
          <w:ilvl w:val="0"/>
          <w:numId w:val="69"/>
        </w:numPr>
        <w:tabs>
          <w:tab w:pos="787" w:val="left" w:leader="none"/>
          <w:tab w:pos="788" w:val="left" w:leader="none"/>
          <w:tab w:pos="1671" w:val="left" w:leader="none"/>
          <w:tab w:pos="3683" w:val="left" w:leader="none"/>
          <w:tab w:pos="4920" w:val="left" w:leader="none"/>
          <w:tab w:pos="6087" w:val="left" w:leader="none"/>
          <w:tab w:pos="6869" w:val="left" w:leader="none"/>
        </w:tabs>
        <w:spacing w:line="242" w:lineRule="auto" w:before="2" w:after="0"/>
        <w:ind w:left="165" w:right="136" w:firstLine="254"/>
        <w:jc w:val="left"/>
        <w:rPr>
          <w:i/>
          <w:sz w:val="18"/>
        </w:rPr>
      </w:pPr>
      <w:r>
        <w:rPr>
          <w:spacing w:val="-2"/>
          <w:sz w:val="18"/>
        </w:rPr>
        <w:t>Уровень</w:t>
      </w:r>
      <w:r>
        <w:rPr>
          <w:sz w:val="18"/>
        </w:rPr>
        <w:tab/>
      </w:r>
      <w:r>
        <w:rPr>
          <w:spacing w:val="-2"/>
          <w:sz w:val="18"/>
        </w:rPr>
        <w:t>«электрооборудование</w:t>
      </w:r>
      <w:r>
        <w:rPr>
          <w:sz w:val="18"/>
        </w:rPr>
        <w:tab/>
      </w:r>
      <w:r>
        <w:rPr>
          <w:spacing w:val="-2"/>
          <w:sz w:val="18"/>
        </w:rPr>
        <w:t>повышенной</w:t>
      </w:r>
      <w:r>
        <w:rPr>
          <w:sz w:val="18"/>
        </w:rPr>
        <w:tab/>
      </w:r>
      <w:r>
        <w:rPr>
          <w:spacing w:val="-2"/>
          <w:sz w:val="18"/>
        </w:rPr>
        <w:t>надежности</w:t>
      </w:r>
      <w:r>
        <w:rPr>
          <w:sz w:val="18"/>
        </w:rPr>
        <w:tab/>
      </w:r>
      <w:r>
        <w:rPr>
          <w:spacing w:val="-2"/>
          <w:sz w:val="18"/>
        </w:rPr>
        <w:t>против</w:t>
      </w:r>
      <w:r>
        <w:rPr>
          <w:sz w:val="18"/>
        </w:rPr>
        <w:tab/>
      </w:r>
      <w:r>
        <w:rPr>
          <w:spacing w:val="-2"/>
          <w:sz w:val="18"/>
        </w:rPr>
        <w:t>взрыва&gt;&gt; </w:t>
      </w:r>
      <w:r>
        <w:rPr>
          <w:sz w:val="18"/>
        </w:rPr>
        <w:t>взрывозащищенное</w:t>
      </w:r>
      <w:r>
        <w:rPr>
          <w:spacing w:val="40"/>
          <w:sz w:val="18"/>
        </w:rPr>
        <w:t> </w:t>
      </w:r>
      <w:r>
        <w:rPr>
          <w:sz w:val="18"/>
        </w:rPr>
        <w:t>электрооборудование,</w:t>
      </w:r>
      <w:r>
        <w:rPr>
          <w:spacing w:val="40"/>
          <w:sz w:val="18"/>
        </w:rPr>
        <w:t> </w:t>
      </w:r>
      <w:r>
        <w:rPr>
          <w:sz w:val="18"/>
        </w:rPr>
        <w:t>в</w:t>
      </w:r>
      <w:r>
        <w:rPr>
          <w:spacing w:val="40"/>
          <w:sz w:val="18"/>
        </w:rPr>
        <w:t> </w:t>
      </w:r>
      <w:r>
        <w:rPr>
          <w:sz w:val="18"/>
        </w:rPr>
        <w:t>котором</w:t>
      </w:r>
      <w:r>
        <w:rPr>
          <w:spacing w:val="40"/>
          <w:sz w:val="18"/>
        </w:rPr>
        <w:t> </w:t>
      </w:r>
      <w:r>
        <w:rPr>
          <w:sz w:val="18"/>
        </w:rPr>
        <w:t>взрывозащита</w:t>
      </w:r>
      <w:r>
        <w:rPr>
          <w:spacing w:val="40"/>
          <w:sz w:val="18"/>
        </w:rPr>
        <w:t> </w:t>
      </w:r>
      <w:r>
        <w:rPr>
          <w:sz w:val="18"/>
        </w:rPr>
        <w:t>обеспечивается</w:t>
      </w:r>
      <w:r>
        <w:rPr>
          <w:spacing w:val="40"/>
          <w:sz w:val="18"/>
        </w:rPr>
        <w:t> </w:t>
      </w:r>
      <w:r>
        <w:rPr>
          <w:sz w:val="18"/>
        </w:rPr>
        <w:t>только</w:t>
      </w:r>
      <w:r>
        <w:rPr>
          <w:spacing w:val="40"/>
          <w:sz w:val="18"/>
        </w:rPr>
        <w:t> </w:t>
      </w:r>
      <w:r>
        <w:rPr>
          <w:sz w:val="18"/>
        </w:rPr>
        <w:t>в признанном</w:t>
      </w:r>
      <w:r>
        <w:rPr>
          <w:spacing w:val="40"/>
          <w:sz w:val="18"/>
        </w:rPr>
        <w:t> </w:t>
      </w:r>
      <w:r>
        <w:rPr>
          <w:sz w:val="18"/>
        </w:rPr>
        <w:t>нормальном</w:t>
      </w:r>
      <w:r>
        <w:rPr>
          <w:spacing w:val="40"/>
          <w:sz w:val="18"/>
        </w:rPr>
        <w:t> </w:t>
      </w:r>
      <w:r>
        <w:rPr>
          <w:sz w:val="18"/>
        </w:rPr>
        <w:t>режиме работы. </w:t>
      </w:r>
      <w:r>
        <w:rPr>
          <w:i/>
          <w:sz w:val="18"/>
        </w:rPr>
        <w:t>Знак уровня 2.</w:t>
      </w:r>
    </w:p>
    <w:p>
      <w:pPr>
        <w:pStyle w:val="ListParagraph"/>
        <w:numPr>
          <w:ilvl w:val="0"/>
          <w:numId w:val="69"/>
        </w:numPr>
        <w:tabs>
          <w:tab w:pos="941" w:val="left" w:leader="none"/>
          <w:tab w:pos="6257" w:val="left" w:leader="none"/>
        </w:tabs>
        <w:spacing w:line="244" w:lineRule="auto" w:before="0" w:after="0"/>
        <w:ind w:left="163" w:right="124" w:firstLine="252"/>
        <w:jc w:val="both"/>
        <w:rPr>
          <w:i/>
          <w:sz w:val="18"/>
        </w:rPr>
      </w:pPr>
      <w:r>
        <w:rPr>
          <w:sz w:val="18"/>
        </w:rPr>
        <w:t>Уровень «взрывоопасное электрооборудование»</w:t>
        <w:tab/>
      </w:r>
      <w:r>
        <w:rPr>
          <w:spacing w:val="-2"/>
          <w:sz w:val="18"/>
        </w:rPr>
        <w:t>взрывозащищенное </w:t>
      </w:r>
      <w:r>
        <w:rPr>
          <w:sz w:val="18"/>
        </w:rPr>
        <w:t>электрооборудование, в котором взрывозащита обеспечивается как при нормальном режиме работы,</w:t>
      </w:r>
      <w:r>
        <w:rPr>
          <w:spacing w:val="40"/>
          <w:sz w:val="18"/>
        </w:rPr>
        <w:t> </w:t>
      </w:r>
      <w:r>
        <w:rPr>
          <w:sz w:val="18"/>
        </w:rPr>
        <w:t>так</w:t>
      </w:r>
      <w:r>
        <w:rPr>
          <w:spacing w:val="40"/>
          <w:sz w:val="18"/>
        </w:rPr>
        <w:t> </w:t>
      </w:r>
      <w:r>
        <w:rPr>
          <w:sz w:val="18"/>
        </w:rPr>
        <w:t>и</w:t>
      </w:r>
      <w:r>
        <w:rPr>
          <w:spacing w:val="40"/>
          <w:sz w:val="18"/>
        </w:rPr>
        <w:t> </w:t>
      </w:r>
      <w:r>
        <w:rPr>
          <w:sz w:val="18"/>
        </w:rPr>
        <w:t>при</w:t>
      </w:r>
      <w:r>
        <w:rPr>
          <w:spacing w:val="40"/>
          <w:sz w:val="18"/>
        </w:rPr>
        <w:t> </w:t>
      </w:r>
      <w:r>
        <w:rPr>
          <w:sz w:val="18"/>
        </w:rPr>
        <w:t>признанных</w:t>
      </w:r>
      <w:r>
        <w:rPr>
          <w:spacing w:val="40"/>
          <w:sz w:val="18"/>
        </w:rPr>
        <w:t> </w:t>
      </w:r>
      <w:r>
        <w:rPr>
          <w:sz w:val="18"/>
        </w:rPr>
        <w:t>вероятных</w:t>
      </w:r>
      <w:r>
        <w:rPr>
          <w:spacing w:val="40"/>
          <w:sz w:val="18"/>
        </w:rPr>
        <w:t> </w:t>
      </w:r>
      <w:r>
        <w:rPr>
          <w:sz w:val="18"/>
        </w:rPr>
        <w:t>повреждениях,</w:t>
      </w:r>
      <w:r>
        <w:rPr>
          <w:spacing w:val="40"/>
          <w:sz w:val="18"/>
        </w:rPr>
        <w:t> </w:t>
      </w:r>
      <w:r>
        <w:rPr>
          <w:sz w:val="18"/>
        </w:rPr>
        <w:t>определяемых</w:t>
      </w:r>
      <w:r>
        <w:rPr>
          <w:spacing w:val="40"/>
          <w:sz w:val="18"/>
        </w:rPr>
        <w:t> </w:t>
      </w:r>
      <w:r>
        <w:rPr>
          <w:sz w:val="18"/>
        </w:rPr>
        <w:t>условиями эксплуатации, кроме повреждений средств взрывозащиты. </w:t>
      </w:r>
      <w:r>
        <w:rPr>
          <w:i/>
          <w:sz w:val="18"/>
        </w:rPr>
        <w:t>Знак уровня 1.</w:t>
      </w:r>
    </w:p>
    <w:p>
      <w:pPr>
        <w:pStyle w:val="ListParagraph"/>
        <w:numPr>
          <w:ilvl w:val="0"/>
          <w:numId w:val="69"/>
        </w:numPr>
        <w:tabs>
          <w:tab w:pos="919" w:val="left" w:leader="none"/>
          <w:tab w:pos="6253" w:val="left" w:leader="none"/>
        </w:tabs>
        <w:spacing w:line="240" w:lineRule="auto" w:before="0" w:after="0"/>
        <w:ind w:left="163" w:right="127" w:firstLine="251"/>
        <w:jc w:val="both"/>
        <w:rPr>
          <w:i/>
          <w:sz w:val="19"/>
        </w:rPr>
      </w:pPr>
      <w:r>
        <w:rPr>
          <w:sz w:val="18"/>
        </w:rPr>
        <w:t>Уровень «особовзрывобезопасное оборудование»</w:t>
        <w:tab/>
      </w:r>
      <w:r>
        <w:rPr>
          <w:spacing w:val="-2"/>
          <w:sz w:val="18"/>
        </w:rPr>
        <w:t>взрывозащищенное </w:t>
      </w:r>
      <w:r>
        <w:rPr>
          <w:sz w:val="18"/>
        </w:rPr>
        <w:t>электрооборудование, в котором по отношению к взрывобезопасному электрооборудованию приняты дополнительные средства взрывозащиты, предусмотренные стандартами на виды взрывозащиты. </w:t>
      </w:r>
      <w:r>
        <w:rPr>
          <w:i/>
          <w:sz w:val="19"/>
        </w:rPr>
        <w:t>Знак уровня О.</w:t>
      </w:r>
    </w:p>
    <w:p>
      <w:pPr>
        <w:pStyle w:val="ListParagraph"/>
        <w:numPr>
          <w:ilvl w:val="0"/>
          <w:numId w:val="69"/>
        </w:numPr>
        <w:tabs>
          <w:tab w:pos="604" w:val="left" w:leader="none"/>
        </w:tabs>
        <w:spacing w:line="491" w:lineRule="auto" w:before="0" w:after="0"/>
        <w:ind w:left="3458" w:right="355" w:hanging="3040"/>
        <w:jc w:val="left"/>
        <w:rPr>
          <w:sz w:val="18"/>
        </w:rPr>
      </w:pPr>
      <w:r>
        <w:rPr/>
        <w:pict>
          <v:shape style="position:absolute;margin-left:80.790199pt;margin-top:32.264088pt;width:364.75pt;height:72.75pt;mso-position-horizontal-relative:page;mso-position-vertical-relative:paragraph;z-index:15767552" type="#_x0000_t202" id="docshape17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717"/>
                    <w:gridCol w:w="578"/>
                  </w:tblGrid>
                  <w:tr>
                    <w:trPr>
                      <w:trHeight w:val="204" w:hRule="atLeast"/>
                    </w:trPr>
                    <w:tc>
                      <w:tcPr>
                        <w:tcW w:w="6717" w:type="dxa"/>
                      </w:tcPr>
                      <w:p>
                        <w:pPr>
                          <w:pStyle w:val="TableParagraph"/>
                          <w:spacing w:line="185" w:lineRule="exact"/>
                          <w:ind w:left="50"/>
                          <w:rPr>
                            <w:sz w:val="18"/>
                          </w:rPr>
                        </w:pPr>
                        <w:r>
                          <w:rPr>
                            <w:sz w:val="18"/>
                          </w:rPr>
                          <w:t>Взрывонепроницаемая</w:t>
                        </w:r>
                        <w:r>
                          <w:rPr>
                            <w:spacing w:val="-4"/>
                            <w:sz w:val="18"/>
                          </w:rPr>
                          <w:t> </w:t>
                        </w:r>
                        <w:r>
                          <w:rPr>
                            <w:spacing w:val="-2"/>
                            <w:sz w:val="18"/>
                          </w:rPr>
                          <w:t>оболочка</w:t>
                        </w:r>
                      </w:p>
                    </w:tc>
                    <w:tc>
                      <w:tcPr>
                        <w:tcW w:w="578" w:type="dxa"/>
                      </w:tcPr>
                      <w:p>
                        <w:pPr>
                          <w:pStyle w:val="TableParagraph"/>
                          <w:spacing w:line="185" w:lineRule="exact"/>
                          <w:ind w:left="322"/>
                          <w:rPr>
                            <w:sz w:val="18"/>
                          </w:rPr>
                        </w:pPr>
                        <w:r>
                          <w:rPr>
                            <w:sz w:val="18"/>
                          </w:rPr>
                          <w:t>-</w:t>
                        </w:r>
                        <w:r>
                          <w:rPr>
                            <w:spacing w:val="5"/>
                            <w:sz w:val="18"/>
                          </w:rPr>
                          <w:t> </w:t>
                        </w:r>
                        <w:r>
                          <w:rPr>
                            <w:spacing w:val="-10"/>
                            <w:sz w:val="18"/>
                          </w:rPr>
                          <w:t>d</w:t>
                        </w:r>
                      </w:p>
                    </w:tc>
                  </w:tr>
                  <w:tr>
                    <w:trPr>
                      <w:trHeight w:val="205" w:hRule="atLeast"/>
                    </w:trPr>
                    <w:tc>
                      <w:tcPr>
                        <w:tcW w:w="6717" w:type="dxa"/>
                      </w:tcPr>
                      <w:p>
                        <w:pPr>
                          <w:pStyle w:val="TableParagraph"/>
                          <w:spacing w:line="185" w:lineRule="exact"/>
                          <w:ind w:left="50"/>
                          <w:rPr>
                            <w:sz w:val="18"/>
                          </w:rPr>
                        </w:pPr>
                        <w:r>
                          <w:rPr>
                            <w:sz w:val="18"/>
                          </w:rPr>
                          <w:t>Заполнение</w:t>
                        </w:r>
                        <w:r>
                          <w:rPr>
                            <w:spacing w:val="4"/>
                            <w:sz w:val="18"/>
                          </w:rPr>
                          <w:t> </w:t>
                        </w:r>
                        <w:r>
                          <w:rPr>
                            <w:sz w:val="18"/>
                          </w:rPr>
                          <w:t>или</w:t>
                        </w:r>
                        <w:r>
                          <w:rPr>
                            <w:spacing w:val="-2"/>
                            <w:sz w:val="18"/>
                          </w:rPr>
                          <w:t> </w:t>
                        </w:r>
                        <w:r>
                          <w:rPr>
                            <w:sz w:val="18"/>
                          </w:rPr>
                          <w:t>продувка</w:t>
                        </w:r>
                        <w:r>
                          <w:rPr>
                            <w:spacing w:val="4"/>
                            <w:sz w:val="18"/>
                          </w:rPr>
                          <w:t> </w:t>
                        </w:r>
                        <w:r>
                          <w:rPr>
                            <w:sz w:val="18"/>
                          </w:rPr>
                          <w:t>оболочки</w:t>
                        </w:r>
                        <w:r>
                          <w:rPr>
                            <w:spacing w:val="4"/>
                            <w:sz w:val="18"/>
                          </w:rPr>
                          <w:t> </w:t>
                        </w:r>
                        <w:r>
                          <w:rPr>
                            <w:sz w:val="18"/>
                          </w:rPr>
                          <w:t>под</w:t>
                        </w:r>
                        <w:r>
                          <w:rPr>
                            <w:spacing w:val="-5"/>
                            <w:sz w:val="18"/>
                          </w:rPr>
                          <w:t> </w:t>
                        </w:r>
                        <w:r>
                          <w:rPr>
                            <w:sz w:val="18"/>
                          </w:rPr>
                          <w:t>избыточным</w:t>
                        </w:r>
                        <w:r>
                          <w:rPr>
                            <w:spacing w:val="7"/>
                            <w:sz w:val="18"/>
                          </w:rPr>
                          <w:t> </w:t>
                        </w:r>
                        <w:r>
                          <w:rPr>
                            <w:sz w:val="18"/>
                          </w:rPr>
                          <w:t>давлением</w:t>
                        </w:r>
                        <w:r>
                          <w:rPr>
                            <w:spacing w:val="11"/>
                            <w:sz w:val="18"/>
                          </w:rPr>
                          <w:t> </w:t>
                        </w:r>
                        <w:r>
                          <w:rPr>
                            <w:sz w:val="18"/>
                          </w:rPr>
                          <w:t>защитным</w:t>
                        </w:r>
                        <w:r>
                          <w:rPr>
                            <w:spacing w:val="9"/>
                            <w:sz w:val="18"/>
                          </w:rPr>
                          <w:t> </w:t>
                        </w:r>
                        <w:r>
                          <w:rPr>
                            <w:spacing w:val="-2"/>
                            <w:sz w:val="18"/>
                          </w:rPr>
                          <w:t>газом</w:t>
                        </w:r>
                      </w:p>
                    </w:tc>
                    <w:tc>
                      <w:tcPr>
                        <w:tcW w:w="578" w:type="dxa"/>
                      </w:tcPr>
                      <w:p>
                        <w:pPr>
                          <w:pStyle w:val="TableParagraph"/>
                          <w:spacing w:line="185" w:lineRule="exact"/>
                          <w:ind w:left="326"/>
                          <w:rPr>
                            <w:sz w:val="18"/>
                          </w:rPr>
                        </w:pPr>
                        <w:r>
                          <w:rPr>
                            <w:sz w:val="18"/>
                          </w:rPr>
                          <w:t>-</w:t>
                        </w:r>
                        <w:r>
                          <w:rPr>
                            <w:spacing w:val="3"/>
                            <w:sz w:val="18"/>
                          </w:rPr>
                          <w:t> </w:t>
                        </w:r>
                        <w:r>
                          <w:rPr>
                            <w:spacing w:val="-10"/>
                            <w:sz w:val="18"/>
                          </w:rPr>
                          <w:t>р</w:t>
                        </w:r>
                      </w:p>
                    </w:tc>
                  </w:tr>
                  <w:tr>
                    <w:trPr>
                      <w:trHeight w:val="215" w:hRule="atLeast"/>
                    </w:trPr>
                    <w:tc>
                      <w:tcPr>
                        <w:tcW w:w="6717" w:type="dxa"/>
                      </w:tcPr>
                      <w:p>
                        <w:pPr>
                          <w:pStyle w:val="TableParagraph"/>
                          <w:spacing w:line="193" w:lineRule="exact" w:before="2"/>
                          <w:ind w:left="50"/>
                          <w:rPr>
                            <w:sz w:val="18"/>
                          </w:rPr>
                        </w:pPr>
                        <w:r>
                          <w:rPr>
                            <w:sz w:val="18"/>
                          </w:rPr>
                          <w:t>Искробезопасная</w:t>
                        </w:r>
                        <w:r>
                          <w:rPr>
                            <w:spacing w:val="-12"/>
                            <w:sz w:val="18"/>
                          </w:rPr>
                          <w:t> </w:t>
                        </w:r>
                        <w:r>
                          <w:rPr>
                            <w:sz w:val="18"/>
                          </w:rPr>
                          <w:t>электрическая</w:t>
                        </w:r>
                        <w:r>
                          <w:rPr>
                            <w:spacing w:val="10"/>
                            <w:sz w:val="18"/>
                          </w:rPr>
                          <w:t> </w:t>
                        </w:r>
                        <w:r>
                          <w:rPr>
                            <w:spacing w:val="-4"/>
                            <w:sz w:val="18"/>
                          </w:rPr>
                          <w:t>цепь</w:t>
                        </w:r>
                      </w:p>
                    </w:tc>
                    <w:tc>
                      <w:tcPr>
                        <w:tcW w:w="578" w:type="dxa"/>
                      </w:tcPr>
                      <w:p>
                        <w:pPr>
                          <w:pStyle w:val="TableParagraph"/>
                          <w:spacing w:line="195" w:lineRule="exact"/>
                          <w:ind w:left="322"/>
                          <w:rPr>
                            <w:sz w:val="19"/>
                          </w:rPr>
                        </w:pPr>
                        <w:r>
                          <w:rPr>
                            <w:sz w:val="18"/>
                          </w:rPr>
                          <w:t>-</w:t>
                        </w:r>
                        <w:r>
                          <w:rPr>
                            <w:spacing w:val="9"/>
                            <w:sz w:val="18"/>
                          </w:rPr>
                          <w:t> </w:t>
                        </w:r>
                        <w:r>
                          <w:rPr>
                            <w:spacing w:val="-10"/>
                            <w:sz w:val="19"/>
                          </w:rPr>
                          <w:t>i</w:t>
                        </w:r>
                      </w:p>
                    </w:tc>
                  </w:tr>
                  <w:tr>
                    <w:trPr>
                      <w:trHeight w:val="208" w:hRule="atLeast"/>
                    </w:trPr>
                    <w:tc>
                      <w:tcPr>
                        <w:tcW w:w="6717" w:type="dxa"/>
                      </w:tcPr>
                      <w:p>
                        <w:pPr>
                          <w:pStyle w:val="TableParagraph"/>
                          <w:spacing w:line="189" w:lineRule="exact"/>
                          <w:ind w:left="50"/>
                          <w:rPr>
                            <w:sz w:val="18"/>
                          </w:rPr>
                        </w:pPr>
                        <w:r>
                          <w:rPr>
                            <w:sz w:val="18"/>
                          </w:rPr>
                          <w:t>Кварцевое</w:t>
                        </w:r>
                        <w:r>
                          <w:rPr>
                            <w:spacing w:val="5"/>
                            <w:sz w:val="18"/>
                          </w:rPr>
                          <w:t> </w:t>
                        </w:r>
                        <w:r>
                          <w:rPr>
                            <w:sz w:val="18"/>
                          </w:rPr>
                          <w:t>заполнение</w:t>
                        </w:r>
                        <w:r>
                          <w:rPr>
                            <w:spacing w:val="7"/>
                            <w:sz w:val="18"/>
                          </w:rPr>
                          <w:t> </w:t>
                        </w:r>
                        <w:r>
                          <w:rPr>
                            <w:sz w:val="18"/>
                          </w:rPr>
                          <w:t>оболочки</w:t>
                        </w:r>
                        <w:r>
                          <w:rPr>
                            <w:spacing w:val="6"/>
                            <w:sz w:val="18"/>
                          </w:rPr>
                          <w:t> </w:t>
                        </w:r>
                        <w:r>
                          <w:rPr>
                            <w:sz w:val="18"/>
                          </w:rPr>
                          <w:t>с</w:t>
                        </w:r>
                        <w:r>
                          <w:rPr>
                            <w:spacing w:val="1"/>
                            <w:sz w:val="18"/>
                          </w:rPr>
                          <w:t> </w:t>
                        </w:r>
                        <w:r>
                          <w:rPr>
                            <w:sz w:val="18"/>
                          </w:rPr>
                          <w:t>токоведущими</w:t>
                        </w:r>
                        <w:r>
                          <w:rPr>
                            <w:spacing w:val="10"/>
                            <w:sz w:val="18"/>
                          </w:rPr>
                          <w:t> </w:t>
                        </w:r>
                        <w:r>
                          <w:rPr>
                            <w:spacing w:val="-2"/>
                            <w:sz w:val="18"/>
                          </w:rPr>
                          <w:t>частями</w:t>
                        </w:r>
                      </w:p>
                    </w:tc>
                    <w:tc>
                      <w:tcPr>
                        <w:tcW w:w="578" w:type="dxa"/>
                      </w:tcPr>
                      <w:p>
                        <w:pPr>
                          <w:pStyle w:val="TableParagraph"/>
                          <w:spacing w:line="184" w:lineRule="exact" w:before="5"/>
                          <w:ind w:left="328"/>
                          <w:rPr>
                            <w:rFonts w:ascii="Arial"/>
                            <w:sz w:val="17"/>
                          </w:rPr>
                        </w:pPr>
                        <w:r>
                          <w:rPr>
                            <w:rFonts w:ascii="Arial"/>
                            <w:w w:val="100"/>
                            <w:sz w:val="17"/>
                          </w:rPr>
                          <w:t>q</w:t>
                        </w:r>
                      </w:p>
                    </w:tc>
                  </w:tr>
                  <w:tr>
                    <w:trPr>
                      <w:trHeight w:val="205" w:hRule="atLeast"/>
                    </w:trPr>
                    <w:tc>
                      <w:tcPr>
                        <w:tcW w:w="6717" w:type="dxa"/>
                      </w:tcPr>
                      <w:p>
                        <w:pPr>
                          <w:pStyle w:val="TableParagraph"/>
                          <w:spacing w:line="185" w:lineRule="exact"/>
                          <w:ind w:left="55"/>
                          <w:rPr>
                            <w:sz w:val="18"/>
                          </w:rPr>
                        </w:pPr>
                        <w:r>
                          <w:rPr>
                            <w:sz w:val="18"/>
                          </w:rPr>
                          <w:t>Масляное</w:t>
                        </w:r>
                        <w:r>
                          <w:rPr>
                            <w:spacing w:val="6"/>
                            <w:sz w:val="18"/>
                          </w:rPr>
                          <w:t> </w:t>
                        </w:r>
                        <w:r>
                          <w:rPr>
                            <w:sz w:val="18"/>
                          </w:rPr>
                          <w:t>заполнение</w:t>
                        </w:r>
                        <w:r>
                          <w:rPr>
                            <w:spacing w:val="9"/>
                            <w:sz w:val="18"/>
                          </w:rPr>
                          <w:t> </w:t>
                        </w:r>
                        <w:r>
                          <w:rPr>
                            <w:sz w:val="18"/>
                          </w:rPr>
                          <w:t>оболочки</w:t>
                        </w:r>
                        <w:r>
                          <w:rPr>
                            <w:spacing w:val="4"/>
                            <w:sz w:val="18"/>
                          </w:rPr>
                          <w:t> </w:t>
                        </w:r>
                        <w:r>
                          <w:rPr>
                            <w:sz w:val="18"/>
                          </w:rPr>
                          <w:t>с</w:t>
                        </w:r>
                        <w:r>
                          <w:rPr>
                            <w:spacing w:val="-7"/>
                            <w:sz w:val="18"/>
                          </w:rPr>
                          <w:t> </w:t>
                        </w:r>
                        <w:r>
                          <w:rPr>
                            <w:sz w:val="18"/>
                          </w:rPr>
                          <w:t>токоведущими</w:t>
                        </w:r>
                        <w:r>
                          <w:rPr>
                            <w:spacing w:val="15"/>
                            <w:sz w:val="18"/>
                          </w:rPr>
                          <w:t> </w:t>
                        </w:r>
                        <w:r>
                          <w:rPr>
                            <w:spacing w:val="-2"/>
                            <w:sz w:val="18"/>
                          </w:rPr>
                          <w:t>частями</w:t>
                        </w:r>
                      </w:p>
                    </w:tc>
                    <w:tc>
                      <w:tcPr>
                        <w:tcW w:w="578" w:type="dxa"/>
                      </w:tcPr>
                      <w:p>
                        <w:pPr>
                          <w:pStyle w:val="TableParagraph"/>
                          <w:spacing w:line="185" w:lineRule="exact"/>
                          <w:ind w:left="326"/>
                          <w:rPr>
                            <w:sz w:val="18"/>
                          </w:rPr>
                        </w:pPr>
                        <w:r>
                          <w:rPr>
                            <w:sz w:val="18"/>
                          </w:rPr>
                          <w:t>- </w:t>
                        </w:r>
                        <w:r>
                          <w:rPr>
                            <w:spacing w:val="-10"/>
                            <w:sz w:val="18"/>
                          </w:rPr>
                          <w:t>о</w:t>
                        </w:r>
                      </w:p>
                    </w:tc>
                  </w:tr>
                  <w:tr>
                    <w:trPr>
                      <w:trHeight w:val="215" w:hRule="atLeast"/>
                    </w:trPr>
                    <w:tc>
                      <w:tcPr>
                        <w:tcW w:w="6717" w:type="dxa"/>
                      </w:tcPr>
                      <w:p>
                        <w:pPr>
                          <w:pStyle w:val="TableParagraph"/>
                          <w:spacing w:line="193" w:lineRule="exact" w:before="2"/>
                          <w:ind w:left="51"/>
                          <w:rPr>
                            <w:sz w:val="18"/>
                          </w:rPr>
                        </w:pPr>
                        <w:r>
                          <w:rPr>
                            <w:sz w:val="18"/>
                          </w:rPr>
                          <w:t>Специальный</w:t>
                        </w:r>
                        <w:r>
                          <w:rPr>
                            <w:spacing w:val="-2"/>
                            <w:sz w:val="18"/>
                          </w:rPr>
                          <w:t> </w:t>
                        </w:r>
                        <w:r>
                          <w:rPr>
                            <w:sz w:val="18"/>
                          </w:rPr>
                          <w:t>вид</w:t>
                        </w:r>
                        <w:r>
                          <w:rPr>
                            <w:spacing w:val="-11"/>
                            <w:sz w:val="18"/>
                          </w:rPr>
                          <w:t> </w:t>
                        </w:r>
                        <w:r>
                          <w:rPr>
                            <w:spacing w:val="-2"/>
                            <w:sz w:val="18"/>
                          </w:rPr>
                          <w:t>взрывозащиты</w:t>
                        </w:r>
                      </w:p>
                    </w:tc>
                    <w:tc>
                      <w:tcPr>
                        <w:tcW w:w="578" w:type="dxa"/>
                      </w:tcPr>
                      <w:p>
                        <w:pPr>
                          <w:pStyle w:val="TableParagraph"/>
                          <w:spacing w:line="195" w:lineRule="exact"/>
                          <w:ind w:left="326"/>
                          <w:rPr>
                            <w:b/>
                            <w:sz w:val="19"/>
                          </w:rPr>
                        </w:pPr>
                        <w:r>
                          <w:rPr>
                            <w:w w:val="105"/>
                            <w:sz w:val="18"/>
                          </w:rPr>
                          <w:t>-</w:t>
                        </w:r>
                        <w:r>
                          <w:rPr>
                            <w:spacing w:val="-6"/>
                            <w:w w:val="105"/>
                            <w:sz w:val="18"/>
                          </w:rPr>
                          <w:t> </w:t>
                        </w:r>
                        <w:r>
                          <w:rPr>
                            <w:b/>
                            <w:spacing w:val="-10"/>
                            <w:w w:val="105"/>
                            <w:sz w:val="19"/>
                          </w:rPr>
                          <w:t>s</w:t>
                        </w:r>
                      </w:p>
                    </w:tc>
                  </w:tr>
                  <w:tr>
                    <w:trPr>
                      <w:trHeight w:val="203" w:hRule="atLeast"/>
                    </w:trPr>
                    <w:tc>
                      <w:tcPr>
                        <w:tcW w:w="6717" w:type="dxa"/>
                      </w:tcPr>
                      <w:p>
                        <w:pPr>
                          <w:pStyle w:val="TableParagraph"/>
                          <w:spacing w:line="184" w:lineRule="exact"/>
                          <w:ind w:left="54"/>
                          <w:rPr>
                            <w:sz w:val="18"/>
                          </w:rPr>
                        </w:pPr>
                        <w:r>
                          <w:rPr>
                            <w:sz w:val="18"/>
                          </w:rPr>
                          <w:t>Защиты</w:t>
                        </w:r>
                        <w:r>
                          <w:rPr>
                            <w:spacing w:val="-4"/>
                            <w:sz w:val="18"/>
                          </w:rPr>
                          <w:t> </w:t>
                        </w:r>
                        <w:r>
                          <w:rPr>
                            <w:sz w:val="18"/>
                          </w:rPr>
                          <w:t>вида</w:t>
                        </w:r>
                        <w:r>
                          <w:rPr>
                            <w:spacing w:val="-12"/>
                            <w:sz w:val="18"/>
                          </w:rPr>
                          <w:t> </w:t>
                        </w:r>
                        <w:r>
                          <w:rPr>
                            <w:spacing w:val="-5"/>
                            <w:sz w:val="18"/>
                          </w:rPr>
                          <w:t>"е"</w:t>
                        </w:r>
                      </w:p>
                    </w:tc>
                    <w:tc>
                      <w:tcPr>
                        <w:tcW w:w="578" w:type="dxa"/>
                      </w:tcPr>
                      <w:p>
                        <w:pPr>
                          <w:pStyle w:val="TableParagraph"/>
                          <w:spacing w:line="184" w:lineRule="exact"/>
                          <w:ind w:left="326"/>
                          <w:rPr>
                            <w:b/>
                            <w:sz w:val="18"/>
                          </w:rPr>
                        </w:pPr>
                        <w:r>
                          <w:rPr>
                            <w:w w:val="105"/>
                            <w:sz w:val="18"/>
                          </w:rPr>
                          <w:t>-</w:t>
                        </w:r>
                        <w:r>
                          <w:rPr>
                            <w:spacing w:val="-2"/>
                            <w:w w:val="105"/>
                            <w:sz w:val="18"/>
                          </w:rPr>
                          <w:t> </w:t>
                        </w:r>
                        <w:r>
                          <w:rPr>
                            <w:b/>
                            <w:spacing w:val="-10"/>
                            <w:w w:val="105"/>
                            <w:sz w:val="18"/>
                          </w:rPr>
                          <w:t>е</w:t>
                        </w:r>
                      </w:p>
                    </w:tc>
                  </w:tr>
                </w:tbl>
                <w:p>
                  <w:pPr>
                    <w:pStyle w:val="BodyText"/>
                  </w:pPr>
                </w:p>
              </w:txbxContent>
            </v:textbox>
            <w10:wrap type="none"/>
          </v:shape>
        </w:pict>
      </w:r>
      <w:r>
        <w:rPr>
          <w:sz w:val="18"/>
        </w:rPr>
        <w:t>Взрывозащищенное электрооборудование может иметь следующие виды взрывозащиты: </w:t>
      </w:r>
      <w:r>
        <w:rPr>
          <w:spacing w:val="-2"/>
          <w:sz w:val="18"/>
        </w:rPr>
        <w:t>Обозначения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6"/>
        </w:rPr>
      </w:pPr>
    </w:p>
    <w:p>
      <w:pPr>
        <w:pStyle w:val="ListParagraph"/>
        <w:numPr>
          <w:ilvl w:val="0"/>
          <w:numId w:val="69"/>
        </w:numPr>
        <w:tabs>
          <w:tab w:pos="661" w:val="left" w:leader="none"/>
        </w:tabs>
        <w:spacing w:line="240" w:lineRule="auto" w:before="0" w:after="0"/>
        <w:ind w:left="660" w:right="0" w:hanging="241"/>
        <w:jc w:val="left"/>
        <w:rPr>
          <w:sz w:val="18"/>
        </w:rPr>
      </w:pPr>
      <w:r>
        <w:rPr>
          <w:sz w:val="18"/>
        </w:rPr>
        <w:t>Виды</w:t>
      </w:r>
      <w:r>
        <w:rPr>
          <w:spacing w:val="54"/>
          <w:sz w:val="18"/>
        </w:rPr>
        <w:t> </w:t>
      </w:r>
      <w:r>
        <w:rPr>
          <w:sz w:val="18"/>
        </w:rPr>
        <w:t>взрывозащиты,</w:t>
      </w:r>
      <w:r>
        <w:rPr>
          <w:spacing w:val="78"/>
          <w:sz w:val="18"/>
        </w:rPr>
        <w:t> </w:t>
      </w:r>
      <w:r>
        <w:rPr>
          <w:sz w:val="18"/>
        </w:rPr>
        <w:t>обеспечивающие</w:t>
      </w:r>
      <w:r>
        <w:rPr>
          <w:spacing w:val="54"/>
          <w:sz w:val="18"/>
        </w:rPr>
        <w:t> </w:t>
      </w:r>
      <w:r>
        <w:rPr>
          <w:sz w:val="18"/>
        </w:rPr>
        <w:t>различные</w:t>
      </w:r>
      <w:r>
        <w:rPr>
          <w:spacing w:val="64"/>
          <w:sz w:val="18"/>
        </w:rPr>
        <w:t> </w:t>
      </w:r>
      <w:r>
        <w:rPr>
          <w:sz w:val="18"/>
        </w:rPr>
        <w:t>уровни</w:t>
      </w:r>
      <w:r>
        <w:rPr>
          <w:spacing w:val="58"/>
          <w:sz w:val="18"/>
        </w:rPr>
        <w:t> </w:t>
      </w:r>
      <w:r>
        <w:rPr>
          <w:sz w:val="18"/>
        </w:rPr>
        <w:t>взрывозащиты,</w:t>
      </w:r>
      <w:r>
        <w:rPr>
          <w:spacing w:val="78"/>
          <w:sz w:val="18"/>
        </w:rPr>
        <w:t> </w:t>
      </w:r>
      <w:r>
        <w:rPr>
          <w:spacing w:val="-2"/>
          <w:sz w:val="18"/>
        </w:rPr>
        <w:t>различаются</w:t>
      </w:r>
    </w:p>
    <w:p>
      <w:pPr>
        <w:spacing w:after="0" w:line="240" w:lineRule="auto"/>
        <w:jc w:val="left"/>
        <w:rPr>
          <w:sz w:val="18"/>
        </w:rPr>
        <w:sectPr>
          <w:footerReference w:type="default" r:id="rId117"/>
          <w:pgSz w:w="10970" w:h="15400"/>
          <w:pgMar w:footer="507" w:header="0" w:top="1420" w:bottom="700" w:left="1500" w:right="1540"/>
        </w:sectPr>
      </w:pPr>
    </w:p>
    <w:p>
      <w:pPr>
        <w:pStyle w:val="BodyText"/>
        <w:spacing w:line="242" w:lineRule="auto" w:before="66"/>
        <w:ind w:left="160" w:hanging="5"/>
      </w:pPr>
      <w:r>
        <w:rPr/>
        <w:t>средствами</w:t>
      </w:r>
      <w:r>
        <w:rPr>
          <w:spacing w:val="80"/>
        </w:rPr>
        <w:t> </w:t>
      </w:r>
      <w:r>
        <w:rPr/>
        <w:t>и</w:t>
      </w:r>
      <w:r>
        <w:rPr>
          <w:spacing w:val="80"/>
        </w:rPr>
        <w:t> </w:t>
      </w:r>
      <w:r>
        <w:rPr/>
        <w:t>мерами</w:t>
      </w:r>
      <w:r>
        <w:rPr>
          <w:spacing w:val="80"/>
        </w:rPr>
        <w:t> </w:t>
      </w:r>
      <w:r>
        <w:rPr/>
        <w:t>обеспечения</w:t>
      </w:r>
      <w:r>
        <w:rPr>
          <w:spacing w:val="80"/>
          <w:w w:val="150"/>
        </w:rPr>
        <w:t> </w:t>
      </w:r>
      <w:r>
        <w:rPr/>
        <w:t>взрывобезопасности,</w:t>
      </w:r>
      <w:r>
        <w:rPr>
          <w:spacing w:val="80"/>
        </w:rPr>
        <w:t> </w:t>
      </w:r>
      <w:r>
        <w:rPr/>
        <w:t>оговоренными</w:t>
      </w:r>
      <w:r>
        <w:rPr>
          <w:spacing w:val="80"/>
        </w:rPr>
        <w:t> </w:t>
      </w:r>
      <w:r>
        <w:rPr/>
        <w:t>в</w:t>
      </w:r>
      <w:r>
        <w:rPr>
          <w:spacing w:val="80"/>
        </w:rPr>
        <w:t> </w:t>
      </w:r>
      <w:r>
        <w:rPr/>
        <w:t>стандартах</w:t>
      </w:r>
      <w:r>
        <w:rPr>
          <w:spacing w:val="80"/>
        </w:rPr>
        <w:t> </w:t>
      </w:r>
      <w:r>
        <w:rPr/>
        <w:t>на</w:t>
      </w:r>
      <w:r>
        <w:rPr>
          <w:spacing w:val="40"/>
        </w:rPr>
        <w:t> </w:t>
      </w:r>
      <w:r>
        <w:rPr/>
        <w:t>соответствующие виды взрывозащиты.</w:t>
      </w:r>
    </w:p>
    <w:p>
      <w:pPr>
        <w:pStyle w:val="ListParagraph"/>
        <w:numPr>
          <w:ilvl w:val="0"/>
          <w:numId w:val="69"/>
        </w:numPr>
        <w:tabs>
          <w:tab w:pos="710" w:val="left" w:leader="none"/>
        </w:tabs>
        <w:spacing w:line="247" w:lineRule="auto" w:before="1" w:after="0"/>
        <w:ind w:left="162" w:right="153" w:firstLine="251"/>
        <w:jc w:val="both"/>
        <w:rPr>
          <w:sz w:val="18"/>
        </w:rPr>
      </w:pPr>
      <w:r>
        <w:rPr>
          <w:sz w:val="18"/>
        </w:rPr>
        <w:t>Взрывозащищенное электрооборудование в зависимости от области применения подразделяются на две группы (табл. 1).</w:t>
      </w:r>
    </w:p>
    <w:p>
      <w:pPr>
        <w:pStyle w:val="BodyText"/>
        <w:spacing w:before="3"/>
        <w:rPr>
          <w:sz w:val="17"/>
        </w:rPr>
      </w:pPr>
    </w:p>
    <w:p>
      <w:pPr>
        <w:pStyle w:val="BodyText"/>
        <w:ind w:right="147"/>
        <w:jc w:val="right"/>
      </w:pPr>
      <w:r>
        <w:rPr/>
        <w:t>Таблица</w:t>
      </w:r>
      <w:r>
        <w:rPr>
          <w:spacing w:val="5"/>
        </w:rPr>
        <w:t> </w:t>
      </w:r>
      <w:r>
        <w:rPr>
          <w:spacing w:val="-10"/>
        </w:rPr>
        <w:t>1</w:t>
      </w:r>
    </w:p>
    <w:p>
      <w:pPr>
        <w:pStyle w:val="BodyText"/>
        <w:spacing w:before="2"/>
        <w:rPr>
          <w:sz w:val="19"/>
        </w:rPr>
      </w:pPr>
    </w:p>
    <w:p>
      <w:pPr>
        <w:spacing w:before="0"/>
        <w:ind w:left="796" w:right="563" w:firstLine="0"/>
        <w:jc w:val="center"/>
        <w:rPr>
          <w:b/>
          <w:sz w:val="18"/>
        </w:rPr>
      </w:pPr>
      <w:r>
        <w:rPr>
          <w:b/>
          <w:sz w:val="18"/>
        </w:rPr>
        <w:t>Группа</w:t>
      </w:r>
      <w:r>
        <w:rPr>
          <w:b/>
          <w:spacing w:val="27"/>
          <w:sz w:val="18"/>
        </w:rPr>
        <w:t> </w:t>
      </w:r>
      <w:r>
        <w:rPr>
          <w:b/>
          <w:sz w:val="18"/>
        </w:rPr>
        <w:t>взрывозащищенного</w:t>
      </w:r>
      <w:r>
        <w:rPr>
          <w:b/>
          <w:spacing w:val="-2"/>
          <w:sz w:val="18"/>
        </w:rPr>
        <w:t> </w:t>
      </w:r>
      <w:r>
        <w:rPr>
          <w:b/>
          <w:sz w:val="18"/>
        </w:rPr>
        <w:t>электрооборудования</w:t>
      </w:r>
      <w:r>
        <w:rPr>
          <w:b/>
          <w:spacing w:val="14"/>
          <w:sz w:val="18"/>
        </w:rPr>
        <w:t> </w:t>
      </w:r>
      <w:r>
        <w:rPr>
          <w:b/>
          <w:sz w:val="18"/>
        </w:rPr>
        <w:t>по</w:t>
      </w:r>
      <w:r>
        <w:rPr>
          <w:b/>
          <w:spacing w:val="14"/>
          <w:sz w:val="18"/>
        </w:rPr>
        <w:t> </w:t>
      </w:r>
      <w:r>
        <w:rPr>
          <w:b/>
          <w:sz w:val="18"/>
        </w:rPr>
        <w:t>области</w:t>
      </w:r>
      <w:r>
        <w:rPr>
          <w:b/>
          <w:spacing w:val="27"/>
          <w:sz w:val="18"/>
        </w:rPr>
        <w:t> </w:t>
      </w:r>
      <w:r>
        <w:rPr>
          <w:b/>
          <w:sz w:val="18"/>
        </w:rPr>
        <w:t>его</w:t>
      </w:r>
      <w:r>
        <w:rPr>
          <w:b/>
          <w:spacing w:val="20"/>
          <w:sz w:val="18"/>
        </w:rPr>
        <w:t> </w:t>
      </w:r>
      <w:r>
        <w:rPr>
          <w:b/>
          <w:spacing w:val="-2"/>
          <w:sz w:val="18"/>
        </w:rPr>
        <w:t>применения</w:t>
      </w:r>
    </w:p>
    <w:p>
      <w:pPr>
        <w:pStyle w:val="BodyText"/>
        <w:spacing w:before="10" w:after="1"/>
        <w:rPr>
          <w:b/>
          <w:sz w:val="17"/>
        </w:rPr>
      </w:pPr>
    </w:p>
    <w:tbl>
      <w:tblPr>
        <w:tblW w:w="0" w:type="auto"/>
        <w:jc w:val="left"/>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023"/>
        <w:gridCol w:w="1639"/>
      </w:tblGrid>
      <w:tr>
        <w:trPr>
          <w:trHeight w:val="207" w:hRule="atLeast"/>
        </w:trPr>
        <w:tc>
          <w:tcPr>
            <w:tcW w:w="6023" w:type="dxa"/>
            <w:tcBorders>
              <w:left w:val="single" w:sz="6" w:space="0" w:color="000000"/>
            </w:tcBorders>
          </w:tcPr>
          <w:p>
            <w:pPr>
              <w:pStyle w:val="TableParagraph"/>
              <w:spacing w:line="186" w:lineRule="exact" w:before="1"/>
              <w:ind w:left="2120" w:right="2158"/>
              <w:jc w:val="center"/>
              <w:rPr>
                <w:sz w:val="18"/>
              </w:rPr>
            </w:pPr>
            <w:r>
              <w:rPr>
                <w:sz w:val="18"/>
              </w:rPr>
              <w:t>Элект</w:t>
            </w:r>
            <w:r>
              <w:rPr>
                <w:spacing w:val="53"/>
                <w:sz w:val="18"/>
              </w:rPr>
              <w:t> </w:t>
            </w:r>
            <w:r>
              <w:rPr>
                <w:spacing w:val="-2"/>
                <w:sz w:val="18"/>
              </w:rPr>
              <w:t>ооборудование</w:t>
            </w:r>
          </w:p>
        </w:tc>
        <w:tc>
          <w:tcPr>
            <w:tcW w:w="1639" w:type="dxa"/>
          </w:tcPr>
          <w:p>
            <w:pPr>
              <w:pStyle w:val="TableParagraph"/>
              <w:spacing w:line="187" w:lineRule="exact"/>
              <w:ind w:left="335"/>
              <w:rPr>
                <w:sz w:val="18"/>
              </w:rPr>
            </w:pPr>
            <w:r>
              <w:rPr>
                <w:sz w:val="18"/>
              </w:rPr>
              <w:t>Знак</w:t>
            </w:r>
            <w:r>
              <w:rPr>
                <w:spacing w:val="9"/>
                <w:sz w:val="18"/>
              </w:rPr>
              <w:t> </w:t>
            </w:r>
            <w:r>
              <w:rPr>
                <w:spacing w:val="-2"/>
                <w:sz w:val="18"/>
              </w:rPr>
              <w:t>группы</w:t>
            </w:r>
          </w:p>
        </w:tc>
      </w:tr>
      <w:tr>
        <w:trPr>
          <w:trHeight w:val="461" w:hRule="atLeast"/>
        </w:trPr>
        <w:tc>
          <w:tcPr>
            <w:tcW w:w="6023" w:type="dxa"/>
            <w:tcBorders>
              <w:left w:val="single" w:sz="6" w:space="0" w:color="000000"/>
              <w:bottom w:val="nil"/>
            </w:tcBorders>
          </w:tcPr>
          <w:p>
            <w:pPr>
              <w:pStyle w:val="TableParagraph"/>
              <w:tabs>
                <w:tab w:pos="791" w:val="left" w:leader="none"/>
                <w:tab w:pos="1913" w:val="left" w:leader="none"/>
              </w:tabs>
              <w:spacing w:line="242" w:lineRule="auto" w:before="1"/>
              <w:ind w:left="31" w:right="282" w:hanging="5"/>
              <w:rPr>
                <w:sz w:val="18"/>
              </w:rPr>
            </w:pPr>
            <w:r>
              <w:rPr>
                <w:sz w:val="18"/>
              </w:rPr>
              <w:t>Рудничное, предназначенное</w:t>
            </w:r>
            <w:r>
              <w:rPr>
                <w:spacing w:val="-4"/>
                <w:sz w:val="18"/>
              </w:rPr>
              <w:t> </w:t>
            </w:r>
            <w:r>
              <w:rPr>
                <w:sz w:val="18"/>
              </w:rPr>
              <w:t>для подземных выработок шахт и</w:t>
            </w:r>
            <w:r>
              <w:rPr>
                <w:spacing w:val="-7"/>
                <w:sz w:val="18"/>
              </w:rPr>
              <w:t> </w:t>
            </w:r>
            <w:r>
              <w:rPr>
                <w:sz w:val="18"/>
              </w:rPr>
              <w:t>рудников Для в</w:t>
              <w:tab/>
              <w:t>енней и на</w:t>
              <w:tab/>
              <w:t>ной установки (к</w:t>
            </w:r>
            <w:r>
              <w:rPr>
                <w:spacing w:val="40"/>
                <w:sz w:val="18"/>
              </w:rPr>
              <w:t> </w:t>
            </w:r>
            <w:r>
              <w:rPr>
                <w:sz w:val="18"/>
              </w:rPr>
              <w:t>оме</w:t>
            </w:r>
            <w:r>
              <w:rPr>
                <w:spacing w:val="80"/>
                <w:sz w:val="18"/>
              </w:rPr>
              <w:t> </w:t>
            </w:r>
            <w:r>
              <w:rPr>
                <w:sz w:val="18"/>
              </w:rPr>
              <w:t>удничноrо)</w:t>
            </w:r>
          </w:p>
        </w:tc>
        <w:tc>
          <w:tcPr>
            <w:tcW w:w="1639" w:type="dxa"/>
            <w:tcBorders>
              <w:bottom w:val="nil"/>
            </w:tcBorders>
          </w:tcPr>
          <w:p>
            <w:pPr>
              <w:pStyle w:val="TableParagraph"/>
              <w:spacing w:before="1"/>
              <w:ind w:left="35"/>
              <w:jc w:val="center"/>
              <w:rPr>
                <w:sz w:val="18"/>
              </w:rPr>
            </w:pPr>
            <w:r>
              <w:rPr>
                <w:w w:val="101"/>
                <w:sz w:val="18"/>
              </w:rPr>
              <w:t>1</w:t>
            </w:r>
          </w:p>
          <w:p>
            <w:pPr>
              <w:pStyle w:val="TableParagraph"/>
              <w:spacing w:before="2"/>
              <w:ind w:left="751" w:right="705"/>
              <w:jc w:val="center"/>
              <w:rPr>
                <w:sz w:val="18"/>
              </w:rPr>
            </w:pPr>
            <w:r>
              <w:rPr>
                <w:spacing w:val="-5"/>
                <w:w w:val="110"/>
                <w:sz w:val="18"/>
              </w:rPr>
              <w:t>II</w:t>
            </w:r>
          </w:p>
        </w:tc>
      </w:tr>
    </w:tbl>
    <w:p>
      <w:pPr>
        <w:pStyle w:val="BodyText"/>
        <w:spacing w:before="8"/>
        <w:rPr>
          <w:b/>
          <w:sz w:val="15"/>
        </w:rPr>
      </w:pPr>
    </w:p>
    <w:p>
      <w:pPr>
        <w:pStyle w:val="ListParagraph"/>
        <w:numPr>
          <w:ilvl w:val="0"/>
          <w:numId w:val="69"/>
        </w:numPr>
        <w:tabs>
          <w:tab w:pos="643" w:val="left" w:leader="none"/>
        </w:tabs>
        <w:spacing w:line="244" w:lineRule="auto" w:before="0" w:after="0"/>
        <w:ind w:left="160" w:right="146" w:firstLine="256"/>
        <w:jc w:val="both"/>
        <w:rPr>
          <w:sz w:val="18"/>
        </w:rPr>
      </w:pPr>
      <w:r>
        <w:rPr>
          <w:sz w:val="18"/>
        </w:rPr>
        <w:t>Электрооборудование группы II, имеющее виды взрывозащиты "взрывонепроницаемая оболочка" и (или) "искробезопасная электрическая цепь", подразделяется на три подгруппы, соответствующие категориям</w:t>
      </w:r>
      <w:r>
        <w:rPr>
          <w:spacing w:val="40"/>
          <w:sz w:val="18"/>
        </w:rPr>
        <w:t> </w:t>
      </w:r>
      <w:r>
        <w:rPr>
          <w:sz w:val="18"/>
        </w:rPr>
        <w:t>взрывоопасных смесей согласно табл. 2.</w:t>
      </w:r>
    </w:p>
    <w:p>
      <w:pPr>
        <w:pStyle w:val="BodyText"/>
        <w:spacing w:before="10"/>
        <w:rPr>
          <w:sz w:val="17"/>
        </w:rPr>
      </w:pPr>
    </w:p>
    <w:p>
      <w:pPr>
        <w:pStyle w:val="BodyText"/>
        <w:ind w:right="157"/>
        <w:jc w:val="right"/>
      </w:pPr>
      <w:r>
        <w:rPr>
          <w:spacing w:val="-2"/>
          <w:w w:val="105"/>
        </w:rPr>
        <w:t>Таблица2</w:t>
      </w:r>
    </w:p>
    <w:p>
      <w:pPr>
        <w:pStyle w:val="BodyText"/>
      </w:pPr>
    </w:p>
    <w:p>
      <w:pPr>
        <w:spacing w:before="1"/>
        <w:ind w:left="623" w:right="365" w:hanging="27"/>
        <w:jc w:val="center"/>
        <w:rPr>
          <w:b/>
          <w:sz w:val="18"/>
        </w:rPr>
      </w:pPr>
      <w:r>
        <w:rPr>
          <w:b/>
          <w:sz w:val="18"/>
        </w:rPr>
        <w:t>Подгруппы электрооборудования группы </w:t>
      </w:r>
      <w:r>
        <w:rPr>
          <w:sz w:val="19"/>
        </w:rPr>
        <w:t>II </w:t>
      </w:r>
      <w:r>
        <w:rPr>
          <w:b/>
          <w:sz w:val="18"/>
        </w:rPr>
        <w:t>с видами взрывозащиты: "взрывонепроницаемая оболочка" и (или) "искробезопасная электрическая цепь"</w:t>
      </w:r>
    </w:p>
    <w:p>
      <w:pPr>
        <w:pStyle w:val="BodyText"/>
        <w:spacing w:before="4"/>
        <w:rPr>
          <w:b/>
          <w:sz w:val="17"/>
        </w:rPr>
      </w:pPr>
    </w:p>
    <w:tbl>
      <w:tblPr>
        <w:tblW w:w="0" w:type="auto"/>
        <w:jc w:val="left"/>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818"/>
        <w:gridCol w:w="1818"/>
        <w:gridCol w:w="4034"/>
      </w:tblGrid>
      <w:tr>
        <w:trPr>
          <w:trHeight w:val="421" w:hRule="atLeast"/>
        </w:trPr>
        <w:tc>
          <w:tcPr>
            <w:tcW w:w="1818" w:type="dxa"/>
          </w:tcPr>
          <w:p>
            <w:pPr>
              <w:pStyle w:val="TableParagraph"/>
              <w:spacing w:line="210" w:lineRule="atLeast"/>
              <w:ind w:left="79" w:firstLine="343"/>
              <w:rPr>
                <w:sz w:val="18"/>
              </w:rPr>
            </w:pPr>
            <w:r>
              <w:rPr>
                <w:sz w:val="18"/>
              </w:rPr>
              <w:t>Знак группы </w:t>
            </w:r>
            <w:r>
              <w:rPr>
                <w:spacing w:val="-2"/>
                <w:sz w:val="18"/>
              </w:rPr>
              <w:t>электрооборудования</w:t>
            </w:r>
          </w:p>
        </w:tc>
        <w:tc>
          <w:tcPr>
            <w:tcW w:w="1818" w:type="dxa"/>
          </w:tcPr>
          <w:p>
            <w:pPr>
              <w:pStyle w:val="TableParagraph"/>
              <w:spacing w:line="210" w:lineRule="atLeast"/>
              <w:ind w:left="67" w:firstLine="221"/>
              <w:rPr>
                <w:sz w:val="18"/>
              </w:rPr>
            </w:pPr>
            <w:r>
              <w:rPr>
                <w:sz w:val="18"/>
              </w:rPr>
              <w:t>Знак подгруппы </w:t>
            </w:r>
            <w:r>
              <w:rPr>
                <w:spacing w:val="-2"/>
                <w:sz w:val="18"/>
              </w:rPr>
              <w:t>электрооборудования</w:t>
            </w:r>
          </w:p>
        </w:tc>
        <w:tc>
          <w:tcPr>
            <w:tcW w:w="4034" w:type="dxa"/>
          </w:tcPr>
          <w:p>
            <w:pPr>
              <w:pStyle w:val="TableParagraph"/>
              <w:spacing w:line="214" w:lineRule="exact"/>
              <w:ind w:left="110" w:firstLine="112"/>
              <w:rPr>
                <w:sz w:val="18"/>
              </w:rPr>
            </w:pPr>
            <w:r>
              <w:rPr>
                <w:sz w:val="18"/>
              </w:rPr>
              <w:t>Категория</w:t>
            </w:r>
            <w:r>
              <w:rPr>
                <w:spacing w:val="40"/>
                <w:sz w:val="18"/>
              </w:rPr>
              <w:t> </w:t>
            </w:r>
            <w:r>
              <w:rPr>
                <w:sz w:val="18"/>
              </w:rPr>
              <w:t>взрывоопасной смеси, для которой электрооборудование является</w:t>
            </w:r>
            <w:r>
              <w:rPr>
                <w:spacing w:val="35"/>
                <w:sz w:val="18"/>
              </w:rPr>
              <w:t> </w:t>
            </w:r>
            <w:r>
              <w:rPr>
                <w:sz w:val="18"/>
              </w:rPr>
              <w:t>взрывозащитным</w:t>
            </w:r>
          </w:p>
        </w:tc>
      </w:tr>
      <w:tr>
        <w:trPr>
          <w:trHeight w:val="835" w:hRule="atLeast"/>
        </w:trPr>
        <w:tc>
          <w:tcPr>
            <w:tcW w:w="1818" w:type="dxa"/>
          </w:tcPr>
          <w:p>
            <w:pPr>
              <w:pStyle w:val="TableParagraph"/>
              <w:spacing w:line="269" w:lineRule="exact"/>
              <w:ind w:left="18"/>
              <w:rPr>
                <w:rFonts w:ascii="Courier New" w:hAnsi="Courier New"/>
                <w:sz w:val="30"/>
              </w:rPr>
            </w:pPr>
            <w:r>
              <w:rPr>
                <w:rFonts w:ascii="Courier New" w:hAnsi="Courier New"/>
                <w:w w:val="86"/>
                <w:sz w:val="30"/>
              </w:rPr>
              <w:t>п</w:t>
            </w:r>
          </w:p>
        </w:tc>
        <w:tc>
          <w:tcPr>
            <w:tcW w:w="1818" w:type="dxa"/>
          </w:tcPr>
          <w:p>
            <w:pPr>
              <w:pStyle w:val="TableParagraph"/>
              <w:spacing w:line="228" w:lineRule="exact"/>
              <w:ind w:left="31"/>
              <w:rPr>
                <w:rFonts w:ascii="Arial"/>
                <w:sz w:val="23"/>
              </w:rPr>
            </w:pPr>
            <w:r>
              <w:rPr>
                <w:rFonts w:ascii="Arial"/>
                <w:w w:val="82"/>
                <w:sz w:val="23"/>
              </w:rPr>
              <w:t>-</w:t>
            </w:r>
          </w:p>
          <w:p>
            <w:pPr>
              <w:pStyle w:val="TableParagraph"/>
              <w:spacing w:line="172" w:lineRule="exact"/>
              <w:ind w:left="30"/>
              <w:rPr>
                <w:sz w:val="18"/>
              </w:rPr>
            </w:pPr>
            <w:r>
              <w:rPr>
                <w:spacing w:val="-5"/>
                <w:sz w:val="18"/>
              </w:rPr>
              <w:t>ПА</w:t>
            </w:r>
          </w:p>
          <w:p>
            <w:pPr>
              <w:pStyle w:val="TableParagraph"/>
              <w:spacing w:line="203" w:lineRule="exact"/>
              <w:ind w:left="18"/>
              <w:rPr>
                <w:rFonts w:ascii="Arial" w:hAnsi="Arial"/>
                <w:sz w:val="24"/>
              </w:rPr>
            </w:pPr>
            <w:r>
              <w:rPr>
                <w:rFonts w:ascii="Arial" w:hAnsi="Arial"/>
                <w:spacing w:val="-5"/>
                <w:w w:val="105"/>
                <w:sz w:val="24"/>
              </w:rPr>
              <w:t>пв</w:t>
            </w:r>
          </w:p>
          <w:p>
            <w:pPr>
              <w:pStyle w:val="TableParagraph"/>
              <w:spacing w:line="212" w:lineRule="exact"/>
              <w:ind w:left="18"/>
              <w:rPr>
                <w:rFonts w:ascii="Courier New" w:hAnsi="Courier New"/>
                <w:sz w:val="30"/>
              </w:rPr>
            </w:pPr>
            <w:r>
              <w:rPr>
                <w:rFonts w:ascii="Courier New" w:hAnsi="Courier New"/>
                <w:spacing w:val="-5"/>
                <w:w w:val="85"/>
                <w:sz w:val="30"/>
              </w:rPr>
              <w:t>пс</w:t>
            </w:r>
          </w:p>
        </w:tc>
        <w:tc>
          <w:tcPr>
            <w:tcW w:w="4034" w:type="dxa"/>
          </w:tcPr>
          <w:p>
            <w:pPr>
              <w:pStyle w:val="TableParagraph"/>
              <w:spacing w:line="247" w:lineRule="auto" w:before="1"/>
              <w:ind w:left="39" w:right="2743" w:hanging="5"/>
              <w:rPr>
                <w:sz w:val="18"/>
              </w:rPr>
            </w:pPr>
            <w:r>
              <w:rPr>
                <w:spacing w:val="-2"/>
                <w:w w:val="105"/>
                <w:sz w:val="18"/>
              </w:rPr>
              <w:t>ПАС,ПВ,ПС </w:t>
            </w:r>
            <w:r>
              <w:rPr>
                <w:spacing w:val="-6"/>
                <w:w w:val="105"/>
                <w:sz w:val="18"/>
              </w:rPr>
              <w:t>ПА</w:t>
            </w:r>
          </w:p>
          <w:p>
            <w:pPr>
              <w:pStyle w:val="TableParagraph"/>
              <w:spacing w:line="204" w:lineRule="exact"/>
              <w:ind w:left="39"/>
              <w:rPr>
                <w:sz w:val="18"/>
              </w:rPr>
            </w:pPr>
            <w:r>
              <w:rPr>
                <w:spacing w:val="-4"/>
                <w:w w:val="105"/>
                <w:sz w:val="18"/>
              </w:rPr>
              <w:t>ПА,ПВ</w:t>
            </w:r>
          </w:p>
          <w:p>
            <w:pPr>
              <w:pStyle w:val="TableParagraph"/>
              <w:spacing w:line="180" w:lineRule="exact" w:before="3"/>
              <w:ind w:left="39"/>
              <w:rPr>
                <w:sz w:val="18"/>
              </w:rPr>
            </w:pPr>
            <w:r>
              <w:rPr>
                <w:spacing w:val="-2"/>
                <w:w w:val="110"/>
                <w:sz w:val="18"/>
              </w:rPr>
              <w:t>ПА,ПВ,ПС</w:t>
            </w:r>
          </w:p>
        </w:tc>
      </w:tr>
    </w:tbl>
    <w:p>
      <w:pPr>
        <w:pStyle w:val="BodyText"/>
        <w:spacing w:before="10"/>
        <w:rPr>
          <w:b/>
        </w:rPr>
      </w:pPr>
    </w:p>
    <w:p>
      <w:pPr>
        <w:pStyle w:val="BodyText"/>
        <w:spacing w:line="244" w:lineRule="auto"/>
        <w:ind w:left="155" w:right="158" w:firstLine="256"/>
        <w:jc w:val="both"/>
      </w:pPr>
      <w:r>
        <w:rPr/>
        <w:t>1О. Электрооборудование группы II в зависимости от значения предельной температуры подразделяется на шесть температурных классов, соответствующих группам взрывоопасных смесей (см. табл. 3).</w:t>
      </w:r>
    </w:p>
    <w:p>
      <w:pPr>
        <w:pStyle w:val="BodyText"/>
        <w:spacing w:before="3"/>
      </w:pPr>
    </w:p>
    <w:p>
      <w:pPr>
        <w:pStyle w:val="BodyText"/>
        <w:ind w:right="161"/>
        <w:jc w:val="right"/>
      </w:pPr>
      <w:r>
        <w:rPr>
          <w:spacing w:val="-2"/>
          <w:w w:val="105"/>
        </w:rPr>
        <w:t>ТаблицаЗ</w:t>
      </w:r>
    </w:p>
    <w:p>
      <w:pPr>
        <w:pStyle w:val="BodyText"/>
        <w:spacing w:before="8"/>
        <w:rPr>
          <w:sz w:val="17"/>
        </w:rPr>
      </w:pPr>
    </w:p>
    <w:tbl>
      <w:tblPr>
        <w:tblW w:w="0" w:type="auto"/>
        <w:jc w:val="left"/>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343"/>
        <w:gridCol w:w="1561"/>
        <w:gridCol w:w="3773"/>
      </w:tblGrid>
      <w:tr>
        <w:trPr>
          <w:trHeight w:val="622" w:hRule="atLeast"/>
        </w:trPr>
        <w:tc>
          <w:tcPr>
            <w:tcW w:w="2343" w:type="dxa"/>
            <w:tcBorders>
              <w:right w:val="single" w:sz="12" w:space="0" w:color="000000"/>
            </w:tcBorders>
          </w:tcPr>
          <w:p>
            <w:pPr>
              <w:pStyle w:val="TableParagraph"/>
              <w:spacing w:line="242" w:lineRule="auto" w:before="3"/>
              <w:ind w:left="330" w:hanging="247"/>
              <w:rPr>
                <w:sz w:val="18"/>
              </w:rPr>
            </w:pPr>
            <w:r>
              <w:rPr>
                <w:sz w:val="18"/>
              </w:rPr>
              <w:t>Знак</w:t>
            </w:r>
            <w:r>
              <w:rPr>
                <w:spacing w:val="-10"/>
                <w:sz w:val="18"/>
              </w:rPr>
              <w:t> </w:t>
            </w:r>
            <w:r>
              <w:rPr>
                <w:sz w:val="18"/>
              </w:rPr>
              <w:t>температурного</w:t>
            </w:r>
            <w:r>
              <w:rPr>
                <w:spacing w:val="-11"/>
                <w:sz w:val="18"/>
              </w:rPr>
              <w:t> </w:t>
            </w:r>
            <w:r>
              <w:rPr>
                <w:sz w:val="18"/>
              </w:rPr>
              <w:t>класса </w:t>
            </w:r>
            <w:r>
              <w:rPr>
                <w:spacing w:val="-2"/>
                <w:sz w:val="18"/>
              </w:rPr>
              <w:t>электрооборудования</w:t>
            </w:r>
          </w:p>
        </w:tc>
        <w:tc>
          <w:tcPr>
            <w:tcW w:w="1561" w:type="dxa"/>
            <w:tcBorders>
              <w:left w:val="single" w:sz="12" w:space="0" w:color="000000"/>
            </w:tcBorders>
          </w:tcPr>
          <w:p>
            <w:pPr>
              <w:pStyle w:val="TableParagraph"/>
              <w:spacing w:line="242" w:lineRule="auto"/>
              <w:ind w:left="151" w:right="107" w:firstLine="172"/>
              <w:rPr>
                <w:sz w:val="18"/>
              </w:rPr>
            </w:pPr>
            <w:r>
              <w:rPr>
                <w:spacing w:val="-2"/>
                <w:w w:val="110"/>
                <w:sz w:val="18"/>
              </w:rPr>
              <w:t>Предельная </w:t>
            </w:r>
            <w:r>
              <w:rPr>
                <w:w w:val="105"/>
                <w:sz w:val="18"/>
              </w:rPr>
              <w:t>температура,</w:t>
            </w:r>
            <w:r>
              <w:rPr>
                <w:spacing w:val="-12"/>
                <w:w w:val="105"/>
                <w:sz w:val="18"/>
              </w:rPr>
              <w:t> </w:t>
            </w:r>
            <w:r>
              <w:rPr>
                <w:rFonts w:ascii="Arial" w:hAnsi="Arial"/>
                <w:w w:val="105"/>
                <w:position w:val="7"/>
                <w:sz w:val="8"/>
              </w:rPr>
              <w:t>0</w:t>
            </w:r>
            <w:r>
              <w:rPr>
                <w:w w:val="105"/>
                <w:sz w:val="18"/>
              </w:rPr>
              <w:t>С</w:t>
            </w:r>
          </w:p>
        </w:tc>
        <w:tc>
          <w:tcPr>
            <w:tcW w:w="3773" w:type="dxa"/>
          </w:tcPr>
          <w:p>
            <w:pPr>
              <w:pStyle w:val="TableParagraph"/>
              <w:spacing w:line="242" w:lineRule="auto"/>
              <w:ind w:left="219" w:right="189"/>
              <w:jc w:val="center"/>
              <w:rPr>
                <w:sz w:val="18"/>
              </w:rPr>
            </w:pPr>
            <w:r>
              <w:rPr>
                <w:sz w:val="18"/>
              </w:rPr>
              <w:t>Группа взрывоопасной</w:t>
            </w:r>
            <w:r>
              <w:rPr>
                <w:spacing w:val="21"/>
                <w:sz w:val="18"/>
              </w:rPr>
              <w:t> </w:t>
            </w:r>
            <w:r>
              <w:rPr>
                <w:sz w:val="18"/>
              </w:rPr>
              <w:t>смеси, для которой электрооборудование является</w:t>
            </w:r>
          </w:p>
          <w:p>
            <w:pPr>
              <w:pStyle w:val="TableParagraph"/>
              <w:spacing w:line="184" w:lineRule="exact"/>
              <w:ind w:left="219" w:right="181"/>
              <w:jc w:val="center"/>
              <w:rPr>
                <w:sz w:val="18"/>
              </w:rPr>
            </w:pPr>
            <w:r>
              <w:rPr>
                <w:spacing w:val="-2"/>
                <w:w w:val="105"/>
                <w:sz w:val="18"/>
              </w:rPr>
              <w:t>взрывозащищенным</w:t>
            </w:r>
          </w:p>
        </w:tc>
      </w:tr>
      <w:tr>
        <w:trPr>
          <w:trHeight w:val="222" w:hRule="atLeast"/>
        </w:trPr>
        <w:tc>
          <w:tcPr>
            <w:tcW w:w="2343" w:type="dxa"/>
            <w:tcBorders>
              <w:bottom w:val="nil"/>
              <w:right w:val="single" w:sz="12" w:space="0" w:color="000000"/>
            </w:tcBorders>
          </w:tcPr>
          <w:p>
            <w:pPr>
              <w:pStyle w:val="TableParagraph"/>
              <w:spacing w:line="190" w:lineRule="exact" w:before="12"/>
              <w:ind w:left="1052"/>
              <w:rPr>
                <w:sz w:val="18"/>
              </w:rPr>
            </w:pPr>
            <w:r>
              <w:rPr>
                <w:spacing w:val="-5"/>
                <w:w w:val="105"/>
                <w:sz w:val="18"/>
              </w:rPr>
              <w:t>Т1</w:t>
            </w:r>
          </w:p>
        </w:tc>
        <w:tc>
          <w:tcPr>
            <w:tcW w:w="1561" w:type="dxa"/>
            <w:tcBorders>
              <w:left w:val="single" w:sz="12" w:space="0" w:color="000000"/>
              <w:bottom w:val="nil"/>
            </w:tcBorders>
          </w:tcPr>
          <w:p>
            <w:pPr>
              <w:pStyle w:val="TableParagraph"/>
              <w:spacing w:line="194" w:lineRule="exact" w:before="8"/>
              <w:ind w:left="632" w:right="600"/>
              <w:jc w:val="center"/>
              <w:rPr>
                <w:sz w:val="18"/>
              </w:rPr>
            </w:pPr>
            <w:r>
              <w:rPr>
                <w:spacing w:val="-5"/>
                <w:sz w:val="18"/>
              </w:rPr>
              <w:t>450</w:t>
            </w:r>
          </w:p>
        </w:tc>
        <w:tc>
          <w:tcPr>
            <w:tcW w:w="3773" w:type="dxa"/>
            <w:tcBorders>
              <w:bottom w:val="nil"/>
            </w:tcBorders>
          </w:tcPr>
          <w:p>
            <w:pPr>
              <w:pStyle w:val="TableParagraph"/>
              <w:spacing w:line="194" w:lineRule="exact" w:before="8"/>
              <w:ind w:left="219" w:right="185"/>
              <w:jc w:val="center"/>
              <w:rPr>
                <w:sz w:val="18"/>
              </w:rPr>
            </w:pPr>
            <w:r>
              <w:rPr>
                <w:spacing w:val="-5"/>
                <w:w w:val="105"/>
                <w:sz w:val="18"/>
              </w:rPr>
              <w:t>Т1</w:t>
            </w:r>
          </w:p>
        </w:tc>
      </w:tr>
      <w:tr>
        <w:trPr>
          <w:trHeight w:val="432" w:hRule="atLeast"/>
        </w:trPr>
        <w:tc>
          <w:tcPr>
            <w:tcW w:w="2343" w:type="dxa"/>
            <w:tcBorders>
              <w:top w:val="nil"/>
              <w:bottom w:val="nil"/>
              <w:right w:val="single" w:sz="12" w:space="0" w:color="000000"/>
            </w:tcBorders>
          </w:tcPr>
          <w:p>
            <w:pPr>
              <w:pStyle w:val="TableParagraph"/>
              <w:spacing w:line="161" w:lineRule="exact"/>
              <w:ind w:left="1029" w:right="1033"/>
              <w:jc w:val="center"/>
              <w:rPr>
                <w:sz w:val="18"/>
              </w:rPr>
            </w:pPr>
            <w:r>
              <w:rPr>
                <w:spacing w:val="-5"/>
                <w:w w:val="105"/>
                <w:sz w:val="18"/>
              </w:rPr>
              <w:t>Т2</w:t>
            </w:r>
          </w:p>
          <w:p>
            <w:pPr>
              <w:pStyle w:val="TableParagraph"/>
              <w:spacing w:line="251" w:lineRule="exact"/>
              <w:ind w:left="1029" w:right="1040"/>
              <w:jc w:val="center"/>
              <w:rPr>
                <w:sz w:val="28"/>
              </w:rPr>
            </w:pPr>
            <w:r>
              <w:rPr>
                <w:spacing w:val="-5"/>
                <w:w w:val="95"/>
                <w:sz w:val="28"/>
              </w:rPr>
              <w:t>тз</w:t>
            </w:r>
          </w:p>
        </w:tc>
        <w:tc>
          <w:tcPr>
            <w:tcW w:w="1561" w:type="dxa"/>
            <w:tcBorders>
              <w:top w:val="nil"/>
              <w:left w:val="single" w:sz="12" w:space="0" w:color="000000"/>
              <w:bottom w:val="nil"/>
            </w:tcBorders>
          </w:tcPr>
          <w:p>
            <w:pPr>
              <w:pStyle w:val="TableParagraph"/>
              <w:spacing w:line="206" w:lineRule="exact"/>
              <w:ind w:left="629" w:right="605"/>
              <w:jc w:val="center"/>
              <w:rPr>
                <w:sz w:val="18"/>
              </w:rPr>
            </w:pPr>
            <w:r>
              <w:rPr>
                <w:spacing w:val="-5"/>
                <w:sz w:val="18"/>
              </w:rPr>
              <w:t>300</w:t>
            </w:r>
          </w:p>
          <w:p>
            <w:pPr>
              <w:pStyle w:val="TableParagraph"/>
              <w:spacing w:line="206" w:lineRule="exact"/>
              <w:ind w:left="627" w:right="605"/>
              <w:jc w:val="center"/>
              <w:rPr>
                <w:sz w:val="18"/>
              </w:rPr>
            </w:pPr>
            <w:r>
              <w:rPr>
                <w:spacing w:val="-5"/>
                <w:sz w:val="18"/>
              </w:rPr>
              <w:t>200</w:t>
            </w:r>
          </w:p>
        </w:tc>
        <w:tc>
          <w:tcPr>
            <w:tcW w:w="3773" w:type="dxa"/>
            <w:tcBorders>
              <w:top w:val="nil"/>
              <w:bottom w:val="nil"/>
            </w:tcBorders>
          </w:tcPr>
          <w:p>
            <w:pPr>
              <w:pStyle w:val="TableParagraph"/>
              <w:spacing w:line="202" w:lineRule="exact"/>
              <w:ind w:left="212" w:right="189"/>
              <w:jc w:val="center"/>
              <w:rPr>
                <w:sz w:val="18"/>
              </w:rPr>
            </w:pPr>
            <w:r>
              <w:rPr>
                <w:spacing w:val="-2"/>
                <w:w w:val="115"/>
                <w:sz w:val="18"/>
              </w:rPr>
              <w:t>Тl-</w:t>
            </w:r>
            <w:r>
              <w:rPr>
                <w:spacing w:val="-5"/>
                <w:w w:val="115"/>
                <w:sz w:val="18"/>
              </w:rPr>
              <w:t>Т2</w:t>
            </w:r>
          </w:p>
          <w:p>
            <w:pPr>
              <w:pStyle w:val="TableParagraph"/>
              <w:spacing w:before="2"/>
              <w:ind w:left="203" w:right="189"/>
              <w:jc w:val="center"/>
              <w:rPr>
                <w:sz w:val="18"/>
              </w:rPr>
            </w:pPr>
            <w:r>
              <w:rPr>
                <w:w w:val="110"/>
                <w:sz w:val="18"/>
              </w:rPr>
              <w:t>Тl-</w:t>
            </w:r>
            <w:r>
              <w:rPr>
                <w:spacing w:val="-5"/>
                <w:w w:val="115"/>
                <w:sz w:val="18"/>
              </w:rPr>
              <w:t>ТЗ</w:t>
            </w:r>
          </w:p>
        </w:tc>
      </w:tr>
      <w:tr>
        <w:trPr>
          <w:trHeight w:val="196" w:hRule="atLeast"/>
        </w:trPr>
        <w:tc>
          <w:tcPr>
            <w:tcW w:w="2343" w:type="dxa"/>
            <w:tcBorders>
              <w:top w:val="nil"/>
              <w:bottom w:val="nil"/>
              <w:right w:val="single" w:sz="12" w:space="0" w:color="000000"/>
            </w:tcBorders>
          </w:tcPr>
          <w:p>
            <w:pPr>
              <w:pStyle w:val="TableParagraph"/>
              <w:spacing w:line="177" w:lineRule="exact"/>
              <w:ind w:left="1048"/>
              <w:rPr>
                <w:sz w:val="18"/>
              </w:rPr>
            </w:pPr>
            <w:r>
              <w:rPr>
                <w:spacing w:val="-5"/>
                <w:w w:val="105"/>
                <w:sz w:val="18"/>
              </w:rPr>
              <w:t>Т4</w:t>
            </w:r>
          </w:p>
        </w:tc>
        <w:tc>
          <w:tcPr>
            <w:tcW w:w="1561" w:type="dxa"/>
            <w:tcBorders>
              <w:top w:val="nil"/>
              <w:left w:val="single" w:sz="12" w:space="0" w:color="000000"/>
              <w:bottom w:val="nil"/>
            </w:tcBorders>
          </w:tcPr>
          <w:p>
            <w:pPr>
              <w:pStyle w:val="TableParagraph"/>
              <w:spacing w:line="177" w:lineRule="exact"/>
              <w:ind w:left="632" w:right="603"/>
              <w:jc w:val="center"/>
              <w:rPr>
                <w:sz w:val="18"/>
              </w:rPr>
            </w:pPr>
            <w:r>
              <w:rPr>
                <w:spacing w:val="-5"/>
                <w:sz w:val="18"/>
              </w:rPr>
              <w:t>135</w:t>
            </w:r>
          </w:p>
        </w:tc>
        <w:tc>
          <w:tcPr>
            <w:tcW w:w="3773" w:type="dxa"/>
            <w:tcBorders>
              <w:top w:val="nil"/>
              <w:bottom w:val="nil"/>
            </w:tcBorders>
          </w:tcPr>
          <w:p>
            <w:pPr>
              <w:pStyle w:val="TableParagraph"/>
              <w:spacing w:line="177" w:lineRule="exact"/>
              <w:ind w:left="216" w:right="189"/>
              <w:jc w:val="center"/>
              <w:rPr>
                <w:sz w:val="18"/>
              </w:rPr>
            </w:pPr>
            <w:r>
              <w:rPr>
                <w:w w:val="110"/>
                <w:sz w:val="18"/>
              </w:rPr>
              <w:t>Тl-</w:t>
            </w:r>
            <w:r>
              <w:rPr>
                <w:spacing w:val="-5"/>
                <w:w w:val="110"/>
                <w:sz w:val="18"/>
              </w:rPr>
              <w:t>Т4</w:t>
            </w:r>
          </w:p>
        </w:tc>
      </w:tr>
      <w:tr>
        <w:trPr>
          <w:trHeight w:val="209" w:hRule="atLeast"/>
        </w:trPr>
        <w:tc>
          <w:tcPr>
            <w:tcW w:w="2343" w:type="dxa"/>
            <w:tcBorders>
              <w:top w:val="nil"/>
              <w:bottom w:val="nil"/>
              <w:right w:val="single" w:sz="12" w:space="0" w:color="000000"/>
            </w:tcBorders>
          </w:tcPr>
          <w:p>
            <w:pPr>
              <w:pStyle w:val="TableParagraph"/>
              <w:spacing w:line="190" w:lineRule="exact"/>
              <w:ind w:left="1048"/>
              <w:rPr>
                <w:sz w:val="18"/>
              </w:rPr>
            </w:pPr>
            <w:r>
              <w:rPr>
                <w:spacing w:val="-5"/>
                <w:w w:val="105"/>
                <w:sz w:val="18"/>
              </w:rPr>
              <w:t>Т5</w:t>
            </w:r>
          </w:p>
        </w:tc>
        <w:tc>
          <w:tcPr>
            <w:tcW w:w="1561" w:type="dxa"/>
            <w:tcBorders>
              <w:top w:val="nil"/>
              <w:left w:val="single" w:sz="12" w:space="0" w:color="000000"/>
              <w:bottom w:val="nil"/>
            </w:tcBorders>
          </w:tcPr>
          <w:p>
            <w:pPr>
              <w:pStyle w:val="TableParagraph"/>
              <w:spacing w:line="190" w:lineRule="exact"/>
              <w:ind w:left="632" w:right="603"/>
              <w:jc w:val="center"/>
              <w:rPr>
                <w:sz w:val="18"/>
              </w:rPr>
            </w:pPr>
            <w:r>
              <w:rPr>
                <w:spacing w:val="-5"/>
                <w:sz w:val="18"/>
              </w:rPr>
              <w:t>100</w:t>
            </w:r>
          </w:p>
        </w:tc>
        <w:tc>
          <w:tcPr>
            <w:tcW w:w="3773" w:type="dxa"/>
            <w:tcBorders>
              <w:top w:val="nil"/>
              <w:bottom w:val="nil"/>
            </w:tcBorders>
          </w:tcPr>
          <w:p>
            <w:pPr>
              <w:pStyle w:val="TableParagraph"/>
              <w:spacing w:line="190" w:lineRule="exact"/>
              <w:ind w:left="212" w:right="189"/>
              <w:jc w:val="center"/>
              <w:rPr>
                <w:sz w:val="18"/>
              </w:rPr>
            </w:pPr>
            <w:r>
              <w:rPr>
                <w:spacing w:val="-2"/>
                <w:w w:val="115"/>
                <w:sz w:val="18"/>
              </w:rPr>
              <w:t>Тl-</w:t>
            </w:r>
            <w:r>
              <w:rPr>
                <w:spacing w:val="-5"/>
                <w:w w:val="115"/>
                <w:sz w:val="18"/>
              </w:rPr>
              <w:t>Т5</w:t>
            </w:r>
          </w:p>
        </w:tc>
      </w:tr>
      <w:tr>
        <w:trPr>
          <w:trHeight w:val="190" w:hRule="atLeast"/>
        </w:trPr>
        <w:tc>
          <w:tcPr>
            <w:tcW w:w="2343" w:type="dxa"/>
            <w:tcBorders>
              <w:top w:val="nil"/>
              <w:right w:val="single" w:sz="12" w:space="0" w:color="000000"/>
            </w:tcBorders>
          </w:tcPr>
          <w:p>
            <w:pPr>
              <w:pStyle w:val="TableParagraph"/>
              <w:spacing w:line="171" w:lineRule="exact"/>
              <w:ind w:left="1048"/>
              <w:rPr>
                <w:sz w:val="18"/>
              </w:rPr>
            </w:pPr>
            <w:r>
              <w:rPr>
                <w:spacing w:val="-5"/>
                <w:w w:val="105"/>
                <w:sz w:val="18"/>
              </w:rPr>
              <w:t>Т6</w:t>
            </w:r>
          </w:p>
        </w:tc>
        <w:tc>
          <w:tcPr>
            <w:tcW w:w="1561" w:type="dxa"/>
            <w:tcBorders>
              <w:top w:val="nil"/>
              <w:left w:val="single" w:sz="12" w:space="0" w:color="000000"/>
            </w:tcBorders>
          </w:tcPr>
          <w:p>
            <w:pPr>
              <w:pStyle w:val="TableParagraph"/>
              <w:spacing w:line="171" w:lineRule="exact"/>
              <w:ind w:left="632" w:right="603"/>
              <w:jc w:val="center"/>
              <w:rPr>
                <w:b/>
                <w:sz w:val="18"/>
              </w:rPr>
            </w:pPr>
            <w:r>
              <w:rPr>
                <w:b/>
                <w:spacing w:val="-5"/>
                <w:sz w:val="18"/>
              </w:rPr>
              <w:t>85</w:t>
            </w:r>
          </w:p>
        </w:tc>
        <w:tc>
          <w:tcPr>
            <w:tcW w:w="3773" w:type="dxa"/>
            <w:tcBorders>
              <w:top w:val="nil"/>
            </w:tcBorders>
          </w:tcPr>
          <w:p>
            <w:pPr>
              <w:pStyle w:val="TableParagraph"/>
              <w:spacing w:line="171" w:lineRule="exact"/>
              <w:ind w:left="216" w:right="189"/>
              <w:jc w:val="center"/>
              <w:rPr>
                <w:sz w:val="18"/>
              </w:rPr>
            </w:pPr>
            <w:r>
              <w:rPr>
                <w:w w:val="110"/>
                <w:sz w:val="18"/>
              </w:rPr>
              <w:t>Тl-</w:t>
            </w:r>
            <w:r>
              <w:rPr>
                <w:spacing w:val="-5"/>
                <w:w w:val="110"/>
                <w:sz w:val="18"/>
              </w:rPr>
              <w:t>Т6</w:t>
            </w:r>
          </w:p>
        </w:tc>
      </w:tr>
    </w:tbl>
    <w:p>
      <w:pPr>
        <w:pStyle w:val="BodyText"/>
        <w:spacing w:before="6"/>
        <w:rPr>
          <w:sz w:val="19"/>
        </w:rPr>
      </w:pPr>
    </w:p>
    <w:p>
      <w:pPr>
        <w:pStyle w:val="ListParagraph"/>
        <w:numPr>
          <w:ilvl w:val="0"/>
          <w:numId w:val="70"/>
        </w:numPr>
        <w:tabs>
          <w:tab w:pos="714" w:val="left" w:leader="none"/>
        </w:tabs>
        <w:spacing w:line="242" w:lineRule="auto" w:before="0" w:after="0"/>
        <w:ind w:left="147" w:right="146" w:firstLine="256"/>
        <w:jc w:val="both"/>
        <w:rPr>
          <w:sz w:val="18"/>
        </w:rPr>
      </w:pPr>
      <w:r>
        <w:rPr>
          <w:sz w:val="18"/>
        </w:rPr>
        <w:t>Предельная температура - наибольшая температура поверхностей взрывозащищенного электрооборудования, безопасная в отношении воспламенения окружающей взрывоопасной</w:t>
      </w:r>
      <w:r>
        <w:rPr>
          <w:spacing w:val="40"/>
          <w:sz w:val="18"/>
        </w:rPr>
        <w:t> </w:t>
      </w:r>
      <w:r>
        <w:rPr>
          <w:spacing w:val="-2"/>
          <w:sz w:val="18"/>
        </w:rPr>
        <w:t>среды.</w:t>
      </w:r>
    </w:p>
    <w:p>
      <w:pPr>
        <w:pStyle w:val="ListParagraph"/>
        <w:numPr>
          <w:ilvl w:val="0"/>
          <w:numId w:val="70"/>
        </w:numPr>
        <w:tabs>
          <w:tab w:pos="850" w:val="left" w:leader="none"/>
        </w:tabs>
        <w:spacing w:line="242" w:lineRule="auto" w:before="6" w:after="0"/>
        <w:ind w:left="149" w:right="151" w:firstLine="249"/>
        <w:jc w:val="both"/>
        <w:rPr>
          <w:sz w:val="18"/>
        </w:rPr>
      </w:pPr>
      <w:r>
        <w:rPr>
          <w:sz w:val="18"/>
        </w:rPr>
        <w:t>В маркировку по взрывозащите электрооборудования в указанной ниже последовательности</w:t>
      </w:r>
      <w:r>
        <w:rPr>
          <w:spacing w:val="-10"/>
          <w:sz w:val="18"/>
        </w:rPr>
        <w:t> </w:t>
      </w:r>
      <w:r>
        <w:rPr>
          <w:sz w:val="18"/>
        </w:rPr>
        <w:t>входят:</w:t>
      </w:r>
    </w:p>
    <w:p>
      <w:pPr>
        <w:pStyle w:val="ListParagraph"/>
        <w:numPr>
          <w:ilvl w:val="1"/>
          <w:numId w:val="61"/>
        </w:numPr>
        <w:tabs>
          <w:tab w:pos="501" w:val="left" w:leader="none"/>
        </w:tabs>
        <w:spacing w:line="240" w:lineRule="auto" w:before="1" w:after="0"/>
        <w:ind w:left="500" w:right="0" w:hanging="106"/>
        <w:jc w:val="left"/>
        <w:rPr>
          <w:sz w:val="18"/>
        </w:rPr>
      </w:pPr>
      <w:r>
        <w:rPr>
          <w:sz w:val="18"/>
        </w:rPr>
        <w:t>знак</w:t>
      </w:r>
      <w:r>
        <w:rPr>
          <w:spacing w:val="-2"/>
          <w:sz w:val="18"/>
        </w:rPr>
        <w:t> </w:t>
      </w:r>
      <w:r>
        <w:rPr>
          <w:sz w:val="18"/>
        </w:rPr>
        <w:t>уровня</w:t>
      </w:r>
      <w:r>
        <w:rPr>
          <w:spacing w:val="11"/>
          <w:sz w:val="18"/>
        </w:rPr>
        <w:t> </w:t>
      </w:r>
      <w:r>
        <w:rPr>
          <w:sz w:val="18"/>
        </w:rPr>
        <w:t>взрывозащиты</w:t>
      </w:r>
      <w:r>
        <w:rPr>
          <w:spacing w:val="23"/>
          <w:sz w:val="18"/>
        </w:rPr>
        <w:t> </w:t>
      </w:r>
      <w:r>
        <w:rPr>
          <w:sz w:val="18"/>
        </w:rPr>
        <w:t>электрооборудования</w:t>
      </w:r>
      <w:r>
        <w:rPr>
          <w:spacing w:val="-8"/>
          <w:sz w:val="18"/>
        </w:rPr>
        <w:t> </w:t>
      </w:r>
      <w:r>
        <w:rPr>
          <w:sz w:val="18"/>
        </w:rPr>
        <w:t>(2,</w:t>
      </w:r>
      <w:r>
        <w:rPr>
          <w:spacing w:val="2"/>
          <w:sz w:val="18"/>
        </w:rPr>
        <w:t> </w:t>
      </w:r>
      <w:r>
        <w:rPr>
          <w:sz w:val="18"/>
        </w:rPr>
        <w:t>1,</w:t>
      </w:r>
      <w:r>
        <w:rPr>
          <w:spacing w:val="-4"/>
          <w:sz w:val="18"/>
        </w:rPr>
        <w:t> </w:t>
      </w:r>
      <w:r>
        <w:rPr>
          <w:spacing w:val="-5"/>
          <w:sz w:val="18"/>
        </w:rPr>
        <w:t>О);</w:t>
      </w:r>
    </w:p>
    <w:p>
      <w:pPr>
        <w:pStyle w:val="ListParagraph"/>
        <w:numPr>
          <w:ilvl w:val="1"/>
          <w:numId w:val="61"/>
        </w:numPr>
        <w:tabs>
          <w:tab w:pos="662" w:val="left" w:leader="none"/>
          <w:tab w:pos="663" w:val="left" w:leader="none"/>
          <w:tab w:pos="1203" w:val="left" w:leader="none"/>
          <w:tab w:pos="1660" w:val="left" w:leader="none"/>
          <w:tab w:pos="2981" w:val="left" w:leader="none"/>
          <w:tab w:pos="4583" w:val="left" w:leader="none"/>
          <w:tab w:pos="6502" w:val="left" w:leader="none"/>
          <w:tab w:pos="7605" w:val="left" w:leader="none"/>
        </w:tabs>
        <w:spacing w:line="240" w:lineRule="auto" w:before="8" w:after="0"/>
        <w:ind w:left="149" w:right="142" w:firstLine="246"/>
        <w:jc w:val="left"/>
        <w:rPr>
          <w:sz w:val="18"/>
        </w:rPr>
      </w:pPr>
      <w:r>
        <w:rPr>
          <w:spacing w:val="-4"/>
          <w:sz w:val="18"/>
        </w:rPr>
        <w:t>знак</w:t>
      </w:r>
      <w:r>
        <w:rPr>
          <w:sz w:val="18"/>
        </w:rPr>
        <w:tab/>
      </w:r>
      <w:r>
        <w:rPr>
          <w:spacing w:val="-4"/>
          <w:sz w:val="18"/>
        </w:rPr>
        <w:t>Ех,</w:t>
      </w:r>
      <w:r>
        <w:rPr>
          <w:sz w:val="18"/>
        </w:rPr>
        <w:tab/>
      </w:r>
      <w:r>
        <w:rPr>
          <w:spacing w:val="-2"/>
          <w:sz w:val="18"/>
        </w:rPr>
        <w:t>указывающий</w:t>
      </w:r>
      <w:r>
        <w:rPr>
          <w:sz w:val="18"/>
        </w:rPr>
        <w:tab/>
        <w:t>на</w:t>
      </w:r>
      <w:r>
        <w:rPr>
          <w:spacing w:val="80"/>
          <w:w w:val="150"/>
          <w:sz w:val="18"/>
        </w:rPr>
        <w:t> </w:t>
      </w:r>
      <w:r>
        <w:rPr>
          <w:sz w:val="18"/>
        </w:rPr>
        <w:t>соответствие</w:t>
        <w:tab/>
      </w:r>
      <w:r>
        <w:rPr>
          <w:spacing w:val="-2"/>
          <w:sz w:val="18"/>
        </w:rPr>
        <w:t>электрооборудования</w:t>
      </w:r>
      <w:r>
        <w:rPr>
          <w:sz w:val="18"/>
        </w:rPr>
        <w:tab/>
      </w:r>
      <w:r>
        <w:rPr>
          <w:spacing w:val="-2"/>
          <w:sz w:val="18"/>
        </w:rPr>
        <w:t>стандартам</w:t>
      </w:r>
      <w:r>
        <w:rPr>
          <w:sz w:val="18"/>
        </w:rPr>
        <w:tab/>
      </w:r>
      <w:r>
        <w:rPr>
          <w:spacing w:val="-6"/>
          <w:sz w:val="18"/>
        </w:rPr>
        <w:t>на</w:t>
      </w:r>
      <w:r>
        <w:rPr>
          <w:sz w:val="18"/>
        </w:rPr>
        <w:t> взрывозащищенное</w:t>
      </w:r>
      <w:r>
        <w:rPr>
          <w:spacing w:val="-2"/>
          <w:sz w:val="18"/>
        </w:rPr>
        <w:t> </w:t>
      </w:r>
      <w:r>
        <w:rPr>
          <w:sz w:val="18"/>
        </w:rPr>
        <w:t>электрооборудование;</w:t>
      </w:r>
    </w:p>
    <w:p>
      <w:pPr>
        <w:pStyle w:val="ListParagraph"/>
        <w:numPr>
          <w:ilvl w:val="1"/>
          <w:numId w:val="61"/>
        </w:numPr>
        <w:tabs>
          <w:tab w:pos="501" w:val="left" w:leader="none"/>
        </w:tabs>
        <w:spacing w:line="210" w:lineRule="exact" w:before="0" w:after="0"/>
        <w:ind w:left="500" w:right="0" w:hanging="106"/>
        <w:jc w:val="left"/>
        <w:rPr>
          <w:sz w:val="18"/>
        </w:rPr>
      </w:pPr>
      <w:r>
        <w:rPr>
          <w:sz w:val="18"/>
        </w:rPr>
        <w:t>знак</w:t>
      </w:r>
      <w:r>
        <w:rPr>
          <w:spacing w:val="-3"/>
          <w:sz w:val="18"/>
        </w:rPr>
        <w:t> </w:t>
      </w:r>
      <w:r>
        <w:rPr>
          <w:sz w:val="18"/>
        </w:rPr>
        <w:t>вида</w:t>
      </w:r>
      <w:r>
        <w:rPr>
          <w:spacing w:val="3"/>
          <w:sz w:val="18"/>
        </w:rPr>
        <w:t> </w:t>
      </w:r>
      <w:r>
        <w:rPr>
          <w:sz w:val="18"/>
        </w:rPr>
        <w:t>взрывозащиты</w:t>
      </w:r>
      <w:r>
        <w:rPr>
          <w:spacing w:val="26"/>
          <w:sz w:val="18"/>
        </w:rPr>
        <w:t> </w:t>
      </w:r>
      <w:r>
        <w:rPr>
          <w:sz w:val="18"/>
        </w:rPr>
        <w:t>(d,</w:t>
      </w:r>
      <w:r>
        <w:rPr>
          <w:spacing w:val="4"/>
          <w:sz w:val="18"/>
        </w:rPr>
        <w:t> </w:t>
      </w:r>
      <w:r>
        <w:rPr>
          <w:sz w:val="18"/>
        </w:rPr>
        <w:t>р,</w:t>
      </w:r>
      <w:r>
        <w:rPr>
          <w:spacing w:val="3"/>
          <w:sz w:val="18"/>
        </w:rPr>
        <w:t> </w:t>
      </w:r>
      <w:r>
        <w:rPr>
          <w:sz w:val="19"/>
        </w:rPr>
        <w:t>i,</w:t>
      </w:r>
      <w:r>
        <w:rPr>
          <w:spacing w:val="-1"/>
          <w:sz w:val="19"/>
        </w:rPr>
        <w:t> </w:t>
      </w:r>
      <w:r>
        <w:rPr>
          <w:sz w:val="18"/>
        </w:rPr>
        <w:t>q,</w:t>
      </w:r>
      <w:r>
        <w:rPr>
          <w:spacing w:val="-8"/>
          <w:sz w:val="18"/>
        </w:rPr>
        <w:t> </w:t>
      </w:r>
      <w:r>
        <w:rPr>
          <w:sz w:val="18"/>
        </w:rPr>
        <w:t>о,</w:t>
      </w:r>
      <w:r>
        <w:rPr>
          <w:spacing w:val="-1"/>
          <w:sz w:val="18"/>
        </w:rPr>
        <w:t> </w:t>
      </w:r>
      <w:r>
        <w:rPr>
          <w:sz w:val="18"/>
        </w:rPr>
        <w:t>s, </w:t>
      </w:r>
      <w:r>
        <w:rPr>
          <w:spacing w:val="-5"/>
          <w:sz w:val="18"/>
        </w:rPr>
        <w:t>е);</w:t>
      </w:r>
    </w:p>
    <w:p>
      <w:pPr>
        <w:pStyle w:val="ListParagraph"/>
        <w:numPr>
          <w:ilvl w:val="1"/>
          <w:numId w:val="61"/>
        </w:numPr>
        <w:tabs>
          <w:tab w:pos="501" w:val="left" w:leader="none"/>
        </w:tabs>
        <w:spacing w:line="240" w:lineRule="auto" w:before="0" w:after="0"/>
        <w:ind w:left="500" w:right="0" w:hanging="106"/>
        <w:jc w:val="left"/>
        <w:rPr>
          <w:sz w:val="18"/>
        </w:rPr>
      </w:pPr>
      <w:r>
        <w:rPr>
          <w:sz w:val="18"/>
        </w:rPr>
        <w:t>знак</w:t>
      </w:r>
      <w:r>
        <w:rPr>
          <w:spacing w:val="5"/>
          <w:sz w:val="18"/>
        </w:rPr>
        <w:t> </w:t>
      </w:r>
      <w:r>
        <w:rPr>
          <w:sz w:val="18"/>
        </w:rPr>
        <w:t>группы</w:t>
      </w:r>
      <w:r>
        <w:rPr>
          <w:spacing w:val="11"/>
          <w:sz w:val="18"/>
        </w:rPr>
        <w:t> </w:t>
      </w:r>
      <w:r>
        <w:rPr>
          <w:sz w:val="18"/>
        </w:rPr>
        <w:t>или</w:t>
      </w:r>
      <w:r>
        <w:rPr>
          <w:spacing w:val="5"/>
          <w:sz w:val="18"/>
        </w:rPr>
        <w:t> </w:t>
      </w:r>
      <w:r>
        <w:rPr>
          <w:sz w:val="18"/>
        </w:rPr>
        <w:t>подгруппы</w:t>
      </w:r>
      <w:r>
        <w:rPr>
          <w:spacing w:val="13"/>
          <w:sz w:val="18"/>
        </w:rPr>
        <w:t> </w:t>
      </w:r>
      <w:r>
        <w:rPr>
          <w:sz w:val="18"/>
        </w:rPr>
        <w:t>электрооборудования</w:t>
      </w:r>
      <w:r>
        <w:rPr>
          <w:spacing w:val="-10"/>
          <w:sz w:val="18"/>
        </w:rPr>
        <w:t> </w:t>
      </w:r>
      <w:r>
        <w:rPr>
          <w:sz w:val="18"/>
        </w:rPr>
        <w:t>(П,</w:t>
      </w:r>
      <w:r>
        <w:rPr>
          <w:spacing w:val="-5"/>
          <w:sz w:val="18"/>
        </w:rPr>
        <w:t> </w:t>
      </w:r>
      <w:r>
        <w:rPr>
          <w:sz w:val="18"/>
        </w:rPr>
        <w:t>ПА,</w:t>
      </w:r>
      <w:r>
        <w:rPr>
          <w:spacing w:val="-2"/>
          <w:sz w:val="18"/>
        </w:rPr>
        <w:t> </w:t>
      </w:r>
      <w:r>
        <w:rPr>
          <w:sz w:val="18"/>
        </w:rPr>
        <w:t>ПВ,</w:t>
      </w:r>
      <w:r>
        <w:rPr>
          <w:spacing w:val="1"/>
          <w:sz w:val="18"/>
        </w:rPr>
        <w:t> </w:t>
      </w:r>
      <w:r>
        <w:rPr>
          <w:spacing w:val="-4"/>
          <w:sz w:val="18"/>
        </w:rPr>
        <w:t>ПС);</w:t>
      </w:r>
    </w:p>
    <w:p>
      <w:pPr>
        <w:pStyle w:val="BodyText"/>
        <w:spacing w:before="3"/>
        <w:ind w:left="390"/>
      </w:pPr>
      <w:r>
        <w:rPr/>
        <w:t>-знак</w:t>
      </w:r>
      <w:r>
        <w:rPr>
          <w:spacing w:val="18"/>
        </w:rPr>
        <w:t> </w:t>
      </w:r>
      <w:r>
        <w:rPr/>
        <w:t>температурного</w:t>
      </w:r>
      <w:r>
        <w:rPr>
          <w:spacing w:val="8"/>
        </w:rPr>
        <w:t> </w:t>
      </w:r>
      <w:r>
        <w:rPr/>
        <w:t>класса</w:t>
      </w:r>
      <w:r>
        <w:rPr>
          <w:spacing w:val="15"/>
        </w:rPr>
        <w:t> </w:t>
      </w:r>
      <w:r>
        <w:rPr/>
        <w:t>электрооборудования</w:t>
      </w:r>
      <w:r>
        <w:rPr>
          <w:spacing w:val="-3"/>
        </w:rPr>
        <w:t> </w:t>
      </w:r>
      <w:r>
        <w:rPr/>
        <w:t>(Tl,</w:t>
      </w:r>
      <w:r>
        <w:rPr>
          <w:spacing w:val="13"/>
        </w:rPr>
        <w:t> </w:t>
      </w:r>
      <w:r>
        <w:rPr/>
        <w:t>Т2,</w:t>
      </w:r>
      <w:r>
        <w:rPr>
          <w:spacing w:val="16"/>
        </w:rPr>
        <w:t> </w:t>
      </w:r>
      <w:r>
        <w:rPr/>
        <w:t>ТЗ,</w:t>
      </w:r>
      <w:r>
        <w:rPr>
          <w:spacing w:val="16"/>
        </w:rPr>
        <w:t> </w:t>
      </w:r>
      <w:r>
        <w:rPr/>
        <w:t>Т4,</w:t>
      </w:r>
      <w:r>
        <w:rPr>
          <w:spacing w:val="16"/>
        </w:rPr>
        <w:t> </w:t>
      </w:r>
      <w:r>
        <w:rPr/>
        <w:t>Т5,</w:t>
      </w:r>
      <w:r>
        <w:rPr>
          <w:spacing w:val="16"/>
        </w:rPr>
        <w:t> </w:t>
      </w:r>
      <w:r>
        <w:rPr>
          <w:spacing w:val="-4"/>
        </w:rPr>
        <w:t>Т6).</w:t>
      </w:r>
    </w:p>
    <w:p>
      <w:pPr>
        <w:pStyle w:val="ListParagraph"/>
        <w:numPr>
          <w:ilvl w:val="0"/>
          <w:numId w:val="70"/>
        </w:numPr>
        <w:tabs>
          <w:tab w:pos="662" w:val="left" w:leader="none"/>
        </w:tabs>
        <w:spacing w:line="240" w:lineRule="auto" w:before="2" w:after="0"/>
        <w:ind w:left="661" w:right="0" w:hanging="272"/>
        <w:jc w:val="left"/>
        <w:rPr>
          <w:sz w:val="18"/>
        </w:rPr>
      </w:pPr>
      <w:r>
        <w:rPr>
          <w:sz w:val="18"/>
        </w:rPr>
        <w:t>Примеры</w:t>
      </w:r>
      <w:r>
        <w:rPr>
          <w:spacing w:val="19"/>
          <w:sz w:val="18"/>
        </w:rPr>
        <w:t> </w:t>
      </w:r>
      <w:r>
        <w:rPr>
          <w:sz w:val="18"/>
        </w:rPr>
        <w:t>маркировки</w:t>
      </w:r>
      <w:r>
        <w:rPr>
          <w:spacing w:val="20"/>
          <w:sz w:val="18"/>
        </w:rPr>
        <w:t> </w:t>
      </w:r>
      <w:r>
        <w:rPr>
          <w:sz w:val="18"/>
        </w:rPr>
        <w:t>взрывозащищенного</w:t>
      </w:r>
      <w:r>
        <w:rPr>
          <w:spacing w:val="1"/>
          <w:sz w:val="18"/>
        </w:rPr>
        <w:t> </w:t>
      </w:r>
      <w:r>
        <w:rPr>
          <w:sz w:val="18"/>
        </w:rPr>
        <w:t>электрооборудования</w:t>
      </w:r>
      <w:r>
        <w:rPr>
          <w:spacing w:val="5"/>
          <w:sz w:val="18"/>
        </w:rPr>
        <w:t> </w:t>
      </w:r>
      <w:r>
        <w:rPr>
          <w:sz w:val="18"/>
        </w:rPr>
        <w:t>приведены</w:t>
      </w:r>
      <w:r>
        <w:rPr>
          <w:spacing w:val="20"/>
          <w:sz w:val="18"/>
        </w:rPr>
        <w:t> </w:t>
      </w:r>
      <w:r>
        <w:rPr>
          <w:sz w:val="18"/>
        </w:rPr>
        <w:t>в</w:t>
      </w:r>
      <w:r>
        <w:rPr>
          <w:spacing w:val="-2"/>
          <w:sz w:val="18"/>
        </w:rPr>
        <w:t> </w:t>
      </w:r>
      <w:r>
        <w:rPr>
          <w:sz w:val="18"/>
        </w:rPr>
        <w:t>табл.</w:t>
      </w:r>
      <w:r>
        <w:rPr>
          <w:spacing w:val="-6"/>
          <w:sz w:val="18"/>
        </w:rPr>
        <w:t> </w:t>
      </w:r>
      <w:r>
        <w:rPr>
          <w:spacing w:val="-5"/>
          <w:sz w:val="18"/>
        </w:rPr>
        <w:t>4.</w:t>
      </w:r>
    </w:p>
    <w:p>
      <w:pPr>
        <w:spacing w:after="0" w:line="240" w:lineRule="auto"/>
        <w:jc w:val="left"/>
        <w:rPr>
          <w:sz w:val="18"/>
        </w:rPr>
        <w:sectPr>
          <w:footerReference w:type="default" r:id="rId118"/>
          <w:pgSz w:w="10870" w:h="15330"/>
          <w:pgMar w:footer="497" w:header="0" w:top="1220" w:bottom="680" w:left="1420" w:right="1520"/>
        </w:sectPr>
      </w:pPr>
    </w:p>
    <w:p>
      <w:pPr>
        <w:spacing w:before="75"/>
        <w:ind w:left="0" w:right="246" w:firstLine="0"/>
        <w:jc w:val="right"/>
        <w:rPr>
          <w:sz w:val="17"/>
        </w:rPr>
      </w:pPr>
      <w:r>
        <w:rPr>
          <w:spacing w:val="-2"/>
          <w:w w:val="110"/>
          <w:sz w:val="17"/>
        </w:rPr>
        <w:t>Таблица4</w:t>
      </w:r>
    </w:p>
    <w:p>
      <w:pPr>
        <w:pStyle w:val="BodyText"/>
        <w:rPr>
          <w:sz w:val="11"/>
        </w:rPr>
      </w:pPr>
    </w:p>
    <w:p>
      <w:pPr>
        <w:spacing w:before="92"/>
        <w:ind w:left="1336" w:right="1191" w:firstLine="0"/>
        <w:jc w:val="center"/>
        <w:rPr>
          <w:b/>
          <w:sz w:val="18"/>
        </w:rPr>
      </w:pPr>
      <w:r>
        <w:rPr>
          <w:b/>
          <w:sz w:val="18"/>
        </w:rPr>
        <w:t>Примеры</w:t>
      </w:r>
      <w:r>
        <w:rPr>
          <w:b/>
          <w:spacing w:val="14"/>
          <w:sz w:val="18"/>
        </w:rPr>
        <w:t> </w:t>
      </w:r>
      <w:r>
        <w:rPr>
          <w:b/>
          <w:sz w:val="18"/>
        </w:rPr>
        <w:t>маркировки</w:t>
      </w:r>
      <w:r>
        <w:rPr>
          <w:b/>
          <w:spacing w:val="19"/>
          <w:sz w:val="18"/>
        </w:rPr>
        <w:t> </w:t>
      </w:r>
      <w:r>
        <w:rPr>
          <w:b/>
          <w:sz w:val="18"/>
        </w:rPr>
        <w:t>взрывозащищенного </w:t>
      </w:r>
      <w:r>
        <w:rPr>
          <w:b/>
          <w:spacing w:val="-2"/>
          <w:sz w:val="18"/>
        </w:rPr>
        <w:t>электрооборудования</w:t>
      </w:r>
    </w:p>
    <w:p>
      <w:pPr>
        <w:pStyle w:val="BodyText"/>
        <w:spacing w:before="9"/>
        <w:rPr>
          <w:b/>
          <w:sz w:val="16"/>
        </w:rPr>
      </w:pPr>
    </w:p>
    <w:tbl>
      <w:tblPr>
        <w:tblW w:w="0" w:type="auto"/>
        <w:jc w:val="left"/>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18"/>
        <w:gridCol w:w="2697"/>
        <w:gridCol w:w="1150"/>
        <w:gridCol w:w="831"/>
        <w:gridCol w:w="1163"/>
      </w:tblGrid>
      <w:tr>
        <w:trPr>
          <w:trHeight w:val="617" w:hRule="atLeast"/>
        </w:trPr>
        <w:tc>
          <w:tcPr>
            <w:tcW w:w="1818" w:type="dxa"/>
          </w:tcPr>
          <w:p>
            <w:pPr>
              <w:pStyle w:val="TableParagraph"/>
              <w:spacing w:line="256" w:lineRule="auto" w:before="6"/>
              <w:ind w:left="357" w:right="326" w:firstLine="233"/>
              <w:rPr>
                <w:sz w:val="17"/>
              </w:rPr>
            </w:pPr>
            <w:r>
              <w:rPr>
                <w:spacing w:val="-2"/>
                <w:w w:val="105"/>
                <w:sz w:val="17"/>
              </w:rPr>
              <w:t>Уровень взрывозащиты</w:t>
            </w:r>
          </w:p>
        </w:tc>
        <w:tc>
          <w:tcPr>
            <w:tcW w:w="2697" w:type="dxa"/>
          </w:tcPr>
          <w:p>
            <w:pPr>
              <w:pStyle w:val="TableParagraph"/>
              <w:spacing w:before="14"/>
              <w:ind w:left="612"/>
              <w:rPr>
                <w:sz w:val="17"/>
              </w:rPr>
            </w:pPr>
            <w:r>
              <w:rPr>
                <w:w w:val="105"/>
                <w:sz w:val="17"/>
              </w:rPr>
              <w:t>Вид</w:t>
            </w:r>
            <w:r>
              <w:rPr>
                <w:spacing w:val="4"/>
                <w:w w:val="105"/>
                <w:sz w:val="17"/>
              </w:rPr>
              <w:t> </w:t>
            </w:r>
            <w:r>
              <w:rPr>
                <w:spacing w:val="-2"/>
                <w:w w:val="105"/>
                <w:sz w:val="17"/>
              </w:rPr>
              <w:t>взрывозащиты</w:t>
            </w:r>
          </w:p>
        </w:tc>
        <w:tc>
          <w:tcPr>
            <w:tcW w:w="1150" w:type="dxa"/>
          </w:tcPr>
          <w:p>
            <w:pPr>
              <w:pStyle w:val="TableParagraph"/>
              <w:spacing w:line="252" w:lineRule="auto" w:before="14"/>
              <w:ind w:left="105" w:firstLine="191"/>
              <w:rPr>
                <w:sz w:val="17"/>
              </w:rPr>
            </w:pPr>
            <w:r>
              <w:rPr>
                <w:spacing w:val="-2"/>
                <w:w w:val="105"/>
                <w:sz w:val="17"/>
              </w:rPr>
              <w:t>Группа (подгруппа)</w:t>
            </w:r>
          </w:p>
        </w:tc>
        <w:tc>
          <w:tcPr>
            <w:tcW w:w="831" w:type="dxa"/>
          </w:tcPr>
          <w:p>
            <w:pPr>
              <w:pStyle w:val="TableParagraph"/>
              <w:spacing w:line="210" w:lineRule="atLeast"/>
              <w:ind w:left="45" w:right="20"/>
              <w:jc w:val="center"/>
              <w:rPr>
                <w:sz w:val="17"/>
              </w:rPr>
            </w:pPr>
            <w:r>
              <w:rPr>
                <w:spacing w:val="-2"/>
                <w:w w:val="105"/>
                <w:sz w:val="17"/>
              </w:rPr>
              <w:t>Температ </w:t>
            </w:r>
            <w:r>
              <w:rPr>
                <w:spacing w:val="-4"/>
                <w:w w:val="110"/>
                <w:sz w:val="17"/>
              </w:rPr>
              <w:t>урный </w:t>
            </w:r>
            <w:r>
              <w:rPr>
                <w:spacing w:val="-2"/>
                <w:w w:val="110"/>
                <w:sz w:val="17"/>
              </w:rPr>
              <w:t>класс</w:t>
            </w:r>
          </w:p>
        </w:tc>
        <w:tc>
          <w:tcPr>
            <w:tcW w:w="1163" w:type="dxa"/>
          </w:tcPr>
          <w:p>
            <w:pPr>
              <w:pStyle w:val="TableParagraph"/>
              <w:spacing w:before="19"/>
              <w:ind w:left="41" w:right="28"/>
              <w:jc w:val="center"/>
              <w:rPr>
                <w:sz w:val="17"/>
              </w:rPr>
            </w:pPr>
            <w:r>
              <w:rPr>
                <w:spacing w:val="-2"/>
                <w:w w:val="105"/>
                <w:sz w:val="17"/>
              </w:rPr>
              <w:t>Маркировка</w:t>
            </w:r>
          </w:p>
          <w:p>
            <w:pPr>
              <w:pStyle w:val="TableParagraph"/>
              <w:spacing w:line="200" w:lineRule="atLeast"/>
              <w:ind w:left="37" w:right="14" w:firstLine="5"/>
              <w:jc w:val="center"/>
              <w:rPr>
                <w:sz w:val="17"/>
              </w:rPr>
            </w:pPr>
            <w:r>
              <w:rPr>
                <w:spacing w:val="-6"/>
                <w:w w:val="105"/>
                <w:sz w:val="17"/>
              </w:rPr>
              <w:t>по</w:t>
            </w:r>
            <w:r>
              <w:rPr>
                <w:spacing w:val="-2"/>
                <w:w w:val="105"/>
                <w:sz w:val="17"/>
              </w:rPr>
              <w:t> взрывозащите</w:t>
            </w:r>
          </w:p>
        </w:tc>
      </w:tr>
      <w:tr>
        <w:trPr>
          <w:trHeight w:val="819" w:hRule="atLeast"/>
        </w:trPr>
        <w:tc>
          <w:tcPr>
            <w:tcW w:w="1818" w:type="dxa"/>
          </w:tcPr>
          <w:p>
            <w:pPr>
              <w:pStyle w:val="TableParagraph"/>
              <w:tabs>
                <w:tab w:pos="1266" w:val="left" w:leader="none"/>
              </w:tabs>
              <w:spacing w:line="259" w:lineRule="auto"/>
              <w:ind w:left="38" w:right="-15" w:hanging="6"/>
              <w:rPr>
                <w:sz w:val="17"/>
              </w:rPr>
            </w:pPr>
            <w:r>
              <w:rPr>
                <w:spacing w:val="-2"/>
                <w:w w:val="105"/>
                <w:sz w:val="17"/>
              </w:rPr>
              <w:t>Электрооборудование повышенной надежности</w:t>
            </w:r>
            <w:r>
              <w:rPr>
                <w:sz w:val="17"/>
              </w:rPr>
              <w:tab/>
            </w:r>
            <w:r>
              <w:rPr>
                <w:spacing w:val="-2"/>
                <w:w w:val="105"/>
                <w:sz w:val="17"/>
              </w:rPr>
              <w:t>против</w:t>
            </w:r>
          </w:p>
          <w:p>
            <w:pPr>
              <w:pStyle w:val="TableParagraph"/>
              <w:spacing w:line="168" w:lineRule="exact"/>
              <w:ind w:left="38"/>
              <w:rPr>
                <w:sz w:val="17"/>
              </w:rPr>
            </w:pPr>
            <w:r>
              <w:rPr>
                <w:spacing w:val="-2"/>
                <w:w w:val="105"/>
                <w:sz w:val="17"/>
              </w:rPr>
              <w:t>взрыва</w:t>
            </w:r>
          </w:p>
        </w:tc>
        <w:tc>
          <w:tcPr>
            <w:tcW w:w="2697" w:type="dxa"/>
          </w:tcPr>
          <w:p>
            <w:pPr>
              <w:pStyle w:val="TableParagraph"/>
              <w:spacing w:before="2"/>
              <w:ind w:left="39"/>
              <w:rPr>
                <w:sz w:val="17"/>
              </w:rPr>
            </w:pPr>
            <w:r>
              <w:rPr>
                <w:w w:val="105"/>
                <w:sz w:val="17"/>
              </w:rPr>
              <w:t>Защита</w:t>
            </w:r>
            <w:r>
              <w:rPr>
                <w:spacing w:val="11"/>
                <w:w w:val="105"/>
                <w:sz w:val="17"/>
              </w:rPr>
              <w:t> </w:t>
            </w:r>
            <w:r>
              <w:rPr>
                <w:w w:val="105"/>
                <w:sz w:val="17"/>
              </w:rPr>
              <w:t>вида</w:t>
            </w:r>
            <w:r>
              <w:rPr>
                <w:spacing w:val="1"/>
                <w:w w:val="105"/>
                <w:sz w:val="17"/>
              </w:rPr>
              <w:t> </w:t>
            </w:r>
            <w:r>
              <w:rPr>
                <w:spacing w:val="-5"/>
                <w:w w:val="105"/>
                <w:sz w:val="17"/>
              </w:rPr>
              <w:t>"е"</w:t>
            </w:r>
          </w:p>
        </w:tc>
        <w:tc>
          <w:tcPr>
            <w:tcW w:w="1150" w:type="dxa"/>
          </w:tcPr>
          <w:p>
            <w:pPr>
              <w:pStyle w:val="TableParagraph"/>
              <w:spacing w:line="248" w:lineRule="exact"/>
              <w:ind w:left="503"/>
              <w:rPr>
                <w:rFonts w:ascii="Courier New" w:hAnsi="Courier New"/>
                <w:sz w:val="29"/>
              </w:rPr>
            </w:pPr>
            <w:r>
              <w:rPr>
                <w:rFonts w:ascii="Courier New" w:hAnsi="Courier New"/>
                <w:w w:val="92"/>
                <w:sz w:val="29"/>
              </w:rPr>
              <w:t>п</w:t>
            </w:r>
          </w:p>
        </w:tc>
        <w:tc>
          <w:tcPr>
            <w:tcW w:w="831" w:type="dxa"/>
          </w:tcPr>
          <w:p>
            <w:pPr>
              <w:pStyle w:val="TableParagraph"/>
              <w:spacing w:line="207" w:lineRule="exact"/>
              <w:ind w:left="44" w:right="20"/>
              <w:jc w:val="center"/>
              <w:rPr>
                <w:b/>
                <w:sz w:val="19"/>
              </w:rPr>
            </w:pPr>
            <w:r>
              <w:rPr>
                <w:b/>
                <w:spacing w:val="-5"/>
                <w:sz w:val="19"/>
              </w:rPr>
              <w:t>Тб</w:t>
            </w:r>
          </w:p>
        </w:tc>
        <w:tc>
          <w:tcPr>
            <w:tcW w:w="1163" w:type="dxa"/>
          </w:tcPr>
          <w:p>
            <w:pPr>
              <w:pStyle w:val="TableParagraph"/>
              <w:spacing w:before="7"/>
              <w:ind w:left="41" w:right="25"/>
              <w:jc w:val="center"/>
              <w:rPr>
                <w:sz w:val="17"/>
              </w:rPr>
            </w:pPr>
            <w:r>
              <w:rPr>
                <w:spacing w:val="-2"/>
                <w:w w:val="105"/>
                <w:sz w:val="17"/>
              </w:rPr>
              <w:t>2Ехе11Тб</w:t>
            </w:r>
          </w:p>
        </w:tc>
      </w:tr>
      <w:tr>
        <w:trPr>
          <w:trHeight w:val="416" w:hRule="atLeast"/>
        </w:trPr>
        <w:tc>
          <w:tcPr>
            <w:tcW w:w="1818" w:type="dxa"/>
            <w:tcBorders>
              <w:left w:val="single" w:sz="4" w:space="0" w:color="000000"/>
            </w:tcBorders>
          </w:tcPr>
          <w:p>
            <w:pPr>
              <w:pStyle w:val="TableParagraph"/>
              <w:spacing w:before="14"/>
              <w:ind w:left="32"/>
              <w:rPr>
                <w:sz w:val="17"/>
              </w:rPr>
            </w:pPr>
            <w:r>
              <w:rPr>
                <w:spacing w:val="-4"/>
                <w:w w:val="120"/>
                <w:sz w:val="17"/>
              </w:rPr>
              <w:t>Тоже</w:t>
            </w:r>
          </w:p>
        </w:tc>
        <w:tc>
          <w:tcPr>
            <w:tcW w:w="2697" w:type="dxa"/>
          </w:tcPr>
          <w:p>
            <w:pPr>
              <w:pStyle w:val="TableParagraph"/>
              <w:tabs>
                <w:tab w:pos="1078" w:val="left" w:leader="none"/>
                <w:tab w:pos="1897" w:val="left" w:leader="none"/>
                <w:tab w:pos="2586" w:val="left" w:leader="none"/>
              </w:tabs>
              <w:spacing w:line="200" w:lineRule="atLeast"/>
              <w:ind w:left="42" w:right="-15"/>
              <w:rPr>
                <w:sz w:val="17"/>
              </w:rPr>
            </w:pPr>
            <w:r>
              <w:rPr>
                <w:spacing w:val="-2"/>
                <w:w w:val="105"/>
                <w:sz w:val="17"/>
              </w:rPr>
              <w:t>Защита</w:t>
            </w:r>
            <w:r>
              <w:rPr>
                <w:sz w:val="17"/>
              </w:rPr>
              <w:tab/>
            </w:r>
            <w:r>
              <w:rPr>
                <w:spacing w:val="-4"/>
                <w:w w:val="105"/>
                <w:sz w:val="17"/>
              </w:rPr>
              <w:t>вида</w:t>
            </w:r>
            <w:r>
              <w:rPr>
                <w:sz w:val="17"/>
              </w:rPr>
              <w:tab/>
            </w:r>
            <w:r>
              <w:rPr>
                <w:spacing w:val="-4"/>
                <w:w w:val="105"/>
                <w:sz w:val="17"/>
              </w:rPr>
              <w:t>"е"</w:t>
            </w:r>
            <w:r>
              <w:rPr>
                <w:sz w:val="17"/>
              </w:rPr>
              <w:tab/>
            </w:r>
            <w:r>
              <w:rPr>
                <w:spacing w:val="-10"/>
                <w:w w:val="105"/>
                <w:sz w:val="17"/>
              </w:rPr>
              <w:t>и</w:t>
            </w:r>
            <w:r>
              <w:rPr>
                <w:w w:val="105"/>
                <w:sz w:val="17"/>
              </w:rPr>
              <w:t> взрывонепроницаемая оболочка</w:t>
            </w:r>
          </w:p>
        </w:tc>
        <w:tc>
          <w:tcPr>
            <w:tcW w:w="1150" w:type="dxa"/>
          </w:tcPr>
          <w:p>
            <w:pPr>
              <w:pStyle w:val="TableParagraph"/>
              <w:spacing w:line="238" w:lineRule="exact"/>
              <w:ind w:left="451"/>
              <w:rPr>
                <w:sz w:val="28"/>
              </w:rPr>
            </w:pPr>
            <w:r>
              <w:rPr>
                <w:spacing w:val="-5"/>
                <w:sz w:val="28"/>
              </w:rPr>
              <w:t>пв</w:t>
            </w:r>
          </w:p>
        </w:tc>
        <w:tc>
          <w:tcPr>
            <w:tcW w:w="831" w:type="dxa"/>
          </w:tcPr>
          <w:p>
            <w:pPr>
              <w:pStyle w:val="TableParagraph"/>
              <w:spacing w:line="236" w:lineRule="exact"/>
              <w:ind w:left="45" w:right="14"/>
              <w:jc w:val="center"/>
              <w:rPr>
                <w:sz w:val="27"/>
              </w:rPr>
            </w:pPr>
            <w:r>
              <w:rPr>
                <w:spacing w:val="-5"/>
                <w:sz w:val="27"/>
              </w:rPr>
              <w:t>тз</w:t>
            </w:r>
          </w:p>
        </w:tc>
        <w:tc>
          <w:tcPr>
            <w:tcW w:w="1163" w:type="dxa"/>
          </w:tcPr>
          <w:p>
            <w:pPr>
              <w:pStyle w:val="TableParagraph"/>
              <w:ind w:left="41" w:right="31"/>
              <w:jc w:val="center"/>
              <w:rPr>
                <w:b/>
                <w:sz w:val="19"/>
              </w:rPr>
            </w:pPr>
            <w:r>
              <w:rPr>
                <w:b/>
                <w:spacing w:val="-2"/>
                <w:sz w:val="19"/>
              </w:rPr>
              <w:t>2Ехеd11ВТЗ</w:t>
            </w:r>
          </w:p>
        </w:tc>
      </w:tr>
      <w:tr>
        <w:trPr>
          <w:trHeight w:val="403" w:hRule="atLeast"/>
        </w:trPr>
        <w:tc>
          <w:tcPr>
            <w:tcW w:w="1818" w:type="dxa"/>
            <w:tcBorders>
              <w:left w:val="single" w:sz="4" w:space="0" w:color="000000"/>
            </w:tcBorders>
          </w:tcPr>
          <w:p>
            <w:pPr>
              <w:pStyle w:val="TableParagraph"/>
              <w:spacing w:line="233" w:lineRule="exact"/>
              <w:ind w:left="31"/>
              <w:rPr>
                <w:rFonts w:ascii="Arial"/>
                <w:sz w:val="22"/>
              </w:rPr>
            </w:pPr>
            <w:r>
              <w:rPr>
                <w:rFonts w:ascii="Arial"/>
                <w:w w:val="85"/>
                <w:sz w:val="22"/>
              </w:rPr>
              <w:t>-</w:t>
            </w:r>
            <w:r>
              <w:rPr>
                <w:rFonts w:ascii="Arial"/>
                <w:spacing w:val="-5"/>
                <w:w w:val="95"/>
                <w:sz w:val="22"/>
              </w:rPr>
              <w:t>"-</w:t>
            </w:r>
          </w:p>
        </w:tc>
        <w:tc>
          <w:tcPr>
            <w:tcW w:w="2697" w:type="dxa"/>
          </w:tcPr>
          <w:p>
            <w:pPr>
              <w:pStyle w:val="TableParagraph"/>
              <w:spacing w:line="210" w:lineRule="exact"/>
              <w:ind w:left="38" w:hanging="4"/>
              <w:rPr>
                <w:sz w:val="17"/>
              </w:rPr>
            </w:pPr>
            <w:r>
              <w:rPr>
                <w:w w:val="105"/>
                <w:sz w:val="17"/>
              </w:rPr>
              <w:t>Искробезопасная</w:t>
            </w:r>
            <w:r>
              <w:rPr>
                <w:spacing w:val="80"/>
                <w:w w:val="105"/>
                <w:sz w:val="17"/>
              </w:rPr>
              <w:t> </w:t>
            </w:r>
            <w:r>
              <w:rPr>
                <w:w w:val="105"/>
                <w:sz w:val="17"/>
              </w:rPr>
              <w:t>электрическая </w:t>
            </w:r>
            <w:r>
              <w:rPr>
                <w:spacing w:val="-4"/>
                <w:w w:val="105"/>
                <w:sz w:val="17"/>
              </w:rPr>
              <w:t>цепь</w:t>
            </w:r>
          </w:p>
        </w:tc>
        <w:tc>
          <w:tcPr>
            <w:tcW w:w="1150" w:type="dxa"/>
          </w:tcPr>
          <w:p>
            <w:pPr>
              <w:pStyle w:val="TableParagraph"/>
              <w:spacing w:line="252" w:lineRule="exact"/>
              <w:ind w:left="437"/>
              <w:rPr>
                <w:rFonts w:ascii="Courier New" w:hAnsi="Courier New"/>
                <w:sz w:val="29"/>
              </w:rPr>
            </w:pPr>
            <w:r>
              <w:rPr>
                <w:rFonts w:ascii="Courier New" w:hAnsi="Courier New"/>
                <w:spacing w:val="-5"/>
                <w:w w:val="90"/>
                <w:sz w:val="29"/>
              </w:rPr>
              <w:t>пс</w:t>
            </w:r>
          </w:p>
        </w:tc>
        <w:tc>
          <w:tcPr>
            <w:tcW w:w="831" w:type="dxa"/>
          </w:tcPr>
          <w:p>
            <w:pPr>
              <w:pStyle w:val="TableParagraph"/>
              <w:spacing w:line="215" w:lineRule="exact"/>
              <w:ind w:left="45" w:right="16"/>
              <w:jc w:val="center"/>
              <w:rPr>
                <w:b/>
                <w:sz w:val="19"/>
              </w:rPr>
            </w:pPr>
            <w:r>
              <w:rPr>
                <w:b/>
                <w:spacing w:val="-5"/>
                <w:sz w:val="19"/>
              </w:rPr>
              <w:t>Тб</w:t>
            </w:r>
          </w:p>
        </w:tc>
        <w:tc>
          <w:tcPr>
            <w:tcW w:w="1163" w:type="dxa"/>
          </w:tcPr>
          <w:p>
            <w:pPr>
              <w:pStyle w:val="TableParagraph"/>
              <w:spacing w:line="215" w:lineRule="exact"/>
              <w:ind w:left="41" w:right="29"/>
              <w:jc w:val="center"/>
              <w:rPr>
                <w:b/>
                <w:sz w:val="19"/>
              </w:rPr>
            </w:pPr>
            <w:r>
              <w:rPr>
                <w:b/>
                <w:spacing w:val="-2"/>
                <w:sz w:val="19"/>
              </w:rPr>
              <w:t>2Exi11CT6</w:t>
            </w:r>
          </w:p>
        </w:tc>
      </w:tr>
      <w:tr>
        <w:trPr>
          <w:trHeight w:val="400" w:hRule="atLeast"/>
        </w:trPr>
        <w:tc>
          <w:tcPr>
            <w:tcW w:w="1818" w:type="dxa"/>
            <w:tcBorders>
              <w:left w:val="single" w:sz="4" w:space="0" w:color="000000"/>
            </w:tcBorders>
          </w:tcPr>
          <w:p>
            <w:pPr>
              <w:pStyle w:val="TableParagraph"/>
              <w:spacing w:line="230" w:lineRule="exact"/>
              <w:ind w:left="31"/>
              <w:rPr>
                <w:rFonts w:ascii="Arial"/>
                <w:sz w:val="22"/>
              </w:rPr>
            </w:pPr>
            <w:r>
              <w:rPr>
                <w:rFonts w:ascii="Arial"/>
                <w:w w:val="85"/>
                <w:sz w:val="22"/>
              </w:rPr>
              <w:t>-</w:t>
            </w:r>
            <w:r>
              <w:rPr>
                <w:rFonts w:ascii="Arial"/>
                <w:spacing w:val="-5"/>
                <w:w w:val="95"/>
                <w:sz w:val="22"/>
              </w:rPr>
              <w:t>"-</w:t>
            </w:r>
          </w:p>
        </w:tc>
        <w:tc>
          <w:tcPr>
            <w:tcW w:w="2697" w:type="dxa"/>
          </w:tcPr>
          <w:p>
            <w:pPr>
              <w:pStyle w:val="TableParagraph"/>
              <w:tabs>
                <w:tab w:pos="1109" w:val="left" w:leader="none"/>
                <w:tab w:pos="1704" w:val="left" w:leader="none"/>
              </w:tabs>
              <w:spacing w:before="3"/>
              <w:ind w:left="39"/>
              <w:rPr>
                <w:sz w:val="17"/>
              </w:rPr>
            </w:pPr>
            <w:r>
              <w:rPr>
                <w:spacing w:val="-2"/>
                <w:w w:val="105"/>
                <w:sz w:val="17"/>
              </w:rPr>
              <w:t>Продувка</w:t>
            </w:r>
            <w:r>
              <w:rPr>
                <w:sz w:val="17"/>
              </w:rPr>
              <w:tab/>
            </w:r>
            <w:r>
              <w:rPr>
                <w:spacing w:val="-5"/>
                <w:w w:val="105"/>
                <w:sz w:val="17"/>
              </w:rPr>
              <w:t>под</w:t>
            </w:r>
            <w:r>
              <w:rPr>
                <w:sz w:val="17"/>
              </w:rPr>
              <w:tab/>
            </w:r>
            <w:r>
              <w:rPr>
                <w:spacing w:val="-2"/>
                <w:w w:val="105"/>
                <w:sz w:val="17"/>
              </w:rPr>
              <w:t>избыточным</w:t>
            </w:r>
          </w:p>
          <w:p>
            <w:pPr>
              <w:pStyle w:val="TableParagraph"/>
              <w:spacing w:line="168" w:lineRule="exact" w:before="14"/>
              <w:ind w:left="40"/>
              <w:rPr>
                <w:sz w:val="17"/>
              </w:rPr>
            </w:pPr>
            <w:r>
              <w:rPr>
                <w:spacing w:val="-2"/>
                <w:w w:val="105"/>
                <w:sz w:val="17"/>
              </w:rPr>
              <w:t>давлением</w:t>
            </w:r>
          </w:p>
        </w:tc>
        <w:tc>
          <w:tcPr>
            <w:tcW w:w="1150" w:type="dxa"/>
          </w:tcPr>
          <w:p>
            <w:pPr>
              <w:pStyle w:val="TableParagraph"/>
              <w:spacing w:line="249" w:lineRule="exact"/>
              <w:ind w:left="503"/>
              <w:rPr>
                <w:rFonts w:ascii="Courier New" w:hAnsi="Courier New"/>
                <w:sz w:val="29"/>
              </w:rPr>
            </w:pPr>
            <w:r>
              <w:rPr>
                <w:rFonts w:ascii="Courier New" w:hAnsi="Courier New"/>
                <w:w w:val="92"/>
                <w:sz w:val="29"/>
              </w:rPr>
              <w:t>п</w:t>
            </w:r>
          </w:p>
        </w:tc>
        <w:tc>
          <w:tcPr>
            <w:tcW w:w="831" w:type="dxa"/>
          </w:tcPr>
          <w:p>
            <w:pPr>
              <w:pStyle w:val="TableParagraph"/>
              <w:spacing w:line="203" w:lineRule="exact"/>
              <w:ind w:left="45" w:right="14"/>
              <w:jc w:val="center"/>
              <w:rPr>
                <w:b/>
                <w:sz w:val="19"/>
              </w:rPr>
            </w:pPr>
            <w:r>
              <w:rPr>
                <w:b/>
                <w:spacing w:val="-5"/>
                <w:sz w:val="19"/>
              </w:rPr>
              <w:t>Т6</w:t>
            </w:r>
          </w:p>
        </w:tc>
        <w:tc>
          <w:tcPr>
            <w:tcW w:w="1163" w:type="dxa"/>
          </w:tcPr>
          <w:p>
            <w:pPr>
              <w:pStyle w:val="TableParagraph"/>
              <w:spacing w:line="203" w:lineRule="exact"/>
              <w:ind w:left="41" w:right="19"/>
              <w:jc w:val="center"/>
              <w:rPr>
                <w:b/>
                <w:sz w:val="19"/>
              </w:rPr>
            </w:pPr>
            <w:r>
              <w:rPr>
                <w:b/>
                <w:spacing w:val="-2"/>
                <w:sz w:val="19"/>
              </w:rPr>
              <w:t>2Ехр11Тб</w:t>
            </w:r>
          </w:p>
        </w:tc>
      </w:tr>
      <w:tr>
        <w:trPr>
          <w:trHeight w:val="622" w:hRule="atLeast"/>
        </w:trPr>
        <w:tc>
          <w:tcPr>
            <w:tcW w:w="1818" w:type="dxa"/>
            <w:tcBorders>
              <w:left w:val="single" w:sz="4" w:space="0" w:color="000000"/>
            </w:tcBorders>
          </w:tcPr>
          <w:p>
            <w:pPr>
              <w:pStyle w:val="TableParagraph"/>
              <w:spacing w:line="238" w:lineRule="exact"/>
              <w:ind w:left="31"/>
              <w:rPr>
                <w:rFonts w:ascii="Arial"/>
                <w:sz w:val="22"/>
              </w:rPr>
            </w:pPr>
            <w:r>
              <w:rPr>
                <w:rFonts w:ascii="Arial"/>
                <w:w w:val="85"/>
                <w:sz w:val="22"/>
              </w:rPr>
              <w:t>-</w:t>
            </w:r>
            <w:r>
              <w:rPr>
                <w:rFonts w:ascii="Arial"/>
                <w:spacing w:val="-5"/>
                <w:w w:val="95"/>
                <w:sz w:val="22"/>
              </w:rPr>
              <w:t>"-</w:t>
            </w:r>
          </w:p>
        </w:tc>
        <w:tc>
          <w:tcPr>
            <w:tcW w:w="2697" w:type="dxa"/>
          </w:tcPr>
          <w:p>
            <w:pPr>
              <w:pStyle w:val="TableParagraph"/>
              <w:spacing w:line="210" w:lineRule="exact"/>
              <w:ind w:left="39" w:right="-15"/>
              <w:rPr>
                <w:b/>
                <w:sz w:val="19"/>
              </w:rPr>
            </w:pPr>
            <w:r>
              <w:rPr>
                <w:sz w:val="17"/>
              </w:rPr>
              <w:t>Взрывонепроницаемая</w:t>
            </w:r>
            <w:r>
              <w:rPr>
                <w:spacing w:val="62"/>
                <w:w w:val="150"/>
                <w:sz w:val="17"/>
              </w:rPr>
              <w:t>  </w:t>
            </w:r>
            <w:r>
              <w:rPr>
                <w:b/>
                <w:spacing w:val="-2"/>
                <w:w w:val="90"/>
                <w:sz w:val="19"/>
              </w:rPr>
              <w:t>оболочка</w:t>
            </w:r>
          </w:p>
          <w:p>
            <w:pPr>
              <w:pStyle w:val="TableParagraph"/>
              <w:spacing w:line="214" w:lineRule="exact"/>
              <w:ind w:left="38"/>
              <w:rPr>
                <w:b/>
                <w:sz w:val="19"/>
              </w:rPr>
            </w:pPr>
            <w:r>
              <w:rPr>
                <w:sz w:val="17"/>
              </w:rPr>
              <w:t>и</w:t>
            </w:r>
            <w:r>
              <w:rPr>
                <w:spacing w:val="59"/>
                <w:sz w:val="17"/>
              </w:rPr>
              <w:t> </w:t>
            </w:r>
            <w:r>
              <w:rPr>
                <w:sz w:val="17"/>
              </w:rPr>
              <w:t>искробезопасная</w:t>
            </w:r>
            <w:r>
              <w:rPr>
                <w:spacing w:val="59"/>
                <w:sz w:val="17"/>
              </w:rPr>
              <w:t> </w:t>
            </w:r>
            <w:r>
              <w:rPr>
                <w:b/>
                <w:spacing w:val="-2"/>
                <w:w w:val="85"/>
                <w:sz w:val="19"/>
              </w:rPr>
              <w:t>электрическая</w:t>
            </w:r>
          </w:p>
          <w:p>
            <w:pPr>
              <w:pStyle w:val="TableParagraph"/>
              <w:spacing w:line="172" w:lineRule="exact" w:before="5"/>
              <w:ind w:left="38"/>
              <w:rPr>
                <w:sz w:val="17"/>
              </w:rPr>
            </w:pPr>
            <w:r>
              <w:rPr>
                <w:spacing w:val="-4"/>
                <w:w w:val="105"/>
                <w:sz w:val="17"/>
              </w:rPr>
              <w:t>цепь</w:t>
            </w:r>
          </w:p>
        </w:tc>
        <w:tc>
          <w:tcPr>
            <w:tcW w:w="1150" w:type="dxa"/>
          </w:tcPr>
          <w:p>
            <w:pPr>
              <w:pStyle w:val="TableParagraph"/>
              <w:spacing w:line="238" w:lineRule="exact"/>
              <w:ind w:left="451"/>
              <w:rPr>
                <w:sz w:val="28"/>
              </w:rPr>
            </w:pPr>
            <w:r>
              <w:rPr>
                <w:spacing w:val="-5"/>
                <w:sz w:val="28"/>
              </w:rPr>
              <w:t>пв</w:t>
            </w:r>
          </w:p>
        </w:tc>
        <w:tc>
          <w:tcPr>
            <w:tcW w:w="831" w:type="dxa"/>
          </w:tcPr>
          <w:p>
            <w:pPr>
              <w:pStyle w:val="TableParagraph"/>
              <w:spacing w:line="215" w:lineRule="exact"/>
              <w:ind w:left="45" w:right="16"/>
              <w:jc w:val="center"/>
              <w:rPr>
                <w:b/>
                <w:sz w:val="19"/>
              </w:rPr>
            </w:pPr>
            <w:r>
              <w:rPr>
                <w:b/>
                <w:spacing w:val="-5"/>
                <w:sz w:val="19"/>
              </w:rPr>
              <w:t>Т5</w:t>
            </w:r>
          </w:p>
        </w:tc>
        <w:tc>
          <w:tcPr>
            <w:tcW w:w="1163" w:type="dxa"/>
          </w:tcPr>
          <w:p>
            <w:pPr>
              <w:pStyle w:val="TableParagraph"/>
              <w:spacing w:line="215" w:lineRule="exact"/>
              <w:ind w:left="41" w:right="23"/>
              <w:jc w:val="center"/>
              <w:rPr>
                <w:b/>
                <w:sz w:val="19"/>
              </w:rPr>
            </w:pPr>
            <w:r>
              <w:rPr>
                <w:b/>
                <w:spacing w:val="-2"/>
                <w:sz w:val="19"/>
              </w:rPr>
              <w:t>2ExdillВT5</w:t>
            </w:r>
          </w:p>
        </w:tc>
      </w:tr>
      <w:tr>
        <w:trPr>
          <w:trHeight w:val="412" w:hRule="atLeast"/>
        </w:trPr>
        <w:tc>
          <w:tcPr>
            <w:tcW w:w="1818" w:type="dxa"/>
            <w:tcBorders>
              <w:left w:val="single" w:sz="4" w:space="0" w:color="000000"/>
            </w:tcBorders>
          </w:tcPr>
          <w:p>
            <w:pPr>
              <w:pStyle w:val="TableParagraph"/>
              <w:spacing w:line="200" w:lineRule="atLeast"/>
              <w:ind w:left="27" w:firstLine="3"/>
              <w:rPr>
                <w:sz w:val="17"/>
              </w:rPr>
            </w:pPr>
            <w:r>
              <w:rPr>
                <w:spacing w:val="-2"/>
                <w:w w:val="105"/>
                <w:sz w:val="17"/>
              </w:rPr>
              <w:t>Взрывобезопасное оборудование</w:t>
            </w:r>
          </w:p>
        </w:tc>
        <w:tc>
          <w:tcPr>
            <w:tcW w:w="2697" w:type="dxa"/>
          </w:tcPr>
          <w:p>
            <w:pPr>
              <w:pStyle w:val="TableParagraph"/>
              <w:spacing w:line="210" w:lineRule="exact"/>
              <w:ind w:left="39"/>
              <w:rPr>
                <w:b/>
                <w:sz w:val="19"/>
              </w:rPr>
            </w:pPr>
            <w:r>
              <w:rPr>
                <w:sz w:val="17"/>
              </w:rPr>
              <w:t>Взрывонепроницаемая</w:t>
            </w:r>
            <w:r>
              <w:rPr>
                <w:spacing w:val="31"/>
                <w:sz w:val="17"/>
              </w:rPr>
              <w:t>  </w:t>
            </w:r>
            <w:r>
              <w:rPr>
                <w:b/>
                <w:spacing w:val="-2"/>
                <w:sz w:val="19"/>
              </w:rPr>
              <w:t>оболочка</w:t>
            </w:r>
          </w:p>
        </w:tc>
        <w:tc>
          <w:tcPr>
            <w:tcW w:w="1150" w:type="dxa"/>
          </w:tcPr>
          <w:p>
            <w:pPr>
              <w:pStyle w:val="TableParagraph"/>
              <w:spacing w:before="4"/>
              <w:ind w:left="439"/>
              <w:rPr>
                <w:rFonts w:ascii="Arial" w:hAnsi="Arial"/>
                <w:b/>
                <w:sz w:val="18"/>
              </w:rPr>
            </w:pPr>
            <w:r>
              <w:rPr>
                <w:rFonts w:ascii="Arial" w:hAnsi="Arial"/>
                <w:b/>
                <w:spacing w:val="-5"/>
                <w:w w:val="105"/>
                <w:sz w:val="18"/>
              </w:rPr>
              <w:t>ПА</w:t>
            </w:r>
          </w:p>
        </w:tc>
        <w:tc>
          <w:tcPr>
            <w:tcW w:w="831" w:type="dxa"/>
          </w:tcPr>
          <w:p>
            <w:pPr>
              <w:pStyle w:val="TableParagraph"/>
              <w:spacing w:line="232" w:lineRule="exact"/>
              <w:ind w:left="45" w:right="14"/>
              <w:jc w:val="center"/>
              <w:rPr>
                <w:sz w:val="27"/>
              </w:rPr>
            </w:pPr>
            <w:r>
              <w:rPr>
                <w:spacing w:val="-5"/>
                <w:sz w:val="27"/>
              </w:rPr>
              <w:t>тз</w:t>
            </w:r>
          </w:p>
        </w:tc>
        <w:tc>
          <w:tcPr>
            <w:tcW w:w="1163" w:type="dxa"/>
          </w:tcPr>
          <w:p>
            <w:pPr>
              <w:pStyle w:val="TableParagraph"/>
              <w:spacing w:line="210" w:lineRule="exact"/>
              <w:ind w:left="41" w:right="7"/>
              <w:jc w:val="center"/>
              <w:rPr>
                <w:b/>
                <w:sz w:val="19"/>
              </w:rPr>
            </w:pPr>
            <w:r>
              <w:rPr>
                <w:b/>
                <w:spacing w:val="-2"/>
                <w:w w:val="105"/>
                <w:sz w:val="19"/>
              </w:rPr>
              <w:t>lExdllATЗ</w:t>
            </w:r>
          </w:p>
        </w:tc>
      </w:tr>
      <w:tr>
        <w:trPr>
          <w:trHeight w:val="412" w:hRule="atLeast"/>
        </w:trPr>
        <w:tc>
          <w:tcPr>
            <w:tcW w:w="1818" w:type="dxa"/>
          </w:tcPr>
          <w:p>
            <w:pPr>
              <w:pStyle w:val="TableParagraph"/>
              <w:spacing w:before="19"/>
              <w:ind w:left="28"/>
              <w:rPr>
                <w:sz w:val="17"/>
              </w:rPr>
            </w:pPr>
            <w:r>
              <w:rPr>
                <w:spacing w:val="-4"/>
                <w:w w:val="120"/>
                <w:sz w:val="17"/>
              </w:rPr>
              <w:t>Тоже</w:t>
            </w:r>
          </w:p>
        </w:tc>
        <w:tc>
          <w:tcPr>
            <w:tcW w:w="2697" w:type="dxa"/>
          </w:tcPr>
          <w:p>
            <w:pPr>
              <w:pStyle w:val="TableParagraph"/>
              <w:spacing w:line="215" w:lineRule="exact"/>
              <w:ind w:left="39"/>
              <w:rPr>
                <w:b/>
                <w:sz w:val="19"/>
              </w:rPr>
            </w:pPr>
            <w:r>
              <w:rPr>
                <w:sz w:val="17"/>
              </w:rPr>
              <w:t>Искробезопасная</w:t>
            </w:r>
            <w:r>
              <w:rPr>
                <w:spacing w:val="69"/>
                <w:w w:val="150"/>
                <w:sz w:val="17"/>
              </w:rPr>
              <w:t>  </w:t>
            </w:r>
            <w:r>
              <w:rPr>
                <w:b/>
                <w:spacing w:val="-2"/>
                <w:w w:val="85"/>
                <w:sz w:val="19"/>
              </w:rPr>
              <w:t>электрическая</w:t>
            </w:r>
          </w:p>
          <w:p>
            <w:pPr>
              <w:pStyle w:val="TableParagraph"/>
              <w:spacing w:line="168" w:lineRule="exact" w:before="10"/>
              <w:ind w:left="43"/>
              <w:rPr>
                <w:sz w:val="17"/>
              </w:rPr>
            </w:pPr>
            <w:r>
              <w:rPr>
                <w:spacing w:val="-4"/>
                <w:w w:val="105"/>
                <w:sz w:val="17"/>
              </w:rPr>
              <w:t>цепь</w:t>
            </w:r>
          </w:p>
        </w:tc>
        <w:tc>
          <w:tcPr>
            <w:tcW w:w="1150" w:type="dxa"/>
          </w:tcPr>
          <w:p>
            <w:pPr>
              <w:pStyle w:val="TableParagraph"/>
              <w:spacing w:line="256" w:lineRule="exact"/>
              <w:ind w:left="442"/>
              <w:rPr>
                <w:rFonts w:ascii="Courier New" w:hAnsi="Courier New"/>
                <w:sz w:val="29"/>
              </w:rPr>
            </w:pPr>
            <w:r>
              <w:rPr>
                <w:rFonts w:ascii="Courier New" w:hAnsi="Courier New"/>
                <w:spacing w:val="-5"/>
                <w:w w:val="90"/>
                <w:sz w:val="29"/>
              </w:rPr>
              <w:t>пс</w:t>
            </w:r>
          </w:p>
        </w:tc>
        <w:tc>
          <w:tcPr>
            <w:tcW w:w="831" w:type="dxa"/>
          </w:tcPr>
          <w:p>
            <w:pPr>
              <w:pStyle w:val="TableParagraph"/>
              <w:spacing w:line="215" w:lineRule="exact"/>
              <w:ind w:left="45" w:right="12"/>
              <w:jc w:val="center"/>
              <w:rPr>
                <w:b/>
                <w:sz w:val="19"/>
              </w:rPr>
            </w:pPr>
            <w:r>
              <w:rPr>
                <w:b/>
                <w:spacing w:val="-5"/>
                <w:sz w:val="19"/>
              </w:rPr>
              <w:t>Тб</w:t>
            </w:r>
          </w:p>
        </w:tc>
        <w:tc>
          <w:tcPr>
            <w:tcW w:w="1163" w:type="dxa"/>
          </w:tcPr>
          <w:p>
            <w:pPr>
              <w:pStyle w:val="TableParagraph"/>
              <w:spacing w:line="210" w:lineRule="exact"/>
              <w:ind w:left="41" w:right="11"/>
              <w:jc w:val="center"/>
              <w:rPr>
                <w:b/>
                <w:sz w:val="19"/>
              </w:rPr>
            </w:pPr>
            <w:r>
              <w:rPr>
                <w:b/>
                <w:spacing w:val="-2"/>
                <w:sz w:val="19"/>
              </w:rPr>
              <w:t>1Exi11CT6</w:t>
            </w:r>
          </w:p>
        </w:tc>
      </w:tr>
      <w:tr>
        <w:trPr>
          <w:trHeight w:val="412" w:hRule="atLeast"/>
        </w:trPr>
        <w:tc>
          <w:tcPr>
            <w:tcW w:w="1818" w:type="dxa"/>
            <w:tcBorders>
              <w:left w:val="single" w:sz="4" w:space="0" w:color="000000"/>
            </w:tcBorders>
          </w:tcPr>
          <w:p>
            <w:pPr>
              <w:pStyle w:val="TableParagraph"/>
              <w:spacing w:line="242" w:lineRule="exact"/>
              <w:ind w:left="26"/>
              <w:rPr>
                <w:rFonts w:ascii="Arial"/>
                <w:sz w:val="22"/>
              </w:rPr>
            </w:pPr>
            <w:r>
              <w:rPr>
                <w:rFonts w:ascii="Arial"/>
                <w:w w:val="85"/>
                <w:sz w:val="22"/>
              </w:rPr>
              <w:t>-</w:t>
            </w:r>
            <w:r>
              <w:rPr>
                <w:rFonts w:ascii="Arial"/>
                <w:spacing w:val="-5"/>
                <w:w w:val="95"/>
                <w:sz w:val="22"/>
              </w:rPr>
              <w:t>"-</w:t>
            </w:r>
          </w:p>
        </w:tc>
        <w:tc>
          <w:tcPr>
            <w:tcW w:w="2697" w:type="dxa"/>
          </w:tcPr>
          <w:p>
            <w:pPr>
              <w:pStyle w:val="TableParagraph"/>
              <w:tabs>
                <w:tab w:pos="1307" w:val="left" w:leader="none"/>
                <w:tab w:pos="2399" w:val="left" w:leader="none"/>
              </w:tabs>
              <w:spacing w:line="215" w:lineRule="exact"/>
              <w:ind w:left="39"/>
              <w:rPr>
                <w:rFonts w:ascii="Courier New" w:hAnsi="Courier New"/>
                <w:b/>
                <w:sz w:val="14"/>
              </w:rPr>
            </w:pPr>
            <w:r>
              <w:rPr>
                <w:spacing w:val="-2"/>
                <w:sz w:val="17"/>
              </w:rPr>
              <w:t>Заполнение</w:t>
            </w:r>
            <w:r>
              <w:rPr>
                <w:sz w:val="17"/>
              </w:rPr>
              <w:tab/>
            </w:r>
            <w:r>
              <w:rPr>
                <w:b/>
                <w:spacing w:val="-2"/>
                <w:sz w:val="19"/>
              </w:rPr>
              <w:t>оболочки</w:t>
            </w:r>
            <w:r>
              <w:rPr>
                <w:b/>
                <w:sz w:val="19"/>
              </w:rPr>
              <w:tab/>
            </w:r>
            <w:r>
              <w:rPr>
                <w:rFonts w:ascii="Courier New" w:hAnsi="Courier New"/>
                <w:b/>
                <w:spacing w:val="-5"/>
                <w:sz w:val="14"/>
              </w:rPr>
              <w:t>ПОД</w:t>
            </w:r>
          </w:p>
          <w:p>
            <w:pPr>
              <w:pStyle w:val="TableParagraph"/>
              <w:spacing w:line="177" w:lineRule="exact"/>
              <w:ind w:left="36"/>
              <w:rPr>
                <w:b/>
                <w:sz w:val="19"/>
              </w:rPr>
            </w:pPr>
            <w:r>
              <w:rPr>
                <w:b/>
                <w:w w:val="85"/>
                <w:sz w:val="19"/>
              </w:rPr>
              <w:t>избыточным</w:t>
            </w:r>
            <w:r>
              <w:rPr>
                <w:b/>
                <w:spacing w:val="34"/>
                <w:sz w:val="19"/>
              </w:rPr>
              <w:t> </w:t>
            </w:r>
            <w:r>
              <w:rPr>
                <w:b/>
                <w:spacing w:val="-2"/>
                <w:sz w:val="19"/>
              </w:rPr>
              <w:t>давлением</w:t>
            </w:r>
          </w:p>
        </w:tc>
        <w:tc>
          <w:tcPr>
            <w:tcW w:w="1150" w:type="dxa"/>
          </w:tcPr>
          <w:p>
            <w:pPr>
              <w:pStyle w:val="TableParagraph"/>
              <w:spacing w:line="265" w:lineRule="exact"/>
              <w:ind w:left="503"/>
              <w:rPr>
                <w:rFonts w:ascii="Courier New" w:hAnsi="Courier New"/>
                <w:sz w:val="29"/>
              </w:rPr>
            </w:pPr>
            <w:r>
              <w:rPr>
                <w:rFonts w:ascii="Courier New" w:hAnsi="Courier New"/>
                <w:w w:val="95"/>
                <w:sz w:val="29"/>
              </w:rPr>
              <w:t>п</w:t>
            </w:r>
          </w:p>
        </w:tc>
        <w:tc>
          <w:tcPr>
            <w:tcW w:w="831" w:type="dxa"/>
          </w:tcPr>
          <w:p>
            <w:pPr>
              <w:pStyle w:val="TableParagraph"/>
              <w:ind w:left="45" w:right="12"/>
              <w:jc w:val="center"/>
              <w:rPr>
                <w:b/>
                <w:sz w:val="19"/>
              </w:rPr>
            </w:pPr>
            <w:r>
              <w:rPr>
                <w:b/>
                <w:spacing w:val="-5"/>
                <w:sz w:val="19"/>
              </w:rPr>
              <w:t>Тб</w:t>
            </w:r>
          </w:p>
        </w:tc>
        <w:tc>
          <w:tcPr>
            <w:tcW w:w="1163" w:type="dxa"/>
          </w:tcPr>
          <w:p>
            <w:pPr>
              <w:pStyle w:val="TableParagraph"/>
              <w:spacing w:line="210" w:lineRule="exact"/>
              <w:ind w:left="41" w:right="8"/>
              <w:jc w:val="center"/>
              <w:rPr>
                <w:b/>
                <w:sz w:val="19"/>
              </w:rPr>
            </w:pPr>
            <w:r>
              <w:rPr>
                <w:b/>
                <w:spacing w:val="-2"/>
                <w:sz w:val="19"/>
              </w:rPr>
              <w:t>1Ехр11Тб</w:t>
            </w:r>
          </w:p>
        </w:tc>
      </w:tr>
      <w:tr>
        <w:trPr>
          <w:trHeight w:val="207" w:hRule="atLeast"/>
        </w:trPr>
        <w:tc>
          <w:tcPr>
            <w:tcW w:w="1818" w:type="dxa"/>
            <w:tcBorders>
              <w:left w:val="single" w:sz="4" w:space="0" w:color="000000"/>
            </w:tcBorders>
          </w:tcPr>
          <w:p>
            <w:pPr>
              <w:pStyle w:val="TableParagraph"/>
              <w:spacing w:line="187" w:lineRule="exact"/>
              <w:ind w:left="26"/>
              <w:rPr>
                <w:rFonts w:ascii="Arial"/>
                <w:sz w:val="22"/>
              </w:rPr>
            </w:pPr>
            <w:r>
              <w:rPr>
                <w:rFonts w:ascii="Arial"/>
                <w:w w:val="85"/>
                <w:sz w:val="22"/>
              </w:rPr>
              <w:t>-</w:t>
            </w:r>
            <w:r>
              <w:rPr>
                <w:rFonts w:ascii="Arial"/>
                <w:spacing w:val="-5"/>
                <w:w w:val="95"/>
                <w:sz w:val="22"/>
              </w:rPr>
              <w:t>"-</w:t>
            </w:r>
          </w:p>
        </w:tc>
        <w:tc>
          <w:tcPr>
            <w:tcW w:w="2697" w:type="dxa"/>
          </w:tcPr>
          <w:p>
            <w:pPr>
              <w:pStyle w:val="TableParagraph"/>
              <w:spacing w:line="187" w:lineRule="exact"/>
              <w:ind w:left="39"/>
              <w:rPr>
                <w:b/>
                <w:sz w:val="19"/>
              </w:rPr>
            </w:pPr>
            <w:r>
              <w:rPr>
                <w:sz w:val="17"/>
              </w:rPr>
              <w:t>Защита</w:t>
            </w:r>
            <w:r>
              <w:rPr>
                <w:spacing w:val="-4"/>
                <w:sz w:val="17"/>
              </w:rPr>
              <w:t> </w:t>
            </w:r>
            <w:r>
              <w:rPr>
                <w:b/>
                <w:sz w:val="19"/>
              </w:rPr>
              <w:t>вида</w:t>
            </w:r>
            <w:r>
              <w:rPr>
                <w:b/>
                <w:spacing w:val="-9"/>
                <w:sz w:val="19"/>
              </w:rPr>
              <w:t> </w:t>
            </w:r>
            <w:r>
              <w:rPr>
                <w:b/>
                <w:spacing w:val="-5"/>
                <w:sz w:val="19"/>
              </w:rPr>
              <w:t>"е"</w:t>
            </w:r>
          </w:p>
        </w:tc>
        <w:tc>
          <w:tcPr>
            <w:tcW w:w="1150" w:type="dxa"/>
          </w:tcPr>
          <w:p>
            <w:pPr>
              <w:pStyle w:val="TableParagraph"/>
              <w:spacing w:line="187" w:lineRule="exact"/>
              <w:ind w:left="503"/>
              <w:rPr>
                <w:rFonts w:ascii="Courier New" w:hAnsi="Courier New"/>
                <w:sz w:val="29"/>
              </w:rPr>
            </w:pPr>
            <w:r>
              <w:rPr>
                <w:rFonts w:ascii="Courier New" w:hAnsi="Courier New"/>
                <w:w w:val="95"/>
                <w:sz w:val="29"/>
              </w:rPr>
              <w:t>п</w:t>
            </w:r>
          </w:p>
        </w:tc>
        <w:tc>
          <w:tcPr>
            <w:tcW w:w="831" w:type="dxa"/>
          </w:tcPr>
          <w:p>
            <w:pPr>
              <w:pStyle w:val="TableParagraph"/>
              <w:spacing w:line="187" w:lineRule="exact"/>
              <w:ind w:left="45" w:right="14"/>
              <w:jc w:val="center"/>
              <w:rPr>
                <w:b/>
                <w:sz w:val="19"/>
              </w:rPr>
            </w:pPr>
            <w:r>
              <w:rPr>
                <w:b/>
                <w:spacing w:val="-5"/>
                <w:sz w:val="19"/>
              </w:rPr>
              <w:t>Т6</w:t>
            </w:r>
          </w:p>
        </w:tc>
        <w:tc>
          <w:tcPr>
            <w:tcW w:w="1163" w:type="dxa"/>
          </w:tcPr>
          <w:p>
            <w:pPr>
              <w:pStyle w:val="TableParagraph"/>
              <w:spacing w:line="187" w:lineRule="exact"/>
              <w:ind w:left="41" w:right="10"/>
              <w:jc w:val="center"/>
              <w:rPr>
                <w:b/>
                <w:sz w:val="19"/>
              </w:rPr>
            </w:pPr>
            <w:r>
              <w:rPr>
                <w:b/>
                <w:spacing w:val="-2"/>
                <w:sz w:val="19"/>
              </w:rPr>
              <w:t>1Ехе11Т6</w:t>
            </w:r>
          </w:p>
        </w:tc>
      </w:tr>
      <w:tr>
        <w:trPr>
          <w:trHeight w:val="202" w:hRule="atLeast"/>
        </w:trPr>
        <w:tc>
          <w:tcPr>
            <w:tcW w:w="1818" w:type="dxa"/>
          </w:tcPr>
          <w:p>
            <w:pPr>
              <w:pStyle w:val="TableParagraph"/>
              <w:spacing w:line="183" w:lineRule="exact"/>
              <w:ind w:left="31"/>
              <w:rPr>
                <w:rFonts w:ascii="Arial"/>
                <w:sz w:val="22"/>
              </w:rPr>
            </w:pPr>
            <w:r>
              <w:rPr>
                <w:rFonts w:ascii="Arial"/>
                <w:w w:val="85"/>
                <w:sz w:val="22"/>
              </w:rPr>
              <w:t>-</w:t>
            </w:r>
            <w:r>
              <w:rPr>
                <w:rFonts w:ascii="Arial"/>
                <w:spacing w:val="-5"/>
                <w:w w:val="95"/>
                <w:sz w:val="22"/>
              </w:rPr>
              <w:t>"-</w:t>
            </w:r>
          </w:p>
        </w:tc>
        <w:tc>
          <w:tcPr>
            <w:tcW w:w="2697" w:type="dxa"/>
          </w:tcPr>
          <w:p>
            <w:pPr>
              <w:pStyle w:val="TableParagraph"/>
              <w:spacing w:line="183" w:lineRule="exact"/>
              <w:ind w:left="39"/>
              <w:rPr>
                <w:b/>
                <w:sz w:val="19"/>
              </w:rPr>
            </w:pPr>
            <w:r>
              <w:rPr>
                <w:sz w:val="17"/>
              </w:rPr>
              <w:t>Кварцевое</w:t>
            </w:r>
            <w:r>
              <w:rPr>
                <w:spacing w:val="54"/>
                <w:sz w:val="17"/>
              </w:rPr>
              <w:t> </w:t>
            </w:r>
            <w:r>
              <w:rPr>
                <w:b/>
                <w:spacing w:val="-2"/>
                <w:sz w:val="19"/>
              </w:rPr>
              <w:t>заполнение</w:t>
            </w:r>
          </w:p>
        </w:tc>
        <w:tc>
          <w:tcPr>
            <w:tcW w:w="1150" w:type="dxa"/>
          </w:tcPr>
          <w:p>
            <w:pPr>
              <w:pStyle w:val="TableParagraph"/>
              <w:spacing w:line="183" w:lineRule="exact"/>
              <w:ind w:left="503"/>
              <w:rPr>
                <w:rFonts w:ascii="Courier New" w:hAnsi="Courier New"/>
                <w:sz w:val="29"/>
              </w:rPr>
            </w:pPr>
            <w:r>
              <w:rPr>
                <w:rFonts w:ascii="Courier New" w:hAnsi="Courier New"/>
                <w:w w:val="95"/>
                <w:sz w:val="29"/>
              </w:rPr>
              <w:t>п</w:t>
            </w:r>
          </w:p>
        </w:tc>
        <w:tc>
          <w:tcPr>
            <w:tcW w:w="831" w:type="dxa"/>
          </w:tcPr>
          <w:p>
            <w:pPr>
              <w:pStyle w:val="TableParagraph"/>
              <w:spacing w:line="183" w:lineRule="exact"/>
              <w:ind w:left="45" w:right="10"/>
              <w:jc w:val="center"/>
              <w:rPr>
                <w:b/>
                <w:sz w:val="19"/>
              </w:rPr>
            </w:pPr>
            <w:r>
              <w:rPr>
                <w:b/>
                <w:spacing w:val="-5"/>
                <w:sz w:val="19"/>
              </w:rPr>
              <w:t>Т6</w:t>
            </w:r>
          </w:p>
        </w:tc>
        <w:tc>
          <w:tcPr>
            <w:tcW w:w="1163" w:type="dxa"/>
          </w:tcPr>
          <w:p>
            <w:pPr>
              <w:pStyle w:val="TableParagraph"/>
              <w:spacing w:line="177" w:lineRule="exact" w:before="6"/>
              <w:ind w:left="41" w:right="5"/>
              <w:jc w:val="center"/>
              <w:rPr>
                <w:sz w:val="17"/>
              </w:rPr>
            </w:pPr>
            <w:r>
              <w:rPr>
                <w:spacing w:val="-2"/>
                <w:w w:val="105"/>
                <w:sz w:val="17"/>
              </w:rPr>
              <w:t>1Ехq11Т6</w:t>
            </w:r>
          </w:p>
        </w:tc>
      </w:tr>
      <w:tr>
        <w:trPr>
          <w:trHeight w:val="207" w:hRule="atLeast"/>
        </w:trPr>
        <w:tc>
          <w:tcPr>
            <w:tcW w:w="1818" w:type="dxa"/>
            <w:tcBorders>
              <w:left w:val="single" w:sz="4" w:space="0" w:color="000000"/>
            </w:tcBorders>
          </w:tcPr>
          <w:p>
            <w:pPr>
              <w:pStyle w:val="TableParagraph"/>
              <w:spacing w:line="187" w:lineRule="exact"/>
              <w:ind w:left="30"/>
              <w:rPr>
                <w:rFonts w:ascii="Arial"/>
                <w:sz w:val="23"/>
              </w:rPr>
            </w:pPr>
            <w:r>
              <w:rPr>
                <w:rFonts w:ascii="Arial"/>
                <w:w w:val="80"/>
                <w:sz w:val="23"/>
              </w:rPr>
              <w:t>-</w:t>
            </w:r>
            <w:r>
              <w:rPr>
                <w:rFonts w:ascii="Arial"/>
                <w:spacing w:val="-5"/>
                <w:w w:val="95"/>
                <w:sz w:val="23"/>
              </w:rPr>
              <w:t>"-</w:t>
            </w:r>
          </w:p>
        </w:tc>
        <w:tc>
          <w:tcPr>
            <w:tcW w:w="2697" w:type="dxa"/>
          </w:tcPr>
          <w:p>
            <w:pPr>
              <w:pStyle w:val="TableParagraph"/>
              <w:spacing w:line="187" w:lineRule="exact"/>
              <w:ind w:left="39"/>
              <w:rPr>
                <w:b/>
                <w:sz w:val="19"/>
              </w:rPr>
            </w:pPr>
            <w:r>
              <w:rPr>
                <w:b/>
                <w:spacing w:val="-2"/>
                <w:w w:val="95"/>
                <w:sz w:val="19"/>
              </w:rPr>
              <w:t>Специальный</w:t>
            </w:r>
          </w:p>
        </w:tc>
        <w:tc>
          <w:tcPr>
            <w:tcW w:w="1150" w:type="dxa"/>
          </w:tcPr>
          <w:p>
            <w:pPr>
              <w:pStyle w:val="TableParagraph"/>
              <w:spacing w:line="187" w:lineRule="exact"/>
              <w:ind w:left="507"/>
              <w:rPr>
                <w:rFonts w:ascii="Courier New" w:hAnsi="Courier New"/>
                <w:sz w:val="29"/>
              </w:rPr>
            </w:pPr>
            <w:r>
              <w:rPr>
                <w:rFonts w:ascii="Courier New" w:hAnsi="Courier New"/>
                <w:w w:val="92"/>
                <w:sz w:val="29"/>
              </w:rPr>
              <w:t>п</w:t>
            </w:r>
          </w:p>
        </w:tc>
        <w:tc>
          <w:tcPr>
            <w:tcW w:w="831" w:type="dxa"/>
          </w:tcPr>
          <w:p>
            <w:pPr>
              <w:pStyle w:val="TableParagraph"/>
              <w:spacing w:line="187" w:lineRule="exact"/>
              <w:ind w:left="45" w:right="3"/>
              <w:jc w:val="center"/>
              <w:rPr>
                <w:b/>
                <w:sz w:val="19"/>
              </w:rPr>
            </w:pPr>
            <w:r>
              <w:rPr>
                <w:b/>
                <w:spacing w:val="-5"/>
                <w:sz w:val="19"/>
              </w:rPr>
              <w:t>Тб</w:t>
            </w:r>
          </w:p>
        </w:tc>
        <w:tc>
          <w:tcPr>
            <w:tcW w:w="1163" w:type="dxa"/>
          </w:tcPr>
          <w:p>
            <w:pPr>
              <w:pStyle w:val="TableParagraph"/>
              <w:spacing w:line="187" w:lineRule="exact"/>
              <w:ind w:left="41" w:right="3"/>
              <w:jc w:val="center"/>
              <w:rPr>
                <w:b/>
                <w:sz w:val="19"/>
              </w:rPr>
            </w:pPr>
            <w:r>
              <w:rPr>
                <w:b/>
                <w:spacing w:val="-2"/>
                <w:sz w:val="19"/>
              </w:rPr>
              <w:t>1Ехs11Т6</w:t>
            </w:r>
          </w:p>
        </w:tc>
      </w:tr>
      <w:tr>
        <w:trPr>
          <w:trHeight w:val="416" w:hRule="atLeast"/>
        </w:trPr>
        <w:tc>
          <w:tcPr>
            <w:tcW w:w="1818" w:type="dxa"/>
            <w:tcBorders>
              <w:left w:val="single" w:sz="4" w:space="0" w:color="000000"/>
            </w:tcBorders>
          </w:tcPr>
          <w:p>
            <w:pPr>
              <w:pStyle w:val="TableParagraph"/>
              <w:spacing w:line="246" w:lineRule="exact"/>
              <w:ind w:left="31"/>
              <w:rPr>
                <w:rFonts w:ascii="Arial"/>
                <w:sz w:val="22"/>
              </w:rPr>
            </w:pPr>
            <w:r>
              <w:rPr>
                <w:rFonts w:ascii="Arial"/>
                <w:w w:val="85"/>
                <w:sz w:val="22"/>
              </w:rPr>
              <w:t>-</w:t>
            </w:r>
            <w:r>
              <w:rPr>
                <w:rFonts w:ascii="Arial"/>
                <w:spacing w:val="-5"/>
                <w:w w:val="95"/>
                <w:sz w:val="22"/>
              </w:rPr>
              <w:t>"-</w:t>
            </w:r>
          </w:p>
        </w:tc>
        <w:tc>
          <w:tcPr>
            <w:tcW w:w="2697" w:type="dxa"/>
          </w:tcPr>
          <w:p>
            <w:pPr>
              <w:pStyle w:val="TableParagraph"/>
              <w:tabs>
                <w:tab w:pos="2584" w:val="left" w:leader="none"/>
              </w:tabs>
              <w:ind w:left="39" w:right="-15"/>
              <w:rPr>
                <w:b/>
                <w:sz w:val="19"/>
              </w:rPr>
            </w:pPr>
            <w:r>
              <w:rPr>
                <w:b/>
                <w:spacing w:val="-2"/>
                <w:sz w:val="19"/>
              </w:rPr>
              <w:t>Специальный</w:t>
            </w:r>
            <w:r>
              <w:rPr>
                <w:b/>
                <w:sz w:val="19"/>
              </w:rPr>
              <w:tab/>
            </w:r>
            <w:r>
              <w:rPr>
                <w:b/>
                <w:spacing w:val="-13"/>
                <w:sz w:val="19"/>
              </w:rPr>
              <w:t>и</w:t>
            </w:r>
          </w:p>
          <w:p>
            <w:pPr>
              <w:pStyle w:val="TableParagraph"/>
              <w:spacing w:line="168" w:lineRule="exact" w:before="10"/>
              <w:ind w:left="38"/>
              <w:rPr>
                <w:sz w:val="17"/>
              </w:rPr>
            </w:pPr>
            <w:r>
              <w:rPr>
                <w:w w:val="105"/>
                <w:sz w:val="17"/>
              </w:rPr>
              <w:t>взрывонепроницаемая</w:t>
            </w:r>
            <w:r>
              <w:rPr>
                <w:spacing w:val="19"/>
                <w:w w:val="105"/>
                <w:sz w:val="17"/>
              </w:rPr>
              <w:t> </w:t>
            </w:r>
            <w:r>
              <w:rPr>
                <w:spacing w:val="-2"/>
                <w:w w:val="105"/>
                <w:sz w:val="17"/>
              </w:rPr>
              <w:t>оболочка</w:t>
            </w:r>
          </w:p>
        </w:tc>
        <w:tc>
          <w:tcPr>
            <w:tcW w:w="1150" w:type="dxa"/>
          </w:tcPr>
          <w:p>
            <w:pPr>
              <w:pStyle w:val="TableParagraph"/>
              <w:spacing w:before="9"/>
              <w:ind w:left="439"/>
              <w:rPr>
                <w:rFonts w:ascii="Arial" w:hAnsi="Arial"/>
                <w:b/>
                <w:sz w:val="18"/>
              </w:rPr>
            </w:pPr>
            <w:r>
              <w:rPr>
                <w:rFonts w:ascii="Arial" w:hAnsi="Arial"/>
                <w:b/>
                <w:spacing w:val="-5"/>
                <w:w w:val="105"/>
                <w:sz w:val="18"/>
              </w:rPr>
              <w:t>ПА</w:t>
            </w:r>
          </w:p>
        </w:tc>
        <w:tc>
          <w:tcPr>
            <w:tcW w:w="831" w:type="dxa"/>
          </w:tcPr>
          <w:p>
            <w:pPr>
              <w:pStyle w:val="TableParagraph"/>
              <w:spacing w:line="215" w:lineRule="exact"/>
              <w:ind w:left="45" w:right="3"/>
              <w:jc w:val="center"/>
              <w:rPr>
                <w:b/>
                <w:sz w:val="19"/>
              </w:rPr>
            </w:pPr>
            <w:r>
              <w:rPr>
                <w:b/>
                <w:spacing w:val="-5"/>
                <w:sz w:val="19"/>
              </w:rPr>
              <w:t>Тб</w:t>
            </w:r>
          </w:p>
        </w:tc>
        <w:tc>
          <w:tcPr>
            <w:tcW w:w="1163" w:type="dxa"/>
          </w:tcPr>
          <w:p>
            <w:pPr>
              <w:pStyle w:val="TableParagraph"/>
              <w:spacing w:line="210" w:lineRule="exact"/>
              <w:ind w:left="41" w:right="8"/>
              <w:jc w:val="center"/>
              <w:rPr>
                <w:b/>
                <w:sz w:val="19"/>
              </w:rPr>
            </w:pPr>
            <w:r>
              <w:rPr>
                <w:b/>
                <w:spacing w:val="-2"/>
                <w:sz w:val="19"/>
              </w:rPr>
              <w:t>1ExsdllAT6</w:t>
            </w:r>
          </w:p>
        </w:tc>
      </w:tr>
      <w:tr>
        <w:trPr>
          <w:trHeight w:val="617" w:hRule="atLeast"/>
        </w:trPr>
        <w:tc>
          <w:tcPr>
            <w:tcW w:w="1818" w:type="dxa"/>
          </w:tcPr>
          <w:p>
            <w:pPr>
              <w:pStyle w:val="TableParagraph"/>
              <w:spacing w:line="248" w:lineRule="exact"/>
              <w:ind w:left="26"/>
              <w:rPr>
                <w:rFonts w:ascii="Arial"/>
                <w:sz w:val="23"/>
              </w:rPr>
            </w:pPr>
            <w:r>
              <w:rPr>
                <w:rFonts w:ascii="Arial"/>
                <w:w w:val="80"/>
                <w:sz w:val="23"/>
              </w:rPr>
              <w:t>-</w:t>
            </w:r>
            <w:r>
              <w:rPr>
                <w:rFonts w:ascii="Arial"/>
                <w:spacing w:val="-5"/>
                <w:w w:val="95"/>
                <w:sz w:val="23"/>
              </w:rPr>
              <w:t>"-</w:t>
            </w:r>
          </w:p>
        </w:tc>
        <w:tc>
          <w:tcPr>
            <w:tcW w:w="2697" w:type="dxa"/>
          </w:tcPr>
          <w:p>
            <w:pPr>
              <w:pStyle w:val="TableParagraph"/>
              <w:tabs>
                <w:tab w:pos="1384" w:val="left" w:leader="none"/>
                <w:tab w:pos="1699" w:val="left" w:leader="none"/>
                <w:tab w:pos="2588" w:val="left" w:leader="none"/>
              </w:tabs>
              <w:spacing w:line="235" w:lineRule="auto" w:before="18"/>
              <w:ind w:left="36" w:right="-29"/>
              <w:rPr>
                <w:b/>
                <w:sz w:val="19"/>
              </w:rPr>
            </w:pPr>
            <w:r>
              <w:rPr>
                <w:spacing w:val="-2"/>
                <w:w w:val="105"/>
                <w:sz w:val="17"/>
              </w:rPr>
              <w:t>Специальный,</w:t>
            </w:r>
            <w:r>
              <w:rPr>
                <w:sz w:val="17"/>
              </w:rPr>
              <w:tab/>
            </w:r>
            <w:r>
              <w:rPr>
                <w:spacing w:val="-2"/>
                <w:w w:val="105"/>
                <w:sz w:val="17"/>
              </w:rPr>
              <w:t>искробезопасная электрическая</w:t>
            </w:r>
            <w:r>
              <w:rPr>
                <w:sz w:val="17"/>
              </w:rPr>
              <w:tab/>
              <w:tab/>
            </w:r>
            <w:r>
              <w:rPr>
                <w:spacing w:val="-4"/>
                <w:w w:val="105"/>
                <w:sz w:val="17"/>
              </w:rPr>
              <w:t>цепь</w:t>
            </w:r>
            <w:r>
              <w:rPr>
                <w:sz w:val="17"/>
              </w:rPr>
              <w:tab/>
            </w:r>
            <w:r>
              <w:rPr>
                <w:b/>
                <w:spacing w:val="-10"/>
                <w:w w:val="105"/>
                <w:sz w:val="19"/>
              </w:rPr>
              <w:t>и</w:t>
            </w:r>
          </w:p>
          <w:p>
            <w:pPr>
              <w:pStyle w:val="TableParagraph"/>
              <w:spacing w:line="168" w:lineRule="exact" w:before="6"/>
              <w:ind w:left="38"/>
              <w:rPr>
                <w:sz w:val="17"/>
              </w:rPr>
            </w:pPr>
            <w:r>
              <w:rPr>
                <w:w w:val="105"/>
                <w:sz w:val="17"/>
              </w:rPr>
              <w:t>взрывонепроницаемая</w:t>
            </w:r>
            <w:r>
              <w:rPr>
                <w:spacing w:val="17"/>
                <w:w w:val="110"/>
                <w:sz w:val="17"/>
              </w:rPr>
              <w:t> </w:t>
            </w:r>
            <w:r>
              <w:rPr>
                <w:spacing w:val="-2"/>
                <w:w w:val="110"/>
                <w:sz w:val="17"/>
              </w:rPr>
              <w:t>оболочка</w:t>
            </w:r>
          </w:p>
        </w:tc>
        <w:tc>
          <w:tcPr>
            <w:tcW w:w="1150" w:type="dxa"/>
          </w:tcPr>
          <w:p>
            <w:pPr>
              <w:pStyle w:val="TableParagraph"/>
              <w:spacing w:line="234" w:lineRule="exact"/>
              <w:ind w:left="455"/>
              <w:rPr>
                <w:sz w:val="28"/>
              </w:rPr>
            </w:pPr>
            <w:r>
              <w:rPr>
                <w:spacing w:val="-5"/>
                <w:sz w:val="28"/>
              </w:rPr>
              <w:t>пв</w:t>
            </w:r>
          </w:p>
        </w:tc>
        <w:tc>
          <w:tcPr>
            <w:tcW w:w="831" w:type="dxa"/>
          </w:tcPr>
          <w:p>
            <w:pPr>
              <w:pStyle w:val="TableParagraph"/>
              <w:spacing w:before="10"/>
              <w:ind w:left="20" w:right="20"/>
              <w:jc w:val="center"/>
              <w:rPr>
                <w:sz w:val="17"/>
              </w:rPr>
            </w:pPr>
            <w:r>
              <w:rPr>
                <w:spacing w:val="-5"/>
                <w:sz w:val="17"/>
              </w:rPr>
              <w:t>Т4</w:t>
            </w:r>
          </w:p>
        </w:tc>
        <w:tc>
          <w:tcPr>
            <w:tcW w:w="1163" w:type="dxa"/>
          </w:tcPr>
          <w:p>
            <w:pPr>
              <w:pStyle w:val="TableParagraph"/>
              <w:rPr>
                <w:sz w:val="16"/>
              </w:rPr>
            </w:pPr>
          </w:p>
        </w:tc>
      </w:tr>
      <w:tr>
        <w:trPr>
          <w:trHeight w:val="648" w:hRule="atLeast"/>
        </w:trPr>
        <w:tc>
          <w:tcPr>
            <w:tcW w:w="1818" w:type="dxa"/>
            <w:tcBorders>
              <w:left w:val="single" w:sz="4" w:space="0" w:color="000000"/>
            </w:tcBorders>
          </w:tcPr>
          <w:p>
            <w:pPr>
              <w:pStyle w:val="TableParagraph"/>
              <w:spacing w:line="210" w:lineRule="atLeast"/>
              <w:ind w:left="29" w:firstLine="2"/>
              <w:rPr>
                <w:sz w:val="17"/>
              </w:rPr>
            </w:pPr>
            <w:r>
              <w:rPr>
                <w:spacing w:val="-2"/>
                <w:w w:val="105"/>
                <w:sz w:val="17"/>
              </w:rPr>
              <w:t>Особовзрывобезопас- </w:t>
            </w:r>
            <w:r>
              <w:rPr>
                <w:spacing w:val="-4"/>
                <w:w w:val="105"/>
                <w:sz w:val="17"/>
              </w:rPr>
              <w:t>ное </w:t>
            </w:r>
            <w:r>
              <w:rPr>
                <w:spacing w:val="-2"/>
                <w:w w:val="105"/>
                <w:sz w:val="17"/>
              </w:rPr>
              <w:t>электрооборудование</w:t>
            </w:r>
          </w:p>
        </w:tc>
        <w:tc>
          <w:tcPr>
            <w:tcW w:w="2697" w:type="dxa"/>
          </w:tcPr>
          <w:p>
            <w:pPr>
              <w:pStyle w:val="TableParagraph"/>
              <w:spacing w:line="256" w:lineRule="auto" w:before="19"/>
              <w:ind w:left="34"/>
              <w:rPr>
                <w:sz w:val="17"/>
              </w:rPr>
            </w:pPr>
            <w:r>
              <w:rPr>
                <w:w w:val="105"/>
                <w:sz w:val="17"/>
              </w:rPr>
              <w:t>Искробезопасная</w:t>
            </w:r>
            <w:r>
              <w:rPr>
                <w:spacing w:val="80"/>
                <w:w w:val="105"/>
                <w:sz w:val="17"/>
              </w:rPr>
              <w:t> </w:t>
            </w:r>
            <w:r>
              <w:rPr>
                <w:w w:val="105"/>
                <w:sz w:val="17"/>
              </w:rPr>
              <w:t>электрическая </w:t>
            </w:r>
            <w:r>
              <w:rPr>
                <w:spacing w:val="-4"/>
                <w:w w:val="105"/>
                <w:sz w:val="17"/>
              </w:rPr>
              <w:t>цепь</w:t>
            </w:r>
          </w:p>
        </w:tc>
        <w:tc>
          <w:tcPr>
            <w:tcW w:w="1150" w:type="dxa"/>
          </w:tcPr>
          <w:p>
            <w:pPr>
              <w:pStyle w:val="TableParagraph"/>
              <w:spacing w:line="261" w:lineRule="exact"/>
              <w:ind w:left="446"/>
              <w:rPr>
                <w:rFonts w:ascii="Courier New" w:hAnsi="Courier New"/>
                <w:sz w:val="29"/>
              </w:rPr>
            </w:pPr>
            <w:r>
              <w:rPr>
                <w:rFonts w:ascii="Courier New" w:hAnsi="Courier New"/>
                <w:spacing w:val="-5"/>
                <w:w w:val="90"/>
                <w:sz w:val="29"/>
              </w:rPr>
              <w:t>пс</w:t>
            </w:r>
          </w:p>
        </w:tc>
        <w:tc>
          <w:tcPr>
            <w:tcW w:w="831" w:type="dxa"/>
          </w:tcPr>
          <w:p>
            <w:pPr>
              <w:pStyle w:val="TableParagraph"/>
              <w:spacing w:before="10"/>
              <w:ind w:left="2" w:right="20"/>
              <w:jc w:val="center"/>
              <w:rPr>
                <w:sz w:val="17"/>
              </w:rPr>
            </w:pPr>
            <w:r>
              <w:rPr>
                <w:spacing w:val="-5"/>
                <w:w w:val="90"/>
                <w:sz w:val="17"/>
              </w:rPr>
              <w:t>Т6</w:t>
            </w:r>
          </w:p>
        </w:tc>
        <w:tc>
          <w:tcPr>
            <w:tcW w:w="1163" w:type="dxa"/>
          </w:tcPr>
          <w:p>
            <w:pPr>
              <w:pStyle w:val="TableParagraph"/>
              <w:spacing w:line="206" w:lineRule="exact"/>
              <w:ind w:left="41" w:right="11"/>
              <w:jc w:val="center"/>
              <w:rPr>
                <w:b/>
                <w:sz w:val="19"/>
              </w:rPr>
            </w:pPr>
            <w:r>
              <w:rPr>
                <w:b/>
                <w:spacing w:val="-2"/>
                <w:sz w:val="19"/>
              </w:rPr>
              <w:t>OExillCT6</w:t>
            </w:r>
          </w:p>
        </w:tc>
      </w:tr>
      <w:tr>
        <w:trPr>
          <w:trHeight w:val="595" w:hRule="atLeast"/>
        </w:trPr>
        <w:tc>
          <w:tcPr>
            <w:tcW w:w="1818" w:type="dxa"/>
            <w:tcBorders>
              <w:left w:val="single" w:sz="4" w:space="0" w:color="000000"/>
            </w:tcBorders>
          </w:tcPr>
          <w:p>
            <w:pPr>
              <w:pStyle w:val="TableParagraph"/>
              <w:spacing w:line="193" w:lineRule="exact"/>
              <w:ind w:left="28"/>
              <w:rPr>
                <w:sz w:val="17"/>
              </w:rPr>
            </w:pPr>
            <w:r>
              <w:rPr>
                <w:spacing w:val="-4"/>
                <w:w w:val="120"/>
                <w:sz w:val="17"/>
              </w:rPr>
              <w:t>Тоже</w:t>
            </w:r>
          </w:p>
        </w:tc>
        <w:tc>
          <w:tcPr>
            <w:tcW w:w="2697" w:type="dxa"/>
          </w:tcPr>
          <w:p>
            <w:pPr>
              <w:pStyle w:val="TableParagraph"/>
              <w:spacing w:line="186" w:lineRule="exact"/>
              <w:ind w:left="34" w:right="-15"/>
              <w:rPr>
                <w:sz w:val="17"/>
              </w:rPr>
            </w:pPr>
            <w:r>
              <w:rPr>
                <w:w w:val="105"/>
                <w:sz w:val="17"/>
              </w:rPr>
              <w:t>Искробезопасная</w:t>
            </w:r>
            <w:r>
              <w:rPr>
                <w:spacing w:val="59"/>
                <w:w w:val="105"/>
                <w:sz w:val="17"/>
              </w:rPr>
              <w:t>  </w:t>
            </w:r>
            <w:r>
              <w:rPr>
                <w:spacing w:val="-2"/>
                <w:w w:val="105"/>
                <w:sz w:val="17"/>
              </w:rPr>
              <w:t>электрическая</w:t>
            </w:r>
          </w:p>
          <w:p>
            <w:pPr>
              <w:pStyle w:val="TableParagraph"/>
              <w:tabs>
                <w:tab w:pos="621" w:val="left" w:leader="none"/>
                <w:tab w:pos="943" w:val="left" w:leader="none"/>
              </w:tabs>
              <w:spacing w:line="210" w:lineRule="exact"/>
              <w:ind w:left="36" w:hanging="3"/>
              <w:rPr>
                <w:sz w:val="17"/>
              </w:rPr>
            </w:pPr>
            <w:r>
              <w:rPr>
                <w:spacing w:val="-4"/>
                <w:w w:val="105"/>
                <w:sz w:val="17"/>
              </w:rPr>
              <w:t>цепь</w:t>
            </w:r>
            <w:r>
              <w:rPr>
                <w:sz w:val="17"/>
              </w:rPr>
              <w:tab/>
            </w:r>
            <w:r>
              <w:rPr>
                <w:b/>
                <w:spacing w:val="-10"/>
                <w:w w:val="105"/>
                <w:sz w:val="19"/>
              </w:rPr>
              <w:t>и</w:t>
            </w:r>
            <w:r>
              <w:rPr>
                <w:b/>
                <w:sz w:val="19"/>
              </w:rPr>
              <w:tab/>
            </w:r>
            <w:r>
              <w:rPr>
                <w:spacing w:val="-2"/>
                <w:w w:val="105"/>
                <w:sz w:val="17"/>
              </w:rPr>
              <w:t>взрывонепроницаемая оболочка</w:t>
            </w:r>
          </w:p>
        </w:tc>
        <w:tc>
          <w:tcPr>
            <w:tcW w:w="1150" w:type="dxa"/>
          </w:tcPr>
          <w:p>
            <w:pPr>
              <w:pStyle w:val="TableParagraph"/>
              <w:spacing w:line="190" w:lineRule="exact"/>
              <w:ind w:left="439"/>
              <w:rPr>
                <w:rFonts w:ascii="Arial" w:hAnsi="Arial"/>
                <w:b/>
                <w:sz w:val="18"/>
              </w:rPr>
            </w:pPr>
            <w:r>
              <w:rPr>
                <w:rFonts w:ascii="Arial" w:hAnsi="Arial"/>
                <w:b/>
                <w:spacing w:val="-5"/>
                <w:w w:val="105"/>
                <w:sz w:val="18"/>
              </w:rPr>
              <w:t>ПА</w:t>
            </w:r>
          </w:p>
        </w:tc>
        <w:tc>
          <w:tcPr>
            <w:tcW w:w="831" w:type="dxa"/>
          </w:tcPr>
          <w:p>
            <w:pPr>
              <w:pStyle w:val="TableParagraph"/>
              <w:spacing w:line="184" w:lineRule="exact"/>
              <w:ind w:left="43" w:right="20"/>
              <w:jc w:val="center"/>
              <w:rPr>
                <w:sz w:val="17"/>
              </w:rPr>
            </w:pPr>
            <w:r>
              <w:rPr>
                <w:spacing w:val="-5"/>
                <w:w w:val="105"/>
                <w:sz w:val="17"/>
              </w:rPr>
              <w:t>Т4</w:t>
            </w:r>
          </w:p>
        </w:tc>
        <w:tc>
          <w:tcPr>
            <w:tcW w:w="1163" w:type="dxa"/>
          </w:tcPr>
          <w:p>
            <w:pPr>
              <w:pStyle w:val="TableParagraph"/>
              <w:spacing w:line="184" w:lineRule="exact"/>
              <w:ind w:left="41" w:right="17"/>
              <w:jc w:val="center"/>
              <w:rPr>
                <w:b/>
                <w:sz w:val="19"/>
              </w:rPr>
            </w:pPr>
            <w:r>
              <w:rPr>
                <w:b/>
                <w:spacing w:val="-2"/>
                <w:sz w:val="19"/>
              </w:rPr>
              <w:t>0Exid11AT4</w:t>
            </w:r>
          </w:p>
        </w:tc>
      </w:tr>
      <w:tr>
        <w:trPr>
          <w:trHeight w:val="402" w:hRule="atLeast"/>
        </w:trPr>
        <w:tc>
          <w:tcPr>
            <w:tcW w:w="1818" w:type="dxa"/>
            <w:tcBorders>
              <w:left w:val="single" w:sz="4" w:space="0" w:color="000000"/>
            </w:tcBorders>
          </w:tcPr>
          <w:p>
            <w:pPr>
              <w:pStyle w:val="TableParagraph"/>
              <w:spacing w:line="236" w:lineRule="exact"/>
              <w:ind w:left="26"/>
              <w:rPr>
                <w:rFonts w:ascii="Arial"/>
                <w:sz w:val="22"/>
              </w:rPr>
            </w:pPr>
            <w:r>
              <w:rPr>
                <w:rFonts w:ascii="Arial"/>
                <w:w w:val="85"/>
                <w:sz w:val="22"/>
              </w:rPr>
              <w:t>-</w:t>
            </w:r>
            <w:r>
              <w:rPr>
                <w:rFonts w:ascii="Arial"/>
                <w:spacing w:val="-5"/>
                <w:w w:val="95"/>
                <w:sz w:val="22"/>
              </w:rPr>
              <w:t>"-</w:t>
            </w:r>
          </w:p>
        </w:tc>
        <w:tc>
          <w:tcPr>
            <w:tcW w:w="2697" w:type="dxa"/>
          </w:tcPr>
          <w:p>
            <w:pPr>
              <w:pStyle w:val="TableParagraph"/>
              <w:spacing w:line="210" w:lineRule="exact"/>
              <w:ind w:left="31" w:firstLine="4"/>
              <w:rPr>
                <w:sz w:val="17"/>
              </w:rPr>
            </w:pPr>
            <w:r>
              <w:rPr>
                <w:w w:val="105"/>
                <w:sz w:val="17"/>
              </w:rPr>
              <w:t>Специальный</w:t>
            </w:r>
            <w:r>
              <w:rPr>
                <w:spacing w:val="40"/>
                <w:w w:val="105"/>
                <w:sz w:val="17"/>
              </w:rPr>
              <w:t> </w:t>
            </w:r>
            <w:r>
              <w:rPr>
                <w:w w:val="105"/>
                <w:sz w:val="17"/>
              </w:rPr>
              <w:t>и</w:t>
            </w:r>
            <w:r>
              <w:rPr>
                <w:spacing w:val="40"/>
                <w:w w:val="105"/>
                <w:sz w:val="17"/>
              </w:rPr>
              <w:t> </w:t>
            </w:r>
            <w:r>
              <w:rPr>
                <w:w w:val="105"/>
                <w:sz w:val="17"/>
              </w:rPr>
              <w:t>искробезопасная элеКТРическая</w:t>
            </w:r>
            <w:r>
              <w:rPr>
                <w:spacing w:val="40"/>
                <w:w w:val="105"/>
                <w:sz w:val="17"/>
              </w:rPr>
              <w:t> </w:t>
            </w:r>
            <w:r>
              <w:rPr>
                <w:w w:val="105"/>
                <w:sz w:val="17"/>
              </w:rPr>
              <w:t>цепь</w:t>
            </w:r>
          </w:p>
        </w:tc>
        <w:tc>
          <w:tcPr>
            <w:tcW w:w="1150" w:type="dxa"/>
          </w:tcPr>
          <w:p>
            <w:pPr>
              <w:pStyle w:val="TableParagraph"/>
              <w:spacing w:line="250" w:lineRule="exact"/>
              <w:ind w:left="446"/>
              <w:rPr>
                <w:rFonts w:ascii="Courier New" w:hAnsi="Courier New"/>
                <w:sz w:val="29"/>
              </w:rPr>
            </w:pPr>
            <w:r>
              <w:rPr>
                <w:rFonts w:ascii="Courier New" w:hAnsi="Courier New"/>
                <w:spacing w:val="-5"/>
                <w:w w:val="85"/>
                <w:sz w:val="29"/>
              </w:rPr>
              <w:t>пс</w:t>
            </w:r>
          </w:p>
        </w:tc>
        <w:tc>
          <w:tcPr>
            <w:tcW w:w="831" w:type="dxa"/>
          </w:tcPr>
          <w:p>
            <w:pPr>
              <w:pStyle w:val="TableParagraph"/>
              <w:spacing w:before="4"/>
              <w:ind w:left="45" w:right="66"/>
              <w:jc w:val="center"/>
              <w:rPr>
                <w:sz w:val="17"/>
              </w:rPr>
            </w:pPr>
            <w:r>
              <w:rPr>
                <w:spacing w:val="-5"/>
                <w:w w:val="85"/>
                <w:sz w:val="17"/>
              </w:rPr>
              <w:t>Т4</w:t>
            </w:r>
          </w:p>
        </w:tc>
        <w:tc>
          <w:tcPr>
            <w:tcW w:w="1163" w:type="dxa"/>
          </w:tcPr>
          <w:p>
            <w:pPr>
              <w:pStyle w:val="TableParagraph"/>
              <w:ind w:left="41" w:right="10"/>
              <w:jc w:val="center"/>
              <w:rPr>
                <w:sz w:val="17"/>
              </w:rPr>
            </w:pPr>
            <w:r>
              <w:rPr>
                <w:spacing w:val="-2"/>
                <w:w w:val="110"/>
                <w:sz w:val="17"/>
              </w:rPr>
              <w:t>0Exsi11CT4</w:t>
            </w:r>
          </w:p>
        </w:tc>
      </w:tr>
    </w:tbl>
    <w:p>
      <w:pPr>
        <w:pStyle w:val="BodyText"/>
        <w:rPr>
          <w:b/>
          <w:sz w:val="20"/>
        </w:rPr>
      </w:pPr>
    </w:p>
    <w:p>
      <w:pPr>
        <w:pStyle w:val="BodyText"/>
        <w:spacing w:before="1"/>
        <w:rPr>
          <w:b/>
        </w:rPr>
      </w:pPr>
    </w:p>
    <w:p>
      <w:pPr>
        <w:spacing w:before="0"/>
        <w:ind w:left="0" w:right="219" w:firstLine="0"/>
        <w:jc w:val="right"/>
        <w:rPr>
          <w:b/>
          <w:sz w:val="18"/>
        </w:rPr>
      </w:pPr>
      <w:r>
        <w:rPr>
          <w:b/>
          <w:sz w:val="18"/>
        </w:rPr>
        <w:t>ПРИЛОЖЕНИЕ</w:t>
      </w:r>
      <w:r>
        <w:rPr>
          <w:b/>
          <w:spacing w:val="18"/>
          <w:w w:val="105"/>
          <w:sz w:val="18"/>
        </w:rPr>
        <w:t> </w:t>
      </w:r>
      <w:r>
        <w:rPr>
          <w:b/>
          <w:spacing w:val="-5"/>
          <w:w w:val="105"/>
          <w:sz w:val="18"/>
        </w:rPr>
        <w:t>12</w:t>
      </w:r>
    </w:p>
    <w:p>
      <w:pPr>
        <w:pStyle w:val="BodyText"/>
        <w:spacing w:before="6"/>
        <w:rPr>
          <w:b/>
        </w:rPr>
      </w:pPr>
    </w:p>
    <w:p>
      <w:pPr>
        <w:spacing w:before="0"/>
        <w:ind w:left="1320" w:right="1191" w:firstLine="0"/>
        <w:jc w:val="center"/>
        <w:rPr>
          <w:b/>
          <w:sz w:val="18"/>
        </w:rPr>
      </w:pPr>
      <w:r>
        <w:rPr>
          <w:b/>
          <w:sz w:val="18"/>
        </w:rPr>
        <w:t>УСТАНОВКА</w:t>
      </w:r>
      <w:r>
        <w:rPr>
          <w:b/>
          <w:spacing w:val="14"/>
          <w:sz w:val="18"/>
        </w:rPr>
        <w:t> </w:t>
      </w:r>
      <w:r>
        <w:rPr>
          <w:b/>
          <w:sz w:val="18"/>
        </w:rPr>
        <w:t>АВАРИЙНОГО</w:t>
      </w:r>
      <w:r>
        <w:rPr>
          <w:b/>
          <w:spacing w:val="13"/>
          <w:sz w:val="18"/>
        </w:rPr>
        <w:t> </w:t>
      </w:r>
      <w:r>
        <w:rPr>
          <w:b/>
          <w:spacing w:val="-2"/>
          <w:sz w:val="18"/>
        </w:rPr>
        <w:t>ХОМУТА</w:t>
      </w:r>
    </w:p>
    <w:p>
      <w:pPr>
        <w:pStyle w:val="BodyText"/>
        <w:spacing w:before="10"/>
        <w:rPr>
          <w:b/>
        </w:rPr>
      </w:pPr>
    </w:p>
    <w:p>
      <w:pPr>
        <w:pStyle w:val="ListParagraph"/>
        <w:numPr>
          <w:ilvl w:val="0"/>
          <w:numId w:val="71"/>
        </w:numPr>
        <w:tabs>
          <w:tab w:pos="664" w:val="left" w:leader="none"/>
        </w:tabs>
        <w:spacing w:line="259" w:lineRule="auto" w:before="0" w:after="0"/>
        <w:ind w:left="130" w:right="237" w:firstLine="257"/>
        <w:jc w:val="both"/>
        <w:rPr>
          <w:sz w:val="17"/>
        </w:rPr>
      </w:pPr>
      <w:r>
        <w:rPr>
          <w:w w:val="105"/>
          <w:sz w:val="17"/>
        </w:rPr>
        <w:t>Для</w:t>
      </w:r>
      <w:r>
        <w:rPr>
          <w:spacing w:val="40"/>
          <w:w w:val="105"/>
          <w:sz w:val="17"/>
        </w:rPr>
        <w:t> </w:t>
      </w:r>
      <w:r>
        <w:rPr>
          <w:w w:val="105"/>
          <w:sz w:val="17"/>
        </w:rPr>
        <w:t>аварийного</w:t>
      </w:r>
      <w:r>
        <w:rPr>
          <w:spacing w:val="40"/>
          <w:w w:val="105"/>
          <w:sz w:val="17"/>
        </w:rPr>
        <w:t> </w:t>
      </w:r>
      <w:r>
        <w:rPr>
          <w:w w:val="105"/>
          <w:sz w:val="17"/>
        </w:rPr>
        <w:t>перекрытия</w:t>
      </w:r>
      <w:r>
        <w:rPr>
          <w:spacing w:val="40"/>
          <w:w w:val="105"/>
          <w:sz w:val="17"/>
        </w:rPr>
        <w:t> </w:t>
      </w:r>
      <w:r>
        <w:rPr>
          <w:w w:val="105"/>
          <w:sz w:val="17"/>
        </w:rPr>
        <w:t>трещин</w:t>
      </w:r>
      <w:r>
        <w:rPr>
          <w:spacing w:val="40"/>
          <w:w w:val="105"/>
          <w:sz w:val="17"/>
        </w:rPr>
        <w:t> </w:t>
      </w:r>
      <w:r>
        <w:rPr>
          <w:w w:val="105"/>
          <w:sz w:val="17"/>
        </w:rPr>
        <w:t>вмятин</w:t>
      </w:r>
      <w:r>
        <w:rPr>
          <w:spacing w:val="40"/>
          <w:w w:val="105"/>
          <w:sz w:val="17"/>
        </w:rPr>
        <w:t> </w:t>
      </w:r>
      <w:r>
        <w:rPr>
          <w:w w:val="105"/>
          <w:sz w:val="17"/>
        </w:rPr>
        <w:t>допускается</w:t>
      </w:r>
      <w:r>
        <w:rPr>
          <w:spacing w:val="40"/>
          <w:w w:val="105"/>
          <w:sz w:val="17"/>
        </w:rPr>
        <w:t> </w:t>
      </w:r>
      <w:r>
        <w:rPr>
          <w:w w:val="105"/>
          <w:sz w:val="17"/>
        </w:rPr>
        <w:t>устанавливать</w:t>
      </w:r>
      <w:r>
        <w:rPr>
          <w:spacing w:val="40"/>
          <w:w w:val="105"/>
          <w:sz w:val="17"/>
        </w:rPr>
        <w:t> </w:t>
      </w:r>
      <w:r>
        <w:rPr>
          <w:w w:val="105"/>
          <w:sz w:val="17"/>
        </w:rPr>
        <w:t>аварийные хомуты,</w:t>
      </w:r>
      <w:r>
        <w:rPr>
          <w:w w:val="105"/>
          <w:sz w:val="17"/>
        </w:rPr>
        <w:t> изготовленные</w:t>
      </w:r>
      <w:r>
        <w:rPr>
          <w:w w:val="105"/>
          <w:sz w:val="17"/>
        </w:rPr>
        <w:t> из</w:t>
      </w:r>
      <w:r>
        <w:rPr>
          <w:w w:val="105"/>
          <w:sz w:val="17"/>
        </w:rPr>
        <w:t> труб</w:t>
      </w:r>
      <w:r>
        <w:rPr>
          <w:w w:val="105"/>
          <w:sz w:val="17"/>
        </w:rPr>
        <w:t> той</w:t>
      </w:r>
      <w:r>
        <w:rPr>
          <w:w w:val="105"/>
          <w:sz w:val="17"/>
        </w:rPr>
        <w:t> же</w:t>
      </w:r>
      <w:r>
        <w:rPr>
          <w:w w:val="105"/>
          <w:sz w:val="17"/>
        </w:rPr>
        <w:t> марки</w:t>
      </w:r>
      <w:r>
        <w:rPr>
          <w:w w:val="105"/>
          <w:sz w:val="17"/>
        </w:rPr>
        <w:t> стали</w:t>
      </w:r>
      <w:r>
        <w:rPr>
          <w:w w:val="105"/>
          <w:sz w:val="17"/>
        </w:rPr>
        <w:t> соответствующего</w:t>
      </w:r>
      <w:r>
        <w:rPr>
          <w:w w:val="105"/>
          <w:sz w:val="17"/>
        </w:rPr>
        <w:t> диаметра,</w:t>
      </w:r>
      <w:r>
        <w:rPr>
          <w:w w:val="105"/>
          <w:sz w:val="17"/>
        </w:rPr>
        <w:t> с</w:t>
      </w:r>
      <w:r>
        <w:rPr>
          <w:w w:val="105"/>
          <w:sz w:val="17"/>
        </w:rPr>
        <w:t> толщиной стенки больше, чем у ремонтируемого продуктопровода.</w:t>
      </w:r>
    </w:p>
    <w:p>
      <w:pPr>
        <w:pStyle w:val="ListParagraph"/>
        <w:numPr>
          <w:ilvl w:val="0"/>
          <w:numId w:val="71"/>
        </w:numPr>
        <w:tabs>
          <w:tab w:pos="586" w:val="left" w:leader="none"/>
        </w:tabs>
        <w:spacing w:line="249" w:lineRule="auto" w:before="0" w:after="0"/>
        <w:ind w:left="132" w:right="225" w:firstLine="253"/>
        <w:jc w:val="both"/>
        <w:rPr>
          <w:sz w:val="17"/>
        </w:rPr>
      </w:pPr>
      <w:r>
        <w:rPr>
          <w:w w:val="105"/>
          <w:sz w:val="17"/>
        </w:rPr>
        <w:t>Аварийный</w:t>
      </w:r>
      <w:r>
        <w:rPr>
          <w:spacing w:val="31"/>
          <w:w w:val="105"/>
          <w:sz w:val="17"/>
        </w:rPr>
        <w:t> </w:t>
      </w:r>
      <w:r>
        <w:rPr>
          <w:w w:val="105"/>
          <w:sz w:val="17"/>
        </w:rPr>
        <w:t>хомут</w:t>
      </w:r>
      <w:r>
        <w:rPr>
          <w:spacing w:val="19"/>
          <w:w w:val="105"/>
          <w:sz w:val="17"/>
        </w:rPr>
        <w:t> </w:t>
      </w:r>
      <w:r>
        <w:rPr>
          <w:w w:val="105"/>
          <w:sz w:val="17"/>
        </w:rPr>
        <w:t>(см.</w:t>
      </w:r>
      <w:r>
        <w:rPr>
          <w:spacing w:val="22"/>
          <w:w w:val="105"/>
          <w:sz w:val="17"/>
        </w:rPr>
        <w:t> </w:t>
      </w:r>
      <w:r>
        <w:rPr>
          <w:w w:val="105"/>
          <w:sz w:val="17"/>
        </w:rPr>
        <w:t>рисунок),</w:t>
      </w:r>
      <w:r>
        <w:rPr>
          <w:spacing w:val="25"/>
          <w:w w:val="105"/>
          <w:sz w:val="17"/>
        </w:rPr>
        <w:t> </w:t>
      </w:r>
      <w:r>
        <w:rPr>
          <w:w w:val="105"/>
          <w:sz w:val="17"/>
        </w:rPr>
        <w:t>состоящий</w:t>
      </w:r>
      <w:r>
        <w:rPr>
          <w:spacing w:val="36"/>
          <w:w w:val="105"/>
          <w:sz w:val="17"/>
        </w:rPr>
        <w:t> </w:t>
      </w:r>
      <w:r>
        <w:rPr>
          <w:w w:val="105"/>
          <w:sz w:val="17"/>
        </w:rPr>
        <w:t>из</w:t>
      </w:r>
      <w:r>
        <w:rPr>
          <w:spacing w:val="16"/>
          <w:w w:val="105"/>
          <w:sz w:val="17"/>
        </w:rPr>
        <w:t> </w:t>
      </w:r>
      <w:r>
        <w:rPr>
          <w:w w:val="105"/>
          <w:sz w:val="17"/>
        </w:rPr>
        <w:t>двух</w:t>
      </w:r>
      <w:r>
        <w:rPr>
          <w:spacing w:val="20"/>
          <w:w w:val="105"/>
          <w:sz w:val="17"/>
        </w:rPr>
        <w:t> </w:t>
      </w:r>
      <w:r>
        <w:rPr>
          <w:w w:val="105"/>
          <w:sz w:val="17"/>
        </w:rPr>
        <w:t>корыт,</w:t>
      </w:r>
      <w:r>
        <w:rPr>
          <w:spacing w:val="18"/>
          <w:w w:val="105"/>
          <w:sz w:val="17"/>
        </w:rPr>
        <w:t> </w:t>
      </w:r>
      <w:r>
        <w:rPr>
          <w:w w:val="105"/>
          <w:sz w:val="17"/>
        </w:rPr>
        <w:t>изготовлен</w:t>
      </w:r>
      <w:r>
        <w:rPr>
          <w:spacing w:val="26"/>
          <w:w w:val="105"/>
          <w:sz w:val="17"/>
        </w:rPr>
        <w:t> </w:t>
      </w:r>
      <w:r>
        <w:rPr>
          <w:w w:val="105"/>
          <w:sz w:val="17"/>
        </w:rPr>
        <w:t>на</w:t>
      </w:r>
      <w:r>
        <w:rPr>
          <w:spacing w:val="19"/>
          <w:w w:val="105"/>
          <w:sz w:val="17"/>
        </w:rPr>
        <w:t> </w:t>
      </w:r>
      <w:r>
        <w:rPr>
          <w:w w:val="105"/>
          <w:sz w:val="17"/>
        </w:rPr>
        <w:t>ремонтной</w:t>
      </w:r>
      <w:r>
        <w:rPr>
          <w:spacing w:val="27"/>
          <w:w w:val="105"/>
          <w:sz w:val="17"/>
        </w:rPr>
        <w:t> </w:t>
      </w:r>
      <w:r>
        <w:rPr>
          <w:w w:val="105"/>
          <w:sz w:val="17"/>
        </w:rPr>
        <w:t>базе и подогнан</w:t>
      </w:r>
      <w:r>
        <w:rPr>
          <w:spacing w:val="29"/>
          <w:w w:val="105"/>
          <w:sz w:val="17"/>
        </w:rPr>
        <w:t> </w:t>
      </w:r>
      <w:r>
        <w:rPr>
          <w:w w:val="105"/>
          <w:sz w:val="17"/>
        </w:rPr>
        <w:t>на эталонной</w:t>
      </w:r>
      <w:r>
        <w:rPr>
          <w:spacing w:val="30"/>
          <w:w w:val="105"/>
          <w:sz w:val="17"/>
        </w:rPr>
        <w:t> </w:t>
      </w:r>
      <w:r>
        <w:rPr>
          <w:w w:val="105"/>
          <w:sz w:val="17"/>
        </w:rPr>
        <w:t>трубе</w:t>
      </w:r>
      <w:r>
        <w:rPr>
          <w:spacing w:val="27"/>
          <w:w w:val="105"/>
          <w:sz w:val="17"/>
        </w:rPr>
        <w:t> </w:t>
      </w:r>
      <w:r>
        <w:rPr>
          <w:w w:val="105"/>
          <w:sz w:val="17"/>
        </w:rPr>
        <w:t>так,</w:t>
      </w:r>
      <w:r>
        <w:rPr>
          <w:spacing w:val="27"/>
          <w:w w:val="105"/>
          <w:sz w:val="17"/>
        </w:rPr>
        <w:t> </w:t>
      </w:r>
      <w:r>
        <w:rPr>
          <w:w w:val="105"/>
          <w:sz w:val="17"/>
        </w:rPr>
        <w:t>чтобы зазор между продольными</w:t>
      </w:r>
      <w:r>
        <w:rPr>
          <w:spacing w:val="38"/>
          <w:w w:val="105"/>
          <w:sz w:val="17"/>
        </w:rPr>
        <w:t> </w:t>
      </w:r>
      <w:r>
        <w:rPr>
          <w:w w:val="105"/>
          <w:sz w:val="17"/>
        </w:rPr>
        <w:t>кромками не превышал</w:t>
      </w:r>
      <w:r>
        <w:rPr>
          <w:spacing w:val="26"/>
          <w:w w:val="105"/>
          <w:sz w:val="17"/>
        </w:rPr>
        <w:t> </w:t>
      </w:r>
      <w:r>
        <w:rPr>
          <w:w w:val="105"/>
          <w:sz w:val="18"/>
        </w:rPr>
        <w:t>З </w:t>
      </w:r>
      <w:r>
        <w:rPr>
          <w:w w:val="105"/>
          <w:sz w:val="17"/>
        </w:rPr>
        <w:t>мм. Монтируется</w:t>
      </w:r>
      <w:r>
        <w:rPr>
          <w:w w:val="105"/>
          <w:sz w:val="17"/>
        </w:rPr>
        <w:t> на предварительно очищенном от грязи и следов коррозии трубопроводе.</w:t>
      </w:r>
    </w:p>
    <w:p>
      <w:pPr>
        <w:pStyle w:val="ListParagraph"/>
        <w:numPr>
          <w:ilvl w:val="0"/>
          <w:numId w:val="71"/>
        </w:numPr>
        <w:tabs>
          <w:tab w:pos="603" w:val="left" w:leader="none"/>
        </w:tabs>
        <w:spacing w:line="264" w:lineRule="auto" w:before="3" w:after="0"/>
        <w:ind w:left="132" w:right="246" w:firstLine="250"/>
        <w:jc w:val="both"/>
        <w:rPr>
          <w:sz w:val="17"/>
        </w:rPr>
      </w:pPr>
      <w:r>
        <w:rPr>
          <w:w w:val="105"/>
          <w:sz w:val="17"/>
        </w:rPr>
        <w:t>Установка</w:t>
      </w:r>
      <w:r>
        <w:rPr>
          <w:w w:val="105"/>
          <w:sz w:val="17"/>
        </w:rPr>
        <w:t> хомута</w:t>
      </w:r>
      <w:r>
        <w:rPr>
          <w:w w:val="105"/>
          <w:sz w:val="17"/>
        </w:rPr>
        <w:t> производится</w:t>
      </w:r>
      <w:r>
        <w:rPr>
          <w:w w:val="105"/>
          <w:sz w:val="17"/>
        </w:rPr>
        <w:t> при</w:t>
      </w:r>
      <w:r>
        <w:rPr>
          <w:w w:val="105"/>
          <w:sz w:val="17"/>
        </w:rPr>
        <w:t> отсутствии</w:t>
      </w:r>
      <w:r>
        <w:rPr>
          <w:w w:val="105"/>
          <w:sz w:val="17"/>
        </w:rPr>
        <w:t> давления</w:t>
      </w:r>
      <w:r>
        <w:rPr>
          <w:w w:val="105"/>
          <w:sz w:val="17"/>
        </w:rPr>
        <w:t> в</w:t>
      </w:r>
      <w:r>
        <w:rPr>
          <w:w w:val="105"/>
          <w:sz w:val="17"/>
        </w:rPr>
        <w:t> трубопроводе</w:t>
      </w:r>
      <w:r>
        <w:rPr>
          <w:w w:val="105"/>
          <w:sz w:val="17"/>
        </w:rPr>
        <w:t> в</w:t>
      </w:r>
      <w:r>
        <w:rPr>
          <w:w w:val="105"/>
          <w:sz w:val="17"/>
        </w:rPr>
        <w:t> следующей </w:t>
      </w:r>
      <w:r>
        <w:rPr>
          <w:spacing w:val="-2"/>
          <w:w w:val="105"/>
          <w:sz w:val="17"/>
        </w:rPr>
        <w:t>последовательности.</w:t>
      </w:r>
    </w:p>
    <w:p>
      <w:pPr>
        <w:pStyle w:val="ListParagraph"/>
        <w:numPr>
          <w:ilvl w:val="1"/>
          <w:numId w:val="71"/>
        </w:numPr>
        <w:tabs>
          <w:tab w:pos="709" w:val="left" w:leader="none"/>
        </w:tabs>
        <w:spacing w:line="264" w:lineRule="auto" w:before="0" w:after="0"/>
        <w:ind w:left="130" w:right="233" w:firstLine="252"/>
        <w:jc w:val="both"/>
        <w:rPr>
          <w:sz w:val="17"/>
        </w:rPr>
      </w:pPr>
      <w:r>
        <w:rPr>
          <w:w w:val="105"/>
          <w:sz w:val="17"/>
        </w:rPr>
        <w:t>Трещину</w:t>
      </w:r>
      <w:r>
        <w:rPr>
          <w:spacing w:val="23"/>
          <w:w w:val="105"/>
          <w:sz w:val="17"/>
        </w:rPr>
        <w:t> </w:t>
      </w:r>
      <w:r>
        <w:rPr>
          <w:w w:val="105"/>
          <w:sz w:val="17"/>
        </w:rPr>
        <w:t>просверлить</w:t>
      </w:r>
      <w:r>
        <w:rPr>
          <w:spacing w:val="28"/>
          <w:w w:val="105"/>
          <w:sz w:val="17"/>
        </w:rPr>
        <w:t> </w:t>
      </w:r>
      <w:r>
        <w:rPr>
          <w:w w:val="105"/>
          <w:sz w:val="17"/>
        </w:rPr>
        <w:t>ручной</w:t>
      </w:r>
      <w:r>
        <w:rPr>
          <w:spacing w:val="20"/>
          <w:w w:val="105"/>
          <w:sz w:val="17"/>
        </w:rPr>
        <w:t> </w:t>
      </w:r>
      <w:r>
        <w:rPr>
          <w:w w:val="105"/>
          <w:sz w:val="17"/>
        </w:rPr>
        <w:t>дрелью</w:t>
      </w:r>
      <w:r>
        <w:rPr>
          <w:spacing w:val="23"/>
          <w:w w:val="105"/>
          <w:sz w:val="17"/>
        </w:rPr>
        <w:t> </w:t>
      </w:r>
      <w:r>
        <w:rPr>
          <w:w w:val="105"/>
          <w:sz w:val="17"/>
        </w:rPr>
        <w:t>с</w:t>
      </w:r>
      <w:r>
        <w:rPr>
          <w:spacing w:val="12"/>
          <w:w w:val="105"/>
          <w:sz w:val="17"/>
        </w:rPr>
        <w:t> </w:t>
      </w:r>
      <w:r>
        <w:rPr>
          <w:w w:val="105"/>
          <w:sz w:val="17"/>
        </w:rPr>
        <w:t>обоих</w:t>
      </w:r>
      <w:r>
        <w:rPr>
          <w:spacing w:val="10"/>
          <w:w w:val="105"/>
          <w:sz w:val="17"/>
        </w:rPr>
        <w:t> </w:t>
      </w:r>
      <w:r>
        <w:rPr>
          <w:w w:val="105"/>
          <w:sz w:val="17"/>
        </w:rPr>
        <w:t>концов</w:t>
      </w:r>
      <w:r>
        <w:rPr>
          <w:spacing w:val="15"/>
          <w:w w:val="105"/>
          <w:sz w:val="17"/>
        </w:rPr>
        <w:t> </w:t>
      </w:r>
      <w:r>
        <w:rPr>
          <w:w w:val="105"/>
          <w:sz w:val="17"/>
        </w:rPr>
        <w:t>сверлом</w:t>
      </w:r>
      <w:r>
        <w:rPr>
          <w:spacing w:val="20"/>
          <w:w w:val="105"/>
          <w:sz w:val="17"/>
        </w:rPr>
        <w:t> </w:t>
      </w:r>
      <w:r>
        <w:rPr>
          <w:w w:val="105"/>
          <w:sz w:val="17"/>
        </w:rPr>
        <w:t>диаметром</w:t>
      </w:r>
      <w:r>
        <w:rPr>
          <w:spacing w:val="22"/>
          <w:w w:val="105"/>
          <w:sz w:val="17"/>
        </w:rPr>
        <w:t> </w:t>
      </w:r>
      <w:r>
        <w:rPr>
          <w:w w:val="105"/>
          <w:sz w:val="17"/>
        </w:rPr>
        <w:t>5-6</w:t>
      </w:r>
      <w:r>
        <w:rPr>
          <w:spacing w:val="14"/>
          <w:w w:val="105"/>
          <w:sz w:val="17"/>
        </w:rPr>
        <w:t> </w:t>
      </w:r>
      <w:r>
        <w:rPr>
          <w:w w:val="105"/>
          <w:sz w:val="17"/>
        </w:rPr>
        <w:t>мм</w:t>
      </w:r>
      <w:r>
        <w:rPr>
          <w:spacing w:val="10"/>
          <w:w w:val="105"/>
          <w:sz w:val="17"/>
        </w:rPr>
        <w:t> </w:t>
      </w:r>
      <w:r>
        <w:rPr>
          <w:w w:val="105"/>
          <w:sz w:val="17"/>
        </w:rPr>
        <w:t>(сверло с консистентной смазкой).</w:t>
      </w:r>
    </w:p>
    <w:p>
      <w:pPr>
        <w:pStyle w:val="ListParagraph"/>
        <w:numPr>
          <w:ilvl w:val="1"/>
          <w:numId w:val="71"/>
        </w:numPr>
        <w:tabs>
          <w:tab w:pos="738" w:val="left" w:leader="none"/>
        </w:tabs>
        <w:spacing w:line="196" w:lineRule="exact" w:before="0" w:after="0"/>
        <w:ind w:left="737" w:right="0" w:hanging="360"/>
        <w:jc w:val="both"/>
        <w:rPr>
          <w:sz w:val="17"/>
        </w:rPr>
      </w:pPr>
      <w:r>
        <w:rPr>
          <w:w w:val="105"/>
          <w:sz w:val="17"/>
        </w:rPr>
        <w:t>Для</w:t>
      </w:r>
      <w:r>
        <w:rPr>
          <w:spacing w:val="48"/>
          <w:w w:val="105"/>
          <w:sz w:val="17"/>
        </w:rPr>
        <w:t> </w:t>
      </w:r>
      <w:r>
        <w:rPr>
          <w:w w:val="105"/>
          <w:sz w:val="17"/>
        </w:rPr>
        <w:t>предотвращения</w:t>
      </w:r>
      <w:r>
        <w:rPr>
          <w:spacing w:val="34"/>
          <w:w w:val="105"/>
          <w:sz w:val="17"/>
        </w:rPr>
        <w:t> </w:t>
      </w:r>
      <w:r>
        <w:rPr>
          <w:w w:val="105"/>
          <w:sz w:val="17"/>
        </w:rPr>
        <w:t>приварки</w:t>
      </w:r>
      <w:r>
        <w:rPr>
          <w:spacing w:val="53"/>
          <w:w w:val="105"/>
          <w:sz w:val="17"/>
        </w:rPr>
        <w:t> </w:t>
      </w:r>
      <w:r>
        <w:rPr>
          <w:w w:val="105"/>
          <w:sz w:val="17"/>
        </w:rPr>
        <w:t>продольных</w:t>
      </w:r>
      <w:r>
        <w:rPr>
          <w:spacing w:val="50"/>
          <w:w w:val="105"/>
          <w:sz w:val="17"/>
        </w:rPr>
        <w:t> </w:t>
      </w:r>
      <w:r>
        <w:rPr>
          <w:w w:val="105"/>
          <w:sz w:val="17"/>
        </w:rPr>
        <w:t>швов</w:t>
      </w:r>
      <w:r>
        <w:rPr>
          <w:spacing w:val="45"/>
          <w:w w:val="105"/>
          <w:sz w:val="17"/>
        </w:rPr>
        <w:t> </w:t>
      </w:r>
      <w:r>
        <w:rPr>
          <w:w w:val="105"/>
          <w:sz w:val="17"/>
        </w:rPr>
        <w:t>хомута</w:t>
      </w:r>
      <w:r>
        <w:rPr>
          <w:spacing w:val="36"/>
          <w:w w:val="105"/>
          <w:sz w:val="17"/>
        </w:rPr>
        <w:t> </w:t>
      </w:r>
      <w:r>
        <w:rPr>
          <w:w w:val="105"/>
          <w:sz w:val="17"/>
        </w:rPr>
        <w:t>к</w:t>
      </w:r>
      <w:r>
        <w:rPr>
          <w:spacing w:val="38"/>
          <w:w w:val="105"/>
          <w:sz w:val="17"/>
        </w:rPr>
        <w:t> </w:t>
      </w:r>
      <w:r>
        <w:rPr>
          <w:w w:val="105"/>
          <w:sz w:val="17"/>
        </w:rPr>
        <w:t>трубопроводу</w:t>
      </w:r>
      <w:r>
        <w:rPr>
          <w:spacing w:val="53"/>
          <w:w w:val="105"/>
          <w:sz w:val="17"/>
        </w:rPr>
        <w:t> </w:t>
      </w:r>
      <w:r>
        <w:rPr>
          <w:w w:val="105"/>
          <w:sz w:val="17"/>
        </w:rPr>
        <w:t>в</w:t>
      </w:r>
      <w:r>
        <w:rPr>
          <w:spacing w:val="38"/>
          <w:w w:val="105"/>
          <w:sz w:val="17"/>
        </w:rPr>
        <w:t> </w:t>
      </w:r>
      <w:r>
        <w:rPr>
          <w:w w:val="105"/>
          <w:sz w:val="17"/>
        </w:rPr>
        <w:t>местах</w:t>
      </w:r>
      <w:r>
        <w:rPr>
          <w:spacing w:val="37"/>
          <w:w w:val="105"/>
          <w:sz w:val="17"/>
        </w:rPr>
        <w:t> </w:t>
      </w:r>
      <w:r>
        <w:rPr>
          <w:spacing w:val="-5"/>
          <w:w w:val="105"/>
          <w:sz w:val="20"/>
        </w:rPr>
        <w:t>их</w:t>
      </w:r>
    </w:p>
    <w:p>
      <w:pPr>
        <w:spacing w:after="0" w:line="196" w:lineRule="exact"/>
        <w:jc w:val="both"/>
        <w:rPr>
          <w:sz w:val="17"/>
        </w:rPr>
        <w:sectPr>
          <w:pgSz w:w="10890" w:h="15350"/>
          <w:pgMar w:header="0" w:footer="497" w:top="1380" w:bottom="680" w:left="1380" w:right="1520"/>
        </w:sectPr>
      </w:pPr>
    </w:p>
    <w:p>
      <w:pPr>
        <w:pStyle w:val="BodyText"/>
        <w:spacing w:before="66"/>
        <w:ind w:left="191"/>
        <w:jc w:val="both"/>
      </w:pPr>
      <w:r>
        <w:rPr/>
        <w:t>расположения</w:t>
      </w:r>
      <w:r>
        <w:rPr>
          <w:spacing w:val="11"/>
        </w:rPr>
        <w:t> </w:t>
      </w:r>
      <w:r>
        <w:rPr/>
        <w:t>подложить асбестовое</w:t>
      </w:r>
      <w:r>
        <w:rPr>
          <w:spacing w:val="9"/>
        </w:rPr>
        <w:t> </w:t>
      </w:r>
      <w:r>
        <w:rPr/>
        <w:t>тесто</w:t>
      </w:r>
      <w:r>
        <w:rPr>
          <w:spacing w:val="-1"/>
        </w:rPr>
        <w:t> </w:t>
      </w:r>
      <w:r>
        <w:rPr/>
        <w:t>шириной</w:t>
      </w:r>
      <w:r>
        <w:rPr>
          <w:spacing w:val="1"/>
        </w:rPr>
        <w:t> </w:t>
      </w:r>
      <w:r>
        <w:rPr/>
        <w:t>100-150</w:t>
      </w:r>
      <w:r>
        <w:rPr>
          <w:spacing w:val="11"/>
        </w:rPr>
        <w:t> </w:t>
      </w:r>
      <w:r>
        <w:rPr>
          <w:spacing w:val="-5"/>
        </w:rPr>
        <w:t>мм.</w:t>
      </w:r>
    </w:p>
    <w:p>
      <w:pPr>
        <w:pStyle w:val="ListParagraph"/>
        <w:numPr>
          <w:ilvl w:val="1"/>
          <w:numId w:val="71"/>
        </w:numPr>
        <w:tabs>
          <w:tab w:pos="840" w:val="left" w:leader="none"/>
        </w:tabs>
        <w:spacing w:line="244" w:lineRule="auto" w:before="3" w:after="0"/>
        <w:ind w:left="186" w:right="117" w:firstLine="254"/>
        <w:jc w:val="both"/>
        <w:rPr>
          <w:sz w:val="18"/>
        </w:rPr>
      </w:pPr>
      <w:r>
        <w:rPr>
          <w:sz w:val="18"/>
        </w:rPr>
        <w:t>Оба корыта свободно соединить на трубе болтами, пропущенными в отверстия технологических</w:t>
      </w:r>
      <w:r>
        <w:rPr>
          <w:spacing w:val="40"/>
          <w:sz w:val="18"/>
        </w:rPr>
        <w:t> </w:t>
      </w:r>
      <w:r>
        <w:rPr>
          <w:sz w:val="18"/>
        </w:rPr>
        <w:t>скоб.</w:t>
      </w:r>
      <w:r>
        <w:rPr>
          <w:spacing w:val="40"/>
          <w:sz w:val="18"/>
        </w:rPr>
        <w:t> </w:t>
      </w:r>
      <w:r>
        <w:rPr>
          <w:sz w:val="18"/>
        </w:rPr>
        <w:t>Корыта</w:t>
      </w:r>
      <w:r>
        <w:rPr>
          <w:spacing w:val="40"/>
          <w:sz w:val="18"/>
        </w:rPr>
        <w:t> </w:t>
      </w:r>
      <w:r>
        <w:rPr>
          <w:sz w:val="18"/>
        </w:rPr>
        <w:t>хомута</w:t>
      </w:r>
      <w:r>
        <w:rPr>
          <w:spacing w:val="40"/>
          <w:sz w:val="18"/>
        </w:rPr>
        <w:t> </w:t>
      </w:r>
      <w:r>
        <w:rPr>
          <w:sz w:val="18"/>
        </w:rPr>
        <w:t>необходимо</w:t>
      </w:r>
      <w:r>
        <w:rPr>
          <w:spacing w:val="40"/>
          <w:sz w:val="18"/>
        </w:rPr>
        <w:t> </w:t>
      </w:r>
      <w:r>
        <w:rPr>
          <w:sz w:val="18"/>
        </w:rPr>
        <w:t>располагать</w:t>
      </w:r>
      <w:r>
        <w:rPr>
          <w:spacing w:val="40"/>
          <w:sz w:val="18"/>
        </w:rPr>
        <w:t> </w:t>
      </w:r>
      <w:r>
        <w:rPr>
          <w:sz w:val="18"/>
        </w:rPr>
        <w:t>так,</w:t>
      </w:r>
      <w:r>
        <w:rPr>
          <w:spacing w:val="40"/>
          <w:sz w:val="18"/>
        </w:rPr>
        <w:t> </w:t>
      </w:r>
      <w:r>
        <w:rPr>
          <w:sz w:val="18"/>
        </w:rPr>
        <w:t>чтобы</w:t>
      </w:r>
      <w:r>
        <w:rPr>
          <w:spacing w:val="40"/>
          <w:sz w:val="18"/>
        </w:rPr>
        <w:t> </w:t>
      </w:r>
      <w:r>
        <w:rPr>
          <w:sz w:val="18"/>
        </w:rPr>
        <w:t>дефект</w:t>
      </w:r>
      <w:r>
        <w:rPr>
          <w:spacing w:val="40"/>
          <w:sz w:val="18"/>
        </w:rPr>
        <w:t> </w:t>
      </w:r>
      <w:r>
        <w:rPr>
          <w:sz w:val="18"/>
        </w:rPr>
        <w:t>на</w:t>
      </w:r>
      <w:r>
        <w:rPr>
          <w:spacing w:val="40"/>
          <w:sz w:val="18"/>
        </w:rPr>
        <w:t> </w:t>
      </w:r>
      <w:r>
        <w:rPr>
          <w:sz w:val="18"/>
        </w:rPr>
        <w:t>трубе попал по центру корыта.</w:t>
      </w:r>
    </w:p>
    <w:p>
      <w:pPr>
        <w:pStyle w:val="ListParagraph"/>
        <w:numPr>
          <w:ilvl w:val="1"/>
          <w:numId w:val="71"/>
        </w:numPr>
        <w:tabs>
          <w:tab w:pos="949" w:val="left" w:leader="none"/>
        </w:tabs>
        <w:spacing w:line="240" w:lineRule="auto" w:before="0" w:after="0"/>
        <w:ind w:left="192" w:right="111" w:firstLine="244"/>
        <w:jc w:val="both"/>
        <w:rPr>
          <w:sz w:val="17"/>
        </w:rPr>
      </w:pPr>
      <w:r>
        <w:rPr>
          <w:sz w:val="18"/>
        </w:rPr>
        <w:t>В месте повреждений трубы установить прокладку, изготовленную из маслобензостойкой резины или листового свинца, </w:t>
      </w:r>
      <w:r>
        <w:rPr>
          <w:b/>
          <w:sz w:val="18"/>
        </w:rPr>
        <w:t>и </w:t>
      </w:r>
      <w:r>
        <w:rPr>
          <w:sz w:val="18"/>
        </w:rPr>
        <w:t>стянуть продольные кромки до получения зазора между </w:t>
      </w:r>
      <w:r>
        <w:rPr>
          <w:b/>
          <w:sz w:val="19"/>
        </w:rPr>
        <w:t>ними </w:t>
      </w:r>
      <w:r>
        <w:rPr>
          <w:sz w:val="18"/>
        </w:rPr>
        <w:t>на </w:t>
      </w:r>
      <w:r>
        <w:rPr>
          <w:sz w:val="17"/>
        </w:rPr>
        <w:t>2-3 </w:t>
      </w:r>
      <w:r>
        <w:rPr>
          <w:b/>
          <w:sz w:val="19"/>
        </w:rPr>
        <w:t>мм.</w:t>
      </w:r>
    </w:p>
    <w:p>
      <w:pPr>
        <w:pStyle w:val="ListParagraph"/>
        <w:numPr>
          <w:ilvl w:val="1"/>
          <w:numId w:val="71"/>
        </w:numPr>
        <w:tabs>
          <w:tab w:pos="796" w:val="left" w:leader="none"/>
        </w:tabs>
        <w:spacing w:line="247" w:lineRule="auto" w:before="0" w:after="0"/>
        <w:ind w:left="192" w:right="122" w:firstLine="244"/>
        <w:jc w:val="both"/>
        <w:rPr>
          <w:sz w:val="17"/>
        </w:rPr>
      </w:pPr>
      <w:r>
        <w:rPr>
          <w:w w:val="105"/>
          <w:sz w:val="18"/>
        </w:rPr>
        <w:t>Собранные</w:t>
      </w:r>
      <w:r>
        <w:rPr>
          <w:w w:val="105"/>
          <w:sz w:val="18"/>
        </w:rPr>
        <w:t> корыта</w:t>
      </w:r>
      <w:r>
        <w:rPr>
          <w:w w:val="105"/>
          <w:sz w:val="18"/>
        </w:rPr>
        <w:t> прихватить</w:t>
      </w:r>
      <w:r>
        <w:rPr>
          <w:w w:val="105"/>
          <w:sz w:val="18"/>
        </w:rPr>
        <w:t> между</w:t>
      </w:r>
      <w:r>
        <w:rPr>
          <w:w w:val="105"/>
          <w:sz w:val="18"/>
        </w:rPr>
        <w:t> собой</w:t>
      </w:r>
      <w:r>
        <w:rPr>
          <w:w w:val="105"/>
          <w:sz w:val="18"/>
        </w:rPr>
        <w:t> электросваркой</w:t>
      </w:r>
      <w:r>
        <w:rPr>
          <w:w w:val="105"/>
          <w:sz w:val="18"/>
        </w:rPr>
        <w:t> </w:t>
      </w:r>
      <w:r>
        <w:rPr>
          <w:rFonts w:ascii="Arial" w:hAnsi="Arial"/>
          <w:b/>
          <w:w w:val="105"/>
          <w:sz w:val="18"/>
        </w:rPr>
        <w:t>в</w:t>
      </w:r>
      <w:r>
        <w:rPr>
          <w:rFonts w:ascii="Arial" w:hAnsi="Arial"/>
          <w:b/>
          <w:w w:val="105"/>
          <w:sz w:val="18"/>
        </w:rPr>
        <w:t> </w:t>
      </w:r>
      <w:r>
        <w:rPr>
          <w:w w:val="105"/>
          <w:sz w:val="18"/>
        </w:rPr>
        <w:t>трех-</w:t>
      </w:r>
      <w:r>
        <w:rPr>
          <w:w w:val="105"/>
          <w:sz w:val="18"/>
        </w:rPr>
        <w:t> четырех</w:t>
      </w:r>
      <w:r>
        <w:rPr>
          <w:w w:val="105"/>
          <w:sz w:val="18"/>
        </w:rPr>
        <w:t> местах. Длина</w:t>
      </w:r>
      <w:r>
        <w:rPr>
          <w:spacing w:val="-7"/>
          <w:w w:val="105"/>
          <w:sz w:val="18"/>
        </w:rPr>
        <w:t> </w:t>
      </w:r>
      <w:r>
        <w:rPr>
          <w:w w:val="105"/>
          <w:sz w:val="18"/>
        </w:rPr>
        <w:t>каждой прихватки должна</w:t>
      </w:r>
      <w:r>
        <w:rPr>
          <w:spacing w:val="-6"/>
          <w:w w:val="105"/>
          <w:sz w:val="18"/>
        </w:rPr>
        <w:t> </w:t>
      </w:r>
      <w:r>
        <w:rPr>
          <w:w w:val="105"/>
          <w:sz w:val="18"/>
        </w:rPr>
        <w:t>быть</w:t>
      </w:r>
      <w:r>
        <w:rPr>
          <w:spacing w:val="-9"/>
          <w:w w:val="105"/>
          <w:sz w:val="18"/>
        </w:rPr>
        <w:t> </w:t>
      </w:r>
      <w:r>
        <w:rPr>
          <w:w w:val="105"/>
          <w:sz w:val="18"/>
        </w:rPr>
        <w:t>не</w:t>
      </w:r>
      <w:r>
        <w:rPr>
          <w:spacing w:val="-15"/>
          <w:w w:val="105"/>
          <w:sz w:val="18"/>
        </w:rPr>
        <w:t> </w:t>
      </w:r>
      <w:r>
        <w:rPr>
          <w:w w:val="105"/>
          <w:sz w:val="18"/>
        </w:rPr>
        <w:t>менее</w:t>
      </w:r>
      <w:r>
        <w:rPr>
          <w:spacing w:val="-11"/>
          <w:w w:val="105"/>
          <w:sz w:val="18"/>
        </w:rPr>
        <w:t> </w:t>
      </w:r>
      <w:r>
        <w:rPr>
          <w:w w:val="105"/>
          <w:sz w:val="18"/>
        </w:rPr>
        <w:t>50</w:t>
      </w:r>
      <w:r>
        <w:rPr>
          <w:spacing w:val="-7"/>
          <w:w w:val="105"/>
          <w:sz w:val="18"/>
        </w:rPr>
        <w:t> </w:t>
      </w:r>
      <w:r>
        <w:rPr>
          <w:w w:val="105"/>
          <w:sz w:val="18"/>
        </w:rPr>
        <w:t>мм.</w:t>
      </w:r>
    </w:p>
    <w:p>
      <w:pPr>
        <w:pStyle w:val="BodyText"/>
        <w:spacing w:line="254" w:lineRule="auto"/>
        <w:ind w:left="191" w:right="120" w:firstLine="246"/>
        <w:jc w:val="both"/>
      </w:pPr>
      <w:r>
        <w:rPr/>
        <w:t>Стягивающие болты освободить, срезать технологические скобы и проварить продольные</w:t>
      </w:r>
      <w:r>
        <w:rPr>
          <w:spacing w:val="40"/>
        </w:rPr>
        <w:t> </w:t>
      </w:r>
      <w:r>
        <w:rPr>
          <w:spacing w:val="-4"/>
        </w:rPr>
        <w:t>швы.</w:t>
      </w:r>
    </w:p>
    <w:p>
      <w:pPr>
        <w:pStyle w:val="ListParagraph"/>
        <w:numPr>
          <w:ilvl w:val="1"/>
          <w:numId w:val="71"/>
        </w:numPr>
        <w:tabs>
          <w:tab w:pos="760" w:val="left" w:leader="none"/>
        </w:tabs>
        <w:spacing w:line="188" w:lineRule="exact" w:before="0" w:after="0"/>
        <w:ind w:left="759" w:right="0" w:hanging="319"/>
        <w:jc w:val="both"/>
        <w:rPr>
          <w:sz w:val="17"/>
        </w:rPr>
      </w:pPr>
      <w:r>
        <w:rPr>
          <w:sz w:val="18"/>
        </w:rPr>
        <w:t>По</w:t>
      </w:r>
      <w:r>
        <w:rPr>
          <w:spacing w:val="2"/>
          <w:sz w:val="18"/>
        </w:rPr>
        <w:t> </w:t>
      </w:r>
      <w:r>
        <w:rPr>
          <w:sz w:val="18"/>
        </w:rPr>
        <w:t>обе стороны</w:t>
      </w:r>
      <w:r>
        <w:rPr>
          <w:spacing w:val="14"/>
          <w:sz w:val="18"/>
        </w:rPr>
        <w:t> </w:t>
      </w:r>
      <w:r>
        <w:rPr>
          <w:sz w:val="18"/>
        </w:rPr>
        <w:t>от</w:t>
      </w:r>
      <w:r>
        <w:rPr>
          <w:spacing w:val="-7"/>
          <w:sz w:val="18"/>
        </w:rPr>
        <w:t> </w:t>
      </w:r>
      <w:r>
        <w:rPr>
          <w:sz w:val="18"/>
        </w:rPr>
        <w:t>собранной</w:t>
      </w:r>
      <w:r>
        <w:rPr>
          <w:spacing w:val="17"/>
          <w:sz w:val="18"/>
        </w:rPr>
        <w:t> </w:t>
      </w:r>
      <w:r>
        <w:rPr>
          <w:sz w:val="18"/>
        </w:rPr>
        <w:t>обечайки</w:t>
      </w:r>
      <w:r>
        <w:rPr>
          <w:spacing w:val="11"/>
          <w:sz w:val="18"/>
        </w:rPr>
        <w:t> </w:t>
      </w:r>
      <w:r>
        <w:rPr>
          <w:sz w:val="18"/>
        </w:rPr>
        <w:t>хомута</w:t>
      </w:r>
      <w:r>
        <w:rPr>
          <w:spacing w:val="8"/>
          <w:sz w:val="18"/>
        </w:rPr>
        <w:t> </w:t>
      </w:r>
      <w:r>
        <w:rPr>
          <w:sz w:val="18"/>
        </w:rPr>
        <w:t>установить</w:t>
      </w:r>
      <w:r>
        <w:rPr>
          <w:spacing w:val="22"/>
          <w:sz w:val="18"/>
        </w:rPr>
        <w:t> </w:t>
      </w:r>
      <w:r>
        <w:rPr>
          <w:sz w:val="18"/>
        </w:rPr>
        <w:t>кольца</w:t>
      </w:r>
      <w:r>
        <w:rPr>
          <w:spacing w:val="8"/>
          <w:sz w:val="18"/>
        </w:rPr>
        <w:t> </w:t>
      </w:r>
      <w:r>
        <w:rPr>
          <w:sz w:val="18"/>
        </w:rPr>
        <w:t>шириной</w:t>
      </w:r>
      <w:r>
        <w:rPr>
          <w:spacing w:val="19"/>
          <w:sz w:val="18"/>
        </w:rPr>
        <w:t> </w:t>
      </w:r>
      <w:r>
        <w:rPr>
          <w:sz w:val="18"/>
        </w:rPr>
        <w:t>0,2</w:t>
      </w:r>
      <w:r>
        <w:rPr>
          <w:spacing w:val="4"/>
          <w:sz w:val="18"/>
        </w:rPr>
        <w:t> </w:t>
      </w:r>
      <w:r>
        <w:rPr>
          <w:sz w:val="17"/>
        </w:rPr>
        <w:t>D,</w:t>
      </w:r>
      <w:r>
        <w:rPr>
          <w:spacing w:val="16"/>
          <w:sz w:val="17"/>
        </w:rPr>
        <w:t> </w:t>
      </w:r>
      <w:r>
        <w:rPr>
          <w:spacing w:val="-2"/>
          <w:sz w:val="18"/>
        </w:rPr>
        <w:t>собрав</w:t>
      </w:r>
    </w:p>
    <w:p>
      <w:pPr>
        <w:pStyle w:val="BodyText"/>
        <w:spacing w:line="206" w:lineRule="exact"/>
        <w:ind w:left="188"/>
        <w:rPr>
          <w:sz w:val="17"/>
        </w:rPr>
      </w:pPr>
      <w:r>
        <w:rPr>
          <w:rFonts w:ascii="Arial" w:hAnsi="Arial"/>
          <w:sz w:val="17"/>
        </w:rPr>
        <w:t>их</w:t>
      </w:r>
      <w:r>
        <w:rPr>
          <w:rFonts w:ascii="Arial" w:hAnsi="Arial"/>
          <w:spacing w:val="10"/>
          <w:sz w:val="17"/>
        </w:rPr>
        <w:t> </w:t>
      </w:r>
      <w:r>
        <w:rPr/>
        <w:t>с</w:t>
      </w:r>
      <w:r>
        <w:rPr>
          <w:spacing w:val="20"/>
        </w:rPr>
        <w:t> </w:t>
      </w:r>
      <w:r>
        <w:rPr/>
        <w:t>помощью</w:t>
      </w:r>
      <w:r>
        <w:rPr>
          <w:spacing w:val="33"/>
        </w:rPr>
        <w:t> </w:t>
      </w:r>
      <w:r>
        <w:rPr/>
        <w:t>технологических</w:t>
      </w:r>
      <w:r>
        <w:rPr>
          <w:spacing w:val="18"/>
        </w:rPr>
        <w:t> </w:t>
      </w:r>
      <w:r>
        <w:rPr/>
        <w:t>скоб.</w:t>
      </w:r>
      <w:r>
        <w:rPr>
          <w:spacing w:val="17"/>
        </w:rPr>
        <w:t> </w:t>
      </w:r>
      <w:r>
        <w:rPr/>
        <w:t>Зазор</w:t>
      </w:r>
      <w:r>
        <w:rPr>
          <w:spacing w:val="30"/>
        </w:rPr>
        <w:t> </w:t>
      </w:r>
      <w:r>
        <w:rPr/>
        <w:t>между</w:t>
      </w:r>
      <w:r>
        <w:rPr>
          <w:spacing w:val="21"/>
        </w:rPr>
        <w:t> </w:t>
      </w:r>
      <w:r>
        <w:rPr/>
        <w:t>кольцом</w:t>
      </w:r>
      <w:r>
        <w:rPr>
          <w:spacing w:val="39"/>
        </w:rPr>
        <w:t> </w:t>
      </w:r>
      <w:r>
        <w:rPr/>
        <w:t>и</w:t>
      </w:r>
      <w:r>
        <w:rPr>
          <w:spacing w:val="18"/>
        </w:rPr>
        <w:t> </w:t>
      </w:r>
      <w:r>
        <w:rPr/>
        <w:t>обечайкой</w:t>
      </w:r>
      <w:r>
        <w:rPr>
          <w:spacing w:val="33"/>
        </w:rPr>
        <w:t> </w:t>
      </w:r>
      <w:r>
        <w:rPr/>
        <w:t>должен</w:t>
      </w:r>
      <w:r>
        <w:rPr>
          <w:spacing w:val="22"/>
        </w:rPr>
        <w:t> </w:t>
      </w:r>
      <w:r>
        <w:rPr/>
        <w:t>составить</w:t>
      </w:r>
      <w:r>
        <w:rPr>
          <w:spacing w:val="34"/>
        </w:rPr>
        <w:t> </w:t>
      </w:r>
      <w:r>
        <w:rPr>
          <w:sz w:val="17"/>
        </w:rPr>
        <w:t>6-</w:t>
      </w:r>
      <w:r>
        <w:rPr>
          <w:spacing w:val="-10"/>
          <w:sz w:val="17"/>
        </w:rPr>
        <w:t>8</w:t>
      </w:r>
    </w:p>
    <w:p>
      <w:pPr>
        <w:spacing w:line="215" w:lineRule="exact" w:before="0"/>
        <w:ind w:left="192" w:right="0" w:firstLine="0"/>
        <w:jc w:val="left"/>
        <w:rPr>
          <w:b/>
          <w:sz w:val="19"/>
        </w:rPr>
      </w:pPr>
      <w:r>
        <w:rPr>
          <w:b/>
          <w:spacing w:val="-5"/>
          <w:sz w:val="19"/>
        </w:rPr>
        <w:t>мм.</w:t>
      </w:r>
    </w:p>
    <w:p>
      <w:pPr>
        <w:pStyle w:val="ListParagraph"/>
        <w:numPr>
          <w:ilvl w:val="1"/>
          <w:numId w:val="71"/>
        </w:numPr>
        <w:tabs>
          <w:tab w:pos="783" w:val="left" w:leader="none"/>
        </w:tabs>
        <w:spacing w:line="247" w:lineRule="auto" w:before="0" w:after="0"/>
        <w:ind w:left="195" w:right="129" w:firstLine="246"/>
        <w:jc w:val="both"/>
        <w:rPr>
          <w:sz w:val="17"/>
        </w:rPr>
      </w:pPr>
      <w:r>
        <w:rPr>
          <w:sz w:val="18"/>
        </w:rPr>
        <w:t>Скошенная</w:t>
      </w:r>
      <w:r>
        <w:rPr>
          <w:spacing w:val="40"/>
          <w:sz w:val="18"/>
        </w:rPr>
        <w:t> </w:t>
      </w:r>
      <w:r>
        <w:rPr>
          <w:sz w:val="18"/>
        </w:rPr>
        <w:t>кромка кольца должна быть обращена к обечайке</w:t>
      </w:r>
      <w:r>
        <w:rPr>
          <w:spacing w:val="40"/>
          <w:sz w:val="18"/>
        </w:rPr>
        <w:t> </w:t>
      </w:r>
      <w:r>
        <w:rPr>
          <w:sz w:val="18"/>
        </w:rPr>
        <w:t>хомута для оформления </w:t>
      </w:r>
      <w:r>
        <w:rPr>
          <w:spacing w:val="-4"/>
          <w:sz w:val="18"/>
        </w:rPr>
        <w:t>шва.</w:t>
      </w:r>
    </w:p>
    <w:p>
      <w:pPr>
        <w:pStyle w:val="ListParagraph"/>
        <w:numPr>
          <w:ilvl w:val="1"/>
          <w:numId w:val="71"/>
        </w:numPr>
        <w:tabs>
          <w:tab w:pos="760" w:val="left" w:leader="none"/>
        </w:tabs>
        <w:spacing w:line="196" w:lineRule="exact" w:before="0" w:after="0"/>
        <w:ind w:left="759" w:right="0" w:hanging="319"/>
        <w:jc w:val="both"/>
        <w:rPr>
          <w:sz w:val="18"/>
        </w:rPr>
      </w:pPr>
      <w:r>
        <w:rPr>
          <w:sz w:val="18"/>
        </w:rPr>
        <w:t>Продольные</w:t>
      </w:r>
      <w:r>
        <w:rPr>
          <w:spacing w:val="14"/>
          <w:sz w:val="18"/>
        </w:rPr>
        <w:t> </w:t>
      </w:r>
      <w:r>
        <w:rPr>
          <w:sz w:val="18"/>
        </w:rPr>
        <w:t>швы</w:t>
      </w:r>
      <w:r>
        <w:rPr>
          <w:spacing w:val="5"/>
          <w:sz w:val="18"/>
        </w:rPr>
        <w:t> </w:t>
      </w:r>
      <w:r>
        <w:rPr>
          <w:sz w:val="18"/>
        </w:rPr>
        <w:t>обечайки</w:t>
      </w:r>
      <w:r>
        <w:rPr>
          <w:spacing w:val="10"/>
          <w:sz w:val="18"/>
        </w:rPr>
        <w:t> </w:t>
      </w:r>
      <w:r>
        <w:rPr>
          <w:sz w:val="18"/>
        </w:rPr>
        <w:t>и</w:t>
      </w:r>
      <w:r>
        <w:rPr>
          <w:spacing w:val="5"/>
          <w:sz w:val="18"/>
        </w:rPr>
        <w:t> </w:t>
      </w:r>
      <w:r>
        <w:rPr>
          <w:sz w:val="18"/>
        </w:rPr>
        <w:t>швы</w:t>
      </w:r>
      <w:r>
        <w:rPr>
          <w:spacing w:val="4"/>
          <w:sz w:val="18"/>
        </w:rPr>
        <w:t> </w:t>
      </w:r>
      <w:r>
        <w:rPr>
          <w:sz w:val="18"/>
        </w:rPr>
        <w:t>колец</w:t>
      </w:r>
      <w:r>
        <w:rPr>
          <w:spacing w:val="1"/>
          <w:sz w:val="18"/>
        </w:rPr>
        <w:t> </w:t>
      </w:r>
      <w:r>
        <w:rPr>
          <w:sz w:val="18"/>
        </w:rPr>
        <w:t>должны</w:t>
      </w:r>
      <w:r>
        <w:rPr>
          <w:spacing w:val="2"/>
          <w:sz w:val="18"/>
        </w:rPr>
        <w:t> </w:t>
      </w:r>
      <w:r>
        <w:rPr>
          <w:sz w:val="18"/>
        </w:rPr>
        <w:t>быть</w:t>
      </w:r>
      <w:r>
        <w:rPr>
          <w:spacing w:val="7"/>
          <w:sz w:val="18"/>
        </w:rPr>
        <w:t> </w:t>
      </w:r>
      <w:r>
        <w:rPr>
          <w:sz w:val="18"/>
        </w:rPr>
        <w:t>смещены</w:t>
      </w:r>
      <w:r>
        <w:rPr>
          <w:spacing w:val="13"/>
          <w:sz w:val="18"/>
        </w:rPr>
        <w:t> </w:t>
      </w:r>
      <w:r>
        <w:rPr>
          <w:sz w:val="18"/>
        </w:rPr>
        <w:t>относительно</w:t>
      </w:r>
      <w:r>
        <w:rPr>
          <w:spacing w:val="22"/>
          <w:sz w:val="18"/>
        </w:rPr>
        <w:t> </w:t>
      </w:r>
      <w:r>
        <w:rPr>
          <w:sz w:val="18"/>
        </w:rPr>
        <w:t>друг</w:t>
      </w:r>
      <w:r>
        <w:rPr>
          <w:spacing w:val="11"/>
          <w:sz w:val="18"/>
        </w:rPr>
        <w:t> </w:t>
      </w:r>
      <w:r>
        <w:rPr>
          <w:spacing w:val="-2"/>
          <w:sz w:val="18"/>
        </w:rPr>
        <w:t>друга</w:t>
      </w:r>
    </w:p>
    <w:p>
      <w:pPr>
        <w:pStyle w:val="BodyText"/>
        <w:spacing w:line="204" w:lineRule="exact" w:before="1"/>
        <w:ind w:left="195"/>
        <w:jc w:val="both"/>
      </w:pPr>
      <w:r>
        <w:rPr/>
        <w:t>на</w:t>
      </w:r>
      <w:r>
        <w:rPr>
          <w:spacing w:val="-4"/>
        </w:rPr>
        <w:t> </w:t>
      </w:r>
      <w:r>
        <w:rPr/>
        <w:t>величину</w:t>
      </w:r>
      <w:r>
        <w:rPr>
          <w:spacing w:val="-2"/>
        </w:rPr>
        <w:t> </w:t>
      </w:r>
      <w:r>
        <w:rPr/>
        <w:t>не</w:t>
      </w:r>
      <w:r>
        <w:rPr>
          <w:spacing w:val="-7"/>
        </w:rPr>
        <w:t> </w:t>
      </w:r>
      <w:r>
        <w:rPr/>
        <w:t>менее</w:t>
      </w:r>
      <w:r>
        <w:rPr>
          <w:spacing w:val="-3"/>
        </w:rPr>
        <w:t> </w:t>
      </w:r>
      <w:r>
        <w:rPr/>
        <w:t>100 </w:t>
      </w:r>
      <w:r>
        <w:rPr>
          <w:spacing w:val="-5"/>
        </w:rPr>
        <w:t>мм.</w:t>
      </w:r>
    </w:p>
    <w:p>
      <w:pPr>
        <w:pStyle w:val="ListParagraph"/>
        <w:numPr>
          <w:ilvl w:val="1"/>
          <w:numId w:val="71"/>
        </w:numPr>
        <w:tabs>
          <w:tab w:pos="788" w:val="left" w:leader="none"/>
        </w:tabs>
        <w:spacing w:line="242" w:lineRule="auto" w:before="0" w:after="0"/>
        <w:ind w:left="185" w:right="122" w:firstLine="251"/>
        <w:jc w:val="both"/>
        <w:rPr>
          <w:sz w:val="18"/>
        </w:rPr>
      </w:pPr>
      <w:r>
        <w:rPr>
          <w:sz w:val="18"/>
        </w:rPr>
        <w:t>Сварку обечайки хомута начинать с потолочного шва электродами диаметром 3 </w:t>
      </w:r>
      <w:r>
        <w:rPr>
          <w:b/>
          <w:sz w:val="19"/>
        </w:rPr>
        <w:t>мм </w:t>
      </w:r>
      <w:r>
        <w:rPr>
          <w:sz w:val="18"/>
        </w:rPr>
        <w:t>с основным видом покрытия, рекомендованными ВСН 008-89 Миннефтегазстрой для основной трубы данной категории прочности, от середины к краям.</w:t>
      </w:r>
    </w:p>
    <w:p>
      <w:pPr>
        <w:pStyle w:val="BodyText"/>
        <w:spacing w:line="242" w:lineRule="auto"/>
        <w:ind w:left="186" w:right="116" w:firstLine="250"/>
        <w:jc w:val="both"/>
      </w:pPr>
      <w:r>
        <w:rPr/>
        <w:t>Допускается одновременная сварка двух продольных швов двумя сварщиками. При использовании газозащитных электродов сварочные швы выполнять в соответствии с</w:t>
      </w:r>
      <w:r>
        <w:rPr>
          <w:spacing w:val="40"/>
        </w:rPr>
        <w:t> </w:t>
      </w:r>
      <w:r>
        <w:rPr/>
        <w:t>инструкцией по их применению.</w:t>
      </w:r>
    </w:p>
    <w:p>
      <w:pPr>
        <w:pStyle w:val="ListParagraph"/>
        <w:numPr>
          <w:ilvl w:val="1"/>
          <w:numId w:val="71"/>
        </w:numPr>
        <w:tabs>
          <w:tab w:pos="865" w:val="left" w:leader="none"/>
        </w:tabs>
        <w:spacing w:line="242" w:lineRule="auto" w:before="0" w:after="0"/>
        <w:ind w:left="183" w:right="135" w:firstLine="253"/>
        <w:jc w:val="both"/>
        <w:rPr>
          <w:sz w:val="18"/>
        </w:rPr>
      </w:pPr>
      <w:r>
        <w:rPr>
          <w:sz w:val="18"/>
        </w:rPr>
        <w:t>После</w:t>
      </w:r>
      <w:r>
        <w:rPr>
          <w:spacing w:val="26"/>
          <w:sz w:val="18"/>
        </w:rPr>
        <w:t> </w:t>
      </w:r>
      <w:r>
        <w:rPr>
          <w:sz w:val="18"/>
        </w:rPr>
        <w:t>сварки</w:t>
      </w:r>
      <w:r>
        <w:rPr>
          <w:spacing w:val="29"/>
          <w:sz w:val="18"/>
        </w:rPr>
        <w:t> </w:t>
      </w:r>
      <w:r>
        <w:rPr>
          <w:sz w:val="18"/>
        </w:rPr>
        <w:t>продольных</w:t>
      </w:r>
      <w:r>
        <w:rPr>
          <w:spacing w:val="37"/>
          <w:sz w:val="18"/>
        </w:rPr>
        <w:t> </w:t>
      </w:r>
      <w:r>
        <w:rPr>
          <w:sz w:val="18"/>
        </w:rPr>
        <w:t>корневых</w:t>
      </w:r>
      <w:r>
        <w:rPr>
          <w:spacing w:val="25"/>
          <w:sz w:val="18"/>
        </w:rPr>
        <w:t> </w:t>
      </w:r>
      <w:r>
        <w:rPr>
          <w:sz w:val="18"/>
        </w:rPr>
        <w:t>швов разделку заполнять</w:t>
      </w:r>
      <w:r>
        <w:rPr>
          <w:spacing w:val="29"/>
          <w:sz w:val="18"/>
        </w:rPr>
        <w:t> </w:t>
      </w:r>
      <w:r>
        <w:rPr>
          <w:sz w:val="18"/>
        </w:rPr>
        <w:t>электродами</w:t>
      </w:r>
      <w:r>
        <w:rPr>
          <w:spacing w:val="28"/>
          <w:sz w:val="18"/>
        </w:rPr>
        <w:t> </w:t>
      </w:r>
      <w:r>
        <w:rPr>
          <w:sz w:val="18"/>
        </w:rPr>
        <w:t>диаметром 4-5 мм. Так же заварить и продольные швы на обоих кольцах.</w:t>
      </w:r>
    </w:p>
    <w:p>
      <w:pPr>
        <w:pStyle w:val="ListParagraph"/>
        <w:numPr>
          <w:ilvl w:val="1"/>
          <w:numId w:val="71"/>
        </w:numPr>
        <w:tabs>
          <w:tab w:pos="888" w:val="left" w:leader="none"/>
        </w:tabs>
        <w:spacing w:line="242" w:lineRule="auto" w:before="0" w:after="0"/>
        <w:ind w:left="186" w:right="116" w:firstLine="245"/>
        <w:jc w:val="both"/>
        <w:rPr>
          <w:sz w:val="18"/>
        </w:rPr>
      </w:pPr>
      <w:r>
        <w:rPr>
          <w:sz w:val="18"/>
        </w:rPr>
        <w:t>Сварку кольцевых</w:t>
      </w:r>
      <w:r>
        <w:rPr>
          <w:spacing w:val="40"/>
          <w:sz w:val="18"/>
        </w:rPr>
        <w:t> </w:t>
      </w:r>
      <w:r>
        <w:rPr>
          <w:sz w:val="18"/>
        </w:rPr>
        <w:t>швов начинать</w:t>
      </w:r>
      <w:r>
        <w:rPr>
          <w:spacing w:val="40"/>
          <w:sz w:val="18"/>
        </w:rPr>
        <w:t> </w:t>
      </w:r>
      <w:r>
        <w:rPr>
          <w:sz w:val="18"/>
        </w:rPr>
        <w:t>только после сварки продольных швов хомута и </w:t>
      </w:r>
      <w:r>
        <w:rPr>
          <w:spacing w:val="-2"/>
          <w:sz w:val="18"/>
        </w:rPr>
        <w:t>колец.</w:t>
      </w:r>
    </w:p>
    <w:p>
      <w:pPr>
        <w:pStyle w:val="ListParagraph"/>
        <w:numPr>
          <w:ilvl w:val="1"/>
          <w:numId w:val="71"/>
        </w:numPr>
        <w:tabs>
          <w:tab w:pos="919" w:val="left" w:leader="none"/>
        </w:tabs>
        <w:spacing w:line="240" w:lineRule="auto" w:before="1" w:after="0"/>
        <w:ind w:left="179" w:right="123" w:firstLine="252"/>
        <w:jc w:val="both"/>
        <w:rPr>
          <w:sz w:val="18"/>
        </w:rPr>
      </w:pPr>
      <w:r>
        <w:rPr>
          <w:sz w:val="18"/>
        </w:rPr>
        <w:t>Сварку корневых кольцевых швов между обечайкой </w:t>
      </w:r>
      <w:r>
        <w:rPr>
          <w:rFonts w:ascii="Arial" w:hAnsi="Arial"/>
          <w:b/>
          <w:sz w:val="17"/>
        </w:rPr>
        <w:t>хомута, </w:t>
      </w:r>
      <w:r>
        <w:rPr>
          <w:sz w:val="18"/>
        </w:rPr>
        <w:t>трубой и кольцом выполнять снизу вверх электродами диаметром 3 </w:t>
      </w:r>
      <w:r>
        <w:rPr>
          <w:b/>
          <w:sz w:val="19"/>
        </w:rPr>
        <w:t>мм </w:t>
      </w:r>
      <w:r>
        <w:rPr>
          <w:sz w:val="18"/>
        </w:rPr>
        <w:t>с обязательным сШiавлением трех </w:t>
      </w:r>
      <w:r>
        <w:rPr>
          <w:spacing w:val="-2"/>
          <w:sz w:val="18"/>
        </w:rPr>
        <w:t>элементов.</w:t>
      </w:r>
    </w:p>
    <w:p>
      <w:pPr>
        <w:pStyle w:val="BodyText"/>
        <w:spacing w:before="1"/>
        <w:ind w:left="436"/>
        <w:jc w:val="both"/>
        <w:rPr>
          <w:rFonts w:ascii="Arial" w:hAnsi="Arial"/>
          <w:b/>
          <w:sz w:val="17"/>
        </w:rPr>
      </w:pPr>
      <w:r>
        <w:rPr/>
        <w:t>Глубина</w:t>
      </w:r>
      <w:r>
        <w:rPr>
          <w:spacing w:val="3"/>
        </w:rPr>
        <w:t> </w:t>
      </w:r>
      <w:r>
        <w:rPr/>
        <w:t>проварки</w:t>
      </w:r>
      <w:r>
        <w:rPr>
          <w:spacing w:val="7"/>
        </w:rPr>
        <w:t> </w:t>
      </w:r>
      <w:r>
        <w:rPr/>
        <w:t>основной</w:t>
      </w:r>
      <w:r>
        <w:rPr>
          <w:spacing w:val="4"/>
        </w:rPr>
        <w:t> </w:t>
      </w:r>
      <w:r>
        <w:rPr/>
        <w:t>трубы</w:t>
      </w:r>
      <w:r>
        <w:rPr>
          <w:spacing w:val="3"/>
        </w:rPr>
        <w:t> </w:t>
      </w:r>
      <w:r>
        <w:rPr/>
        <w:t>не</w:t>
      </w:r>
      <w:r>
        <w:rPr>
          <w:spacing w:val="-4"/>
        </w:rPr>
        <w:t> </w:t>
      </w:r>
      <w:r>
        <w:rPr/>
        <w:t>менее</w:t>
      </w:r>
      <w:r>
        <w:rPr>
          <w:spacing w:val="-3"/>
        </w:rPr>
        <w:t> </w:t>
      </w:r>
      <w:r>
        <w:rPr/>
        <w:t>2</w:t>
      </w:r>
      <w:r>
        <w:rPr>
          <w:spacing w:val="-11"/>
        </w:rPr>
        <w:t> </w:t>
      </w:r>
      <w:r>
        <w:rPr>
          <w:rFonts w:ascii="Arial" w:hAnsi="Arial"/>
          <w:b/>
          <w:spacing w:val="-5"/>
          <w:sz w:val="17"/>
        </w:rPr>
        <w:t>мм.</w:t>
      </w:r>
    </w:p>
    <w:p>
      <w:pPr>
        <w:pStyle w:val="ListParagraph"/>
        <w:numPr>
          <w:ilvl w:val="0"/>
          <w:numId w:val="71"/>
        </w:numPr>
        <w:tabs>
          <w:tab w:pos="630" w:val="left" w:leader="none"/>
        </w:tabs>
        <w:spacing w:line="242" w:lineRule="auto" w:before="2" w:after="0"/>
        <w:ind w:left="188" w:right="127" w:firstLine="244"/>
        <w:jc w:val="both"/>
        <w:rPr>
          <w:sz w:val="18"/>
        </w:rPr>
      </w:pPr>
      <w:r>
        <w:rPr>
          <w:sz w:val="18"/>
        </w:rPr>
        <w:t>Для предотвращения коррозии металла зазор между трубой и кольцом (свободный конец) забить эпоксидной шпаклевкой.</w:t>
      </w:r>
    </w:p>
    <w:p>
      <w:pPr>
        <w:pStyle w:val="ListParagraph"/>
        <w:numPr>
          <w:ilvl w:val="0"/>
          <w:numId w:val="71"/>
        </w:numPr>
        <w:tabs>
          <w:tab w:pos="651" w:val="left" w:leader="none"/>
        </w:tabs>
        <w:spacing w:line="242" w:lineRule="auto" w:before="2" w:after="0"/>
        <w:ind w:left="179" w:right="119" w:firstLine="254"/>
        <w:jc w:val="both"/>
        <w:rPr>
          <w:i/>
          <w:sz w:val="18"/>
        </w:rPr>
      </w:pPr>
      <w:r>
        <w:rPr>
          <w:sz w:val="18"/>
        </w:rPr>
        <w:t>По</w:t>
      </w:r>
      <w:r>
        <w:rPr>
          <w:spacing w:val="38"/>
          <w:sz w:val="18"/>
        </w:rPr>
        <w:t> </w:t>
      </w:r>
      <w:r>
        <w:rPr>
          <w:sz w:val="18"/>
        </w:rPr>
        <w:t>окончании</w:t>
      </w:r>
      <w:r>
        <w:rPr>
          <w:spacing w:val="40"/>
          <w:sz w:val="18"/>
        </w:rPr>
        <w:t> </w:t>
      </w:r>
      <w:r>
        <w:rPr>
          <w:sz w:val="18"/>
        </w:rPr>
        <w:t>работ</w:t>
      </w:r>
      <w:r>
        <w:rPr>
          <w:spacing w:val="40"/>
          <w:sz w:val="18"/>
        </w:rPr>
        <w:t> </w:t>
      </w:r>
      <w:r>
        <w:rPr>
          <w:sz w:val="18"/>
        </w:rPr>
        <w:t>по</w:t>
      </w:r>
      <w:r>
        <w:rPr>
          <w:spacing w:val="40"/>
          <w:sz w:val="18"/>
        </w:rPr>
        <w:t> </w:t>
      </w:r>
      <w:r>
        <w:rPr>
          <w:sz w:val="18"/>
        </w:rPr>
        <w:t>установке</w:t>
      </w:r>
      <w:r>
        <w:rPr>
          <w:spacing w:val="40"/>
          <w:sz w:val="18"/>
        </w:rPr>
        <w:t> </w:t>
      </w:r>
      <w:r>
        <w:rPr>
          <w:sz w:val="18"/>
        </w:rPr>
        <w:t>аварийного</w:t>
      </w:r>
      <w:r>
        <w:rPr>
          <w:spacing w:val="40"/>
          <w:sz w:val="18"/>
        </w:rPr>
        <w:t> </w:t>
      </w:r>
      <w:r>
        <w:rPr>
          <w:sz w:val="18"/>
        </w:rPr>
        <w:t>хомута</w:t>
      </w:r>
      <w:r>
        <w:rPr>
          <w:spacing w:val="39"/>
          <w:sz w:val="18"/>
        </w:rPr>
        <w:t> </w:t>
      </w:r>
      <w:r>
        <w:rPr>
          <w:sz w:val="18"/>
        </w:rPr>
        <w:t>необходимо</w:t>
      </w:r>
      <w:r>
        <w:rPr>
          <w:spacing w:val="40"/>
          <w:sz w:val="18"/>
        </w:rPr>
        <w:t> </w:t>
      </w:r>
      <w:r>
        <w:rPr>
          <w:sz w:val="18"/>
        </w:rPr>
        <w:t>провести</w:t>
      </w:r>
      <w:r>
        <w:rPr>
          <w:spacing w:val="40"/>
          <w:sz w:val="18"/>
        </w:rPr>
        <w:t> </w:t>
      </w:r>
      <w:r>
        <w:rPr>
          <w:sz w:val="18"/>
        </w:rPr>
        <w:t>испытания шва на герметичность</w:t>
      </w:r>
      <w:r>
        <w:rPr>
          <w:spacing w:val="34"/>
          <w:sz w:val="18"/>
        </w:rPr>
        <w:t> </w:t>
      </w:r>
      <w:r>
        <w:rPr>
          <w:sz w:val="18"/>
        </w:rPr>
        <w:t>рабочим давлением транспортируемого продукта в</w:t>
      </w:r>
      <w:r>
        <w:rPr>
          <w:spacing w:val="-2"/>
          <w:sz w:val="18"/>
        </w:rPr>
        <w:t> </w:t>
      </w:r>
      <w:r>
        <w:rPr>
          <w:sz w:val="18"/>
        </w:rPr>
        <w:t>течение не менее двух </w:t>
      </w:r>
      <w:r>
        <w:rPr>
          <w:spacing w:val="-2"/>
          <w:sz w:val="18"/>
        </w:rPr>
        <w:t>часов.</w:t>
      </w:r>
    </w:p>
    <w:p>
      <w:pPr>
        <w:pStyle w:val="ListParagraph"/>
        <w:numPr>
          <w:ilvl w:val="0"/>
          <w:numId w:val="71"/>
        </w:numPr>
        <w:tabs>
          <w:tab w:pos="612" w:val="left" w:leader="none"/>
        </w:tabs>
        <w:spacing w:line="240" w:lineRule="auto" w:before="1" w:after="0"/>
        <w:ind w:left="611" w:right="0" w:hanging="191"/>
        <w:jc w:val="left"/>
        <w:rPr>
          <w:rFonts w:ascii="Arial" w:hAnsi="Arial"/>
          <w:i/>
          <w:sz w:val="17"/>
        </w:rPr>
      </w:pPr>
      <w:r>
        <w:rPr>
          <w:sz w:val="18"/>
        </w:rPr>
        <w:t>На</w:t>
      </w:r>
      <w:r>
        <w:rPr>
          <w:spacing w:val="-5"/>
          <w:sz w:val="18"/>
        </w:rPr>
        <w:t> </w:t>
      </w:r>
      <w:r>
        <w:rPr>
          <w:sz w:val="18"/>
        </w:rPr>
        <w:t>каждый</w:t>
      </w:r>
      <w:r>
        <w:rPr>
          <w:spacing w:val="5"/>
          <w:sz w:val="18"/>
        </w:rPr>
        <w:t> </w:t>
      </w:r>
      <w:r>
        <w:rPr>
          <w:sz w:val="18"/>
        </w:rPr>
        <w:t>хомут</w:t>
      </w:r>
      <w:r>
        <w:rPr>
          <w:spacing w:val="-6"/>
          <w:sz w:val="18"/>
        </w:rPr>
        <w:t> </w:t>
      </w:r>
      <w:r>
        <w:rPr>
          <w:sz w:val="18"/>
        </w:rPr>
        <w:t>составляется</w:t>
      </w:r>
      <w:r>
        <w:rPr>
          <w:spacing w:val="15"/>
          <w:sz w:val="18"/>
        </w:rPr>
        <w:t> </w:t>
      </w:r>
      <w:r>
        <w:rPr>
          <w:sz w:val="18"/>
        </w:rPr>
        <w:t>акт,</w:t>
      </w:r>
      <w:r>
        <w:rPr>
          <w:spacing w:val="-5"/>
          <w:sz w:val="18"/>
        </w:rPr>
        <w:t> </w:t>
      </w:r>
      <w:r>
        <w:rPr>
          <w:sz w:val="18"/>
        </w:rPr>
        <w:t>в</w:t>
      </w:r>
      <w:r>
        <w:rPr>
          <w:spacing w:val="-6"/>
          <w:sz w:val="18"/>
        </w:rPr>
        <w:t> </w:t>
      </w:r>
      <w:r>
        <w:rPr>
          <w:sz w:val="18"/>
        </w:rPr>
        <w:t>котором</w:t>
      </w:r>
      <w:r>
        <w:rPr>
          <w:spacing w:val="9"/>
          <w:sz w:val="18"/>
        </w:rPr>
        <w:t> </w:t>
      </w:r>
      <w:r>
        <w:rPr>
          <w:spacing w:val="-2"/>
          <w:sz w:val="18"/>
        </w:rPr>
        <w:t>указываются:</w:t>
      </w:r>
    </w:p>
    <w:p>
      <w:pPr>
        <w:pStyle w:val="ListParagraph"/>
        <w:numPr>
          <w:ilvl w:val="1"/>
          <w:numId w:val="71"/>
        </w:numPr>
        <w:tabs>
          <w:tab w:pos="753" w:val="left" w:leader="none"/>
        </w:tabs>
        <w:spacing w:line="240" w:lineRule="auto" w:before="3" w:after="0"/>
        <w:ind w:left="752" w:right="0" w:hanging="326"/>
        <w:jc w:val="left"/>
        <w:rPr>
          <w:sz w:val="18"/>
        </w:rPr>
      </w:pPr>
      <w:r>
        <w:rPr>
          <w:sz w:val="18"/>
        </w:rPr>
        <w:t>Данные</w:t>
      </w:r>
      <w:r>
        <w:rPr>
          <w:spacing w:val="-1"/>
          <w:sz w:val="18"/>
        </w:rPr>
        <w:t> </w:t>
      </w:r>
      <w:r>
        <w:rPr>
          <w:sz w:val="18"/>
        </w:rPr>
        <w:t>сертификата</w:t>
      </w:r>
      <w:r>
        <w:rPr>
          <w:spacing w:val="9"/>
          <w:sz w:val="18"/>
        </w:rPr>
        <w:t> </w:t>
      </w:r>
      <w:r>
        <w:rPr>
          <w:sz w:val="18"/>
        </w:rPr>
        <w:t>на</w:t>
      </w:r>
      <w:r>
        <w:rPr>
          <w:spacing w:val="-5"/>
          <w:sz w:val="18"/>
        </w:rPr>
        <w:t> </w:t>
      </w:r>
      <w:r>
        <w:rPr>
          <w:sz w:val="18"/>
        </w:rPr>
        <w:t>трубу,</w:t>
      </w:r>
      <w:r>
        <w:rPr>
          <w:spacing w:val="8"/>
          <w:sz w:val="18"/>
        </w:rPr>
        <w:t> </w:t>
      </w:r>
      <w:r>
        <w:rPr>
          <w:sz w:val="18"/>
        </w:rPr>
        <w:t>из</w:t>
      </w:r>
      <w:r>
        <w:rPr>
          <w:spacing w:val="-1"/>
          <w:sz w:val="18"/>
        </w:rPr>
        <w:t> </w:t>
      </w:r>
      <w:r>
        <w:rPr>
          <w:sz w:val="18"/>
        </w:rPr>
        <w:t>которой изготовлен </w:t>
      </w:r>
      <w:r>
        <w:rPr>
          <w:spacing w:val="-2"/>
          <w:sz w:val="18"/>
        </w:rPr>
        <w:t>хомут.</w:t>
      </w:r>
    </w:p>
    <w:p>
      <w:pPr>
        <w:pStyle w:val="ListParagraph"/>
        <w:numPr>
          <w:ilvl w:val="1"/>
          <w:numId w:val="71"/>
        </w:numPr>
        <w:tabs>
          <w:tab w:pos="748" w:val="left" w:leader="none"/>
        </w:tabs>
        <w:spacing w:line="240" w:lineRule="auto" w:before="3" w:after="0"/>
        <w:ind w:left="747" w:right="0" w:hanging="321"/>
        <w:jc w:val="left"/>
        <w:rPr>
          <w:sz w:val="18"/>
        </w:rPr>
      </w:pPr>
      <w:r>
        <w:rPr>
          <w:sz w:val="18"/>
        </w:rPr>
        <w:t>Фамилия</w:t>
      </w:r>
      <w:r>
        <w:rPr>
          <w:spacing w:val="11"/>
          <w:sz w:val="18"/>
        </w:rPr>
        <w:t> </w:t>
      </w:r>
      <w:r>
        <w:rPr>
          <w:sz w:val="18"/>
        </w:rPr>
        <w:t>и номера</w:t>
      </w:r>
      <w:r>
        <w:rPr>
          <w:spacing w:val="3"/>
          <w:sz w:val="18"/>
        </w:rPr>
        <w:t> </w:t>
      </w:r>
      <w:r>
        <w:rPr>
          <w:sz w:val="18"/>
        </w:rPr>
        <w:t>удостоверений</w:t>
      </w:r>
      <w:r>
        <w:rPr>
          <w:spacing w:val="10"/>
          <w:sz w:val="18"/>
        </w:rPr>
        <w:t> </w:t>
      </w:r>
      <w:r>
        <w:rPr>
          <w:sz w:val="18"/>
        </w:rPr>
        <w:t>сварщиков</w:t>
      </w:r>
      <w:r>
        <w:rPr>
          <w:spacing w:val="14"/>
          <w:sz w:val="18"/>
        </w:rPr>
        <w:t> </w:t>
      </w:r>
      <w:r>
        <w:rPr>
          <w:sz w:val="18"/>
        </w:rPr>
        <w:t>с</w:t>
      </w:r>
      <w:r>
        <w:rPr>
          <w:spacing w:val="7"/>
          <w:sz w:val="18"/>
        </w:rPr>
        <w:t> </w:t>
      </w:r>
      <w:r>
        <w:rPr>
          <w:sz w:val="18"/>
        </w:rPr>
        <w:t>конкретным</w:t>
      </w:r>
      <w:r>
        <w:rPr>
          <w:spacing w:val="13"/>
          <w:sz w:val="18"/>
        </w:rPr>
        <w:t> </w:t>
      </w:r>
      <w:r>
        <w:rPr>
          <w:sz w:val="18"/>
        </w:rPr>
        <w:t>указанием</w:t>
      </w:r>
      <w:r>
        <w:rPr>
          <w:spacing w:val="11"/>
          <w:sz w:val="18"/>
        </w:rPr>
        <w:t> </w:t>
      </w:r>
      <w:r>
        <w:rPr>
          <w:sz w:val="18"/>
        </w:rPr>
        <w:t>участков </w:t>
      </w:r>
      <w:r>
        <w:rPr>
          <w:spacing w:val="-2"/>
          <w:sz w:val="18"/>
        </w:rPr>
        <w:t>сварки.</w:t>
      </w:r>
    </w:p>
    <w:p>
      <w:pPr>
        <w:pStyle w:val="ListParagraph"/>
        <w:numPr>
          <w:ilvl w:val="1"/>
          <w:numId w:val="71"/>
        </w:numPr>
        <w:tabs>
          <w:tab w:pos="747" w:val="left" w:leader="none"/>
        </w:tabs>
        <w:spacing w:line="240" w:lineRule="auto" w:before="3" w:after="0"/>
        <w:ind w:left="746" w:right="0" w:hanging="320"/>
        <w:jc w:val="left"/>
        <w:rPr>
          <w:sz w:val="18"/>
        </w:rPr>
      </w:pPr>
      <w:r>
        <w:rPr>
          <w:sz w:val="18"/>
        </w:rPr>
        <w:t>Чертеж</w:t>
      </w:r>
      <w:r>
        <w:rPr>
          <w:spacing w:val="5"/>
          <w:sz w:val="18"/>
        </w:rPr>
        <w:t> </w:t>
      </w:r>
      <w:r>
        <w:rPr>
          <w:sz w:val="18"/>
        </w:rPr>
        <w:t>хомута</w:t>
      </w:r>
      <w:r>
        <w:rPr>
          <w:spacing w:val="1"/>
          <w:sz w:val="18"/>
        </w:rPr>
        <w:t> </w:t>
      </w:r>
      <w:r>
        <w:rPr>
          <w:sz w:val="18"/>
        </w:rPr>
        <w:t>с</w:t>
      </w:r>
      <w:r>
        <w:rPr>
          <w:spacing w:val="3"/>
          <w:sz w:val="18"/>
        </w:rPr>
        <w:t> </w:t>
      </w:r>
      <w:r>
        <w:rPr>
          <w:sz w:val="18"/>
        </w:rPr>
        <w:t>указанием</w:t>
      </w:r>
      <w:r>
        <w:rPr>
          <w:spacing w:val="14"/>
          <w:sz w:val="18"/>
        </w:rPr>
        <w:t> </w:t>
      </w:r>
      <w:r>
        <w:rPr>
          <w:sz w:val="18"/>
        </w:rPr>
        <w:t>всех</w:t>
      </w:r>
      <w:r>
        <w:rPr>
          <w:spacing w:val="-4"/>
          <w:sz w:val="18"/>
        </w:rPr>
        <w:t> </w:t>
      </w:r>
      <w:r>
        <w:rPr>
          <w:spacing w:val="-2"/>
          <w:sz w:val="18"/>
        </w:rPr>
        <w:t>размеров.</w:t>
      </w:r>
    </w:p>
    <w:p>
      <w:pPr>
        <w:pStyle w:val="BodyText"/>
        <w:spacing w:before="2"/>
        <w:rPr>
          <w:sz w:val="22"/>
        </w:rPr>
      </w:pPr>
      <w:r>
        <w:rPr/>
        <w:pict>
          <v:group style="position:absolute;margin-left:107.511177pt;margin-top:13.993863pt;width:232.95pt;height:126.25pt;mso-position-horizontal-relative:page;mso-position-vertical-relative:paragraph;z-index:-15689216;mso-wrap-distance-left:0;mso-wrap-distance-right:0" id="docshapegroup175" coordorigin="2150,280" coordsize="4659,2525">
            <v:shape style="position:absolute;left:2150;top:279;width:4659;height:2517" type="#_x0000_t75" id="docshape176" stroked="false">
              <v:imagedata r:id="rId120" o:title=""/>
            </v:shape>
            <v:shape style="position:absolute;left:3242;top:2624;width:116;height:179" type="#_x0000_t202" id="docshape177" filled="false" stroked="false">
              <v:textbox inset="0,0,0,0">
                <w:txbxContent>
                  <w:p>
                    <w:pPr>
                      <w:spacing w:line="179" w:lineRule="exact" w:before="0"/>
                      <w:ind w:left="0" w:right="0" w:firstLine="0"/>
                      <w:jc w:val="left"/>
                      <w:rPr>
                        <w:rFonts w:ascii="Arial"/>
                        <w:sz w:val="16"/>
                      </w:rPr>
                    </w:pPr>
                    <w:r>
                      <w:rPr>
                        <w:rFonts w:ascii="Arial"/>
                        <w:w w:val="107"/>
                        <w:sz w:val="16"/>
                      </w:rPr>
                      <w:t>2</w:t>
                    </w:r>
                  </w:p>
                </w:txbxContent>
              </v:textbox>
              <w10:wrap type="none"/>
            </v:shape>
            <w10:wrap type="topAndBottom"/>
          </v:group>
        </w:pict>
      </w:r>
      <w:r>
        <w:rPr/>
        <w:drawing>
          <wp:anchor distT="0" distB="0" distL="0" distR="0" allowOverlap="1" layoutInCell="1" locked="0" behindDoc="0" simplePos="0" relativeHeight="78">
            <wp:simplePos x="0" y="0"/>
            <wp:positionH relativeFrom="page">
              <wp:posOffset>4481928</wp:posOffset>
            </wp:positionH>
            <wp:positionV relativeFrom="paragraph">
              <wp:posOffset>277589</wp:posOffset>
            </wp:positionV>
            <wp:extent cx="1174426" cy="1480566"/>
            <wp:effectExtent l="0" t="0" r="0" b="0"/>
            <wp:wrapTopAndBottom/>
            <wp:docPr id="5" name="image4.png"/>
            <wp:cNvGraphicFramePr>
              <a:graphicFrameLocks noChangeAspect="1"/>
            </wp:cNvGraphicFramePr>
            <a:graphic>
              <a:graphicData uri="http://schemas.openxmlformats.org/drawingml/2006/picture">
                <pic:pic>
                  <pic:nvPicPr>
                    <pic:cNvPr id="6" name="image4.png"/>
                    <pic:cNvPicPr/>
                  </pic:nvPicPr>
                  <pic:blipFill>
                    <a:blip r:embed="rId121" cstate="print"/>
                    <a:stretch>
                      <a:fillRect/>
                    </a:stretch>
                  </pic:blipFill>
                  <pic:spPr>
                    <a:xfrm>
                      <a:off x="0" y="0"/>
                      <a:ext cx="1174426" cy="1480566"/>
                    </a:xfrm>
                    <a:prstGeom prst="rect">
                      <a:avLst/>
                    </a:prstGeom>
                  </pic:spPr>
                </pic:pic>
              </a:graphicData>
            </a:graphic>
          </wp:anchor>
        </w:drawing>
      </w:r>
    </w:p>
    <w:p>
      <w:pPr>
        <w:pStyle w:val="BodyText"/>
        <w:spacing w:before="10"/>
        <w:rPr>
          <w:sz w:val="13"/>
        </w:rPr>
      </w:pPr>
    </w:p>
    <w:p>
      <w:pPr>
        <w:pStyle w:val="BodyText"/>
        <w:spacing w:before="93"/>
        <w:ind w:left="796" w:right="539"/>
        <w:jc w:val="center"/>
      </w:pPr>
      <w:r>
        <w:rPr/>
        <w:t>Аварийный</w:t>
      </w:r>
      <w:r>
        <w:rPr>
          <w:spacing w:val="-7"/>
        </w:rPr>
        <w:t> </w:t>
      </w:r>
      <w:r>
        <w:rPr>
          <w:spacing w:val="-2"/>
        </w:rPr>
        <w:t>хомут:</w:t>
      </w:r>
    </w:p>
    <w:p>
      <w:pPr>
        <w:pStyle w:val="BodyText"/>
        <w:spacing w:line="242" w:lineRule="auto" w:before="7"/>
        <w:ind w:left="1501" w:right="1245"/>
        <w:jc w:val="center"/>
      </w:pPr>
      <w:r>
        <w:rPr/>
        <w:t>1 - верхнее корыто; 2 - нижнее корыто; 3</w:t>
      </w:r>
      <w:r>
        <w:rPr>
          <w:spacing w:val="-3"/>
        </w:rPr>
        <w:t> </w:t>
      </w:r>
      <w:r>
        <w:rPr/>
        <w:t>- технологические</w:t>
      </w:r>
      <w:r>
        <w:rPr>
          <w:spacing w:val="-6"/>
        </w:rPr>
        <w:t> </w:t>
      </w:r>
      <w:r>
        <w:rPr/>
        <w:t>скобы;</w:t>
      </w:r>
      <w:r>
        <w:rPr>
          <w:spacing w:val="40"/>
        </w:rPr>
        <w:t> </w:t>
      </w:r>
      <w:r>
        <w:rPr/>
        <w:t>4 - кольца; </w:t>
      </w:r>
      <w:r>
        <w:rPr>
          <w:i/>
        </w:rPr>
        <w:t>5 </w:t>
      </w:r>
      <w:r>
        <w:rPr/>
        <w:t>- ремонтируемая труба</w:t>
      </w:r>
    </w:p>
    <w:p>
      <w:pPr>
        <w:spacing w:after="0" w:line="242" w:lineRule="auto"/>
        <w:jc w:val="center"/>
        <w:sectPr>
          <w:footerReference w:type="default" r:id="rId119"/>
          <w:pgSz w:w="11010" w:h="15430"/>
          <w:pgMar w:footer="629" w:header="0" w:top="1320" w:bottom="820" w:left="1540" w:right="1540"/>
        </w:sectPr>
      </w:pPr>
    </w:p>
    <w:p>
      <w:pPr>
        <w:spacing w:line="482" w:lineRule="auto" w:before="76"/>
        <w:ind w:left="811" w:right="0" w:firstLine="5308"/>
        <w:jc w:val="left"/>
        <w:rPr>
          <w:b/>
          <w:sz w:val="18"/>
        </w:rPr>
      </w:pPr>
      <w:r>
        <w:rPr>
          <w:b/>
          <w:sz w:val="18"/>
        </w:rPr>
        <w:t>ПРИЛОЖЕНИЕ</w:t>
      </w:r>
      <w:r>
        <w:rPr>
          <w:b/>
          <w:spacing w:val="-3"/>
          <w:sz w:val="18"/>
        </w:rPr>
        <w:t> </w:t>
      </w:r>
      <w:r>
        <w:rPr>
          <w:b/>
          <w:sz w:val="18"/>
        </w:rPr>
        <w:t>13 ТИПОВОЙ ПЛАН ПРОВЕДЕНИЯ РАБОТ ПО ОЧИСТКЕ ТРУБОПРОВОДА</w:t>
      </w:r>
    </w:p>
    <w:p>
      <w:pPr>
        <w:pStyle w:val="ListParagraph"/>
        <w:numPr>
          <w:ilvl w:val="2"/>
          <w:numId w:val="71"/>
        </w:numPr>
        <w:tabs>
          <w:tab w:pos="3120" w:val="left" w:leader="none"/>
        </w:tabs>
        <w:spacing w:line="240" w:lineRule="auto" w:before="2" w:after="0"/>
        <w:ind w:left="3119" w:right="0" w:hanging="186"/>
        <w:jc w:val="left"/>
        <w:rPr>
          <w:b/>
          <w:sz w:val="18"/>
        </w:rPr>
      </w:pPr>
      <w:r>
        <w:rPr>
          <w:b/>
          <w:sz w:val="18"/>
        </w:rPr>
        <w:t>ОБЩИЕ</w:t>
      </w:r>
      <w:r>
        <w:rPr>
          <w:b/>
          <w:spacing w:val="-3"/>
          <w:sz w:val="18"/>
        </w:rPr>
        <w:t> </w:t>
      </w:r>
      <w:r>
        <w:rPr>
          <w:b/>
          <w:spacing w:val="-2"/>
          <w:sz w:val="18"/>
        </w:rPr>
        <w:t>ПОЛОЖЕНИЯ</w:t>
      </w:r>
    </w:p>
    <w:p>
      <w:pPr>
        <w:pStyle w:val="BodyText"/>
        <w:spacing w:before="1"/>
        <w:rPr>
          <w:b/>
        </w:rPr>
      </w:pPr>
    </w:p>
    <w:p>
      <w:pPr>
        <w:pStyle w:val="ListParagraph"/>
        <w:numPr>
          <w:ilvl w:val="0"/>
          <w:numId w:val="72"/>
        </w:numPr>
        <w:tabs>
          <w:tab w:pos="607" w:val="left" w:leader="none"/>
        </w:tabs>
        <w:spacing w:line="242" w:lineRule="auto" w:before="0" w:after="0"/>
        <w:ind w:left="132" w:right="151" w:firstLine="258"/>
        <w:jc w:val="both"/>
        <w:rPr>
          <w:sz w:val="18"/>
        </w:rPr>
      </w:pPr>
      <w:r>
        <w:rPr>
          <w:sz w:val="18"/>
        </w:rPr>
        <w:t>Основной целью периодичной очистки трубопроводов с помощью очистных устройств является поддержание необходимого уровня пропускной способности, снижение затрат на перекачку конденсата, ШФЛУ и других жидких углеводородов (удаление отложений на внутренней поверхности трубопроводов, предотвращение гидратообразования, разрушение газовых пробок в конденсатопродуктопроводах и т.д.).</w:t>
      </w:r>
    </w:p>
    <w:p>
      <w:pPr>
        <w:pStyle w:val="ListParagraph"/>
        <w:numPr>
          <w:ilvl w:val="0"/>
          <w:numId w:val="72"/>
        </w:numPr>
        <w:tabs>
          <w:tab w:pos="636" w:val="left" w:leader="none"/>
        </w:tabs>
        <w:spacing w:line="240" w:lineRule="auto" w:before="3" w:after="0"/>
        <w:ind w:left="132" w:right="159" w:firstLine="253"/>
        <w:jc w:val="both"/>
        <w:rPr>
          <w:sz w:val="18"/>
        </w:rPr>
      </w:pPr>
      <w:r>
        <w:rPr>
          <w:sz w:val="18"/>
        </w:rPr>
        <w:t>Периодичность очистки трубопроводов выбирается в зависимости от интенсивности накопления</w:t>
      </w:r>
      <w:r>
        <w:rPr>
          <w:spacing w:val="40"/>
          <w:sz w:val="18"/>
        </w:rPr>
        <w:t> </w:t>
      </w:r>
      <w:r>
        <w:rPr>
          <w:sz w:val="18"/>
        </w:rPr>
        <w:t>отложений,</w:t>
      </w:r>
      <w:r>
        <w:rPr>
          <w:spacing w:val="40"/>
          <w:sz w:val="18"/>
        </w:rPr>
        <w:t> </w:t>
      </w:r>
      <w:r>
        <w:rPr>
          <w:sz w:val="18"/>
        </w:rPr>
        <w:t>устанавливаемой</w:t>
      </w:r>
      <w:r>
        <w:rPr>
          <w:spacing w:val="40"/>
          <w:sz w:val="18"/>
        </w:rPr>
        <w:t> </w:t>
      </w:r>
      <w:r>
        <w:rPr>
          <w:sz w:val="18"/>
        </w:rPr>
        <w:t>на</w:t>
      </w:r>
      <w:r>
        <w:rPr>
          <w:spacing w:val="40"/>
          <w:sz w:val="18"/>
        </w:rPr>
        <w:t> </w:t>
      </w:r>
      <w:r>
        <w:rPr>
          <w:sz w:val="18"/>
        </w:rPr>
        <w:t>основании</w:t>
      </w:r>
      <w:r>
        <w:rPr>
          <w:spacing w:val="40"/>
          <w:sz w:val="18"/>
        </w:rPr>
        <w:t> </w:t>
      </w:r>
      <w:r>
        <w:rPr>
          <w:sz w:val="18"/>
        </w:rPr>
        <w:t>анализа</w:t>
      </w:r>
      <w:r>
        <w:rPr>
          <w:spacing w:val="40"/>
          <w:sz w:val="18"/>
        </w:rPr>
        <w:t> </w:t>
      </w:r>
      <w:r>
        <w:rPr>
          <w:sz w:val="18"/>
        </w:rPr>
        <w:t>режимов</w:t>
      </w:r>
      <w:r>
        <w:rPr>
          <w:spacing w:val="40"/>
          <w:sz w:val="18"/>
        </w:rPr>
        <w:t> </w:t>
      </w:r>
      <w:r>
        <w:rPr>
          <w:sz w:val="18"/>
        </w:rPr>
        <w:t>транспорта конденсата, ШФЛУ и других жидких углеводородов.</w:t>
      </w:r>
    </w:p>
    <w:p>
      <w:pPr>
        <w:pStyle w:val="BodyText"/>
        <w:spacing w:line="235" w:lineRule="auto" w:before="7"/>
        <w:ind w:left="128" w:right="146" w:firstLine="259"/>
        <w:jc w:val="both"/>
      </w:pPr>
      <w:r>
        <w:rPr/>
        <w:t>Очередной пропуск очистного устройства рекомендуется проводить, как правило, при снижении пропускной способности трубопровода относительно расчетной не</w:t>
      </w:r>
      <w:r>
        <w:rPr>
          <w:spacing w:val="-3"/>
        </w:rPr>
        <w:t> </w:t>
      </w:r>
      <w:r>
        <w:rPr/>
        <w:t>более, чем на </w:t>
      </w:r>
      <w:r>
        <w:rPr>
          <w:i/>
          <w:sz w:val="19"/>
        </w:rPr>
        <w:t>5 </w:t>
      </w:r>
      <w:r>
        <w:rPr/>
        <w:t>%. Периодичность очистки должна быть обоснована комплексным технико-экономическим</w:t>
      </w:r>
      <w:r>
        <w:rPr>
          <w:spacing w:val="80"/>
        </w:rPr>
        <w:t> </w:t>
      </w:r>
      <w:r>
        <w:rPr>
          <w:spacing w:val="-2"/>
        </w:rPr>
        <w:t>расчетом.</w:t>
      </w:r>
    </w:p>
    <w:p>
      <w:pPr>
        <w:pStyle w:val="BodyText"/>
        <w:spacing w:before="13"/>
        <w:ind w:left="128" w:right="147" w:firstLine="258"/>
        <w:jc w:val="both"/>
      </w:pPr>
      <w:r>
        <w:rPr/>
        <w:t>З. При выполнении работ по очистке полости магистральных трубопроводов в части требований к организации безопасных работ следует руководствоваться разделами 4, 12 настоящих Правил.</w:t>
      </w:r>
    </w:p>
    <w:p>
      <w:pPr>
        <w:pStyle w:val="BodyText"/>
        <w:spacing w:line="244" w:lineRule="auto" w:before="4"/>
        <w:ind w:left="122" w:right="157" w:firstLine="260"/>
        <w:jc w:val="both"/>
      </w:pPr>
      <w:r>
        <w:rPr/>
        <w:t>4. Организация и порядок производства работ устанавливаются «Инструкцией по очистке полости участка магистрального трубопровода», разработанной и утвержденной руководством предприятия на каждый участок трубопровода, подвергающийся периодической очистке с помощью очистных устройств, учитывающий конструкцию и конкретные особенности этого </w:t>
      </w:r>
      <w:r>
        <w:rPr>
          <w:spacing w:val="-2"/>
        </w:rPr>
        <w:t>участка.</w:t>
      </w:r>
    </w:p>
    <w:p>
      <w:pPr>
        <w:pStyle w:val="BodyText"/>
        <w:spacing w:before="8"/>
      </w:pPr>
    </w:p>
    <w:p>
      <w:pPr>
        <w:spacing w:before="1"/>
        <w:ind w:left="387" w:right="184" w:firstLine="0"/>
        <w:jc w:val="center"/>
        <w:rPr>
          <w:b/>
          <w:sz w:val="18"/>
        </w:rPr>
      </w:pPr>
      <w:r>
        <w:rPr>
          <w:sz w:val="18"/>
        </w:rPr>
        <w:t>2.</w:t>
      </w:r>
      <w:r>
        <w:rPr>
          <w:spacing w:val="-6"/>
          <w:sz w:val="18"/>
        </w:rPr>
        <w:t> </w:t>
      </w:r>
      <w:r>
        <w:rPr>
          <w:b/>
          <w:sz w:val="18"/>
        </w:rPr>
        <w:t>ТЕХНОЛОГИЯ</w:t>
      </w:r>
      <w:r>
        <w:rPr>
          <w:b/>
          <w:spacing w:val="16"/>
          <w:sz w:val="18"/>
        </w:rPr>
        <w:t> </w:t>
      </w:r>
      <w:r>
        <w:rPr>
          <w:b/>
          <w:sz w:val="18"/>
        </w:rPr>
        <w:t>ПРОИЗВОДСТВА</w:t>
      </w:r>
      <w:r>
        <w:rPr>
          <w:b/>
          <w:spacing w:val="21"/>
          <w:sz w:val="18"/>
        </w:rPr>
        <w:t> </w:t>
      </w:r>
      <w:r>
        <w:rPr>
          <w:b/>
          <w:spacing w:val="-2"/>
          <w:sz w:val="18"/>
        </w:rPr>
        <w:t>РАБОТ</w:t>
      </w:r>
    </w:p>
    <w:p>
      <w:pPr>
        <w:pStyle w:val="BodyText"/>
        <w:spacing w:before="8"/>
        <w:rPr>
          <w:b/>
          <w:sz w:val="17"/>
        </w:rPr>
      </w:pPr>
    </w:p>
    <w:p>
      <w:pPr>
        <w:pStyle w:val="BodyText"/>
        <w:ind w:left="374"/>
        <w:jc w:val="both"/>
      </w:pPr>
      <w:r>
        <w:rPr/>
        <w:t>Узлы</w:t>
      </w:r>
      <w:r>
        <w:rPr>
          <w:spacing w:val="2"/>
        </w:rPr>
        <w:t> </w:t>
      </w:r>
      <w:r>
        <w:rPr/>
        <w:t>запуска</w:t>
      </w:r>
      <w:r>
        <w:rPr>
          <w:spacing w:val="1"/>
        </w:rPr>
        <w:t> </w:t>
      </w:r>
      <w:r>
        <w:rPr/>
        <w:t>и приема</w:t>
      </w:r>
      <w:r>
        <w:rPr>
          <w:spacing w:val="7"/>
        </w:rPr>
        <w:t> </w:t>
      </w:r>
      <w:r>
        <w:rPr>
          <w:spacing w:val="-2"/>
        </w:rPr>
        <w:t>поршней</w:t>
      </w:r>
    </w:p>
    <w:p>
      <w:pPr>
        <w:pStyle w:val="ListParagraph"/>
        <w:numPr>
          <w:ilvl w:val="0"/>
          <w:numId w:val="73"/>
        </w:numPr>
        <w:tabs>
          <w:tab w:pos="598" w:val="left" w:leader="none"/>
        </w:tabs>
        <w:spacing w:line="242" w:lineRule="auto" w:before="7" w:after="0"/>
        <w:ind w:left="120" w:right="167" w:firstLine="253"/>
        <w:jc w:val="both"/>
        <w:rPr>
          <w:sz w:val="18"/>
        </w:rPr>
      </w:pPr>
      <w:r>
        <w:rPr>
          <w:sz w:val="18"/>
        </w:rPr>
        <w:t>Узлы</w:t>
      </w:r>
      <w:r>
        <w:rPr>
          <w:spacing w:val="40"/>
          <w:sz w:val="18"/>
        </w:rPr>
        <w:t> </w:t>
      </w:r>
      <w:r>
        <w:rPr>
          <w:sz w:val="18"/>
        </w:rPr>
        <w:t>очистки</w:t>
      </w:r>
      <w:r>
        <w:rPr>
          <w:spacing w:val="40"/>
          <w:sz w:val="18"/>
        </w:rPr>
        <w:t> </w:t>
      </w:r>
      <w:r>
        <w:rPr>
          <w:sz w:val="18"/>
        </w:rPr>
        <w:t>трубопровода</w:t>
      </w:r>
      <w:r>
        <w:rPr>
          <w:spacing w:val="40"/>
          <w:sz w:val="18"/>
        </w:rPr>
        <w:t> </w:t>
      </w:r>
      <w:r>
        <w:rPr>
          <w:sz w:val="18"/>
        </w:rPr>
        <w:t>предназначены</w:t>
      </w:r>
      <w:r>
        <w:rPr>
          <w:spacing w:val="40"/>
          <w:sz w:val="18"/>
        </w:rPr>
        <w:t> </w:t>
      </w:r>
      <w:r>
        <w:rPr>
          <w:rFonts w:ascii="Arial" w:hAnsi="Arial"/>
          <w:sz w:val="15"/>
        </w:rPr>
        <w:t>для </w:t>
      </w:r>
      <w:r>
        <w:rPr>
          <w:sz w:val="18"/>
        </w:rPr>
        <w:t>запуска и приема очистных устройств (ОУ) и удаления продуктов очистки трубопровода.</w:t>
      </w:r>
    </w:p>
    <w:p>
      <w:pPr>
        <w:pStyle w:val="ListParagraph"/>
        <w:numPr>
          <w:ilvl w:val="0"/>
          <w:numId w:val="73"/>
        </w:numPr>
        <w:tabs>
          <w:tab w:pos="566" w:val="left" w:leader="none"/>
        </w:tabs>
        <w:spacing w:line="240" w:lineRule="auto" w:before="1" w:after="0"/>
        <w:ind w:left="119" w:right="156" w:firstLine="253"/>
        <w:jc w:val="both"/>
        <w:rPr>
          <w:sz w:val="18"/>
        </w:rPr>
      </w:pPr>
      <w:r>
        <w:rPr>
          <w:sz w:val="18"/>
        </w:rPr>
        <w:t>Исходя из проектных решений узлы запуска и приема ОУ могут устанавливаться</w:t>
      </w:r>
      <w:r>
        <w:rPr>
          <w:spacing w:val="-1"/>
          <w:sz w:val="18"/>
        </w:rPr>
        <w:t> </w:t>
      </w:r>
      <w:r>
        <w:rPr>
          <w:rFonts w:ascii="Arial" w:hAnsi="Arial"/>
          <w:b/>
          <w:sz w:val="17"/>
        </w:rPr>
        <w:t>в </w:t>
      </w:r>
      <w:r>
        <w:rPr>
          <w:sz w:val="18"/>
        </w:rPr>
        <w:t>местах подключения</w:t>
      </w:r>
      <w:r>
        <w:rPr>
          <w:spacing w:val="40"/>
          <w:sz w:val="18"/>
        </w:rPr>
        <w:t> </w:t>
      </w:r>
      <w:r>
        <w:rPr>
          <w:sz w:val="18"/>
        </w:rPr>
        <w:t>НС к магистральному трубопроводу (узел подключения), на переходах через</w:t>
      </w:r>
      <w:r>
        <w:rPr>
          <w:spacing w:val="40"/>
          <w:sz w:val="18"/>
        </w:rPr>
        <w:t> </w:t>
      </w:r>
      <w:r>
        <w:rPr>
          <w:sz w:val="18"/>
        </w:rPr>
        <w:t>водные преграды (дюкеры).</w:t>
      </w:r>
    </w:p>
    <w:p>
      <w:pPr>
        <w:pStyle w:val="ListParagraph"/>
        <w:numPr>
          <w:ilvl w:val="0"/>
          <w:numId w:val="73"/>
        </w:numPr>
        <w:tabs>
          <w:tab w:pos="558" w:val="left" w:leader="none"/>
        </w:tabs>
        <w:spacing w:line="240" w:lineRule="auto" w:before="4" w:after="0"/>
        <w:ind w:left="557" w:right="0" w:hanging="185"/>
        <w:jc w:val="left"/>
        <w:rPr>
          <w:sz w:val="18"/>
        </w:rPr>
      </w:pPr>
      <w:r>
        <w:rPr>
          <w:sz w:val="18"/>
        </w:rPr>
        <w:t>В</w:t>
      </w:r>
      <w:r>
        <w:rPr>
          <w:spacing w:val="1"/>
          <w:sz w:val="18"/>
        </w:rPr>
        <w:t> </w:t>
      </w:r>
      <w:r>
        <w:rPr>
          <w:sz w:val="18"/>
        </w:rPr>
        <w:t>состав</w:t>
      </w:r>
      <w:r>
        <w:rPr>
          <w:spacing w:val="4"/>
          <w:sz w:val="18"/>
        </w:rPr>
        <w:t> </w:t>
      </w:r>
      <w:r>
        <w:rPr>
          <w:sz w:val="18"/>
        </w:rPr>
        <w:t>узла</w:t>
      </w:r>
      <w:r>
        <w:rPr>
          <w:spacing w:val="1"/>
          <w:sz w:val="18"/>
        </w:rPr>
        <w:t> </w:t>
      </w:r>
      <w:r>
        <w:rPr>
          <w:sz w:val="18"/>
        </w:rPr>
        <w:t>запуска</w:t>
      </w:r>
      <w:r>
        <w:rPr>
          <w:spacing w:val="5"/>
          <w:sz w:val="18"/>
        </w:rPr>
        <w:t> </w:t>
      </w:r>
      <w:r>
        <w:rPr>
          <w:sz w:val="18"/>
        </w:rPr>
        <w:t>ОУ</w:t>
      </w:r>
      <w:r>
        <w:rPr>
          <w:spacing w:val="-2"/>
          <w:sz w:val="18"/>
        </w:rPr>
        <w:t> входят:</w:t>
      </w:r>
    </w:p>
    <w:p>
      <w:pPr>
        <w:pStyle w:val="ListParagraph"/>
        <w:numPr>
          <w:ilvl w:val="0"/>
          <w:numId w:val="74"/>
        </w:numPr>
        <w:tabs>
          <w:tab w:pos="487" w:val="left" w:leader="none"/>
        </w:tabs>
        <w:spacing w:line="240" w:lineRule="auto" w:before="3" w:after="0"/>
        <w:ind w:left="486" w:right="0" w:hanging="112"/>
        <w:jc w:val="left"/>
        <w:rPr>
          <w:sz w:val="18"/>
        </w:rPr>
      </w:pPr>
      <w:r>
        <w:rPr>
          <w:sz w:val="18"/>
        </w:rPr>
        <w:t>камера</w:t>
      </w:r>
      <w:r>
        <w:rPr>
          <w:spacing w:val="-4"/>
          <w:sz w:val="18"/>
        </w:rPr>
        <w:t> </w:t>
      </w:r>
      <w:r>
        <w:rPr>
          <w:sz w:val="18"/>
        </w:rPr>
        <w:t>запуска</w:t>
      </w:r>
      <w:r>
        <w:rPr>
          <w:spacing w:val="-6"/>
          <w:sz w:val="18"/>
        </w:rPr>
        <w:t> </w:t>
      </w:r>
      <w:r>
        <w:rPr>
          <w:spacing w:val="-5"/>
          <w:sz w:val="18"/>
        </w:rPr>
        <w:t>ОУ;</w:t>
      </w:r>
    </w:p>
    <w:p>
      <w:pPr>
        <w:pStyle w:val="ListParagraph"/>
        <w:numPr>
          <w:ilvl w:val="0"/>
          <w:numId w:val="74"/>
        </w:numPr>
        <w:tabs>
          <w:tab w:pos="485" w:val="left" w:leader="none"/>
        </w:tabs>
        <w:spacing w:line="240" w:lineRule="auto" w:before="7" w:after="0"/>
        <w:ind w:left="485" w:right="0" w:hanging="110"/>
        <w:jc w:val="left"/>
        <w:rPr>
          <w:sz w:val="18"/>
        </w:rPr>
      </w:pPr>
      <w:r>
        <w:rPr>
          <w:sz w:val="18"/>
        </w:rPr>
        <w:t>трубопроводы</w:t>
      </w:r>
      <w:r>
        <w:rPr>
          <w:spacing w:val="9"/>
          <w:sz w:val="18"/>
        </w:rPr>
        <w:t> </w:t>
      </w:r>
      <w:r>
        <w:rPr>
          <w:sz w:val="18"/>
        </w:rPr>
        <w:t>обвязки</w:t>
      </w:r>
      <w:r>
        <w:rPr>
          <w:spacing w:val="10"/>
          <w:sz w:val="18"/>
        </w:rPr>
        <w:t> </w:t>
      </w:r>
      <w:r>
        <w:rPr>
          <w:sz w:val="18"/>
        </w:rPr>
        <w:t>и</w:t>
      </w:r>
      <w:r>
        <w:rPr>
          <w:spacing w:val="-11"/>
          <w:sz w:val="18"/>
        </w:rPr>
        <w:t> </w:t>
      </w:r>
      <w:r>
        <w:rPr>
          <w:spacing w:val="-2"/>
          <w:sz w:val="18"/>
        </w:rPr>
        <w:t>арматура;</w:t>
      </w:r>
    </w:p>
    <w:p>
      <w:pPr>
        <w:pStyle w:val="ListParagraph"/>
        <w:numPr>
          <w:ilvl w:val="0"/>
          <w:numId w:val="74"/>
        </w:numPr>
        <w:tabs>
          <w:tab w:pos="487" w:val="left" w:leader="none"/>
        </w:tabs>
        <w:spacing w:line="240" w:lineRule="auto" w:before="2" w:after="0"/>
        <w:ind w:left="486" w:right="0" w:hanging="107"/>
        <w:jc w:val="left"/>
        <w:rPr>
          <w:sz w:val="18"/>
        </w:rPr>
      </w:pPr>
      <w:r>
        <w:rPr>
          <w:sz w:val="18"/>
        </w:rPr>
        <w:t>механизм</w:t>
      </w:r>
      <w:r>
        <w:rPr>
          <w:spacing w:val="11"/>
          <w:sz w:val="18"/>
        </w:rPr>
        <w:t> </w:t>
      </w:r>
      <w:r>
        <w:rPr>
          <w:sz w:val="18"/>
        </w:rPr>
        <w:t>для</w:t>
      </w:r>
      <w:r>
        <w:rPr>
          <w:spacing w:val="6"/>
          <w:sz w:val="18"/>
        </w:rPr>
        <w:t> </w:t>
      </w:r>
      <w:r>
        <w:rPr>
          <w:sz w:val="18"/>
        </w:rPr>
        <w:t>перемещения</w:t>
      </w:r>
      <w:r>
        <w:rPr>
          <w:spacing w:val="13"/>
          <w:sz w:val="18"/>
        </w:rPr>
        <w:t> </w:t>
      </w:r>
      <w:r>
        <w:rPr>
          <w:sz w:val="18"/>
        </w:rPr>
        <w:t>и</w:t>
      </w:r>
      <w:r>
        <w:rPr>
          <w:spacing w:val="1"/>
          <w:sz w:val="18"/>
        </w:rPr>
        <w:t> </w:t>
      </w:r>
      <w:r>
        <w:rPr>
          <w:sz w:val="18"/>
        </w:rPr>
        <w:t>запасовки</w:t>
      </w:r>
      <w:r>
        <w:rPr>
          <w:spacing w:val="6"/>
          <w:sz w:val="18"/>
        </w:rPr>
        <w:t> </w:t>
      </w:r>
      <w:r>
        <w:rPr>
          <w:sz w:val="18"/>
        </w:rPr>
        <w:t>очистных</w:t>
      </w:r>
      <w:r>
        <w:rPr>
          <w:spacing w:val="-8"/>
          <w:sz w:val="18"/>
        </w:rPr>
        <w:t> </w:t>
      </w:r>
      <w:r>
        <w:rPr>
          <w:sz w:val="18"/>
        </w:rPr>
        <w:t>устройств</w:t>
      </w:r>
      <w:r>
        <w:rPr>
          <w:spacing w:val="3"/>
          <w:sz w:val="18"/>
        </w:rPr>
        <w:t> </w:t>
      </w:r>
      <w:r>
        <w:rPr>
          <w:sz w:val="18"/>
        </w:rPr>
        <w:t>в</w:t>
      </w:r>
      <w:r>
        <w:rPr>
          <w:spacing w:val="-3"/>
          <w:sz w:val="18"/>
        </w:rPr>
        <w:t> </w:t>
      </w:r>
      <w:r>
        <w:rPr>
          <w:sz w:val="18"/>
        </w:rPr>
        <w:t>камеру</w:t>
      </w:r>
      <w:r>
        <w:rPr>
          <w:spacing w:val="4"/>
          <w:sz w:val="18"/>
        </w:rPr>
        <w:t> </w:t>
      </w:r>
      <w:r>
        <w:rPr>
          <w:spacing w:val="-2"/>
          <w:sz w:val="18"/>
        </w:rPr>
        <w:t>запуска;</w:t>
      </w:r>
    </w:p>
    <w:p>
      <w:pPr>
        <w:pStyle w:val="ListParagraph"/>
        <w:numPr>
          <w:ilvl w:val="0"/>
          <w:numId w:val="74"/>
        </w:numPr>
        <w:tabs>
          <w:tab w:pos="485" w:val="left" w:leader="none"/>
        </w:tabs>
        <w:spacing w:line="240" w:lineRule="auto" w:before="3" w:after="0"/>
        <w:ind w:left="484" w:right="0" w:hanging="110"/>
        <w:jc w:val="left"/>
        <w:rPr>
          <w:sz w:val="18"/>
        </w:rPr>
      </w:pPr>
      <w:r>
        <w:rPr>
          <w:spacing w:val="-2"/>
          <w:sz w:val="18"/>
        </w:rPr>
        <w:t>сигнализаторы</w:t>
      </w:r>
      <w:r>
        <w:rPr>
          <w:spacing w:val="22"/>
          <w:sz w:val="18"/>
        </w:rPr>
        <w:t> </w:t>
      </w:r>
      <w:r>
        <w:rPr>
          <w:spacing w:val="-2"/>
          <w:sz w:val="18"/>
        </w:rPr>
        <w:t>прохождения</w:t>
      </w:r>
      <w:r>
        <w:rPr>
          <w:spacing w:val="18"/>
          <w:sz w:val="18"/>
        </w:rPr>
        <w:t> </w:t>
      </w:r>
      <w:r>
        <w:rPr>
          <w:spacing w:val="-5"/>
          <w:sz w:val="18"/>
        </w:rPr>
        <w:t>ОУ;</w:t>
      </w:r>
    </w:p>
    <w:p>
      <w:pPr>
        <w:pStyle w:val="ListParagraph"/>
        <w:numPr>
          <w:ilvl w:val="0"/>
          <w:numId w:val="74"/>
        </w:numPr>
        <w:tabs>
          <w:tab w:pos="487" w:val="left" w:leader="none"/>
        </w:tabs>
        <w:spacing w:line="240" w:lineRule="auto" w:before="3" w:after="0"/>
        <w:ind w:left="486" w:right="0" w:hanging="112"/>
        <w:jc w:val="left"/>
        <w:rPr>
          <w:sz w:val="18"/>
        </w:rPr>
      </w:pPr>
      <w:r>
        <w:rPr>
          <w:sz w:val="18"/>
        </w:rPr>
        <w:t>местный</w:t>
      </w:r>
      <w:r>
        <w:rPr>
          <w:spacing w:val="3"/>
          <w:sz w:val="18"/>
        </w:rPr>
        <w:t> </w:t>
      </w:r>
      <w:r>
        <w:rPr>
          <w:sz w:val="18"/>
        </w:rPr>
        <w:t>щит</w:t>
      </w:r>
      <w:r>
        <w:rPr>
          <w:spacing w:val="-6"/>
          <w:sz w:val="18"/>
        </w:rPr>
        <w:t> </w:t>
      </w:r>
      <w:r>
        <w:rPr>
          <w:sz w:val="18"/>
        </w:rPr>
        <w:t>управления</w:t>
      </w:r>
      <w:r>
        <w:rPr>
          <w:spacing w:val="8"/>
          <w:sz w:val="18"/>
        </w:rPr>
        <w:t> </w:t>
      </w:r>
      <w:r>
        <w:rPr>
          <w:sz w:val="18"/>
        </w:rPr>
        <w:t>узлом запуска.</w:t>
      </w:r>
      <w:r>
        <w:rPr>
          <w:spacing w:val="-4"/>
          <w:sz w:val="18"/>
        </w:rPr>
        <w:t> </w:t>
      </w:r>
      <w:r>
        <w:rPr>
          <w:sz w:val="18"/>
        </w:rPr>
        <w:t>Выполняемые</w:t>
      </w:r>
      <w:r>
        <w:rPr>
          <w:spacing w:val="7"/>
          <w:sz w:val="18"/>
        </w:rPr>
        <w:t> </w:t>
      </w:r>
      <w:r>
        <w:rPr>
          <w:spacing w:val="-2"/>
          <w:sz w:val="18"/>
        </w:rPr>
        <w:t>операции:</w:t>
      </w:r>
    </w:p>
    <w:p>
      <w:pPr>
        <w:pStyle w:val="ListParagraph"/>
        <w:numPr>
          <w:ilvl w:val="0"/>
          <w:numId w:val="74"/>
        </w:numPr>
        <w:tabs>
          <w:tab w:pos="484" w:val="left" w:leader="none"/>
        </w:tabs>
        <w:spacing w:line="240" w:lineRule="auto" w:before="3" w:after="0"/>
        <w:ind w:left="483" w:right="0" w:hanging="109"/>
        <w:jc w:val="left"/>
        <w:rPr>
          <w:sz w:val="18"/>
        </w:rPr>
      </w:pPr>
      <w:r>
        <w:rPr>
          <w:sz w:val="18"/>
        </w:rPr>
        <w:t>запасовка</w:t>
      </w:r>
      <w:r>
        <w:rPr>
          <w:spacing w:val="4"/>
          <w:sz w:val="18"/>
        </w:rPr>
        <w:t> </w:t>
      </w:r>
      <w:r>
        <w:rPr>
          <w:sz w:val="18"/>
        </w:rPr>
        <w:t>ОУ в</w:t>
      </w:r>
      <w:r>
        <w:rPr>
          <w:spacing w:val="-1"/>
          <w:sz w:val="18"/>
        </w:rPr>
        <w:t> </w:t>
      </w:r>
      <w:r>
        <w:rPr>
          <w:sz w:val="18"/>
        </w:rPr>
        <w:t>камеру</w:t>
      </w:r>
      <w:r>
        <w:rPr>
          <w:spacing w:val="5"/>
          <w:sz w:val="18"/>
        </w:rPr>
        <w:t> </w:t>
      </w:r>
      <w:r>
        <w:rPr>
          <w:spacing w:val="-2"/>
          <w:sz w:val="18"/>
        </w:rPr>
        <w:t>запуска;</w:t>
      </w:r>
    </w:p>
    <w:p>
      <w:pPr>
        <w:pStyle w:val="ListParagraph"/>
        <w:numPr>
          <w:ilvl w:val="0"/>
          <w:numId w:val="74"/>
        </w:numPr>
        <w:tabs>
          <w:tab w:pos="482" w:val="left" w:leader="none"/>
        </w:tabs>
        <w:spacing w:line="240" w:lineRule="auto" w:before="2" w:after="0"/>
        <w:ind w:left="481" w:right="0" w:hanging="107"/>
        <w:jc w:val="left"/>
        <w:rPr>
          <w:sz w:val="18"/>
        </w:rPr>
      </w:pPr>
      <w:r>
        <w:rPr>
          <w:sz w:val="18"/>
        </w:rPr>
        <w:t>ввод</w:t>
      </w:r>
      <w:r>
        <w:rPr>
          <w:spacing w:val="-5"/>
          <w:sz w:val="18"/>
        </w:rPr>
        <w:t> </w:t>
      </w:r>
      <w:r>
        <w:rPr>
          <w:sz w:val="18"/>
        </w:rPr>
        <w:t>ОУ</w:t>
      </w:r>
      <w:r>
        <w:rPr>
          <w:spacing w:val="1"/>
          <w:sz w:val="18"/>
        </w:rPr>
        <w:t> </w:t>
      </w:r>
      <w:r>
        <w:rPr>
          <w:sz w:val="18"/>
        </w:rPr>
        <w:t>в</w:t>
      </w:r>
      <w:r>
        <w:rPr>
          <w:spacing w:val="-2"/>
          <w:sz w:val="18"/>
        </w:rPr>
        <w:t> </w:t>
      </w:r>
      <w:r>
        <w:rPr>
          <w:sz w:val="18"/>
        </w:rPr>
        <w:t>трубопровод</w:t>
      </w:r>
      <w:r>
        <w:rPr>
          <w:spacing w:val="15"/>
          <w:sz w:val="18"/>
        </w:rPr>
        <w:t> </w:t>
      </w:r>
      <w:r>
        <w:rPr>
          <w:sz w:val="18"/>
        </w:rPr>
        <w:t>давлением</w:t>
      </w:r>
      <w:r>
        <w:rPr>
          <w:spacing w:val="16"/>
          <w:sz w:val="18"/>
        </w:rPr>
        <w:t> </w:t>
      </w:r>
      <w:r>
        <w:rPr>
          <w:sz w:val="18"/>
        </w:rPr>
        <w:t>транспортируемого</w:t>
      </w:r>
      <w:r>
        <w:rPr>
          <w:spacing w:val="1"/>
          <w:sz w:val="18"/>
        </w:rPr>
        <w:t> </w:t>
      </w:r>
      <w:r>
        <w:rPr>
          <w:spacing w:val="-2"/>
          <w:sz w:val="18"/>
        </w:rPr>
        <w:t>продукта.</w:t>
      </w:r>
    </w:p>
    <w:p>
      <w:pPr>
        <w:pStyle w:val="ListParagraph"/>
        <w:numPr>
          <w:ilvl w:val="0"/>
          <w:numId w:val="73"/>
        </w:numPr>
        <w:tabs>
          <w:tab w:pos="558" w:val="left" w:leader="none"/>
        </w:tabs>
        <w:spacing w:line="240" w:lineRule="auto" w:before="3" w:after="0"/>
        <w:ind w:left="557" w:right="0" w:hanging="185"/>
        <w:jc w:val="left"/>
        <w:rPr>
          <w:sz w:val="18"/>
        </w:rPr>
      </w:pPr>
      <w:r>
        <w:rPr>
          <w:sz w:val="18"/>
        </w:rPr>
        <w:t>В</w:t>
      </w:r>
      <w:r>
        <w:rPr>
          <w:spacing w:val="1"/>
          <w:sz w:val="18"/>
        </w:rPr>
        <w:t> </w:t>
      </w:r>
      <w:r>
        <w:rPr>
          <w:sz w:val="18"/>
        </w:rPr>
        <w:t>состав</w:t>
      </w:r>
      <w:r>
        <w:rPr>
          <w:spacing w:val="5"/>
          <w:sz w:val="18"/>
        </w:rPr>
        <w:t> </w:t>
      </w:r>
      <w:r>
        <w:rPr>
          <w:sz w:val="18"/>
        </w:rPr>
        <w:t>узла приема ОУ</w:t>
      </w:r>
      <w:r>
        <w:rPr>
          <w:spacing w:val="8"/>
          <w:sz w:val="18"/>
        </w:rPr>
        <w:t> </w:t>
      </w:r>
      <w:r>
        <w:rPr>
          <w:spacing w:val="-2"/>
          <w:sz w:val="18"/>
        </w:rPr>
        <w:t>входят:</w:t>
      </w:r>
    </w:p>
    <w:p>
      <w:pPr>
        <w:pStyle w:val="ListParagraph"/>
        <w:numPr>
          <w:ilvl w:val="0"/>
          <w:numId w:val="74"/>
        </w:numPr>
        <w:tabs>
          <w:tab w:pos="487" w:val="left" w:leader="none"/>
        </w:tabs>
        <w:spacing w:line="240" w:lineRule="auto" w:before="7" w:after="0"/>
        <w:ind w:left="486" w:right="0" w:hanging="116"/>
        <w:jc w:val="left"/>
        <w:rPr>
          <w:sz w:val="18"/>
        </w:rPr>
      </w:pPr>
      <w:r>
        <w:rPr>
          <w:sz w:val="18"/>
        </w:rPr>
        <w:t>камера</w:t>
      </w:r>
      <w:r>
        <w:rPr>
          <w:spacing w:val="-4"/>
          <w:sz w:val="18"/>
        </w:rPr>
        <w:t> </w:t>
      </w:r>
      <w:r>
        <w:rPr>
          <w:sz w:val="18"/>
        </w:rPr>
        <w:t>приема</w:t>
      </w:r>
      <w:r>
        <w:rPr>
          <w:spacing w:val="-7"/>
          <w:sz w:val="18"/>
        </w:rPr>
        <w:t> </w:t>
      </w:r>
      <w:r>
        <w:rPr>
          <w:spacing w:val="-5"/>
          <w:sz w:val="18"/>
        </w:rPr>
        <w:t>ОУ;</w:t>
      </w:r>
    </w:p>
    <w:p>
      <w:pPr>
        <w:pStyle w:val="ListParagraph"/>
        <w:numPr>
          <w:ilvl w:val="0"/>
          <w:numId w:val="74"/>
        </w:numPr>
        <w:tabs>
          <w:tab w:pos="481" w:val="left" w:leader="none"/>
        </w:tabs>
        <w:spacing w:line="240" w:lineRule="auto" w:before="3" w:after="0"/>
        <w:ind w:left="480" w:right="0" w:hanging="110"/>
        <w:jc w:val="left"/>
        <w:rPr>
          <w:sz w:val="18"/>
        </w:rPr>
      </w:pPr>
      <w:r>
        <w:rPr>
          <w:sz w:val="18"/>
        </w:rPr>
        <w:t>трубопроводы</w:t>
      </w:r>
      <w:r>
        <w:rPr>
          <w:spacing w:val="15"/>
          <w:sz w:val="18"/>
        </w:rPr>
        <w:t> </w:t>
      </w:r>
      <w:r>
        <w:rPr>
          <w:sz w:val="18"/>
        </w:rPr>
        <w:t>обвязки,</w:t>
      </w:r>
      <w:r>
        <w:rPr>
          <w:spacing w:val="3"/>
          <w:sz w:val="18"/>
        </w:rPr>
        <w:t> </w:t>
      </w:r>
      <w:r>
        <w:rPr>
          <w:sz w:val="18"/>
        </w:rPr>
        <w:t>арматура, продувочные</w:t>
      </w:r>
      <w:r>
        <w:rPr>
          <w:spacing w:val="12"/>
          <w:sz w:val="18"/>
        </w:rPr>
        <w:t> </w:t>
      </w:r>
      <w:r>
        <w:rPr>
          <w:sz w:val="18"/>
        </w:rPr>
        <w:t>дренажи</w:t>
      </w:r>
      <w:r>
        <w:rPr>
          <w:spacing w:val="-6"/>
          <w:sz w:val="18"/>
        </w:rPr>
        <w:t> </w:t>
      </w:r>
      <w:r>
        <w:rPr>
          <w:sz w:val="18"/>
        </w:rPr>
        <w:t>(факельные</w:t>
      </w:r>
      <w:r>
        <w:rPr>
          <w:spacing w:val="9"/>
          <w:sz w:val="18"/>
        </w:rPr>
        <w:t> </w:t>
      </w:r>
      <w:r>
        <w:rPr>
          <w:spacing w:val="-2"/>
          <w:sz w:val="18"/>
        </w:rPr>
        <w:t>линии);</w:t>
      </w:r>
    </w:p>
    <w:p>
      <w:pPr>
        <w:pStyle w:val="ListParagraph"/>
        <w:numPr>
          <w:ilvl w:val="0"/>
          <w:numId w:val="74"/>
        </w:numPr>
        <w:tabs>
          <w:tab w:pos="487" w:val="left" w:leader="none"/>
        </w:tabs>
        <w:spacing w:line="206" w:lineRule="exact" w:before="7" w:after="0"/>
        <w:ind w:left="486" w:right="0" w:hanging="116"/>
        <w:jc w:val="left"/>
        <w:rPr>
          <w:sz w:val="18"/>
        </w:rPr>
      </w:pPr>
      <w:r>
        <w:rPr>
          <w:sz w:val="18"/>
        </w:rPr>
        <w:t>механизм для</w:t>
      </w:r>
      <w:r>
        <w:rPr>
          <w:spacing w:val="-9"/>
          <w:sz w:val="18"/>
        </w:rPr>
        <w:t> </w:t>
      </w:r>
      <w:r>
        <w:rPr>
          <w:sz w:val="18"/>
        </w:rPr>
        <w:t>извлечения </w:t>
      </w:r>
      <w:r>
        <w:rPr>
          <w:spacing w:val="-5"/>
          <w:sz w:val="18"/>
        </w:rPr>
        <w:t>ОУ;</w:t>
      </w:r>
    </w:p>
    <w:p>
      <w:pPr>
        <w:pStyle w:val="ListParagraph"/>
        <w:numPr>
          <w:ilvl w:val="0"/>
          <w:numId w:val="74"/>
        </w:numPr>
        <w:tabs>
          <w:tab w:pos="476" w:val="left" w:leader="none"/>
        </w:tabs>
        <w:spacing w:line="206" w:lineRule="exact" w:before="0" w:after="0"/>
        <w:ind w:left="475" w:right="0" w:hanging="105"/>
        <w:jc w:val="left"/>
        <w:rPr>
          <w:sz w:val="18"/>
        </w:rPr>
      </w:pPr>
      <w:r>
        <w:rPr>
          <w:sz w:val="18"/>
        </w:rPr>
        <w:t>сигнализаторы</w:t>
      </w:r>
      <w:r>
        <w:rPr>
          <w:spacing w:val="1"/>
          <w:sz w:val="18"/>
        </w:rPr>
        <w:t> </w:t>
      </w:r>
      <w:r>
        <w:rPr>
          <w:sz w:val="18"/>
        </w:rPr>
        <w:t>прохождения</w:t>
      </w:r>
      <w:r>
        <w:rPr>
          <w:spacing w:val="-1"/>
          <w:sz w:val="18"/>
        </w:rPr>
        <w:t> </w:t>
      </w:r>
      <w:r>
        <w:rPr>
          <w:spacing w:val="-5"/>
          <w:sz w:val="18"/>
        </w:rPr>
        <w:t>ОУ;</w:t>
      </w:r>
    </w:p>
    <w:p>
      <w:pPr>
        <w:pStyle w:val="ListParagraph"/>
        <w:numPr>
          <w:ilvl w:val="0"/>
          <w:numId w:val="74"/>
        </w:numPr>
        <w:tabs>
          <w:tab w:pos="487" w:val="left" w:leader="none"/>
        </w:tabs>
        <w:spacing w:line="206" w:lineRule="exact" w:before="3" w:after="0"/>
        <w:ind w:left="486" w:right="0" w:hanging="116"/>
        <w:jc w:val="left"/>
        <w:rPr>
          <w:sz w:val="18"/>
        </w:rPr>
      </w:pPr>
      <w:r>
        <w:rPr>
          <w:sz w:val="18"/>
        </w:rPr>
        <w:t>местный</w:t>
      </w:r>
      <w:r>
        <w:rPr>
          <w:spacing w:val="5"/>
          <w:sz w:val="18"/>
        </w:rPr>
        <w:t> </w:t>
      </w:r>
      <w:r>
        <w:rPr>
          <w:sz w:val="18"/>
        </w:rPr>
        <w:t>щит</w:t>
      </w:r>
      <w:r>
        <w:rPr>
          <w:spacing w:val="-9"/>
          <w:sz w:val="18"/>
        </w:rPr>
        <w:t> </w:t>
      </w:r>
      <w:r>
        <w:rPr>
          <w:sz w:val="18"/>
        </w:rPr>
        <w:t>управления</w:t>
      </w:r>
      <w:r>
        <w:rPr>
          <w:spacing w:val="2"/>
          <w:sz w:val="18"/>
        </w:rPr>
        <w:t> </w:t>
      </w:r>
      <w:r>
        <w:rPr>
          <w:sz w:val="18"/>
        </w:rPr>
        <w:t>узлом</w:t>
      </w:r>
      <w:r>
        <w:rPr>
          <w:spacing w:val="3"/>
          <w:sz w:val="18"/>
        </w:rPr>
        <w:t> </w:t>
      </w:r>
      <w:r>
        <w:rPr>
          <w:sz w:val="18"/>
        </w:rPr>
        <w:t>приема.</w:t>
      </w:r>
      <w:r>
        <w:rPr>
          <w:spacing w:val="-3"/>
          <w:sz w:val="18"/>
        </w:rPr>
        <w:t> </w:t>
      </w:r>
      <w:r>
        <w:rPr>
          <w:sz w:val="18"/>
        </w:rPr>
        <w:t>Выполняемые</w:t>
      </w:r>
      <w:r>
        <w:rPr>
          <w:spacing w:val="10"/>
          <w:sz w:val="18"/>
        </w:rPr>
        <w:t> </w:t>
      </w:r>
      <w:r>
        <w:rPr>
          <w:spacing w:val="-2"/>
          <w:sz w:val="18"/>
        </w:rPr>
        <w:t>операции:</w:t>
      </w:r>
    </w:p>
    <w:p>
      <w:pPr>
        <w:pStyle w:val="ListParagraph"/>
        <w:numPr>
          <w:ilvl w:val="0"/>
          <w:numId w:val="74"/>
        </w:numPr>
        <w:tabs>
          <w:tab w:pos="483" w:val="left" w:leader="none"/>
        </w:tabs>
        <w:spacing w:line="206" w:lineRule="exact" w:before="0" w:after="0"/>
        <w:ind w:left="482" w:right="0" w:hanging="112"/>
        <w:jc w:val="left"/>
        <w:rPr>
          <w:sz w:val="18"/>
        </w:rPr>
      </w:pPr>
      <w:r>
        <w:rPr>
          <w:sz w:val="18"/>
        </w:rPr>
        <w:t>прием очистных</w:t>
      </w:r>
      <w:r>
        <w:rPr>
          <w:spacing w:val="3"/>
          <w:sz w:val="18"/>
        </w:rPr>
        <w:t> </w:t>
      </w:r>
      <w:r>
        <w:rPr>
          <w:sz w:val="18"/>
        </w:rPr>
        <w:t>устройств</w:t>
      </w:r>
      <w:r>
        <w:rPr>
          <w:spacing w:val="2"/>
          <w:sz w:val="18"/>
        </w:rPr>
        <w:t> </w:t>
      </w:r>
      <w:r>
        <w:rPr>
          <w:sz w:val="18"/>
        </w:rPr>
        <w:t>с</w:t>
      </w:r>
      <w:r>
        <w:rPr>
          <w:spacing w:val="-4"/>
          <w:sz w:val="18"/>
        </w:rPr>
        <w:t> </w:t>
      </w:r>
      <w:r>
        <w:rPr>
          <w:sz w:val="18"/>
        </w:rPr>
        <w:t>отделением</w:t>
      </w:r>
      <w:r>
        <w:rPr>
          <w:spacing w:val="7"/>
          <w:sz w:val="18"/>
        </w:rPr>
        <w:t> </w:t>
      </w:r>
      <w:r>
        <w:rPr>
          <w:sz w:val="18"/>
        </w:rPr>
        <w:t>продуктов</w:t>
      </w:r>
      <w:r>
        <w:rPr>
          <w:spacing w:val="4"/>
          <w:sz w:val="18"/>
        </w:rPr>
        <w:t> </w:t>
      </w:r>
      <w:r>
        <w:rPr>
          <w:spacing w:val="-2"/>
          <w:sz w:val="18"/>
        </w:rPr>
        <w:t>очистки;</w:t>
      </w:r>
    </w:p>
    <w:p>
      <w:pPr>
        <w:pStyle w:val="ListParagraph"/>
        <w:numPr>
          <w:ilvl w:val="0"/>
          <w:numId w:val="74"/>
        </w:numPr>
        <w:tabs>
          <w:tab w:pos="478" w:val="left" w:leader="none"/>
        </w:tabs>
        <w:spacing w:line="206" w:lineRule="exact" w:before="7" w:after="0"/>
        <w:ind w:left="477" w:right="0" w:hanging="112"/>
        <w:jc w:val="left"/>
        <w:rPr>
          <w:sz w:val="18"/>
        </w:rPr>
      </w:pPr>
      <w:r>
        <w:rPr>
          <w:sz w:val="18"/>
        </w:rPr>
        <w:t>извлечение</w:t>
      </w:r>
      <w:r>
        <w:rPr>
          <w:spacing w:val="8"/>
          <w:sz w:val="18"/>
        </w:rPr>
        <w:t> </w:t>
      </w:r>
      <w:r>
        <w:rPr>
          <w:sz w:val="18"/>
        </w:rPr>
        <w:t>ОУ</w:t>
      </w:r>
      <w:r>
        <w:rPr>
          <w:spacing w:val="-3"/>
          <w:sz w:val="18"/>
        </w:rPr>
        <w:t> </w:t>
      </w:r>
      <w:r>
        <w:rPr>
          <w:sz w:val="18"/>
        </w:rPr>
        <w:t>из</w:t>
      </w:r>
      <w:r>
        <w:rPr>
          <w:spacing w:val="-2"/>
          <w:sz w:val="18"/>
        </w:rPr>
        <w:t> </w:t>
      </w:r>
      <w:r>
        <w:rPr>
          <w:sz w:val="18"/>
        </w:rPr>
        <w:t>камеры</w:t>
      </w:r>
      <w:r>
        <w:rPr>
          <w:spacing w:val="2"/>
          <w:sz w:val="18"/>
        </w:rPr>
        <w:t> </w:t>
      </w:r>
      <w:r>
        <w:rPr>
          <w:spacing w:val="-2"/>
          <w:sz w:val="18"/>
        </w:rPr>
        <w:t>приема.</w:t>
      </w:r>
    </w:p>
    <w:p>
      <w:pPr>
        <w:pStyle w:val="ListParagraph"/>
        <w:numPr>
          <w:ilvl w:val="0"/>
          <w:numId w:val="73"/>
        </w:numPr>
        <w:tabs>
          <w:tab w:pos="610" w:val="left" w:leader="none"/>
        </w:tabs>
        <w:spacing w:line="242" w:lineRule="auto" w:before="0" w:after="0"/>
        <w:ind w:left="116" w:right="150" w:firstLine="255"/>
        <w:jc w:val="both"/>
        <w:rPr>
          <w:sz w:val="18"/>
        </w:rPr>
      </w:pPr>
      <w:r>
        <w:rPr>
          <w:sz w:val="18"/>
        </w:rPr>
        <w:t>Камеры приема и запуска ОУ представляют собой тупиковый участок трубопровода диаметром</w:t>
      </w:r>
      <w:r>
        <w:rPr>
          <w:spacing w:val="40"/>
          <w:sz w:val="18"/>
        </w:rPr>
        <w:t> </w:t>
      </w:r>
      <w:r>
        <w:rPr>
          <w:sz w:val="18"/>
        </w:rPr>
        <w:t>большим,</w:t>
      </w:r>
      <w:r>
        <w:rPr>
          <w:spacing w:val="40"/>
          <w:sz w:val="18"/>
        </w:rPr>
        <w:t> </w:t>
      </w:r>
      <w:r>
        <w:rPr>
          <w:sz w:val="18"/>
        </w:rPr>
        <w:t>чем</w:t>
      </w:r>
      <w:r>
        <w:rPr>
          <w:spacing w:val="40"/>
          <w:sz w:val="18"/>
        </w:rPr>
        <w:t> </w:t>
      </w:r>
      <w:r>
        <w:rPr>
          <w:sz w:val="18"/>
        </w:rPr>
        <w:t>диаметр</w:t>
      </w:r>
      <w:r>
        <w:rPr>
          <w:spacing w:val="40"/>
          <w:sz w:val="18"/>
        </w:rPr>
        <w:t> </w:t>
      </w:r>
      <w:r>
        <w:rPr>
          <w:sz w:val="18"/>
        </w:rPr>
        <w:t>основного</w:t>
      </w:r>
      <w:r>
        <w:rPr>
          <w:spacing w:val="40"/>
          <w:sz w:val="18"/>
        </w:rPr>
        <w:t> </w:t>
      </w:r>
      <w:r>
        <w:rPr>
          <w:sz w:val="18"/>
        </w:rPr>
        <w:t>трубопровода</w:t>
      </w:r>
      <w:r>
        <w:rPr>
          <w:spacing w:val="40"/>
          <w:sz w:val="18"/>
        </w:rPr>
        <w:t> </w:t>
      </w:r>
      <w:r>
        <w:rPr>
          <w:rFonts w:ascii="Arial" w:hAnsi="Arial"/>
          <w:i/>
          <w:sz w:val="15"/>
        </w:rPr>
        <w:t>для</w:t>
      </w:r>
      <w:r>
        <w:rPr>
          <w:rFonts w:ascii="Arial" w:hAnsi="Arial"/>
          <w:i/>
          <w:spacing w:val="40"/>
          <w:sz w:val="15"/>
        </w:rPr>
        <w:t> </w:t>
      </w:r>
      <w:r>
        <w:rPr>
          <w:sz w:val="18"/>
        </w:rPr>
        <w:t>обеспечения</w:t>
      </w:r>
      <w:r>
        <w:rPr>
          <w:spacing w:val="40"/>
          <w:sz w:val="18"/>
        </w:rPr>
        <w:t> </w:t>
      </w:r>
      <w:r>
        <w:rPr>
          <w:sz w:val="18"/>
        </w:rPr>
        <w:t>свободной запасовки и извлечения ОУ Камера оборудуется концевым затвором, обеспечивающим герметичность при рабочем давлении продукта.</w:t>
      </w:r>
    </w:p>
    <w:p>
      <w:pPr>
        <w:pStyle w:val="ListParagraph"/>
        <w:numPr>
          <w:ilvl w:val="0"/>
          <w:numId w:val="73"/>
        </w:numPr>
        <w:tabs>
          <w:tab w:pos="564" w:val="left" w:leader="none"/>
        </w:tabs>
        <w:spacing w:line="244" w:lineRule="auto" w:before="1" w:after="0"/>
        <w:ind w:left="117" w:right="151" w:firstLine="252"/>
        <w:jc w:val="both"/>
        <w:rPr>
          <w:sz w:val="18"/>
        </w:rPr>
      </w:pPr>
      <w:r>
        <w:rPr>
          <w:sz w:val="18"/>
        </w:rPr>
        <w:t>Трубопроводы обвязки, арматура и продувочные свечи обеспечивают отключение камеры запуска или приема ОУ от основного трубопровода (при этом технологическая обвязка должна обеспечивать запуск и прием ОУ без нарушения режима транспорта продукта по магистрали), запуск ОУ или его прием без гидравлических ударов, удаление продуктов очистки, контроль за давлением продукта в камерах приема и запуска.</w:t>
      </w:r>
    </w:p>
    <w:p>
      <w:pPr>
        <w:spacing w:after="0" w:line="244" w:lineRule="auto"/>
        <w:jc w:val="both"/>
        <w:rPr>
          <w:sz w:val="18"/>
        </w:rPr>
        <w:sectPr>
          <w:footerReference w:type="default" r:id="rId122"/>
          <w:pgSz w:w="10960" w:h="15400"/>
          <w:pgMar w:footer="566" w:header="0" w:top="1340" w:bottom="760" w:left="1520" w:right="1540"/>
        </w:sectPr>
      </w:pPr>
    </w:p>
    <w:p>
      <w:pPr>
        <w:pStyle w:val="ListParagraph"/>
        <w:numPr>
          <w:ilvl w:val="0"/>
          <w:numId w:val="73"/>
        </w:numPr>
        <w:tabs>
          <w:tab w:pos="601" w:val="left" w:leader="none"/>
        </w:tabs>
        <w:spacing w:line="259" w:lineRule="auto" w:before="71" w:after="0"/>
        <w:ind w:left="133" w:right="124" w:firstLine="253"/>
        <w:jc w:val="both"/>
        <w:rPr>
          <w:sz w:val="17"/>
        </w:rPr>
      </w:pPr>
      <w:r>
        <w:rPr>
          <w:w w:val="105"/>
          <w:sz w:val="17"/>
        </w:rPr>
        <w:t>Узел</w:t>
      </w:r>
      <w:r>
        <w:rPr>
          <w:spacing w:val="40"/>
          <w:w w:val="105"/>
          <w:sz w:val="17"/>
        </w:rPr>
        <w:t> </w:t>
      </w:r>
      <w:r>
        <w:rPr>
          <w:w w:val="105"/>
          <w:sz w:val="17"/>
        </w:rPr>
        <w:t>сбора</w:t>
      </w:r>
      <w:r>
        <w:rPr>
          <w:spacing w:val="40"/>
          <w:w w:val="105"/>
          <w:sz w:val="17"/>
        </w:rPr>
        <w:t> </w:t>
      </w:r>
      <w:r>
        <w:rPr>
          <w:w w:val="105"/>
          <w:sz w:val="17"/>
        </w:rPr>
        <w:t>и</w:t>
      </w:r>
      <w:r>
        <w:rPr>
          <w:spacing w:val="36"/>
          <w:w w:val="105"/>
          <w:sz w:val="17"/>
        </w:rPr>
        <w:t> </w:t>
      </w:r>
      <w:r>
        <w:rPr>
          <w:w w:val="105"/>
          <w:sz w:val="17"/>
        </w:rPr>
        <w:t>отвода</w:t>
      </w:r>
      <w:r>
        <w:rPr>
          <w:spacing w:val="40"/>
          <w:w w:val="105"/>
          <w:sz w:val="17"/>
        </w:rPr>
        <w:t> </w:t>
      </w:r>
      <w:r>
        <w:rPr>
          <w:w w:val="105"/>
          <w:sz w:val="17"/>
        </w:rPr>
        <w:t>продуктов</w:t>
      </w:r>
      <w:r>
        <w:rPr>
          <w:spacing w:val="40"/>
          <w:w w:val="105"/>
          <w:sz w:val="17"/>
        </w:rPr>
        <w:t> </w:t>
      </w:r>
      <w:r>
        <w:rPr>
          <w:w w:val="105"/>
          <w:sz w:val="17"/>
        </w:rPr>
        <w:t>очистки</w:t>
      </w:r>
      <w:r>
        <w:rPr>
          <w:spacing w:val="40"/>
          <w:w w:val="105"/>
          <w:sz w:val="17"/>
        </w:rPr>
        <w:t> </w:t>
      </w:r>
      <w:r>
        <w:rPr>
          <w:w w:val="105"/>
          <w:sz w:val="17"/>
        </w:rPr>
        <w:t>обеспечивает</w:t>
      </w:r>
      <w:r>
        <w:rPr>
          <w:spacing w:val="40"/>
          <w:w w:val="105"/>
          <w:sz w:val="17"/>
        </w:rPr>
        <w:t> </w:t>
      </w:r>
      <w:r>
        <w:rPr>
          <w:w w:val="105"/>
          <w:sz w:val="17"/>
        </w:rPr>
        <w:t>безопасный</w:t>
      </w:r>
      <w:r>
        <w:rPr>
          <w:spacing w:val="40"/>
          <w:w w:val="105"/>
          <w:sz w:val="17"/>
        </w:rPr>
        <w:t> </w:t>
      </w:r>
      <w:r>
        <w:rPr>
          <w:w w:val="105"/>
          <w:sz w:val="17"/>
        </w:rPr>
        <w:t>их</w:t>
      </w:r>
      <w:r>
        <w:rPr>
          <w:spacing w:val="40"/>
          <w:w w:val="105"/>
          <w:sz w:val="17"/>
        </w:rPr>
        <w:t> </w:t>
      </w:r>
      <w:r>
        <w:rPr>
          <w:w w:val="105"/>
          <w:sz w:val="17"/>
        </w:rPr>
        <w:t>сбор,</w:t>
      </w:r>
      <w:r>
        <w:rPr>
          <w:spacing w:val="40"/>
          <w:w w:val="105"/>
          <w:sz w:val="17"/>
        </w:rPr>
        <w:t> </w:t>
      </w:r>
      <w:r>
        <w:rPr>
          <w:w w:val="105"/>
          <w:sz w:val="17"/>
        </w:rPr>
        <w:t>утилизацию или</w:t>
      </w:r>
      <w:r>
        <w:rPr>
          <w:w w:val="105"/>
          <w:sz w:val="17"/>
        </w:rPr>
        <w:t> сжигание.</w:t>
      </w:r>
      <w:r>
        <w:rPr>
          <w:w w:val="105"/>
          <w:sz w:val="17"/>
        </w:rPr>
        <w:t> Жидкие</w:t>
      </w:r>
      <w:r>
        <w:rPr>
          <w:w w:val="105"/>
          <w:sz w:val="17"/>
        </w:rPr>
        <w:t> загрязнения</w:t>
      </w:r>
      <w:r>
        <w:rPr>
          <w:w w:val="105"/>
          <w:sz w:val="17"/>
        </w:rPr>
        <w:t> при</w:t>
      </w:r>
      <w:r>
        <w:rPr>
          <w:w w:val="105"/>
          <w:sz w:val="17"/>
        </w:rPr>
        <w:t> периодической</w:t>
      </w:r>
      <w:r>
        <w:rPr>
          <w:w w:val="105"/>
          <w:sz w:val="17"/>
        </w:rPr>
        <w:t> очистке</w:t>
      </w:r>
      <w:r>
        <w:rPr>
          <w:w w:val="105"/>
          <w:sz w:val="17"/>
        </w:rPr>
        <w:t> трубопровода подаются</w:t>
      </w:r>
      <w:r>
        <w:rPr>
          <w:w w:val="105"/>
          <w:sz w:val="17"/>
        </w:rPr>
        <w:t> в подземный</w:t>
      </w:r>
      <w:r>
        <w:rPr>
          <w:spacing w:val="40"/>
          <w:w w:val="105"/>
          <w:sz w:val="17"/>
        </w:rPr>
        <w:t> </w:t>
      </w:r>
      <w:r>
        <w:rPr>
          <w:w w:val="105"/>
          <w:sz w:val="17"/>
        </w:rPr>
        <w:t>коллектор</w:t>
      </w:r>
      <w:r>
        <w:rPr>
          <w:spacing w:val="40"/>
          <w:w w:val="105"/>
          <w:sz w:val="17"/>
        </w:rPr>
        <w:t> </w:t>
      </w:r>
      <w:r>
        <w:rPr>
          <w:w w:val="105"/>
          <w:sz w:val="17"/>
        </w:rPr>
        <w:t>высокого</w:t>
      </w:r>
      <w:r>
        <w:rPr>
          <w:spacing w:val="40"/>
          <w:w w:val="105"/>
          <w:sz w:val="17"/>
        </w:rPr>
        <w:t> </w:t>
      </w:r>
      <w:r>
        <w:rPr>
          <w:w w:val="105"/>
          <w:sz w:val="17"/>
        </w:rPr>
        <w:t>давления,</w:t>
      </w:r>
      <w:r>
        <w:rPr>
          <w:spacing w:val="40"/>
          <w:w w:val="105"/>
          <w:sz w:val="17"/>
        </w:rPr>
        <w:t> </w:t>
      </w:r>
      <w:r>
        <w:rPr>
          <w:w w:val="105"/>
          <w:sz w:val="17"/>
        </w:rPr>
        <w:t>обеспечивающий</w:t>
      </w:r>
      <w:r>
        <w:rPr>
          <w:spacing w:val="34"/>
          <w:w w:val="105"/>
          <w:sz w:val="17"/>
        </w:rPr>
        <w:t> </w:t>
      </w:r>
      <w:r>
        <w:rPr>
          <w:w w:val="105"/>
          <w:sz w:val="17"/>
        </w:rPr>
        <w:t>прием</w:t>
      </w:r>
      <w:r>
        <w:rPr>
          <w:spacing w:val="40"/>
          <w:w w:val="105"/>
          <w:sz w:val="17"/>
        </w:rPr>
        <w:t> </w:t>
      </w:r>
      <w:r>
        <w:rPr>
          <w:w w:val="105"/>
          <w:sz w:val="17"/>
        </w:rPr>
        <w:t>всего</w:t>
      </w:r>
      <w:r>
        <w:rPr>
          <w:spacing w:val="40"/>
          <w:w w:val="105"/>
          <w:sz w:val="17"/>
        </w:rPr>
        <w:t> </w:t>
      </w:r>
      <w:r>
        <w:rPr>
          <w:w w:val="105"/>
          <w:sz w:val="17"/>
        </w:rPr>
        <w:t>объема</w:t>
      </w:r>
      <w:r>
        <w:rPr>
          <w:spacing w:val="40"/>
          <w:w w:val="105"/>
          <w:sz w:val="17"/>
        </w:rPr>
        <w:t> </w:t>
      </w:r>
      <w:r>
        <w:rPr>
          <w:w w:val="105"/>
          <w:sz w:val="17"/>
        </w:rPr>
        <w:t>загрязнений, где</w:t>
      </w:r>
      <w:r>
        <w:rPr>
          <w:w w:val="105"/>
          <w:sz w:val="17"/>
        </w:rPr>
        <w:t> они,</w:t>
      </w:r>
      <w:r>
        <w:rPr>
          <w:w w:val="105"/>
          <w:sz w:val="17"/>
        </w:rPr>
        <w:t> при</w:t>
      </w:r>
      <w:r>
        <w:rPr>
          <w:w w:val="105"/>
          <w:sz w:val="17"/>
        </w:rPr>
        <w:t> необходимости,</w:t>
      </w:r>
      <w:r>
        <w:rPr>
          <w:w w:val="105"/>
          <w:sz w:val="17"/>
        </w:rPr>
        <w:t> разгазируются.</w:t>
      </w:r>
      <w:r>
        <w:rPr>
          <w:w w:val="105"/>
          <w:sz w:val="17"/>
        </w:rPr>
        <w:t> Из</w:t>
      </w:r>
      <w:r>
        <w:rPr>
          <w:w w:val="105"/>
          <w:sz w:val="17"/>
        </w:rPr>
        <w:t> подземного</w:t>
      </w:r>
      <w:r>
        <w:rPr>
          <w:w w:val="105"/>
          <w:sz w:val="17"/>
        </w:rPr>
        <w:t> коллектора</w:t>
      </w:r>
      <w:r>
        <w:rPr>
          <w:w w:val="105"/>
          <w:sz w:val="17"/>
        </w:rPr>
        <w:t> разгазированный</w:t>
      </w:r>
      <w:r>
        <w:rPr>
          <w:spacing w:val="40"/>
          <w:w w:val="105"/>
          <w:sz w:val="17"/>
        </w:rPr>
        <w:t> </w:t>
      </w:r>
      <w:r>
        <w:rPr>
          <w:w w:val="105"/>
          <w:sz w:val="17"/>
        </w:rPr>
        <w:t>конденсат</w:t>
      </w:r>
      <w:r>
        <w:rPr>
          <w:w w:val="105"/>
          <w:sz w:val="17"/>
        </w:rPr>
        <w:t> с</w:t>
      </w:r>
      <w:r>
        <w:rPr>
          <w:w w:val="105"/>
          <w:sz w:val="17"/>
        </w:rPr>
        <w:t> продуктами</w:t>
      </w:r>
      <w:r>
        <w:rPr>
          <w:w w:val="105"/>
          <w:sz w:val="17"/>
        </w:rPr>
        <w:t> загрязнений</w:t>
      </w:r>
      <w:r>
        <w:rPr>
          <w:w w:val="105"/>
          <w:sz w:val="17"/>
        </w:rPr>
        <w:t> передавливается</w:t>
      </w:r>
      <w:r>
        <w:rPr>
          <w:w w:val="105"/>
          <w:sz w:val="17"/>
        </w:rPr>
        <w:t> (перекачивается)</w:t>
      </w:r>
      <w:r>
        <w:rPr>
          <w:w w:val="105"/>
          <w:sz w:val="17"/>
        </w:rPr>
        <w:t> в</w:t>
      </w:r>
      <w:r>
        <w:rPr>
          <w:w w:val="105"/>
          <w:sz w:val="17"/>
        </w:rPr>
        <w:t> подземную</w:t>
      </w:r>
      <w:r>
        <w:rPr>
          <w:w w:val="105"/>
          <w:sz w:val="17"/>
        </w:rPr>
        <w:t> емкость, откуда увозится</w:t>
      </w:r>
      <w:r>
        <w:rPr>
          <w:w w:val="105"/>
          <w:sz w:val="17"/>
        </w:rPr>
        <w:t> цистернами</w:t>
      </w:r>
      <w:r>
        <w:rPr>
          <w:w w:val="105"/>
          <w:sz w:val="17"/>
        </w:rPr>
        <w:t> на утилизацию.</w:t>
      </w:r>
      <w:r>
        <w:rPr>
          <w:w w:val="105"/>
          <w:sz w:val="17"/>
        </w:rPr>
        <w:t> В ряде случаев</w:t>
      </w:r>
      <w:r>
        <w:rPr>
          <w:w w:val="105"/>
          <w:sz w:val="17"/>
        </w:rPr>
        <w:t> на трубопроводах</w:t>
      </w:r>
      <w:r>
        <w:rPr>
          <w:w w:val="105"/>
          <w:sz w:val="17"/>
        </w:rPr>
        <w:t> слив загрязнений ведется</w:t>
      </w:r>
      <w:r>
        <w:rPr>
          <w:spacing w:val="40"/>
          <w:w w:val="105"/>
          <w:sz w:val="17"/>
        </w:rPr>
        <w:t> </w:t>
      </w:r>
      <w:r>
        <w:rPr>
          <w:w w:val="105"/>
          <w:sz w:val="17"/>
        </w:rPr>
        <w:t>через</w:t>
      </w:r>
      <w:r>
        <w:rPr>
          <w:spacing w:val="40"/>
          <w:w w:val="105"/>
          <w:sz w:val="17"/>
        </w:rPr>
        <w:t> </w:t>
      </w:r>
      <w:r>
        <w:rPr>
          <w:w w:val="105"/>
          <w:sz w:val="17"/>
        </w:rPr>
        <w:t>факельную</w:t>
      </w:r>
      <w:r>
        <w:rPr>
          <w:spacing w:val="40"/>
          <w:w w:val="105"/>
          <w:sz w:val="17"/>
        </w:rPr>
        <w:t> </w:t>
      </w:r>
      <w:r>
        <w:rPr>
          <w:w w:val="105"/>
          <w:sz w:val="17"/>
        </w:rPr>
        <w:t>(дренажную)</w:t>
      </w:r>
      <w:r>
        <w:rPr>
          <w:spacing w:val="40"/>
          <w:w w:val="105"/>
          <w:sz w:val="17"/>
        </w:rPr>
        <w:t> </w:t>
      </w:r>
      <w:r>
        <w:rPr>
          <w:w w:val="105"/>
          <w:sz w:val="17"/>
        </w:rPr>
        <w:t>линию</w:t>
      </w:r>
      <w:r>
        <w:rPr>
          <w:spacing w:val="40"/>
          <w:w w:val="105"/>
          <w:sz w:val="17"/>
        </w:rPr>
        <w:t> </w:t>
      </w:r>
      <w:r>
        <w:rPr>
          <w:w w:val="105"/>
          <w:sz w:val="17"/>
        </w:rPr>
        <w:t>непосредственно</w:t>
      </w:r>
      <w:r>
        <w:rPr>
          <w:spacing w:val="40"/>
          <w:w w:val="105"/>
          <w:sz w:val="17"/>
        </w:rPr>
        <w:t> </w:t>
      </w:r>
      <w:r>
        <w:rPr>
          <w:w w:val="105"/>
          <w:sz w:val="17"/>
        </w:rPr>
        <w:t>в</w:t>
      </w:r>
      <w:r>
        <w:rPr>
          <w:spacing w:val="40"/>
          <w:w w:val="105"/>
          <w:sz w:val="17"/>
        </w:rPr>
        <w:t> </w:t>
      </w:r>
      <w:r>
        <w:rPr>
          <w:w w:val="105"/>
          <w:sz w:val="17"/>
        </w:rPr>
        <w:t>земляной</w:t>
      </w:r>
      <w:r>
        <w:rPr>
          <w:spacing w:val="40"/>
          <w:w w:val="105"/>
          <w:sz w:val="17"/>
        </w:rPr>
        <w:t> </w:t>
      </w:r>
      <w:r>
        <w:rPr>
          <w:w w:val="105"/>
          <w:sz w:val="17"/>
        </w:rPr>
        <w:t>амбар,</w:t>
      </w:r>
      <w:r>
        <w:rPr>
          <w:spacing w:val="40"/>
          <w:w w:val="105"/>
          <w:sz w:val="17"/>
        </w:rPr>
        <w:t> </w:t>
      </w:r>
      <w:r>
        <w:rPr>
          <w:w w:val="105"/>
          <w:sz w:val="17"/>
        </w:rPr>
        <w:t>где </w:t>
      </w:r>
      <w:r>
        <w:rPr>
          <w:spacing w:val="-2"/>
          <w:w w:val="105"/>
          <w:sz w:val="17"/>
        </w:rPr>
        <w:t>сжигается.</w:t>
      </w:r>
    </w:p>
    <w:p>
      <w:pPr>
        <w:pStyle w:val="ListParagraph"/>
        <w:numPr>
          <w:ilvl w:val="0"/>
          <w:numId w:val="73"/>
        </w:numPr>
        <w:tabs>
          <w:tab w:pos="601" w:val="left" w:leader="none"/>
        </w:tabs>
        <w:spacing w:line="256" w:lineRule="auto" w:before="0" w:after="0"/>
        <w:ind w:left="136" w:right="133" w:firstLine="249"/>
        <w:jc w:val="both"/>
        <w:rPr>
          <w:sz w:val="17"/>
        </w:rPr>
      </w:pPr>
      <w:r>
        <w:rPr>
          <w:w w:val="105"/>
          <w:sz w:val="17"/>
        </w:rPr>
        <w:t>Для</w:t>
      </w:r>
      <w:r>
        <w:rPr>
          <w:w w:val="105"/>
          <w:sz w:val="17"/>
        </w:rPr>
        <w:t> контроля</w:t>
      </w:r>
      <w:r>
        <w:rPr>
          <w:w w:val="105"/>
          <w:sz w:val="17"/>
        </w:rPr>
        <w:t> за</w:t>
      </w:r>
      <w:r>
        <w:rPr>
          <w:w w:val="105"/>
          <w:sz w:val="17"/>
        </w:rPr>
        <w:t> прохождением</w:t>
      </w:r>
      <w:r>
        <w:rPr>
          <w:w w:val="105"/>
          <w:sz w:val="17"/>
        </w:rPr>
        <w:t> и</w:t>
      </w:r>
      <w:r>
        <w:rPr>
          <w:w w:val="105"/>
          <w:sz w:val="17"/>
        </w:rPr>
        <w:t> обнаружением</w:t>
      </w:r>
      <w:r>
        <w:rPr>
          <w:w w:val="105"/>
          <w:sz w:val="17"/>
        </w:rPr>
        <w:t> очистного</w:t>
      </w:r>
      <w:r>
        <w:rPr>
          <w:w w:val="105"/>
          <w:sz w:val="17"/>
        </w:rPr>
        <w:t> устройства</w:t>
      </w:r>
      <w:r>
        <w:rPr>
          <w:w w:val="105"/>
          <w:sz w:val="17"/>
        </w:rPr>
        <w:t> при</w:t>
      </w:r>
      <w:r>
        <w:rPr>
          <w:w w:val="105"/>
          <w:sz w:val="17"/>
        </w:rPr>
        <w:t> выполнении запуска и приема ОУ применяются сигнализаторы</w:t>
      </w:r>
      <w:r>
        <w:rPr>
          <w:spacing w:val="40"/>
          <w:w w:val="105"/>
          <w:sz w:val="17"/>
        </w:rPr>
        <w:t> </w:t>
      </w:r>
      <w:r>
        <w:rPr>
          <w:w w:val="105"/>
          <w:sz w:val="17"/>
        </w:rPr>
        <w:t>различных типов.</w:t>
      </w:r>
    </w:p>
    <w:p>
      <w:pPr>
        <w:spacing w:line="256" w:lineRule="auto" w:before="0"/>
        <w:ind w:left="136" w:right="122" w:firstLine="248"/>
        <w:jc w:val="both"/>
        <w:rPr>
          <w:sz w:val="17"/>
        </w:rPr>
      </w:pPr>
      <w:r>
        <w:rPr>
          <w:w w:val="105"/>
          <w:sz w:val="17"/>
        </w:rPr>
        <w:t>Процесс запуска и приема ОУ контролируется, в основном, механическими сигнализаторами флажкового типа (тип СКР-6 и др.).</w:t>
      </w:r>
    </w:p>
    <w:p>
      <w:pPr>
        <w:pStyle w:val="ListParagraph"/>
        <w:numPr>
          <w:ilvl w:val="0"/>
          <w:numId w:val="73"/>
        </w:numPr>
        <w:tabs>
          <w:tab w:pos="626" w:val="left" w:leader="none"/>
        </w:tabs>
        <w:spacing w:line="252" w:lineRule="auto" w:before="0" w:after="0"/>
        <w:ind w:left="137" w:right="120" w:firstLine="248"/>
        <w:jc w:val="both"/>
        <w:rPr>
          <w:sz w:val="17"/>
        </w:rPr>
      </w:pPr>
      <w:r>
        <w:rPr>
          <w:w w:val="105"/>
          <w:sz w:val="17"/>
        </w:rPr>
        <w:t>Процесс</w:t>
      </w:r>
      <w:r>
        <w:rPr>
          <w:w w:val="105"/>
          <w:sz w:val="17"/>
        </w:rPr>
        <w:t> запуска</w:t>
      </w:r>
      <w:r>
        <w:rPr>
          <w:w w:val="105"/>
          <w:sz w:val="17"/>
        </w:rPr>
        <w:t> и</w:t>
      </w:r>
      <w:r>
        <w:rPr>
          <w:w w:val="105"/>
          <w:sz w:val="17"/>
        </w:rPr>
        <w:t> приема</w:t>
      </w:r>
      <w:r>
        <w:rPr>
          <w:w w:val="105"/>
          <w:sz w:val="17"/>
        </w:rPr>
        <w:t> ОУ</w:t>
      </w:r>
      <w:r>
        <w:rPr>
          <w:w w:val="105"/>
          <w:sz w:val="17"/>
        </w:rPr>
        <w:t> контролируется</w:t>
      </w:r>
      <w:r>
        <w:rPr>
          <w:w w:val="105"/>
          <w:sz w:val="17"/>
        </w:rPr>
        <w:t> сигнализаторами,</w:t>
      </w:r>
      <w:r>
        <w:rPr>
          <w:w w:val="105"/>
          <w:sz w:val="17"/>
        </w:rPr>
        <w:t> установленными</w:t>
      </w:r>
      <w:r>
        <w:rPr>
          <w:w w:val="105"/>
          <w:sz w:val="17"/>
        </w:rPr>
        <w:t> на камерах.</w:t>
      </w:r>
      <w:r>
        <w:rPr>
          <w:spacing w:val="40"/>
          <w:w w:val="105"/>
          <w:sz w:val="17"/>
        </w:rPr>
        <w:t> </w:t>
      </w:r>
      <w:r>
        <w:rPr>
          <w:w w:val="105"/>
          <w:sz w:val="17"/>
        </w:rPr>
        <w:t>Прохождение</w:t>
      </w:r>
      <w:r>
        <w:rPr>
          <w:spacing w:val="40"/>
          <w:w w:val="105"/>
          <w:sz w:val="17"/>
        </w:rPr>
        <w:t> </w:t>
      </w:r>
      <w:r>
        <w:rPr>
          <w:w w:val="105"/>
          <w:sz w:val="17"/>
        </w:rPr>
        <w:t>ОУ</w:t>
      </w:r>
      <w:r>
        <w:rPr>
          <w:spacing w:val="40"/>
          <w:w w:val="105"/>
          <w:sz w:val="17"/>
        </w:rPr>
        <w:t> </w:t>
      </w:r>
      <w:r>
        <w:rPr>
          <w:w w:val="105"/>
          <w:sz w:val="17"/>
        </w:rPr>
        <w:t>за</w:t>
      </w:r>
      <w:r>
        <w:rPr>
          <w:spacing w:val="40"/>
          <w:w w:val="105"/>
          <w:sz w:val="17"/>
        </w:rPr>
        <w:t> </w:t>
      </w:r>
      <w:r>
        <w:rPr>
          <w:w w:val="105"/>
          <w:sz w:val="17"/>
        </w:rPr>
        <w:t>выкидной</w:t>
      </w:r>
      <w:r>
        <w:rPr>
          <w:spacing w:val="40"/>
          <w:w w:val="105"/>
          <w:sz w:val="17"/>
        </w:rPr>
        <w:t> </w:t>
      </w:r>
      <w:r>
        <w:rPr>
          <w:w w:val="105"/>
          <w:sz w:val="17"/>
        </w:rPr>
        <w:t>шлейф</w:t>
      </w:r>
      <w:r>
        <w:rPr>
          <w:spacing w:val="40"/>
          <w:w w:val="105"/>
          <w:sz w:val="17"/>
        </w:rPr>
        <w:t> </w:t>
      </w:r>
      <w:r>
        <w:rPr>
          <w:w w:val="105"/>
          <w:sz w:val="17"/>
        </w:rPr>
        <w:t>КС</w:t>
      </w:r>
      <w:r>
        <w:rPr>
          <w:spacing w:val="40"/>
          <w:w w:val="105"/>
          <w:sz w:val="17"/>
        </w:rPr>
        <w:t> </w:t>
      </w:r>
      <w:r>
        <w:rPr>
          <w:w w:val="105"/>
          <w:sz w:val="17"/>
        </w:rPr>
        <w:t>или</w:t>
      </w:r>
      <w:r>
        <w:rPr>
          <w:spacing w:val="40"/>
          <w:w w:val="105"/>
          <w:sz w:val="17"/>
        </w:rPr>
        <w:t> </w:t>
      </w:r>
      <w:r>
        <w:rPr>
          <w:w w:val="105"/>
          <w:sz w:val="17"/>
        </w:rPr>
        <w:t>НС</w:t>
      </w:r>
      <w:r>
        <w:rPr>
          <w:w w:val="105"/>
          <w:sz w:val="17"/>
        </w:rPr>
        <w:t> также</w:t>
      </w:r>
      <w:r>
        <w:rPr>
          <w:spacing w:val="40"/>
          <w:w w:val="105"/>
          <w:sz w:val="17"/>
        </w:rPr>
        <w:t> </w:t>
      </w:r>
      <w:r>
        <w:rPr>
          <w:w w:val="105"/>
          <w:sz w:val="17"/>
        </w:rPr>
        <w:t>контролируется сигнализатором,</w:t>
      </w:r>
      <w:r>
        <w:rPr>
          <w:w w:val="105"/>
          <w:sz w:val="17"/>
        </w:rPr>
        <w:t> установленным непосредственно</w:t>
      </w:r>
      <w:r>
        <w:rPr>
          <w:w w:val="105"/>
          <w:sz w:val="17"/>
        </w:rPr>
        <w:t> за</w:t>
      </w:r>
      <w:r>
        <w:rPr>
          <w:w w:val="105"/>
          <w:sz w:val="17"/>
        </w:rPr>
        <w:t> местом</w:t>
      </w:r>
      <w:r>
        <w:rPr>
          <w:w w:val="105"/>
          <w:sz w:val="17"/>
        </w:rPr>
        <w:t> врезки</w:t>
      </w:r>
      <w:r>
        <w:rPr>
          <w:w w:val="105"/>
          <w:sz w:val="17"/>
        </w:rPr>
        <w:t> выкидного</w:t>
      </w:r>
      <w:r>
        <w:rPr>
          <w:w w:val="105"/>
          <w:sz w:val="17"/>
        </w:rPr>
        <w:t> шлейфа.</w:t>
      </w:r>
      <w:r>
        <w:rPr>
          <w:w w:val="105"/>
          <w:sz w:val="17"/>
        </w:rPr>
        <w:t> На</w:t>
      </w:r>
      <w:r>
        <w:rPr>
          <w:spacing w:val="40"/>
          <w:w w:val="105"/>
          <w:sz w:val="17"/>
        </w:rPr>
        <w:t> </w:t>
      </w:r>
      <w:r>
        <w:rPr>
          <w:w w:val="105"/>
          <w:sz w:val="17"/>
        </w:rPr>
        <w:t>подходе</w:t>
      </w:r>
      <w:r>
        <w:rPr>
          <w:w w:val="105"/>
          <w:sz w:val="17"/>
        </w:rPr>
        <w:t> ОУ к узлу подключения</w:t>
      </w:r>
      <w:r>
        <w:rPr>
          <w:w w:val="105"/>
          <w:sz w:val="17"/>
        </w:rPr>
        <w:t> КС или</w:t>
      </w:r>
      <w:r>
        <w:rPr>
          <w:w w:val="105"/>
          <w:sz w:val="17"/>
        </w:rPr>
        <w:t> НС контроль</w:t>
      </w:r>
      <w:r>
        <w:rPr>
          <w:w w:val="105"/>
          <w:sz w:val="17"/>
        </w:rPr>
        <w:t> осуществляется двумя</w:t>
      </w:r>
      <w:r>
        <w:rPr>
          <w:w w:val="105"/>
          <w:sz w:val="17"/>
        </w:rPr>
        <w:t> сигнализаторами, установленными соответственно в </w:t>
      </w:r>
      <w:r>
        <w:rPr>
          <w:w w:val="105"/>
          <w:sz w:val="19"/>
        </w:rPr>
        <w:t>1,5 </w:t>
      </w:r>
      <w:r>
        <w:rPr>
          <w:w w:val="105"/>
          <w:sz w:val="17"/>
        </w:rPr>
        <w:t>км и 40 м от камеры приема.</w:t>
      </w:r>
    </w:p>
    <w:p>
      <w:pPr>
        <w:pStyle w:val="ListParagraph"/>
        <w:numPr>
          <w:ilvl w:val="0"/>
          <w:numId w:val="73"/>
        </w:numPr>
        <w:tabs>
          <w:tab w:pos="771" w:val="left" w:leader="none"/>
        </w:tabs>
        <w:spacing w:line="256" w:lineRule="auto" w:before="0" w:after="0"/>
        <w:ind w:left="133" w:right="134" w:firstLine="257"/>
        <w:jc w:val="both"/>
        <w:rPr>
          <w:sz w:val="17"/>
        </w:rPr>
      </w:pPr>
      <w:r>
        <w:rPr>
          <w:w w:val="105"/>
          <w:sz w:val="17"/>
        </w:rPr>
        <w:t>Стабилизирующее</w:t>
      </w:r>
      <w:r>
        <w:rPr>
          <w:w w:val="105"/>
          <w:sz w:val="17"/>
        </w:rPr>
        <w:t> устройство</w:t>
      </w:r>
      <w:r>
        <w:rPr>
          <w:w w:val="105"/>
          <w:sz w:val="17"/>
        </w:rPr>
        <w:t> служит</w:t>
      </w:r>
      <w:r>
        <w:rPr>
          <w:w w:val="105"/>
          <w:sz w:val="17"/>
        </w:rPr>
        <w:t> для</w:t>
      </w:r>
      <w:r>
        <w:rPr>
          <w:w w:val="105"/>
          <w:sz w:val="17"/>
        </w:rPr>
        <w:t> защиты</w:t>
      </w:r>
      <w:r>
        <w:rPr>
          <w:w w:val="105"/>
          <w:sz w:val="17"/>
        </w:rPr>
        <w:t> трубопровода</w:t>
      </w:r>
      <w:r>
        <w:rPr>
          <w:w w:val="105"/>
          <w:sz w:val="17"/>
        </w:rPr>
        <w:t> от</w:t>
      </w:r>
      <w:r>
        <w:rPr>
          <w:w w:val="105"/>
          <w:sz w:val="17"/>
        </w:rPr>
        <w:t> возможных продольных</w:t>
      </w:r>
      <w:r>
        <w:rPr>
          <w:w w:val="105"/>
          <w:sz w:val="17"/>
        </w:rPr>
        <w:t> перемещений</w:t>
      </w:r>
      <w:r>
        <w:rPr>
          <w:w w:val="105"/>
          <w:sz w:val="17"/>
        </w:rPr>
        <w:t> от</w:t>
      </w:r>
      <w:r>
        <w:rPr>
          <w:w w:val="105"/>
          <w:sz w:val="17"/>
        </w:rPr>
        <w:t> действия</w:t>
      </w:r>
      <w:r>
        <w:rPr>
          <w:w w:val="105"/>
          <w:sz w:val="17"/>
        </w:rPr>
        <w:t> перепада</w:t>
      </w:r>
      <w:r>
        <w:rPr>
          <w:w w:val="105"/>
          <w:sz w:val="17"/>
        </w:rPr>
        <w:t> температур</w:t>
      </w:r>
      <w:r>
        <w:rPr>
          <w:w w:val="105"/>
          <w:sz w:val="17"/>
        </w:rPr>
        <w:t> и</w:t>
      </w:r>
      <w:r>
        <w:rPr>
          <w:w w:val="105"/>
          <w:sz w:val="17"/>
        </w:rPr>
        <w:t> давления</w:t>
      </w:r>
      <w:r>
        <w:rPr>
          <w:w w:val="105"/>
          <w:sz w:val="17"/>
        </w:rPr>
        <w:t> продукта. Стабилизирующее</w:t>
      </w:r>
      <w:r>
        <w:rPr>
          <w:spacing w:val="31"/>
          <w:w w:val="105"/>
          <w:sz w:val="17"/>
        </w:rPr>
        <w:t> </w:t>
      </w:r>
      <w:r>
        <w:rPr>
          <w:w w:val="105"/>
          <w:sz w:val="17"/>
        </w:rPr>
        <w:t>устройство</w:t>
      </w:r>
      <w:r>
        <w:rPr>
          <w:spacing w:val="60"/>
          <w:w w:val="105"/>
          <w:sz w:val="17"/>
        </w:rPr>
        <w:t> </w:t>
      </w:r>
      <w:r>
        <w:rPr>
          <w:w w:val="105"/>
          <w:sz w:val="17"/>
        </w:rPr>
        <w:t>представляет</w:t>
      </w:r>
      <w:r>
        <w:rPr>
          <w:spacing w:val="56"/>
          <w:w w:val="105"/>
          <w:sz w:val="17"/>
        </w:rPr>
        <w:t> </w:t>
      </w:r>
      <w:r>
        <w:rPr>
          <w:w w:val="105"/>
          <w:sz w:val="17"/>
        </w:rPr>
        <w:t>собой</w:t>
      </w:r>
      <w:r>
        <w:rPr>
          <w:spacing w:val="40"/>
          <w:w w:val="105"/>
          <w:sz w:val="17"/>
        </w:rPr>
        <w:t> </w:t>
      </w:r>
      <w:r>
        <w:rPr>
          <w:w w:val="105"/>
          <w:sz w:val="17"/>
        </w:rPr>
        <w:t>блок</w:t>
      </w:r>
      <w:r>
        <w:rPr>
          <w:spacing w:val="40"/>
          <w:w w:val="105"/>
          <w:sz w:val="17"/>
        </w:rPr>
        <w:t> </w:t>
      </w:r>
      <w:r>
        <w:rPr>
          <w:w w:val="105"/>
          <w:sz w:val="17"/>
        </w:rPr>
        <w:t>из</w:t>
      </w:r>
      <w:r>
        <w:rPr>
          <w:spacing w:val="37"/>
          <w:w w:val="105"/>
          <w:sz w:val="17"/>
        </w:rPr>
        <w:t> </w:t>
      </w:r>
      <w:r>
        <w:rPr>
          <w:w w:val="105"/>
          <w:sz w:val="17"/>
        </w:rPr>
        <w:t>нескольких</w:t>
      </w:r>
      <w:r>
        <w:rPr>
          <w:spacing w:val="40"/>
          <w:w w:val="105"/>
          <w:sz w:val="17"/>
        </w:rPr>
        <w:t> </w:t>
      </w:r>
      <w:r>
        <w:rPr>
          <w:w w:val="105"/>
          <w:sz w:val="17"/>
        </w:rPr>
        <w:t>отрезков</w:t>
      </w:r>
      <w:r>
        <w:rPr>
          <w:spacing w:val="40"/>
          <w:w w:val="105"/>
          <w:sz w:val="17"/>
        </w:rPr>
        <w:t> </w:t>
      </w:r>
      <w:r>
        <w:rPr>
          <w:w w:val="105"/>
          <w:sz w:val="17"/>
        </w:rPr>
        <w:t>труб,</w:t>
      </w:r>
      <w:r>
        <w:rPr>
          <w:spacing w:val="39"/>
          <w:w w:val="105"/>
          <w:sz w:val="17"/>
        </w:rPr>
        <w:t> </w:t>
      </w:r>
      <w:r>
        <w:rPr>
          <w:w w:val="105"/>
          <w:sz w:val="17"/>
        </w:rPr>
        <w:t>наглухо с единенных с магистральным</w:t>
      </w:r>
      <w:r>
        <w:rPr>
          <w:spacing w:val="40"/>
          <w:w w:val="105"/>
          <w:sz w:val="17"/>
        </w:rPr>
        <w:t> </w:t>
      </w:r>
      <w:r>
        <w:rPr>
          <w:w w:val="105"/>
          <w:sz w:val="17"/>
        </w:rPr>
        <w:t>трубопроводом</w:t>
      </w:r>
      <w:r>
        <w:rPr>
          <w:spacing w:val="40"/>
          <w:w w:val="105"/>
          <w:sz w:val="17"/>
        </w:rPr>
        <w:t> </w:t>
      </w:r>
      <w:r>
        <w:rPr>
          <w:w w:val="105"/>
          <w:sz w:val="17"/>
        </w:rPr>
        <w:t>и препятствующих</w:t>
      </w:r>
      <w:r>
        <w:rPr>
          <w:spacing w:val="-3"/>
          <w:w w:val="105"/>
          <w:sz w:val="17"/>
        </w:rPr>
        <w:t> </w:t>
      </w:r>
      <w:r>
        <w:rPr>
          <w:w w:val="105"/>
          <w:sz w:val="17"/>
        </w:rPr>
        <w:t>его перемещению</w:t>
      </w:r>
      <w:r>
        <w:rPr>
          <w:spacing w:val="40"/>
          <w:w w:val="105"/>
          <w:sz w:val="17"/>
        </w:rPr>
        <w:t> </w:t>
      </w:r>
      <w:r>
        <w:rPr>
          <w:w w:val="105"/>
          <w:sz w:val="17"/>
        </w:rPr>
        <w:t>в грунте.</w:t>
      </w:r>
    </w:p>
    <w:p>
      <w:pPr>
        <w:pStyle w:val="ListParagraph"/>
        <w:numPr>
          <w:ilvl w:val="0"/>
          <w:numId w:val="73"/>
        </w:numPr>
        <w:tabs>
          <w:tab w:pos="705" w:val="left" w:leader="none"/>
        </w:tabs>
        <w:spacing w:line="252" w:lineRule="auto" w:before="0" w:after="0"/>
        <w:ind w:left="134" w:right="134" w:firstLine="250"/>
        <w:jc w:val="both"/>
        <w:rPr>
          <w:sz w:val="17"/>
        </w:rPr>
      </w:pPr>
      <w:r>
        <w:rPr>
          <w:w w:val="105"/>
          <w:sz w:val="17"/>
        </w:rPr>
        <w:t>Для</w:t>
      </w:r>
      <w:r>
        <w:rPr>
          <w:w w:val="105"/>
          <w:sz w:val="17"/>
        </w:rPr>
        <w:t> проведения</w:t>
      </w:r>
      <w:r>
        <w:rPr>
          <w:spacing w:val="40"/>
          <w:w w:val="105"/>
          <w:sz w:val="17"/>
        </w:rPr>
        <w:t> </w:t>
      </w:r>
      <w:r>
        <w:rPr>
          <w:w w:val="105"/>
          <w:sz w:val="17"/>
        </w:rPr>
        <w:t>очистки</w:t>
      </w:r>
      <w:r>
        <w:rPr>
          <w:w w:val="105"/>
          <w:sz w:val="17"/>
        </w:rPr>
        <w:t> внутренней</w:t>
      </w:r>
      <w:r>
        <w:rPr>
          <w:spacing w:val="40"/>
          <w:w w:val="105"/>
          <w:sz w:val="17"/>
        </w:rPr>
        <w:t> </w:t>
      </w:r>
      <w:r>
        <w:rPr>
          <w:w w:val="105"/>
          <w:sz w:val="17"/>
        </w:rPr>
        <w:t>полости</w:t>
      </w:r>
      <w:r>
        <w:rPr>
          <w:w w:val="105"/>
          <w:sz w:val="17"/>
        </w:rPr>
        <w:t> трубопроводов</w:t>
      </w:r>
      <w:r>
        <w:rPr>
          <w:spacing w:val="40"/>
          <w:w w:val="105"/>
          <w:sz w:val="17"/>
        </w:rPr>
        <w:t> </w:t>
      </w:r>
      <w:r>
        <w:rPr>
          <w:w w:val="105"/>
          <w:sz w:val="17"/>
        </w:rPr>
        <w:t>применяются</w:t>
      </w:r>
      <w:r>
        <w:rPr>
          <w:spacing w:val="40"/>
          <w:w w:val="105"/>
          <w:sz w:val="17"/>
        </w:rPr>
        <w:t> </w:t>
      </w:r>
      <w:r>
        <w:rPr>
          <w:w w:val="105"/>
          <w:sz w:val="17"/>
        </w:rPr>
        <w:t>различные виды очистных устройств.</w:t>
      </w:r>
    </w:p>
    <w:p>
      <w:pPr>
        <w:pStyle w:val="ListParagraph"/>
        <w:numPr>
          <w:ilvl w:val="0"/>
          <w:numId w:val="73"/>
        </w:numPr>
        <w:tabs>
          <w:tab w:pos="674" w:val="left" w:leader="none"/>
        </w:tabs>
        <w:spacing w:line="256" w:lineRule="auto" w:before="8" w:after="0"/>
        <w:ind w:left="135" w:right="128" w:firstLine="250"/>
        <w:jc w:val="both"/>
        <w:rPr>
          <w:sz w:val="17"/>
        </w:rPr>
      </w:pPr>
      <w:r>
        <w:rPr>
          <w:w w:val="105"/>
          <w:sz w:val="17"/>
        </w:rPr>
        <w:t>После каждого</w:t>
      </w:r>
      <w:r>
        <w:rPr>
          <w:w w:val="105"/>
          <w:sz w:val="17"/>
        </w:rPr>
        <w:t> запуска</w:t>
      </w:r>
      <w:r>
        <w:rPr>
          <w:w w:val="105"/>
          <w:sz w:val="17"/>
        </w:rPr>
        <w:t> и приема ОУ подвергается</w:t>
      </w:r>
      <w:r>
        <w:rPr>
          <w:w w:val="105"/>
          <w:sz w:val="17"/>
        </w:rPr>
        <w:t> техническому</w:t>
      </w:r>
      <w:r>
        <w:rPr>
          <w:w w:val="105"/>
          <w:sz w:val="17"/>
        </w:rPr>
        <w:t> освидетельствованию с целью</w:t>
      </w:r>
      <w:r>
        <w:rPr>
          <w:w w:val="105"/>
          <w:sz w:val="17"/>
        </w:rPr>
        <w:t> определения</w:t>
      </w:r>
      <w:r>
        <w:rPr>
          <w:w w:val="105"/>
          <w:sz w:val="17"/>
        </w:rPr>
        <w:t> возможности</w:t>
      </w:r>
      <w:r>
        <w:rPr>
          <w:w w:val="105"/>
          <w:sz w:val="17"/>
        </w:rPr>
        <w:t> его</w:t>
      </w:r>
      <w:r>
        <w:rPr>
          <w:w w:val="105"/>
          <w:sz w:val="17"/>
        </w:rPr>
        <w:t> дальнейшего</w:t>
      </w:r>
      <w:r>
        <w:rPr>
          <w:w w:val="105"/>
          <w:sz w:val="17"/>
        </w:rPr>
        <w:t> использования</w:t>
      </w:r>
      <w:r>
        <w:rPr>
          <w:w w:val="105"/>
          <w:sz w:val="17"/>
        </w:rPr>
        <w:t> осмотр</w:t>
      </w:r>
      <w:r>
        <w:rPr>
          <w:w w:val="105"/>
          <w:sz w:val="17"/>
        </w:rPr>
        <w:t> ОУ</w:t>
      </w:r>
      <w:r>
        <w:rPr>
          <w:w w:val="105"/>
          <w:sz w:val="17"/>
        </w:rPr>
        <w:t> предполагает проверку</w:t>
      </w:r>
      <w:r>
        <w:rPr>
          <w:spacing w:val="40"/>
          <w:w w:val="105"/>
          <w:sz w:val="17"/>
        </w:rPr>
        <w:t> </w:t>
      </w:r>
      <w:r>
        <w:rPr>
          <w:w w:val="105"/>
          <w:sz w:val="17"/>
        </w:rPr>
        <w:t>рабочих</w:t>
      </w:r>
      <w:r>
        <w:rPr>
          <w:spacing w:val="40"/>
          <w:w w:val="105"/>
          <w:sz w:val="17"/>
        </w:rPr>
        <w:t> </w:t>
      </w:r>
      <w:r>
        <w:rPr>
          <w:w w:val="105"/>
          <w:sz w:val="17"/>
        </w:rPr>
        <w:t>поверхностей</w:t>
      </w:r>
      <w:r>
        <w:rPr>
          <w:spacing w:val="40"/>
          <w:w w:val="105"/>
          <w:sz w:val="17"/>
        </w:rPr>
        <w:t> </w:t>
      </w:r>
      <w:r>
        <w:rPr>
          <w:w w:val="105"/>
          <w:sz w:val="17"/>
        </w:rPr>
        <w:t>манжет,</w:t>
      </w:r>
      <w:r>
        <w:rPr>
          <w:spacing w:val="40"/>
          <w:w w:val="105"/>
          <w:sz w:val="17"/>
        </w:rPr>
        <w:t> </w:t>
      </w:r>
      <w:r>
        <w:rPr>
          <w:w w:val="105"/>
          <w:sz w:val="17"/>
        </w:rPr>
        <w:t>элемеIПов</w:t>
      </w:r>
      <w:r>
        <w:rPr>
          <w:spacing w:val="40"/>
          <w:w w:val="105"/>
          <w:sz w:val="17"/>
        </w:rPr>
        <w:t> </w:t>
      </w:r>
      <w:r>
        <w:rPr>
          <w:w w:val="105"/>
          <w:sz w:val="17"/>
        </w:rPr>
        <w:t>крепления</w:t>
      </w:r>
      <w:r>
        <w:rPr>
          <w:spacing w:val="40"/>
          <w:w w:val="105"/>
          <w:sz w:val="17"/>
        </w:rPr>
        <w:t> </w:t>
      </w:r>
      <w:r>
        <w:rPr>
          <w:w w:val="105"/>
          <w:sz w:val="17"/>
        </w:rPr>
        <w:t>и</w:t>
      </w:r>
      <w:r>
        <w:rPr>
          <w:spacing w:val="40"/>
          <w:w w:val="105"/>
          <w:sz w:val="17"/>
        </w:rPr>
        <w:t> </w:t>
      </w:r>
      <w:r>
        <w:rPr>
          <w:w w:val="105"/>
          <w:sz w:val="17"/>
        </w:rPr>
        <w:t>фиксации</w:t>
      </w:r>
      <w:r>
        <w:rPr>
          <w:spacing w:val="40"/>
          <w:w w:val="105"/>
          <w:sz w:val="17"/>
        </w:rPr>
        <w:t> </w:t>
      </w:r>
      <w:r>
        <w:rPr>
          <w:w w:val="105"/>
          <w:sz w:val="17"/>
        </w:rPr>
        <w:t>узлов</w:t>
      </w:r>
      <w:r>
        <w:rPr>
          <w:spacing w:val="40"/>
          <w:w w:val="105"/>
          <w:sz w:val="17"/>
        </w:rPr>
        <w:t> </w:t>
      </w:r>
      <w:r>
        <w:rPr>
          <w:w w:val="105"/>
          <w:sz w:val="17"/>
        </w:rPr>
        <w:t>ОУ, целостность корпуса.</w:t>
      </w:r>
    </w:p>
    <w:p>
      <w:pPr>
        <w:pStyle w:val="BodyText"/>
        <w:spacing w:before="7"/>
        <w:rPr>
          <w:sz w:val="17"/>
        </w:rPr>
      </w:pPr>
    </w:p>
    <w:p>
      <w:pPr>
        <w:spacing w:before="0"/>
        <w:ind w:left="363" w:right="165" w:firstLine="0"/>
        <w:jc w:val="center"/>
        <w:rPr>
          <w:b/>
          <w:sz w:val="18"/>
        </w:rPr>
      </w:pPr>
      <w:r>
        <w:rPr>
          <w:b/>
          <w:sz w:val="18"/>
        </w:rPr>
        <w:t>Очистка</w:t>
      </w:r>
      <w:r>
        <w:rPr>
          <w:b/>
          <w:spacing w:val="12"/>
          <w:sz w:val="18"/>
        </w:rPr>
        <w:t> </w:t>
      </w:r>
      <w:r>
        <w:rPr>
          <w:b/>
          <w:sz w:val="18"/>
        </w:rPr>
        <w:t>полости</w:t>
      </w:r>
      <w:r>
        <w:rPr>
          <w:b/>
          <w:spacing w:val="3"/>
          <w:sz w:val="18"/>
        </w:rPr>
        <w:t> </w:t>
      </w:r>
      <w:r>
        <w:rPr>
          <w:b/>
          <w:spacing w:val="-2"/>
          <w:sz w:val="18"/>
        </w:rPr>
        <w:t>трубопровода</w:t>
      </w:r>
    </w:p>
    <w:p>
      <w:pPr>
        <w:pStyle w:val="BodyText"/>
        <w:spacing w:before="8"/>
        <w:rPr>
          <w:b/>
          <w:sz w:val="17"/>
        </w:rPr>
      </w:pPr>
    </w:p>
    <w:p>
      <w:pPr>
        <w:pStyle w:val="ListParagraph"/>
        <w:numPr>
          <w:ilvl w:val="0"/>
          <w:numId w:val="75"/>
        </w:numPr>
        <w:tabs>
          <w:tab w:pos="687" w:val="left" w:leader="none"/>
        </w:tabs>
        <w:spacing w:line="252" w:lineRule="auto" w:before="0" w:after="0"/>
        <w:ind w:left="133" w:right="145" w:firstLine="249"/>
        <w:jc w:val="left"/>
        <w:rPr>
          <w:sz w:val="19"/>
        </w:rPr>
      </w:pPr>
      <w:r>
        <w:rPr>
          <w:w w:val="105"/>
          <w:sz w:val="17"/>
        </w:rPr>
        <w:t>Периодическая</w:t>
      </w:r>
      <w:r>
        <w:rPr>
          <w:spacing w:val="80"/>
          <w:w w:val="150"/>
          <w:sz w:val="17"/>
        </w:rPr>
        <w:t> </w:t>
      </w:r>
      <w:r>
        <w:rPr>
          <w:w w:val="105"/>
          <w:sz w:val="17"/>
        </w:rPr>
        <w:t>очистка</w:t>
      </w:r>
      <w:r>
        <w:rPr>
          <w:spacing w:val="80"/>
          <w:w w:val="150"/>
          <w:sz w:val="17"/>
        </w:rPr>
        <w:t> </w:t>
      </w:r>
      <w:r>
        <w:rPr>
          <w:w w:val="105"/>
          <w:sz w:val="17"/>
        </w:rPr>
        <w:t>внутренней</w:t>
      </w:r>
      <w:r>
        <w:rPr>
          <w:spacing w:val="80"/>
          <w:w w:val="150"/>
          <w:sz w:val="17"/>
        </w:rPr>
        <w:t> </w:t>
      </w:r>
      <w:r>
        <w:rPr>
          <w:w w:val="105"/>
          <w:sz w:val="17"/>
        </w:rPr>
        <w:t>поверхности</w:t>
      </w:r>
      <w:r>
        <w:rPr>
          <w:spacing w:val="80"/>
          <w:w w:val="150"/>
          <w:sz w:val="17"/>
        </w:rPr>
        <w:t> </w:t>
      </w:r>
      <w:r>
        <w:rPr>
          <w:w w:val="105"/>
          <w:sz w:val="17"/>
        </w:rPr>
        <w:t>трубопровода</w:t>
      </w:r>
      <w:r>
        <w:rPr>
          <w:spacing w:val="80"/>
          <w:w w:val="150"/>
          <w:sz w:val="17"/>
        </w:rPr>
        <w:t> </w:t>
      </w:r>
      <w:r>
        <w:rPr>
          <w:w w:val="105"/>
          <w:sz w:val="17"/>
        </w:rPr>
        <w:t>без</w:t>
      </w:r>
      <w:r>
        <w:rPr>
          <w:spacing w:val="80"/>
          <w:w w:val="150"/>
          <w:sz w:val="17"/>
        </w:rPr>
        <w:t> </w:t>
      </w:r>
      <w:r>
        <w:rPr>
          <w:w w:val="105"/>
          <w:sz w:val="17"/>
        </w:rPr>
        <w:t>прекращения</w:t>
      </w:r>
      <w:r>
        <w:rPr>
          <w:spacing w:val="40"/>
          <w:w w:val="105"/>
          <w:sz w:val="17"/>
        </w:rPr>
        <w:t> </w:t>
      </w:r>
      <w:r>
        <w:rPr>
          <w:w w:val="105"/>
          <w:sz w:val="17"/>
        </w:rPr>
        <w:t>транспорта продукта включает следующие операции:</w:t>
      </w:r>
    </w:p>
    <w:p>
      <w:pPr>
        <w:pStyle w:val="ListParagraph"/>
        <w:numPr>
          <w:ilvl w:val="0"/>
          <w:numId w:val="74"/>
        </w:numPr>
        <w:tabs>
          <w:tab w:pos="487" w:val="left" w:leader="none"/>
        </w:tabs>
        <w:spacing w:line="240" w:lineRule="auto" w:before="3" w:after="0"/>
        <w:ind w:left="486" w:right="0" w:hanging="104"/>
        <w:jc w:val="left"/>
        <w:rPr>
          <w:sz w:val="17"/>
        </w:rPr>
      </w:pPr>
      <w:r>
        <w:rPr>
          <w:w w:val="105"/>
          <w:sz w:val="17"/>
        </w:rPr>
        <w:t>запуск</w:t>
      </w:r>
      <w:r>
        <w:rPr>
          <w:spacing w:val="4"/>
          <w:w w:val="105"/>
          <w:sz w:val="17"/>
        </w:rPr>
        <w:t> </w:t>
      </w:r>
      <w:r>
        <w:rPr>
          <w:w w:val="105"/>
          <w:sz w:val="17"/>
        </w:rPr>
        <w:t>очистного</w:t>
      </w:r>
      <w:r>
        <w:rPr>
          <w:spacing w:val="11"/>
          <w:w w:val="105"/>
          <w:sz w:val="17"/>
        </w:rPr>
        <w:t> </w:t>
      </w:r>
      <w:r>
        <w:rPr>
          <w:spacing w:val="-2"/>
          <w:w w:val="105"/>
          <w:sz w:val="17"/>
        </w:rPr>
        <w:t>устройства;</w:t>
      </w:r>
    </w:p>
    <w:p>
      <w:pPr>
        <w:pStyle w:val="ListParagraph"/>
        <w:numPr>
          <w:ilvl w:val="0"/>
          <w:numId w:val="74"/>
        </w:numPr>
        <w:tabs>
          <w:tab w:pos="494" w:val="left" w:leader="none"/>
        </w:tabs>
        <w:spacing w:line="240" w:lineRule="auto" w:before="19" w:after="0"/>
        <w:ind w:left="493" w:right="0" w:hanging="111"/>
        <w:jc w:val="left"/>
        <w:rPr>
          <w:sz w:val="17"/>
        </w:rPr>
      </w:pPr>
      <w:r>
        <w:rPr>
          <w:w w:val="105"/>
          <w:sz w:val="17"/>
        </w:rPr>
        <w:t>перемещение</w:t>
      </w:r>
      <w:r>
        <w:rPr>
          <w:spacing w:val="16"/>
          <w:w w:val="105"/>
          <w:sz w:val="17"/>
        </w:rPr>
        <w:t> </w:t>
      </w:r>
      <w:r>
        <w:rPr>
          <w:w w:val="105"/>
          <w:sz w:val="17"/>
        </w:rPr>
        <w:t>очистного</w:t>
      </w:r>
      <w:r>
        <w:rPr>
          <w:spacing w:val="21"/>
          <w:w w:val="105"/>
          <w:sz w:val="17"/>
        </w:rPr>
        <w:t> </w:t>
      </w:r>
      <w:r>
        <w:rPr>
          <w:w w:val="105"/>
          <w:sz w:val="17"/>
        </w:rPr>
        <w:t>устройства</w:t>
      </w:r>
      <w:r>
        <w:rPr>
          <w:spacing w:val="15"/>
          <w:w w:val="105"/>
          <w:sz w:val="17"/>
        </w:rPr>
        <w:t> </w:t>
      </w:r>
      <w:r>
        <w:rPr>
          <w:w w:val="105"/>
          <w:sz w:val="17"/>
        </w:rPr>
        <w:t>давлением</w:t>
      </w:r>
      <w:r>
        <w:rPr>
          <w:spacing w:val="24"/>
          <w:w w:val="105"/>
          <w:sz w:val="17"/>
        </w:rPr>
        <w:t> </w:t>
      </w:r>
      <w:r>
        <w:rPr>
          <w:w w:val="105"/>
          <w:sz w:val="17"/>
        </w:rPr>
        <w:t>транспортируемого</w:t>
      </w:r>
      <w:r>
        <w:rPr>
          <w:spacing w:val="10"/>
          <w:w w:val="105"/>
          <w:sz w:val="17"/>
        </w:rPr>
        <w:t> </w:t>
      </w:r>
      <w:r>
        <w:rPr>
          <w:spacing w:val="-2"/>
          <w:w w:val="105"/>
          <w:sz w:val="17"/>
        </w:rPr>
        <w:t>продукта;</w:t>
      </w:r>
    </w:p>
    <w:p>
      <w:pPr>
        <w:pStyle w:val="ListParagraph"/>
        <w:numPr>
          <w:ilvl w:val="0"/>
          <w:numId w:val="74"/>
        </w:numPr>
        <w:tabs>
          <w:tab w:pos="494" w:val="left" w:leader="none"/>
        </w:tabs>
        <w:spacing w:line="240" w:lineRule="auto" w:before="14" w:after="0"/>
        <w:ind w:left="493" w:right="0" w:hanging="111"/>
        <w:jc w:val="left"/>
        <w:rPr>
          <w:sz w:val="17"/>
        </w:rPr>
      </w:pPr>
      <w:r>
        <w:rPr>
          <w:w w:val="105"/>
          <w:sz w:val="17"/>
        </w:rPr>
        <w:t>прием очистного</w:t>
      </w:r>
      <w:r>
        <w:rPr>
          <w:spacing w:val="8"/>
          <w:w w:val="105"/>
          <w:sz w:val="17"/>
        </w:rPr>
        <w:t> </w:t>
      </w:r>
      <w:r>
        <w:rPr>
          <w:w w:val="105"/>
          <w:sz w:val="17"/>
        </w:rPr>
        <w:t>устройства</w:t>
      </w:r>
      <w:r>
        <w:rPr>
          <w:spacing w:val="11"/>
          <w:w w:val="105"/>
          <w:sz w:val="17"/>
        </w:rPr>
        <w:t> </w:t>
      </w:r>
      <w:r>
        <w:rPr>
          <w:w w:val="105"/>
          <w:sz w:val="17"/>
        </w:rPr>
        <w:t>и</w:t>
      </w:r>
      <w:r>
        <w:rPr>
          <w:spacing w:val="2"/>
          <w:w w:val="105"/>
          <w:sz w:val="17"/>
        </w:rPr>
        <w:t> </w:t>
      </w:r>
      <w:r>
        <w:rPr>
          <w:w w:val="105"/>
          <w:sz w:val="17"/>
        </w:rPr>
        <w:t>удаление</w:t>
      </w:r>
      <w:r>
        <w:rPr>
          <w:spacing w:val="9"/>
          <w:w w:val="105"/>
          <w:sz w:val="17"/>
        </w:rPr>
        <w:t> </w:t>
      </w:r>
      <w:r>
        <w:rPr>
          <w:w w:val="105"/>
          <w:sz w:val="17"/>
        </w:rPr>
        <w:t>продуктов</w:t>
      </w:r>
      <w:r>
        <w:rPr>
          <w:spacing w:val="8"/>
          <w:w w:val="105"/>
          <w:sz w:val="17"/>
        </w:rPr>
        <w:t> </w:t>
      </w:r>
      <w:r>
        <w:rPr>
          <w:spacing w:val="-2"/>
          <w:w w:val="105"/>
          <w:sz w:val="17"/>
        </w:rPr>
        <w:t>очистки.</w:t>
      </w:r>
    </w:p>
    <w:p>
      <w:pPr>
        <w:pStyle w:val="ListParagraph"/>
        <w:numPr>
          <w:ilvl w:val="0"/>
          <w:numId w:val="75"/>
        </w:numPr>
        <w:tabs>
          <w:tab w:pos="560" w:val="left" w:leader="none"/>
        </w:tabs>
        <w:spacing w:line="240" w:lineRule="auto" w:before="10" w:after="0"/>
        <w:ind w:left="559" w:right="0" w:hanging="176"/>
        <w:jc w:val="left"/>
        <w:rPr>
          <w:sz w:val="17"/>
        </w:rPr>
      </w:pPr>
      <w:r>
        <w:rPr>
          <w:w w:val="105"/>
          <w:sz w:val="17"/>
        </w:rPr>
        <w:t>Порядок</w:t>
      </w:r>
      <w:r>
        <w:rPr>
          <w:spacing w:val="2"/>
          <w:w w:val="105"/>
          <w:sz w:val="17"/>
        </w:rPr>
        <w:t> </w:t>
      </w:r>
      <w:r>
        <w:rPr>
          <w:w w:val="105"/>
          <w:sz w:val="17"/>
        </w:rPr>
        <w:t>выполнения</w:t>
      </w:r>
      <w:r>
        <w:rPr>
          <w:spacing w:val="9"/>
          <w:w w:val="105"/>
          <w:sz w:val="17"/>
        </w:rPr>
        <w:t> </w:t>
      </w:r>
      <w:r>
        <w:rPr>
          <w:spacing w:val="-2"/>
          <w:w w:val="105"/>
          <w:sz w:val="17"/>
        </w:rPr>
        <w:t>операций:</w:t>
      </w:r>
    </w:p>
    <w:p>
      <w:pPr>
        <w:spacing w:before="36"/>
        <w:ind w:left="600" w:right="0" w:firstLine="0"/>
        <w:jc w:val="both"/>
        <w:rPr>
          <w:sz w:val="17"/>
        </w:rPr>
      </w:pPr>
      <w:r>
        <w:rPr>
          <w:w w:val="105"/>
          <w:sz w:val="17"/>
        </w:rPr>
        <w:t>Осмотреть</w:t>
      </w:r>
      <w:r>
        <w:rPr>
          <w:spacing w:val="17"/>
          <w:w w:val="105"/>
          <w:sz w:val="17"/>
        </w:rPr>
        <w:t> </w:t>
      </w:r>
      <w:r>
        <w:rPr>
          <w:w w:val="105"/>
          <w:sz w:val="17"/>
        </w:rPr>
        <w:t>поршень,</w:t>
      </w:r>
      <w:r>
        <w:rPr>
          <w:spacing w:val="7"/>
          <w:w w:val="105"/>
          <w:sz w:val="17"/>
        </w:rPr>
        <w:t> </w:t>
      </w:r>
      <w:r>
        <w:rPr>
          <w:w w:val="105"/>
          <w:sz w:val="17"/>
        </w:rPr>
        <w:t>определять</w:t>
      </w:r>
      <w:r>
        <w:rPr>
          <w:spacing w:val="12"/>
          <w:w w:val="105"/>
          <w:sz w:val="17"/>
        </w:rPr>
        <w:t> </w:t>
      </w:r>
      <w:r>
        <w:rPr>
          <w:w w:val="105"/>
          <w:sz w:val="17"/>
        </w:rPr>
        <w:t>его</w:t>
      </w:r>
      <w:r>
        <w:rPr>
          <w:spacing w:val="3"/>
          <w:w w:val="105"/>
          <w:sz w:val="17"/>
        </w:rPr>
        <w:t> </w:t>
      </w:r>
      <w:r>
        <w:rPr>
          <w:w w:val="105"/>
          <w:sz w:val="17"/>
        </w:rPr>
        <w:t>техническое</w:t>
      </w:r>
      <w:r>
        <w:rPr>
          <w:spacing w:val="16"/>
          <w:w w:val="105"/>
          <w:sz w:val="17"/>
        </w:rPr>
        <w:t> </w:t>
      </w:r>
      <w:r>
        <w:rPr>
          <w:spacing w:val="-2"/>
          <w:w w:val="105"/>
          <w:sz w:val="17"/>
        </w:rPr>
        <w:t>состояние.</w:t>
      </w:r>
    </w:p>
    <w:p>
      <w:pPr>
        <w:spacing w:line="256" w:lineRule="auto" w:before="27"/>
        <w:ind w:left="126" w:right="118" w:firstLine="494"/>
        <w:jc w:val="both"/>
        <w:rPr>
          <w:sz w:val="17"/>
        </w:rPr>
      </w:pPr>
      <w:r>
        <w:rPr>
          <w:w w:val="105"/>
          <w:sz w:val="17"/>
        </w:rPr>
        <w:t>Закрытием</w:t>
      </w:r>
      <w:r>
        <w:rPr>
          <w:w w:val="105"/>
          <w:sz w:val="17"/>
        </w:rPr>
        <w:t> запорной</w:t>
      </w:r>
      <w:r>
        <w:rPr>
          <w:w w:val="105"/>
          <w:sz w:val="17"/>
        </w:rPr>
        <w:t> арматуры,</w:t>
      </w:r>
      <w:r>
        <w:rPr>
          <w:w w:val="105"/>
          <w:sz w:val="17"/>
        </w:rPr>
        <w:t> соединяющей</w:t>
      </w:r>
      <w:r>
        <w:rPr>
          <w:w w:val="105"/>
          <w:sz w:val="17"/>
        </w:rPr>
        <w:t> камеру с</w:t>
      </w:r>
      <w:r>
        <w:rPr>
          <w:w w:val="105"/>
          <w:sz w:val="17"/>
        </w:rPr>
        <w:t> магистральным</w:t>
      </w:r>
      <w:r>
        <w:rPr>
          <w:w w:val="105"/>
          <w:sz w:val="17"/>
        </w:rPr>
        <w:t> трубопроводом, а также арматуры</w:t>
      </w:r>
      <w:r>
        <w:rPr>
          <w:w w:val="105"/>
          <w:sz w:val="17"/>
        </w:rPr>
        <w:t> обвязки</w:t>
      </w:r>
      <w:r>
        <w:rPr>
          <w:w w:val="105"/>
          <w:sz w:val="17"/>
        </w:rPr>
        <w:t> камеры</w:t>
      </w:r>
      <w:r>
        <w:rPr>
          <w:w w:val="105"/>
          <w:sz w:val="17"/>
        </w:rPr>
        <w:t> с</w:t>
      </w:r>
      <w:r>
        <w:rPr>
          <w:w w:val="105"/>
          <w:sz w:val="17"/>
        </w:rPr>
        <w:t> открытием</w:t>
      </w:r>
      <w:r>
        <w:rPr>
          <w:w w:val="105"/>
          <w:sz w:val="17"/>
        </w:rPr>
        <w:t> дренажа</w:t>
      </w:r>
      <w:r>
        <w:rPr>
          <w:w w:val="105"/>
          <w:sz w:val="17"/>
        </w:rPr>
        <w:t> (факельной</w:t>
      </w:r>
      <w:r>
        <w:rPr>
          <w:w w:val="105"/>
          <w:sz w:val="17"/>
        </w:rPr>
        <w:t> линии)</w:t>
      </w:r>
      <w:r>
        <w:rPr>
          <w:w w:val="105"/>
          <w:sz w:val="17"/>
        </w:rPr>
        <w:t> обеспечить</w:t>
      </w:r>
      <w:r>
        <w:rPr>
          <w:w w:val="105"/>
          <w:sz w:val="17"/>
        </w:rPr>
        <w:t> сброс продукта</w:t>
      </w:r>
      <w:r>
        <w:rPr>
          <w:spacing w:val="40"/>
          <w:w w:val="105"/>
          <w:sz w:val="17"/>
        </w:rPr>
        <w:t> </w:t>
      </w:r>
      <w:r>
        <w:rPr>
          <w:w w:val="105"/>
          <w:sz w:val="17"/>
        </w:rPr>
        <w:t>из</w:t>
      </w:r>
      <w:r>
        <w:rPr>
          <w:spacing w:val="40"/>
          <w:w w:val="105"/>
          <w:sz w:val="17"/>
        </w:rPr>
        <w:t> </w:t>
      </w:r>
      <w:r>
        <w:rPr>
          <w:w w:val="105"/>
          <w:sz w:val="17"/>
        </w:rPr>
        <w:t>камеры</w:t>
      </w:r>
      <w:r>
        <w:rPr>
          <w:spacing w:val="40"/>
          <w:w w:val="105"/>
          <w:sz w:val="17"/>
        </w:rPr>
        <w:t> </w:t>
      </w:r>
      <w:r>
        <w:rPr>
          <w:w w:val="105"/>
          <w:sz w:val="17"/>
        </w:rPr>
        <w:t>запуска,</w:t>
      </w:r>
      <w:r>
        <w:rPr>
          <w:spacing w:val="40"/>
          <w:w w:val="105"/>
          <w:sz w:val="17"/>
        </w:rPr>
        <w:t> </w:t>
      </w:r>
      <w:r>
        <w:rPr>
          <w:w w:val="105"/>
          <w:sz w:val="17"/>
        </w:rPr>
        <w:t>в</w:t>
      </w:r>
      <w:r>
        <w:rPr>
          <w:spacing w:val="40"/>
          <w:w w:val="105"/>
          <w:sz w:val="17"/>
        </w:rPr>
        <w:t> </w:t>
      </w:r>
      <w:r>
        <w:rPr>
          <w:w w:val="105"/>
          <w:sz w:val="17"/>
        </w:rPr>
        <w:t>строгом</w:t>
      </w:r>
      <w:r>
        <w:rPr>
          <w:spacing w:val="40"/>
          <w:w w:val="105"/>
          <w:sz w:val="17"/>
        </w:rPr>
        <w:t> </w:t>
      </w:r>
      <w:r>
        <w:rPr>
          <w:w w:val="105"/>
          <w:sz w:val="17"/>
        </w:rPr>
        <w:t>соответствии</w:t>
      </w:r>
      <w:r>
        <w:rPr>
          <w:spacing w:val="40"/>
          <w:w w:val="105"/>
          <w:sz w:val="17"/>
        </w:rPr>
        <w:t> </w:t>
      </w:r>
      <w:r>
        <w:rPr>
          <w:w w:val="105"/>
          <w:sz w:val="17"/>
        </w:rPr>
        <w:t>с</w:t>
      </w:r>
      <w:r>
        <w:rPr>
          <w:spacing w:val="40"/>
          <w:w w:val="105"/>
          <w:sz w:val="17"/>
        </w:rPr>
        <w:t> </w:t>
      </w:r>
      <w:r>
        <w:rPr>
          <w:w w:val="105"/>
          <w:sz w:val="17"/>
        </w:rPr>
        <w:t>требованием</w:t>
      </w:r>
      <w:r>
        <w:rPr>
          <w:spacing w:val="40"/>
          <w:w w:val="105"/>
          <w:sz w:val="17"/>
        </w:rPr>
        <w:t> </w:t>
      </w:r>
      <w:r>
        <w:rPr>
          <w:w w:val="105"/>
          <w:sz w:val="17"/>
        </w:rPr>
        <w:t>технологической </w:t>
      </w:r>
      <w:r>
        <w:rPr>
          <w:spacing w:val="-2"/>
          <w:w w:val="105"/>
          <w:sz w:val="17"/>
        </w:rPr>
        <w:t>инструкции.</w:t>
      </w:r>
    </w:p>
    <w:p>
      <w:pPr>
        <w:spacing w:before="15"/>
        <w:ind w:left="600" w:right="0" w:firstLine="0"/>
        <w:jc w:val="both"/>
        <w:rPr>
          <w:sz w:val="17"/>
        </w:rPr>
      </w:pPr>
      <w:r>
        <w:rPr>
          <w:w w:val="105"/>
          <w:sz w:val="17"/>
        </w:rPr>
        <w:t>Собрать</w:t>
      </w:r>
      <w:r>
        <w:rPr>
          <w:spacing w:val="10"/>
          <w:w w:val="105"/>
          <w:sz w:val="17"/>
        </w:rPr>
        <w:t> </w:t>
      </w:r>
      <w:r>
        <w:rPr>
          <w:w w:val="105"/>
          <w:sz w:val="17"/>
        </w:rPr>
        <w:t>схему</w:t>
      </w:r>
      <w:r>
        <w:rPr>
          <w:spacing w:val="3"/>
          <w:w w:val="105"/>
          <w:sz w:val="17"/>
        </w:rPr>
        <w:t> </w:t>
      </w:r>
      <w:r>
        <w:rPr>
          <w:w w:val="105"/>
          <w:sz w:val="17"/>
        </w:rPr>
        <w:t>для</w:t>
      </w:r>
      <w:r>
        <w:rPr>
          <w:spacing w:val="8"/>
          <w:w w:val="105"/>
          <w:sz w:val="17"/>
        </w:rPr>
        <w:t> </w:t>
      </w:r>
      <w:r>
        <w:rPr>
          <w:w w:val="105"/>
          <w:sz w:val="17"/>
        </w:rPr>
        <w:t>запуска</w:t>
      </w:r>
      <w:r>
        <w:rPr>
          <w:spacing w:val="7"/>
          <w:w w:val="105"/>
          <w:sz w:val="17"/>
        </w:rPr>
        <w:t> </w:t>
      </w:r>
      <w:r>
        <w:rPr>
          <w:w w:val="105"/>
          <w:sz w:val="17"/>
        </w:rPr>
        <w:t>ОУ</w:t>
      </w:r>
      <w:r>
        <w:rPr>
          <w:spacing w:val="5"/>
          <w:w w:val="105"/>
          <w:sz w:val="17"/>
        </w:rPr>
        <w:t> </w:t>
      </w:r>
      <w:r>
        <w:rPr>
          <w:w w:val="105"/>
          <w:sz w:val="17"/>
        </w:rPr>
        <w:t>и</w:t>
      </w:r>
      <w:r>
        <w:rPr>
          <w:spacing w:val="-3"/>
          <w:w w:val="105"/>
          <w:sz w:val="17"/>
        </w:rPr>
        <w:t> </w:t>
      </w:r>
      <w:r>
        <w:rPr>
          <w:w w:val="105"/>
          <w:sz w:val="17"/>
        </w:rPr>
        <w:t>вскрыть</w:t>
      </w:r>
      <w:r>
        <w:rPr>
          <w:spacing w:val="10"/>
          <w:w w:val="105"/>
          <w:sz w:val="17"/>
        </w:rPr>
        <w:t> </w:t>
      </w:r>
      <w:r>
        <w:rPr>
          <w:w w:val="105"/>
          <w:sz w:val="17"/>
        </w:rPr>
        <w:t>затвор</w:t>
      </w:r>
      <w:r>
        <w:rPr>
          <w:spacing w:val="13"/>
          <w:w w:val="105"/>
          <w:sz w:val="17"/>
        </w:rPr>
        <w:t> </w:t>
      </w:r>
      <w:r>
        <w:rPr>
          <w:spacing w:val="-2"/>
          <w:w w:val="105"/>
          <w:sz w:val="17"/>
        </w:rPr>
        <w:t>камеры.</w:t>
      </w:r>
    </w:p>
    <w:p>
      <w:pPr>
        <w:spacing w:line="252" w:lineRule="auto" w:before="28"/>
        <w:ind w:left="126" w:right="133" w:firstLine="494"/>
        <w:jc w:val="both"/>
        <w:rPr>
          <w:sz w:val="17"/>
        </w:rPr>
      </w:pPr>
      <w:r>
        <w:rPr>
          <w:w w:val="105"/>
          <w:sz w:val="17"/>
        </w:rPr>
        <w:t>Запасовать</w:t>
      </w:r>
      <w:r>
        <w:rPr>
          <w:w w:val="105"/>
          <w:sz w:val="17"/>
        </w:rPr>
        <w:t> ОУ</w:t>
      </w:r>
      <w:r>
        <w:rPr>
          <w:w w:val="105"/>
          <w:sz w:val="17"/>
        </w:rPr>
        <w:t> в</w:t>
      </w:r>
      <w:r>
        <w:rPr>
          <w:w w:val="105"/>
          <w:sz w:val="17"/>
        </w:rPr>
        <w:t> камеру</w:t>
      </w:r>
      <w:r>
        <w:rPr>
          <w:w w:val="105"/>
          <w:sz w:val="17"/>
        </w:rPr>
        <w:t> запуска</w:t>
      </w:r>
      <w:r>
        <w:rPr>
          <w:w w:val="105"/>
          <w:sz w:val="17"/>
        </w:rPr>
        <w:t> и</w:t>
      </w:r>
      <w:r>
        <w:rPr>
          <w:w w:val="105"/>
          <w:sz w:val="17"/>
        </w:rPr>
        <w:t> протолкнуть</w:t>
      </w:r>
      <w:r>
        <w:rPr>
          <w:w w:val="105"/>
          <w:sz w:val="17"/>
        </w:rPr>
        <w:t> его</w:t>
      </w:r>
      <w:r>
        <w:rPr>
          <w:w w:val="105"/>
          <w:sz w:val="17"/>
        </w:rPr>
        <w:t> за</w:t>
      </w:r>
      <w:r>
        <w:rPr>
          <w:w w:val="105"/>
          <w:sz w:val="17"/>
        </w:rPr>
        <w:t> тройник</w:t>
      </w:r>
      <w:r>
        <w:rPr>
          <w:w w:val="105"/>
          <w:sz w:val="17"/>
        </w:rPr>
        <w:t> (за</w:t>
      </w:r>
      <w:r>
        <w:rPr>
          <w:w w:val="105"/>
          <w:sz w:val="17"/>
        </w:rPr>
        <w:t> врезку</w:t>
      </w:r>
      <w:r>
        <w:rPr>
          <w:w w:val="105"/>
          <w:sz w:val="17"/>
        </w:rPr>
        <w:t> линии</w:t>
      </w:r>
      <w:r>
        <w:rPr>
          <w:w w:val="105"/>
          <w:sz w:val="17"/>
        </w:rPr>
        <w:t> подачи продукта на перемещение поршня).</w:t>
      </w:r>
    </w:p>
    <w:p>
      <w:pPr>
        <w:spacing w:line="273" w:lineRule="auto" w:before="17"/>
        <w:ind w:left="598" w:right="2845" w:firstLine="0"/>
        <w:jc w:val="both"/>
        <w:rPr>
          <w:sz w:val="17"/>
        </w:rPr>
      </w:pPr>
      <w:r>
        <w:rPr>
          <w:w w:val="105"/>
          <w:sz w:val="17"/>
        </w:rPr>
        <w:t>Закрыть затвор камеры. Проверить его полное закрытие. Закрыть дренаж (факельную линию).</w:t>
      </w:r>
    </w:p>
    <w:p>
      <w:pPr>
        <w:spacing w:line="247" w:lineRule="auto" w:before="9"/>
        <w:ind w:left="130" w:right="138" w:firstLine="476"/>
        <w:jc w:val="both"/>
        <w:rPr>
          <w:sz w:val="17"/>
        </w:rPr>
      </w:pPr>
      <w:r>
        <w:rPr>
          <w:w w:val="105"/>
          <w:sz w:val="17"/>
        </w:rPr>
        <w:t>Провести опрессовку камеры запуска рабочим давлением</w:t>
      </w:r>
      <w:r>
        <w:rPr>
          <w:w w:val="105"/>
          <w:sz w:val="17"/>
        </w:rPr>
        <w:t> продукта, для чего заполнить ее продуктом через соответствующую арматуру обвязки.</w:t>
      </w:r>
    </w:p>
    <w:p>
      <w:pPr>
        <w:spacing w:before="26"/>
        <w:ind w:left="594" w:right="0" w:firstLine="0"/>
        <w:jc w:val="both"/>
        <w:rPr>
          <w:sz w:val="17"/>
        </w:rPr>
      </w:pPr>
      <w:r>
        <w:rPr>
          <w:w w:val="105"/>
          <w:sz w:val="17"/>
        </w:rPr>
        <w:t>Произвести</w:t>
      </w:r>
      <w:r>
        <w:rPr>
          <w:spacing w:val="20"/>
          <w:w w:val="105"/>
          <w:sz w:val="17"/>
        </w:rPr>
        <w:t> </w:t>
      </w:r>
      <w:r>
        <w:rPr>
          <w:w w:val="105"/>
          <w:sz w:val="17"/>
        </w:rPr>
        <w:t>замер</w:t>
      </w:r>
      <w:r>
        <w:rPr>
          <w:spacing w:val="5"/>
          <w:w w:val="105"/>
          <w:sz w:val="17"/>
        </w:rPr>
        <w:t> </w:t>
      </w:r>
      <w:r>
        <w:rPr>
          <w:w w:val="105"/>
          <w:sz w:val="17"/>
        </w:rPr>
        <w:t>давления</w:t>
      </w:r>
      <w:r>
        <w:rPr>
          <w:spacing w:val="17"/>
          <w:w w:val="105"/>
          <w:sz w:val="17"/>
        </w:rPr>
        <w:t> </w:t>
      </w:r>
      <w:r>
        <w:rPr>
          <w:w w:val="105"/>
          <w:sz w:val="17"/>
        </w:rPr>
        <w:t>по</w:t>
      </w:r>
      <w:r>
        <w:rPr>
          <w:spacing w:val="5"/>
          <w:w w:val="105"/>
          <w:sz w:val="17"/>
        </w:rPr>
        <w:t> </w:t>
      </w:r>
      <w:r>
        <w:rPr>
          <w:w w:val="105"/>
          <w:sz w:val="17"/>
        </w:rPr>
        <w:t>всей трассе</w:t>
      </w:r>
      <w:r>
        <w:rPr>
          <w:spacing w:val="8"/>
          <w:w w:val="105"/>
          <w:sz w:val="17"/>
        </w:rPr>
        <w:t> </w:t>
      </w:r>
      <w:r>
        <w:rPr>
          <w:w w:val="105"/>
          <w:sz w:val="17"/>
        </w:rPr>
        <w:t>трубопровода</w:t>
      </w:r>
      <w:r>
        <w:rPr>
          <w:spacing w:val="18"/>
          <w:w w:val="105"/>
          <w:sz w:val="17"/>
        </w:rPr>
        <w:t> </w:t>
      </w:r>
      <w:r>
        <w:rPr>
          <w:w w:val="105"/>
          <w:sz w:val="17"/>
        </w:rPr>
        <w:t>в</w:t>
      </w:r>
      <w:r>
        <w:rPr>
          <w:spacing w:val="3"/>
          <w:w w:val="105"/>
          <w:sz w:val="17"/>
        </w:rPr>
        <w:t> </w:t>
      </w:r>
      <w:r>
        <w:rPr>
          <w:w w:val="105"/>
          <w:sz w:val="17"/>
        </w:rPr>
        <w:t>контрольных</w:t>
      </w:r>
      <w:r>
        <w:rPr>
          <w:spacing w:val="21"/>
          <w:w w:val="105"/>
          <w:sz w:val="17"/>
        </w:rPr>
        <w:t> </w:t>
      </w:r>
      <w:r>
        <w:rPr>
          <w:spacing w:val="-2"/>
          <w:w w:val="105"/>
          <w:sz w:val="17"/>
        </w:rPr>
        <w:t>точках.</w:t>
      </w:r>
    </w:p>
    <w:p>
      <w:pPr>
        <w:spacing w:line="252" w:lineRule="auto" w:before="31"/>
        <w:ind w:left="125" w:right="131" w:firstLine="557"/>
        <w:jc w:val="both"/>
        <w:rPr>
          <w:sz w:val="17"/>
        </w:rPr>
      </w:pPr>
      <w:r>
        <w:rPr>
          <w:w w:val="105"/>
          <w:sz w:val="17"/>
        </w:rPr>
        <w:t>Расставить</w:t>
      </w:r>
      <w:r>
        <w:rPr>
          <w:w w:val="105"/>
          <w:sz w:val="17"/>
        </w:rPr>
        <w:t> пость1,</w:t>
      </w:r>
      <w:r>
        <w:rPr>
          <w:w w:val="105"/>
          <w:sz w:val="17"/>
        </w:rPr>
        <w:t> оснащенные</w:t>
      </w:r>
      <w:r>
        <w:rPr>
          <w:w w:val="105"/>
          <w:sz w:val="17"/>
        </w:rPr>
        <w:t> связью</w:t>
      </w:r>
      <w:r>
        <w:rPr>
          <w:w w:val="105"/>
          <w:sz w:val="17"/>
        </w:rPr>
        <w:t> с</w:t>
      </w:r>
      <w:r>
        <w:rPr>
          <w:w w:val="105"/>
          <w:sz w:val="17"/>
        </w:rPr>
        <w:t> диспетчером,</w:t>
      </w:r>
      <w:r>
        <w:rPr>
          <w:w w:val="105"/>
          <w:sz w:val="17"/>
        </w:rPr>
        <w:t> по</w:t>
      </w:r>
      <w:r>
        <w:rPr>
          <w:w w:val="105"/>
          <w:sz w:val="17"/>
        </w:rPr>
        <w:t> трассе</w:t>
      </w:r>
      <w:r>
        <w:rPr>
          <w:w w:val="105"/>
          <w:sz w:val="17"/>
        </w:rPr>
        <w:t> трубопровода</w:t>
      </w:r>
      <w:r>
        <w:rPr>
          <w:w w:val="105"/>
          <w:sz w:val="17"/>
        </w:rPr>
        <w:t> в установленных специальной инструкцией (см. раздел 4) местах.</w:t>
      </w:r>
    </w:p>
    <w:p>
      <w:pPr>
        <w:spacing w:line="256" w:lineRule="auto" w:before="22"/>
        <w:ind w:left="126" w:right="138" w:firstLine="577"/>
        <w:jc w:val="both"/>
        <w:rPr>
          <w:sz w:val="17"/>
        </w:rPr>
      </w:pPr>
      <w:r>
        <w:rPr>
          <w:w w:val="105"/>
          <w:sz w:val="17"/>
        </w:rPr>
        <w:t>Произвести</w:t>
      </w:r>
      <w:r>
        <w:rPr>
          <w:w w:val="105"/>
          <w:sz w:val="17"/>
        </w:rPr>
        <w:t> запуск</w:t>
      </w:r>
      <w:r>
        <w:rPr>
          <w:w w:val="105"/>
          <w:sz w:val="17"/>
        </w:rPr>
        <w:t> поршня</w:t>
      </w:r>
      <w:r>
        <w:rPr>
          <w:w w:val="105"/>
          <w:sz w:val="17"/>
        </w:rPr>
        <w:t> открытием</w:t>
      </w:r>
      <w:r>
        <w:rPr>
          <w:w w:val="105"/>
          <w:sz w:val="17"/>
        </w:rPr>
        <w:t> кранов,</w:t>
      </w:r>
      <w:r>
        <w:rPr>
          <w:w w:val="105"/>
          <w:sz w:val="17"/>
        </w:rPr>
        <w:t> соединяющих</w:t>
      </w:r>
      <w:r>
        <w:rPr>
          <w:w w:val="105"/>
          <w:sz w:val="17"/>
        </w:rPr>
        <w:t> камеру</w:t>
      </w:r>
      <w:r>
        <w:rPr>
          <w:w w:val="105"/>
          <w:sz w:val="17"/>
        </w:rPr>
        <w:t> запуска</w:t>
      </w:r>
      <w:r>
        <w:rPr>
          <w:w w:val="105"/>
          <w:sz w:val="17"/>
        </w:rPr>
        <w:t> с магистральным</w:t>
      </w:r>
      <w:r>
        <w:rPr>
          <w:w w:val="105"/>
          <w:sz w:val="17"/>
        </w:rPr>
        <w:t> трубопроводом,</w:t>
      </w:r>
      <w:r>
        <w:rPr>
          <w:w w:val="105"/>
          <w:sz w:val="17"/>
        </w:rPr>
        <w:t> а</w:t>
      </w:r>
      <w:r>
        <w:rPr>
          <w:w w:val="105"/>
          <w:sz w:val="17"/>
        </w:rPr>
        <w:t> также</w:t>
      </w:r>
      <w:r>
        <w:rPr>
          <w:w w:val="105"/>
          <w:sz w:val="17"/>
        </w:rPr>
        <w:t> перестановкой</w:t>
      </w:r>
      <w:r>
        <w:rPr>
          <w:w w:val="105"/>
          <w:sz w:val="17"/>
        </w:rPr>
        <w:t> соответствующей</w:t>
      </w:r>
      <w:r>
        <w:rPr>
          <w:w w:val="105"/>
          <w:sz w:val="17"/>
        </w:rPr>
        <w:t> арматуры</w:t>
      </w:r>
      <w:r>
        <w:rPr>
          <w:w w:val="105"/>
          <w:sz w:val="17"/>
        </w:rPr>
        <w:t> обвязки камеры в соответствии с технологической инструкцией завода-изготовителя.</w:t>
      </w:r>
    </w:p>
    <w:p>
      <w:pPr>
        <w:spacing w:line="256" w:lineRule="auto" w:before="19"/>
        <w:ind w:left="119" w:right="139" w:firstLine="487"/>
        <w:jc w:val="both"/>
        <w:rPr>
          <w:sz w:val="17"/>
        </w:rPr>
      </w:pPr>
      <w:r>
        <w:rPr>
          <w:w w:val="105"/>
          <w:sz w:val="17"/>
        </w:rPr>
        <w:t>Произвести</w:t>
      </w:r>
      <w:r>
        <w:rPr>
          <w:w w:val="105"/>
          <w:sz w:val="17"/>
        </w:rPr>
        <w:t> замер давления</w:t>
      </w:r>
      <w:r>
        <w:rPr>
          <w:w w:val="105"/>
          <w:sz w:val="17"/>
        </w:rPr>
        <w:t> на камере</w:t>
      </w:r>
      <w:r>
        <w:rPr>
          <w:w w:val="105"/>
          <w:sz w:val="17"/>
        </w:rPr>
        <w:t> и контрольных</w:t>
      </w:r>
      <w:r>
        <w:rPr>
          <w:w w:val="105"/>
          <w:sz w:val="17"/>
        </w:rPr>
        <w:t> точках</w:t>
      </w:r>
      <w:r>
        <w:rPr>
          <w:w w:val="105"/>
          <w:sz w:val="17"/>
        </w:rPr>
        <w:t> в момент запуска</w:t>
      </w:r>
      <w:r>
        <w:rPr>
          <w:w w:val="105"/>
          <w:sz w:val="17"/>
        </w:rPr>
        <w:t> поршня</w:t>
      </w:r>
      <w:r>
        <w:rPr>
          <w:w w:val="105"/>
          <w:sz w:val="17"/>
        </w:rPr>
        <w:t> с обязательным докладом дежурному диспетчеру времени и данных замера.</w:t>
      </w:r>
    </w:p>
    <w:p>
      <w:pPr>
        <w:spacing w:line="254" w:lineRule="auto" w:before="14"/>
        <w:ind w:left="123" w:right="132" w:firstLine="479"/>
        <w:jc w:val="both"/>
        <w:rPr>
          <w:sz w:val="17"/>
        </w:rPr>
      </w:pPr>
      <w:r>
        <w:rPr>
          <w:w w:val="105"/>
          <w:sz w:val="17"/>
        </w:rPr>
        <w:t>Посты,</w:t>
      </w:r>
      <w:r>
        <w:rPr>
          <w:spacing w:val="28"/>
          <w:w w:val="105"/>
          <w:sz w:val="17"/>
        </w:rPr>
        <w:t> </w:t>
      </w:r>
      <w:r>
        <w:rPr>
          <w:w w:val="105"/>
          <w:sz w:val="17"/>
        </w:rPr>
        <w:t>установленные</w:t>
      </w:r>
      <w:r>
        <w:rPr>
          <w:spacing w:val="40"/>
          <w:w w:val="105"/>
          <w:sz w:val="17"/>
        </w:rPr>
        <w:t> </w:t>
      </w:r>
      <w:r>
        <w:rPr>
          <w:w w:val="105"/>
          <w:sz w:val="17"/>
        </w:rPr>
        <w:t>на</w:t>
      </w:r>
      <w:r>
        <w:rPr>
          <w:spacing w:val="29"/>
          <w:w w:val="105"/>
          <w:sz w:val="17"/>
        </w:rPr>
        <w:t> </w:t>
      </w:r>
      <w:r>
        <w:rPr>
          <w:w w:val="105"/>
          <w:sz w:val="17"/>
        </w:rPr>
        <w:t>контрольных</w:t>
      </w:r>
      <w:r>
        <w:rPr>
          <w:spacing w:val="35"/>
          <w:w w:val="105"/>
          <w:sz w:val="17"/>
        </w:rPr>
        <w:t> </w:t>
      </w:r>
      <w:r>
        <w:rPr>
          <w:w w:val="105"/>
          <w:sz w:val="17"/>
        </w:rPr>
        <w:t>точках,</w:t>
      </w:r>
      <w:r>
        <w:rPr>
          <w:spacing w:val="31"/>
          <w:w w:val="105"/>
          <w:sz w:val="17"/>
        </w:rPr>
        <w:t> </w:t>
      </w:r>
      <w:r>
        <w:rPr>
          <w:w w:val="105"/>
          <w:sz w:val="17"/>
        </w:rPr>
        <w:t>ведут</w:t>
      </w:r>
      <w:r>
        <w:rPr>
          <w:spacing w:val="24"/>
          <w:w w:val="105"/>
          <w:sz w:val="17"/>
        </w:rPr>
        <w:t> </w:t>
      </w:r>
      <w:r>
        <w:rPr>
          <w:w w:val="105"/>
          <w:sz w:val="17"/>
        </w:rPr>
        <w:t>постоянный</w:t>
      </w:r>
      <w:r>
        <w:rPr>
          <w:spacing w:val="36"/>
          <w:w w:val="105"/>
          <w:sz w:val="17"/>
        </w:rPr>
        <w:t> </w:t>
      </w:r>
      <w:r>
        <w:rPr>
          <w:w w:val="105"/>
          <w:sz w:val="17"/>
        </w:rPr>
        <w:t>контроль</w:t>
      </w:r>
      <w:r>
        <w:rPr>
          <w:spacing w:val="32"/>
          <w:w w:val="105"/>
          <w:sz w:val="17"/>
        </w:rPr>
        <w:t> </w:t>
      </w:r>
      <w:r>
        <w:rPr>
          <w:w w:val="105"/>
          <w:sz w:val="17"/>
        </w:rPr>
        <w:t>за</w:t>
      </w:r>
      <w:r>
        <w:rPr>
          <w:spacing w:val="30"/>
          <w:w w:val="105"/>
          <w:sz w:val="17"/>
        </w:rPr>
        <w:t> </w:t>
      </w:r>
      <w:r>
        <w:rPr>
          <w:w w:val="105"/>
          <w:sz w:val="17"/>
        </w:rPr>
        <w:t>давлением в трубопроводе</w:t>
      </w:r>
      <w:r>
        <w:rPr>
          <w:spacing w:val="35"/>
          <w:w w:val="105"/>
          <w:sz w:val="17"/>
        </w:rPr>
        <w:t> </w:t>
      </w:r>
      <w:r>
        <w:rPr>
          <w:w w:val="105"/>
          <w:sz w:val="17"/>
        </w:rPr>
        <w:t>и</w:t>
      </w:r>
      <w:r>
        <w:rPr>
          <w:spacing w:val="23"/>
          <w:w w:val="105"/>
          <w:sz w:val="17"/>
        </w:rPr>
        <w:t> </w:t>
      </w:r>
      <w:r>
        <w:rPr>
          <w:w w:val="105"/>
          <w:sz w:val="17"/>
        </w:rPr>
        <w:t>результаты</w:t>
      </w:r>
      <w:r>
        <w:rPr>
          <w:spacing w:val="30"/>
          <w:w w:val="105"/>
          <w:sz w:val="17"/>
        </w:rPr>
        <w:t> </w:t>
      </w:r>
      <w:r>
        <w:rPr>
          <w:w w:val="105"/>
          <w:sz w:val="17"/>
        </w:rPr>
        <w:t>замера</w:t>
      </w:r>
      <w:r>
        <w:rPr>
          <w:spacing w:val="24"/>
          <w:w w:val="105"/>
          <w:sz w:val="17"/>
        </w:rPr>
        <w:t> </w:t>
      </w:r>
      <w:r>
        <w:rPr>
          <w:w w:val="105"/>
          <w:sz w:val="17"/>
        </w:rPr>
        <w:t>давления</w:t>
      </w:r>
      <w:r>
        <w:rPr>
          <w:spacing w:val="32"/>
          <w:w w:val="105"/>
          <w:sz w:val="17"/>
        </w:rPr>
        <w:t> </w:t>
      </w:r>
      <w:r>
        <w:rPr>
          <w:w w:val="105"/>
          <w:sz w:val="17"/>
        </w:rPr>
        <w:t>в установленные</w:t>
      </w:r>
      <w:r>
        <w:rPr>
          <w:spacing w:val="40"/>
          <w:w w:val="105"/>
          <w:sz w:val="17"/>
        </w:rPr>
        <w:t> </w:t>
      </w:r>
      <w:r>
        <w:rPr>
          <w:w w:val="105"/>
          <w:sz w:val="17"/>
        </w:rPr>
        <w:t>интервалы</w:t>
      </w:r>
      <w:r>
        <w:rPr>
          <w:spacing w:val="37"/>
          <w:w w:val="105"/>
          <w:sz w:val="17"/>
        </w:rPr>
        <w:t> </w:t>
      </w:r>
      <w:r>
        <w:rPr>
          <w:w w:val="105"/>
          <w:sz w:val="17"/>
        </w:rPr>
        <w:t>времени</w:t>
      </w:r>
      <w:r>
        <w:rPr>
          <w:spacing w:val="23"/>
          <w:w w:val="105"/>
          <w:sz w:val="17"/>
        </w:rPr>
        <w:t> </w:t>
      </w:r>
      <w:r>
        <w:rPr>
          <w:w w:val="105"/>
          <w:sz w:val="17"/>
        </w:rPr>
        <w:t>(от</w:t>
      </w:r>
      <w:r>
        <w:rPr>
          <w:spacing w:val="23"/>
          <w:w w:val="105"/>
          <w:sz w:val="17"/>
        </w:rPr>
        <w:t> </w:t>
      </w:r>
      <w:r>
        <w:rPr>
          <w:w w:val="105"/>
          <w:sz w:val="17"/>
        </w:rPr>
        <w:t>30</w:t>
      </w:r>
      <w:r>
        <w:rPr>
          <w:spacing w:val="26"/>
          <w:w w:val="105"/>
          <w:sz w:val="17"/>
        </w:rPr>
        <w:t> </w:t>
      </w:r>
      <w:r>
        <w:rPr>
          <w:w w:val="105"/>
          <w:sz w:val="17"/>
        </w:rPr>
        <w:t>мин. до</w:t>
      </w:r>
      <w:r>
        <w:rPr>
          <w:spacing w:val="26"/>
          <w:w w:val="105"/>
          <w:sz w:val="17"/>
        </w:rPr>
        <w:t> </w:t>
      </w:r>
      <w:r>
        <w:rPr>
          <w:rFonts w:ascii="Arial" w:hAnsi="Arial"/>
          <w:b/>
          <w:w w:val="105"/>
          <w:sz w:val="18"/>
        </w:rPr>
        <w:t>1 </w:t>
      </w:r>
      <w:r>
        <w:rPr>
          <w:w w:val="105"/>
          <w:sz w:val="17"/>
        </w:rPr>
        <w:t>часа)</w:t>
      </w:r>
      <w:r>
        <w:rPr>
          <w:spacing w:val="20"/>
          <w:w w:val="105"/>
          <w:sz w:val="17"/>
        </w:rPr>
        <w:t> </w:t>
      </w:r>
      <w:r>
        <w:rPr>
          <w:w w:val="105"/>
          <w:sz w:val="17"/>
        </w:rPr>
        <w:t>передают</w:t>
      </w:r>
      <w:r>
        <w:rPr>
          <w:spacing w:val="30"/>
          <w:w w:val="105"/>
          <w:sz w:val="17"/>
        </w:rPr>
        <w:t> </w:t>
      </w:r>
      <w:r>
        <w:rPr>
          <w:w w:val="105"/>
          <w:sz w:val="17"/>
        </w:rPr>
        <w:t>дежурному</w:t>
      </w:r>
      <w:r>
        <w:rPr>
          <w:spacing w:val="29"/>
          <w:w w:val="105"/>
          <w:sz w:val="17"/>
        </w:rPr>
        <w:t> </w:t>
      </w:r>
      <w:r>
        <w:rPr>
          <w:w w:val="105"/>
          <w:sz w:val="17"/>
        </w:rPr>
        <w:t>диспетчеру.</w:t>
      </w:r>
      <w:r>
        <w:rPr>
          <w:spacing w:val="38"/>
          <w:w w:val="105"/>
          <w:sz w:val="17"/>
        </w:rPr>
        <w:t> </w:t>
      </w:r>
      <w:r>
        <w:rPr>
          <w:w w:val="105"/>
          <w:sz w:val="17"/>
        </w:rPr>
        <w:t>По</w:t>
      </w:r>
      <w:r>
        <w:rPr>
          <w:spacing w:val="28"/>
          <w:w w:val="105"/>
          <w:sz w:val="17"/>
        </w:rPr>
        <w:t> </w:t>
      </w:r>
      <w:r>
        <w:rPr>
          <w:w w:val="105"/>
          <w:sz w:val="17"/>
        </w:rPr>
        <w:t>мере прохождения</w:t>
      </w:r>
      <w:r>
        <w:rPr>
          <w:spacing w:val="39"/>
          <w:w w:val="105"/>
          <w:sz w:val="17"/>
        </w:rPr>
        <w:t> </w:t>
      </w:r>
      <w:r>
        <w:rPr>
          <w:w w:val="105"/>
          <w:sz w:val="17"/>
        </w:rPr>
        <w:t>очистного</w:t>
      </w:r>
      <w:r>
        <w:rPr>
          <w:spacing w:val="32"/>
          <w:w w:val="105"/>
          <w:sz w:val="17"/>
        </w:rPr>
        <w:t> </w:t>
      </w:r>
      <w:r>
        <w:rPr>
          <w:w w:val="105"/>
          <w:sz w:val="17"/>
        </w:rPr>
        <w:t>устройства</w:t>
      </w:r>
      <w:r>
        <w:rPr>
          <w:spacing w:val="36"/>
          <w:w w:val="105"/>
          <w:sz w:val="17"/>
        </w:rPr>
        <w:t> </w:t>
      </w:r>
      <w:r>
        <w:rPr>
          <w:w w:val="105"/>
          <w:sz w:val="17"/>
        </w:rPr>
        <w:t>через</w:t>
      </w:r>
    </w:p>
    <w:p>
      <w:pPr>
        <w:spacing w:after="0" w:line="254" w:lineRule="auto"/>
        <w:jc w:val="both"/>
        <w:rPr>
          <w:sz w:val="17"/>
        </w:rPr>
        <w:sectPr>
          <w:footerReference w:type="default" r:id="rId123"/>
          <w:pgSz w:w="10910" w:h="15360"/>
          <w:pgMar w:footer="633" w:header="0" w:top="1240" w:bottom="820" w:left="1500" w:right="1520"/>
        </w:sectPr>
      </w:pPr>
    </w:p>
    <w:p>
      <w:pPr>
        <w:pStyle w:val="BodyText"/>
        <w:spacing w:line="244" w:lineRule="auto" w:before="75"/>
        <w:ind w:left="125" w:right="320"/>
        <w:jc w:val="both"/>
      </w:pPr>
      <w:r>
        <w:rPr/>
        <w:t>контрольные точки, посты, по указанию дежурного диспетчера снимаются и, как правило, производят объезд трассы на установленном им участке и докладывают результаты объезда дежурному диспетчеру.</w:t>
      </w:r>
    </w:p>
    <w:p>
      <w:pPr>
        <w:pStyle w:val="BodyText"/>
        <w:spacing w:before="17"/>
        <w:ind w:left="123" w:right="311" w:firstLine="501"/>
        <w:jc w:val="both"/>
      </w:pPr>
      <w:r>
        <w:rPr/>
        <w:t>Пост, установленный на камере приема ОУ, обеспечивает подготовку к приему поршня, взводит сигнализаторы</w:t>
      </w:r>
      <w:r>
        <w:rPr>
          <w:spacing w:val="32"/>
        </w:rPr>
        <w:t> </w:t>
      </w:r>
      <w:r>
        <w:rPr/>
        <w:t>прохождения</w:t>
      </w:r>
      <w:r>
        <w:rPr>
          <w:spacing w:val="37"/>
        </w:rPr>
        <w:t> </w:t>
      </w:r>
      <w:r>
        <w:rPr/>
        <w:t>поршня</w:t>
      </w:r>
      <w:r>
        <w:rPr>
          <w:spacing w:val="24"/>
        </w:rPr>
        <w:t> </w:t>
      </w:r>
      <w:r>
        <w:rPr/>
        <w:t>на подходе (в 1,5 км, в 40 </w:t>
      </w:r>
      <w:r>
        <w:rPr>
          <w:b/>
          <w:sz w:val="19"/>
        </w:rPr>
        <w:t>м) и </w:t>
      </w:r>
      <w:r>
        <w:rPr/>
        <w:t>на камере приема ОУ производит необходимые переключения арматуры по мере подхода очистного устройства к камере приема, обеспечивает затягивание очистного устройства в камеру приема, отсечение камеры приема от магистрали,</w:t>
      </w:r>
      <w:r>
        <w:rPr>
          <w:spacing w:val="40"/>
        </w:rPr>
        <w:t> </w:t>
      </w:r>
      <w:r>
        <w:rPr/>
        <w:t>перепуск продукта</w:t>
      </w:r>
      <w:r>
        <w:rPr>
          <w:spacing w:val="40"/>
        </w:rPr>
        <w:t> </w:t>
      </w:r>
      <w:r>
        <w:rPr/>
        <w:t>по магистрали, сдавливание продуктов очистки в узел сбора или через факельную линию в амбар для уrилизации или сжигания.</w:t>
      </w:r>
    </w:p>
    <w:p>
      <w:pPr>
        <w:pStyle w:val="BodyText"/>
        <w:spacing w:line="242" w:lineRule="auto" w:before="23"/>
        <w:ind w:left="119" w:right="308" w:firstLine="487"/>
        <w:jc w:val="both"/>
      </w:pPr>
      <w:r>
        <w:rPr/>
        <w:t>После затягивания</w:t>
      </w:r>
      <w:r>
        <w:rPr>
          <w:spacing w:val="28"/>
        </w:rPr>
        <w:t> </w:t>
      </w:r>
      <w:r>
        <w:rPr/>
        <w:t>поршня в</w:t>
      </w:r>
      <w:r>
        <w:rPr>
          <w:spacing w:val="-1"/>
        </w:rPr>
        <w:t> </w:t>
      </w:r>
      <w:r>
        <w:rPr/>
        <w:t>камеру приема, его отсечения от магистрали и</w:t>
      </w:r>
      <w:r>
        <w:rPr>
          <w:spacing w:val="-6"/>
        </w:rPr>
        <w:t> </w:t>
      </w:r>
      <w:r>
        <w:rPr/>
        <w:t>слива очистки лицом, ответственным за безопасное проведение rазоопасных работ, проверяется соответствие положения запорной арматуры требованиям технологической инструкции по извлечению ОУ из камеры приема, отсутствие давления в камере приема, открытие дренажной линии и слив продуктов очистки. После этого производится открытие затвора и извлечение ОУ из камеры.</w:t>
      </w:r>
    </w:p>
    <w:p>
      <w:pPr>
        <w:pStyle w:val="BodyText"/>
        <w:spacing w:before="12"/>
        <w:ind w:left="602"/>
        <w:jc w:val="both"/>
      </w:pPr>
      <w:r>
        <w:rPr/>
        <w:t>После</w:t>
      </w:r>
      <w:r>
        <w:rPr>
          <w:spacing w:val="2"/>
        </w:rPr>
        <w:t> </w:t>
      </w:r>
      <w:r>
        <w:rPr/>
        <w:t>извлечения</w:t>
      </w:r>
      <w:r>
        <w:rPr>
          <w:spacing w:val="9"/>
        </w:rPr>
        <w:t> </w:t>
      </w:r>
      <w:r>
        <w:rPr/>
        <w:t>поршня</w:t>
      </w:r>
      <w:r>
        <w:rPr>
          <w:spacing w:val="6"/>
        </w:rPr>
        <w:t> </w:t>
      </w:r>
      <w:r>
        <w:rPr/>
        <w:t>произвести</w:t>
      </w:r>
      <w:r>
        <w:rPr>
          <w:spacing w:val="3"/>
        </w:rPr>
        <w:t> </w:t>
      </w:r>
      <w:r>
        <w:rPr/>
        <w:t>его</w:t>
      </w:r>
      <w:r>
        <w:rPr>
          <w:spacing w:val="-7"/>
        </w:rPr>
        <w:t> </w:t>
      </w:r>
      <w:r>
        <w:rPr/>
        <w:t>осмотр,</w:t>
      </w:r>
      <w:r>
        <w:rPr>
          <w:spacing w:val="-5"/>
        </w:rPr>
        <w:t> </w:t>
      </w:r>
      <w:r>
        <w:rPr/>
        <w:t>определить</w:t>
      </w:r>
      <w:r>
        <w:rPr>
          <w:spacing w:val="13"/>
        </w:rPr>
        <w:t> </w:t>
      </w:r>
      <w:r>
        <w:rPr/>
        <w:t>техническое</w:t>
      </w:r>
      <w:r>
        <w:rPr>
          <w:spacing w:val="6"/>
        </w:rPr>
        <w:t> </w:t>
      </w:r>
      <w:r>
        <w:rPr/>
        <w:t>состояние</w:t>
      </w:r>
      <w:r>
        <w:rPr>
          <w:spacing w:val="6"/>
        </w:rPr>
        <w:t> </w:t>
      </w:r>
      <w:r>
        <w:rPr>
          <w:spacing w:val="-5"/>
        </w:rPr>
        <w:t>ОУ.</w:t>
      </w:r>
    </w:p>
    <w:p>
      <w:pPr>
        <w:pStyle w:val="BodyText"/>
      </w:pPr>
    </w:p>
    <w:p>
      <w:pPr>
        <w:pStyle w:val="ListParagraph"/>
        <w:numPr>
          <w:ilvl w:val="0"/>
          <w:numId w:val="75"/>
        </w:numPr>
        <w:tabs>
          <w:tab w:pos="2855" w:val="left" w:leader="none"/>
        </w:tabs>
        <w:spacing w:line="240" w:lineRule="auto" w:before="0" w:after="0"/>
        <w:ind w:left="2854" w:right="0" w:hanging="185"/>
        <w:jc w:val="left"/>
        <w:rPr>
          <w:b/>
          <w:sz w:val="19"/>
        </w:rPr>
      </w:pPr>
      <w:r>
        <w:rPr>
          <w:b/>
          <w:w w:val="95"/>
          <w:sz w:val="19"/>
        </w:rPr>
        <w:t>ТЕХНИКА</w:t>
      </w:r>
      <w:r>
        <w:rPr>
          <w:b/>
          <w:spacing w:val="-2"/>
          <w:sz w:val="19"/>
        </w:rPr>
        <w:t> БЕЗОПАСНОСТИ</w:t>
      </w:r>
    </w:p>
    <w:p>
      <w:pPr>
        <w:pStyle w:val="BodyText"/>
        <w:spacing w:before="10"/>
        <w:rPr>
          <w:b/>
          <w:sz w:val="17"/>
        </w:rPr>
      </w:pPr>
    </w:p>
    <w:p>
      <w:pPr>
        <w:pStyle w:val="ListParagraph"/>
        <w:numPr>
          <w:ilvl w:val="0"/>
          <w:numId w:val="76"/>
        </w:numPr>
        <w:tabs>
          <w:tab w:pos="577" w:val="left" w:leader="none"/>
        </w:tabs>
        <w:spacing w:line="244" w:lineRule="auto" w:before="1" w:after="0"/>
        <w:ind w:left="118" w:right="304" w:firstLine="256"/>
        <w:jc w:val="both"/>
        <w:rPr>
          <w:sz w:val="18"/>
        </w:rPr>
      </w:pPr>
      <w:r>
        <w:rPr>
          <w:sz w:val="18"/>
        </w:rPr>
        <w:t>Запуск и прием очистного устройства, слив и утилизация (или сжигание) вытесненных из трубопровода загрязнений являются газоопасными работами и выполняются в строгом соответствии с требованиями "Типовой инструкции по организации безопасного проведения rазоопасных работ" и настоящих Правил (раздел 4, 12}.</w:t>
      </w:r>
    </w:p>
    <w:p>
      <w:pPr>
        <w:pStyle w:val="ListParagraph"/>
        <w:numPr>
          <w:ilvl w:val="0"/>
          <w:numId w:val="76"/>
        </w:numPr>
        <w:tabs>
          <w:tab w:pos="621" w:val="left" w:leader="none"/>
        </w:tabs>
        <w:spacing w:line="247" w:lineRule="auto" w:before="0" w:after="0"/>
        <w:ind w:left="125" w:right="304" w:firstLine="249"/>
        <w:jc w:val="both"/>
        <w:rPr>
          <w:sz w:val="18"/>
        </w:rPr>
      </w:pPr>
      <w:r>
        <w:rPr>
          <w:sz w:val="18"/>
        </w:rPr>
        <w:t>Газоопасные работы по запуску и приему ОУ, как периодически повторяющиеся и являющиеся неотъемлемой частью технологического процесса, проводятся без оформления наряда-допуска, но с обязательной</w:t>
      </w:r>
      <w:r>
        <w:rPr>
          <w:spacing w:val="40"/>
          <w:sz w:val="18"/>
        </w:rPr>
        <w:t> </w:t>
      </w:r>
      <w:r>
        <w:rPr>
          <w:sz w:val="18"/>
        </w:rPr>
        <w:t>регистрацией таких работ в журнале установленной формы.</w:t>
      </w:r>
    </w:p>
    <w:p>
      <w:pPr>
        <w:pStyle w:val="ListParagraph"/>
        <w:numPr>
          <w:ilvl w:val="0"/>
          <w:numId w:val="76"/>
        </w:numPr>
        <w:tabs>
          <w:tab w:pos="573" w:val="left" w:leader="none"/>
        </w:tabs>
        <w:spacing w:line="244" w:lineRule="auto" w:before="0" w:after="0"/>
        <w:ind w:left="121" w:right="300" w:firstLine="254"/>
        <w:jc w:val="both"/>
        <w:rPr>
          <w:sz w:val="18"/>
        </w:rPr>
      </w:pPr>
      <w:r>
        <w:rPr>
          <w:sz w:val="18"/>
        </w:rPr>
        <w:t>Меры безопасности при проведении этих работ должны быть изложены в инструкциях по очистке полости участков магистрального трубопровода, инструкциях по технике безопасности, должностных инструкциях, разработанных согласно требованиям соответствующих разделов нормативных документов, указанных в п. 1 данного параграфа и "Единой системой управления охраной труда в газовой промышленности" (ЕСУОТ ГП).</w:t>
      </w:r>
    </w:p>
    <w:p>
      <w:pPr>
        <w:pStyle w:val="BodyText"/>
        <w:spacing w:line="242" w:lineRule="auto"/>
        <w:ind w:left="123" w:right="294" w:firstLine="256"/>
        <w:jc w:val="both"/>
      </w:pPr>
      <w:r>
        <w:rPr/>
        <w:t>Инструкция по очистке и ингибированию полости участка магистрального трубопровода должна содержать</w:t>
      </w:r>
      <w:r>
        <w:rPr>
          <w:spacing w:val="24"/>
        </w:rPr>
        <w:t> </w:t>
      </w:r>
      <w:r>
        <w:rPr/>
        <w:t>детально</w:t>
      </w:r>
      <w:r>
        <w:rPr>
          <w:spacing w:val="25"/>
        </w:rPr>
        <w:t> </w:t>
      </w:r>
      <w:r>
        <w:rPr/>
        <w:t>разработанную</w:t>
      </w:r>
      <w:r>
        <w:rPr>
          <w:spacing w:val="29"/>
        </w:rPr>
        <w:t> </w:t>
      </w:r>
      <w:r>
        <w:rPr/>
        <w:t>технологию</w:t>
      </w:r>
      <w:r>
        <w:rPr>
          <w:spacing w:val="25"/>
        </w:rPr>
        <w:t> </w:t>
      </w:r>
      <w:r>
        <w:rPr/>
        <w:t>выполнения</w:t>
      </w:r>
      <w:r>
        <w:rPr>
          <w:spacing w:val="32"/>
        </w:rPr>
        <w:t> </w:t>
      </w:r>
      <w:r>
        <w:rPr/>
        <w:t>работ: последовательность и содержание подготовительных операций по заправке и извлечению очистных устройств, порядок перестановки (открытия и закрытия) запорной арматуры, периодичность передачи данных диспетчеру, требования безопасности и пробную технологическую схему участка трубопровода с указанием и нумерацией запорной арматуры, точек замера давлений, пунктов контроля прохождения ОУ, точек размещения</w:t>
      </w:r>
      <w:r>
        <w:rPr>
          <w:spacing w:val="37"/>
        </w:rPr>
        <w:t> </w:t>
      </w:r>
      <w:r>
        <w:rPr/>
        <w:t>постов и средств связи и т.п.</w:t>
      </w:r>
    </w:p>
    <w:p>
      <w:pPr>
        <w:pStyle w:val="ListParagraph"/>
        <w:numPr>
          <w:ilvl w:val="0"/>
          <w:numId w:val="76"/>
        </w:numPr>
        <w:tabs>
          <w:tab w:pos="612" w:val="left" w:leader="none"/>
        </w:tabs>
        <w:spacing w:line="244" w:lineRule="auto" w:before="3" w:after="0"/>
        <w:ind w:left="121" w:right="294" w:firstLine="258"/>
        <w:jc w:val="both"/>
        <w:rPr>
          <w:sz w:val="18"/>
        </w:rPr>
      </w:pPr>
      <w:r>
        <w:rPr>
          <w:sz w:val="18"/>
        </w:rPr>
        <w:t>К выполнению работ по запуску и приему ОУ допускаются лица не моложе 18 лет, прошедшие медицинское освидетельствование в установленном порядке и не имеющие противопоказаний к выполнению</w:t>
      </w:r>
      <w:r>
        <w:rPr>
          <w:spacing w:val="40"/>
          <w:sz w:val="18"/>
        </w:rPr>
        <w:t> </w:t>
      </w:r>
      <w:r>
        <w:rPr>
          <w:sz w:val="18"/>
        </w:rPr>
        <w:t>данного</w:t>
      </w:r>
      <w:r>
        <w:rPr>
          <w:spacing w:val="40"/>
          <w:sz w:val="18"/>
        </w:rPr>
        <w:t> </w:t>
      </w:r>
      <w:r>
        <w:rPr>
          <w:sz w:val="18"/>
        </w:rPr>
        <w:t>вида работ, обученные безопасным</w:t>
      </w:r>
      <w:r>
        <w:rPr>
          <w:spacing w:val="40"/>
          <w:sz w:val="18"/>
        </w:rPr>
        <w:t> </w:t>
      </w:r>
      <w:r>
        <w:rPr>
          <w:sz w:val="18"/>
        </w:rPr>
        <w:t>методам</w:t>
      </w:r>
      <w:r>
        <w:rPr>
          <w:spacing w:val="40"/>
          <w:sz w:val="18"/>
        </w:rPr>
        <w:t> </w:t>
      </w:r>
      <w:r>
        <w:rPr>
          <w:sz w:val="18"/>
        </w:rPr>
        <w:t>и приемам работы, применению средств индивидуальной защиты, правилам и приемам оказания первой медицинской помощи пострадавшим и прошедшие проверку знаний в установленном </w:t>
      </w:r>
      <w:r>
        <w:rPr>
          <w:spacing w:val="-2"/>
          <w:sz w:val="18"/>
        </w:rPr>
        <w:t>порядке.</w:t>
      </w:r>
    </w:p>
    <w:p>
      <w:pPr>
        <w:pStyle w:val="ListParagraph"/>
        <w:numPr>
          <w:ilvl w:val="0"/>
          <w:numId w:val="76"/>
        </w:numPr>
        <w:tabs>
          <w:tab w:pos="559" w:val="left" w:leader="none"/>
        </w:tabs>
        <w:spacing w:line="240" w:lineRule="auto" w:before="0" w:after="0"/>
        <w:ind w:left="558" w:right="0" w:hanging="185"/>
        <w:jc w:val="left"/>
        <w:rPr>
          <w:sz w:val="18"/>
        </w:rPr>
      </w:pPr>
      <w:r>
        <w:rPr>
          <w:sz w:val="18"/>
        </w:rPr>
        <w:t>Газоопасные</w:t>
      </w:r>
      <w:r>
        <w:rPr>
          <w:spacing w:val="16"/>
          <w:sz w:val="18"/>
        </w:rPr>
        <w:t> </w:t>
      </w:r>
      <w:r>
        <w:rPr>
          <w:sz w:val="18"/>
        </w:rPr>
        <w:t>работы</w:t>
      </w:r>
      <w:r>
        <w:rPr>
          <w:spacing w:val="13"/>
          <w:sz w:val="18"/>
        </w:rPr>
        <w:t> </w:t>
      </w:r>
      <w:r>
        <w:rPr>
          <w:sz w:val="18"/>
        </w:rPr>
        <w:t>по</w:t>
      </w:r>
      <w:r>
        <w:rPr>
          <w:spacing w:val="1"/>
          <w:sz w:val="18"/>
        </w:rPr>
        <w:t> </w:t>
      </w:r>
      <w:r>
        <w:rPr>
          <w:sz w:val="18"/>
        </w:rPr>
        <w:t>запуску</w:t>
      </w:r>
      <w:r>
        <w:rPr>
          <w:spacing w:val="-2"/>
          <w:sz w:val="18"/>
        </w:rPr>
        <w:t> </w:t>
      </w:r>
      <w:r>
        <w:rPr>
          <w:sz w:val="18"/>
        </w:rPr>
        <w:t>и</w:t>
      </w:r>
      <w:r>
        <w:rPr>
          <w:spacing w:val="-6"/>
          <w:sz w:val="18"/>
        </w:rPr>
        <w:t> </w:t>
      </w:r>
      <w:r>
        <w:rPr>
          <w:sz w:val="18"/>
        </w:rPr>
        <w:t>приему</w:t>
      </w:r>
      <w:r>
        <w:rPr>
          <w:spacing w:val="-6"/>
          <w:sz w:val="18"/>
        </w:rPr>
        <w:t> </w:t>
      </w:r>
      <w:r>
        <w:rPr>
          <w:sz w:val="18"/>
        </w:rPr>
        <w:t>ОУ должны</w:t>
      </w:r>
      <w:r>
        <w:rPr>
          <w:spacing w:val="7"/>
          <w:sz w:val="18"/>
        </w:rPr>
        <w:t> </w:t>
      </w:r>
      <w:r>
        <w:rPr>
          <w:sz w:val="18"/>
        </w:rPr>
        <w:t>проводиться</w:t>
      </w:r>
      <w:r>
        <w:rPr>
          <w:spacing w:val="14"/>
          <w:sz w:val="18"/>
        </w:rPr>
        <w:t> </w:t>
      </w:r>
      <w:r>
        <w:rPr>
          <w:sz w:val="18"/>
        </w:rPr>
        <w:t>в</w:t>
      </w:r>
      <w:r>
        <w:rPr>
          <w:spacing w:val="-7"/>
          <w:sz w:val="18"/>
        </w:rPr>
        <w:t> </w:t>
      </w:r>
      <w:r>
        <w:rPr>
          <w:sz w:val="18"/>
        </w:rPr>
        <w:t>два</w:t>
      </w:r>
      <w:r>
        <w:rPr>
          <w:spacing w:val="-6"/>
          <w:sz w:val="18"/>
        </w:rPr>
        <w:t> </w:t>
      </w:r>
      <w:r>
        <w:rPr>
          <w:spacing w:val="-2"/>
          <w:sz w:val="18"/>
        </w:rPr>
        <w:t>этапа:</w:t>
      </w:r>
    </w:p>
    <w:p>
      <w:pPr>
        <w:pStyle w:val="ListParagraph"/>
        <w:numPr>
          <w:ilvl w:val="0"/>
          <w:numId w:val="74"/>
        </w:numPr>
        <w:tabs>
          <w:tab w:pos="485" w:val="left" w:leader="none"/>
        </w:tabs>
        <w:spacing w:line="240" w:lineRule="auto" w:before="7" w:after="0"/>
        <w:ind w:left="484" w:right="0" w:hanging="112"/>
        <w:jc w:val="left"/>
        <w:rPr>
          <w:sz w:val="18"/>
        </w:rPr>
      </w:pPr>
      <w:r>
        <w:rPr>
          <w:sz w:val="18"/>
        </w:rPr>
        <w:t>подготовка</w:t>
      </w:r>
      <w:r>
        <w:rPr>
          <w:spacing w:val="-3"/>
          <w:sz w:val="18"/>
        </w:rPr>
        <w:t> </w:t>
      </w:r>
      <w:r>
        <w:rPr>
          <w:sz w:val="18"/>
        </w:rPr>
        <w:t>к</w:t>
      </w:r>
      <w:r>
        <w:rPr>
          <w:spacing w:val="-9"/>
          <w:sz w:val="18"/>
        </w:rPr>
        <w:t> </w:t>
      </w:r>
      <w:r>
        <w:rPr>
          <w:sz w:val="18"/>
        </w:rPr>
        <w:t>проведению</w:t>
      </w:r>
      <w:r>
        <w:rPr>
          <w:spacing w:val="10"/>
          <w:sz w:val="18"/>
        </w:rPr>
        <w:t> </w:t>
      </w:r>
      <w:r>
        <w:rPr>
          <w:spacing w:val="-2"/>
          <w:sz w:val="18"/>
        </w:rPr>
        <w:t>работ;</w:t>
      </w:r>
    </w:p>
    <w:p>
      <w:pPr>
        <w:pStyle w:val="ListParagraph"/>
        <w:numPr>
          <w:ilvl w:val="0"/>
          <w:numId w:val="74"/>
        </w:numPr>
        <w:tabs>
          <w:tab w:pos="485" w:val="left" w:leader="none"/>
        </w:tabs>
        <w:spacing w:line="240" w:lineRule="auto" w:before="2" w:after="0"/>
        <w:ind w:left="484" w:right="0" w:hanging="112"/>
        <w:jc w:val="left"/>
        <w:rPr>
          <w:sz w:val="18"/>
        </w:rPr>
      </w:pPr>
      <w:r>
        <w:rPr>
          <w:sz w:val="18"/>
        </w:rPr>
        <w:t>непосредственное</w:t>
      </w:r>
      <w:r>
        <w:rPr>
          <w:spacing w:val="-12"/>
          <w:sz w:val="18"/>
        </w:rPr>
        <w:t> </w:t>
      </w:r>
      <w:r>
        <w:rPr>
          <w:sz w:val="18"/>
        </w:rPr>
        <w:t>проведение</w:t>
      </w:r>
      <w:r>
        <w:rPr>
          <w:spacing w:val="4"/>
          <w:sz w:val="18"/>
        </w:rPr>
        <w:t> </w:t>
      </w:r>
      <w:r>
        <w:rPr>
          <w:sz w:val="18"/>
        </w:rPr>
        <w:t>этих</w:t>
      </w:r>
      <w:r>
        <w:rPr>
          <w:spacing w:val="-1"/>
          <w:sz w:val="18"/>
        </w:rPr>
        <w:t> </w:t>
      </w:r>
      <w:r>
        <w:rPr>
          <w:spacing w:val="-2"/>
          <w:sz w:val="18"/>
        </w:rPr>
        <w:t>работ.</w:t>
      </w:r>
    </w:p>
    <w:p>
      <w:pPr>
        <w:pStyle w:val="BodyText"/>
        <w:spacing w:line="242" w:lineRule="auto" w:before="3"/>
        <w:ind w:left="121" w:right="293" w:firstLine="254"/>
        <w:jc w:val="both"/>
      </w:pPr>
      <w:r>
        <w:rPr/>
        <w:t>Работы по подготовке, а также по</w:t>
      </w:r>
      <w:r>
        <w:rPr>
          <w:spacing w:val="-4"/>
        </w:rPr>
        <w:t> </w:t>
      </w:r>
      <w:r>
        <w:rPr/>
        <w:t>собственно запуску и</w:t>
      </w:r>
      <w:r>
        <w:rPr>
          <w:spacing w:val="-2"/>
        </w:rPr>
        <w:t> </w:t>
      </w:r>
      <w:r>
        <w:rPr/>
        <w:t>приему ОУ должны выполняться под руководством ответственных лиц.</w:t>
      </w:r>
    </w:p>
    <w:p>
      <w:pPr>
        <w:pStyle w:val="BodyText"/>
        <w:spacing w:line="242" w:lineRule="auto"/>
        <w:ind w:left="119" w:right="309" w:firstLine="252"/>
        <w:jc w:val="both"/>
      </w:pPr>
      <w:r>
        <w:rPr/>
        <w:t>Ответственными за подготовку и проведение этих</w:t>
      </w:r>
      <w:r>
        <w:rPr>
          <w:spacing w:val="40"/>
        </w:rPr>
        <w:t> </w:t>
      </w:r>
      <w:r>
        <w:rPr/>
        <w:t>работ назначаются</w:t>
      </w:r>
      <w:r>
        <w:rPr>
          <w:spacing w:val="40"/>
        </w:rPr>
        <w:t> </w:t>
      </w:r>
      <w:r>
        <w:rPr/>
        <w:t>инженерно­ технические</w:t>
      </w:r>
      <w:r>
        <w:rPr>
          <w:spacing w:val="40"/>
        </w:rPr>
        <w:t> </w:t>
      </w:r>
      <w:r>
        <w:rPr/>
        <w:t>работники линейно-эксплуатационной службы.</w:t>
      </w:r>
    </w:p>
    <w:p>
      <w:pPr>
        <w:pStyle w:val="ListParagraph"/>
        <w:numPr>
          <w:ilvl w:val="0"/>
          <w:numId w:val="76"/>
        </w:numPr>
        <w:tabs>
          <w:tab w:pos="600" w:val="left" w:leader="none"/>
        </w:tabs>
        <w:spacing w:line="244" w:lineRule="auto" w:before="0" w:after="0"/>
        <w:ind w:left="114" w:right="302" w:firstLine="256"/>
        <w:jc w:val="both"/>
        <w:rPr>
          <w:sz w:val="18"/>
        </w:rPr>
      </w:pPr>
      <w:r>
        <w:rPr>
          <w:sz w:val="18"/>
        </w:rPr>
        <w:t>Ответственные за подготовительные работы и работы по запуску и приему ОУ несут ответственность за выполнение в полном объеме мер безопасности, предусмотренных в "Инструкции</w:t>
      </w:r>
      <w:r>
        <w:rPr>
          <w:spacing w:val="40"/>
          <w:sz w:val="18"/>
        </w:rPr>
        <w:t> </w:t>
      </w:r>
      <w:r>
        <w:rPr>
          <w:sz w:val="18"/>
        </w:rPr>
        <w:t>по очистке полости участка магистрального трубопровода".</w:t>
      </w:r>
    </w:p>
    <w:p>
      <w:pPr>
        <w:pStyle w:val="BodyText"/>
        <w:spacing w:line="244" w:lineRule="auto"/>
        <w:ind w:left="118" w:right="300" w:firstLine="253"/>
        <w:jc w:val="both"/>
      </w:pPr>
      <w:r>
        <w:rPr/>
        <w:t>Ответственный за проведение работ по запуску и приему ОУ несет, кроме того, ответственность за правильность выполнения технологических операций по очистке полости, за достаточную квалификацию лиц, привлеченных к выполнению работ, за полноту и качество их инструктажа на рабочем месте, за правильное техническое руководство работой и соблюдение работающими</w:t>
      </w:r>
      <w:r>
        <w:rPr>
          <w:spacing w:val="40"/>
        </w:rPr>
        <w:t> </w:t>
      </w:r>
      <w:r>
        <w:rPr/>
        <w:t>мер безопасности.</w:t>
      </w:r>
    </w:p>
    <w:p>
      <w:pPr>
        <w:pStyle w:val="BodyText"/>
        <w:spacing w:line="242" w:lineRule="auto" w:before="4"/>
        <w:ind w:left="120" w:right="309" w:firstLine="250"/>
        <w:jc w:val="both"/>
      </w:pPr>
      <w:r>
        <w:rPr/>
        <w:t>Непосредственные исполнители указанных rазоопасных работ несут ответственность за выполнение</w:t>
      </w:r>
      <w:r>
        <w:rPr>
          <w:spacing w:val="80"/>
        </w:rPr>
        <w:t> </w:t>
      </w:r>
      <w:r>
        <w:rPr/>
        <w:t>всех</w:t>
      </w:r>
      <w:r>
        <w:rPr>
          <w:spacing w:val="80"/>
        </w:rPr>
        <w:t> </w:t>
      </w:r>
      <w:r>
        <w:rPr/>
        <w:t>мер</w:t>
      </w:r>
      <w:r>
        <w:rPr>
          <w:spacing w:val="80"/>
        </w:rPr>
        <w:t> </w:t>
      </w:r>
      <w:r>
        <w:rPr/>
        <w:t>безопасности,</w:t>
      </w:r>
      <w:r>
        <w:rPr>
          <w:spacing w:val="80"/>
          <w:w w:val="150"/>
        </w:rPr>
        <w:t> </w:t>
      </w:r>
      <w:r>
        <w:rPr/>
        <w:t>предусмотренных</w:t>
      </w:r>
      <w:r>
        <w:rPr>
          <w:spacing w:val="80"/>
        </w:rPr>
        <w:t> </w:t>
      </w:r>
      <w:r>
        <w:rPr/>
        <w:t>в</w:t>
      </w:r>
      <w:r>
        <w:rPr>
          <w:spacing w:val="80"/>
        </w:rPr>
        <w:t> </w:t>
      </w:r>
      <w:r>
        <w:rPr/>
        <w:t>соответствующих</w:t>
      </w:r>
      <w:r>
        <w:rPr>
          <w:spacing w:val="80"/>
        </w:rPr>
        <w:t> </w:t>
      </w:r>
      <w:r>
        <w:rPr/>
        <w:t>должностных</w:t>
      </w:r>
    </w:p>
    <w:p>
      <w:pPr>
        <w:spacing w:after="0" w:line="242" w:lineRule="auto"/>
        <w:jc w:val="both"/>
        <w:sectPr>
          <w:footerReference w:type="default" r:id="rId124"/>
          <w:pgSz w:w="10970" w:h="15300"/>
          <w:pgMar w:footer="485" w:header="0" w:top="1280" w:bottom="680" w:left="1400" w:right="1540"/>
        </w:sectPr>
      </w:pPr>
    </w:p>
    <w:p>
      <w:pPr>
        <w:spacing w:line="223" w:lineRule="exact" w:before="69"/>
        <w:ind w:left="153" w:right="0" w:firstLine="0"/>
        <w:jc w:val="both"/>
        <w:rPr>
          <w:sz w:val="20"/>
        </w:rPr>
      </w:pPr>
      <w:r>
        <w:rPr>
          <w:w w:val="90"/>
          <w:sz w:val="20"/>
        </w:rPr>
        <w:t>инструкциях</w:t>
      </w:r>
      <w:r>
        <w:rPr>
          <w:spacing w:val="19"/>
          <w:sz w:val="20"/>
        </w:rPr>
        <w:t> </w:t>
      </w:r>
      <w:r>
        <w:rPr>
          <w:w w:val="90"/>
          <w:sz w:val="20"/>
        </w:rPr>
        <w:t>и</w:t>
      </w:r>
      <w:r>
        <w:rPr>
          <w:spacing w:val="-4"/>
          <w:w w:val="90"/>
          <w:sz w:val="20"/>
        </w:rPr>
        <w:t> </w:t>
      </w:r>
      <w:r>
        <w:rPr>
          <w:w w:val="90"/>
          <w:sz w:val="20"/>
        </w:rPr>
        <w:t>инструкциях</w:t>
      </w:r>
      <w:r>
        <w:rPr>
          <w:spacing w:val="27"/>
          <w:sz w:val="20"/>
        </w:rPr>
        <w:t> </w:t>
      </w:r>
      <w:r>
        <w:rPr>
          <w:w w:val="90"/>
          <w:sz w:val="20"/>
        </w:rPr>
        <w:t>на</w:t>
      </w:r>
      <w:r>
        <w:rPr>
          <w:spacing w:val="2"/>
          <w:sz w:val="20"/>
        </w:rPr>
        <w:t> </w:t>
      </w:r>
      <w:r>
        <w:rPr>
          <w:w w:val="90"/>
          <w:sz w:val="20"/>
        </w:rPr>
        <w:t>рабочем</w:t>
      </w:r>
      <w:r>
        <w:rPr>
          <w:spacing w:val="19"/>
          <w:sz w:val="20"/>
        </w:rPr>
        <w:t> </w:t>
      </w:r>
      <w:r>
        <w:rPr>
          <w:spacing w:val="-2"/>
          <w:w w:val="90"/>
          <w:sz w:val="20"/>
        </w:rPr>
        <w:t>месте.</w:t>
      </w:r>
    </w:p>
    <w:p>
      <w:pPr>
        <w:spacing w:line="228" w:lineRule="auto" w:before="3"/>
        <w:ind w:left="153" w:right="141" w:firstLine="262"/>
        <w:jc w:val="both"/>
        <w:rPr>
          <w:sz w:val="20"/>
        </w:rPr>
      </w:pPr>
      <w:r>
        <w:rPr>
          <w:w w:val="95"/>
          <w:sz w:val="20"/>
        </w:rPr>
        <w:t>Права и обязанности</w:t>
      </w:r>
      <w:r>
        <w:rPr>
          <w:w w:val="95"/>
          <w:sz w:val="20"/>
        </w:rPr>
        <w:t> ответственных</w:t>
      </w:r>
      <w:r>
        <w:rPr>
          <w:w w:val="95"/>
          <w:sz w:val="20"/>
        </w:rPr>
        <w:t> лиц за подготовку</w:t>
      </w:r>
      <w:r>
        <w:rPr>
          <w:w w:val="95"/>
          <w:sz w:val="20"/>
        </w:rPr>
        <w:t> и проведение</w:t>
      </w:r>
      <w:r>
        <w:rPr>
          <w:w w:val="95"/>
          <w:sz w:val="20"/>
        </w:rPr>
        <w:t> газоопасных</w:t>
      </w:r>
      <w:r>
        <w:rPr>
          <w:w w:val="95"/>
          <w:sz w:val="20"/>
        </w:rPr>
        <w:t> работ по запуску</w:t>
      </w:r>
      <w:r>
        <w:rPr>
          <w:spacing w:val="-1"/>
          <w:w w:val="95"/>
          <w:sz w:val="20"/>
        </w:rPr>
        <w:t> </w:t>
      </w:r>
      <w:r>
        <w:rPr>
          <w:w w:val="95"/>
          <w:sz w:val="20"/>
        </w:rPr>
        <w:t>и</w:t>
      </w:r>
      <w:r>
        <w:rPr>
          <w:spacing w:val="-2"/>
          <w:w w:val="95"/>
          <w:sz w:val="20"/>
        </w:rPr>
        <w:t> </w:t>
      </w:r>
      <w:r>
        <w:rPr>
          <w:w w:val="95"/>
          <w:sz w:val="20"/>
        </w:rPr>
        <w:t>приему</w:t>
      </w:r>
      <w:r>
        <w:rPr>
          <w:spacing w:val="-2"/>
          <w:w w:val="95"/>
          <w:sz w:val="20"/>
        </w:rPr>
        <w:t> </w:t>
      </w:r>
      <w:r>
        <w:rPr>
          <w:w w:val="95"/>
          <w:sz w:val="20"/>
        </w:rPr>
        <w:t>ОУ,</w:t>
      </w:r>
      <w:r>
        <w:rPr>
          <w:spacing w:val="-5"/>
          <w:w w:val="95"/>
          <w:sz w:val="20"/>
        </w:rPr>
        <w:t> </w:t>
      </w:r>
      <w:r>
        <w:rPr>
          <w:w w:val="95"/>
          <w:sz w:val="20"/>
        </w:rPr>
        <w:t>а</w:t>
      </w:r>
      <w:r>
        <w:rPr>
          <w:spacing w:val="-9"/>
          <w:w w:val="95"/>
          <w:sz w:val="20"/>
        </w:rPr>
        <w:t> </w:t>
      </w:r>
      <w:r>
        <w:rPr>
          <w:w w:val="95"/>
          <w:sz w:val="20"/>
        </w:rPr>
        <w:t>также</w:t>
      </w:r>
      <w:r>
        <w:rPr>
          <w:spacing w:val="-2"/>
          <w:w w:val="95"/>
          <w:sz w:val="20"/>
        </w:rPr>
        <w:t> </w:t>
      </w:r>
      <w:r>
        <w:rPr>
          <w:w w:val="95"/>
          <w:sz w:val="20"/>
        </w:rPr>
        <w:t>непосредственных</w:t>
      </w:r>
      <w:r>
        <w:rPr>
          <w:spacing w:val="-5"/>
          <w:w w:val="95"/>
          <w:sz w:val="20"/>
        </w:rPr>
        <w:t> </w:t>
      </w:r>
      <w:r>
        <w:rPr>
          <w:w w:val="95"/>
          <w:sz w:val="20"/>
        </w:rPr>
        <w:t>исполнителей</w:t>
      </w:r>
      <w:r>
        <w:rPr>
          <w:spacing w:val="16"/>
          <w:sz w:val="20"/>
        </w:rPr>
        <w:t> </w:t>
      </w:r>
      <w:r>
        <w:rPr>
          <w:w w:val="95"/>
          <w:sz w:val="20"/>
        </w:rPr>
        <w:t>работ должны быть</w:t>
      </w:r>
      <w:r>
        <w:rPr>
          <w:spacing w:val="-3"/>
          <w:w w:val="95"/>
          <w:sz w:val="20"/>
        </w:rPr>
        <w:t> </w:t>
      </w:r>
      <w:r>
        <w:rPr>
          <w:w w:val="95"/>
          <w:sz w:val="20"/>
        </w:rPr>
        <w:t>изложены</w:t>
      </w:r>
      <w:r>
        <w:rPr>
          <w:sz w:val="20"/>
        </w:rPr>
        <w:t> </w:t>
      </w:r>
      <w:r>
        <w:rPr>
          <w:w w:val="95"/>
          <w:sz w:val="20"/>
        </w:rPr>
        <w:t>в инструкции по</w:t>
      </w:r>
      <w:r>
        <w:rPr>
          <w:spacing w:val="-4"/>
          <w:w w:val="95"/>
          <w:sz w:val="20"/>
        </w:rPr>
        <w:t> </w:t>
      </w:r>
      <w:r>
        <w:rPr>
          <w:w w:val="95"/>
          <w:sz w:val="20"/>
        </w:rPr>
        <w:t>очистке полости участка</w:t>
      </w:r>
      <w:r>
        <w:rPr>
          <w:spacing w:val="-1"/>
          <w:w w:val="95"/>
          <w:sz w:val="20"/>
        </w:rPr>
        <w:t> </w:t>
      </w:r>
      <w:r>
        <w:rPr>
          <w:w w:val="95"/>
          <w:sz w:val="20"/>
        </w:rPr>
        <w:t>трубопровода.</w:t>
      </w:r>
    </w:p>
    <w:p>
      <w:pPr>
        <w:pStyle w:val="ListParagraph"/>
        <w:numPr>
          <w:ilvl w:val="0"/>
          <w:numId w:val="76"/>
        </w:numPr>
        <w:tabs>
          <w:tab w:pos="633" w:val="left" w:leader="none"/>
        </w:tabs>
        <w:spacing w:line="228" w:lineRule="auto" w:before="0" w:after="0"/>
        <w:ind w:left="158" w:right="144" w:firstLine="258"/>
        <w:jc w:val="both"/>
        <w:rPr>
          <w:sz w:val="20"/>
        </w:rPr>
      </w:pPr>
      <w:r>
        <w:rPr>
          <w:sz w:val="20"/>
        </w:rPr>
        <w:t>Работы</w:t>
      </w:r>
      <w:r>
        <w:rPr>
          <w:spacing w:val="-13"/>
          <w:sz w:val="20"/>
        </w:rPr>
        <w:t> </w:t>
      </w:r>
      <w:r>
        <w:rPr>
          <w:sz w:val="20"/>
        </w:rPr>
        <w:t>по</w:t>
      </w:r>
      <w:r>
        <w:rPr>
          <w:spacing w:val="-12"/>
          <w:sz w:val="20"/>
        </w:rPr>
        <w:t> </w:t>
      </w:r>
      <w:r>
        <w:rPr>
          <w:sz w:val="20"/>
        </w:rPr>
        <w:t>запуску</w:t>
      </w:r>
      <w:r>
        <w:rPr>
          <w:spacing w:val="-13"/>
          <w:sz w:val="20"/>
        </w:rPr>
        <w:t> </w:t>
      </w:r>
      <w:r>
        <w:rPr>
          <w:sz w:val="20"/>
        </w:rPr>
        <w:t>и</w:t>
      </w:r>
      <w:r>
        <w:rPr>
          <w:spacing w:val="-12"/>
          <w:sz w:val="20"/>
        </w:rPr>
        <w:t> </w:t>
      </w:r>
      <w:r>
        <w:rPr>
          <w:sz w:val="20"/>
        </w:rPr>
        <w:t>приему</w:t>
      </w:r>
      <w:r>
        <w:rPr>
          <w:spacing w:val="-13"/>
          <w:sz w:val="20"/>
        </w:rPr>
        <w:t> </w:t>
      </w:r>
      <w:r>
        <w:rPr>
          <w:sz w:val="20"/>
        </w:rPr>
        <w:t>ОУ</w:t>
      </w:r>
      <w:r>
        <w:rPr>
          <w:spacing w:val="-12"/>
          <w:sz w:val="20"/>
        </w:rPr>
        <w:t> </w:t>
      </w:r>
      <w:r>
        <w:rPr>
          <w:sz w:val="20"/>
        </w:rPr>
        <w:t>должны,</w:t>
      </w:r>
      <w:r>
        <w:rPr>
          <w:spacing w:val="-6"/>
          <w:sz w:val="20"/>
        </w:rPr>
        <w:t> </w:t>
      </w:r>
      <w:r>
        <w:rPr>
          <w:sz w:val="20"/>
        </w:rPr>
        <w:t>как</w:t>
      </w:r>
      <w:r>
        <w:rPr>
          <w:spacing w:val="-12"/>
          <w:sz w:val="20"/>
        </w:rPr>
        <w:t> </w:t>
      </w:r>
      <w:r>
        <w:rPr>
          <w:sz w:val="20"/>
        </w:rPr>
        <w:t>правило,</w:t>
      </w:r>
      <w:r>
        <w:rPr>
          <w:spacing w:val="-6"/>
          <w:sz w:val="20"/>
        </w:rPr>
        <w:t> </w:t>
      </w:r>
      <w:r>
        <w:rPr>
          <w:sz w:val="20"/>
        </w:rPr>
        <w:t>производиться</w:t>
      </w:r>
      <w:r>
        <w:rPr>
          <w:spacing w:val="-2"/>
          <w:sz w:val="20"/>
        </w:rPr>
        <w:t> </w:t>
      </w:r>
      <w:r>
        <w:rPr>
          <w:sz w:val="20"/>
        </w:rPr>
        <w:t>в</w:t>
      </w:r>
      <w:r>
        <w:rPr>
          <w:spacing w:val="-13"/>
          <w:sz w:val="20"/>
        </w:rPr>
        <w:t> </w:t>
      </w:r>
      <w:r>
        <w:rPr>
          <w:sz w:val="20"/>
        </w:rPr>
        <w:t>дневное</w:t>
      </w:r>
      <w:r>
        <w:rPr>
          <w:spacing w:val="-9"/>
          <w:sz w:val="20"/>
        </w:rPr>
        <w:t> </w:t>
      </w:r>
      <w:r>
        <w:rPr>
          <w:sz w:val="20"/>
        </w:rPr>
        <w:t>время. </w:t>
      </w:r>
      <w:r>
        <w:rPr>
          <w:w w:val="95"/>
          <w:sz w:val="20"/>
        </w:rPr>
        <w:t>Производство работ</w:t>
      </w:r>
      <w:r>
        <w:rPr>
          <w:spacing w:val="-6"/>
          <w:w w:val="95"/>
          <w:sz w:val="20"/>
        </w:rPr>
        <w:t> </w:t>
      </w:r>
      <w:r>
        <w:rPr>
          <w:w w:val="95"/>
          <w:sz w:val="20"/>
        </w:rPr>
        <w:t>в</w:t>
      </w:r>
      <w:r>
        <w:rPr>
          <w:spacing w:val="-6"/>
          <w:w w:val="95"/>
          <w:sz w:val="20"/>
        </w:rPr>
        <w:t> </w:t>
      </w:r>
      <w:r>
        <w:rPr>
          <w:w w:val="95"/>
          <w:sz w:val="20"/>
        </w:rPr>
        <w:t>ночное время,</w:t>
      </w:r>
      <w:r>
        <w:rPr>
          <w:spacing w:val="-3"/>
          <w:w w:val="95"/>
          <w:sz w:val="20"/>
        </w:rPr>
        <w:t> </w:t>
      </w:r>
      <w:r>
        <w:rPr>
          <w:w w:val="95"/>
          <w:sz w:val="20"/>
        </w:rPr>
        <w:t>выходные и праздничные</w:t>
      </w:r>
      <w:r>
        <w:rPr>
          <w:w w:val="95"/>
          <w:sz w:val="20"/>
        </w:rPr>
        <w:t> дни</w:t>
      </w:r>
      <w:r>
        <w:rPr>
          <w:spacing w:val="-1"/>
          <w:w w:val="95"/>
          <w:sz w:val="20"/>
        </w:rPr>
        <w:t> </w:t>
      </w:r>
      <w:r>
        <w:rPr>
          <w:w w:val="95"/>
          <w:sz w:val="20"/>
        </w:rPr>
        <w:t>допускается лишь в</w:t>
      </w:r>
      <w:r>
        <w:rPr>
          <w:spacing w:val="-9"/>
          <w:w w:val="95"/>
          <w:sz w:val="20"/>
        </w:rPr>
        <w:t> </w:t>
      </w:r>
      <w:r>
        <w:rPr>
          <w:w w:val="95"/>
          <w:sz w:val="20"/>
        </w:rPr>
        <w:t>порядке исключения и</w:t>
      </w:r>
      <w:r>
        <w:rPr>
          <w:spacing w:val="-10"/>
          <w:w w:val="95"/>
          <w:sz w:val="20"/>
        </w:rPr>
        <w:t> </w:t>
      </w:r>
      <w:r>
        <w:rPr>
          <w:w w:val="95"/>
          <w:sz w:val="20"/>
        </w:rPr>
        <w:t>при</w:t>
      </w:r>
      <w:r>
        <w:rPr>
          <w:spacing w:val="-7"/>
          <w:w w:val="95"/>
          <w:sz w:val="20"/>
        </w:rPr>
        <w:t> </w:t>
      </w:r>
      <w:r>
        <w:rPr>
          <w:w w:val="95"/>
          <w:sz w:val="20"/>
        </w:rPr>
        <w:t>условии организации за</w:t>
      </w:r>
      <w:r>
        <w:rPr>
          <w:spacing w:val="-6"/>
          <w:w w:val="95"/>
          <w:sz w:val="20"/>
        </w:rPr>
        <w:t> </w:t>
      </w:r>
      <w:r>
        <w:rPr>
          <w:w w:val="95"/>
          <w:sz w:val="20"/>
        </w:rPr>
        <w:t>ними усиленного</w:t>
      </w:r>
      <w:r>
        <w:rPr>
          <w:spacing w:val="19"/>
          <w:sz w:val="20"/>
        </w:rPr>
        <w:t> </w:t>
      </w:r>
      <w:r>
        <w:rPr>
          <w:w w:val="95"/>
          <w:sz w:val="20"/>
        </w:rPr>
        <w:t>контроля.</w:t>
      </w:r>
    </w:p>
    <w:p>
      <w:pPr>
        <w:pStyle w:val="ListParagraph"/>
        <w:numPr>
          <w:ilvl w:val="0"/>
          <w:numId w:val="76"/>
        </w:numPr>
        <w:tabs>
          <w:tab w:pos="610" w:val="left" w:leader="none"/>
        </w:tabs>
        <w:spacing w:line="225" w:lineRule="auto" w:before="0" w:after="0"/>
        <w:ind w:left="160" w:right="132" w:firstLine="257"/>
        <w:jc w:val="both"/>
        <w:rPr>
          <w:sz w:val="18"/>
        </w:rPr>
      </w:pPr>
      <w:r>
        <w:rPr>
          <w:w w:val="95"/>
          <w:sz w:val="20"/>
        </w:rPr>
        <w:t>При</w:t>
      </w:r>
      <w:r>
        <w:rPr>
          <w:spacing w:val="-6"/>
          <w:w w:val="95"/>
          <w:sz w:val="20"/>
        </w:rPr>
        <w:t> </w:t>
      </w:r>
      <w:r>
        <w:rPr>
          <w:w w:val="95"/>
          <w:sz w:val="20"/>
        </w:rPr>
        <w:t>производстве работ</w:t>
      </w:r>
      <w:r>
        <w:rPr>
          <w:spacing w:val="-2"/>
          <w:w w:val="95"/>
          <w:sz w:val="20"/>
        </w:rPr>
        <w:t> </w:t>
      </w:r>
      <w:r>
        <w:rPr>
          <w:w w:val="95"/>
          <w:sz w:val="20"/>
        </w:rPr>
        <w:t>по</w:t>
      </w:r>
      <w:r>
        <w:rPr>
          <w:spacing w:val="-6"/>
          <w:w w:val="95"/>
          <w:sz w:val="20"/>
        </w:rPr>
        <w:t> </w:t>
      </w:r>
      <w:r>
        <w:rPr>
          <w:w w:val="95"/>
          <w:sz w:val="20"/>
        </w:rPr>
        <w:t>запуску</w:t>
      </w:r>
      <w:r>
        <w:rPr>
          <w:spacing w:val="-2"/>
          <w:w w:val="95"/>
          <w:sz w:val="20"/>
        </w:rPr>
        <w:t> </w:t>
      </w:r>
      <w:r>
        <w:rPr>
          <w:w w:val="95"/>
          <w:sz w:val="20"/>
        </w:rPr>
        <w:t>и</w:t>
      </w:r>
      <w:r>
        <w:rPr>
          <w:spacing w:val="-8"/>
          <w:w w:val="95"/>
          <w:sz w:val="20"/>
        </w:rPr>
        <w:t> </w:t>
      </w:r>
      <w:r>
        <w:rPr>
          <w:w w:val="95"/>
          <w:sz w:val="20"/>
        </w:rPr>
        <w:t>приему</w:t>
      </w:r>
      <w:r>
        <w:rPr>
          <w:spacing w:val="-2"/>
          <w:w w:val="95"/>
          <w:sz w:val="20"/>
        </w:rPr>
        <w:t> </w:t>
      </w:r>
      <w:r>
        <w:rPr>
          <w:w w:val="95"/>
          <w:sz w:val="20"/>
        </w:rPr>
        <w:t>ОУ</w:t>
      </w:r>
      <w:r>
        <w:rPr>
          <w:spacing w:val="-6"/>
          <w:w w:val="95"/>
          <w:sz w:val="20"/>
        </w:rPr>
        <w:t> </w:t>
      </w:r>
      <w:r>
        <w:rPr>
          <w:w w:val="95"/>
          <w:sz w:val="20"/>
        </w:rPr>
        <w:t>должна быть</w:t>
      </w:r>
      <w:r>
        <w:rPr>
          <w:spacing w:val="-7"/>
          <w:w w:val="95"/>
          <w:sz w:val="20"/>
        </w:rPr>
        <w:t> </w:t>
      </w:r>
      <w:r>
        <w:rPr>
          <w:w w:val="95"/>
          <w:sz w:val="20"/>
        </w:rPr>
        <w:t>обеспечена телефонная или радиосвязь</w:t>
      </w:r>
      <w:r>
        <w:rPr>
          <w:w w:val="95"/>
          <w:sz w:val="20"/>
        </w:rPr>
        <w:t> места работ, а</w:t>
      </w:r>
      <w:r>
        <w:rPr>
          <w:spacing w:val="-2"/>
          <w:w w:val="95"/>
          <w:sz w:val="20"/>
        </w:rPr>
        <w:t> </w:t>
      </w:r>
      <w:r>
        <w:rPr>
          <w:w w:val="95"/>
          <w:sz w:val="20"/>
        </w:rPr>
        <w:t>также всех постов и бригад с</w:t>
      </w:r>
      <w:r>
        <w:rPr>
          <w:spacing w:val="-4"/>
          <w:w w:val="95"/>
          <w:sz w:val="20"/>
        </w:rPr>
        <w:t> </w:t>
      </w:r>
      <w:r>
        <w:rPr>
          <w:w w:val="95"/>
          <w:sz w:val="20"/>
        </w:rPr>
        <w:t>ответственным</w:t>
      </w:r>
      <w:r>
        <w:rPr>
          <w:spacing w:val="23"/>
          <w:sz w:val="20"/>
        </w:rPr>
        <w:t> </w:t>
      </w:r>
      <w:r>
        <w:rPr>
          <w:w w:val="95"/>
          <w:sz w:val="20"/>
        </w:rPr>
        <w:t>за проведение работ и</w:t>
      </w:r>
      <w:r>
        <w:rPr>
          <w:spacing w:val="-1"/>
          <w:w w:val="95"/>
          <w:sz w:val="20"/>
        </w:rPr>
        <w:t> </w:t>
      </w:r>
      <w:r>
        <w:rPr>
          <w:w w:val="95"/>
          <w:sz w:val="20"/>
        </w:rPr>
        <w:t>с </w:t>
      </w:r>
      <w:r>
        <w:rPr>
          <w:spacing w:val="-2"/>
          <w:sz w:val="20"/>
        </w:rPr>
        <w:t>диспетчером.</w:t>
      </w:r>
    </w:p>
    <w:p>
      <w:pPr>
        <w:pStyle w:val="ListParagraph"/>
        <w:numPr>
          <w:ilvl w:val="0"/>
          <w:numId w:val="76"/>
        </w:numPr>
        <w:tabs>
          <w:tab w:pos="634" w:val="left" w:leader="none"/>
        </w:tabs>
        <w:spacing w:line="225" w:lineRule="auto" w:before="0" w:after="0"/>
        <w:ind w:left="155" w:right="140" w:firstLine="264"/>
        <w:jc w:val="both"/>
        <w:rPr>
          <w:sz w:val="20"/>
        </w:rPr>
      </w:pPr>
      <w:r>
        <w:rPr>
          <w:sz w:val="20"/>
        </w:rPr>
        <w:t>До</w:t>
      </w:r>
      <w:r>
        <w:rPr>
          <w:spacing w:val="-13"/>
          <w:sz w:val="20"/>
        </w:rPr>
        <w:t> </w:t>
      </w:r>
      <w:r>
        <w:rPr>
          <w:sz w:val="20"/>
        </w:rPr>
        <w:t>начала</w:t>
      </w:r>
      <w:r>
        <w:rPr>
          <w:spacing w:val="-12"/>
          <w:sz w:val="20"/>
        </w:rPr>
        <w:t> </w:t>
      </w:r>
      <w:r>
        <w:rPr>
          <w:sz w:val="20"/>
        </w:rPr>
        <w:t>газоопасных</w:t>
      </w:r>
      <w:r>
        <w:rPr>
          <w:spacing w:val="-13"/>
          <w:sz w:val="20"/>
        </w:rPr>
        <w:t> </w:t>
      </w:r>
      <w:r>
        <w:rPr>
          <w:sz w:val="20"/>
        </w:rPr>
        <w:t>работ</w:t>
      </w:r>
      <w:r>
        <w:rPr>
          <w:spacing w:val="-12"/>
          <w:sz w:val="20"/>
        </w:rPr>
        <w:t> </w:t>
      </w:r>
      <w:r>
        <w:rPr>
          <w:sz w:val="20"/>
        </w:rPr>
        <w:t>должны</w:t>
      </w:r>
      <w:r>
        <w:rPr>
          <w:spacing w:val="-13"/>
          <w:sz w:val="20"/>
        </w:rPr>
        <w:t> </w:t>
      </w:r>
      <w:r>
        <w:rPr>
          <w:sz w:val="20"/>
        </w:rPr>
        <w:t>быть</w:t>
      </w:r>
      <w:r>
        <w:rPr>
          <w:spacing w:val="-12"/>
          <w:sz w:val="20"/>
        </w:rPr>
        <w:t> </w:t>
      </w:r>
      <w:r>
        <w:rPr>
          <w:sz w:val="20"/>
        </w:rPr>
        <w:t>обеспечены</w:t>
      </w:r>
      <w:r>
        <w:rPr>
          <w:spacing w:val="-13"/>
          <w:sz w:val="20"/>
        </w:rPr>
        <w:t> </w:t>
      </w:r>
      <w:r>
        <w:rPr>
          <w:sz w:val="20"/>
        </w:rPr>
        <w:t>безопасные</w:t>
      </w:r>
      <w:r>
        <w:rPr>
          <w:spacing w:val="-12"/>
          <w:sz w:val="20"/>
        </w:rPr>
        <w:t> </w:t>
      </w:r>
      <w:r>
        <w:rPr>
          <w:sz w:val="20"/>
        </w:rPr>
        <w:t>условия</w:t>
      </w:r>
      <w:r>
        <w:rPr>
          <w:spacing w:val="-13"/>
          <w:sz w:val="20"/>
        </w:rPr>
        <w:t> </w:t>
      </w:r>
      <w:r>
        <w:rPr>
          <w:rFonts w:ascii="Arial" w:hAnsi="Arial"/>
          <w:sz w:val="16"/>
        </w:rPr>
        <w:t>для</w:t>
      </w:r>
      <w:r>
        <w:rPr>
          <w:rFonts w:ascii="Arial" w:hAnsi="Arial"/>
          <w:spacing w:val="-11"/>
          <w:sz w:val="16"/>
        </w:rPr>
        <w:t> </w:t>
      </w:r>
      <w:r>
        <w:rPr>
          <w:sz w:val="20"/>
        </w:rPr>
        <w:t>людей, </w:t>
      </w:r>
      <w:r>
        <w:rPr>
          <w:w w:val="95"/>
          <w:sz w:val="20"/>
        </w:rPr>
        <w:t>работающих в</w:t>
      </w:r>
      <w:r>
        <w:rPr>
          <w:spacing w:val="-10"/>
          <w:w w:val="95"/>
          <w:sz w:val="20"/>
        </w:rPr>
        <w:t> </w:t>
      </w:r>
      <w:r>
        <w:rPr>
          <w:w w:val="95"/>
          <w:sz w:val="20"/>
        </w:rPr>
        <w:t>опасной</w:t>
      </w:r>
      <w:r>
        <w:rPr>
          <w:spacing w:val="-1"/>
          <w:w w:val="95"/>
          <w:sz w:val="20"/>
        </w:rPr>
        <w:t> </w:t>
      </w:r>
      <w:r>
        <w:rPr>
          <w:w w:val="95"/>
          <w:sz w:val="20"/>
        </w:rPr>
        <w:t>зоне</w:t>
      </w:r>
      <w:r>
        <w:rPr>
          <w:spacing w:val="-2"/>
          <w:w w:val="95"/>
          <w:sz w:val="20"/>
        </w:rPr>
        <w:t> </w:t>
      </w:r>
      <w:r>
        <w:rPr>
          <w:w w:val="95"/>
          <w:sz w:val="20"/>
        </w:rPr>
        <w:t>на</w:t>
      </w:r>
      <w:r>
        <w:rPr>
          <w:spacing w:val="-9"/>
          <w:w w:val="95"/>
          <w:sz w:val="20"/>
        </w:rPr>
        <w:t> </w:t>
      </w:r>
      <w:r>
        <w:rPr>
          <w:w w:val="95"/>
          <w:sz w:val="20"/>
        </w:rPr>
        <w:t>прилегающей территории, на</w:t>
      </w:r>
      <w:r>
        <w:rPr>
          <w:spacing w:val="-10"/>
          <w:w w:val="95"/>
          <w:sz w:val="20"/>
        </w:rPr>
        <w:t> </w:t>
      </w:r>
      <w:r>
        <w:rPr>
          <w:w w:val="95"/>
          <w:sz w:val="20"/>
        </w:rPr>
        <w:t>соседних установках и</w:t>
      </w:r>
      <w:r>
        <w:rPr>
          <w:spacing w:val="-6"/>
          <w:w w:val="95"/>
          <w:sz w:val="20"/>
        </w:rPr>
        <w:t> </w:t>
      </w:r>
      <w:r>
        <w:rPr>
          <w:w w:val="95"/>
          <w:sz w:val="20"/>
        </w:rPr>
        <w:t>цехах.</w:t>
      </w:r>
      <w:r>
        <w:rPr>
          <w:spacing w:val="-2"/>
          <w:w w:val="95"/>
          <w:sz w:val="20"/>
        </w:rPr>
        <w:t> </w:t>
      </w:r>
      <w:r>
        <w:rPr>
          <w:w w:val="95"/>
          <w:sz w:val="20"/>
        </w:rPr>
        <w:t>Если </w:t>
      </w:r>
      <w:r>
        <w:rPr>
          <w:sz w:val="20"/>
        </w:rPr>
        <w:t>возможности обеспечить безопасность на прилегающих территориях отсутствуют, люди, работающие</w:t>
      </w:r>
      <w:r>
        <w:rPr>
          <w:spacing w:val="-6"/>
          <w:sz w:val="20"/>
        </w:rPr>
        <w:t> </w:t>
      </w:r>
      <w:r>
        <w:rPr>
          <w:sz w:val="20"/>
        </w:rPr>
        <w:t>на</w:t>
      </w:r>
      <w:r>
        <w:rPr>
          <w:spacing w:val="-10"/>
          <w:sz w:val="20"/>
        </w:rPr>
        <w:t> </w:t>
      </w:r>
      <w:r>
        <w:rPr>
          <w:sz w:val="20"/>
        </w:rPr>
        <w:t>этих</w:t>
      </w:r>
      <w:r>
        <w:rPr>
          <w:spacing w:val="-11"/>
          <w:sz w:val="20"/>
        </w:rPr>
        <w:t> </w:t>
      </w:r>
      <w:r>
        <w:rPr>
          <w:sz w:val="20"/>
        </w:rPr>
        <w:t>территориях или</w:t>
      </w:r>
      <w:r>
        <w:rPr>
          <w:spacing w:val="-8"/>
          <w:sz w:val="20"/>
        </w:rPr>
        <w:t> </w:t>
      </w:r>
      <w:r>
        <w:rPr>
          <w:sz w:val="20"/>
        </w:rPr>
        <w:t>установках</w:t>
      </w:r>
      <w:r>
        <w:rPr>
          <w:spacing w:val="-4"/>
          <w:sz w:val="20"/>
        </w:rPr>
        <w:t> </w:t>
      </w:r>
      <w:r>
        <w:rPr>
          <w:sz w:val="20"/>
        </w:rPr>
        <w:t>на</w:t>
      </w:r>
      <w:r>
        <w:rPr>
          <w:spacing w:val="-12"/>
          <w:sz w:val="20"/>
        </w:rPr>
        <w:t> </w:t>
      </w:r>
      <w:r>
        <w:rPr>
          <w:sz w:val="20"/>
        </w:rPr>
        <w:t>время</w:t>
      </w:r>
      <w:r>
        <w:rPr>
          <w:spacing w:val="-6"/>
          <w:sz w:val="20"/>
        </w:rPr>
        <w:t> </w:t>
      </w:r>
      <w:r>
        <w:rPr>
          <w:sz w:val="20"/>
        </w:rPr>
        <w:t>производства газоопасных</w:t>
      </w:r>
      <w:r>
        <w:rPr>
          <w:spacing w:val="-4"/>
          <w:sz w:val="20"/>
        </w:rPr>
        <w:t> </w:t>
      </w:r>
      <w:r>
        <w:rPr>
          <w:sz w:val="20"/>
        </w:rPr>
        <w:t>работ </w:t>
      </w:r>
      <w:r>
        <w:rPr>
          <w:spacing w:val="-2"/>
          <w:sz w:val="20"/>
        </w:rPr>
        <w:t>должны</w:t>
      </w:r>
      <w:r>
        <w:rPr>
          <w:spacing w:val="-10"/>
          <w:sz w:val="20"/>
        </w:rPr>
        <w:t> </w:t>
      </w:r>
      <w:r>
        <w:rPr>
          <w:spacing w:val="-2"/>
          <w:sz w:val="20"/>
        </w:rPr>
        <w:t>быть</w:t>
      </w:r>
      <w:r>
        <w:rPr>
          <w:spacing w:val="-10"/>
          <w:sz w:val="20"/>
        </w:rPr>
        <w:t> </w:t>
      </w:r>
      <w:r>
        <w:rPr>
          <w:spacing w:val="-2"/>
          <w:sz w:val="20"/>
        </w:rPr>
        <w:t>удалены</w:t>
      </w:r>
      <w:r>
        <w:rPr>
          <w:spacing w:val="-11"/>
          <w:sz w:val="20"/>
        </w:rPr>
        <w:t> </w:t>
      </w:r>
      <w:r>
        <w:rPr>
          <w:spacing w:val="-2"/>
          <w:sz w:val="20"/>
        </w:rPr>
        <w:t>в</w:t>
      </w:r>
      <w:r>
        <w:rPr>
          <w:spacing w:val="-10"/>
          <w:sz w:val="20"/>
        </w:rPr>
        <w:t> </w:t>
      </w:r>
      <w:r>
        <w:rPr>
          <w:spacing w:val="-2"/>
          <w:sz w:val="20"/>
        </w:rPr>
        <w:t>безопасную</w:t>
      </w:r>
      <w:r>
        <w:rPr>
          <w:sz w:val="20"/>
        </w:rPr>
        <w:t> </w:t>
      </w:r>
      <w:r>
        <w:rPr>
          <w:spacing w:val="-2"/>
          <w:sz w:val="20"/>
        </w:rPr>
        <w:t>зону.</w:t>
      </w:r>
    </w:p>
    <w:p>
      <w:pPr>
        <w:pStyle w:val="BodyText"/>
        <w:spacing w:before="3"/>
        <w:rPr>
          <w:sz w:val="19"/>
        </w:rPr>
      </w:pPr>
    </w:p>
    <w:p>
      <w:pPr>
        <w:spacing w:before="0"/>
        <w:ind w:left="1047" w:right="839" w:firstLine="0"/>
        <w:jc w:val="center"/>
        <w:rPr>
          <w:b/>
          <w:sz w:val="18"/>
        </w:rPr>
      </w:pPr>
      <w:r>
        <w:rPr>
          <w:b/>
          <w:spacing w:val="-2"/>
          <w:w w:val="105"/>
          <w:sz w:val="18"/>
        </w:rPr>
        <w:t>4.</w:t>
      </w:r>
      <w:r>
        <w:rPr>
          <w:b/>
          <w:spacing w:val="-10"/>
          <w:w w:val="105"/>
          <w:sz w:val="18"/>
        </w:rPr>
        <w:t> </w:t>
      </w:r>
      <w:r>
        <w:rPr>
          <w:b/>
          <w:spacing w:val="-2"/>
          <w:w w:val="105"/>
          <w:sz w:val="18"/>
        </w:rPr>
        <w:t>ТЕХНИЧЕСКАЯ</w:t>
      </w:r>
      <w:r>
        <w:rPr>
          <w:b/>
          <w:spacing w:val="16"/>
          <w:w w:val="105"/>
          <w:sz w:val="18"/>
        </w:rPr>
        <w:t> </w:t>
      </w:r>
      <w:r>
        <w:rPr>
          <w:b/>
          <w:spacing w:val="-2"/>
          <w:w w:val="105"/>
          <w:sz w:val="18"/>
        </w:rPr>
        <w:t>ДОКУМЕНТАЦИЯ</w:t>
      </w:r>
    </w:p>
    <w:p>
      <w:pPr>
        <w:pStyle w:val="BodyText"/>
        <w:rPr>
          <w:b/>
        </w:rPr>
      </w:pPr>
    </w:p>
    <w:p>
      <w:pPr>
        <w:spacing w:line="223" w:lineRule="exact" w:before="0"/>
        <w:ind w:left="416" w:right="0" w:firstLine="0"/>
        <w:jc w:val="both"/>
        <w:rPr>
          <w:sz w:val="20"/>
        </w:rPr>
      </w:pPr>
      <w:r>
        <w:rPr>
          <w:w w:val="90"/>
          <w:sz w:val="20"/>
        </w:rPr>
        <w:t>В</w:t>
      </w:r>
      <w:r>
        <w:rPr>
          <w:spacing w:val="3"/>
          <w:sz w:val="20"/>
        </w:rPr>
        <w:t> </w:t>
      </w:r>
      <w:r>
        <w:rPr>
          <w:w w:val="90"/>
          <w:sz w:val="20"/>
        </w:rPr>
        <w:t>техническую</w:t>
      </w:r>
      <w:r>
        <w:rPr>
          <w:spacing w:val="22"/>
          <w:sz w:val="20"/>
        </w:rPr>
        <w:t> </w:t>
      </w:r>
      <w:r>
        <w:rPr>
          <w:w w:val="90"/>
          <w:sz w:val="20"/>
        </w:rPr>
        <w:t>документацию</w:t>
      </w:r>
      <w:r>
        <w:rPr>
          <w:spacing w:val="37"/>
          <w:sz w:val="20"/>
        </w:rPr>
        <w:t> </w:t>
      </w:r>
      <w:r>
        <w:rPr>
          <w:w w:val="90"/>
          <w:sz w:val="20"/>
        </w:rPr>
        <w:t>по</w:t>
      </w:r>
      <w:r>
        <w:rPr>
          <w:spacing w:val="11"/>
          <w:sz w:val="20"/>
        </w:rPr>
        <w:t> </w:t>
      </w:r>
      <w:r>
        <w:rPr>
          <w:w w:val="90"/>
          <w:sz w:val="20"/>
        </w:rPr>
        <w:t>запуску</w:t>
      </w:r>
      <w:r>
        <w:rPr>
          <w:spacing w:val="10"/>
          <w:sz w:val="20"/>
        </w:rPr>
        <w:t> </w:t>
      </w:r>
      <w:r>
        <w:rPr>
          <w:w w:val="90"/>
          <w:sz w:val="20"/>
        </w:rPr>
        <w:t>и</w:t>
      </w:r>
      <w:r>
        <w:rPr>
          <w:spacing w:val="2"/>
          <w:sz w:val="20"/>
        </w:rPr>
        <w:t> </w:t>
      </w:r>
      <w:r>
        <w:rPr>
          <w:w w:val="90"/>
          <w:sz w:val="20"/>
        </w:rPr>
        <w:t>приему</w:t>
      </w:r>
      <w:r>
        <w:rPr>
          <w:spacing w:val="1"/>
          <w:sz w:val="20"/>
        </w:rPr>
        <w:t> </w:t>
      </w:r>
      <w:r>
        <w:rPr>
          <w:w w:val="90"/>
          <w:sz w:val="20"/>
        </w:rPr>
        <w:t>ОУ</w:t>
      </w:r>
      <w:r>
        <w:rPr>
          <w:spacing w:val="1"/>
          <w:sz w:val="20"/>
        </w:rPr>
        <w:t> </w:t>
      </w:r>
      <w:r>
        <w:rPr>
          <w:spacing w:val="-2"/>
          <w:w w:val="90"/>
          <w:sz w:val="20"/>
        </w:rPr>
        <w:t>входят:</w:t>
      </w:r>
    </w:p>
    <w:p>
      <w:pPr>
        <w:pStyle w:val="ListParagraph"/>
        <w:numPr>
          <w:ilvl w:val="0"/>
          <w:numId w:val="74"/>
        </w:numPr>
        <w:tabs>
          <w:tab w:pos="527" w:val="left" w:leader="none"/>
        </w:tabs>
        <w:spacing w:line="225" w:lineRule="auto" w:before="4" w:after="0"/>
        <w:ind w:left="151" w:right="133" w:firstLine="261"/>
        <w:jc w:val="both"/>
        <w:rPr>
          <w:sz w:val="20"/>
        </w:rPr>
      </w:pPr>
      <w:r>
        <w:rPr>
          <w:w w:val="95"/>
          <w:sz w:val="20"/>
        </w:rPr>
        <w:t>технический</w:t>
      </w:r>
      <w:r>
        <w:rPr>
          <w:spacing w:val="-7"/>
          <w:w w:val="95"/>
          <w:sz w:val="20"/>
        </w:rPr>
        <w:t> </w:t>
      </w:r>
      <w:r>
        <w:rPr>
          <w:w w:val="95"/>
          <w:sz w:val="20"/>
        </w:rPr>
        <w:t>паспорт</w:t>
      </w:r>
      <w:r>
        <w:rPr>
          <w:spacing w:val="-9"/>
          <w:w w:val="95"/>
          <w:sz w:val="20"/>
        </w:rPr>
        <w:t> </w:t>
      </w:r>
      <w:r>
        <w:rPr>
          <w:w w:val="95"/>
          <w:sz w:val="20"/>
        </w:rPr>
        <w:t>узла</w:t>
      </w:r>
      <w:r>
        <w:rPr>
          <w:spacing w:val="-10"/>
          <w:w w:val="95"/>
          <w:sz w:val="20"/>
        </w:rPr>
        <w:t> </w:t>
      </w:r>
      <w:r>
        <w:rPr>
          <w:w w:val="95"/>
          <w:sz w:val="20"/>
        </w:rPr>
        <w:t>запуска-приема</w:t>
      </w:r>
      <w:r>
        <w:rPr>
          <w:spacing w:val="-10"/>
          <w:w w:val="95"/>
          <w:sz w:val="20"/>
        </w:rPr>
        <w:t> </w:t>
      </w:r>
      <w:r>
        <w:rPr>
          <w:w w:val="95"/>
          <w:sz w:val="20"/>
        </w:rPr>
        <w:t>ОУ,</w:t>
      </w:r>
      <w:r>
        <w:rPr>
          <w:spacing w:val="-8"/>
          <w:w w:val="95"/>
          <w:sz w:val="20"/>
        </w:rPr>
        <w:t> </w:t>
      </w:r>
      <w:r>
        <w:rPr>
          <w:w w:val="95"/>
          <w:sz w:val="20"/>
        </w:rPr>
        <w:t>включающий технические</w:t>
      </w:r>
      <w:r>
        <w:rPr>
          <w:spacing w:val="-1"/>
          <w:w w:val="95"/>
          <w:sz w:val="20"/>
        </w:rPr>
        <w:t> </w:t>
      </w:r>
      <w:r>
        <w:rPr>
          <w:w w:val="95"/>
          <w:sz w:val="20"/>
        </w:rPr>
        <w:t>паспорта</w:t>
      </w:r>
      <w:r>
        <w:rPr>
          <w:spacing w:val="-6"/>
          <w:w w:val="95"/>
          <w:sz w:val="20"/>
        </w:rPr>
        <w:t> </w:t>
      </w:r>
      <w:r>
        <w:rPr>
          <w:w w:val="95"/>
          <w:sz w:val="20"/>
        </w:rPr>
        <w:t>заводов­ </w:t>
      </w:r>
      <w:r>
        <w:rPr>
          <w:sz w:val="20"/>
        </w:rPr>
        <w:t>изготовителей на камеру и запорную арматуру, исполнительную схему технологической </w:t>
      </w:r>
      <w:r>
        <w:rPr>
          <w:spacing w:val="-2"/>
          <w:sz w:val="20"/>
        </w:rPr>
        <w:t>обвязки;</w:t>
      </w:r>
    </w:p>
    <w:p>
      <w:pPr>
        <w:pStyle w:val="ListParagraph"/>
        <w:numPr>
          <w:ilvl w:val="0"/>
          <w:numId w:val="74"/>
        </w:numPr>
        <w:tabs>
          <w:tab w:pos="521" w:val="left" w:leader="none"/>
        </w:tabs>
        <w:spacing w:line="212" w:lineRule="exact" w:before="0" w:after="0"/>
        <w:ind w:left="520" w:right="0" w:hanging="108"/>
        <w:jc w:val="both"/>
        <w:rPr>
          <w:sz w:val="20"/>
        </w:rPr>
      </w:pPr>
      <w:r>
        <w:rPr>
          <w:w w:val="90"/>
          <w:sz w:val="20"/>
        </w:rPr>
        <w:t>специальная</w:t>
      </w:r>
      <w:r>
        <w:rPr>
          <w:spacing w:val="30"/>
          <w:sz w:val="20"/>
        </w:rPr>
        <w:t> </w:t>
      </w:r>
      <w:r>
        <w:rPr>
          <w:w w:val="90"/>
          <w:sz w:val="20"/>
        </w:rPr>
        <w:t>инструкция</w:t>
      </w:r>
      <w:r>
        <w:rPr>
          <w:spacing w:val="22"/>
          <w:sz w:val="20"/>
        </w:rPr>
        <w:t> </w:t>
      </w:r>
      <w:r>
        <w:rPr>
          <w:w w:val="90"/>
          <w:sz w:val="20"/>
        </w:rPr>
        <w:t>на</w:t>
      </w:r>
      <w:r>
        <w:rPr>
          <w:spacing w:val="4"/>
          <w:sz w:val="20"/>
        </w:rPr>
        <w:t> </w:t>
      </w:r>
      <w:r>
        <w:rPr>
          <w:w w:val="90"/>
          <w:sz w:val="20"/>
        </w:rPr>
        <w:t>выполнение</w:t>
      </w:r>
      <w:r>
        <w:rPr>
          <w:spacing w:val="31"/>
          <w:sz w:val="20"/>
        </w:rPr>
        <w:t> </w:t>
      </w:r>
      <w:r>
        <w:rPr>
          <w:w w:val="90"/>
          <w:sz w:val="20"/>
        </w:rPr>
        <w:t>работ</w:t>
      </w:r>
      <w:r>
        <w:rPr>
          <w:spacing w:val="13"/>
          <w:sz w:val="20"/>
        </w:rPr>
        <w:t> </w:t>
      </w:r>
      <w:r>
        <w:rPr>
          <w:w w:val="90"/>
          <w:sz w:val="20"/>
        </w:rPr>
        <w:t>по</w:t>
      </w:r>
      <w:r>
        <w:rPr>
          <w:spacing w:val="6"/>
          <w:sz w:val="20"/>
        </w:rPr>
        <w:t> </w:t>
      </w:r>
      <w:r>
        <w:rPr>
          <w:w w:val="90"/>
          <w:sz w:val="20"/>
        </w:rPr>
        <w:t>запуску</w:t>
      </w:r>
      <w:r>
        <w:rPr>
          <w:spacing w:val="6"/>
          <w:sz w:val="20"/>
        </w:rPr>
        <w:t> </w:t>
      </w:r>
      <w:r>
        <w:rPr>
          <w:w w:val="90"/>
          <w:sz w:val="20"/>
        </w:rPr>
        <w:t>и</w:t>
      </w:r>
      <w:r>
        <w:rPr>
          <w:spacing w:val="3"/>
          <w:sz w:val="20"/>
        </w:rPr>
        <w:t> </w:t>
      </w:r>
      <w:r>
        <w:rPr>
          <w:w w:val="90"/>
          <w:sz w:val="20"/>
        </w:rPr>
        <w:t>приему</w:t>
      </w:r>
      <w:r>
        <w:rPr>
          <w:spacing w:val="8"/>
          <w:sz w:val="20"/>
        </w:rPr>
        <w:t> </w:t>
      </w:r>
      <w:r>
        <w:rPr>
          <w:spacing w:val="-5"/>
          <w:w w:val="90"/>
          <w:sz w:val="20"/>
        </w:rPr>
        <w:t>ОУ;</w:t>
      </w:r>
    </w:p>
    <w:p>
      <w:pPr>
        <w:pStyle w:val="ListParagraph"/>
        <w:numPr>
          <w:ilvl w:val="0"/>
          <w:numId w:val="74"/>
        </w:numPr>
        <w:tabs>
          <w:tab w:pos="524" w:val="left" w:leader="none"/>
        </w:tabs>
        <w:spacing w:line="223" w:lineRule="exact" w:before="0" w:after="0"/>
        <w:ind w:left="523" w:right="0" w:hanging="116"/>
        <w:jc w:val="both"/>
        <w:rPr>
          <w:sz w:val="20"/>
        </w:rPr>
      </w:pPr>
      <w:r>
        <w:rPr>
          <w:w w:val="90"/>
          <w:sz w:val="20"/>
        </w:rPr>
        <w:t>исполнительная</w:t>
      </w:r>
      <w:r>
        <w:rPr>
          <w:spacing w:val="6"/>
          <w:sz w:val="20"/>
        </w:rPr>
        <w:t> </w:t>
      </w:r>
      <w:r>
        <w:rPr>
          <w:w w:val="90"/>
          <w:sz w:val="20"/>
        </w:rPr>
        <w:t>рабочая</w:t>
      </w:r>
      <w:r>
        <w:rPr>
          <w:spacing w:val="20"/>
          <w:sz w:val="20"/>
        </w:rPr>
        <w:t> </w:t>
      </w:r>
      <w:r>
        <w:rPr>
          <w:w w:val="90"/>
          <w:sz w:val="20"/>
        </w:rPr>
        <w:t>документация</w:t>
      </w:r>
      <w:r>
        <w:rPr>
          <w:spacing w:val="40"/>
          <w:sz w:val="20"/>
        </w:rPr>
        <w:t> </w:t>
      </w:r>
      <w:r>
        <w:rPr>
          <w:w w:val="90"/>
          <w:sz w:val="20"/>
        </w:rPr>
        <w:t>по</w:t>
      </w:r>
      <w:r>
        <w:rPr>
          <w:spacing w:val="9"/>
          <w:sz w:val="20"/>
        </w:rPr>
        <w:t> </w:t>
      </w:r>
      <w:r>
        <w:rPr>
          <w:w w:val="90"/>
          <w:sz w:val="20"/>
        </w:rPr>
        <w:t>строительству</w:t>
      </w:r>
      <w:r>
        <w:rPr>
          <w:spacing w:val="41"/>
          <w:sz w:val="20"/>
        </w:rPr>
        <w:t> </w:t>
      </w:r>
      <w:r>
        <w:rPr>
          <w:w w:val="90"/>
          <w:sz w:val="20"/>
        </w:rPr>
        <w:t>узла</w:t>
      </w:r>
      <w:r>
        <w:rPr>
          <w:spacing w:val="11"/>
          <w:sz w:val="20"/>
        </w:rPr>
        <w:t> </w:t>
      </w:r>
      <w:r>
        <w:rPr>
          <w:w w:val="90"/>
          <w:sz w:val="20"/>
        </w:rPr>
        <w:t>приема</w:t>
      </w:r>
      <w:r>
        <w:rPr>
          <w:spacing w:val="18"/>
          <w:sz w:val="20"/>
        </w:rPr>
        <w:t> </w:t>
      </w:r>
      <w:r>
        <w:rPr>
          <w:spacing w:val="-5"/>
          <w:w w:val="90"/>
          <w:sz w:val="20"/>
        </w:rPr>
        <w:t>ОУ.</w:t>
      </w:r>
    </w:p>
    <w:p>
      <w:pPr>
        <w:pStyle w:val="BodyText"/>
        <w:rPr>
          <w:sz w:val="22"/>
        </w:rPr>
      </w:pPr>
    </w:p>
    <w:p>
      <w:pPr>
        <w:spacing w:before="189"/>
        <w:ind w:left="0" w:right="136" w:firstLine="0"/>
        <w:jc w:val="right"/>
        <w:rPr>
          <w:b/>
          <w:sz w:val="18"/>
        </w:rPr>
      </w:pPr>
      <w:r>
        <w:rPr>
          <w:b/>
          <w:w w:val="105"/>
          <w:sz w:val="18"/>
        </w:rPr>
        <w:t>ПРИЛОЖЕНИЕ</w:t>
      </w:r>
      <w:r>
        <w:rPr>
          <w:b/>
          <w:spacing w:val="-4"/>
          <w:w w:val="105"/>
          <w:sz w:val="18"/>
        </w:rPr>
        <w:t> </w:t>
      </w:r>
      <w:r>
        <w:rPr>
          <w:b/>
          <w:spacing w:val="-5"/>
          <w:w w:val="105"/>
          <w:sz w:val="18"/>
        </w:rPr>
        <w:t>14</w:t>
      </w:r>
    </w:p>
    <w:p>
      <w:pPr>
        <w:pStyle w:val="BodyText"/>
        <w:spacing w:before="7"/>
        <w:rPr>
          <w:b/>
          <w:sz w:val="17"/>
        </w:rPr>
      </w:pPr>
    </w:p>
    <w:p>
      <w:pPr>
        <w:spacing w:before="0"/>
        <w:ind w:left="1086" w:right="839" w:firstLine="0"/>
        <w:jc w:val="center"/>
        <w:rPr>
          <w:b/>
          <w:sz w:val="18"/>
        </w:rPr>
      </w:pPr>
      <w:r>
        <w:rPr>
          <w:w w:val="105"/>
          <w:sz w:val="20"/>
        </w:rPr>
        <w:t>Показатели</w:t>
      </w:r>
      <w:r>
        <w:rPr>
          <w:spacing w:val="-8"/>
          <w:w w:val="105"/>
          <w:sz w:val="20"/>
        </w:rPr>
        <w:t> </w:t>
      </w:r>
      <w:r>
        <w:rPr>
          <w:b/>
          <w:w w:val="105"/>
          <w:sz w:val="18"/>
        </w:rPr>
        <w:t>токсичности</w:t>
      </w:r>
      <w:r>
        <w:rPr>
          <w:b/>
          <w:spacing w:val="1"/>
          <w:w w:val="105"/>
          <w:sz w:val="18"/>
        </w:rPr>
        <w:t> </w:t>
      </w:r>
      <w:r>
        <w:rPr>
          <w:b/>
          <w:w w:val="105"/>
          <w:sz w:val="18"/>
        </w:rPr>
        <w:t>углеводородов</w:t>
      </w:r>
      <w:r>
        <w:rPr>
          <w:b/>
          <w:spacing w:val="4"/>
          <w:w w:val="105"/>
          <w:sz w:val="18"/>
        </w:rPr>
        <w:t> </w:t>
      </w:r>
      <w:r>
        <w:rPr>
          <w:b/>
          <w:w w:val="105"/>
          <w:sz w:val="18"/>
        </w:rPr>
        <w:t>и</w:t>
      </w:r>
      <w:r>
        <w:rPr>
          <w:b/>
          <w:spacing w:val="-8"/>
          <w:w w:val="105"/>
          <w:sz w:val="18"/>
        </w:rPr>
        <w:t> </w:t>
      </w:r>
      <w:r>
        <w:rPr>
          <w:b/>
          <w:w w:val="105"/>
          <w:sz w:val="18"/>
        </w:rPr>
        <w:t>ряда</w:t>
      </w:r>
      <w:r>
        <w:rPr>
          <w:b/>
          <w:spacing w:val="-9"/>
          <w:w w:val="105"/>
          <w:sz w:val="18"/>
        </w:rPr>
        <w:t> </w:t>
      </w:r>
      <w:r>
        <w:rPr>
          <w:b/>
          <w:w w:val="105"/>
          <w:sz w:val="18"/>
        </w:rPr>
        <w:t>других</w:t>
      </w:r>
      <w:r>
        <w:rPr>
          <w:b/>
          <w:spacing w:val="-2"/>
          <w:w w:val="105"/>
          <w:sz w:val="18"/>
        </w:rPr>
        <w:t> </w:t>
      </w:r>
      <w:r>
        <w:rPr>
          <w:b/>
          <w:w w:val="105"/>
          <w:sz w:val="18"/>
        </w:rPr>
        <w:t>вредных</w:t>
      </w:r>
      <w:r>
        <w:rPr>
          <w:b/>
          <w:spacing w:val="-6"/>
          <w:w w:val="105"/>
          <w:sz w:val="18"/>
        </w:rPr>
        <w:t> </w:t>
      </w:r>
      <w:r>
        <w:rPr>
          <w:b/>
          <w:spacing w:val="-2"/>
          <w:w w:val="105"/>
          <w:sz w:val="18"/>
        </w:rPr>
        <w:t>веществ</w:t>
      </w:r>
    </w:p>
    <w:p>
      <w:pPr>
        <w:pStyle w:val="BodyText"/>
        <w:spacing w:before="11"/>
        <w:rPr>
          <w:b/>
          <w:sz w:val="17"/>
        </w:rPr>
      </w:pPr>
    </w:p>
    <w:tbl>
      <w:tblPr>
        <w:tblW w:w="0" w:type="auto"/>
        <w:jc w:val="left"/>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63"/>
        <w:gridCol w:w="752"/>
        <w:gridCol w:w="1410"/>
        <w:gridCol w:w="811"/>
        <w:gridCol w:w="991"/>
        <w:gridCol w:w="671"/>
      </w:tblGrid>
      <w:tr>
        <w:trPr>
          <w:trHeight w:val="219" w:hRule="atLeast"/>
        </w:trPr>
        <w:tc>
          <w:tcPr>
            <w:tcW w:w="3263" w:type="dxa"/>
            <w:vMerge w:val="restart"/>
          </w:tcPr>
          <w:p>
            <w:pPr>
              <w:pStyle w:val="TableParagraph"/>
              <w:spacing w:line="225" w:lineRule="auto" w:before="1"/>
              <w:ind w:left="941" w:hanging="869"/>
              <w:rPr>
                <w:sz w:val="20"/>
              </w:rPr>
            </w:pPr>
            <w:r>
              <w:rPr>
                <w:w w:val="90"/>
                <w:sz w:val="20"/>
              </w:rPr>
              <w:t>Наименование углеводородов и других </w:t>
            </w:r>
            <w:r>
              <w:rPr>
                <w:sz w:val="20"/>
              </w:rPr>
              <w:t>вредных веществ</w:t>
            </w:r>
          </w:p>
        </w:tc>
        <w:tc>
          <w:tcPr>
            <w:tcW w:w="2973" w:type="dxa"/>
            <w:gridSpan w:val="3"/>
          </w:tcPr>
          <w:p>
            <w:pPr>
              <w:pStyle w:val="TableParagraph"/>
              <w:spacing w:line="199" w:lineRule="exact"/>
              <w:ind w:left="248"/>
              <w:rPr>
                <w:sz w:val="20"/>
              </w:rPr>
            </w:pPr>
            <w:r>
              <w:rPr>
                <w:w w:val="95"/>
                <w:sz w:val="20"/>
              </w:rPr>
              <w:t>Величина</w:t>
            </w:r>
            <w:r>
              <w:rPr>
                <w:spacing w:val="-4"/>
                <w:w w:val="95"/>
                <w:sz w:val="20"/>
              </w:rPr>
              <w:t> </w:t>
            </w:r>
            <w:r>
              <w:rPr>
                <w:w w:val="95"/>
                <w:sz w:val="20"/>
              </w:rPr>
              <w:t>ПДК</w:t>
            </w:r>
            <w:r>
              <w:rPr>
                <w:spacing w:val="-5"/>
                <w:w w:val="95"/>
                <w:sz w:val="20"/>
              </w:rPr>
              <w:t> </w:t>
            </w:r>
            <w:r>
              <w:rPr>
                <w:b/>
                <w:w w:val="95"/>
                <w:sz w:val="20"/>
              </w:rPr>
              <w:t>в</w:t>
            </w:r>
            <w:r>
              <w:rPr>
                <w:b/>
                <w:spacing w:val="-6"/>
                <w:w w:val="95"/>
                <w:sz w:val="20"/>
              </w:rPr>
              <w:t> </w:t>
            </w:r>
            <w:r>
              <w:rPr>
                <w:b/>
                <w:w w:val="95"/>
                <w:sz w:val="20"/>
              </w:rPr>
              <w:t>мr/м</w:t>
            </w:r>
            <w:r>
              <w:rPr>
                <w:b/>
                <w:spacing w:val="1"/>
                <w:sz w:val="20"/>
              </w:rPr>
              <w:t> </w:t>
            </w:r>
            <w:r>
              <w:rPr>
                <w:spacing w:val="-2"/>
                <w:w w:val="95"/>
                <w:sz w:val="20"/>
              </w:rPr>
              <w:t>воздуха</w:t>
            </w:r>
          </w:p>
        </w:tc>
        <w:tc>
          <w:tcPr>
            <w:tcW w:w="991" w:type="dxa"/>
            <w:vMerge w:val="restart"/>
          </w:tcPr>
          <w:p>
            <w:pPr>
              <w:pStyle w:val="TableParagraph"/>
              <w:ind w:left="93" w:firstLine="174"/>
              <w:rPr>
                <w:sz w:val="20"/>
              </w:rPr>
            </w:pPr>
            <w:r>
              <w:rPr>
                <w:spacing w:val="-2"/>
                <w:sz w:val="20"/>
              </w:rPr>
              <w:t>Класс </w:t>
            </w:r>
            <w:r>
              <w:rPr>
                <w:spacing w:val="-2"/>
                <w:w w:val="90"/>
                <w:sz w:val="20"/>
              </w:rPr>
              <w:t>опасности</w:t>
            </w:r>
          </w:p>
        </w:tc>
        <w:tc>
          <w:tcPr>
            <w:tcW w:w="671" w:type="dxa"/>
            <w:vMerge w:val="restart"/>
          </w:tcPr>
          <w:p>
            <w:pPr>
              <w:pStyle w:val="TableParagraph"/>
              <w:spacing w:line="225" w:lineRule="auto" w:before="1"/>
              <w:ind w:left="156" w:hanging="32"/>
              <w:rPr>
                <w:sz w:val="20"/>
              </w:rPr>
            </w:pPr>
            <w:r>
              <w:rPr>
                <w:spacing w:val="-4"/>
                <w:w w:val="95"/>
                <w:sz w:val="20"/>
              </w:rPr>
              <w:t>НПВ/ </w:t>
            </w:r>
            <w:r>
              <w:rPr>
                <w:spacing w:val="-5"/>
                <w:sz w:val="20"/>
              </w:rPr>
              <w:t>ПДК</w:t>
            </w:r>
          </w:p>
        </w:tc>
      </w:tr>
      <w:tr>
        <w:trPr>
          <w:trHeight w:val="214" w:hRule="atLeast"/>
        </w:trPr>
        <w:tc>
          <w:tcPr>
            <w:tcW w:w="3263" w:type="dxa"/>
            <w:vMerge/>
            <w:tcBorders>
              <w:top w:val="nil"/>
            </w:tcBorders>
          </w:tcPr>
          <w:p>
            <w:pPr>
              <w:rPr>
                <w:sz w:val="2"/>
                <w:szCs w:val="2"/>
              </w:rPr>
            </w:pPr>
          </w:p>
        </w:tc>
        <w:tc>
          <w:tcPr>
            <w:tcW w:w="2162" w:type="dxa"/>
            <w:gridSpan w:val="2"/>
          </w:tcPr>
          <w:p>
            <w:pPr>
              <w:pStyle w:val="TableParagraph"/>
              <w:spacing w:line="195" w:lineRule="exact"/>
              <w:ind w:left="283"/>
              <w:rPr>
                <w:sz w:val="20"/>
              </w:rPr>
            </w:pPr>
            <w:r>
              <w:rPr>
                <w:w w:val="90"/>
                <w:sz w:val="20"/>
              </w:rPr>
              <w:t>населенных</w:t>
            </w:r>
            <w:r>
              <w:rPr>
                <w:spacing w:val="12"/>
                <w:sz w:val="20"/>
              </w:rPr>
              <w:t> </w:t>
            </w:r>
            <w:r>
              <w:rPr>
                <w:spacing w:val="-2"/>
                <w:sz w:val="20"/>
              </w:rPr>
              <w:t>пунктов</w:t>
            </w:r>
          </w:p>
        </w:tc>
        <w:tc>
          <w:tcPr>
            <w:tcW w:w="811" w:type="dxa"/>
            <w:vMerge w:val="restart"/>
          </w:tcPr>
          <w:p>
            <w:pPr>
              <w:pStyle w:val="TableParagraph"/>
              <w:spacing w:line="220" w:lineRule="exact"/>
              <w:ind w:left="56" w:right="3"/>
              <w:jc w:val="center"/>
              <w:rPr>
                <w:sz w:val="20"/>
              </w:rPr>
            </w:pPr>
            <w:r>
              <w:rPr>
                <w:spacing w:val="-2"/>
                <w:sz w:val="20"/>
              </w:rPr>
              <w:t>рабочей</w:t>
            </w:r>
          </w:p>
          <w:p>
            <w:pPr>
              <w:pStyle w:val="TableParagraph"/>
              <w:spacing w:line="222" w:lineRule="exact" w:before="4"/>
              <w:ind w:left="56" w:right="8"/>
              <w:jc w:val="center"/>
              <w:rPr>
                <w:sz w:val="20"/>
              </w:rPr>
            </w:pPr>
            <w:r>
              <w:rPr>
                <w:spacing w:val="-4"/>
                <w:sz w:val="20"/>
              </w:rPr>
              <w:t>зоны</w:t>
            </w:r>
          </w:p>
        </w:tc>
        <w:tc>
          <w:tcPr>
            <w:tcW w:w="991" w:type="dxa"/>
            <w:vMerge/>
            <w:tcBorders>
              <w:top w:val="nil"/>
            </w:tcBorders>
          </w:tcPr>
          <w:p>
            <w:pPr>
              <w:rPr>
                <w:sz w:val="2"/>
                <w:szCs w:val="2"/>
              </w:rPr>
            </w:pPr>
          </w:p>
        </w:tc>
        <w:tc>
          <w:tcPr>
            <w:tcW w:w="671" w:type="dxa"/>
            <w:vMerge/>
            <w:tcBorders>
              <w:top w:val="nil"/>
            </w:tcBorders>
          </w:tcPr>
          <w:p>
            <w:pPr>
              <w:rPr>
                <w:sz w:val="2"/>
                <w:szCs w:val="2"/>
              </w:rPr>
            </w:pPr>
          </w:p>
        </w:tc>
      </w:tr>
      <w:tr>
        <w:trPr>
          <w:trHeight w:val="237" w:hRule="atLeast"/>
        </w:trPr>
        <w:tc>
          <w:tcPr>
            <w:tcW w:w="3263" w:type="dxa"/>
            <w:vMerge/>
            <w:tcBorders>
              <w:top w:val="nil"/>
            </w:tcBorders>
          </w:tcPr>
          <w:p>
            <w:pPr>
              <w:rPr>
                <w:sz w:val="2"/>
                <w:szCs w:val="2"/>
              </w:rPr>
            </w:pPr>
          </w:p>
        </w:tc>
        <w:tc>
          <w:tcPr>
            <w:tcW w:w="752" w:type="dxa"/>
          </w:tcPr>
          <w:p>
            <w:pPr>
              <w:pStyle w:val="TableParagraph"/>
              <w:spacing w:line="217" w:lineRule="exact"/>
              <w:ind w:left="95"/>
              <w:rPr>
                <w:sz w:val="20"/>
              </w:rPr>
            </w:pPr>
            <w:r>
              <w:rPr>
                <w:spacing w:val="-2"/>
                <w:w w:val="95"/>
                <w:sz w:val="20"/>
              </w:rPr>
              <w:t>разовая</w:t>
            </w:r>
          </w:p>
        </w:tc>
        <w:tc>
          <w:tcPr>
            <w:tcW w:w="1410" w:type="dxa"/>
          </w:tcPr>
          <w:p>
            <w:pPr>
              <w:pStyle w:val="TableParagraph"/>
              <w:spacing w:line="217" w:lineRule="exact"/>
              <w:ind w:left="53"/>
              <w:jc w:val="center"/>
              <w:rPr>
                <w:sz w:val="20"/>
              </w:rPr>
            </w:pPr>
            <w:r>
              <w:rPr>
                <w:spacing w:val="-2"/>
                <w:sz w:val="20"/>
              </w:rPr>
              <w:t>среднесуточная</w:t>
            </w:r>
          </w:p>
        </w:tc>
        <w:tc>
          <w:tcPr>
            <w:tcW w:w="811" w:type="dxa"/>
            <w:vMerge/>
            <w:tcBorders>
              <w:top w:val="nil"/>
            </w:tcBorders>
          </w:tcPr>
          <w:p>
            <w:pPr>
              <w:rPr>
                <w:sz w:val="2"/>
                <w:szCs w:val="2"/>
              </w:rPr>
            </w:pPr>
          </w:p>
        </w:tc>
        <w:tc>
          <w:tcPr>
            <w:tcW w:w="991" w:type="dxa"/>
            <w:vMerge/>
            <w:tcBorders>
              <w:top w:val="nil"/>
            </w:tcBorders>
          </w:tcPr>
          <w:p>
            <w:pPr>
              <w:rPr>
                <w:sz w:val="2"/>
                <w:szCs w:val="2"/>
              </w:rPr>
            </w:pPr>
          </w:p>
        </w:tc>
        <w:tc>
          <w:tcPr>
            <w:tcW w:w="671" w:type="dxa"/>
            <w:vMerge/>
            <w:tcBorders>
              <w:top w:val="nil"/>
            </w:tcBorders>
          </w:tcPr>
          <w:p>
            <w:pPr>
              <w:rPr>
                <w:sz w:val="2"/>
                <w:szCs w:val="2"/>
              </w:rPr>
            </w:pPr>
          </w:p>
        </w:tc>
      </w:tr>
      <w:tr>
        <w:trPr>
          <w:trHeight w:val="183" w:hRule="atLeast"/>
        </w:trPr>
        <w:tc>
          <w:tcPr>
            <w:tcW w:w="3263" w:type="dxa"/>
          </w:tcPr>
          <w:p>
            <w:pPr>
              <w:pStyle w:val="TableParagraph"/>
              <w:spacing w:line="163" w:lineRule="exact"/>
              <w:ind w:left="37"/>
              <w:rPr>
                <w:sz w:val="20"/>
              </w:rPr>
            </w:pPr>
            <w:r>
              <w:rPr>
                <w:w w:val="90"/>
                <w:sz w:val="20"/>
              </w:rPr>
              <w:t>Углеводороды</w:t>
            </w:r>
            <w:r>
              <w:rPr>
                <w:spacing w:val="55"/>
                <w:sz w:val="20"/>
              </w:rPr>
              <w:t> </w:t>
            </w:r>
            <w:r>
              <w:rPr>
                <w:w w:val="90"/>
                <w:sz w:val="20"/>
              </w:rPr>
              <w:t>предельные</w:t>
            </w:r>
            <w:r>
              <w:rPr>
                <w:spacing w:val="40"/>
                <w:sz w:val="20"/>
              </w:rPr>
              <w:t> </w:t>
            </w:r>
            <w:r>
              <w:rPr>
                <w:w w:val="90"/>
                <w:sz w:val="20"/>
              </w:rPr>
              <w:t>Cl-</w:t>
            </w:r>
            <w:r>
              <w:rPr>
                <w:spacing w:val="-5"/>
                <w:w w:val="90"/>
                <w:sz w:val="20"/>
              </w:rPr>
              <w:t>Cl0</w:t>
            </w:r>
          </w:p>
        </w:tc>
        <w:tc>
          <w:tcPr>
            <w:tcW w:w="752" w:type="dxa"/>
          </w:tcPr>
          <w:p>
            <w:pPr>
              <w:pStyle w:val="TableParagraph"/>
              <w:rPr>
                <w:sz w:val="12"/>
              </w:rPr>
            </w:pPr>
          </w:p>
        </w:tc>
        <w:tc>
          <w:tcPr>
            <w:tcW w:w="1410" w:type="dxa"/>
          </w:tcPr>
          <w:p>
            <w:pPr>
              <w:pStyle w:val="TableParagraph"/>
              <w:rPr>
                <w:sz w:val="12"/>
              </w:rPr>
            </w:pPr>
          </w:p>
        </w:tc>
        <w:tc>
          <w:tcPr>
            <w:tcW w:w="811" w:type="dxa"/>
          </w:tcPr>
          <w:p>
            <w:pPr>
              <w:pStyle w:val="TableParagraph"/>
              <w:spacing w:line="163" w:lineRule="exact"/>
              <w:ind w:left="55" w:right="15"/>
              <w:jc w:val="center"/>
              <w:rPr>
                <w:rFonts w:ascii="Courier New"/>
                <w:sz w:val="20"/>
              </w:rPr>
            </w:pPr>
            <w:r>
              <w:rPr>
                <w:rFonts w:ascii="Courier New"/>
                <w:spacing w:val="-4"/>
                <w:w w:val="90"/>
                <w:sz w:val="20"/>
              </w:rPr>
              <w:t>300*</w:t>
            </w:r>
          </w:p>
        </w:tc>
        <w:tc>
          <w:tcPr>
            <w:tcW w:w="991" w:type="dxa"/>
          </w:tcPr>
          <w:p>
            <w:pPr>
              <w:pStyle w:val="TableParagraph"/>
              <w:spacing w:line="163" w:lineRule="exact"/>
              <w:ind w:left="440"/>
              <w:rPr>
                <w:rFonts w:ascii="Courier New"/>
                <w:sz w:val="20"/>
              </w:rPr>
            </w:pPr>
            <w:r>
              <w:rPr>
                <w:rFonts w:ascii="Courier New"/>
                <w:w w:val="82"/>
                <w:sz w:val="20"/>
              </w:rPr>
              <w:t>4</w:t>
            </w:r>
          </w:p>
        </w:tc>
        <w:tc>
          <w:tcPr>
            <w:tcW w:w="671" w:type="dxa"/>
          </w:tcPr>
          <w:p>
            <w:pPr>
              <w:pStyle w:val="TableParagraph"/>
              <w:spacing w:line="163" w:lineRule="exact"/>
              <w:ind w:left="37" w:right="16"/>
              <w:jc w:val="center"/>
              <w:rPr>
                <w:rFonts w:ascii="Courier New"/>
                <w:sz w:val="20"/>
              </w:rPr>
            </w:pPr>
            <w:r>
              <w:rPr>
                <w:rFonts w:ascii="Courier New"/>
                <w:w w:val="75"/>
                <w:sz w:val="20"/>
              </w:rPr>
              <w:t>90-</w:t>
            </w:r>
            <w:r>
              <w:rPr>
                <w:rFonts w:ascii="Courier New"/>
                <w:spacing w:val="-5"/>
                <w:w w:val="85"/>
                <w:sz w:val="20"/>
              </w:rPr>
              <w:t>130</w:t>
            </w:r>
          </w:p>
        </w:tc>
      </w:tr>
      <w:tr>
        <w:trPr>
          <w:trHeight w:val="211" w:hRule="atLeast"/>
        </w:trPr>
        <w:tc>
          <w:tcPr>
            <w:tcW w:w="3263" w:type="dxa"/>
            <w:tcBorders>
              <w:bottom w:val="single" w:sz="12" w:space="0" w:color="000000"/>
            </w:tcBorders>
          </w:tcPr>
          <w:p>
            <w:pPr>
              <w:pStyle w:val="TableParagraph"/>
              <w:spacing w:line="192" w:lineRule="exact"/>
              <w:ind w:left="36"/>
              <w:rPr>
                <w:sz w:val="20"/>
              </w:rPr>
            </w:pPr>
            <w:r>
              <w:rPr>
                <w:w w:val="90"/>
                <w:sz w:val="20"/>
              </w:rPr>
              <w:t>Бензин</w:t>
            </w:r>
            <w:r>
              <w:rPr>
                <w:spacing w:val="8"/>
                <w:sz w:val="20"/>
              </w:rPr>
              <w:t> </w:t>
            </w:r>
            <w:r>
              <w:rPr>
                <w:spacing w:val="-2"/>
                <w:w w:val="95"/>
                <w:sz w:val="20"/>
              </w:rPr>
              <w:t>малосернистый</w:t>
            </w:r>
          </w:p>
        </w:tc>
        <w:tc>
          <w:tcPr>
            <w:tcW w:w="752" w:type="dxa"/>
            <w:tcBorders>
              <w:bottom w:val="single" w:sz="12" w:space="0" w:color="000000"/>
            </w:tcBorders>
          </w:tcPr>
          <w:p>
            <w:pPr>
              <w:pStyle w:val="TableParagraph"/>
              <w:spacing w:line="168" w:lineRule="exact" w:before="24"/>
              <w:ind w:left="47"/>
              <w:jc w:val="center"/>
              <w:rPr>
                <w:rFonts w:ascii="Courier New"/>
                <w:sz w:val="20"/>
              </w:rPr>
            </w:pPr>
            <w:r>
              <w:rPr>
                <w:rFonts w:ascii="Courier New"/>
                <w:w w:val="92"/>
                <w:sz w:val="20"/>
              </w:rPr>
              <w:t>5</w:t>
            </w:r>
          </w:p>
        </w:tc>
        <w:tc>
          <w:tcPr>
            <w:tcW w:w="1410" w:type="dxa"/>
            <w:tcBorders>
              <w:bottom w:val="single" w:sz="12" w:space="0" w:color="000000"/>
            </w:tcBorders>
          </w:tcPr>
          <w:p>
            <w:pPr>
              <w:pStyle w:val="TableParagraph"/>
              <w:spacing w:line="168" w:lineRule="exact" w:before="24"/>
              <w:ind w:left="23"/>
              <w:jc w:val="center"/>
              <w:rPr>
                <w:rFonts w:ascii="Courier New"/>
                <w:sz w:val="20"/>
              </w:rPr>
            </w:pPr>
            <w:r>
              <w:rPr>
                <w:rFonts w:ascii="Courier New"/>
                <w:spacing w:val="-5"/>
                <w:w w:val="75"/>
                <w:sz w:val="20"/>
              </w:rPr>
              <w:t>1,5</w:t>
            </w:r>
          </w:p>
        </w:tc>
        <w:tc>
          <w:tcPr>
            <w:tcW w:w="811" w:type="dxa"/>
            <w:tcBorders>
              <w:bottom w:val="single" w:sz="12" w:space="0" w:color="000000"/>
            </w:tcBorders>
          </w:tcPr>
          <w:p>
            <w:pPr>
              <w:pStyle w:val="TableParagraph"/>
              <w:spacing w:line="168" w:lineRule="exact" w:before="24"/>
              <w:ind w:left="50" w:right="15"/>
              <w:jc w:val="center"/>
              <w:rPr>
                <w:rFonts w:ascii="Courier New"/>
                <w:sz w:val="20"/>
              </w:rPr>
            </w:pPr>
            <w:r>
              <w:rPr>
                <w:rFonts w:ascii="Courier New"/>
                <w:spacing w:val="-4"/>
                <w:w w:val="90"/>
                <w:sz w:val="20"/>
              </w:rPr>
              <w:t>300*</w:t>
            </w:r>
          </w:p>
        </w:tc>
        <w:tc>
          <w:tcPr>
            <w:tcW w:w="991" w:type="dxa"/>
            <w:tcBorders>
              <w:bottom w:val="single" w:sz="12" w:space="0" w:color="000000"/>
            </w:tcBorders>
          </w:tcPr>
          <w:p>
            <w:pPr>
              <w:pStyle w:val="TableParagraph"/>
              <w:spacing w:line="168" w:lineRule="exact" w:before="24"/>
              <w:ind w:left="440"/>
              <w:rPr>
                <w:rFonts w:ascii="Courier New"/>
                <w:sz w:val="20"/>
              </w:rPr>
            </w:pPr>
            <w:r>
              <w:rPr>
                <w:rFonts w:ascii="Courier New"/>
                <w:w w:val="81"/>
                <w:sz w:val="20"/>
              </w:rPr>
              <w:t>4</w:t>
            </w:r>
          </w:p>
        </w:tc>
        <w:tc>
          <w:tcPr>
            <w:tcW w:w="671" w:type="dxa"/>
            <w:tcBorders>
              <w:bottom w:val="single" w:sz="12" w:space="0" w:color="000000"/>
            </w:tcBorders>
          </w:tcPr>
          <w:p>
            <w:pPr>
              <w:pStyle w:val="TableParagraph"/>
              <w:rPr>
                <w:sz w:val="14"/>
              </w:rPr>
            </w:pPr>
          </w:p>
        </w:tc>
      </w:tr>
      <w:tr>
        <w:trPr>
          <w:trHeight w:val="204" w:hRule="atLeast"/>
        </w:trPr>
        <w:tc>
          <w:tcPr>
            <w:tcW w:w="3263" w:type="dxa"/>
            <w:tcBorders>
              <w:top w:val="single" w:sz="12" w:space="0" w:color="000000"/>
              <w:bottom w:val="single" w:sz="12" w:space="0" w:color="000000"/>
            </w:tcBorders>
          </w:tcPr>
          <w:p>
            <w:pPr>
              <w:pStyle w:val="TableParagraph"/>
              <w:spacing w:line="184" w:lineRule="exact"/>
              <w:ind w:left="36"/>
              <w:rPr>
                <w:sz w:val="20"/>
              </w:rPr>
            </w:pPr>
            <w:r>
              <w:rPr>
                <w:w w:val="90"/>
                <w:sz w:val="20"/>
              </w:rPr>
              <w:t>Керосин,</w:t>
            </w:r>
            <w:r>
              <w:rPr>
                <w:spacing w:val="9"/>
                <w:sz w:val="20"/>
              </w:rPr>
              <w:t> </w:t>
            </w:r>
            <w:r>
              <w:rPr>
                <w:spacing w:val="-2"/>
                <w:sz w:val="20"/>
              </w:rPr>
              <w:t>легроин</w:t>
            </w:r>
          </w:p>
        </w:tc>
        <w:tc>
          <w:tcPr>
            <w:tcW w:w="752" w:type="dxa"/>
            <w:tcBorders>
              <w:top w:val="single" w:sz="12" w:space="0" w:color="000000"/>
              <w:bottom w:val="single" w:sz="12" w:space="0" w:color="000000"/>
            </w:tcBorders>
          </w:tcPr>
          <w:p>
            <w:pPr>
              <w:pStyle w:val="TableParagraph"/>
              <w:rPr>
                <w:sz w:val="14"/>
              </w:rPr>
            </w:pPr>
          </w:p>
        </w:tc>
        <w:tc>
          <w:tcPr>
            <w:tcW w:w="1410" w:type="dxa"/>
            <w:tcBorders>
              <w:top w:val="single" w:sz="12" w:space="0" w:color="000000"/>
              <w:bottom w:val="single" w:sz="12" w:space="0" w:color="000000"/>
            </w:tcBorders>
          </w:tcPr>
          <w:p>
            <w:pPr>
              <w:pStyle w:val="TableParagraph"/>
              <w:rPr>
                <w:sz w:val="14"/>
              </w:rPr>
            </w:pPr>
          </w:p>
        </w:tc>
        <w:tc>
          <w:tcPr>
            <w:tcW w:w="811" w:type="dxa"/>
            <w:tcBorders>
              <w:top w:val="single" w:sz="12" w:space="0" w:color="000000"/>
              <w:bottom w:val="single" w:sz="12" w:space="0" w:color="000000"/>
            </w:tcBorders>
          </w:tcPr>
          <w:p>
            <w:pPr>
              <w:pStyle w:val="TableParagraph"/>
              <w:spacing w:line="172" w:lineRule="exact" w:before="12"/>
              <w:ind w:left="46" w:right="15"/>
              <w:jc w:val="center"/>
              <w:rPr>
                <w:rFonts w:ascii="Courier New"/>
                <w:sz w:val="20"/>
              </w:rPr>
            </w:pPr>
            <w:r>
              <w:rPr>
                <w:rFonts w:ascii="Courier New"/>
                <w:spacing w:val="-4"/>
                <w:w w:val="90"/>
                <w:sz w:val="20"/>
              </w:rPr>
              <w:t>300*</w:t>
            </w:r>
          </w:p>
        </w:tc>
        <w:tc>
          <w:tcPr>
            <w:tcW w:w="991" w:type="dxa"/>
            <w:tcBorders>
              <w:top w:val="single" w:sz="12" w:space="0" w:color="000000"/>
              <w:bottom w:val="single" w:sz="12" w:space="0" w:color="000000"/>
            </w:tcBorders>
          </w:tcPr>
          <w:p>
            <w:pPr>
              <w:pStyle w:val="TableParagraph"/>
              <w:spacing w:line="172" w:lineRule="exact" w:before="12"/>
              <w:ind w:left="435"/>
              <w:rPr>
                <w:rFonts w:ascii="Courier New"/>
                <w:sz w:val="20"/>
              </w:rPr>
            </w:pPr>
            <w:r>
              <w:rPr>
                <w:rFonts w:ascii="Courier New"/>
                <w:w w:val="82"/>
                <w:sz w:val="20"/>
              </w:rPr>
              <w:t>4</w:t>
            </w:r>
          </w:p>
        </w:tc>
        <w:tc>
          <w:tcPr>
            <w:tcW w:w="671" w:type="dxa"/>
            <w:tcBorders>
              <w:top w:val="single" w:sz="12" w:space="0" w:color="000000"/>
              <w:bottom w:val="single" w:sz="12" w:space="0" w:color="000000"/>
            </w:tcBorders>
          </w:tcPr>
          <w:p>
            <w:pPr>
              <w:pStyle w:val="TableParagraph"/>
              <w:rPr>
                <w:sz w:val="14"/>
              </w:rPr>
            </w:pPr>
          </w:p>
        </w:tc>
      </w:tr>
      <w:tr>
        <w:trPr>
          <w:trHeight w:val="207" w:hRule="atLeast"/>
        </w:trPr>
        <w:tc>
          <w:tcPr>
            <w:tcW w:w="3263" w:type="dxa"/>
            <w:tcBorders>
              <w:top w:val="single" w:sz="12" w:space="0" w:color="000000"/>
            </w:tcBorders>
          </w:tcPr>
          <w:p>
            <w:pPr>
              <w:pStyle w:val="TableParagraph"/>
              <w:spacing w:line="187" w:lineRule="exact"/>
              <w:ind w:left="31"/>
              <w:rPr>
                <w:sz w:val="20"/>
              </w:rPr>
            </w:pPr>
            <w:r>
              <w:rPr>
                <w:spacing w:val="-2"/>
                <w:sz w:val="20"/>
              </w:rPr>
              <w:t>Бутан</w:t>
            </w:r>
          </w:p>
        </w:tc>
        <w:tc>
          <w:tcPr>
            <w:tcW w:w="752" w:type="dxa"/>
            <w:tcBorders>
              <w:top w:val="single" w:sz="12" w:space="0" w:color="000000"/>
            </w:tcBorders>
          </w:tcPr>
          <w:p>
            <w:pPr>
              <w:pStyle w:val="TableParagraph"/>
              <w:spacing w:line="180" w:lineRule="exact" w:before="7"/>
              <w:ind w:left="235"/>
              <w:rPr>
                <w:rFonts w:ascii="Courier New"/>
                <w:sz w:val="20"/>
              </w:rPr>
            </w:pPr>
            <w:r>
              <w:rPr>
                <w:rFonts w:ascii="Courier New"/>
                <w:spacing w:val="-5"/>
                <w:w w:val="95"/>
                <w:sz w:val="20"/>
              </w:rPr>
              <w:t>200</w:t>
            </w:r>
          </w:p>
        </w:tc>
        <w:tc>
          <w:tcPr>
            <w:tcW w:w="1410" w:type="dxa"/>
            <w:tcBorders>
              <w:top w:val="single" w:sz="12" w:space="0" w:color="000000"/>
            </w:tcBorders>
          </w:tcPr>
          <w:p>
            <w:pPr>
              <w:pStyle w:val="TableParagraph"/>
              <w:rPr>
                <w:sz w:val="14"/>
              </w:rPr>
            </w:pPr>
          </w:p>
        </w:tc>
        <w:tc>
          <w:tcPr>
            <w:tcW w:w="811" w:type="dxa"/>
            <w:tcBorders>
              <w:top w:val="single" w:sz="12" w:space="0" w:color="000000"/>
            </w:tcBorders>
          </w:tcPr>
          <w:p>
            <w:pPr>
              <w:pStyle w:val="TableParagraph"/>
              <w:spacing w:line="180" w:lineRule="exact" w:before="7"/>
              <w:ind w:left="46" w:right="15"/>
              <w:jc w:val="center"/>
              <w:rPr>
                <w:rFonts w:ascii="Courier New"/>
                <w:sz w:val="20"/>
              </w:rPr>
            </w:pPr>
            <w:r>
              <w:rPr>
                <w:rFonts w:ascii="Courier New"/>
                <w:spacing w:val="-4"/>
                <w:w w:val="90"/>
                <w:sz w:val="20"/>
              </w:rPr>
              <w:t>300*</w:t>
            </w:r>
          </w:p>
        </w:tc>
        <w:tc>
          <w:tcPr>
            <w:tcW w:w="991" w:type="dxa"/>
            <w:tcBorders>
              <w:top w:val="single" w:sz="12" w:space="0" w:color="000000"/>
            </w:tcBorders>
          </w:tcPr>
          <w:p>
            <w:pPr>
              <w:pStyle w:val="TableParagraph"/>
              <w:spacing w:line="180" w:lineRule="exact" w:before="7"/>
              <w:ind w:left="440"/>
              <w:rPr>
                <w:rFonts w:ascii="Courier New"/>
                <w:sz w:val="20"/>
              </w:rPr>
            </w:pPr>
            <w:r>
              <w:rPr>
                <w:rFonts w:ascii="Courier New"/>
                <w:w w:val="82"/>
                <w:sz w:val="20"/>
              </w:rPr>
              <w:t>4</w:t>
            </w:r>
          </w:p>
        </w:tc>
        <w:tc>
          <w:tcPr>
            <w:tcW w:w="671" w:type="dxa"/>
            <w:tcBorders>
              <w:top w:val="single" w:sz="12" w:space="0" w:color="000000"/>
            </w:tcBorders>
          </w:tcPr>
          <w:p>
            <w:pPr>
              <w:pStyle w:val="TableParagraph"/>
              <w:spacing w:line="180" w:lineRule="exact" w:before="7"/>
              <w:ind w:left="62" w:right="14"/>
              <w:jc w:val="center"/>
              <w:rPr>
                <w:rFonts w:ascii="Courier New"/>
                <w:sz w:val="20"/>
              </w:rPr>
            </w:pPr>
            <w:r>
              <w:rPr>
                <w:rFonts w:ascii="Courier New"/>
                <w:spacing w:val="-5"/>
                <w:w w:val="90"/>
                <w:sz w:val="20"/>
              </w:rPr>
              <w:t>125</w:t>
            </w:r>
          </w:p>
        </w:tc>
      </w:tr>
      <w:tr>
        <w:trPr>
          <w:trHeight w:val="219" w:hRule="atLeast"/>
        </w:trPr>
        <w:tc>
          <w:tcPr>
            <w:tcW w:w="3263" w:type="dxa"/>
          </w:tcPr>
          <w:p>
            <w:pPr>
              <w:pStyle w:val="TableParagraph"/>
              <w:spacing w:line="199" w:lineRule="exact"/>
              <w:ind w:left="31"/>
              <w:rPr>
                <w:sz w:val="20"/>
              </w:rPr>
            </w:pPr>
            <w:r>
              <w:rPr>
                <w:spacing w:val="-2"/>
                <w:sz w:val="20"/>
              </w:rPr>
              <w:t>Пентан</w:t>
            </w:r>
          </w:p>
        </w:tc>
        <w:tc>
          <w:tcPr>
            <w:tcW w:w="752" w:type="dxa"/>
          </w:tcPr>
          <w:p>
            <w:pPr>
              <w:pStyle w:val="TableParagraph"/>
              <w:spacing w:line="184" w:lineRule="exact" w:before="15"/>
              <w:ind w:left="247"/>
              <w:rPr>
                <w:rFonts w:ascii="Courier New"/>
                <w:sz w:val="20"/>
              </w:rPr>
            </w:pPr>
            <w:r>
              <w:rPr>
                <w:rFonts w:ascii="Courier New"/>
                <w:spacing w:val="-5"/>
                <w:w w:val="90"/>
                <w:sz w:val="20"/>
              </w:rPr>
              <w:t>100</w:t>
            </w:r>
          </w:p>
        </w:tc>
        <w:tc>
          <w:tcPr>
            <w:tcW w:w="1410" w:type="dxa"/>
          </w:tcPr>
          <w:p>
            <w:pPr>
              <w:pStyle w:val="TableParagraph"/>
              <w:spacing w:line="184" w:lineRule="exact" w:before="15"/>
              <w:ind w:left="18"/>
              <w:jc w:val="center"/>
              <w:rPr>
                <w:rFonts w:ascii="Courier New"/>
                <w:sz w:val="20"/>
              </w:rPr>
            </w:pPr>
            <w:r>
              <w:rPr>
                <w:rFonts w:ascii="Courier New"/>
                <w:spacing w:val="-5"/>
                <w:w w:val="95"/>
                <w:sz w:val="20"/>
              </w:rPr>
              <w:t>25</w:t>
            </w:r>
          </w:p>
        </w:tc>
        <w:tc>
          <w:tcPr>
            <w:tcW w:w="811" w:type="dxa"/>
          </w:tcPr>
          <w:p>
            <w:pPr>
              <w:pStyle w:val="TableParagraph"/>
              <w:spacing w:line="180" w:lineRule="exact" w:before="19"/>
              <w:ind w:left="46" w:right="15"/>
              <w:jc w:val="center"/>
              <w:rPr>
                <w:rFonts w:ascii="Courier New"/>
                <w:sz w:val="20"/>
              </w:rPr>
            </w:pPr>
            <w:r>
              <w:rPr>
                <w:rFonts w:ascii="Courier New"/>
                <w:spacing w:val="-4"/>
                <w:w w:val="90"/>
                <w:sz w:val="20"/>
              </w:rPr>
              <w:t>300*</w:t>
            </w:r>
          </w:p>
        </w:tc>
        <w:tc>
          <w:tcPr>
            <w:tcW w:w="991" w:type="dxa"/>
          </w:tcPr>
          <w:p>
            <w:pPr>
              <w:pStyle w:val="TableParagraph"/>
              <w:spacing w:line="184" w:lineRule="exact" w:before="15"/>
              <w:ind w:left="435"/>
              <w:rPr>
                <w:rFonts w:ascii="Courier New"/>
                <w:sz w:val="20"/>
              </w:rPr>
            </w:pPr>
            <w:r>
              <w:rPr>
                <w:rFonts w:ascii="Courier New"/>
                <w:w w:val="82"/>
                <w:sz w:val="20"/>
              </w:rPr>
              <w:t>4</w:t>
            </w:r>
          </w:p>
        </w:tc>
        <w:tc>
          <w:tcPr>
            <w:tcW w:w="671" w:type="dxa"/>
          </w:tcPr>
          <w:p>
            <w:pPr>
              <w:pStyle w:val="TableParagraph"/>
              <w:rPr>
                <w:sz w:val="14"/>
              </w:rPr>
            </w:pPr>
          </w:p>
        </w:tc>
      </w:tr>
      <w:tr>
        <w:trPr>
          <w:trHeight w:val="210" w:hRule="atLeast"/>
        </w:trPr>
        <w:tc>
          <w:tcPr>
            <w:tcW w:w="3263" w:type="dxa"/>
          </w:tcPr>
          <w:p>
            <w:pPr>
              <w:pStyle w:val="TableParagraph"/>
              <w:spacing w:line="190" w:lineRule="exact"/>
              <w:ind w:left="31"/>
              <w:rPr>
                <w:sz w:val="20"/>
              </w:rPr>
            </w:pPr>
            <w:r>
              <w:rPr>
                <w:spacing w:val="-2"/>
                <w:sz w:val="20"/>
              </w:rPr>
              <w:t>Циклогексан</w:t>
            </w:r>
          </w:p>
        </w:tc>
        <w:tc>
          <w:tcPr>
            <w:tcW w:w="752" w:type="dxa"/>
          </w:tcPr>
          <w:p>
            <w:pPr>
              <w:pStyle w:val="TableParagraph"/>
              <w:spacing w:line="180" w:lineRule="exact" w:before="10"/>
              <w:ind w:left="270"/>
              <w:rPr>
                <w:rFonts w:ascii="Courier New"/>
                <w:sz w:val="20"/>
              </w:rPr>
            </w:pPr>
            <w:r>
              <w:rPr>
                <w:rFonts w:ascii="Courier New"/>
                <w:spacing w:val="-5"/>
                <w:w w:val="75"/>
                <w:sz w:val="20"/>
              </w:rPr>
              <w:t>1,4</w:t>
            </w:r>
          </w:p>
        </w:tc>
        <w:tc>
          <w:tcPr>
            <w:tcW w:w="1410" w:type="dxa"/>
          </w:tcPr>
          <w:p>
            <w:pPr>
              <w:pStyle w:val="TableParagraph"/>
              <w:spacing w:line="175" w:lineRule="exact" w:before="15"/>
              <w:ind w:left="30"/>
              <w:jc w:val="center"/>
              <w:rPr>
                <w:rFonts w:ascii="Courier New"/>
                <w:sz w:val="20"/>
              </w:rPr>
            </w:pPr>
            <w:r>
              <w:rPr>
                <w:rFonts w:ascii="Courier New"/>
                <w:spacing w:val="-5"/>
                <w:w w:val="75"/>
                <w:sz w:val="20"/>
              </w:rPr>
              <w:t>1,4</w:t>
            </w:r>
          </w:p>
        </w:tc>
        <w:tc>
          <w:tcPr>
            <w:tcW w:w="811" w:type="dxa"/>
          </w:tcPr>
          <w:p>
            <w:pPr>
              <w:pStyle w:val="TableParagraph"/>
              <w:spacing w:line="171" w:lineRule="exact" w:before="19"/>
              <w:ind w:left="55" w:right="15"/>
              <w:jc w:val="center"/>
              <w:rPr>
                <w:rFonts w:ascii="Courier New"/>
                <w:sz w:val="20"/>
              </w:rPr>
            </w:pPr>
            <w:r>
              <w:rPr>
                <w:rFonts w:ascii="Courier New"/>
                <w:spacing w:val="-5"/>
                <w:sz w:val="20"/>
              </w:rPr>
              <w:t>80</w:t>
            </w:r>
          </w:p>
        </w:tc>
        <w:tc>
          <w:tcPr>
            <w:tcW w:w="991" w:type="dxa"/>
          </w:tcPr>
          <w:p>
            <w:pPr>
              <w:pStyle w:val="TableParagraph"/>
              <w:spacing w:line="175" w:lineRule="exact" w:before="15"/>
              <w:ind w:left="435"/>
              <w:rPr>
                <w:rFonts w:ascii="Courier New"/>
                <w:sz w:val="20"/>
              </w:rPr>
            </w:pPr>
            <w:r>
              <w:rPr>
                <w:rFonts w:ascii="Courier New"/>
                <w:w w:val="88"/>
                <w:sz w:val="20"/>
              </w:rPr>
              <w:t>4</w:t>
            </w:r>
          </w:p>
        </w:tc>
        <w:tc>
          <w:tcPr>
            <w:tcW w:w="671" w:type="dxa"/>
          </w:tcPr>
          <w:p>
            <w:pPr>
              <w:pStyle w:val="TableParagraph"/>
              <w:spacing w:line="175" w:lineRule="exact" w:before="15"/>
              <w:ind w:left="37" w:right="11"/>
              <w:jc w:val="center"/>
              <w:rPr>
                <w:rFonts w:ascii="Courier New"/>
                <w:sz w:val="20"/>
              </w:rPr>
            </w:pPr>
            <w:r>
              <w:rPr>
                <w:rFonts w:ascii="Courier New"/>
                <w:spacing w:val="-5"/>
                <w:w w:val="90"/>
                <w:sz w:val="20"/>
              </w:rPr>
              <w:t>575</w:t>
            </w:r>
          </w:p>
        </w:tc>
      </w:tr>
      <w:tr>
        <w:trPr>
          <w:trHeight w:val="219" w:hRule="atLeast"/>
        </w:trPr>
        <w:tc>
          <w:tcPr>
            <w:tcW w:w="3263" w:type="dxa"/>
          </w:tcPr>
          <w:p>
            <w:pPr>
              <w:pStyle w:val="TableParagraph"/>
              <w:spacing w:line="199" w:lineRule="exact"/>
              <w:ind w:left="27"/>
              <w:rPr>
                <w:sz w:val="20"/>
              </w:rPr>
            </w:pPr>
            <w:r>
              <w:rPr>
                <w:spacing w:val="-2"/>
                <w:sz w:val="20"/>
              </w:rPr>
              <w:t>Метилциклогексан</w:t>
            </w:r>
          </w:p>
        </w:tc>
        <w:tc>
          <w:tcPr>
            <w:tcW w:w="752" w:type="dxa"/>
          </w:tcPr>
          <w:p>
            <w:pPr>
              <w:pStyle w:val="TableParagraph"/>
              <w:rPr>
                <w:sz w:val="14"/>
              </w:rPr>
            </w:pPr>
          </w:p>
        </w:tc>
        <w:tc>
          <w:tcPr>
            <w:tcW w:w="1410" w:type="dxa"/>
          </w:tcPr>
          <w:p>
            <w:pPr>
              <w:pStyle w:val="TableParagraph"/>
              <w:rPr>
                <w:sz w:val="14"/>
              </w:rPr>
            </w:pPr>
          </w:p>
        </w:tc>
        <w:tc>
          <w:tcPr>
            <w:tcW w:w="811" w:type="dxa"/>
          </w:tcPr>
          <w:p>
            <w:pPr>
              <w:pStyle w:val="TableParagraph"/>
              <w:spacing w:line="175" w:lineRule="exact" w:before="24"/>
              <w:ind w:left="56" w:right="14"/>
              <w:jc w:val="center"/>
              <w:rPr>
                <w:rFonts w:ascii="Courier New"/>
                <w:sz w:val="20"/>
              </w:rPr>
            </w:pPr>
            <w:r>
              <w:rPr>
                <w:rFonts w:ascii="Courier New"/>
                <w:spacing w:val="-5"/>
                <w:w w:val="95"/>
                <w:sz w:val="20"/>
              </w:rPr>
              <w:t>50</w:t>
            </w:r>
          </w:p>
        </w:tc>
        <w:tc>
          <w:tcPr>
            <w:tcW w:w="991" w:type="dxa"/>
          </w:tcPr>
          <w:p>
            <w:pPr>
              <w:pStyle w:val="TableParagraph"/>
              <w:spacing w:line="180" w:lineRule="exact" w:before="19"/>
              <w:ind w:left="435"/>
              <w:rPr>
                <w:rFonts w:ascii="Courier New"/>
                <w:sz w:val="20"/>
              </w:rPr>
            </w:pPr>
            <w:r>
              <w:rPr>
                <w:rFonts w:ascii="Courier New"/>
                <w:w w:val="86"/>
                <w:sz w:val="20"/>
              </w:rPr>
              <w:t>4</w:t>
            </w:r>
          </w:p>
        </w:tc>
        <w:tc>
          <w:tcPr>
            <w:tcW w:w="671" w:type="dxa"/>
          </w:tcPr>
          <w:p>
            <w:pPr>
              <w:pStyle w:val="TableParagraph"/>
              <w:rPr>
                <w:sz w:val="14"/>
              </w:rPr>
            </w:pPr>
          </w:p>
        </w:tc>
      </w:tr>
      <w:tr>
        <w:trPr>
          <w:trHeight w:val="214" w:hRule="atLeast"/>
        </w:trPr>
        <w:tc>
          <w:tcPr>
            <w:tcW w:w="3263" w:type="dxa"/>
          </w:tcPr>
          <w:p>
            <w:pPr>
              <w:pStyle w:val="TableParagraph"/>
              <w:spacing w:line="195" w:lineRule="exact"/>
              <w:ind w:left="27"/>
              <w:rPr>
                <w:sz w:val="20"/>
              </w:rPr>
            </w:pPr>
            <w:r>
              <w:rPr>
                <w:spacing w:val="-2"/>
                <w:sz w:val="20"/>
              </w:rPr>
              <w:t>Бензол</w:t>
            </w:r>
          </w:p>
        </w:tc>
        <w:tc>
          <w:tcPr>
            <w:tcW w:w="752" w:type="dxa"/>
          </w:tcPr>
          <w:p>
            <w:pPr>
              <w:pStyle w:val="TableParagraph"/>
              <w:spacing w:line="180" w:lineRule="exact" w:before="15"/>
              <w:ind w:left="270"/>
              <w:rPr>
                <w:rFonts w:ascii="Courier New"/>
                <w:sz w:val="20"/>
              </w:rPr>
            </w:pPr>
            <w:r>
              <w:rPr>
                <w:rFonts w:ascii="Courier New"/>
                <w:spacing w:val="-5"/>
                <w:w w:val="70"/>
                <w:sz w:val="20"/>
              </w:rPr>
              <w:t>1,5</w:t>
            </w:r>
          </w:p>
        </w:tc>
        <w:tc>
          <w:tcPr>
            <w:tcW w:w="1410" w:type="dxa"/>
          </w:tcPr>
          <w:p>
            <w:pPr>
              <w:pStyle w:val="TableParagraph"/>
              <w:spacing w:line="180" w:lineRule="exact" w:before="15"/>
              <w:ind w:left="8"/>
              <w:jc w:val="center"/>
              <w:rPr>
                <w:rFonts w:ascii="Courier New"/>
                <w:sz w:val="20"/>
              </w:rPr>
            </w:pPr>
            <w:r>
              <w:rPr>
                <w:rFonts w:ascii="Courier New"/>
                <w:spacing w:val="-5"/>
                <w:w w:val="80"/>
                <w:sz w:val="20"/>
              </w:rPr>
              <w:t>0,8</w:t>
            </w:r>
          </w:p>
        </w:tc>
        <w:tc>
          <w:tcPr>
            <w:tcW w:w="811" w:type="dxa"/>
          </w:tcPr>
          <w:p>
            <w:pPr>
              <w:pStyle w:val="TableParagraph"/>
              <w:spacing w:line="180" w:lineRule="exact" w:before="15"/>
              <w:ind w:left="56" w:right="13"/>
              <w:jc w:val="center"/>
              <w:rPr>
                <w:rFonts w:ascii="Courier New"/>
                <w:sz w:val="20"/>
              </w:rPr>
            </w:pPr>
            <w:r>
              <w:rPr>
                <w:rFonts w:ascii="Courier New"/>
                <w:spacing w:val="-5"/>
                <w:sz w:val="20"/>
              </w:rPr>
              <w:t>5+</w:t>
            </w:r>
          </w:p>
        </w:tc>
        <w:tc>
          <w:tcPr>
            <w:tcW w:w="991" w:type="dxa"/>
          </w:tcPr>
          <w:p>
            <w:pPr>
              <w:pStyle w:val="TableParagraph"/>
              <w:spacing w:line="180" w:lineRule="exact" w:before="15"/>
              <w:ind w:left="444"/>
              <w:rPr>
                <w:rFonts w:ascii="Courier New"/>
                <w:sz w:val="20"/>
              </w:rPr>
            </w:pPr>
            <w:r>
              <w:rPr>
                <w:rFonts w:ascii="Courier New"/>
                <w:w w:val="94"/>
                <w:sz w:val="20"/>
              </w:rPr>
              <w:t>2</w:t>
            </w:r>
          </w:p>
        </w:tc>
        <w:tc>
          <w:tcPr>
            <w:tcW w:w="671" w:type="dxa"/>
          </w:tcPr>
          <w:p>
            <w:pPr>
              <w:pStyle w:val="TableParagraph"/>
              <w:spacing w:line="180" w:lineRule="exact" w:before="15"/>
              <w:ind w:left="56" w:right="16"/>
              <w:jc w:val="center"/>
              <w:rPr>
                <w:rFonts w:ascii="Courier New"/>
                <w:sz w:val="20"/>
              </w:rPr>
            </w:pPr>
            <w:r>
              <w:rPr>
                <w:rFonts w:ascii="Courier New"/>
                <w:spacing w:val="-2"/>
                <w:w w:val="90"/>
                <w:sz w:val="20"/>
              </w:rPr>
              <w:t>10000</w:t>
            </w:r>
          </w:p>
        </w:tc>
      </w:tr>
      <w:tr>
        <w:trPr>
          <w:trHeight w:val="211" w:hRule="atLeast"/>
        </w:trPr>
        <w:tc>
          <w:tcPr>
            <w:tcW w:w="3263" w:type="dxa"/>
            <w:tcBorders>
              <w:bottom w:val="single" w:sz="12" w:space="0" w:color="000000"/>
            </w:tcBorders>
          </w:tcPr>
          <w:p>
            <w:pPr>
              <w:pStyle w:val="TableParagraph"/>
              <w:spacing w:line="192" w:lineRule="exact"/>
              <w:ind w:left="24"/>
              <w:rPr>
                <w:sz w:val="20"/>
              </w:rPr>
            </w:pPr>
            <w:r>
              <w:rPr>
                <w:spacing w:val="-2"/>
                <w:sz w:val="20"/>
              </w:rPr>
              <w:t>Толуол</w:t>
            </w:r>
          </w:p>
        </w:tc>
        <w:tc>
          <w:tcPr>
            <w:tcW w:w="752" w:type="dxa"/>
            <w:tcBorders>
              <w:bottom w:val="single" w:sz="12" w:space="0" w:color="000000"/>
            </w:tcBorders>
          </w:tcPr>
          <w:p>
            <w:pPr>
              <w:pStyle w:val="TableParagraph"/>
              <w:spacing w:line="177" w:lineRule="exact" w:before="15"/>
              <w:ind w:left="252"/>
              <w:rPr>
                <w:rFonts w:ascii="Courier New"/>
                <w:sz w:val="20"/>
              </w:rPr>
            </w:pPr>
            <w:r>
              <w:rPr>
                <w:rFonts w:ascii="Courier New"/>
                <w:spacing w:val="-5"/>
                <w:w w:val="80"/>
                <w:sz w:val="20"/>
              </w:rPr>
              <w:t>0,6</w:t>
            </w:r>
          </w:p>
        </w:tc>
        <w:tc>
          <w:tcPr>
            <w:tcW w:w="1410" w:type="dxa"/>
            <w:tcBorders>
              <w:bottom w:val="single" w:sz="12" w:space="0" w:color="000000"/>
            </w:tcBorders>
          </w:tcPr>
          <w:p>
            <w:pPr>
              <w:pStyle w:val="TableParagraph"/>
              <w:spacing w:line="177" w:lineRule="exact" w:before="15"/>
              <w:ind w:left="5"/>
              <w:jc w:val="center"/>
              <w:rPr>
                <w:rFonts w:ascii="Courier New"/>
                <w:sz w:val="20"/>
              </w:rPr>
            </w:pPr>
            <w:r>
              <w:rPr>
                <w:rFonts w:ascii="Courier New"/>
                <w:spacing w:val="-5"/>
                <w:w w:val="80"/>
                <w:sz w:val="20"/>
              </w:rPr>
              <w:t>0,6</w:t>
            </w:r>
          </w:p>
        </w:tc>
        <w:tc>
          <w:tcPr>
            <w:tcW w:w="811" w:type="dxa"/>
            <w:tcBorders>
              <w:bottom w:val="single" w:sz="12" w:space="0" w:color="000000"/>
            </w:tcBorders>
          </w:tcPr>
          <w:p>
            <w:pPr>
              <w:pStyle w:val="TableParagraph"/>
              <w:spacing w:line="168" w:lineRule="exact" w:before="24"/>
              <w:ind w:left="56" w:right="14"/>
              <w:jc w:val="center"/>
              <w:rPr>
                <w:rFonts w:ascii="Courier New"/>
                <w:sz w:val="20"/>
              </w:rPr>
            </w:pPr>
            <w:r>
              <w:rPr>
                <w:rFonts w:ascii="Courier New"/>
                <w:spacing w:val="-5"/>
                <w:w w:val="95"/>
                <w:sz w:val="20"/>
              </w:rPr>
              <w:t>50</w:t>
            </w:r>
          </w:p>
        </w:tc>
        <w:tc>
          <w:tcPr>
            <w:tcW w:w="991" w:type="dxa"/>
            <w:tcBorders>
              <w:bottom w:val="single" w:sz="12" w:space="0" w:color="000000"/>
            </w:tcBorders>
          </w:tcPr>
          <w:p>
            <w:pPr>
              <w:pStyle w:val="TableParagraph"/>
              <w:spacing w:line="172" w:lineRule="exact" w:before="19"/>
              <w:ind w:left="446"/>
              <w:rPr>
                <w:rFonts w:ascii="Courier New"/>
                <w:sz w:val="20"/>
              </w:rPr>
            </w:pPr>
            <w:r>
              <w:rPr>
                <w:rFonts w:ascii="Courier New"/>
                <w:w w:val="87"/>
                <w:sz w:val="20"/>
              </w:rPr>
              <w:t>3</w:t>
            </w:r>
          </w:p>
        </w:tc>
        <w:tc>
          <w:tcPr>
            <w:tcW w:w="671" w:type="dxa"/>
            <w:tcBorders>
              <w:bottom w:val="single" w:sz="12" w:space="0" w:color="000000"/>
            </w:tcBorders>
          </w:tcPr>
          <w:p>
            <w:pPr>
              <w:pStyle w:val="TableParagraph"/>
              <w:spacing w:line="172" w:lineRule="exact" w:before="19"/>
              <w:ind w:left="60" w:right="16"/>
              <w:jc w:val="center"/>
              <w:rPr>
                <w:rFonts w:ascii="Courier New"/>
                <w:sz w:val="20"/>
              </w:rPr>
            </w:pPr>
            <w:r>
              <w:rPr>
                <w:rFonts w:ascii="Courier New"/>
                <w:spacing w:val="-4"/>
                <w:w w:val="90"/>
                <w:sz w:val="20"/>
              </w:rPr>
              <w:t>1100</w:t>
            </w:r>
          </w:p>
        </w:tc>
      </w:tr>
      <w:tr>
        <w:trPr>
          <w:trHeight w:val="202" w:hRule="atLeast"/>
        </w:trPr>
        <w:tc>
          <w:tcPr>
            <w:tcW w:w="3263" w:type="dxa"/>
            <w:tcBorders>
              <w:top w:val="single" w:sz="12" w:space="0" w:color="000000"/>
            </w:tcBorders>
          </w:tcPr>
          <w:p>
            <w:pPr>
              <w:pStyle w:val="TableParagraph"/>
              <w:spacing w:line="183" w:lineRule="exact"/>
              <w:ind w:left="27"/>
              <w:rPr>
                <w:sz w:val="20"/>
              </w:rPr>
            </w:pPr>
            <w:r>
              <w:rPr>
                <w:spacing w:val="-2"/>
                <w:sz w:val="20"/>
              </w:rPr>
              <w:t>Ксилол</w:t>
            </w:r>
          </w:p>
        </w:tc>
        <w:tc>
          <w:tcPr>
            <w:tcW w:w="752" w:type="dxa"/>
            <w:tcBorders>
              <w:top w:val="single" w:sz="12" w:space="0" w:color="000000"/>
            </w:tcBorders>
          </w:tcPr>
          <w:p>
            <w:pPr>
              <w:pStyle w:val="TableParagraph"/>
              <w:spacing w:line="180" w:lineRule="exact" w:before="3"/>
              <w:ind w:left="252"/>
              <w:rPr>
                <w:rFonts w:ascii="Courier New"/>
                <w:sz w:val="20"/>
              </w:rPr>
            </w:pPr>
            <w:r>
              <w:rPr>
                <w:rFonts w:ascii="Courier New"/>
                <w:spacing w:val="-5"/>
                <w:w w:val="80"/>
                <w:sz w:val="20"/>
              </w:rPr>
              <w:t>0,2</w:t>
            </w:r>
          </w:p>
        </w:tc>
        <w:tc>
          <w:tcPr>
            <w:tcW w:w="1410" w:type="dxa"/>
            <w:tcBorders>
              <w:top w:val="single" w:sz="12" w:space="0" w:color="000000"/>
            </w:tcBorders>
          </w:tcPr>
          <w:p>
            <w:pPr>
              <w:pStyle w:val="TableParagraph"/>
              <w:spacing w:line="175" w:lineRule="exact" w:before="7"/>
              <w:ind w:left="12"/>
              <w:jc w:val="center"/>
              <w:rPr>
                <w:rFonts w:ascii="Courier New"/>
                <w:sz w:val="20"/>
              </w:rPr>
            </w:pPr>
            <w:r>
              <w:rPr>
                <w:rFonts w:ascii="Courier New"/>
                <w:spacing w:val="-5"/>
                <w:w w:val="80"/>
                <w:sz w:val="20"/>
              </w:rPr>
              <w:t>0,2</w:t>
            </w:r>
          </w:p>
        </w:tc>
        <w:tc>
          <w:tcPr>
            <w:tcW w:w="811" w:type="dxa"/>
            <w:tcBorders>
              <w:top w:val="single" w:sz="12" w:space="0" w:color="000000"/>
            </w:tcBorders>
          </w:tcPr>
          <w:p>
            <w:pPr>
              <w:pStyle w:val="TableParagraph"/>
              <w:spacing w:line="171" w:lineRule="exact" w:before="12"/>
              <w:ind w:left="56" w:right="14"/>
              <w:jc w:val="center"/>
              <w:rPr>
                <w:rFonts w:ascii="Courier New"/>
                <w:sz w:val="20"/>
              </w:rPr>
            </w:pPr>
            <w:r>
              <w:rPr>
                <w:rFonts w:ascii="Courier New"/>
                <w:spacing w:val="-5"/>
                <w:w w:val="95"/>
                <w:sz w:val="20"/>
              </w:rPr>
              <w:t>50</w:t>
            </w:r>
          </w:p>
        </w:tc>
        <w:tc>
          <w:tcPr>
            <w:tcW w:w="991" w:type="dxa"/>
            <w:tcBorders>
              <w:top w:val="single" w:sz="12" w:space="0" w:color="000000"/>
            </w:tcBorders>
          </w:tcPr>
          <w:p>
            <w:pPr>
              <w:pStyle w:val="TableParagraph"/>
              <w:spacing w:line="175" w:lineRule="exact" w:before="7"/>
              <w:ind w:left="442"/>
              <w:rPr>
                <w:rFonts w:ascii="Courier New"/>
                <w:sz w:val="20"/>
              </w:rPr>
            </w:pPr>
            <w:r>
              <w:rPr>
                <w:rFonts w:ascii="Courier New"/>
                <w:w w:val="92"/>
                <w:sz w:val="20"/>
              </w:rPr>
              <w:t>3</w:t>
            </w:r>
          </w:p>
        </w:tc>
        <w:tc>
          <w:tcPr>
            <w:tcW w:w="671" w:type="dxa"/>
            <w:tcBorders>
              <w:top w:val="single" w:sz="12" w:space="0" w:color="000000"/>
            </w:tcBorders>
          </w:tcPr>
          <w:p>
            <w:pPr>
              <w:pStyle w:val="TableParagraph"/>
              <w:rPr>
                <w:sz w:val="14"/>
              </w:rPr>
            </w:pPr>
          </w:p>
        </w:tc>
      </w:tr>
      <w:tr>
        <w:trPr>
          <w:trHeight w:val="214" w:hRule="atLeast"/>
        </w:trPr>
        <w:tc>
          <w:tcPr>
            <w:tcW w:w="3263" w:type="dxa"/>
          </w:tcPr>
          <w:p>
            <w:pPr>
              <w:pStyle w:val="TableParagraph"/>
              <w:spacing w:line="195" w:lineRule="exact"/>
              <w:ind w:left="25"/>
              <w:rPr>
                <w:sz w:val="20"/>
              </w:rPr>
            </w:pPr>
            <w:r>
              <w:rPr>
                <w:spacing w:val="-2"/>
                <w:w w:val="90"/>
                <w:sz w:val="20"/>
              </w:rPr>
              <w:t>Этил-</w:t>
            </w:r>
            <w:r>
              <w:rPr>
                <w:spacing w:val="-2"/>
                <w:sz w:val="20"/>
              </w:rPr>
              <w:t>бензол</w:t>
            </w:r>
          </w:p>
        </w:tc>
        <w:tc>
          <w:tcPr>
            <w:tcW w:w="752" w:type="dxa"/>
          </w:tcPr>
          <w:p>
            <w:pPr>
              <w:pStyle w:val="TableParagraph"/>
              <w:spacing w:line="180" w:lineRule="exact" w:before="15"/>
              <w:ind w:left="202"/>
              <w:rPr>
                <w:rFonts w:ascii="Courier New"/>
                <w:sz w:val="20"/>
              </w:rPr>
            </w:pPr>
            <w:r>
              <w:rPr>
                <w:rFonts w:ascii="Courier New"/>
                <w:spacing w:val="-4"/>
                <w:w w:val="85"/>
                <w:sz w:val="20"/>
              </w:rPr>
              <w:t>0,02</w:t>
            </w:r>
          </w:p>
        </w:tc>
        <w:tc>
          <w:tcPr>
            <w:tcW w:w="1410" w:type="dxa"/>
          </w:tcPr>
          <w:p>
            <w:pPr>
              <w:pStyle w:val="TableParagraph"/>
              <w:spacing w:line="175" w:lineRule="exact" w:before="19"/>
              <w:ind w:left="11"/>
              <w:jc w:val="center"/>
              <w:rPr>
                <w:rFonts w:ascii="Courier New"/>
                <w:sz w:val="20"/>
              </w:rPr>
            </w:pPr>
            <w:r>
              <w:rPr>
                <w:rFonts w:ascii="Courier New"/>
                <w:spacing w:val="-4"/>
                <w:w w:val="85"/>
                <w:sz w:val="20"/>
              </w:rPr>
              <w:t>0,02</w:t>
            </w:r>
          </w:p>
        </w:tc>
        <w:tc>
          <w:tcPr>
            <w:tcW w:w="811" w:type="dxa"/>
          </w:tcPr>
          <w:p>
            <w:pPr>
              <w:pStyle w:val="TableParagraph"/>
              <w:rPr>
                <w:sz w:val="14"/>
              </w:rPr>
            </w:pPr>
          </w:p>
        </w:tc>
        <w:tc>
          <w:tcPr>
            <w:tcW w:w="991" w:type="dxa"/>
          </w:tcPr>
          <w:p>
            <w:pPr>
              <w:pStyle w:val="TableParagraph"/>
              <w:rPr>
                <w:sz w:val="14"/>
              </w:rPr>
            </w:pPr>
          </w:p>
        </w:tc>
        <w:tc>
          <w:tcPr>
            <w:tcW w:w="671" w:type="dxa"/>
          </w:tcPr>
          <w:p>
            <w:pPr>
              <w:pStyle w:val="TableParagraph"/>
              <w:rPr>
                <w:sz w:val="14"/>
              </w:rPr>
            </w:pPr>
          </w:p>
        </w:tc>
      </w:tr>
      <w:tr>
        <w:trPr>
          <w:trHeight w:val="219" w:hRule="atLeast"/>
        </w:trPr>
        <w:tc>
          <w:tcPr>
            <w:tcW w:w="3263" w:type="dxa"/>
          </w:tcPr>
          <w:p>
            <w:pPr>
              <w:pStyle w:val="TableParagraph"/>
              <w:spacing w:line="199" w:lineRule="exact"/>
              <w:ind w:left="32"/>
              <w:rPr>
                <w:sz w:val="20"/>
              </w:rPr>
            </w:pPr>
            <w:r>
              <w:rPr>
                <w:spacing w:val="-2"/>
                <w:sz w:val="20"/>
              </w:rPr>
              <w:t>Диэтиленбензол</w:t>
            </w:r>
          </w:p>
        </w:tc>
        <w:tc>
          <w:tcPr>
            <w:tcW w:w="752" w:type="dxa"/>
          </w:tcPr>
          <w:p>
            <w:pPr>
              <w:pStyle w:val="TableParagraph"/>
              <w:rPr>
                <w:sz w:val="14"/>
              </w:rPr>
            </w:pPr>
          </w:p>
        </w:tc>
        <w:tc>
          <w:tcPr>
            <w:tcW w:w="1410" w:type="dxa"/>
          </w:tcPr>
          <w:p>
            <w:pPr>
              <w:pStyle w:val="TableParagraph"/>
              <w:rPr>
                <w:sz w:val="14"/>
              </w:rPr>
            </w:pPr>
          </w:p>
        </w:tc>
        <w:tc>
          <w:tcPr>
            <w:tcW w:w="811" w:type="dxa"/>
          </w:tcPr>
          <w:p>
            <w:pPr>
              <w:pStyle w:val="TableParagraph"/>
              <w:spacing w:line="175" w:lineRule="exact" w:before="24"/>
              <w:ind w:left="56" w:right="10"/>
              <w:jc w:val="center"/>
              <w:rPr>
                <w:rFonts w:ascii="Courier New"/>
                <w:sz w:val="20"/>
              </w:rPr>
            </w:pPr>
            <w:r>
              <w:rPr>
                <w:rFonts w:ascii="Courier New"/>
                <w:spacing w:val="-5"/>
                <w:w w:val="95"/>
                <w:sz w:val="20"/>
              </w:rPr>
              <w:t>10</w:t>
            </w:r>
          </w:p>
        </w:tc>
        <w:tc>
          <w:tcPr>
            <w:tcW w:w="991" w:type="dxa"/>
          </w:tcPr>
          <w:p>
            <w:pPr>
              <w:pStyle w:val="TableParagraph"/>
              <w:spacing w:line="175" w:lineRule="exact" w:before="24"/>
              <w:ind w:left="442"/>
              <w:rPr>
                <w:rFonts w:ascii="Courier New"/>
                <w:sz w:val="20"/>
              </w:rPr>
            </w:pPr>
            <w:r>
              <w:rPr>
                <w:rFonts w:ascii="Courier New"/>
                <w:w w:val="92"/>
                <w:sz w:val="20"/>
              </w:rPr>
              <w:t>3</w:t>
            </w:r>
          </w:p>
        </w:tc>
        <w:tc>
          <w:tcPr>
            <w:tcW w:w="671" w:type="dxa"/>
          </w:tcPr>
          <w:p>
            <w:pPr>
              <w:pStyle w:val="TableParagraph"/>
              <w:rPr>
                <w:sz w:val="14"/>
              </w:rPr>
            </w:pPr>
          </w:p>
        </w:tc>
      </w:tr>
      <w:tr>
        <w:trPr>
          <w:trHeight w:val="214" w:hRule="atLeast"/>
        </w:trPr>
        <w:tc>
          <w:tcPr>
            <w:tcW w:w="3263" w:type="dxa"/>
          </w:tcPr>
          <w:p>
            <w:pPr>
              <w:pStyle w:val="TableParagraph"/>
              <w:spacing w:line="195" w:lineRule="exact"/>
              <w:ind w:left="25"/>
              <w:rPr>
                <w:sz w:val="20"/>
              </w:rPr>
            </w:pPr>
            <w:r>
              <w:rPr>
                <w:spacing w:val="-2"/>
                <w:sz w:val="20"/>
              </w:rPr>
              <w:t>Этилтолуол</w:t>
            </w:r>
          </w:p>
        </w:tc>
        <w:tc>
          <w:tcPr>
            <w:tcW w:w="752" w:type="dxa"/>
          </w:tcPr>
          <w:p>
            <w:pPr>
              <w:pStyle w:val="TableParagraph"/>
              <w:rPr>
                <w:sz w:val="14"/>
              </w:rPr>
            </w:pPr>
          </w:p>
        </w:tc>
        <w:tc>
          <w:tcPr>
            <w:tcW w:w="1410" w:type="dxa"/>
          </w:tcPr>
          <w:p>
            <w:pPr>
              <w:pStyle w:val="TableParagraph"/>
              <w:rPr>
                <w:sz w:val="14"/>
              </w:rPr>
            </w:pPr>
          </w:p>
        </w:tc>
        <w:tc>
          <w:tcPr>
            <w:tcW w:w="811" w:type="dxa"/>
          </w:tcPr>
          <w:p>
            <w:pPr>
              <w:pStyle w:val="TableParagraph"/>
              <w:spacing w:line="175" w:lineRule="exact" w:before="19"/>
              <w:ind w:left="55" w:right="15"/>
              <w:jc w:val="center"/>
              <w:rPr>
                <w:rFonts w:ascii="Courier New"/>
                <w:sz w:val="20"/>
              </w:rPr>
            </w:pPr>
            <w:r>
              <w:rPr>
                <w:rFonts w:ascii="Courier New"/>
                <w:spacing w:val="-5"/>
                <w:sz w:val="20"/>
              </w:rPr>
              <w:t>50</w:t>
            </w:r>
          </w:p>
        </w:tc>
        <w:tc>
          <w:tcPr>
            <w:tcW w:w="991" w:type="dxa"/>
          </w:tcPr>
          <w:p>
            <w:pPr>
              <w:pStyle w:val="TableParagraph"/>
              <w:spacing w:line="180" w:lineRule="exact" w:before="15"/>
              <w:ind w:left="435"/>
              <w:rPr>
                <w:rFonts w:ascii="Courier New"/>
                <w:sz w:val="20"/>
              </w:rPr>
            </w:pPr>
            <w:r>
              <w:rPr>
                <w:rFonts w:ascii="Courier New"/>
                <w:w w:val="89"/>
                <w:sz w:val="20"/>
              </w:rPr>
              <w:t>4</w:t>
            </w:r>
          </w:p>
        </w:tc>
        <w:tc>
          <w:tcPr>
            <w:tcW w:w="671" w:type="dxa"/>
          </w:tcPr>
          <w:p>
            <w:pPr>
              <w:pStyle w:val="TableParagraph"/>
              <w:rPr>
                <w:sz w:val="14"/>
              </w:rPr>
            </w:pPr>
          </w:p>
        </w:tc>
      </w:tr>
      <w:tr>
        <w:trPr>
          <w:trHeight w:val="214" w:hRule="atLeast"/>
        </w:trPr>
        <w:tc>
          <w:tcPr>
            <w:tcW w:w="3263" w:type="dxa"/>
          </w:tcPr>
          <w:p>
            <w:pPr>
              <w:pStyle w:val="TableParagraph"/>
              <w:spacing w:line="195" w:lineRule="exact"/>
              <w:ind w:left="27"/>
              <w:rPr>
                <w:sz w:val="20"/>
              </w:rPr>
            </w:pPr>
            <w:r>
              <w:rPr>
                <w:spacing w:val="-2"/>
                <w:sz w:val="20"/>
              </w:rPr>
              <w:t>Метанол</w:t>
            </w:r>
          </w:p>
        </w:tc>
        <w:tc>
          <w:tcPr>
            <w:tcW w:w="752" w:type="dxa"/>
          </w:tcPr>
          <w:p>
            <w:pPr>
              <w:pStyle w:val="TableParagraph"/>
              <w:spacing w:line="180" w:lineRule="exact" w:before="15"/>
              <w:ind w:left="23"/>
              <w:jc w:val="center"/>
              <w:rPr>
                <w:rFonts w:ascii="Courier New"/>
                <w:sz w:val="20"/>
              </w:rPr>
            </w:pPr>
            <w:r>
              <w:rPr>
                <w:rFonts w:ascii="Courier New"/>
                <w:w w:val="70"/>
                <w:sz w:val="20"/>
              </w:rPr>
              <w:t>1</w:t>
            </w:r>
          </w:p>
        </w:tc>
        <w:tc>
          <w:tcPr>
            <w:tcW w:w="1410" w:type="dxa"/>
          </w:tcPr>
          <w:p>
            <w:pPr>
              <w:pStyle w:val="TableParagraph"/>
              <w:spacing w:line="180" w:lineRule="exact" w:before="15"/>
              <w:jc w:val="center"/>
              <w:rPr>
                <w:rFonts w:ascii="Courier New"/>
                <w:sz w:val="20"/>
              </w:rPr>
            </w:pPr>
            <w:r>
              <w:rPr>
                <w:rFonts w:ascii="Courier New"/>
                <w:spacing w:val="-5"/>
                <w:w w:val="80"/>
                <w:sz w:val="20"/>
              </w:rPr>
              <w:t>0,5</w:t>
            </w:r>
          </w:p>
        </w:tc>
        <w:tc>
          <w:tcPr>
            <w:tcW w:w="811" w:type="dxa"/>
          </w:tcPr>
          <w:p>
            <w:pPr>
              <w:pStyle w:val="TableParagraph"/>
              <w:spacing w:line="180" w:lineRule="exact" w:before="15"/>
              <w:ind w:left="54" w:right="15"/>
              <w:jc w:val="center"/>
              <w:rPr>
                <w:rFonts w:ascii="Courier New"/>
                <w:sz w:val="20"/>
              </w:rPr>
            </w:pPr>
            <w:r>
              <w:rPr>
                <w:rFonts w:ascii="Courier New"/>
                <w:spacing w:val="-5"/>
                <w:sz w:val="20"/>
              </w:rPr>
              <w:t>5+</w:t>
            </w:r>
          </w:p>
        </w:tc>
        <w:tc>
          <w:tcPr>
            <w:tcW w:w="991" w:type="dxa"/>
          </w:tcPr>
          <w:p>
            <w:pPr>
              <w:pStyle w:val="TableParagraph"/>
              <w:spacing w:line="180" w:lineRule="exact" w:before="15"/>
              <w:ind w:left="442"/>
              <w:rPr>
                <w:rFonts w:ascii="Courier New"/>
                <w:sz w:val="20"/>
              </w:rPr>
            </w:pPr>
            <w:r>
              <w:rPr>
                <w:rFonts w:ascii="Courier New"/>
                <w:w w:val="92"/>
                <w:sz w:val="20"/>
              </w:rPr>
              <w:t>3</w:t>
            </w:r>
          </w:p>
        </w:tc>
        <w:tc>
          <w:tcPr>
            <w:tcW w:w="671" w:type="dxa"/>
          </w:tcPr>
          <w:p>
            <w:pPr>
              <w:pStyle w:val="TableParagraph"/>
              <w:rPr>
                <w:sz w:val="14"/>
              </w:rPr>
            </w:pPr>
          </w:p>
        </w:tc>
      </w:tr>
      <w:tr>
        <w:trPr>
          <w:trHeight w:val="210" w:hRule="atLeast"/>
        </w:trPr>
        <w:tc>
          <w:tcPr>
            <w:tcW w:w="3263" w:type="dxa"/>
          </w:tcPr>
          <w:p>
            <w:pPr>
              <w:pStyle w:val="TableParagraph"/>
              <w:spacing w:line="190" w:lineRule="exact"/>
              <w:ind w:left="23"/>
              <w:rPr>
                <w:sz w:val="20"/>
              </w:rPr>
            </w:pPr>
            <w:r>
              <w:rPr>
                <w:spacing w:val="-2"/>
                <w:sz w:val="20"/>
              </w:rPr>
              <w:t>Сероводород</w:t>
            </w:r>
          </w:p>
        </w:tc>
        <w:tc>
          <w:tcPr>
            <w:tcW w:w="752" w:type="dxa"/>
          </w:tcPr>
          <w:p>
            <w:pPr>
              <w:pStyle w:val="TableParagraph"/>
              <w:spacing w:line="175" w:lineRule="exact" w:before="15"/>
              <w:ind w:left="153"/>
              <w:rPr>
                <w:rFonts w:ascii="Courier New"/>
                <w:sz w:val="20"/>
              </w:rPr>
            </w:pPr>
            <w:r>
              <w:rPr>
                <w:rFonts w:ascii="Courier New"/>
                <w:spacing w:val="-2"/>
                <w:w w:val="85"/>
                <w:sz w:val="20"/>
              </w:rPr>
              <w:t>0,008</w:t>
            </w:r>
          </w:p>
        </w:tc>
        <w:tc>
          <w:tcPr>
            <w:tcW w:w="1410" w:type="dxa"/>
          </w:tcPr>
          <w:p>
            <w:pPr>
              <w:pStyle w:val="TableParagraph"/>
              <w:spacing w:line="175" w:lineRule="exact" w:before="15"/>
              <w:jc w:val="center"/>
              <w:rPr>
                <w:rFonts w:ascii="Courier New"/>
                <w:sz w:val="20"/>
              </w:rPr>
            </w:pPr>
            <w:r>
              <w:rPr>
                <w:rFonts w:ascii="Courier New"/>
                <w:spacing w:val="-2"/>
                <w:w w:val="85"/>
                <w:sz w:val="20"/>
              </w:rPr>
              <w:t>0,008</w:t>
            </w:r>
          </w:p>
        </w:tc>
        <w:tc>
          <w:tcPr>
            <w:tcW w:w="811" w:type="dxa"/>
          </w:tcPr>
          <w:p>
            <w:pPr>
              <w:pStyle w:val="TableParagraph"/>
              <w:spacing w:line="175" w:lineRule="exact" w:before="15"/>
              <w:ind w:left="56" w:right="15"/>
              <w:jc w:val="center"/>
              <w:rPr>
                <w:rFonts w:ascii="Courier New"/>
                <w:sz w:val="20"/>
              </w:rPr>
            </w:pPr>
            <w:r>
              <w:rPr>
                <w:rFonts w:ascii="Courier New"/>
                <w:spacing w:val="-5"/>
                <w:w w:val="95"/>
                <w:sz w:val="20"/>
              </w:rPr>
              <w:t>10+</w:t>
            </w:r>
          </w:p>
        </w:tc>
        <w:tc>
          <w:tcPr>
            <w:tcW w:w="991" w:type="dxa"/>
          </w:tcPr>
          <w:p>
            <w:pPr>
              <w:pStyle w:val="TableParagraph"/>
              <w:spacing w:line="175" w:lineRule="exact" w:before="15"/>
              <w:ind w:left="439"/>
              <w:rPr>
                <w:rFonts w:ascii="Courier New"/>
                <w:sz w:val="20"/>
              </w:rPr>
            </w:pPr>
            <w:r>
              <w:rPr>
                <w:rFonts w:ascii="Courier New"/>
                <w:w w:val="84"/>
                <w:sz w:val="20"/>
              </w:rPr>
              <w:t>2</w:t>
            </w:r>
          </w:p>
        </w:tc>
        <w:tc>
          <w:tcPr>
            <w:tcW w:w="671" w:type="dxa"/>
          </w:tcPr>
          <w:p>
            <w:pPr>
              <w:pStyle w:val="TableParagraph"/>
              <w:spacing w:line="175" w:lineRule="exact" w:before="15"/>
              <w:ind w:left="33" w:right="16"/>
              <w:jc w:val="center"/>
              <w:rPr>
                <w:rFonts w:ascii="Courier New"/>
                <w:sz w:val="20"/>
              </w:rPr>
            </w:pPr>
            <w:r>
              <w:rPr>
                <w:rFonts w:ascii="Courier New"/>
                <w:spacing w:val="-2"/>
                <w:w w:val="90"/>
                <w:sz w:val="20"/>
              </w:rPr>
              <w:t>20000</w:t>
            </w:r>
          </w:p>
        </w:tc>
      </w:tr>
      <w:tr>
        <w:trPr>
          <w:trHeight w:val="435" w:hRule="atLeast"/>
        </w:trPr>
        <w:tc>
          <w:tcPr>
            <w:tcW w:w="3263" w:type="dxa"/>
          </w:tcPr>
          <w:p>
            <w:pPr>
              <w:pStyle w:val="TableParagraph"/>
              <w:spacing w:line="216" w:lineRule="exact"/>
              <w:ind w:left="23" w:right="1"/>
              <w:rPr>
                <w:sz w:val="20"/>
              </w:rPr>
            </w:pPr>
            <w:r>
              <w:rPr>
                <w:w w:val="95"/>
                <w:sz w:val="20"/>
              </w:rPr>
              <w:t>Сероводород</w:t>
            </w:r>
            <w:r>
              <w:rPr>
                <w:spacing w:val="-4"/>
                <w:w w:val="95"/>
                <w:sz w:val="20"/>
              </w:rPr>
              <w:t> </w:t>
            </w:r>
            <w:r>
              <w:rPr>
                <w:rFonts w:ascii="Arial" w:hAnsi="Arial"/>
                <w:b/>
                <w:w w:val="95"/>
                <w:sz w:val="18"/>
              </w:rPr>
              <w:t>в</w:t>
            </w:r>
            <w:r>
              <w:rPr>
                <w:rFonts w:ascii="Arial" w:hAnsi="Arial"/>
                <w:b/>
                <w:spacing w:val="-10"/>
                <w:w w:val="95"/>
                <w:sz w:val="18"/>
              </w:rPr>
              <w:t> </w:t>
            </w:r>
            <w:r>
              <w:rPr>
                <w:w w:val="95"/>
                <w:sz w:val="20"/>
              </w:rPr>
              <w:t>смеси</w:t>
            </w:r>
            <w:r>
              <w:rPr>
                <w:spacing w:val="-10"/>
                <w:w w:val="95"/>
                <w:sz w:val="20"/>
              </w:rPr>
              <w:t> </w:t>
            </w:r>
            <w:r>
              <w:rPr>
                <w:w w:val="95"/>
                <w:sz w:val="20"/>
              </w:rPr>
              <w:t>с</w:t>
            </w:r>
            <w:r>
              <w:rPr>
                <w:spacing w:val="-10"/>
                <w:w w:val="95"/>
                <w:sz w:val="20"/>
              </w:rPr>
              <w:t> </w:t>
            </w:r>
            <w:r>
              <w:rPr>
                <w:w w:val="95"/>
                <w:sz w:val="20"/>
              </w:rPr>
              <w:t>углеводородами </w:t>
            </w:r>
            <w:r>
              <w:rPr>
                <w:spacing w:val="-2"/>
                <w:sz w:val="20"/>
              </w:rPr>
              <w:t>Cl-Cl0</w:t>
            </w:r>
          </w:p>
        </w:tc>
        <w:tc>
          <w:tcPr>
            <w:tcW w:w="752" w:type="dxa"/>
          </w:tcPr>
          <w:p>
            <w:pPr>
              <w:pStyle w:val="TableParagraph"/>
              <w:rPr>
                <w:sz w:val="18"/>
              </w:rPr>
            </w:pPr>
          </w:p>
        </w:tc>
        <w:tc>
          <w:tcPr>
            <w:tcW w:w="1410" w:type="dxa"/>
          </w:tcPr>
          <w:p>
            <w:pPr>
              <w:pStyle w:val="TableParagraph"/>
              <w:rPr>
                <w:sz w:val="18"/>
              </w:rPr>
            </w:pPr>
          </w:p>
        </w:tc>
        <w:tc>
          <w:tcPr>
            <w:tcW w:w="811" w:type="dxa"/>
          </w:tcPr>
          <w:p>
            <w:pPr>
              <w:pStyle w:val="TableParagraph"/>
              <w:spacing w:before="15"/>
              <w:ind w:left="49" w:right="15"/>
              <w:jc w:val="center"/>
              <w:rPr>
                <w:rFonts w:ascii="Courier New"/>
                <w:sz w:val="20"/>
              </w:rPr>
            </w:pPr>
            <w:r>
              <w:rPr>
                <w:rFonts w:ascii="Courier New"/>
                <w:spacing w:val="-5"/>
                <w:sz w:val="20"/>
              </w:rPr>
              <w:t>3+</w:t>
            </w:r>
          </w:p>
        </w:tc>
        <w:tc>
          <w:tcPr>
            <w:tcW w:w="991" w:type="dxa"/>
          </w:tcPr>
          <w:p>
            <w:pPr>
              <w:pStyle w:val="TableParagraph"/>
              <w:spacing w:before="19"/>
              <w:ind w:left="442"/>
              <w:rPr>
                <w:rFonts w:ascii="Courier New"/>
                <w:sz w:val="20"/>
              </w:rPr>
            </w:pPr>
            <w:r>
              <w:rPr>
                <w:rFonts w:ascii="Courier New"/>
                <w:w w:val="87"/>
                <w:sz w:val="20"/>
              </w:rPr>
              <w:t>3</w:t>
            </w:r>
          </w:p>
        </w:tc>
        <w:tc>
          <w:tcPr>
            <w:tcW w:w="671" w:type="dxa"/>
          </w:tcPr>
          <w:p>
            <w:pPr>
              <w:pStyle w:val="TableParagraph"/>
              <w:rPr>
                <w:sz w:val="18"/>
              </w:rPr>
            </w:pPr>
          </w:p>
        </w:tc>
      </w:tr>
      <w:tr>
        <w:trPr>
          <w:trHeight w:val="214" w:hRule="atLeast"/>
        </w:trPr>
        <w:tc>
          <w:tcPr>
            <w:tcW w:w="3263" w:type="dxa"/>
          </w:tcPr>
          <w:p>
            <w:pPr>
              <w:pStyle w:val="TableParagraph"/>
              <w:spacing w:line="195" w:lineRule="exact"/>
              <w:ind w:left="25"/>
              <w:rPr>
                <w:sz w:val="20"/>
              </w:rPr>
            </w:pPr>
            <w:r>
              <w:rPr>
                <w:spacing w:val="-2"/>
                <w:sz w:val="20"/>
              </w:rPr>
              <w:t>Этилмеркаптан</w:t>
            </w:r>
          </w:p>
        </w:tc>
        <w:tc>
          <w:tcPr>
            <w:tcW w:w="752" w:type="dxa"/>
          </w:tcPr>
          <w:p>
            <w:pPr>
              <w:pStyle w:val="TableParagraph"/>
              <w:rPr>
                <w:sz w:val="14"/>
              </w:rPr>
            </w:pPr>
          </w:p>
        </w:tc>
        <w:tc>
          <w:tcPr>
            <w:tcW w:w="1410" w:type="dxa"/>
          </w:tcPr>
          <w:p>
            <w:pPr>
              <w:pStyle w:val="TableParagraph"/>
              <w:rPr>
                <w:sz w:val="14"/>
              </w:rPr>
            </w:pPr>
          </w:p>
        </w:tc>
        <w:tc>
          <w:tcPr>
            <w:tcW w:w="811" w:type="dxa"/>
          </w:tcPr>
          <w:p>
            <w:pPr>
              <w:pStyle w:val="TableParagraph"/>
              <w:spacing w:line="175" w:lineRule="exact" w:before="19"/>
              <w:ind w:left="21"/>
              <w:jc w:val="center"/>
              <w:rPr>
                <w:rFonts w:ascii="Courier New"/>
                <w:sz w:val="20"/>
              </w:rPr>
            </w:pPr>
            <w:r>
              <w:rPr>
                <w:rFonts w:ascii="Courier New"/>
                <w:w w:val="70"/>
                <w:sz w:val="20"/>
              </w:rPr>
              <w:t>1</w:t>
            </w:r>
          </w:p>
        </w:tc>
        <w:tc>
          <w:tcPr>
            <w:tcW w:w="991" w:type="dxa"/>
          </w:tcPr>
          <w:p>
            <w:pPr>
              <w:pStyle w:val="TableParagraph"/>
              <w:spacing w:line="180" w:lineRule="exact" w:before="15"/>
              <w:ind w:left="439"/>
              <w:rPr>
                <w:rFonts w:ascii="Courier New"/>
                <w:sz w:val="20"/>
              </w:rPr>
            </w:pPr>
            <w:r>
              <w:rPr>
                <w:rFonts w:ascii="Courier New"/>
                <w:w w:val="106"/>
                <w:sz w:val="20"/>
              </w:rPr>
              <w:t>2</w:t>
            </w:r>
          </w:p>
        </w:tc>
        <w:tc>
          <w:tcPr>
            <w:tcW w:w="671" w:type="dxa"/>
          </w:tcPr>
          <w:p>
            <w:pPr>
              <w:pStyle w:val="TableParagraph"/>
              <w:rPr>
                <w:sz w:val="14"/>
              </w:rPr>
            </w:pPr>
          </w:p>
        </w:tc>
      </w:tr>
      <w:tr>
        <w:trPr>
          <w:trHeight w:val="219" w:hRule="atLeast"/>
        </w:trPr>
        <w:tc>
          <w:tcPr>
            <w:tcW w:w="3263" w:type="dxa"/>
          </w:tcPr>
          <w:p>
            <w:pPr>
              <w:pStyle w:val="TableParagraph"/>
              <w:spacing w:line="199" w:lineRule="exact"/>
              <w:ind w:left="23"/>
              <w:rPr>
                <w:sz w:val="20"/>
              </w:rPr>
            </w:pPr>
            <w:r>
              <w:rPr>
                <w:w w:val="90"/>
                <w:sz w:val="20"/>
              </w:rPr>
              <w:t>Сернистый</w:t>
            </w:r>
            <w:r>
              <w:rPr>
                <w:spacing w:val="11"/>
                <w:sz w:val="20"/>
              </w:rPr>
              <w:t> </w:t>
            </w:r>
            <w:r>
              <w:rPr>
                <w:spacing w:val="-5"/>
                <w:sz w:val="20"/>
              </w:rPr>
              <w:t>газ</w:t>
            </w:r>
          </w:p>
        </w:tc>
        <w:tc>
          <w:tcPr>
            <w:tcW w:w="752" w:type="dxa"/>
          </w:tcPr>
          <w:p>
            <w:pPr>
              <w:pStyle w:val="TableParagraph"/>
              <w:spacing w:line="180" w:lineRule="exact" w:before="19"/>
              <w:ind w:left="220" w:right="220"/>
              <w:jc w:val="center"/>
              <w:rPr>
                <w:rFonts w:ascii="Courier New"/>
                <w:sz w:val="20"/>
              </w:rPr>
            </w:pPr>
            <w:r>
              <w:rPr>
                <w:rFonts w:ascii="Courier New"/>
                <w:spacing w:val="-5"/>
                <w:w w:val="75"/>
                <w:sz w:val="20"/>
              </w:rPr>
              <w:t>0,5</w:t>
            </w:r>
          </w:p>
        </w:tc>
        <w:tc>
          <w:tcPr>
            <w:tcW w:w="1410" w:type="dxa"/>
          </w:tcPr>
          <w:p>
            <w:pPr>
              <w:pStyle w:val="TableParagraph"/>
              <w:spacing w:line="180" w:lineRule="exact" w:before="19"/>
              <w:ind w:left="53" w:right="57"/>
              <w:jc w:val="center"/>
              <w:rPr>
                <w:rFonts w:ascii="Courier New"/>
                <w:sz w:val="20"/>
              </w:rPr>
            </w:pPr>
            <w:r>
              <w:rPr>
                <w:rFonts w:ascii="Courier New"/>
                <w:spacing w:val="-4"/>
                <w:w w:val="80"/>
                <w:sz w:val="20"/>
              </w:rPr>
              <w:t>0,05</w:t>
            </w:r>
          </w:p>
        </w:tc>
        <w:tc>
          <w:tcPr>
            <w:tcW w:w="811" w:type="dxa"/>
          </w:tcPr>
          <w:p>
            <w:pPr>
              <w:pStyle w:val="TableParagraph"/>
              <w:spacing w:line="180" w:lineRule="exact" w:before="19"/>
              <w:ind w:left="56" w:right="15"/>
              <w:jc w:val="center"/>
              <w:rPr>
                <w:rFonts w:ascii="Courier New"/>
                <w:sz w:val="20"/>
              </w:rPr>
            </w:pPr>
            <w:r>
              <w:rPr>
                <w:rFonts w:ascii="Courier New"/>
                <w:spacing w:val="-5"/>
                <w:w w:val="90"/>
                <w:sz w:val="20"/>
              </w:rPr>
              <w:t>10</w:t>
            </w:r>
          </w:p>
        </w:tc>
        <w:tc>
          <w:tcPr>
            <w:tcW w:w="991" w:type="dxa"/>
          </w:tcPr>
          <w:p>
            <w:pPr>
              <w:pStyle w:val="TableParagraph"/>
              <w:spacing w:line="172" w:lineRule="exact" w:before="27"/>
              <w:ind w:left="454"/>
              <w:rPr>
                <w:sz w:val="17"/>
              </w:rPr>
            </w:pPr>
            <w:r>
              <w:rPr>
                <w:w w:val="110"/>
                <w:sz w:val="17"/>
              </w:rPr>
              <w:t>3</w:t>
            </w:r>
          </w:p>
        </w:tc>
        <w:tc>
          <w:tcPr>
            <w:tcW w:w="671" w:type="dxa"/>
          </w:tcPr>
          <w:p>
            <w:pPr>
              <w:pStyle w:val="TableParagraph"/>
              <w:rPr>
                <w:sz w:val="14"/>
              </w:rPr>
            </w:pPr>
          </w:p>
        </w:tc>
      </w:tr>
      <w:tr>
        <w:trPr>
          <w:trHeight w:val="219" w:hRule="atLeast"/>
        </w:trPr>
        <w:tc>
          <w:tcPr>
            <w:tcW w:w="3263" w:type="dxa"/>
          </w:tcPr>
          <w:p>
            <w:pPr>
              <w:pStyle w:val="TableParagraph"/>
              <w:spacing w:line="199" w:lineRule="exact"/>
              <w:ind w:left="19"/>
              <w:rPr>
                <w:sz w:val="20"/>
              </w:rPr>
            </w:pPr>
            <w:r>
              <w:rPr>
                <w:w w:val="90"/>
                <w:sz w:val="20"/>
              </w:rPr>
              <w:t>Окись</w:t>
            </w:r>
            <w:r>
              <w:rPr>
                <w:spacing w:val="9"/>
                <w:sz w:val="20"/>
              </w:rPr>
              <w:t> </w:t>
            </w:r>
            <w:r>
              <w:rPr>
                <w:w w:val="90"/>
                <w:sz w:val="20"/>
              </w:rPr>
              <w:t>углерода</w:t>
            </w:r>
            <w:r>
              <w:rPr>
                <w:spacing w:val="6"/>
                <w:sz w:val="20"/>
              </w:rPr>
              <w:t> </w:t>
            </w:r>
            <w:r>
              <w:rPr>
                <w:spacing w:val="-4"/>
                <w:w w:val="90"/>
                <w:sz w:val="20"/>
              </w:rPr>
              <w:t>(СО)</w:t>
            </w:r>
          </w:p>
        </w:tc>
        <w:tc>
          <w:tcPr>
            <w:tcW w:w="752" w:type="dxa"/>
          </w:tcPr>
          <w:p>
            <w:pPr>
              <w:pStyle w:val="TableParagraph"/>
              <w:spacing w:line="184" w:lineRule="exact" w:before="15"/>
              <w:ind w:left="19"/>
              <w:jc w:val="center"/>
              <w:rPr>
                <w:rFonts w:ascii="Courier New"/>
                <w:sz w:val="20"/>
              </w:rPr>
            </w:pPr>
            <w:r>
              <w:rPr>
                <w:rFonts w:ascii="Courier New"/>
                <w:w w:val="92"/>
                <w:sz w:val="20"/>
              </w:rPr>
              <w:t>3</w:t>
            </w:r>
          </w:p>
        </w:tc>
        <w:tc>
          <w:tcPr>
            <w:tcW w:w="1410" w:type="dxa"/>
          </w:tcPr>
          <w:p>
            <w:pPr>
              <w:pStyle w:val="TableParagraph"/>
              <w:spacing w:line="184" w:lineRule="exact" w:before="15"/>
              <w:ind w:left="15"/>
              <w:jc w:val="center"/>
              <w:rPr>
                <w:rFonts w:ascii="Courier New"/>
                <w:sz w:val="20"/>
              </w:rPr>
            </w:pPr>
            <w:r>
              <w:rPr>
                <w:rFonts w:ascii="Courier New"/>
                <w:w w:val="70"/>
                <w:sz w:val="20"/>
              </w:rPr>
              <w:t>1</w:t>
            </w:r>
          </w:p>
        </w:tc>
        <w:tc>
          <w:tcPr>
            <w:tcW w:w="811" w:type="dxa"/>
          </w:tcPr>
          <w:p>
            <w:pPr>
              <w:pStyle w:val="TableParagraph"/>
              <w:spacing w:line="180" w:lineRule="exact" w:before="19"/>
              <w:ind w:left="44" w:right="15"/>
              <w:jc w:val="center"/>
              <w:rPr>
                <w:rFonts w:ascii="Courier New"/>
                <w:sz w:val="20"/>
              </w:rPr>
            </w:pPr>
            <w:r>
              <w:rPr>
                <w:rFonts w:ascii="Courier New"/>
                <w:spacing w:val="-5"/>
                <w:sz w:val="20"/>
              </w:rPr>
              <w:t>20</w:t>
            </w:r>
          </w:p>
        </w:tc>
        <w:tc>
          <w:tcPr>
            <w:tcW w:w="991" w:type="dxa"/>
          </w:tcPr>
          <w:p>
            <w:pPr>
              <w:pStyle w:val="TableParagraph"/>
              <w:spacing w:line="184" w:lineRule="exact" w:before="15"/>
              <w:ind w:left="431"/>
              <w:rPr>
                <w:rFonts w:ascii="Courier New"/>
                <w:sz w:val="20"/>
              </w:rPr>
            </w:pPr>
            <w:r>
              <w:rPr>
                <w:rFonts w:ascii="Courier New"/>
                <w:w w:val="90"/>
                <w:sz w:val="20"/>
              </w:rPr>
              <w:t>4</w:t>
            </w:r>
          </w:p>
        </w:tc>
        <w:tc>
          <w:tcPr>
            <w:tcW w:w="671" w:type="dxa"/>
          </w:tcPr>
          <w:p>
            <w:pPr>
              <w:pStyle w:val="TableParagraph"/>
              <w:rPr>
                <w:sz w:val="14"/>
              </w:rPr>
            </w:pPr>
          </w:p>
        </w:tc>
      </w:tr>
      <w:tr>
        <w:trPr>
          <w:trHeight w:val="205" w:hRule="atLeast"/>
        </w:trPr>
        <w:tc>
          <w:tcPr>
            <w:tcW w:w="3263" w:type="dxa"/>
          </w:tcPr>
          <w:p>
            <w:pPr>
              <w:pStyle w:val="TableParagraph"/>
              <w:spacing w:line="186" w:lineRule="exact"/>
              <w:ind w:left="17"/>
              <w:rPr>
                <w:sz w:val="20"/>
              </w:rPr>
            </w:pPr>
            <w:r>
              <w:rPr>
                <w:w w:val="90"/>
                <w:sz w:val="20"/>
              </w:rPr>
              <w:t>Пропилен,</w:t>
            </w:r>
            <w:r>
              <w:rPr>
                <w:spacing w:val="11"/>
                <w:sz w:val="20"/>
              </w:rPr>
              <w:t> </w:t>
            </w:r>
            <w:r>
              <w:rPr>
                <w:spacing w:val="-2"/>
                <w:sz w:val="20"/>
              </w:rPr>
              <w:t>бvтилен</w:t>
            </w:r>
          </w:p>
        </w:tc>
        <w:tc>
          <w:tcPr>
            <w:tcW w:w="752" w:type="dxa"/>
          </w:tcPr>
          <w:p>
            <w:pPr>
              <w:pStyle w:val="TableParagraph"/>
              <w:spacing w:line="171" w:lineRule="exact" w:before="15"/>
              <w:ind w:left="19"/>
              <w:jc w:val="center"/>
              <w:rPr>
                <w:rFonts w:ascii="Courier New"/>
                <w:sz w:val="20"/>
              </w:rPr>
            </w:pPr>
            <w:r>
              <w:rPr>
                <w:rFonts w:ascii="Courier New"/>
                <w:w w:val="92"/>
                <w:sz w:val="20"/>
              </w:rPr>
              <w:t>3</w:t>
            </w:r>
          </w:p>
        </w:tc>
        <w:tc>
          <w:tcPr>
            <w:tcW w:w="1410" w:type="dxa"/>
          </w:tcPr>
          <w:p>
            <w:pPr>
              <w:pStyle w:val="TableParagraph"/>
              <w:spacing w:line="175" w:lineRule="exact" w:before="10"/>
              <w:ind w:left="6"/>
              <w:jc w:val="center"/>
              <w:rPr>
                <w:rFonts w:ascii="Courier New"/>
                <w:sz w:val="20"/>
              </w:rPr>
            </w:pPr>
            <w:r>
              <w:rPr>
                <w:rFonts w:ascii="Courier New"/>
                <w:w w:val="87"/>
                <w:sz w:val="20"/>
              </w:rPr>
              <w:t>3</w:t>
            </w:r>
          </w:p>
        </w:tc>
        <w:tc>
          <w:tcPr>
            <w:tcW w:w="811" w:type="dxa"/>
          </w:tcPr>
          <w:p>
            <w:pPr>
              <w:pStyle w:val="TableParagraph"/>
              <w:rPr>
                <w:sz w:val="14"/>
              </w:rPr>
            </w:pPr>
          </w:p>
        </w:tc>
        <w:tc>
          <w:tcPr>
            <w:tcW w:w="991" w:type="dxa"/>
          </w:tcPr>
          <w:p>
            <w:pPr>
              <w:pStyle w:val="TableParagraph"/>
              <w:rPr>
                <w:sz w:val="14"/>
              </w:rPr>
            </w:pPr>
          </w:p>
        </w:tc>
        <w:tc>
          <w:tcPr>
            <w:tcW w:w="671" w:type="dxa"/>
          </w:tcPr>
          <w:p>
            <w:pPr>
              <w:pStyle w:val="TableParagraph"/>
              <w:rPr>
                <w:sz w:val="14"/>
              </w:rPr>
            </w:pPr>
          </w:p>
        </w:tc>
      </w:tr>
    </w:tbl>
    <w:p>
      <w:pPr>
        <w:pStyle w:val="BodyText"/>
        <w:spacing w:before="10"/>
        <w:rPr>
          <w:b/>
        </w:rPr>
      </w:pPr>
    </w:p>
    <w:p>
      <w:pPr>
        <w:pStyle w:val="BodyText"/>
        <w:spacing w:line="203" w:lineRule="exact"/>
        <w:ind w:left="388"/>
        <w:jc w:val="both"/>
      </w:pPr>
      <w:r>
        <w:rPr>
          <w:spacing w:val="-2"/>
          <w:w w:val="95"/>
          <w:sz w:val="19"/>
        </w:rPr>
        <w:t>*</w:t>
      </w:r>
      <w:r>
        <w:rPr>
          <w:spacing w:val="-9"/>
          <w:w w:val="95"/>
          <w:sz w:val="19"/>
        </w:rPr>
        <w:t> </w:t>
      </w:r>
      <w:r>
        <w:rPr>
          <w:spacing w:val="-2"/>
          <w:w w:val="95"/>
        </w:rPr>
        <w:t>В</w:t>
      </w:r>
      <w:r>
        <w:rPr>
          <w:spacing w:val="-7"/>
          <w:w w:val="95"/>
        </w:rPr>
        <w:t> </w:t>
      </w:r>
      <w:r>
        <w:rPr>
          <w:spacing w:val="-2"/>
          <w:w w:val="95"/>
        </w:rPr>
        <w:t>пересчете</w:t>
      </w:r>
      <w:r>
        <w:rPr>
          <w:spacing w:val="7"/>
        </w:rPr>
        <w:t> </w:t>
      </w:r>
      <w:r>
        <w:rPr>
          <w:spacing w:val="-2"/>
          <w:w w:val="95"/>
        </w:rPr>
        <w:t>на</w:t>
      </w:r>
      <w:r>
        <w:rPr>
          <w:spacing w:val="-9"/>
          <w:w w:val="95"/>
        </w:rPr>
        <w:t> </w:t>
      </w:r>
      <w:r>
        <w:rPr>
          <w:spacing w:val="-2"/>
          <w:w w:val="95"/>
        </w:rPr>
        <w:t>углерод</w:t>
      </w:r>
      <w:r>
        <w:rPr>
          <w:spacing w:val="1"/>
        </w:rPr>
        <w:t> </w:t>
      </w:r>
      <w:r>
        <w:rPr>
          <w:spacing w:val="-5"/>
          <w:w w:val="95"/>
        </w:rPr>
        <w:t>С.</w:t>
      </w:r>
    </w:p>
    <w:p>
      <w:pPr>
        <w:pStyle w:val="BodyText"/>
        <w:spacing w:line="215" w:lineRule="exact"/>
        <w:ind w:left="381"/>
        <w:jc w:val="both"/>
      </w:pPr>
      <w:r>
        <w:rPr>
          <w:rFonts w:ascii="Arial" w:hAnsi="Arial"/>
          <w:spacing w:val="-2"/>
          <w:w w:val="95"/>
          <w:sz w:val="20"/>
        </w:rPr>
        <w:t>+</w:t>
      </w:r>
      <w:r>
        <w:rPr>
          <w:rFonts w:ascii="Arial" w:hAnsi="Arial"/>
          <w:spacing w:val="-24"/>
          <w:w w:val="95"/>
          <w:sz w:val="20"/>
        </w:rPr>
        <w:t> </w:t>
      </w:r>
      <w:r>
        <w:rPr>
          <w:spacing w:val="-2"/>
          <w:w w:val="95"/>
        </w:rPr>
        <w:t>Опасны</w:t>
      </w:r>
      <w:r>
        <w:rPr/>
        <w:t> </w:t>
      </w:r>
      <w:r>
        <w:rPr>
          <w:spacing w:val="-2"/>
          <w:w w:val="95"/>
        </w:rPr>
        <w:t>также</w:t>
      </w:r>
      <w:r>
        <w:rPr>
          <w:spacing w:val="-2"/>
        </w:rPr>
        <w:t> </w:t>
      </w:r>
      <w:r>
        <w:rPr>
          <w:spacing w:val="-2"/>
          <w:w w:val="95"/>
        </w:rPr>
        <w:t>при</w:t>
      </w:r>
      <w:r>
        <w:rPr>
          <w:spacing w:val="-3"/>
          <w:w w:val="95"/>
        </w:rPr>
        <w:t> </w:t>
      </w:r>
      <w:r>
        <w:rPr>
          <w:spacing w:val="-2"/>
          <w:w w:val="95"/>
        </w:rPr>
        <w:t>поступлении</w:t>
      </w:r>
      <w:r>
        <w:rPr>
          <w:spacing w:val="9"/>
        </w:rPr>
        <w:t> </w:t>
      </w:r>
      <w:r>
        <w:rPr>
          <w:spacing w:val="-2"/>
          <w:w w:val="95"/>
        </w:rPr>
        <w:t>через</w:t>
      </w:r>
      <w:r>
        <w:rPr/>
        <w:t> </w:t>
      </w:r>
      <w:r>
        <w:rPr>
          <w:spacing w:val="-2"/>
          <w:w w:val="95"/>
        </w:rPr>
        <w:t>кожу.</w:t>
      </w:r>
    </w:p>
    <w:p>
      <w:pPr>
        <w:spacing w:after="0" w:line="215" w:lineRule="exact"/>
        <w:jc w:val="both"/>
        <w:sectPr>
          <w:footerReference w:type="default" r:id="rId125"/>
          <w:pgSz w:w="11180" w:h="15790"/>
          <w:pgMar w:footer="660" w:header="0" w:top="1220" w:bottom="860" w:left="1460" w:right="1560"/>
          <w:pgNumType w:start="123"/>
        </w:sectPr>
      </w:pPr>
    </w:p>
    <w:p>
      <w:pPr>
        <w:pStyle w:val="Heading8"/>
        <w:spacing w:before="79"/>
        <w:ind w:right="215"/>
        <w:jc w:val="right"/>
      </w:pPr>
      <w:r>
        <w:rPr>
          <w:w w:val="90"/>
        </w:rPr>
        <w:t>ПРИЛОЖЕНИЕ</w:t>
      </w:r>
      <w:r>
        <w:rPr>
          <w:spacing w:val="51"/>
        </w:rPr>
        <w:t> </w:t>
      </w:r>
      <w:r>
        <w:rPr>
          <w:spacing w:val="-5"/>
        </w:rPr>
        <w:t>15</w:t>
      </w:r>
    </w:p>
    <w:p>
      <w:pPr>
        <w:pStyle w:val="BodyText"/>
        <w:spacing w:before="3"/>
        <w:rPr>
          <w:b/>
        </w:rPr>
      </w:pPr>
    </w:p>
    <w:p>
      <w:pPr>
        <w:spacing w:line="230" w:lineRule="auto" w:before="0"/>
        <w:ind w:left="1011" w:right="799" w:firstLine="0"/>
        <w:jc w:val="center"/>
        <w:rPr>
          <w:b/>
          <w:sz w:val="20"/>
        </w:rPr>
      </w:pPr>
      <w:r>
        <w:rPr>
          <w:b/>
          <w:w w:val="95"/>
          <w:sz w:val="20"/>
        </w:rPr>
        <w:t>Пределы</w:t>
      </w:r>
      <w:r>
        <w:rPr>
          <w:b/>
          <w:spacing w:val="-8"/>
          <w:w w:val="95"/>
          <w:sz w:val="20"/>
        </w:rPr>
        <w:t> </w:t>
      </w:r>
      <w:r>
        <w:rPr>
          <w:b/>
          <w:w w:val="95"/>
          <w:sz w:val="20"/>
        </w:rPr>
        <w:t>взрываемости</w:t>
      </w:r>
      <w:r>
        <w:rPr>
          <w:b/>
          <w:spacing w:val="-3"/>
          <w:w w:val="95"/>
          <w:sz w:val="20"/>
        </w:rPr>
        <w:t> </w:t>
      </w:r>
      <w:r>
        <w:rPr>
          <w:b/>
          <w:w w:val="95"/>
          <w:sz w:val="20"/>
        </w:rPr>
        <w:t>и</w:t>
      </w:r>
      <w:r>
        <w:rPr>
          <w:b/>
          <w:spacing w:val="-10"/>
          <w:w w:val="95"/>
          <w:sz w:val="20"/>
        </w:rPr>
        <w:t> </w:t>
      </w:r>
      <w:r>
        <w:rPr>
          <w:b/>
          <w:w w:val="95"/>
          <w:sz w:val="20"/>
        </w:rPr>
        <w:t>молекулярные веса</w:t>
      </w:r>
      <w:r>
        <w:rPr>
          <w:b/>
          <w:spacing w:val="-10"/>
          <w:w w:val="95"/>
          <w:sz w:val="20"/>
        </w:rPr>
        <w:t> </w:t>
      </w:r>
      <w:r>
        <w:rPr>
          <w:b/>
          <w:w w:val="95"/>
          <w:sz w:val="20"/>
        </w:rPr>
        <w:t>индивидуальных </w:t>
      </w:r>
      <w:r>
        <w:rPr>
          <w:b/>
          <w:sz w:val="20"/>
        </w:rPr>
        <w:t>углеводородов</w:t>
      </w:r>
      <w:r>
        <w:rPr>
          <w:b/>
          <w:spacing w:val="26"/>
          <w:sz w:val="20"/>
        </w:rPr>
        <w:t> </w:t>
      </w:r>
      <w:r>
        <w:rPr>
          <w:b/>
          <w:sz w:val="20"/>
        </w:rPr>
        <w:t>и</w:t>
      </w:r>
      <w:r>
        <w:rPr>
          <w:b/>
          <w:spacing w:val="-12"/>
          <w:sz w:val="20"/>
        </w:rPr>
        <w:t> </w:t>
      </w:r>
      <w:r>
        <w:rPr>
          <w:b/>
          <w:sz w:val="20"/>
        </w:rPr>
        <w:t>бензинов</w:t>
      </w:r>
    </w:p>
    <w:p>
      <w:pPr>
        <w:pStyle w:val="BodyText"/>
        <w:spacing w:before="7"/>
        <w:rPr>
          <w:b/>
          <w:sz w:val="15"/>
        </w:rPr>
      </w:pPr>
    </w:p>
    <w:tbl>
      <w:tblPr>
        <w:tblW w:w="0" w:type="auto"/>
        <w:jc w:val="left"/>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637"/>
        <w:gridCol w:w="1370"/>
        <w:gridCol w:w="1194"/>
        <w:gridCol w:w="1099"/>
      </w:tblGrid>
      <w:tr>
        <w:trPr>
          <w:trHeight w:val="250" w:hRule="atLeast"/>
        </w:trPr>
        <w:tc>
          <w:tcPr>
            <w:tcW w:w="3637" w:type="dxa"/>
            <w:vMerge w:val="restart"/>
            <w:tcBorders>
              <w:left w:val="single" w:sz="4" w:space="0" w:color="000000"/>
            </w:tcBorders>
          </w:tcPr>
          <w:p>
            <w:pPr>
              <w:pStyle w:val="TableParagraph"/>
              <w:spacing w:before="20"/>
              <w:ind w:left="95"/>
              <w:rPr>
                <w:sz w:val="18"/>
              </w:rPr>
            </w:pPr>
            <w:r>
              <w:rPr>
                <w:sz w:val="18"/>
              </w:rPr>
              <w:t>Наименование</w:t>
            </w:r>
            <w:r>
              <w:rPr>
                <w:spacing w:val="39"/>
                <w:sz w:val="18"/>
              </w:rPr>
              <w:t> </w:t>
            </w:r>
            <w:r>
              <w:rPr>
                <w:sz w:val="18"/>
              </w:rPr>
              <w:t>углеводородов</w:t>
            </w:r>
            <w:r>
              <w:rPr>
                <w:spacing w:val="38"/>
                <w:sz w:val="18"/>
              </w:rPr>
              <w:t> </w:t>
            </w:r>
            <w:r>
              <w:rPr>
                <w:sz w:val="18"/>
              </w:rPr>
              <w:t>или</w:t>
            </w:r>
            <w:r>
              <w:rPr>
                <w:spacing w:val="12"/>
                <w:sz w:val="18"/>
              </w:rPr>
              <w:t> </w:t>
            </w:r>
            <w:r>
              <w:rPr>
                <w:spacing w:val="-2"/>
                <w:sz w:val="18"/>
              </w:rPr>
              <w:t>фракции</w:t>
            </w:r>
          </w:p>
        </w:tc>
        <w:tc>
          <w:tcPr>
            <w:tcW w:w="1370" w:type="dxa"/>
            <w:vMerge w:val="restart"/>
          </w:tcPr>
          <w:p>
            <w:pPr>
              <w:pStyle w:val="TableParagraph"/>
              <w:spacing w:line="210" w:lineRule="atLeast" w:before="6"/>
              <w:ind w:left="571" w:hanging="481"/>
              <w:rPr>
                <w:sz w:val="18"/>
              </w:rPr>
            </w:pPr>
            <w:r>
              <w:rPr>
                <w:spacing w:val="-2"/>
                <w:sz w:val="18"/>
              </w:rPr>
              <w:t>Молекулярный </w:t>
            </w:r>
            <w:r>
              <w:rPr>
                <w:spacing w:val="-4"/>
                <w:w w:val="105"/>
                <w:sz w:val="18"/>
              </w:rPr>
              <w:t>вес</w:t>
            </w:r>
          </w:p>
        </w:tc>
        <w:tc>
          <w:tcPr>
            <w:tcW w:w="2293" w:type="dxa"/>
            <w:gridSpan w:val="2"/>
          </w:tcPr>
          <w:p>
            <w:pPr>
              <w:pStyle w:val="TableParagraph"/>
              <w:spacing w:line="215" w:lineRule="exact" w:before="15"/>
              <w:ind w:left="81"/>
              <w:rPr>
                <w:sz w:val="19"/>
              </w:rPr>
            </w:pPr>
            <w:r>
              <w:rPr>
                <w:w w:val="105"/>
                <w:sz w:val="18"/>
              </w:rPr>
              <w:t>Поеделы</w:t>
            </w:r>
            <w:r>
              <w:rPr>
                <w:spacing w:val="-10"/>
                <w:w w:val="105"/>
                <w:sz w:val="18"/>
              </w:rPr>
              <w:t> </w:t>
            </w:r>
            <w:r>
              <w:rPr>
                <w:w w:val="105"/>
                <w:sz w:val="18"/>
              </w:rPr>
              <w:t>взоываемости,</w:t>
            </w:r>
            <w:r>
              <w:rPr>
                <w:spacing w:val="-5"/>
                <w:w w:val="105"/>
                <w:sz w:val="18"/>
              </w:rPr>
              <w:t> </w:t>
            </w:r>
            <w:r>
              <w:rPr>
                <w:spacing w:val="-10"/>
                <w:w w:val="105"/>
                <w:sz w:val="19"/>
              </w:rPr>
              <w:t>%</w:t>
            </w:r>
          </w:p>
        </w:tc>
      </w:tr>
      <w:tr>
        <w:trPr>
          <w:trHeight w:val="164" w:hRule="atLeast"/>
        </w:trPr>
        <w:tc>
          <w:tcPr>
            <w:tcW w:w="3637" w:type="dxa"/>
            <w:vMerge/>
            <w:tcBorders>
              <w:top w:val="nil"/>
              <w:left w:val="single" w:sz="4" w:space="0" w:color="000000"/>
            </w:tcBorders>
          </w:tcPr>
          <w:p>
            <w:pPr>
              <w:rPr>
                <w:sz w:val="2"/>
                <w:szCs w:val="2"/>
              </w:rPr>
            </w:pPr>
          </w:p>
        </w:tc>
        <w:tc>
          <w:tcPr>
            <w:tcW w:w="1370" w:type="dxa"/>
            <w:vMerge/>
            <w:tcBorders>
              <w:top w:val="nil"/>
            </w:tcBorders>
          </w:tcPr>
          <w:p>
            <w:pPr>
              <w:rPr>
                <w:sz w:val="2"/>
                <w:szCs w:val="2"/>
              </w:rPr>
            </w:pPr>
          </w:p>
        </w:tc>
        <w:tc>
          <w:tcPr>
            <w:tcW w:w="1194" w:type="dxa"/>
          </w:tcPr>
          <w:p>
            <w:pPr>
              <w:pStyle w:val="TableParagraph"/>
              <w:spacing w:line="145" w:lineRule="exact"/>
              <w:ind w:left="223" w:right="193"/>
              <w:jc w:val="center"/>
              <w:rPr>
                <w:sz w:val="18"/>
              </w:rPr>
            </w:pPr>
            <w:r>
              <w:rPr>
                <w:spacing w:val="-2"/>
                <w:w w:val="105"/>
                <w:sz w:val="18"/>
              </w:rPr>
              <w:t>нижний*</w:t>
            </w:r>
          </w:p>
        </w:tc>
        <w:tc>
          <w:tcPr>
            <w:tcW w:w="1099" w:type="dxa"/>
          </w:tcPr>
          <w:p>
            <w:pPr>
              <w:pStyle w:val="TableParagraph"/>
              <w:spacing w:line="145" w:lineRule="exact"/>
              <w:ind w:left="71" w:right="31"/>
              <w:jc w:val="center"/>
              <w:rPr>
                <w:sz w:val="18"/>
              </w:rPr>
            </w:pPr>
            <w:r>
              <w:rPr>
                <w:spacing w:val="-2"/>
                <w:w w:val="105"/>
                <w:sz w:val="18"/>
              </w:rPr>
              <w:t>верхний</w:t>
            </w:r>
          </w:p>
        </w:tc>
      </w:tr>
      <w:tr>
        <w:trPr>
          <w:trHeight w:val="236" w:hRule="atLeast"/>
        </w:trPr>
        <w:tc>
          <w:tcPr>
            <w:tcW w:w="3637" w:type="dxa"/>
            <w:tcBorders>
              <w:left w:val="single" w:sz="4" w:space="0" w:color="000000"/>
            </w:tcBorders>
          </w:tcPr>
          <w:p>
            <w:pPr>
              <w:pStyle w:val="TableParagraph"/>
              <w:spacing w:line="201" w:lineRule="exact" w:before="15"/>
              <w:ind w:left="45"/>
              <w:rPr>
                <w:sz w:val="18"/>
              </w:rPr>
            </w:pPr>
            <w:r>
              <w:rPr>
                <w:sz w:val="18"/>
              </w:rPr>
              <w:t>Метан</w:t>
            </w:r>
            <w:r>
              <w:rPr>
                <w:spacing w:val="-2"/>
                <w:w w:val="105"/>
                <w:sz w:val="18"/>
              </w:rPr>
              <w:t> </w:t>
            </w:r>
            <w:r>
              <w:rPr>
                <w:spacing w:val="-5"/>
                <w:w w:val="105"/>
                <w:sz w:val="18"/>
              </w:rPr>
              <w:t>С</w:t>
            </w:r>
            <w:r>
              <w:rPr>
                <w:spacing w:val="-5"/>
                <w:w w:val="105"/>
                <w:sz w:val="18"/>
                <w:vertAlign w:val="subscript"/>
              </w:rPr>
              <w:t>1</w:t>
            </w:r>
          </w:p>
        </w:tc>
        <w:tc>
          <w:tcPr>
            <w:tcW w:w="1370" w:type="dxa"/>
          </w:tcPr>
          <w:p>
            <w:pPr>
              <w:pStyle w:val="TableParagraph"/>
              <w:spacing w:line="188" w:lineRule="exact" w:before="29"/>
              <w:ind w:left="541" w:right="493"/>
              <w:jc w:val="center"/>
              <w:rPr>
                <w:sz w:val="18"/>
              </w:rPr>
            </w:pPr>
            <w:r>
              <w:rPr>
                <w:spacing w:val="-5"/>
                <w:w w:val="110"/>
                <w:sz w:val="18"/>
              </w:rPr>
              <w:t>14</w:t>
            </w:r>
          </w:p>
        </w:tc>
        <w:tc>
          <w:tcPr>
            <w:tcW w:w="1194" w:type="dxa"/>
          </w:tcPr>
          <w:p>
            <w:pPr>
              <w:pStyle w:val="TableParagraph"/>
              <w:spacing w:line="188" w:lineRule="exact" w:before="29"/>
              <w:ind w:left="223" w:right="179"/>
              <w:jc w:val="center"/>
              <w:rPr>
                <w:sz w:val="18"/>
              </w:rPr>
            </w:pPr>
            <w:r>
              <w:rPr>
                <w:spacing w:val="-5"/>
                <w:w w:val="105"/>
                <w:sz w:val="18"/>
              </w:rPr>
              <w:t>5,0</w:t>
            </w:r>
          </w:p>
        </w:tc>
        <w:tc>
          <w:tcPr>
            <w:tcW w:w="1099" w:type="dxa"/>
            <w:tcBorders>
              <w:right w:val="single" w:sz="4" w:space="0" w:color="000000"/>
            </w:tcBorders>
          </w:tcPr>
          <w:p>
            <w:pPr>
              <w:pStyle w:val="TableParagraph"/>
              <w:spacing w:line="192" w:lineRule="exact" w:before="24"/>
              <w:ind w:left="373" w:right="330"/>
              <w:jc w:val="center"/>
              <w:rPr>
                <w:sz w:val="18"/>
              </w:rPr>
            </w:pPr>
            <w:r>
              <w:rPr>
                <w:spacing w:val="-4"/>
                <w:w w:val="110"/>
                <w:sz w:val="18"/>
              </w:rPr>
              <w:t>15,0</w:t>
            </w:r>
          </w:p>
        </w:tc>
      </w:tr>
      <w:tr>
        <w:trPr>
          <w:trHeight w:val="205" w:hRule="atLeast"/>
        </w:trPr>
        <w:tc>
          <w:tcPr>
            <w:tcW w:w="3637" w:type="dxa"/>
            <w:tcBorders>
              <w:left w:val="single" w:sz="4" w:space="0" w:color="000000"/>
            </w:tcBorders>
          </w:tcPr>
          <w:p>
            <w:pPr>
              <w:pStyle w:val="TableParagraph"/>
              <w:spacing w:line="185" w:lineRule="exact"/>
              <w:ind w:left="43"/>
              <w:rPr>
                <w:sz w:val="18"/>
              </w:rPr>
            </w:pPr>
            <w:r>
              <w:rPr>
                <w:sz w:val="18"/>
              </w:rPr>
              <w:t>Этан</w:t>
            </w:r>
            <w:r>
              <w:rPr>
                <w:spacing w:val="-1"/>
                <w:sz w:val="18"/>
              </w:rPr>
              <w:t> </w:t>
            </w:r>
            <w:r>
              <w:rPr>
                <w:spacing w:val="-5"/>
                <w:w w:val="105"/>
                <w:sz w:val="18"/>
              </w:rPr>
              <w:t>С</w:t>
            </w:r>
            <w:r>
              <w:rPr>
                <w:spacing w:val="-5"/>
                <w:w w:val="105"/>
                <w:sz w:val="18"/>
                <w:vertAlign w:val="subscript"/>
              </w:rPr>
              <w:t>2</w:t>
            </w:r>
          </w:p>
        </w:tc>
        <w:tc>
          <w:tcPr>
            <w:tcW w:w="1370" w:type="dxa"/>
          </w:tcPr>
          <w:p>
            <w:pPr>
              <w:pStyle w:val="TableParagraph"/>
              <w:spacing w:line="183" w:lineRule="exact" w:before="2"/>
              <w:ind w:left="534" w:right="495"/>
              <w:jc w:val="center"/>
              <w:rPr>
                <w:sz w:val="18"/>
              </w:rPr>
            </w:pPr>
            <w:r>
              <w:rPr>
                <w:spacing w:val="-5"/>
                <w:w w:val="105"/>
                <w:sz w:val="18"/>
              </w:rPr>
              <w:t>28</w:t>
            </w:r>
          </w:p>
        </w:tc>
        <w:tc>
          <w:tcPr>
            <w:tcW w:w="1194" w:type="dxa"/>
          </w:tcPr>
          <w:p>
            <w:pPr>
              <w:pStyle w:val="TableParagraph"/>
              <w:spacing w:line="185" w:lineRule="exact"/>
              <w:ind w:left="223" w:right="183"/>
              <w:jc w:val="center"/>
              <w:rPr>
                <w:sz w:val="18"/>
              </w:rPr>
            </w:pPr>
            <w:r>
              <w:rPr>
                <w:spacing w:val="-4"/>
                <w:w w:val="105"/>
                <w:sz w:val="18"/>
              </w:rPr>
              <w:t>3,15</w:t>
            </w:r>
          </w:p>
        </w:tc>
        <w:tc>
          <w:tcPr>
            <w:tcW w:w="1099" w:type="dxa"/>
          </w:tcPr>
          <w:p>
            <w:pPr>
              <w:pStyle w:val="TableParagraph"/>
              <w:spacing w:line="185" w:lineRule="exact"/>
              <w:ind w:left="71" w:right="23"/>
              <w:jc w:val="center"/>
              <w:rPr>
                <w:sz w:val="18"/>
              </w:rPr>
            </w:pPr>
            <w:r>
              <w:rPr>
                <w:spacing w:val="-4"/>
                <w:w w:val="110"/>
                <w:sz w:val="18"/>
              </w:rPr>
              <w:t>12,5</w:t>
            </w:r>
          </w:p>
        </w:tc>
      </w:tr>
      <w:tr>
        <w:trPr>
          <w:trHeight w:val="209" w:hRule="atLeast"/>
        </w:trPr>
        <w:tc>
          <w:tcPr>
            <w:tcW w:w="3637" w:type="dxa"/>
          </w:tcPr>
          <w:p>
            <w:pPr>
              <w:pStyle w:val="TableParagraph"/>
              <w:spacing w:line="190" w:lineRule="exact"/>
              <w:ind w:left="45"/>
              <w:rPr>
                <w:sz w:val="18"/>
              </w:rPr>
            </w:pPr>
            <w:r>
              <w:rPr>
                <w:sz w:val="18"/>
              </w:rPr>
              <w:t>Пропан</w:t>
            </w:r>
            <w:r>
              <w:rPr>
                <w:spacing w:val="5"/>
                <w:w w:val="105"/>
                <w:sz w:val="18"/>
              </w:rPr>
              <w:t> </w:t>
            </w:r>
            <w:r>
              <w:rPr>
                <w:spacing w:val="-5"/>
                <w:w w:val="105"/>
                <w:sz w:val="18"/>
              </w:rPr>
              <w:t>С</w:t>
            </w:r>
            <w:r>
              <w:rPr>
                <w:spacing w:val="-5"/>
                <w:w w:val="105"/>
                <w:sz w:val="18"/>
                <w:vertAlign w:val="subscript"/>
              </w:rPr>
              <w:t>3</w:t>
            </w:r>
          </w:p>
        </w:tc>
        <w:tc>
          <w:tcPr>
            <w:tcW w:w="1370" w:type="dxa"/>
          </w:tcPr>
          <w:p>
            <w:pPr>
              <w:pStyle w:val="TableParagraph"/>
              <w:spacing w:line="188" w:lineRule="exact" w:before="2"/>
              <w:ind w:left="538" w:right="495"/>
              <w:jc w:val="center"/>
              <w:rPr>
                <w:sz w:val="18"/>
              </w:rPr>
            </w:pPr>
            <w:r>
              <w:rPr>
                <w:spacing w:val="-5"/>
                <w:w w:val="105"/>
                <w:sz w:val="18"/>
              </w:rPr>
              <w:t>42</w:t>
            </w:r>
          </w:p>
        </w:tc>
        <w:tc>
          <w:tcPr>
            <w:tcW w:w="1194" w:type="dxa"/>
          </w:tcPr>
          <w:p>
            <w:pPr>
              <w:pStyle w:val="TableParagraph"/>
              <w:spacing w:line="188" w:lineRule="exact" w:before="2"/>
              <w:ind w:left="223" w:right="183"/>
              <w:jc w:val="center"/>
              <w:rPr>
                <w:sz w:val="18"/>
              </w:rPr>
            </w:pPr>
            <w:r>
              <w:rPr>
                <w:spacing w:val="-2"/>
                <w:w w:val="105"/>
                <w:sz w:val="18"/>
              </w:rPr>
              <w:t>2,243</w:t>
            </w:r>
          </w:p>
        </w:tc>
        <w:tc>
          <w:tcPr>
            <w:tcW w:w="1099" w:type="dxa"/>
            <w:tcBorders>
              <w:right w:val="single" w:sz="4" w:space="0" w:color="000000"/>
            </w:tcBorders>
          </w:tcPr>
          <w:p>
            <w:pPr>
              <w:pStyle w:val="TableParagraph"/>
              <w:spacing w:line="188" w:lineRule="exact" w:before="2"/>
              <w:ind w:left="377" w:right="328"/>
              <w:jc w:val="center"/>
              <w:rPr>
                <w:sz w:val="18"/>
              </w:rPr>
            </w:pPr>
            <w:r>
              <w:rPr>
                <w:spacing w:val="-4"/>
                <w:w w:val="110"/>
                <w:sz w:val="18"/>
              </w:rPr>
              <w:t>9,48</w:t>
            </w:r>
          </w:p>
        </w:tc>
      </w:tr>
      <w:tr>
        <w:trPr>
          <w:trHeight w:val="209" w:hRule="atLeast"/>
        </w:trPr>
        <w:tc>
          <w:tcPr>
            <w:tcW w:w="3637" w:type="dxa"/>
            <w:tcBorders>
              <w:left w:val="single" w:sz="4" w:space="0" w:color="000000"/>
            </w:tcBorders>
          </w:tcPr>
          <w:p>
            <w:pPr>
              <w:pStyle w:val="TableParagraph"/>
              <w:spacing w:line="190" w:lineRule="exact"/>
              <w:ind w:left="40"/>
              <w:rPr>
                <w:rFonts w:ascii="Arial" w:hAnsi="Arial"/>
                <w:sz w:val="18"/>
              </w:rPr>
            </w:pPr>
            <w:r>
              <w:rPr>
                <w:sz w:val="18"/>
              </w:rPr>
              <w:t>Бутан</w:t>
            </w:r>
            <w:r>
              <w:rPr>
                <w:spacing w:val="3"/>
                <w:sz w:val="18"/>
              </w:rPr>
              <w:t> </w:t>
            </w:r>
            <w:r>
              <w:rPr>
                <w:spacing w:val="-7"/>
                <w:sz w:val="18"/>
              </w:rPr>
              <w:t>С</w:t>
            </w:r>
            <w:r>
              <w:rPr>
                <w:rFonts w:ascii="Arial" w:hAnsi="Arial"/>
                <w:spacing w:val="-7"/>
                <w:sz w:val="18"/>
                <w:vertAlign w:val="subscript"/>
              </w:rPr>
              <w:t>4</w:t>
            </w:r>
          </w:p>
        </w:tc>
        <w:tc>
          <w:tcPr>
            <w:tcW w:w="1370" w:type="dxa"/>
          </w:tcPr>
          <w:p>
            <w:pPr>
              <w:pStyle w:val="TableParagraph"/>
              <w:spacing w:line="188" w:lineRule="exact" w:before="2"/>
              <w:ind w:left="532" w:right="495"/>
              <w:jc w:val="center"/>
              <w:rPr>
                <w:sz w:val="18"/>
              </w:rPr>
            </w:pPr>
            <w:r>
              <w:rPr>
                <w:spacing w:val="-5"/>
                <w:w w:val="105"/>
                <w:sz w:val="18"/>
              </w:rPr>
              <w:t>56</w:t>
            </w:r>
          </w:p>
        </w:tc>
        <w:tc>
          <w:tcPr>
            <w:tcW w:w="1194" w:type="dxa"/>
          </w:tcPr>
          <w:p>
            <w:pPr>
              <w:pStyle w:val="TableParagraph"/>
              <w:spacing w:line="188" w:lineRule="exact" w:before="2"/>
              <w:ind w:left="223" w:right="181"/>
              <w:jc w:val="center"/>
              <w:rPr>
                <w:sz w:val="18"/>
              </w:rPr>
            </w:pPr>
            <w:r>
              <w:rPr>
                <w:spacing w:val="-2"/>
                <w:w w:val="105"/>
                <w:sz w:val="18"/>
              </w:rPr>
              <w:t>1,749</w:t>
            </w:r>
          </w:p>
        </w:tc>
        <w:tc>
          <w:tcPr>
            <w:tcW w:w="1099" w:type="dxa"/>
            <w:tcBorders>
              <w:right w:val="single" w:sz="4" w:space="0" w:color="000000"/>
            </w:tcBorders>
          </w:tcPr>
          <w:p>
            <w:pPr>
              <w:pStyle w:val="TableParagraph"/>
              <w:spacing w:line="190" w:lineRule="exact"/>
              <w:ind w:left="372" w:right="330"/>
              <w:jc w:val="center"/>
              <w:rPr>
                <w:sz w:val="18"/>
              </w:rPr>
            </w:pPr>
            <w:r>
              <w:rPr>
                <w:spacing w:val="-4"/>
                <w:w w:val="110"/>
                <w:sz w:val="18"/>
              </w:rPr>
              <w:t>8,58</w:t>
            </w:r>
          </w:p>
        </w:tc>
      </w:tr>
      <w:tr>
        <w:trPr>
          <w:trHeight w:val="214" w:hRule="atLeast"/>
        </w:trPr>
        <w:tc>
          <w:tcPr>
            <w:tcW w:w="3637" w:type="dxa"/>
          </w:tcPr>
          <w:p>
            <w:pPr>
              <w:pStyle w:val="TableParagraph"/>
              <w:spacing w:line="194" w:lineRule="exact"/>
              <w:ind w:left="45"/>
              <w:rPr>
                <w:sz w:val="19"/>
              </w:rPr>
            </w:pPr>
            <w:r>
              <w:rPr>
                <w:sz w:val="18"/>
              </w:rPr>
              <w:t>Пентан</w:t>
            </w:r>
            <w:r>
              <w:rPr>
                <w:spacing w:val="6"/>
                <w:sz w:val="18"/>
              </w:rPr>
              <w:t> </w:t>
            </w:r>
            <w:r>
              <w:rPr>
                <w:spacing w:val="-5"/>
                <w:sz w:val="19"/>
              </w:rPr>
              <w:t>Cs</w:t>
            </w:r>
          </w:p>
        </w:tc>
        <w:tc>
          <w:tcPr>
            <w:tcW w:w="1370" w:type="dxa"/>
          </w:tcPr>
          <w:p>
            <w:pPr>
              <w:pStyle w:val="TableParagraph"/>
              <w:spacing w:line="188" w:lineRule="exact" w:before="6"/>
              <w:ind w:left="532" w:right="495"/>
              <w:jc w:val="center"/>
              <w:rPr>
                <w:sz w:val="18"/>
              </w:rPr>
            </w:pPr>
            <w:r>
              <w:rPr>
                <w:spacing w:val="-5"/>
                <w:w w:val="105"/>
                <w:sz w:val="18"/>
              </w:rPr>
              <w:t>70</w:t>
            </w:r>
          </w:p>
        </w:tc>
        <w:tc>
          <w:tcPr>
            <w:tcW w:w="1194" w:type="dxa"/>
          </w:tcPr>
          <w:p>
            <w:pPr>
              <w:pStyle w:val="TableParagraph"/>
              <w:spacing w:line="192" w:lineRule="exact" w:before="2"/>
              <w:ind w:left="223" w:right="185"/>
              <w:jc w:val="center"/>
              <w:rPr>
                <w:sz w:val="18"/>
              </w:rPr>
            </w:pPr>
            <w:r>
              <w:rPr>
                <w:spacing w:val="-2"/>
                <w:w w:val="105"/>
                <w:sz w:val="18"/>
              </w:rPr>
              <w:t>1,423</w:t>
            </w:r>
          </w:p>
        </w:tc>
        <w:tc>
          <w:tcPr>
            <w:tcW w:w="1099" w:type="dxa"/>
            <w:tcBorders>
              <w:right w:val="single" w:sz="4" w:space="0" w:color="000000"/>
            </w:tcBorders>
          </w:tcPr>
          <w:p>
            <w:pPr>
              <w:pStyle w:val="TableParagraph"/>
              <w:spacing w:line="192" w:lineRule="exact" w:before="2"/>
              <w:ind w:left="377" w:right="324"/>
              <w:jc w:val="center"/>
              <w:rPr>
                <w:sz w:val="18"/>
              </w:rPr>
            </w:pPr>
            <w:r>
              <w:rPr>
                <w:spacing w:val="-4"/>
                <w:w w:val="110"/>
                <w:sz w:val="18"/>
              </w:rPr>
              <w:t>7,85</w:t>
            </w:r>
          </w:p>
        </w:tc>
      </w:tr>
      <w:tr>
        <w:trPr>
          <w:trHeight w:val="214" w:hRule="atLeast"/>
        </w:trPr>
        <w:tc>
          <w:tcPr>
            <w:tcW w:w="3637" w:type="dxa"/>
            <w:tcBorders>
              <w:left w:val="single" w:sz="4" w:space="0" w:color="000000"/>
            </w:tcBorders>
          </w:tcPr>
          <w:p>
            <w:pPr>
              <w:pStyle w:val="TableParagraph"/>
              <w:spacing w:line="194" w:lineRule="exact"/>
              <w:ind w:left="40"/>
              <w:rPr>
                <w:rFonts w:ascii="Arial" w:hAnsi="Arial"/>
                <w:sz w:val="18"/>
              </w:rPr>
            </w:pPr>
            <w:r>
              <w:rPr>
                <w:sz w:val="18"/>
              </w:rPr>
              <w:t>Гексан</w:t>
            </w:r>
            <w:r>
              <w:rPr>
                <w:spacing w:val="6"/>
                <w:w w:val="105"/>
                <w:sz w:val="18"/>
              </w:rPr>
              <w:t> </w:t>
            </w:r>
            <w:r>
              <w:rPr>
                <w:spacing w:val="-5"/>
                <w:w w:val="105"/>
                <w:sz w:val="18"/>
              </w:rPr>
              <w:t>С</w:t>
            </w:r>
            <w:r>
              <w:rPr>
                <w:rFonts w:ascii="Arial" w:hAnsi="Arial"/>
                <w:spacing w:val="-5"/>
                <w:w w:val="105"/>
                <w:sz w:val="18"/>
                <w:vertAlign w:val="subscript"/>
              </w:rPr>
              <w:t>6</w:t>
            </w:r>
          </w:p>
        </w:tc>
        <w:tc>
          <w:tcPr>
            <w:tcW w:w="1370" w:type="dxa"/>
          </w:tcPr>
          <w:p>
            <w:pPr>
              <w:pStyle w:val="TableParagraph"/>
              <w:spacing w:line="194" w:lineRule="exact"/>
              <w:ind w:left="538" w:right="495"/>
              <w:jc w:val="center"/>
              <w:rPr>
                <w:sz w:val="18"/>
              </w:rPr>
            </w:pPr>
            <w:r>
              <w:rPr>
                <w:spacing w:val="-5"/>
                <w:w w:val="105"/>
                <w:sz w:val="18"/>
              </w:rPr>
              <w:t>84</w:t>
            </w:r>
          </w:p>
        </w:tc>
        <w:tc>
          <w:tcPr>
            <w:tcW w:w="1194" w:type="dxa"/>
          </w:tcPr>
          <w:p>
            <w:pPr>
              <w:pStyle w:val="TableParagraph"/>
              <w:spacing w:line="194" w:lineRule="exact"/>
              <w:ind w:left="223" w:right="186"/>
              <w:jc w:val="center"/>
              <w:rPr>
                <w:sz w:val="18"/>
              </w:rPr>
            </w:pPr>
            <w:r>
              <w:rPr>
                <w:spacing w:val="-2"/>
                <w:w w:val="105"/>
                <w:sz w:val="18"/>
              </w:rPr>
              <w:t>1,202</w:t>
            </w:r>
          </w:p>
        </w:tc>
        <w:tc>
          <w:tcPr>
            <w:tcW w:w="1099" w:type="dxa"/>
            <w:tcBorders>
              <w:right w:val="single" w:sz="4" w:space="0" w:color="000000"/>
            </w:tcBorders>
          </w:tcPr>
          <w:p>
            <w:pPr>
              <w:pStyle w:val="TableParagraph"/>
              <w:spacing w:line="194" w:lineRule="exact"/>
              <w:ind w:left="377" w:right="327"/>
              <w:jc w:val="center"/>
              <w:rPr>
                <w:sz w:val="18"/>
              </w:rPr>
            </w:pPr>
            <w:r>
              <w:rPr>
                <w:spacing w:val="-4"/>
                <w:w w:val="110"/>
                <w:sz w:val="18"/>
              </w:rPr>
              <w:t>7,83</w:t>
            </w:r>
          </w:p>
        </w:tc>
      </w:tr>
      <w:tr>
        <w:trPr>
          <w:trHeight w:val="205" w:hRule="atLeast"/>
        </w:trPr>
        <w:tc>
          <w:tcPr>
            <w:tcW w:w="3637" w:type="dxa"/>
            <w:tcBorders>
              <w:left w:val="single" w:sz="4" w:space="0" w:color="000000"/>
            </w:tcBorders>
          </w:tcPr>
          <w:p>
            <w:pPr>
              <w:pStyle w:val="TableParagraph"/>
              <w:spacing w:line="185" w:lineRule="exact"/>
              <w:ind w:left="45"/>
              <w:rPr>
                <w:rFonts w:ascii="Arial" w:hAnsi="Arial"/>
                <w:i/>
                <w:sz w:val="18"/>
              </w:rPr>
            </w:pPr>
            <w:r>
              <w:rPr>
                <w:sz w:val="18"/>
              </w:rPr>
              <w:t>Гептан</w:t>
            </w:r>
            <w:r>
              <w:rPr>
                <w:spacing w:val="-9"/>
                <w:sz w:val="18"/>
              </w:rPr>
              <w:t> </w:t>
            </w:r>
            <w:r>
              <w:rPr>
                <w:rFonts w:ascii="Arial" w:hAnsi="Arial"/>
                <w:i/>
                <w:spacing w:val="-5"/>
                <w:sz w:val="18"/>
              </w:rPr>
              <w:t>С1</w:t>
            </w:r>
          </w:p>
        </w:tc>
        <w:tc>
          <w:tcPr>
            <w:tcW w:w="1370" w:type="dxa"/>
          </w:tcPr>
          <w:p>
            <w:pPr>
              <w:pStyle w:val="TableParagraph"/>
              <w:spacing w:line="185" w:lineRule="exact"/>
              <w:ind w:left="537" w:right="495"/>
              <w:jc w:val="center"/>
              <w:rPr>
                <w:sz w:val="18"/>
              </w:rPr>
            </w:pPr>
            <w:r>
              <w:rPr>
                <w:spacing w:val="-5"/>
                <w:w w:val="105"/>
                <w:sz w:val="18"/>
              </w:rPr>
              <w:t>98</w:t>
            </w:r>
          </w:p>
        </w:tc>
        <w:tc>
          <w:tcPr>
            <w:tcW w:w="1194" w:type="dxa"/>
          </w:tcPr>
          <w:p>
            <w:pPr>
              <w:pStyle w:val="TableParagraph"/>
              <w:spacing w:line="185" w:lineRule="exact"/>
              <w:ind w:left="223" w:right="185"/>
              <w:jc w:val="center"/>
              <w:rPr>
                <w:sz w:val="18"/>
              </w:rPr>
            </w:pPr>
            <w:r>
              <w:rPr>
                <w:spacing w:val="-2"/>
                <w:w w:val="105"/>
                <w:sz w:val="18"/>
              </w:rPr>
              <w:t>1,041</w:t>
            </w:r>
          </w:p>
        </w:tc>
        <w:tc>
          <w:tcPr>
            <w:tcW w:w="1099" w:type="dxa"/>
            <w:tcBorders>
              <w:right w:val="single" w:sz="4" w:space="0" w:color="000000"/>
            </w:tcBorders>
          </w:tcPr>
          <w:p>
            <w:pPr>
              <w:pStyle w:val="TableParagraph"/>
              <w:spacing w:line="185" w:lineRule="exact"/>
              <w:ind w:left="375" w:right="330"/>
              <w:jc w:val="center"/>
              <w:rPr>
                <w:sz w:val="18"/>
              </w:rPr>
            </w:pPr>
            <w:r>
              <w:rPr>
                <w:spacing w:val="-4"/>
                <w:w w:val="105"/>
                <w:sz w:val="18"/>
              </w:rPr>
              <w:t>6,70</w:t>
            </w:r>
          </w:p>
        </w:tc>
      </w:tr>
      <w:tr>
        <w:trPr>
          <w:trHeight w:val="214" w:hRule="atLeast"/>
        </w:trPr>
        <w:tc>
          <w:tcPr>
            <w:tcW w:w="3637" w:type="dxa"/>
            <w:tcBorders>
              <w:left w:val="single" w:sz="4" w:space="0" w:color="000000"/>
            </w:tcBorders>
          </w:tcPr>
          <w:p>
            <w:pPr>
              <w:pStyle w:val="TableParagraph"/>
              <w:spacing w:line="194" w:lineRule="exact"/>
              <w:ind w:left="46"/>
              <w:rPr>
                <w:sz w:val="18"/>
              </w:rPr>
            </w:pPr>
            <w:r>
              <w:rPr>
                <w:sz w:val="18"/>
              </w:rPr>
              <w:t>Октан</w:t>
            </w:r>
            <w:r>
              <w:rPr>
                <w:spacing w:val="2"/>
                <w:w w:val="105"/>
                <w:sz w:val="18"/>
              </w:rPr>
              <w:t> </w:t>
            </w:r>
            <w:r>
              <w:rPr>
                <w:spacing w:val="-5"/>
                <w:w w:val="105"/>
                <w:sz w:val="18"/>
              </w:rPr>
              <w:t>С</w:t>
            </w:r>
            <w:r>
              <w:rPr>
                <w:spacing w:val="-5"/>
                <w:w w:val="105"/>
                <w:sz w:val="18"/>
                <w:vertAlign w:val="subscript"/>
              </w:rPr>
              <w:t>8</w:t>
            </w:r>
          </w:p>
        </w:tc>
        <w:tc>
          <w:tcPr>
            <w:tcW w:w="1370" w:type="dxa"/>
          </w:tcPr>
          <w:p>
            <w:pPr>
              <w:pStyle w:val="TableParagraph"/>
              <w:spacing w:line="192" w:lineRule="exact" w:before="2"/>
              <w:ind w:left="536" w:right="495"/>
              <w:jc w:val="center"/>
              <w:rPr>
                <w:sz w:val="18"/>
              </w:rPr>
            </w:pPr>
            <w:r>
              <w:rPr>
                <w:spacing w:val="-5"/>
                <w:w w:val="105"/>
                <w:sz w:val="18"/>
              </w:rPr>
              <w:t>112</w:t>
            </w:r>
          </w:p>
        </w:tc>
        <w:tc>
          <w:tcPr>
            <w:tcW w:w="1194" w:type="dxa"/>
          </w:tcPr>
          <w:p>
            <w:pPr>
              <w:pStyle w:val="TableParagraph"/>
              <w:spacing w:line="194" w:lineRule="exact"/>
              <w:ind w:left="223" w:right="183"/>
              <w:jc w:val="center"/>
              <w:rPr>
                <w:sz w:val="18"/>
              </w:rPr>
            </w:pPr>
            <w:r>
              <w:rPr>
                <w:spacing w:val="-2"/>
                <w:w w:val="105"/>
                <w:sz w:val="18"/>
              </w:rPr>
              <w:t>0,919</w:t>
            </w:r>
          </w:p>
        </w:tc>
        <w:tc>
          <w:tcPr>
            <w:tcW w:w="1099" w:type="dxa"/>
          </w:tcPr>
          <w:p>
            <w:pPr>
              <w:pStyle w:val="TableParagraph"/>
              <w:spacing w:line="194" w:lineRule="exact"/>
              <w:ind w:left="71" w:right="17"/>
              <w:jc w:val="center"/>
              <w:rPr>
                <w:sz w:val="18"/>
              </w:rPr>
            </w:pPr>
            <w:r>
              <w:rPr>
                <w:spacing w:val="-4"/>
                <w:w w:val="105"/>
                <w:sz w:val="18"/>
              </w:rPr>
              <w:t>6,24</w:t>
            </w:r>
          </w:p>
        </w:tc>
      </w:tr>
      <w:tr>
        <w:trPr>
          <w:trHeight w:val="209" w:hRule="atLeast"/>
        </w:trPr>
        <w:tc>
          <w:tcPr>
            <w:tcW w:w="3637" w:type="dxa"/>
            <w:tcBorders>
              <w:left w:val="single" w:sz="4" w:space="0" w:color="000000"/>
            </w:tcBorders>
          </w:tcPr>
          <w:p>
            <w:pPr>
              <w:pStyle w:val="TableParagraph"/>
              <w:spacing w:line="190" w:lineRule="exact"/>
              <w:ind w:left="45"/>
              <w:rPr>
                <w:rFonts w:ascii="Arial" w:hAnsi="Arial"/>
                <w:sz w:val="18"/>
              </w:rPr>
            </w:pPr>
            <w:r>
              <w:rPr>
                <w:spacing w:val="-2"/>
                <w:w w:val="110"/>
                <w:sz w:val="18"/>
              </w:rPr>
              <w:t>НонанС</w:t>
            </w:r>
            <w:r>
              <w:rPr>
                <w:rFonts w:ascii="Arial" w:hAnsi="Arial"/>
                <w:spacing w:val="-2"/>
                <w:w w:val="110"/>
                <w:sz w:val="18"/>
                <w:vertAlign w:val="subscript"/>
              </w:rPr>
              <w:t>9</w:t>
            </w:r>
          </w:p>
        </w:tc>
        <w:tc>
          <w:tcPr>
            <w:tcW w:w="1370" w:type="dxa"/>
          </w:tcPr>
          <w:p>
            <w:pPr>
              <w:pStyle w:val="TableParagraph"/>
              <w:spacing w:line="190" w:lineRule="exact"/>
              <w:ind w:left="541" w:right="494"/>
              <w:jc w:val="center"/>
              <w:rPr>
                <w:sz w:val="18"/>
              </w:rPr>
            </w:pPr>
            <w:r>
              <w:rPr>
                <w:spacing w:val="-5"/>
                <w:w w:val="105"/>
                <w:sz w:val="18"/>
              </w:rPr>
              <w:t>126</w:t>
            </w:r>
          </w:p>
        </w:tc>
        <w:tc>
          <w:tcPr>
            <w:tcW w:w="1194" w:type="dxa"/>
          </w:tcPr>
          <w:p>
            <w:pPr>
              <w:pStyle w:val="TableParagraph"/>
              <w:spacing w:line="190" w:lineRule="exact"/>
              <w:ind w:left="223" w:right="188"/>
              <w:jc w:val="center"/>
              <w:rPr>
                <w:sz w:val="18"/>
              </w:rPr>
            </w:pPr>
            <w:r>
              <w:rPr>
                <w:spacing w:val="-2"/>
                <w:w w:val="105"/>
                <w:sz w:val="18"/>
              </w:rPr>
              <w:t>0,822</w:t>
            </w:r>
          </w:p>
        </w:tc>
        <w:tc>
          <w:tcPr>
            <w:tcW w:w="1099" w:type="dxa"/>
          </w:tcPr>
          <w:p>
            <w:pPr>
              <w:pStyle w:val="TableParagraph"/>
              <w:spacing w:line="190" w:lineRule="exact"/>
              <w:ind w:left="71" w:right="13"/>
              <w:jc w:val="center"/>
              <w:rPr>
                <w:sz w:val="18"/>
              </w:rPr>
            </w:pPr>
            <w:r>
              <w:rPr>
                <w:spacing w:val="-4"/>
                <w:w w:val="110"/>
                <w:sz w:val="18"/>
              </w:rPr>
              <w:t>5,84</w:t>
            </w:r>
          </w:p>
        </w:tc>
      </w:tr>
      <w:tr>
        <w:trPr>
          <w:trHeight w:val="209" w:hRule="atLeast"/>
        </w:trPr>
        <w:tc>
          <w:tcPr>
            <w:tcW w:w="3637" w:type="dxa"/>
            <w:tcBorders>
              <w:left w:val="single" w:sz="4" w:space="0" w:color="000000"/>
            </w:tcBorders>
          </w:tcPr>
          <w:p>
            <w:pPr>
              <w:pStyle w:val="TableParagraph"/>
              <w:spacing w:line="190" w:lineRule="exact"/>
              <w:ind w:left="50"/>
              <w:rPr>
                <w:sz w:val="18"/>
              </w:rPr>
            </w:pPr>
            <w:r>
              <w:rPr>
                <w:sz w:val="18"/>
              </w:rPr>
              <w:t>Декан</w:t>
            </w:r>
            <w:r>
              <w:rPr>
                <w:spacing w:val="-1"/>
                <w:w w:val="105"/>
                <w:sz w:val="18"/>
              </w:rPr>
              <w:t> </w:t>
            </w:r>
            <w:r>
              <w:rPr>
                <w:spacing w:val="-5"/>
                <w:w w:val="105"/>
                <w:sz w:val="18"/>
              </w:rPr>
              <w:t>С</w:t>
            </w:r>
            <w:r>
              <w:rPr>
                <w:spacing w:val="-5"/>
                <w:w w:val="105"/>
                <w:sz w:val="18"/>
                <w:vertAlign w:val="subscript"/>
              </w:rPr>
              <w:t>10</w:t>
            </w:r>
          </w:p>
        </w:tc>
        <w:tc>
          <w:tcPr>
            <w:tcW w:w="1370" w:type="dxa"/>
          </w:tcPr>
          <w:p>
            <w:pPr>
              <w:pStyle w:val="TableParagraph"/>
              <w:spacing w:line="190" w:lineRule="exact"/>
              <w:ind w:left="536" w:right="495"/>
              <w:jc w:val="center"/>
              <w:rPr>
                <w:sz w:val="18"/>
              </w:rPr>
            </w:pPr>
            <w:r>
              <w:rPr>
                <w:spacing w:val="-5"/>
                <w:w w:val="105"/>
                <w:sz w:val="18"/>
              </w:rPr>
              <w:t>140</w:t>
            </w:r>
          </w:p>
        </w:tc>
        <w:tc>
          <w:tcPr>
            <w:tcW w:w="1194" w:type="dxa"/>
          </w:tcPr>
          <w:p>
            <w:pPr>
              <w:pStyle w:val="TableParagraph"/>
              <w:spacing w:line="190" w:lineRule="exact"/>
              <w:ind w:left="223" w:right="188"/>
              <w:jc w:val="center"/>
              <w:rPr>
                <w:sz w:val="18"/>
              </w:rPr>
            </w:pPr>
            <w:r>
              <w:rPr>
                <w:spacing w:val="-2"/>
                <w:w w:val="105"/>
                <w:sz w:val="18"/>
              </w:rPr>
              <w:t>0,743</w:t>
            </w:r>
          </w:p>
        </w:tc>
        <w:tc>
          <w:tcPr>
            <w:tcW w:w="1099" w:type="dxa"/>
          </w:tcPr>
          <w:p>
            <w:pPr>
              <w:pStyle w:val="TableParagraph"/>
              <w:spacing w:line="190" w:lineRule="exact"/>
              <w:ind w:left="71" w:right="16"/>
              <w:jc w:val="center"/>
              <w:rPr>
                <w:sz w:val="18"/>
              </w:rPr>
            </w:pPr>
            <w:r>
              <w:rPr>
                <w:spacing w:val="-4"/>
                <w:w w:val="110"/>
                <w:sz w:val="18"/>
              </w:rPr>
              <w:t>5,49</w:t>
            </w:r>
          </w:p>
        </w:tc>
      </w:tr>
      <w:tr>
        <w:trPr>
          <w:trHeight w:val="214" w:hRule="atLeast"/>
        </w:trPr>
        <w:tc>
          <w:tcPr>
            <w:tcW w:w="3637" w:type="dxa"/>
            <w:tcBorders>
              <w:left w:val="single" w:sz="4" w:space="0" w:color="000000"/>
            </w:tcBorders>
          </w:tcPr>
          <w:p>
            <w:pPr>
              <w:pStyle w:val="TableParagraph"/>
              <w:spacing w:line="194" w:lineRule="exact"/>
              <w:ind w:left="50"/>
              <w:rPr>
                <w:sz w:val="18"/>
              </w:rPr>
            </w:pPr>
            <w:r>
              <w:rPr>
                <w:sz w:val="18"/>
              </w:rPr>
              <w:t>Додекан</w:t>
            </w:r>
            <w:r>
              <w:rPr>
                <w:spacing w:val="5"/>
                <w:sz w:val="18"/>
              </w:rPr>
              <w:t> </w:t>
            </w:r>
            <w:r>
              <w:rPr>
                <w:rFonts w:ascii="Arial" w:hAnsi="Arial"/>
                <w:spacing w:val="-5"/>
                <w:sz w:val="18"/>
              </w:rPr>
              <w:t>С</w:t>
            </w:r>
            <w:r>
              <w:rPr>
                <w:spacing w:val="-5"/>
                <w:sz w:val="18"/>
                <w:vertAlign w:val="subscript"/>
              </w:rPr>
              <w:t>12</w:t>
            </w:r>
          </w:p>
        </w:tc>
        <w:tc>
          <w:tcPr>
            <w:tcW w:w="1370" w:type="dxa"/>
          </w:tcPr>
          <w:p>
            <w:pPr>
              <w:pStyle w:val="TableParagraph"/>
              <w:spacing w:line="194" w:lineRule="exact"/>
              <w:ind w:left="541" w:right="491"/>
              <w:jc w:val="center"/>
              <w:rPr>
                <w:sz w:val="18"/>
              </w:rPr>
            </w:pPr>
            <w:r>
              <w:rPr>
                <w:spacing w:val="-5"/>
                <w:w w:val="105"/>
                <w:sz w:val="18"/>
              </w:rPr>
              <w:t>168</w:t>
            </w:r>
          </w:p>
        </w:tc>
        <w:tc>
          <w:tcPr>
            <w:tcW w:w="1194" w:type="dxa"/>
          </w:tcPr>
          <w:p>
            <w:pPr>
              <w:pStyle w:val="TableParagraph"/>
              <w:spacing w:line="194" w:lineRule="exact"/>
              <w:ind w:left="223" w:right="179"/>
              <w:jc w:val="center"/>
              <w:rPr>
                <w:sz w:val="18"/>
              </w:rPr>
            </w:pPr>
            <w:r>
              <w:rPr>
                <w:spacing w:val="-2"/>
                <w:w w:val="105"/>
                <w:sz w:val="18"/>
              </w:rPr>
              <w:t>0,597</w:t>
            </w:r>
          </w:p>
        </w:tc>
        <w:tc>
          <w:tcPr>
            <w:tcW w:w="1099" w:type="dxa"/>
            <w:tcBorders>
              <w:right w:val="single" w:sz="4" w:space="0" w:color="000000"/>
            </w:tcBorders>
          </w:tcPr>
          <w:p>
            <w:pPr>
              <w:pStyle w:val="TableParagraph"/>
              <w:spacing w:line="194" w:lineRule="exact"/>
              <w:ind w:left="377" w:right="323"/>
              <w:jc w:val="center"/>
              <w:rPr>
                <w:sz w:val="18"/>
              </w:rPr>
            </w:pPr>
            <w:r>
              <w:rPr>
                <w:spacing w:val="-4"/>
                <w:w w:val="105"/>
                <w:sz w:val="18"/>
              </w:rPr>
              <w:t>4,90</w:t>
            </w:r>
          </w:p>
        </w:tc>
      </w:tr>
      <w:tr>
        <w:trPr>
          <w:trHeight w:val="209" w:hRule="atLeast"/>
        </w:trPr>
        <w:tc>
          <w:tcPr>
            <w:tcW w:w="3637" w:type="dxa"/>
            <w:tcBorders>
              <w:left w:val="single" w:sz="4" w:space="0" w:color="000000"/>
            </w:tcBorders>
          </w:tcPr>
          <w:p>
            <w:pPr>
              <w:pStyle w:val="TableParagraph"/>
              <w:spacing w:line="190" w:lineRule="exact"/>
              <w:ind w:left="45"/>
              <w:rPr>
                <w:sz w:val="18"/>
              </w:rPr>
            </w:pPr>
            <w:r>
              <w:rPr>
                <w:spacing w:val="-2"/>
                <w:sz w:val="18"/>
              </w:rPr>
              <w:t>Бензол</w:t>
            </w:r>
          </w:p>
        </w:tc>
        <w:tc>
          <w:tcPr>
            <w:tcW w:w="1370" w:type="dxa"/>
          </w:tcPr>
          <w:p>
            <w:pPr>
              <w:pStyle w:val="TableParagraph"/>
              <w:spacing w:line="190" w:lineRule="exact"/>
              <w:ind w:left="541" w:right="495"/>
              <w:jc w:val="center"/>
              <w:rPr>
                <w:sz w:val="18"/>
              </w:rPr>
            </w:pPr>
            <w:r>
              <w:rPr>
                <w:spacing w:val="-5"/>
                <w:w w:val="105"/>
                <w:sz w:val="18"/>
              </w:rPr>
              <w:t>78</w:t>
            </w:r>
          </w:p>
        </w:tc>
        <w:tc>
          <w:tcPr>
            <w:tcW w:w="1194" w:type="dxa"/>
          </w:tcPr>
          <w:p>
            <w:pPr>
              <w:pStyle w:val="TableParagraph"/>
              <w:spacing w:line="190" w:lineRule="exact"/>
              <w:ind w:left="223" w:right="176"/>
              <w:jc w:val="center"/>
              <w:rPr>
                <w:sz w:val="18"/>
              </w:rPr>
            </w:pPr>
            <w:r>
              <w:rPr>
                <w:spacing w:val="-5"/>
                <w:w w:val="105"/>
                <w:sz w:val="18"/>
              </w:rPr>
              <w:t>1,4</w:t>
            </w:r>
          </w:p>
        </w:tc>
        <w:tc>
          <w:tcPr>
            <w:tcW w:w="1099" w:type="dxa"/>
          </w:tcPr>
          <w:p>
            <w:pPr>
              <w:pStyle w:val="TableParagraph"/>
              <w:spacing w:line="190" w:lineRule="exact"/>
              <w:ind w:left="71" w:right="15"/>
              <w:jc w:val="center"/>
              <w:rPr>
                <w:sz w:val="18"/>
              </w:rPr>
            </w:pPr>
            <w:r>
              <w:rPr>
                <w:spacing w:val="-5"/>
                <w:w w:val="110"/>
                <w:sz w:val="18"/>
              </w:rPr>
              <w:t>7,1</w:t>
            </w:r>
          </w:p>
        </w:tc>
      </w:tr>
      <w:tr>
        <w:trPr>
          <w:trHeight w:val="214" w:hRule="atLeast"/>
        </w:trPr>
        <w:tc>
          <w:tcPr>
            <w:tcW w:w="3637" w:type="dxa"/>
            <w:tcBorders>
              <w:left w:val="single" w:sz="4" w:space="0" w:color="000000"/>
            </w:tcBorders>
          </w:tcPr>
          <w:p>
            <w:pPr>
              <w:pStyle w:val="TableParagraph"/>
              <w:spacing w:line="194" w:lineRule="exact"/>
              <w:ind w:left="47"/>
              <w:rPr>
                <w:sz w:val="18"/>
              </w:rPr>
            </w:pPr>
            <w:r>
              <w:rPr>
                <w:spacing w:val="-2"/>
                <w:sz w:val="18"/>
              </w:rPr>
              <w:t>Толуол</w:t>
            </w:r>
          </w:p>
        </w:tc>
        <w:tc>
          <w:tcPr>
            <w:tcW w:w="1370" w:type="dxa"/>
          </w:tcPr>
          <w:p>
            <w:pPr>
              <w:pStyle w:val="TableParagraph"/>
              <w:spacing w:line="194" w:lineRule="exact"/>
              <w:ind w:left="538" w:right="495"/>
              <w:jc w:val="center"/>
              <w:rPr>
                <w:sz w:val="18"/>
              </w:rPr>
            </w:pPr>
            <w:r>
              <w:rPr>
                <w:spacing w:val="-5"/>
                <w:w w:val="105"/>
                <w:sz w:val="18"/>
              </w:rPr>
              <w:t>92</w:t>
            </w:r>
          </w:p>
        </w:tc>
        <w:tc>
          <w:tcPr>
            <w:tcW w:w="1194" w:type="dxa"/>
          </w:tcPr>
          <w:p>
            <w:pPr>
              <w:pStyle w:val="TableParagraph"/>
              <w:spacing w:line="194" w:lineRule="exact"/>
              <w:ind w:left="223" w:right="176"/>
              <w:jc w:val="center"/>
              <w:rPr>
                <w:sz w:val="18"/>
              </w:rPr>
            </w:pPr>
            <w:r>
              <w:rPr>
                <w:spacing w:val="-5"/>
                <w:w w:val="105"/>
                <w:sz w:val="18"/>
              </w:rPr>
              <w:t>1,3</w:t>
            </w:r>
          </w:p>
        </w:tc>
        <w:tc>
          <w:tcPr>
            <w:tcW w:w="1099" w:type="dxa"/>
            <w:tcBorders>
              <w:right w:val="single" w:sz="4" w:space="0" w:color="000000"/>
            </w:tcBorders>
          </w:tcPr>
          <w:p>
            <w:pPr>
              <w:pStyle w:val="TableParagraph"/>
              <w:spacing w:line="194" w:lineRule="exact"/>
              <w:ind w:left="373" w:right="330"/>
              <w:jc w:val="center"/>
              <w:rPr>
                <w:sz w:val="18"/>
              </w:rPr>
            </w:pPr>
            <w:r>
              <w:rPr>
                <w:spacing w:val="-5"/>
                <w:w w:val="105"/>
                <w:sz w:val="18"/>
              </w:rPr>
              <w:t>6,7</w:t>
            </w:r>
          </w:p>
        </w:tc>
      </w:tr>
      <w:tr>
        <w:trPr>
          <w:trHeight w:val="209" w:hRule="atLeast"/>
        </w:trPr>
        <w:tc>
          <w:tcPr>
            <w:tcW w:w="3637" w:type="dxa"/>
            <w:tcBorders>
              <w:left w:val="single" w:sz="4" w:space="0" w:color="000000"/>
            </w:tcBorders>
          </w:tcPr>
          <w:p>
            <w:pPr>
              <w:pStyle w:val="TableParagraph"/>
              <w:spacing w:line="190" w:lineRule="exact"/>
              <w:ind w:left="45"/>
              <w:rPr>
                <w:sz w:val="18"/>
              </w:rPr>
            </w:pPr>
            <w:r>
              <w:rPr>
                <w:spacing w:val="-2"/>
                <w:sz w:val="18"/>
              </w:rPr>
              <w:t>Ксилол</w:t>
            </w:r>
          </w:p>
        </w:tc>
        <w:tc>
          <w:tcPr>
            <w:tcW w:w="1370" w:type="dxa"/>
          </w:tcPr>
          <w:p>
            <w:pPr>
              <w:pStyle w:val="TableParagraph"/>
              <w:spacing w:line="190" w:lineRule="exact"/>
              <w:ind w:left="541" w:right="494"/>
              <w:jc w:val="center"/>
              <w:rPr>
                <w:sz w:val="18"/>
              </w:rPr>
            </w:pPr>
            <w:r>
              <w:rPr>
                <w:spacing w:val="-5"/>
                <w:w w:val="105"/>
                <w:sz w:val="18"/>
              </w:rPr>
              <w:t>106</w:t>
            </w:r>
          </w:p>
        </w:tc>
        <w:tc>
          <w:tcPr>
            <w:tcW w:w="1194" w:type="dxa"/>
          </w:tcPr>
          <w:p>
            <w:pPr>
              <w:pStyle w:val="TableParagraph"/>
              <w:spacing w:line="190" w:lineRule="exact"/>
              <w:ind w:left="223" w:right="172"/>
              <w:jc w:val="center"/>
              <w:rPr>
                <w:sz w:val="18"/>
              </w:rPr>
            </w:pPr>
            <w:r>
              <w:rPr>
                <w:spacing w:val="-5"/>
                <w:w w:val="105"/>
                <w:sz w:val="18"/>
              </w:rPr>
              <w:t>1,1</w:t>
            </w:r>
          </w:p>
        </w:tc>
        <w:tc>
          <w:tcPr>
            <w:tcW w:w="1099" w:type="dxa"/>
            <w:tcBorders>
              <w:right w:val="single" w:sz="4" w:space="0" w:color="000000"/>
            </w:tcBorders>
          </w:tcPr>
          <w:p>
            <w:pPr>
              <w:pStyle w:val="TableParagraph"/>
              <w:spacing w:line="190" w:lineRule="exact"/>
              <w:ind w:left="377" w:right="316"/>
              <w:jc w:val="center"/>
              <w:rPr>
                <w:sz w:val="18"/>
              </w:rPr>
            </w:pPr>
            <w:r>
              <w:rPr>
                <w:spacing w:val="-5"/>
                <w:w w:val="110"/>
                <w:sz w:val="18"/>
              </w:rPr>
              <w:t>5,6</w:t>
            </w:r>
          </w:p>
        </w:tc>
      </w:tr>
      <w:tr>
        <w:trPr>
          <w:trHeight w:val="214" w:hRule="atLeast"/>
        </w:trPr>
        <w:tc>
          <w:tcPr>
            <w:tcW w:w="3637" w:type="dxa"/>
            <w:tcBorders>
              <w:left w:val="single" w:sz="4" w:space="0" w:color="000000"/>
            </w:tcBorders>
          </w:tcPr>
          <w:p>
            <w:pPr>
              <w:pStyle w:val="TableParagraph"/>
              <w:spacing w:line="194" w:lineRule="exact"/>
              <w:ind w:left="42"/>
              <w:rPr>
                <w:sz w:val="18"/>
              </w:rPr>
            </w:pPr>
            <w:r>
              <w:rPr>
                <w:spacing w:val="-2"/>
                <w:sz w:val="18"/>
              </w:rPr>
              <w:t>Ацетилен</w:t>
            </w:r>
          </w:p>
        </w:tc>
        <w:tc>
          <w:tcPr>
            <w:tcW w:w="1370" w:type="dxa"/>
          </w:tcPr>
          <w:p>
            <w:pPr>
              <w:pStyle w:val="TableParagraph"/>
              <w:spacing w:line="194" w:lineRule="exact"/>
              <w:ind w:left="536" w:right="495"/>
              <w:jc w:val="center"/>
              <w:rPr>
                <w:sz w:val="18"/>
              </w:rPr>
            </w:pPr>
            <w:r>
              <w:rPr>
                <w:spacing w:val="-5"/>
                <w:w w:val="105"/>
                <w:sz w:val="18"/>
              </w:rPr>
              <w:t>26</w:t>
            </w:r>
          </w:p>
        </w:tc>
        <w:tc>
          <w:tcPr>
            <w:tcW w:w="1194" w:type="dxa"/>
          </w:tcPr>
          <w:p>
            <w:pPr>
              <w:pStyle w:val="TableParagraph"/>
              <w:spacing w:line="194" w:lineRule="exact"/>
              <w:ind w:left="223" w:right="180"/>
              <w:jc w:val="center"/>
              <w:rPr>
                <w:sz w:val="18"/>
              </w:rPr>
            </w:pPr>
            <w:r>
              <w:rPr>
                <w:spacing w:val="-5"/>
                <w:w w:val="110"/>
                <w:sz w:val="18"/>
              </w:rPr>
              <w:t>2,5</w:t>
            </w:r>
          </w:p>
        </w:tc>
        <w:tc>
          <w:tcPr>
            <w:tcW w:w="1099" w:type="dxa"/>
            <w:tcBorders>
              <w:right w:val="single" w:sz="4" w:space="0" w:color="000000"/>
            </w:tcBorders>
          </w:tcPr>
          <w:p>
            <w:pPr>
              <w:pStyle w:val="TableParagraph"/>
              <w:spacing w:line="191" w:lineRule="exact"/>
              <w:ind w:left="377" w:right="321"/>
              <w:jc w:val="center"/>
              <w:rPr>
                <w:sz w:val="18"/>
              </w:rPr>
            </w:pPr>
            <w:r>
              <w:rPr>
                <w:spacing w:val="-4"/>
                <w:w w:val="105"/>
                <w:sz w:val="18"/>
              </w:rPr>
              <w:t>81,0</w:t>
            </w:r>
          </w:p>
        </w:tc>
      </w:tr>
      <w:tr>
        <w:trPr>
          <w:trHeight w:val="182" w:hRule="atLeast"/>
        </w:trPr>
        <w:tc>
          <w:tcPr>
            <w:tcW w:w="3637" w:type="dxa"/>
            <w:tcBorders>
              <w:left w:val="single" w:sz="4" w:space="0" w:color="000000"/>
            </w:tcBorders>
          </w:tcPr>
          <w:p>
            <w:pPr>
              <w:pStyle w:val="TableParagraph"/>
              <w:spacing w:line="163" w:lineRule="exact"/>
              <w:ind w:left="45"/>
              <w:rPr>
                <w:sz w:val="18"/>
              </w:rPr>
            </w:pPr>
            <w:r>
              <w:rPr>
                <w:spacing w:val="-2"/>
                <w:sz w:val="18"/>
              </w:rPr>
              <w:t>Метанол</w:t>
            </w:r>
          </w:p>
        </w:tc>
        <w:tc>
          <w:tcPr>
            <w:tcW w:w="1370" w:type="dxa"/>
          </w:tcPr>
          <w:p>
            <w:pPr>
              <w:pStyle w:val="TableParagraph"/>
              <w:spacing w:line="163" w:lineRule="exact"/>
              <w:ind w:left="53"/>
              <w:jc w:val="center"/>
              <w:rPr>
                <w:rFonts w:ascii="Arial"/>
                <w:sz w:val="19"/>
              </w:rPr>
            </w:pPr>
            <w:r>
              <w:rPr>
                <w:rFonts w:ascii="Arial"/>
                <w:w w:val="102"/>
                <w:sz w:val="19"/>
              </w:rPr>
              <w:t>-</w:t>
            </w:r>
          </w:p>
        </w:tc>
        <w:tc>
          <w:tcPr>
            <w:tcW w:w="1194" w:type="dxa"/>
          </w:tcPr>
          <w:p>
            <w:pPr>
              <w:pStyle w:val="TableParagraph"/>
              <w:spacing w:line="163" w:lineRule="exact"/>
              <w:ind w:left="223" w:right="177"/>
              <w:jc w:val="center"/>
              <w:rPr>
                <w:sz w:val="18"/>
              </w:rPr>
            </w:pPr>
            <w:r>
              <w:rPr>
                <w:spacing w:val="-5"/>
                <w:w w:val="105"/>
                <w:sz w:val="18"/>
              </w:rPr>
              <w:t>7,3</w:t>
            </w:r>
          </w:p>
        </w:tc>
        <w:tc>
          <w:tcPr>
            <w:tcW w:w="1099" w:type="dxa"/>
          </w:tcPr>
          <w:p>
            <w:pPr>
              <w:pStyle w:val="TableParagraph"/>
              <w:spacing w:line="163" w:lineRule="exact"/>
              <w:ind w:left="71" w:right="16"/>
              <w:jc w:val="center"/>
              <w:rPr>
                <w:sz w:val="18"/>
              </w:rPr>
            </w:pPr>
            <w:r>
              <w:rPr>
                <w:spacing w:val="-4"/>
                <w:w w:val="105"/>
                <w:sz w:val="18"/>
              </w:rPr>
              <w:t>36,0</w:t>
            </w:r>
          </w:p>
        </w:tc>
      </w:tr>
      <w:tr>
        <w:trPr>
          <w:trHeight w:val="236" w:hRule="atLeast"/>
        </w:trPr>
        <w:tc>
          <w:tcPr>
            <w:tcW w:w="3637" w:type="dxa"/>
          </w:tcPr>
          <w:p>
            <w:pPr>
              <w:pStyle w:val="TableParagraph"/>
              <w:spacing w:line="201" w:lineRule="exact" w:before="15"/>
              <w:ind w:left="40"/>
              <w:rPr>
                <w:sz w:val="18"/>
              </w:rPr>
            </w:pPr>
            <w:r>
              <w:rPr>
                <w:sz w:val="18"/>
              </w:rPr>
              <w:t>Бензин</w:t>
            </w:r>
            <w:r>
              <w:rPr>
                <w:spacing w:val="6"/>
                <w:sz w:val="18"/>
              </w:rPr>
              <w:t> </w:t>
            </w:r>
            <w:r>
              <w:rPr>
                <w:sz w:val="18"/>
              </w:rPr>
              <w:t>А-</w:t>
            </w:r>
            <w:r>
              <w:rPr>
                <w:spacing w:val="-5"/>
                <w:sz w:val="18"/>
              </w:rPr>
              <w:t>66</w:t>
            </w:r>
          </w:p>
        </w:tc>
        <w:tc>
          <w:tcPr>
            <w:tcW w:w="1370" w:type="dxa"/>
          </w:tcPr>
          <w:p>
            <w:pPr>
              <w:pStyle w:val="TableParagraph"/>
              <w:spacing w:line="217" w:lineRule="exact"/>
              <w:ind w:left="47"/>
              <w:jc w:val="center"/>
              <w:rPr>
                <w:rFonts w:ascii="Arial"/>
                <w:sz w:val="24"/>
              </w:rPr>
            </w:pPr>
            <w:r>
              <w:rPr>
                <w:rFonts w:ascii="Arial"/>
                <w:w w:val="88"/>
                <w:sz w:val="24"/>
              </w:rPr>
              <w:t>-</w:t>
            </w:r>
          </w:p>
        </w:tc>
        <w:tc>
          <w:tcPr>
            <w:tcW w:w="1194" w:type="dxa"/>
          </w:tcPr>
          <w:p>
            <w:pPr>
              <w:pStyle w:val="TableParagraph"/>
              <w:spacing w:line="201" w:lineRule="exact" w:before="15"/>
              <w:ind w:left="223" w:right="188"/>
              <w:jc w:val="center"/>
              <w:rPr>
                <w:sz w:val="18"/>
              </w:rPr>
            </w:pPr>
            <w:r>
              <w:rPr>
                <w:spacing w:val="-4"/>
                <w:w w:val="105"/>
                <w:sz w:val="18"/>
              </w:rPr>
              <w:t>0,76</w:t>
            </w:r>
          </w:p>
        </w:tc>
        <w:tc>
          <w:tcPr>
            <w:tcW w:w="1099" w:type="dxa"/>
            <w:tcBorders>
              <w:right w:val="single" w:sz="4" w:space="0" w:color="000000"/>
            </w:tcBorders>
          </w:tcPr>
          <w:p>
            <w:pPr>
              <w:pStyle w:val="TableParagraph"/>
              <w:spacing w:line="206" w:lineRule="exact" w:before="11"/>
              <w:ind w:left="377" w:right="328"/>
              <w:jc w:val="center"/>
              <w:rPr>
                <w:sz w:val="18"/>
              </w:rPr>
            </w:pPr>
            <w:r>
              <w:rPr>
                <w:spacing w:val="-4"/>
                <w:w w:val="105"/>
                <w:sz w:val="18"/>
              </w:rPr>
              <w:t>5,03</w:t>
            </w:r>
          </w:p>
        </w:tc>
      </w:tr>
      <w:tr>
        <w:trPr>
          <w:trHeight w:val="187" w:hRule="atLeast"/>
        </w:trPr>
        <w:tc>
          <w:tcPr>
            <w:tcW w:w="3637" w:type="dxa"/>
          </w:tcPr>
          <w:p>
            <w:pPr>
              <w:pStyle w:val="TableParagraph"/>
              <w:spacing w:line="167" w:lineRule="exact"/>
              <w:ind w:left="40"/>
              <w:rPr>
                <w:sz w:val="18"/>
              </w:rPr>
            </w:pPr>
            <w:r>
              <w:rPr>
                <w:sz w:val="18"/>
              </w:rPr>
              <w:t>Бензин</w:t>
            </w:r>
            <w:r>
              <w:rPr>
                <w:spacing w:val="9"/>
                <w:sz w:val="18"/>
              </w:rPr>
              <w:t> </w:t>
            </w:r>
            <w:r>
              <w:rPr>
                <w:sz w:val="18"/>
              </w:rPr>
              <w:t>Б-</w:t>
            </w:r>
            <w:r>
              <w:rPr>
                <w:spacing w:val="-5"/>
                <w:sz w:val="18"/>
              </w:rPr>
              <w:t>95</w:t>
            </w:r>
          </w:p>
        </w:tc>
        <w:tc>
          <w:tcPr>
            <w:tcW w:w="1370" w:type="dxa"/>
          </w:tcPr>
          <w:p>
            <w:pPr>
              <w:pStyle w:val="TableParagraph"/>
              <w:spacing w:line="167" w:lineRule="exact"/>
              <w:ind w:left="47"/>
              <w:jc w:val="center"/>
              <w:rPr>
                <w:rFonts w:ascii="Arial"/>
                <w:sz w:val="24"/>
              </w:rPr>
            </w:pPr>
            <w:r>
              <w:rPr>
                <w:rFonts w:ascii="Arial"/>
                <w:w w:val="88"/>
                <w:sz w:val="24"/>
              </w:rPr>
              <w:t>-</w:t>
            </w:r>
          </w:p>
        </w:tc>
        <w:tc>
          <w:tcPr>
            <w:tcW w:w="1194" w:type="dxa"/>
          </w:tcPr>
          <w:p>
            <w:pPr>
              <w:pStyle w:val="TableParagraph"/>
              <w:spacing w:line="167" w:lineRule="exact"/>
              <w:ind w:left="223" w:right="182"/>
              <w:jc w:val="center"/>
              <w:rPr>
                <w:sz w:val="18"/>
              </w:rPr>
            </w:pPr>
            <w:r>
              <w:rPr>
                <w:spacing w:val="-4"/>
                <w:w w:val="105"/>
                <w:sz w:val="18"/>
              </w:rPr>
              <w:t>0,98</w:t>
            </w:r>
          </w:p>
        </w:tc>
        <w:tc>
          <w:tcPr>
            <w:tcW w:w="1099" w:type="dxa"/>
          </w:tcPr>
          <w:p>
            <w:pPr>
              <w:pStyle w:val="TableParagraph"/>
              <w:spacing w:line="167" w:lineRule="exact"/>
              <w:ind w:left="71" w:right="19"/>
              <w:jc w:val="center"/>
              <w:rPr>
                <w:sz w:val="18"/>
              </w:rPr>
            </w:pPr>
            <w:r>
              <w:rPr>
                <w:spacing w:val="-4"/>
                <w:w w:val="105"/>
                <w:sz w:val="18"/>
              </w:rPr>
              <w:t>5,48</w:t>
            </w:r>
          </w:p>
        </w:tc>
      </w:tr>
      <w:tr>
        <w:trPr>
          <w:trHeight w:val="232" w:hRule="atLeast"/>
        </w:trPr>
        <w:tc>
          <w:tcPr>
            <w:tcW w:w="3637" w:type="dxa"/>
            <w:tcBorders>
              <w:left w:val="single" w:sz="4" w:space="0" w:color="000000"/>
            </w:tcBorders>
          </w:tcPr>
          <w:p>
            <w:pPr>
              <w:pStyle w:val="TableParagraph"/>
              <w:spacing w:line="201" w:lineRule="exact" w:before="11"/>
              <w:ind w:left="36"/>
              <w:rPr>
                <w:sz w:val="18"/>
              </w:rPr>
            </w:pPr>
            <w:r>
              <w:rPr>
                <w:spacing w:val="-2"/>
                <w:sz w:val="18"/>
              </w:rPr>
              <w:t>Пропилен</w:t>
            </w:r>
          </w:p>
        </w:tc>
        <w:tc>
          <w:tcPr>
            <w:tcW w:w="1370" w:type="dxa"/>
          </w:tcPr>
          <w:p>
            <w:pPr>
              <w:pStyle w:val="TableParagraph"/>
              <w:spacing w:line="201" w:lineRule="exact" w:before="11"/>
              <w:ind w:left="541" w:right="494"/>
              <w:jc w:val="center"/>
              <w:rPr>
                <w:sz w:val="18"/>
              </w:rPr>
            </w:pPr>
            <w:r>
              <w:rPr>
                <w:spacing w:val="-5"/>
                <w:w w:val="105"/>
                <w:sz w:val="18"/>
              </w:rPr>
              <w:t>42</w:t>
            </w:r>
          </w:p>
        </w:tc>
        <w:tc>
          <w:tcPr>
            <w:tcW w:w="1194" w:type="dxa"/>
          </w:tcPr>
          <w:p>
            <w:pPr>
              <w:pStyle w:val="TableParagraph"/>
              <w:spacing w:line="206" w:lineRule="exact" w:before="6"/>
              <w:ind w:left="223" w:right="178"/>
              <w:jc w:val="center"/>
              <w:rPr>
                <w:sz w:val="18"/>
              </w:rPr>
            </w:pPr>
            <w:r>
              <w:rPr>
                <w:spacing w:val="-5"/>
                <w:w w:val="105"/>
                <w:sz w:val="18"/>
              </w:rPr>
              <w:t>2,0</w:t>
            </w:r>
          </w:p>
        </w:tc>
        <w:tc>
          <w:tcPr>
            <w:tcW w:w="1099" w:type="dxa"/>
          </w:tcPr>
          <w:p>
            <w:pPr>
              <w:pStyle w:val="TableParagraph"/>
              <w:spacing w:line="206" w:lineRule="exact" w:before="6"/>
              <w:ind w:left="71" w:right="10"/>
              <w:jc w:val="center"/>
              <w:rPr>
                <w:sz w:val="18"/>
              </w:rPr>
            </w:pPr>
            <w:r>
              <w:rPr>
                <w:spacing w:val="-4"/>
                <w:w w:val="110"/>
                <w:sz w:val="18"/>
              </w:rPr>
              <w:t>11,1</w:t>
            </w:r>
          </w:p>
        </w:tc>
      </w:tr>
      <w:tr>
        <w:trPr>
          <w:trHeight w:val="205" w:hRule="atLeast"/>
        </w:trPr>
        <w:tc>
          <w:tcPr>
            <w:tcW w:w="3637" w:type="dxa"/>
            <w:tcBorders>
              <w:left w:val="single" w:sz="4" w:space="0" w:color="000000"/>
            </w:tcBorders>
          </w:tcPr>
          <w:p>
            <w:pPr>
              <w:pStyle w:val="TableParagraph"/>
              <w:spacing w:line="185" w:lineRule="exact"/>
              <w:ind w:left="36"/>
              <w:rPr>
                <w:sz w:val="18"/>
              </w:rPr>
            </w:pPr>
            <w:r>
              <w:rPr>
                <w:spacing w:val="-2"/>
                <w:sz w:val="18"/>
              </w:rPr>
              <w:t>Бутилен</w:t>
            </w:r>
          </w:p>
        </w:tc>
        <w:tc>
          <w:tcPr>
            <w:tcW w:w="1370" w:type="dxa"/>
          </w:tcPr>
          <w:p>
            <w:pPr>
              <w:pStyle w:val="TableParagraph"/>
              <w:spacing w:line="185" w:lineRule="exact"/>
              <w:ind w:left="532" w:right="495"/>
              <w:jc w:val="center"/>
              <w:rPr>
                <w:sz w:val="18"/>
              </w:rPr>
            </w:pPr>
            <w:r>
              <w:rPr>
                <w:spacing w:val="-5"/>
                <w:w w:val="105"/>
                <w:sz w:val="18"/>
              </w:rPr>
              <w:t>56</w:t>
            </w:r>
          </w:p>
        </w:tc>
        <w:tc>
          <w:tcPr>
            <w:tcW w:w="1194" w:type="dxa"/>
          </w:tcPr>
          <w:p>
            <w:pPr>
              <w:pStyle w:val="TableParagraph"/>
              <w:spacing w:line="185" w:lineRule="exact"/>
              <w:ind w:left="223" w:right="176"/>
              <w:jc w:val="center"/>
              <w:rPr>
                <w:sz w:val="18"/>
              </w:rPr>
            </w:pPr>
            <w:r>
              <w:rPr>
                <w:spacing w:val="-5"/>
                <w:w w:val="105"/>
                <w:sz w:val="18"/>
              </w:rPr>
              <w:t>1,6</w:t>
            </w:r>
          </w:p>
        </w:tc>
        <w:tc>
          <w:tcPr>
            <w:tcW w:w="1099" w:type="dxa"/>
          </w:tcPr>
          <w:p>
            <w:pPr>
              <w:pStyle w:val="TableParagraph"/>
              <w:spacing w:line="185" w:lineRule="exact"/>
              <w:ind w:left="71" w:right="14"/>
              <w:jc w:val="center"/>
              <w:rPr>
                <w:sz w:val="18"/>
              </w:rPr>
            </w:pPr>
            <w:r>
              <w:rPr>
                <w:spacing w:val="-4"/>
                <w:w w:val="110"/>
                <w:sz w:val="18"/>
              </w:rPr>
              <w:t>10,0</w:t>
            </w:r>
          </w:p>
        </w:tc>
      </w:tr>
    </w:tbl>
    <w:p>
      <w:pPr>
        <w:pStyle w:val="BodyText"/>
        <w:spacing w:before="8"/>
        <w:rPr>
          <w:b/>
          <w:sz w:val="17"/>
        </w:rPr>
      </w:pPr>
    </w:p>
    <w:p>
      <w:pPr>
        <w:pStyle w:val="BodyText"/>
        <w:spacing w:line="230" w:lineRule="auto"/>
        <w:ind w:left="156" w:right="211" w:firstLine="255"/>
        <w:jc w:val="both"/>
      </w:pPr>
      <w:r>
        <w:rPr/>
        <w:t>*</w:t>
      </w:r>
      <w:r>
        <w:rPr>
          <w:spacing w:val="-11"/>
        </w:rPr>
        <w:t> </w:t>
      </w:r>
      <w:r>
        <w:rPr/>
        <w:t>Нижний</w:t>
      </w:r>
      <w:r>
        <w:rPr>
          <w:spacing w:val="-5"/>
        </w:rPr>
        <w:t> </w:t>
      </w:r>
      <w:r>
        <w:rPr/>
        <w:t>предел</w:t>
      </w:r>
      <w:r>
        <w:rPr>
          <w:spacing w:val="-5"/>
        </w:rPr>
        <w:t> </w:t>
      </w:r>
      <w:r>
        <w:rPr/>
        <w:t>взрываемости (НПВ)</w:t>
      </w:r>
      <w:r>
        <w:rPr>
          <w:spacing w:val="-4"/>
        </w:rPr>
        <w:t> </w:t>
      </w:r>
      <w:r>
        <w:rPr/>
        <w:t>паров</w:t>
      </w:r>
      <w:r>
        <w:rPr>
          <w:spacing w:val="-9"/>
        </w:rPr>
        <w:t> </w:t>
      </w:r>
      <w:r>
        <w:rPr/>
        <w:t>многокомпонентной</w:t>
      </w:r>
      <w:r>
        <w:rPr>
          <w:spacing w:val="-10"/>
        </w:rPr>
        <w:t> </w:t>
      </w:r>
      <w:r>
        <w:rPr/>
        <w:t>смеси</w:t>
      </w:r>
      <w:r>
        <w:rPr>
          <w:spacing w:val="-6"/>
        </w:rPr>
        <w:t> </w:t>
      </w:r>
      <w:r>
        <w:rPr/>
        <w:t>в</w:t>
      </w:r>
      <w:r>
        <w:rPr>
          <w:spacing w:val="-11"/>
        </w:rPr>
        <w:t> </w:t>
      </w:r>
      <w:r>
        <w:rPr/>
        <w:t>воздушной</w:t>
      </w:r>
      <w:r>
        <w:rPr>
          <w:spacing w:val="-6"/>
        </w:rPr>
        <w:t> </w:t>
      </w:r>
      <w:r>
        <w:rPr/>
        <w:t>среде</w:t>
      </w:r>
      <w:r>
        <w:rPr>
          <w:spacing w:val="-12"/>
        </w:rPr>
        <w:t> </w:t>
      </w:r>
      <w:r>
        <w:rPr/>
        <w:t>может быть</w:t>
      </w:r>
      <w:r>
        <w:rPr>
          <w:spacing w:val="-5"/>
        </w:rPr>
        <w:t> </w:t>
      </w:r>
      <w:r>
        <w:rPr/>
        <w:t>определен по формуле</w:t>
      </w:r>
    </w:p>
    <w:p>
      <w:pPr>
        <w:pStyle w:val="BodyText"/>
        <w:spacing w:before="7"/>
        <w:rPr>
          <w:sz w:val="19"/>
        </w:rPr>
      </w:pPr>
    </w:p>
    <w:p>
      <w:pPr>
        <w:tabs>
          <w:tab w:pos="1296" w:val="left" w:leader="none"/>
        </w:tabs>
        <w:spacing w:line="155" w:lineRule="exact" w:before="0"/>
        <w:ind w:left="1011" w:right="0" w:firstLine="0"/>
        <w:jc w:val="center"/>
        <w:rPr>
          <w:rFonts w:ascii="Arial" w:hAnsi="Arial"/>
          <w:sz w:val="18"/>
        </w:rPr>
      </w:pPr>
      <w:r>
        <w:rPr>
          <w:spacing w:val="-10"/>
          <w:sz w:val="14"/>
        </w:rPr>
        <w:t>n</w:t>
      </w:r>
      <w:r>
        <w:rPr>
          <w:sz w:val="14"/>
        </w:rPr>
        <w:tab/>
      </w:r>
      <w:r>
        <w:rPr>
          <w:rFonts w:ascii="Arial" w:hAnsi="Arial"/>
          <w:spacing w:val="-10"/>
          <w:sz w:val="18"/>
        </w:rPr>
        <w:t>С</w:t>
      </w:r>
    </w:p>
    <w:p>
      <w:pPr>
        <w:spacing w:line="195" w:lineRule="exact" w:before="0"/>
        <w:ind w:left="392" w:right="225" w:firstLine="0"/>
        <w:jc w:val="center"/>
        <w:rPr>
          <w:rFonts w:ascii="Arial" w:hAnsi="Arial"/>
          <w:sz w:val="22"/>
        </w:rPr>
      </w:pPr>
      <w:r>
        <w:rPr>
          <w:w w:val="95"/>
          <w:sz w:val="18"/>
        </w:rPr>
        <w:t>&lt;</w:t>
      </w:r>
      <w:r>
        <w:rPr>
          <w:spacing w:val="-2"/>
          <w:w w:val="95"/>
          <w:sz w:val="18"/>
        </w:rPr>
        <w:t> </w:t>
      </w:r>
      <w:r>
        <w:rPr>
          <w:w w:val="95"/>
          <w:sz w:val="18"/>
        </w:rPr>
        <w:t>&gt;нпв.м</w:t>
      </w:r>
      <w:r>
        <w:rPr>
          <w:spacing w:val="20"/>
          <w:sz w:val="18"/>
        </w:rPr>
        <w:t> </w:t>
      </w:r>
      <w:r>
        <w:rPr>
          <w:w w:val="95"/>
          <w:sz w:val="24"/>
        </w:rPr>
        <w:t>=</w:t>
      </w:r>
      <w:r>
        <w:rPr>
          <w:w w:val="95"/>
          <w:sz w:val="18"/>
        </w:rPr>
        <w:t>100/</w:t>
      </w:r>
      <w:r>
        <w:rPr>
          <w:rFonts w:ascii="Arial" w:hAnsi="Arial"/>
          <w:w w:val="95"/>
          <w:sz w:val="22"/>
        </w:rPr>
        <w:t>I:--</w:t>
      </w:r>
      <w:r>
        <w:rPr>
          <w:rFonts w:ascii="Arial" w:hAnsi="Arial"/>
          <w:spacing w:val="-5"/>
          <w:w w:val="95"/>
          <w:sz w:val="22"/>
        </w:rPr>
        <w:t>1-</w:t>
      </w:r>
    </w:p>
    <w:p>
      <w:pPr>
        <w:pStyle w:val="BodyText"/>
        <w:spacing w:line="178" w:lineRule="exact"/>
        <w:ind w:left="1315" w:right="225"/>
        <w:jc w:val="center"/>
      </w:pPr>
      <w:r>
        <w:rPr>
          <w:w w:val="70"/>
        </w:rPr>
        <w:t>1=1&lt;</w:t>
      </w:r>
      <w:r>
        <w:rPr>
          <w:spacing w:val="3"/>
        </w:rPr>
        <w:t> </w:t>
      </w:r>
      <w:r>
        <w:rPr>
          <w:spacing w:val="-2"/>
          <w:w w:val="85"/>
        </w:rPr>
        <w:t>&gt;нпв,</w:t>
      </w:r>
    </w:p>
    <w:p>
      <w:pPr>
        <w:pStyle w:val="BodyText"/>
        <w:spacing w:before="4"/>
        <w:rPr>
          <w:sz w:val="22"/>
        </w:rPr>
      </w:pPr>
    </w:p>
    <w:p>
      <w:pPr>
        <w:pStyle w:val="BodyText"/>
        <w:ind w:left="422"/>
        <w:jc w:val="both"/>
        <w:rPr>
          <w:sz w:val="16"/>
        </w:rPr>
      </w:pPr>
      <w:r>
        <w:rPr>
          <w:spacing w:val="-2"/>
          <w:w w:val="95"/>
        </w:rPr>
        <w:t>С,</w:t>
      </w:r>
      <w:r>
        <w:rPr>
          <w:spacing w:val="-14"/>
          <w:w w:val="95"/>
        </w:rPr>
        <w:t> </w:t>
      </w:r>
      <w:r>
        <w:rPr>
          <w:spacing w:val="-2"/>
          <w:w w:val="95"/>
        </w:rPr>
        <w:t>-</w:t>
      </w:r>
      <w:r>
        <w:rPr>
          <w:spacing w:val="-1"/>
        </w:rPr>
        <w:t> </w:t>
      </w:r>
      <w:r>
        <w:rPr>
          <w:spacing w:val="-2"/>
          <w:w w:val="95"/>
        </w:rPr>
        <w:t>объемная</w:t>
      </w:r>
      <w:r>
        <w:rPr>
          <w:spacing w:val="6"/>
        </w:rPr>
        <w:t> </w:t>
      </w:r>
      <w:r>
        <w:rPr>
          <w:spacing w:val="-2"/>
          <w:w w:val="95"/>
        </w:rPr>
        <w:t>концентрация</w:t>
      </w:r>
      <w:r>
        <w:rPr>
          <w:spacing w:val="19"/>
        </w:rPr>
        <w:t> </w:t>
      </w:r>
      <w:r>
        <w:rPr>
          <w:spacing w:val="-2"/>
          <w:w w:val="95"/>
        </w:rPr>
        <w:t>в</w:t>
      </w:r>
      <w:r>
        <w:rPr>
          <w:spacing w:val="-3"/>
          <w:w w:val="95"/>
        </w:rPr>
        <w:t> </w:t>
      </w:r>
      <w:r>
        <w:rPr>
          <w:spacing w:val="-2"/>
          <w:w w:val="95"/>
        </w:rPr>
        <w:t>парах</w:t>
      </w:r>
      <w:r>
        <w:rPr>
          <w:spacing w:val="2"/>
        </w:rPr>
        <w:t> </w:t>
      </w:r>
      <w:r>
        <w:rPr>
          <w:spacing w:val="-2"/>
          <w:w w:val="95"/>
        </w:rPr>
        <w:t>продукта,</w:t>
      </w:r>
      <w:r>
        <w:rPr>
          <w:spacing w:val="4"/>
        </w:rPr>
        <w:t> </w:t>
      </w:r>
      <w:r>
        <w:rPr>
          <w:spacing w:val="-2"/>
          <w:w w:val="95"/>
        </w:rPr>
        <w:t>образующих</w:t>
      </w:r>
      <w:r>
        <w:rPr>
          <w:spacing w:val="16"/>
        </w:rPr>
        <w:t> </w:t>
      </w:r>
      <w:r>
        <w:rPr>
          <w:spacing w:val="-2"/>
          <w:w w:val="95"/>
        </w:rPr>
        <w:t>газовоздушную</w:t>
      </w:r>
      <w:r>
        <w:rPr>
          <w:spacing w:val="10"/>
        </w:rPr>
        <w:t> </w:t>
      </w:r>
      <w:r>
        <w:rPr>
          <w:spacing w:val="-2"/>
          <w:w w:val="95"/>
        </w:rPr>
        <w:t>смесь,</w:t>
      </w:r>
      <w:r>
        <w:rPr>
          <w:spacing w:val="-2"/>
        </w:rPr>
        <w:t> </w:t>
      </w:r>
      <w:r>
        <w:rPr>
          <w:spacing w:val="-2"/>
          <w:w w:val="95"/>
          <w:sz w:val="17"/>
        </w:rPr>
        <w:t>i-ro</w:t>
      </w:r>
      <w:r>
        <w:rPr>
          <w:spacing w:val="-4"/>
          <w:sz w:val="17"/>
        </w:rPr>
        <w:t> </w:t>
      </w:r>
      <w:r>
        <w:rPr>
          <w:spacing w:val="-2"/>
          <w:w w:val="95"/>
        </w:rPr>
        <w:t>компонента,</w:t>
      </w:r>
      <w:r>
        <w:rPr>
          <w:spacing w:val="10"/>
        </w:rPr>
        <w:t> </w:t>
      </w:r>
      <w:r>
        <w:rPr>
          <w:spacing w:val="-5"/>
          <w:w w:val="95"/>
          <w:sz w:val="16"/>
        </w:rPr>
        <w:t>%;</w:t>
      </w:r>
    </w:p>
    <w:p>
      <w:pPr>
        <w:pStyle w:val="BodyText"/>
        <w:spacing w:before="36"/>
        <w:ind w:left="457"/>
        <w:jc w:val="both"/>
        <w:rPr>
          <w:sz w:val="17"/>
        </w:rPr>
      </w:pPr>
      <w:r>
        <w:rPr>
          <w:w w:val="90"/>
        </w:rPr>
        <w:t>&lt;</w:t>
      </w:r>
      <w:r>
        <w:rPr>
          <w:spacing w:val="-8"/>
          <w:w w:val="90"/>
        </w:rPr>
        <w:t> </w:t>
      </w:r>
      <w:r>
        <w:rPr>
          <w:w w:val="90"/>
        </w:rPr>
        <w:t>&gt;нrщ</w:t>
      </w:r>
      <w:r>
        <w:rPr>
          <w:spacing w:val="49"/>
        </w:rPr>
        <w:t> </w:t>
      </w:r>
      <w:r>
        <w:rPr>
          <w:w w:val="90"/>
        </w:rPr>
        <w:t>-</w:t>
      </w:r>
      <w:r>
        <w:rPr>
          <w:spacing w:val="-7"/>
          <w:w w:val="90"/>
        </w:rPr>
        <w:t> </w:t>
      </w:r>
      <w:r>
        <w:rPr>
          <w:w w:val="90"/>
        </w:rPr>
        <w:t>НПВ</w:t>
      </w:r>
      <w:r>
        <w:rPr>
          <w:spacing w:val="3"/>
        </w:rPr>
        <w:t> </w:t>
      </w:r>
      <w:r>
        <w:rPr>
          <w:w w:val="90"/>
        </w:rPr>
        <w:t>того</w:t>
      </w:r>
      <w:r>
        <w:rPr>
          <w:spacing w:val="-1"/>
        </w:rPr>
        <w:t> </w:t>
      </w:r>
      <w:r>
        <w:rPr>
          <w:w w:val="90"/>
        </w:rPr>
        <w:t>же</w:t>
      </w:r>
      <w:r>
        <w:rPr>
          <w:spacing w:val="-4"/>
          <w:w w:val="90"/>
        </w:rPr>
        <w:t> </w:t>
      </w:r>
      <w:r>
        <w:rPr>
          <w:w w:val="90"/>
        </w:rPr>
        <w:t>компонента,</w:t>
      </w:r>
      <w:r>
        <w:rPr>
          <w:spacing w:val="13"/>
        </w:rPr>
        <w:t> </w:t>
      </w:r>
      <w:r>
        <w:rPr>
          <w:spacing w:val="-5"/>
          <w:w w:val="90"/>
          <w:sz w:val="17"/>
        </w:rPr>
        <w:t>%.</w:t>
      </w:r>
    </w:p>
    <w:p>
      <w:pPr>
        <w:pStyle w:val="BodyText"/>
        <w:rPr>
          <w:sz w:val="20"/>
        </w:rPr>
      </w:pPr>
    </w:p>
    <w:p>
      <w:pPr>
        <w:pStyle w:val="BodyText"/>
        <w:spacing w:before="5"/>
        <w:rPr>
          <w:sz w:val="23"/>
        </w:rPr>
      </w:pPr>
    </w:p>
    <w:p>
      <w:pPr>
        <w:pStyle w:val="Heading8"/>
        <w:spacing w:line="456" w:lineRule="auto" w:before="1"/>
        <w:ind w:left="2062" w:firstLine="4280"/>
      </w:pPr>
      <w:r>
        <w:rPr>
          <w:spacing w:val="-2"/>
          <w:w w:val="95"/>
        </w:rPr>
        <w:t>ПРИЛОЖЕНИЕ</w:t>
      </w:r>
      <w:r>
        <w:rPr>
          <w:spacing w:val="-3"/>
          <w:w w:val="95"/>
        </w:rPr>
        <w:t> </w:t>
      </w:r>
      <w:r>
        <w:rPr>
          <w:spacing w:val="-2"/>
          <w:w w:val="95"/>
        </w:rPr>
        <w:t>16 </w:t>
      </w:r>
      <w:r>
        <w:rPr>
          <w:w w:val="95"/>
        </w:rPr>
        <w:t>ОПАСНЫЕ ПРОИЗВОДСТВЕННЫЕ</w:t>
      </w:r>
      <w:r>
        <w:rPr>
          <w:spacing w:val="-2"/>
          <w:w w:val="95"/>
        </w:rPr>
        <w:t> </w:t>
      </w:r>
      <w:r>
        <w:rPr>
          <w:w w:val="95"/>
        </w:rPr>
        <w:t>ОБЪЕКТЫ</w:t>
      </w:r>
    </w:p>
    <w:p>
      <w:pPr>
        <w:pStyle w:val="BodyText"/>
        <w:spacing w:before="9"/>
        <w:ind w:left="417"/>
        <w:jc w:val="both"/>
      </w:pPr>
      <w:r>
        <w:rPr>
          <w:w w:val="105"/>
        </w:rPr>
        <w:t>К</w:t>
      </w:r>
      <w:r>
        <w:rPr>
          <w:spacing w:val="-12"/>
          <w:w w:val="105"/>
        </w:rPr>
        <w:t> </w:t>
      </w:r>
      <w:r>
        <w:rPr>
          <w:w w:val="105"/>
        </w:rPr>
        <w:t>категории</w:t>
      </w:r>
      <w:r>
        <w:rPr>
          <w:spacing w:val="-9"/>
          <w:w w:val="105"/>
        </w:rPr>
        <w:t> </w:t>
      </w:r>
      <w:r>
        <w:rPr>
          <w:w w:val="105"/>
        </w:rPr>
        <w:t>опасных</w:t>
      </w:r>
      <w:r>
        <w:rPr>
          <w:spacing w:val="-7"/>
          <w:w w:val="105"/>
        </w:rPr>
        <w:t> </w:t>
      </w:r>
      <w:r>
        <w:rPr>
          <w:w w:val="105"/>
        </w:rPr>
        <w:t>производственных</w:t>
      </w:r>
      <w:r>
        <w:rPr>
          <w:spacing w:val="-12"/>
          <w:w w:val="105"/>
        </w:rPr>
        <w:t> </w:t>
      </w:r>
      <w:r>
        <w:rPr>
          <w:w w:val="105"/>
        </w:rPr>
        <w:t>объектов</w:t>
      </w:r>
      <w:r>
        <w:rPr>
          <w:spacing w:val="-3"/>
          <w:w w:val="105"/>
        </w:rPr>
        <w:t> </w:t>
      </w:r>
      <w:r>
        <w:rPr>
          <w:w w:val="105"/>
        </w:rPr>
        <w:t>относятся</w:t>
      </w:r>
      <w:r>
        <w:rPr>
          <w:spacing w:val="2"/>
          <w:w w:val="105"/>
        </w:rPr>
        <w:t> </w:t>
      </w:r>
      <w:r>
        <w:rPr>
          <w:w w:val="105"/>
        </w:rPr>
        <w:t>объекты,</w:t>
      </w:r>
      <w:r>
        <w:rPr>
          <w:spacing w:val="-2"/>
          <w:w w:val="105"/>
        </w:rPr>
        <w:t> </w:t>
      </w:r>
      <w:r>
        <w:rPr>
          <w:w w:val="105"/>
        </w:rPr>
        <w:t>на</w:t>
      </w:r>
      <w:r>
        <w:rPr>
          <w:spacing w:val="-11"/>
          <w:w w:val="105"/>
        </w:rPr>
        <w:t> </w:t>
      </w:r>
      <w:r>
        <w:rPr>
          <w:spacing w:val="-2"/>
          <w:w w:val="105"/>
        </w:rPr>
        <w:t>которых:</w:t>
      </w:r>
    </w:p>
    <w:p>
      <w:pPr>
        <w:pStyle w:val="ListParagraph"/>
        <w:numPr>
          <w:ilvl w:val="0"/>
          <w:numId w:val="77"/>
        </w:numPr>
        <w:tabs>
          <w:tab w:pos="651" w:val="left" w:leader="none"/>
        </w:tabs>
        <w:spacing w:line="256" w:lineRule="auto" w:before="5" w:after="0"/>
        <w:ind w:left="158" w:right="194" w:firstLine="259"/>
        <w:jc w:val="both"/>
        <w:rPr>
          <w:sz w:val="18"/>
        </w:rPr>
      </w:pPr>
      <w:r>
        <w:rPr>
          <w:w w:val="105"/>
          <w:sz w:val="18"/>
        </w:rPr>
        <w:t>получаются,</w:t>
      </w:r>
      <w:r>
        <w:rPr>
          <w:w w:val="105"/>
          <w:sz w:val="18"/>
        </w:rPr>
        <w:t> используются,</w:t>
      </w:r>
      <w:r>
        <w:rPr>
          <w:w w:val="105"/>
          <w:sz w:val="18"/>
        </w:rPr>
        <w:t> перерабатываются,</w:t>
      </w:r>
      <w:r>
        <w:rPr>
          <w:w w:val="105"/>
          <w:sz w:val="18"/>
        </w:rPr>
        <w:t> образуются,</w:t>
      </w:r>
      <w:r>
        <w:rPr>
          <w:w w:val="105"/>
          <w:sz w:val="18"/>
        </w:rPr>
        <w:t> хранятся,</w:t>
      </w:r>
      <w:r>
        <w:rPr>
          <w:w w:val="105"/>
          <w:sz w:val="18"/>
        </w:rPr>
        <w:t> транспортируются, уничтожаются следующие опасные вещества:</w:t>
      </w:r>
    </w:p>
    <w:p>
      <w:pPr>
        <w:pStyle w:val="BodyText"/>
        <w:spacing w:line="254" w:lineRule="auto"/>
        <w:ind w:left="161" w:right="204" w:firstLine="257"/>
        <w:jc w:val="both"/>
      </w:pPr>
      <w:r>
        <w:rPr>
          <w:w w:val="105"/>
        </w:rPr>
        <w:t>а)</w:t>
      </w:r>
      <w:r>
        <w:rPr>
          <w:w w:val="105"/>
        </w:rPr>
        <w:t> воспламеняющиеся</w:t>
      </w:r>
      <w:r>
        <w:rPr>
          <w:w w:val="105"/>
        </w:rPr>
        <w:t> вещества</w:t>
      </w:r>
      <w:r>
        <w:rPr>
          <w:w w:val="105"/>
        </w:rPr>
        <w:t> -</w:t>
      </w:r>
      <w:r>
        <w:rPr>
          <w:w w:val="105"/>
        </w:rPr>
        <w:t> газы,</w:t>
      </w:r>
      <w:r>
        <w:rPr>
          <w:w w:val="105"/>
        </w:rPr>
        <w:t> которые</w:t>
      </w:r>
      <w:r>
        <w:rPr>
          <w:w w:val="105"/>
        </w:rPr>
        <w:t> при</w:t>
      </w:r>
      <w:r>
        <w:rPr>
          <w:w w:val="105"/>
        </w:rPr>
        <w:t> нормальном</w:t>
      </w:r>
      <w:r>
        <w:rPr>
          <w:w w:val="105"/>
        </w:rPr>
        <w:t> давлении</w:t>
      </w:r>
      <w:r>
        <w:rPr>
          <w:w w:val="105"/>
        </w:rPr>
        <w:t> и</w:t>
      </w:r>
      <w:r>
        <w:rPr>
          <w:w w:val="105"/>
        </w:rPr>
        <w:t> в</w:t>
      </w:r>
      <w:r>
        <w:rPr>
          <w:w w:val="105"/>
        </w:rPr>
        <w:t> смеси</w:t>
      </w:r>
      <w:r>
        <w:rPr>
          <w:w w:val="105"/>
        </w:rPr>
        <w:t> с воздухом</w:t>
      </w:r>
      <w:r>
        <w:rPr>
          <w:w w:val="105"/>
        </w:rPr>
        <w:t> становятся</w:t>
      </w:r>
      <w:r>
        <w:rPr>
          <w:w w:val="105"/>
        </w:rPr>
        <w:t> воспламеняющимися</w:t>
      </w:r>
      <w:r>
        <w:rPr>
          <w:w w:val="105"/>
        </w:rPr>
        <w:t> и температура</w:t>
      </w:r>
      <w:r>
        <w:rPr>
          <w:w w:val="105"/>
        </w:rPr>
        <w:t> кипения</w:t>
      </w:r>
      <w:r>
        <w:rPr>
          <w:w w:val="105"/>
        </w:rPr>
        <w:t> которых</w:t>
      </w:r>
      <w:r>
        <w:rPr>
          <w:w w:val="105"/>
        </w:rPr>
        <w:t> при</w:t>
      </w:r>
      <w:r>
        <w:rPr>
          <w:w w:val="105"/>
        </w:rPr>
        <w:t> нормальном давлении составляет 20 °С или ниже;</w:t>
      </w:r>
    </w:p>
    <w:p>
      <w:pPr>
        <w:pStyle w:val="BodyText"/>
        <w:spacing w:line="254" w:lineRule="auto"/>
        <w:ind w:left="163" w:right="218" w:firstLine="254"/>
        <w:jc w:val="both"/>
      </w:pPr>
      <w:r>
        <w:rPr>
          <w:w w:val="105"/>
        </w:rPr>
        <w:t>б)</w:t>
      </w:r>
      <w:r>
        <w:rPr>
          <w:spacing w:val="-12"/>
          <w:w w:val="105"/>
        </w:rPr>
        <w:t> </w:t>
      </w:r>
      <w:r>
        <w:rPr>
          <w:w w:val="105"/>
        </w:rPr>
        <w:t>окисляющие</w:t>
      </w:r>
      <w:r>
        <w:rPr>
          <w:spacing w:val="-4"/>
          <w:w w:val="105"/>
        </w:rPr>
        <w:t> </w:t>
      </w:r>
      <w:r>
        <w:rPr>
          <w:w w:val="105"/>
        </w:rPr>
        <w:t>вещества</w:t>
      </w:r>
      <w:r>
        <w:rPr>
          <w:spacing w:val="-4"/>
          <w:w w:val="105"/>
        </w:rPr>
        <w:t> </w:t>
      </w:r>
      <w:r>
        <w:rPr>
          <w:w w:val="105"/>
        </w:rPr>
        <w:t>- вещества,</w:t>
      </w:r>
      <w:r>
        <w:rPr>
          <w:spacing w:val="-3"/>
          <w:w w:val="105"/>
        </w:rPr>
        <w:t> </w:t>
      </w:r>
      <w:r>
        <w:rPr>
          <w:w w:val="105"/>
        </w:rPr>
        <w:t>подцерживающие</w:t>
      </w:r>
      <w:r>
        <w:rPr>
          <w:spacing w:val="-12"/>
          <w:w w:val="105"/>
        </w:rPr>
        <w:t> </w:t>
      </w:r>
      <w:r>
        <w:rPr>
          <w:w w:val="105"/>
        </w:rPr>
        <w:t>горение, вызывающие воспламенение и</w:t>
      </w:r>
      <w:r>
        <w:rPr>
          <w:w w:val="105"/>
        </w:rPr>
        <w:t> (или)</w:t>
      </w:r>
      <w:r>
        <w:rPr>
          <w:w w:val="105"/>
        </w:rPr>
        <w:t> способствующие</w:t>
      </w:r>
      <w:r>
        <w:rPr>
          <w:w w:val="105"/>
        </w:rPr>
        <w:t> воспламенению</w:t>
      </w:r>
      <w:r>
        <w:rPr>
          <w:w w:val="105"/>
        </w:rPr>
        <w:t> других</w:t>
      </w:r>
      <w:r>
        <w:rPr>
          <w:w w:val="105"/>
        </w:rPr>
        <w:t> веществ в</w:t>
      </w:r>
      <w:r>
        <w:rPr>
          <w:w w:val="105"/>
        </w:rPr>
        <w:t> результате</w:t>
      </w:r>
      <w:r>
        <w:rPr>
          <w:w w:val="105"/>
        </w:rPr>
        <w:t> окислительно­ восстановительной экзотермической реакции;</w:t>
      </w:r>
    </w:p>
    <w:p>
      <w:pPr>
        <w:pStyle w:val="BodyText"/>
        <w:spacing w:line="256" w:lineRule="auto"/>
        <w:ind w:left="163" w:right="201" w:firstLine="261"/>
        <w:jc w:val="both"/>
      </w:pPr>
      <w:r>
        <w:rPr>
          <w:w w:val="105"/>
        </w:rPr>
        <w:t>в)</w:t>
      </w:r>
      <w:r>
        <w:rPr>
          <w:w w:val="105"/>
        </w:rPr>
        <w:t> горючие</w:t>
      </w:r>
      <w:r>
        <w:rPr>
          <w:w w:val="105"/>
        </w:rPr>
        <w:t> вещества</w:t>
      </w:r>
      <w:r>
        <w:rPr>
          <w:w w:val="105"/>
        </w:rPr>
        <w:t> -</w:t>
      </w:r>
      <w:r>
        <w:rPr>
          <w:w w:val="105"/>
        </w:rPr>
        <w:t> жидкости,</w:t>
      </w:r>
      <w:r>
        <w:rPr>
          <w:w w:val="105"/>
        </w:rPr>
        <w:t> газы,</w:t>
      </w:r>
      <w:r>
        <w:rPr>
          <w:w w:val="105"/>
        </w:rPr>
        <w:t> пыли,</w:t>
      </w:r>
      <w:r>
        <w:rPr>
          <w:w w:val="105"/>
        </w:rPr>
        <w:t> способные</w:t>
      </w:r>
      <w:r>
        <w:rPr>
          <w:w w:val="105"/>
        </w:rPr>
        <w:t> самовозгораться,</w:t>
      </w:r>
      <w:r>
        <w:rPr>
          <w:w w:val="105"/>
        </w:rPr>
        <w:t> а</w:t>
      </w:r>
      <w:r>
        <w:rPr>
          <w:w w:val="105"/>
        </w:rPr>
        <w:t> также</w:t>
      </w:r>
      <w:r>
        <w:rPr>
          <w:spacing w:val="40"/>
          <w:w w:val="105"/>
        </w:rPr>
        <w:t> </w:t>
      </w:r>
      <w:r>
        <w:rPr>
          <w:w w:val="105"/>
        </w:rPr>
        <w:t>возгораться</w:t>
      </w:r>
      <w:r>
        <w:rPr>
          <w:spacing w:val="28"/>
          <w:w w:val="105"/>
        </w:rPr>
        <w:t> </w:t>
      </w:r>
      <w:r>
        <w:rPr>
          <w:w w:val="105"/>
        </w:rPr>
        <w:t>от источника зажигания</w:t>
      </w:r>
      <w:r>
        <w:rPr>
          <w:spacing w:val="25"/>
          <w:w w:val="105"/>
        </w:rPr>
        <w:t> </w:t>
      </w:r>
      <w:r>
        <w:rPr>
          <w:w w:val="105"/>
        </w:rPr>
        <w:t>и</w:t>
      </w:r>
      <w:r>
        <w:rPr>
          <w:spacing w:val="-2"/>
          <w:w w:val="105"/>
        </w:rPr>
        <w:t> </w:t>
      </w:r>
      <w:r>
        <w:rPr>
          <w:w w:val="105"/>
        </w:rPr>
        <w:t>самостоятельно гореть после его удаления;</w:t>
      </w:r>
    </w:p>
    <w:p>
      <w:pPr>
        <w:pStyle w:val="BodyText"/>
        <w:ind w:left="161" w:right="220" w:firstLine="265"/>
        <w:jc w:val="both"/>
      </w:pPr>
      <w:r>
        <w:rPr>
          <w:w w:val="105"/>
        </w:rPr>
        <w:t>г)</w:t>
      </w:r>
      <w:r>
        <w:rPr>
          <w:spacing w:val="-2"/>
          <w:w w:val="105"/>
        </w:rPr>
        <w:t> </w:t>
      </w:r>
      <w:r>
        <w:rPr>
          <w:w w:val="105"/>
        </w:rPr>
        <w:t>взрывчатые</w:t>
      </w:r>
      <w:r>
        <w:rPr>
          <w:w w:val="105"/>
        </w:rPr>
        <w:t> вещества</w:t>
      </w:r>
      <w:r>
        <w:rPr>
          <w:spacing w:val="-2"/>
          <w:w w:val="105"/>
        </w:rPr>
        <w:t> </w:t>
      </w:r>
      <w:r>
        <w:rPr>
          <w:w w:val="105"/>
        </w:rPr>
        <w:t>- вещества, которые</w:t>
      </w:r>
      <w:r>
        <w:rPr>
          <w:w w:val="105"/>
        </w:rPr>
        <w:t> при</w:t>
      </w:r>
      <w:r>
        <w:rPr>
          <w:spacing w:val="-2"/>
          <w:w w:val="105"/>
        </w:rPr>
        <w:t> </w:t>
      </w:r>
      <w:r>
        <w:rPr>
          <w:w w:val="105"/>
        </w:rPr>
        <w:t>определенных</w:t>
      </w:r>
      <w:r>
        <w:rPr>
          <w:w w:val="105"/>
        </w:rPr>
        <w:t> видах внешнего</w:t>
      </w:r>
      <w:r>
        <w:rPr>
          <w:w w:val="105"/>
        </w:rPr>
        <w:t> воздействия способны</w:t>
      </w:r>
      <w:r>
        <w:rPr>
          <w:w w:val="105"/>
        </w:rPr>
        <w:t> на</w:t>
      </w:r>
      <w:r>
        <w:rPr>
          <w:w w:val="105"/>
        </w:rPr>
        <w:t> очень</w:t>
      </w:r>
      <w:r>
        <w:rPr>
          <w:w w:val="105"/>
        </w:rPr>
        <w:t> быстрое</w:t>
      </w:r>
      <w:r>
        <w:rPr>
          <w:w w:val="105"/>
        </w:rPr>
        <w:t> самораспространяющееся</w:t>
      </w:r>
      <w:r>
        <w:rPr>
          <w:w w:val="105"/>
        </w:rPr>
        <w:t> химическое</w:t>
      </w:r>
      <w:r>
        <w:rPr>
          <w:w w:val="105"/>
        </w:rPr>
        <w:t> превращение</w:t>
      </w:r>
      <w:r>
        <w:rPr>
          <w:w w:val="105"/>
        </w:rPr>
        <w:t> с</w:t>
      </w:r>
      <w:r>
        <w:rPr>
          <w:w w:val="105"/>
        </w:rPr>
        <w:t> выделением тепла </w:t>
      </w:r>
      <w:r>
        <w:rPr>
          <w:w w:val="105"/>
          <w:sz w:val="21"/>
        </w:rPr>
        <w:t>и </w:t>
      </w:r>
      <w:r>
        <w:rPr>
          <w:w w:val="105"/>
        </w:rPr>
        <w:t>образованием газов;</w:t>
      </w:r>
    </w:p>
    <w:p>
      <w:pPr>
        <w:pStyle w:val="BodyText"/>
        <w:spacing w:line="225" w:lineRule="auto"/>
        <w:ind w:left="168" w:right="213" w:firstLine="254"/>
        <w:jc w:val="both"/>
      </w:pPr>
      <w:r>
        <w:rPr>
          <w:w w:val="105"/>
        </w:rPr>
        <w:t>д)</w:t>
      </w:r>
      <w:r>
        <w:rPr>
          <w:w w:val="105"/>
        </w:rPr>
        <w:t> токсичные</w:t>
      </w:r>
      <w:r>
        <w:rPr>
          <w:w w:val="105"/>
        </w:rPr>
        <w:t> вещества</w:t>
      </w:r>
      <w:r>
        <w:rPr>
          <w:w w:val="105"/>
        </w:rPr>
        <w:t> -</w:t>
      </w:r>
      <w:r>
        <w:rPr>
          <w:w w:val="105"/>
        </w:rPr>
        <w:t> вещества,</w:t>
      </w:r>
      <w:r>
        <w:rPr>
          <w:w w:val="105"/>
        </w:rPr>
        <w:t> способные при</w:t>
      </w:r>
      <w:r>
        <w:rPr>
          <w:w w:val="105"/>
        </w:rPr>
        <w:t> воздействии</w:t>
      </w:r>
      <w:r>
        <w:rPr>
          <w:w w:val="105"/>
        </w:rPr>
        <w:t> на</w:t>
      </w:r>
      <w:r>
        <w:rPr>
          <w:w w:val="105"/>
        </w:rPr>
        <w:t> живые</w:t>
      </w:r>
      <w:r>
        <w:rPr>
          <w:w w:val="105"/>
        </w:rPr>
        <w:t> организмы приводить </w:t>
      </w:r>
      <w:r>
        <w:rPr>
          <w:w w:val="105"/>
          <w:sz w:val="21"/>
        </w:rPr>
        <w:t>к</w:t>
      </w:r>
      <w:r>
        <w:rPr>
          <w:spacing w:val="-3"/>
          <w:w w:val="105"/>
          <w:sz w:val="21"/>
        </w:rPr>
        <w:t> </w:t>
      </w:r>
      <w:r>
        <w:rPr>
          <w:w w:val="105"/>
        </w:rPr>
        <w:t>их гибели и имеющие следующие характеристики:</w:t>
      </w:r>
    </w:p>
    <w:p>
      <w:pPr>
        <w:spacing w:after="0" w:line="225" w:lineRule="auto"/>
        <w:jc w:val="both"/>
        <w:sectPr>
          <w:footerReference w:type="default" r:id="rId126"/>
          <w:pgSz w:w="11360" w:h="15920"/>
          <w:pgMar w:footer="596" w:header="0" w:top="1420" w:bottom="780" w:left="1540" w:right="1600"/>
        </w:sectPr>
      </w:pPr>
    </w:p>
    <w:p>
      <w:pPr>
        <w:pStyle w:val="ListParagraph"/>
        <w:numPr>
          <w:ilvl w:val="0"/>
          <w:numId w:val="74"/>
        </w:numPr>
        <w:tabs>
          <w:tab w:pos="497" w:val="left" w:leader="none"/>
        </w:tabs>
        <w:spacing w:line="240" w:lineRule="auto" w:before="73" w:after="0"/>
        <w:ind w:left="496" w:right="0" w:hanging="105"/>
        <w:jc w:val="left"/>
        <w:rPr>
          <w:sz w:val="18"/>
        </w:rPr>
      </w:pPr>
      <w:r>
        <w:rPr>
          <w:sz w:val="18"/>
        </w:rPr>
        <w:t>средняя</w:t>
      </w:r>
      <w:r>
        <w:rPr>
          <w:spacing w:val="3"/>
          <w:sz w:val="18"/>
        </w:rPr>
        <w:t> </w:t>
      </w:r>
      <w:r>
        <w:rPr>
          <w:sz w:val="18"/>
        </w:rPr>
        <w:t>смертельная</w:t>
      </w:r>
      <w:r>
        <w:rPr>
          <w:spacing w:val="14"/>
          <w:sz w:val="18"/>
        </w:rPr>
        <w:t> </w:t>
      </w:r>
      <w:r>
        <w:rPr>
          <w:sz w:val="18"/>
        </w:rPr>
        <w:t>доза</w:t>
      </w:r>
      <w:r>
        <w:rPr>
          <w:spacing w:val="1"/>
          <w:sz w:val="18"/>
        </w:rPr>
        <w:t> </w:t>
      </w:r>
      <w:r>
        <w:rPr>
          <w:sz w:val="18"/>
        </w:rPr>
        <w:t>при</w:t>
      </w:r>
      <w:r>
        <w:rPr>
          <w:spacing w:val="-1"/>
          <w:sz w:val="18"/>
        </w:rPr>
        <w:t> </w:t>
      </w:r>
      <w:r>
        <w:rPr>
          <w:sz w:val="18"/>
        </w:rPr>
        <w:t>введении</w:t>
      </w:r>
      <w:r>
        <w:rPr>
          <w:spacing w:val="10"/>
          <w:sz w:val="18"/>
        </w:rPr>
        <w:t> </w:t>
      </w:r>
      <w:r>
        <w:rPr>
          <w:sz w:val="18"/>
        </w:rPr>
        <w:t>в</w:t>
      </w:r>
      <w:r>
        <w:rPr>
          <w:spacing w:val="-5"/>
          <w:sz w:val="18"/>
        </w:rPr>
        <w:t> </w:t>
      </w:r>
      <w:r>
        <w:rPr>
          <w:sz w:val="18"/>
        </w:rPr>
        <w:t>желудок</w:t>
      </w:r>
      <w:r>
        <w:rPr>
          <w:spacing w:val="6"/>
          <w:sz w:val="18"/>
        </w:rPr>
        <w:t> </w:t>
      </w:r>
      <w:r>
        <w:rPr>
          <w:sz w:val="18"/>
        </w:rPr>
        <w:t>от</w:t>
      </w:r>
      <w:r>
        <w:rPr>
          <w:spacing w:val="-5"/>
          <w:sz w:val="18"/>
        </w:rPr>
        <w:t> </w:t>
      </w:r>
      <w:r>
        <w:rPr>
          <w:sz w:val="18"/>
        </w:rPr>
        <w:t>15</w:t>
      </w:r>
      <w:r>
        <w:rPr>
          <w:spacing w:val="-1"/>
          <w:sz w:val="18"/>
        </w:rPr>
        <w:t> </w:t>
      </w:r>
      <w:r>
        <w:rPr>
          <w:sz w:val="18"/>
        </w:rPr>
        <w:t>до</w:t>
      </w:r>
      <w:r>
        <w:rPr>
          <w:spacing w:val="-5"/>
          <w:sz w:val="18"/>
        </w:rPr>
        <w:t> </w:t>
      </w:r>
      <w:r>
        <w:rPr>
          <w:sz w:val="18"/>
        </w:rPr>
        <w:t>200</w:t>
      </w:r>
      <w:r>
        <w:rPr>
          <w:spacing w:val="9"/>
          <w:sz w:val="18"/>
        </w:rPr>
        <w:t> </w:t>
      </w:r>
      <w:r>
        <w:rPr>
          <w:sz w:val="18"/>
        </w:rPr>
        <w:t>мг/кг </w:t>
      </w:r>
      <w:r>
        <w:rPr>
          <w:spacing w:val="-2"/>
          <w:sz w:val="18"/>
        </w:rPr>
        <w:t>включительно;</w:t>
      </w:r>
    </w:p>
    <w:p>
      <w:pPr>
        <w:pStyle w:val="ListParagraph"/>
        <w:numPr>
          <w:ilvl w:val="0"/>
          <w:numId w:val="74"/>
        </w:numPr>
        <w:tabs>
          <w:tab w:pos="497" w:val="left" w:leader="none"/>
        </w:tabs>
        <w:spacing w:line="240" w:lineRule="auto" w:before="2" w:after="0"/>
        <w:ind w:left="496" w:right="0" w:hanging="109"/>
        <w:jc w:val="left"/>
        <w:rPr>
          <w:sz w:val="18"/>
        </w:rPr>
      </w:pPr>
      <w:r>
        <w:rPr>
          <w:sz w:val="18"/>
        </w:rPr>
        <w:t>средняя</w:t>
      </w:r>
      <w:r>
        <w:rPr>
          <w:spacing w:val="2"/>
          <w:sz w:val="18"/>
        </w:rPr>
        <w:t> </w:t>
      </w:r>
      <w:r>
        <w:rPr>
          <w:sz w:val="18"/>
        </w:rPr>
        <w:t>смертельная</w:t>
      </w:r>
      <w:r>
        <w:rPr>
          <w:spacing w:val="14"/>
          <w:sz w:val="18"/>
        </w:rPr>
        <w:t> </w:t>
      </w:r>
      <w:r>
        <w:rPr>
          <w:sz w:val="18"/>
        </w:rPr>
        <w:t>доза</w:t>
      </w:r>
      <w:r>
        <w:rPr>
          <w:spacing w:val="3"/>
          <w:sz w:val="18"/>
        </w:rPr>
        <w:t> </w:t>
      </w:r>
      <w:r>
        <w:rPr>
          <w:sz w:val="18"/>
        </w:rPr>
        <w:t>при нанесении</w:t>
      </w:r>
      <w:r>
        <w:rPr>
          <w:spacing w:val="9"/>
          <w:sz w:val="18"/>
        </w:rPr>
        <w:t> </w:t>
      </w:r>
      <w:r>
        <w:rPr>
          <w:sz w:val="18"/>
        </w:rPr>
        <w:t>на</w:t>
      </w:r>
      <w:r>
        <w:rPr>
          <w:spacing w:val="-6"/>
          <w:sz w:val="18"/>
        </w:rPr>
        <w:t> </w:t>
      </w:r>
      <w:r>
        <w:rPr>
          <w:sz w:val="18"/>
        </w:rPr>
        <w:t>кожу</w:t>
      </w:r>
      <w:r>
        <w:rPr>
          <w:spacing w:val="-1"/>
          <w:sz w:val="18"/>
        </w:rPr>
        <w:t> </w:t>
      </w:r>
      <w:r>
        <w:rPr>
          <w:sz w:val="18"/>
        </w:rPr>
        <w:t>от</w:t>
      </w:r>
      <w:r>
        <w:rPr>
          <w:spacing w:val="-7"/>
          <w:sz w:val="18"/>
        </w:rPr>
        <w:t> </w:t>
      </w:r>
      <w:r>
        <w:rPr>
          <w:sz w:val="18"/>
        </w:rPr>
        <w:t>50</w:t>
      </w:r>
      <w:r>
        <w:rPr>
          <w:spacing w:val="2"/>
          <w:sz w:val="18"/>
        </w:rPr>
        <w:t> </w:t>
      </w:r>
      <w:r>
        <w:rPr>
          <w:sz w:val="18"/>
        </w:rPr>
        <w:t>до</w:t>
      </w:r>
      <w:r>
        <w:rPr>
          <w:spacing w:val="2"/>
          <w:sz w:val="18"/>
        </w:rPr>
        <w:t> </w:t>
      </w:r>
      <w:r>
        <w:rPr>
          <w:sz w:val="18"/>
        </w:rPr>
        <w:t>400</w:t>
      </w:r>
      <w:r>
        <w:rPr>
          <w:spacing w:val="10"/>
          <w:sz w:val="18"/>
        </w:rPr>
        <w:t> </w:t>
      </w:r>
      <w:r>
        <w:rPr>
          <w:sz w:val="18"/>
        </w:rPr>
        <w:t>мг/кг</w:t>
      </w:r>
      <w:r>
        <w:rPr>
          <w:spacing w:val="1"/>
          <w:sz w:val="18"/>
        </w:rPr>
        <w:t> </w:t>
      </w:r>
      <w:r>
        <w:rPr>
          <w:spacing w:val="-2"/>
          <w:sz w:val="18"/>
        </w:rPr>
        <w:t>включительно;</w:t>
      </w:r>
    </w:p>
    <w:p>
      <w:pPr>
        <w:pStyle w:val="ListParagraph"/>
        <w:numPr>
          <w:ilvl w:val="0"/>
          <w:numId w:val="74"/>
        </w:numPr>
        <w:tabs>
          <w:tab w:pos="497" w:val="left" w:leader="none"/>
        </w:tabs>
        <w:spacing w:line="240" w:lineRule="auto" w:before="7" w:after="0"/>
        <w:ind w:left="496" w:right="0" w:hanging="105"/>
        <w:jc w:val="left"/>
        <w:rPr>
          <w:sz w:val="18"/>
        </w:rPr>
      </w:pPr>
      <w:r>
        <w:rPr>
          <w:sz w:val="18"/>
        </w:rPr>
        <w:t>средняя</w:t>
      </w:r>
      <w:r>
        <w:rPr>
          <w:spacing w:val="-1"/>
          <w:sz w:val="18"/>
        </w:rPr>
        <w:t> </w:t>
      </w:r>
      <w:r>
        <w:rPr>
          <w:sz w:val="18"/>
        </w:rPr>
        <w:t>смертельная</w:t>
      </w:r>
      <w:r>
        <w:rPr>
          <w:spacing w:val="16"/>
          <w:sz w:val="18"/>
        </w:rPr>
        <w:t> </w:t>
      </w:r>
      <w:r>
        <w:rPr>
          <w:sz w:val="18"/>
        </w:rPr>
        <w:t>концентрация</w:t>
      </w:r>
      <w:r>
        <w:rPr>
          <w:spacing w:val="3"/>
          <w:sz w:val="18"/>
        </w:rPr>
        <w:t> </w:t>
      </w:r>
      <w:r>
        <w:rPr>
          <w:rFonts w:ascii="Arial" w:hAnsi="Arial"/>
          <w:b/>
          <w:sz w:val="18"/>
        </w:rPr>
        <w:t>в</w:t>
      </w:r>
      <w:r>
        <w:rPr>
          <w:rFonts w:ascii="Arial" w:hAnsi="Arial"/>
          <w:b/>
          <w:spacing w:val="-8"/>
          <w:sz w:val="18"/>
        </w:rPr>
        <w:t> </w:t>
      </w:r>
      <w:r>
        <w:rPr>
          <w:sz w:val="18"/>
        </w:rPr>
        <w:t>воздухе</w:t>
      </w:r>
      <w:r>
        <w:rPr>
          <w:spacing w:val="1"/>
          <w:sz w:val="18"/>
        </w:rPr>
        <w:t> </w:t>
      </w:r>
      <w:r>
        <w:rPr>
          <w:sz w:val="18"/>
        </w:rPr>
        <w:t>от</w:t>
      </w:r>
      <w:r>
        <w:rPr>
          <w:spacing w:val="-11"/>
          <w:sz w:val="18"/>
        </w:rPr>
        <w:t> </w:t>
      </w:r>
      <w:r>
        <w:rPr>
          <w:sz w:val="18"/>
        </w:rPr>
        <w:t>0,5</w:t>
      </w:r>
      <w:r>
        <w:rPr>
          <w:spacing w:val="-6"/>
          <w:sz w:val="18"/>
        </w:rPr>
        <w:t> </w:t>
      </w:r>
      <w:r>
        <w:rPr>
          <w:sz w:val="18"/>
        </w:rPr>
        <w:t>до</w:t>
      </w:r>
      <w:r>
        <w:rPr>
          <w:spacing w:val="-7"/>
          <w:sz w:val="18"/>
        </w:rPr>
        <w:t> </w:t>
      </w:r>
      <w:r>
        <w:rPr>
          <w:sz w:val="18"/>
        </w:rPr>
        <w:t>2</w:t>
      </w:r>
      <w:r>
        <w:rPr>
          <w:spacing w:val="-3"/>
          <w:sz w:val="18"/>
        </w:rPr>
        <w:t> </w:t>
      </w:r>
      <w:r>
        <w:rPr>
          <w:sz w:val="18"/>
        </w:rPr>
        <w:t>мг/л</w:t>
      </w:r>
      <w:r>
        <w:rPr>
          <w:spacing w:val="-2"/>
          <w:sz w:val="18"/>
        </w:rPr>
        <w:t> включительно;</w:t>
      </w:r>
    </w:p>
    <w:p>
      <w:pPr>
        <w:pStyle w:val="BodyText"/>
        <w:spacing w:line="247" w:lineRule="auto" w:before="2"/>
        <w:ind w:left="149" w:firstLine="242"/>
      </w:pPr>
      <w:r>
        <w:rPr/>
        <w:t>е) высокотоксичные вещества - вещества,</w:t>
      </w:r>
      <w:r>
        <w:rPr>
          <w:spacing w:val="27"/>
        </w:rPr>
        <w:t> </w:t>
      </w:r>
      <w:r>
        <w:rPr/>
        <w:t>способные</w:t>
      </w:r>
      <w:r>
        <w:rPr>
          <w:spacing w:val="38"/>
        </w:rPr>
        <w:t> </w:t>
      </w:r>
      <w:r>
        <w:rPr/>
        <w:t>при</w:t>
      </w:r>
      <w:r>
        <w:rPr>
          <w:spacing w:val="23"/>
        </w:rPr>
        <w:t> </w:t>
      </w:r>
      <w:r>
        <w:rPr/>
        <w:t>воздействии</w:t>
      </w:r>
      <w:r>
        <w:rPr>
          <w:spacing w:val="40"/>
        </w:rPr>
        <w:t> </w:t>
      </w:r>
      <w:r>
        <w:rPr/>
        <w:t>на живые</w:t>
      </w:r>
      <w:r>
        <w:rPr>
          <w:spacing w:val="27"/>
        </w:rPr>
        <w:t> </w:t>
      </w:r>
      <w:r>
        <w:rPr/>
        <w:t>организмы приводить к их гибели и имеющие следующие характеристики:</w:t>
      </w:r>
    </w:p>
    <w:p>
      <w:pPr>
        <w:pStyle w:val="ListParagraph"/>
        <w:numPr>
          <w:ilvl w:val="0"/>
          <w:numId w:val="74"/>
        </w:numPr>
        <w:tabs>
          <w:tab w:pos="502" w:val="left" w:leader="none"/>
        </w:tabs>
        <w:spacing w:line="204" w:lineRule="exact" w:before="0" w:after="0"/>
        <w:ind w:left="501" w:right="0" w:hanging="105"/>
        <w:jc w:val="left"/>
        <w:rPr>
          <w:sz w:val="18"/>
        </w:rPr>
      </w:pPr>
      <w:r>
        <w:rPr>
          <w:sz w:val="18"/>
        </w:rPr>
        <w:t>средняя</w:t>
      </w:r>
      <w:r>
        <w:rPr>
          <w:spacing w:val="6"/>
          <w:sz w:val="18"/>
        </w:rPr>
        <w:t> </w:t>
      </w:r>
      <w:r>
        <w:rPr>
          <w:sz w:val="18"/>
        </w:rPr>
        <w:t>смертельная</w:t>
      </w:r>
      <w:r>
        <w:rPr>
          <w:spacing w:val="14"/>
          <w:sz w:val="18"/>
        </w:rPr>
        <w:t> </w:t>
      </w:r>
      <w:r>
        <w:rPr>
          <w:sz w:val="18"/>
        </w:rPr>
        <w:t>доза</w:t>
      </w:r>
      <w:r>
        <w:rPr>
          <w:spacing w:val="-1"/>
          <w:sz w:val="18"/>
        </w:rPr>
        <w:t> </w:t>
      </w:r>
      <w:r>
        <w:rPr>
          <w:sz w:val="18"/>
        </w:rPr>
        <w:t>при</w:t>
      </w:r>
      <w:r>
        <w:rPr>
          <w:spacing w:val="-4"/>
          <w:sz w:val="18"/>
        </w:rPr>
        <w:t> </w:t>
      </w:r>
      <w:r>
        <w:rPr>
          <w:sz w:val="18"/>
        </w:rPr>
        <w:t>введении</w:t>
      </w:r>
      <w:r>
        <w:rPr>
          <w:spacing w:val="7"/>
          <w:sz w:val="18"/>
        </w:rPr>
        <w:t> </w:t>
      </w:r>
      <w:r>
        <w:rPr>
          <w:sz w:val="18"/>
        </w:rPr>
        <w:t>в</w:t>
      </w:r>
      <w:r>
        <w:rPr>
          <w:spacing w:val="-7"/>
          <w:sz w:val="18"/>
        </w:rPr>
        <w:t> </w:t>
      </w:r>
      <w:r>
        <w:rPr>
          <w:sz w:val="18"/>
        </w:rPr>
        <w:t>желудок</w:t>
      </w:r>
      <w:r>
        <w:rPr>
          <w:spacing w:val="7"/>
          <w:sz w:val="18"/>
        </w:rPr>
        <w:t> </w:t>
      </w:r>
      <w:r>
        <w:rPr>
          <w:sz w:val="18"/>
        </w:rPr>
        <w:t>не</w:t>
      </w:r>
      <w:r>
        <w:rPr>
          <w:spacing w:val="-9"/>
          <w:sz w:val="18"/>
        </w:rPr>
        <w:t> </w:t>
      </w:r>
      <w:r>
        <w:rPr>
          <w:sz w:val="18"/>
        </w:rPr>
        <w:t>более</w:t>
      </w:r>
      <w:r>
        <w:rPr>
          <w:spacing w:val="-1"/>
          <w:sz w:val="18"/>
        </w:rPr>
        <w:t> </w:t>
      </w:r>
      <w:r>
        <w:rPr>
          <w:sz w:val="18"/>
        </w:rPr>
        <w:t>15</w:t>
      </w:r>
      <w:r>
        <w:rPr>
          <w:spacing w:val="6"/>
          <w:sz w:val="18"/>
        </w:rPr>
        <w:t> </w:t>
      </w:r>
      <w:r>
        <w:rPr>
          <w:spacing w:val="-2"/>
          <w:sz w:val="18"/>
        </w:rPr>
        <w:t>мг/кг;</w:t>
      </w:r>
    </w:p>
    <w:p>
      <w:pPr>
        <w:pStyle w:val="ListParagraph"/>
        <w:numPr>
          <w:ilvl w:val="0"/>
          <w:numId w:val="74"/>
        </w:numPr>
        <w:tabs>
          <w:tab w:pos="506" w:val="left" w:leader="none"/>
        </w:tabs>
        <w:spacing w:line="240" w:lineRule="auto" w:before="3" w:after="0"/>
        <w:ind w:left="505" w:right="0" w:hanging="109"/>
        <w:jc w:val="left"/>
        <w:rPr>
          <w:sz w:val="18"/>
        </w:rPr>
      </w:pPr>
      <w:r>
        <w:rPr>
          <w:sz w:val="18"/>
        </w:rPr>
        <w:t>средняя</w:t>
      </w:r>
      <w:r>
        <w:rPr>
          <w:spacing w:val="8"/>
          <w:sz w:val="18"/>
        </w:rPr>
        <w:t> </w:t>
      </w:r>
      <w:r>
        <w:rPr>
          <w:sz w:val="18"/>
        </w:rPr>
        <w:t>смертельная</w:t>
      </w:r>
      <w:r>
        <w:rPr>
          <w:spacing w:val="14"/>
          <w:sz w:val="18"/>
        </w:rPr>
        <w:t> </w:t>
      </w:r>
      <w:r>
        <w:rPr>
          <w:sz w:val="18"/>
        </w:rPr>
        <w:t>доза</w:t>
      </w:r>
      <w:r>
        <w:rPr>
          <w:spacing w:val="-1"/>
          <w:sz w:val="18"/>
        </w:rPr>
        <w:t> </w:t>
      </w:r>
      <w:r>
        <w:rPr>
          <w:sz w:val="18"/>
        </w:rPr>
        <w:t>при</w:t>
      </w:r>
      <w:r>
        <w:rPr>
          <w:spacing w:val="-2"/>
          <w:sz w:val="18"/>
        </w:rPr>
        <w:t> </w:t>
      </w:r>
      <w:r>
        <w:rPr>
          <w:sz w:val="18"/>
        </w:rPr>
        <w:t>нанесении</w:t>
      </w:r>
      <w:r>
        <w:rPr>
          <w:spacing w:val="9"/>
          <w:sz w:val="18"/>
        </w:rPr>
        <w:t> </w:t>
      </w:r>
      <w:r>
        <w:rPr>
          <w:sz w:val="18"/>
        </w:rPr>
        <w:t>на</w:t>
      </w:r>
      <w:r>
        <w:rPr>
          <w:spacing w:val="-6"/>
          <w:sz w:val="18"/>
        </w:rPr>
        <w:t> </w:t>
      </w:r>
      <w:r>
        <w:rPr>
          <w:sz w:val="18"/>
        </w:rPr>
        <w:t>кожу</w:t>
      </w:r>
      <w:r>
        <w:rPr>
          <w:spacing w:val="-3"/>
          <w:sz w:val="18"/>
        </w:rPr>
        <w:t> </w:t>
      </w:r>
      <w:r>
        <w:rPr>
          <w:sz w:val="18"/>
        </w:rPr>
        <w:t>не</w:t>
      </w:r>
      <w:r>
        <w:rPr>
          <w:spacing w:val="-5"/>
          <w:sz w:val="18"/>
        </w:rPr>
        <w:t> </w:t>
      </w:r>
      <w:r>
        <w:rPr>
          <w:sz w:val="18"/>
        </w:rPr>
        <w:t>более</w:t>
      </w:r>
      <w:r>
        <w:rPr>
          <w:spacing w:val="-2"/>
          <w:sz w:val="18"/>
        </w:rPr>
        <w:t> </w:t>
      </w:r>
      <w:r>
        <w:rPr>
          <w:sz w:val="18"/>
        </w:rPr>
        <w:t>50</w:t>
      </w:r>
      <w:r>
        <w:rPr>
          <w:spacing w:val="5"/>
          <w:sz w:val="18"/>
        </w:rPr>
        <w:t> </w:t>
      </w:r>
      <w:r>
        <w:rPr>
          <w:spacing w:val="-2"/>
          <w:sz w:val="18"/>
        </w:rPr>
        <w:t>мг/кг;</w:t>
      </w:r>
    </w:p>
    <w:p>
      <w:pPr>
        <w:pStyle w:val="ListParagraph"/>
        <w:numPr>
          <w:ilvl w:val="0"/>
          <w:numId w:val="74"/>
        </w:numPr>
        <w:tabs>
          <w:tab w:pos="506" w:val="left" w:leader="none"/>
        </w:tabs>
        <w:spacing w:line="206" w:lineRule="exact" w:before="3" w:after="0"/>
        <w:ind w:left="505" w:right="0" w:hanging="105"/>
        <w:jc w:val="left"/>
        <w:rPr>
          <w:sz w:val="18"/>
        </w:rPr>
      </w:pPr>
      <w:r>
        <w:rPr>
          <w:sz w:val="18"/>
        </w:rPr>
        <w:t>средняя</w:t>
      </w:r>
      <w:r>
        <w:rPr>
          <w:spacing w:val="-1"/>
          <w:sz w:val="18"/>
        </w:rPr>
        <w:t> </w:t>
      </w:r>
      <w:r>
        <w:rPr>
          <w:sz w:val="18"/>
        </w:rPr>
        <w:t>смертельная</w:t>
      </w:r>
      <w:r>
        <w:rPr>
          <w:spacing w:val="14"/>
          <w:sz w:val="18"/>
        </w:rPr>
        <w:t> </w:t>
      </w:r>
      <w:r>
        <w:rPr>
          <w:sz w:val="18"/>
        </w:rPr>
        <w:t>концентрация</w:t>
      </w:r>
      <w:r>
        <w:rPr>
          <w:spacing w:val="13"/>
          <w:sz w:val="18"/>
        </w:rPr>
        <w:t> </w:t>
      </w:r>
      <w:r>
        <w:rPr>
          <w:sz w:val="18"/>
        </w:rPr>
        <w:t>в</w:t>
      </w:r>
      <w:r>
        <w:rPr>
          <w:spacing w:val="-7"/>
          <w:sz w:val="18"/>
        </w:rPr>
        <w:t> </w:t>
      </w:r>
      <w:r>
        <w:rPr>
          <w:sz w:val="18"/>
        </w:rPr>
        <w:t>воздухе</w:t>
      </w:r>
      <w:r>
        <w:rPr>
          <w:spacing w:val="4"/>
          <w:sz w:val="18"/>
        </w:rPr>
        <w:t> </w:t>
      </w:r>
      <w:r>
        <w:rPr>
          <w:sz w:val="18"/>
        </w:rPr>
        <w:t>не</w:t>
      </w:r>
      <w:r>
        <w:rPr>
          <w:spacing w:val="-7"/>
          <w:sz w:val="18"/>
        </w:rPr>
        <w:t> </w:t>
      </w:r>
      <w:r>
        <w:rPr>
          <w:sz w:val="18"/>
        </w:rPr>
        <w:t>более</w:t>
      </w:r>
      <w:r>
        <w:rPr>
          <w:spacing w:val="-5"/>
          <w:sz w:val="18"/>
        </w:rPr>
        <w:t> </w:t>
      </w:r>
      <w:r>
        <w:rPr>
          <w:sz w:val="18"/>
        </w:rPr>
        <w:t>0,5 </w:t>
      </w:r>
      <w:r>
        <w:rPr>
          <w:spacing w:val="-2"/>
          <w:sz w:val="18"/>
        </w:rPr>
        <w:t>мг/л;</w:t>
      </w:r>
    </w:p>
    <w:p>
      <w:pPr>
        <w:pStyle w:val="BodyText"/>
        <w:spacing w:line="242" w:lineRule="auto"/>
        <w:ind w:left="155" w:firstLine="249"/>
      </w:pPr>
      <w:r>
        <w:rPr/>
        <w:t>ж)</w:t>
      </w:r>
      <w:r>
        <w:rPr>
          <w:spacing w:val="40"/>
        </w:rPr>
        <w:t> </w:t>
      </w:r>
      <w:r>
        <w:rPr/>
        <w:t>вещества,</w:t>
      </w:r>
      <w:r>
        <w:rPr>
          <w:spacing w:val="40"/>
        </w:rPr>
        <w:t> </w:t>
      </w:r>
      <w:r>
        <w:rPr/>
        <w:t>представляющие</w:t>
      </w:r>
      <w:r>
        <w:rPr>
          <w:spacing w:val="40"/>
        </w:rPr>
        <w:t> </w:t>
      </w:r>
      <w:r>
        <w:rPr/>
        <w:t>опасность</w:t>
      </w:r>
      <w:r>
        <w:rPr>
          <w:spacing w:val="40"/>
        </w:rPr>
        <w:t> </w:t>
      </w:r>
      <w:r>
        <w:rPr/>
        <w:t>для</w:t>
      </w:r>
      <w:r>
        <w:rPr>
          <w:spacing w:val="40"/>
        </w:rPr>
        <w:t> </w:t>
      </w:r>
      <w:r>
        <w:rPr/>
        <w:t>окружающей</w:t>
      </w:r>
      <w:r>
        <w:rPr>
          <w:spacing w:val="40"/>
        </w:rPr>
        <w:t> </w:t>
      </w:r>
      <w:r>
        <w:rPr/>
        <w:t>природной</w:t>
      </w:r>
      <w:r>
        <w:rPr>
          <w:spacing w:val="40"/>
        </w:rPr>
        <w:t> </w:t>
      </w:r>
      <w:r>
        <w:rPr/>
        <w:t>среды,</w:t>
      </w:r>
      <w:r>
        <w:rPr>
          <w:spacing w:val="40"/>
        </w:rPr>
        <w:t> </w:t>
      </w:r>
      <w:r>
        <w:rPr/>
        <w:t>-</w:t>
      </w:r>
      <w:r>
        <w:rPr>
          <w:spacing w:val="40"/>
        </w:rPr>
        <w:t> </w:t>
      </w:r>
      <w:r>
        <w:rPr/>
        <w:t>вещества, характеризующиеся в водной среде следующими</w:t>
      </w:r>
      <w:r>
        <w:rPr>
          <w:spacing w:val="40"/>
        </w:rPr>
        <w:t> </w:t>
      </w:r>
      <w:r>
        <w:rPr/>
        <w:t>показателями острой токсичности:</w:t>
      </w:r>
    </w:p>
    <w:p>
      <w:pPr>
        <w:pStyle w:val="ListParagraph"/>
        <w:numPr>
          <w:ilvl w:val="0"/>
          <w:numId w:val="74"/>
        </w:numPr>
        <w:tabs>
          <w:tab w:pos="515" w:val="left" w:leader="none"/>
        </w:tabs>
        <w:spacing w:line="259" w:lineRule="auto" w:before="0" w:after="0"/>
        <w:ind w:left="154" w:right="138" w:firstLine="251"/>
        <w:jc w:val="left"/>
        <w:rPr>
          <w:sz w:val="18"/>
        </w:rPr>
      </w:pPr>
      <w:r>
        <w:rPr>
          <w:sz w:val="18"/>
        </w:rPr>
        <w:t>средняя смертельная</w:t>
      </w:r>
      <w:r>
        <w:rPr>
          <w:spacing w:val="25"/>
          <w:sz w:val="18"/>
        </w:rPr>
        <w:t> </w:t>
      </w:r>
      <w:r>
        <w:rPr>
          <w:sz w:val="18"/>
        </w:rPr>
        <w:t>доза при ингаляционном</w:t>
      </w:r>
      <w:r>
        <w:rPr>
          <w:spacing w:val="29"/>
          <w:sz w:val="18"/>
        </w:rPr>
        <w:t> </w:t>
      </w:r>
      <w:r>
        <w:rPr>
          <w:sz w:val="18"/>
        </w:rPr>
        <w:t>воздействии на рыбу в течение 96 ч, не более 10 мг/л;</w:t>
      </w:r>
    </w:p>
    <w:p>
      <w:pPr>
        <w:pStyle w:val="ListParagraph"/>
        <w:numPr>
          <w:ilvl w:val="0"/>
          <w:numId w:val="74"/>
        </w:numPr>
        <w:tabs>
          <w:tab w:pos="523" w:val="left" w:leader="none"/>
        </w:tabs>
        <w:spacing w:line="179" w:lineRule="exact" w:before="0" w:after="0"/>
        <w:ind w:left="523" w:right="0" w:hanging="118"/>
        <w:jc w:val="left"/>
        <w:rPr>
          <w:sz w:val="18"/>
        </w:rPr>
      </w:pPr>
      <w:r>
        <w:rPr>
          <w:sz w:val="18"/>
        </w:rPr>
        <w:t>средняя</w:t>
      </w:r>
      <w:r>
        <w:rPr>
          <w:spacing w:val="19"/>
          <w:sz w:val="18"/>
        </w:rPr>
        <w:t> </w:t>
      </w:r>
      <w:r>
        <w:rPr>
          <w:sz w:val="18"/>
        </w:rPr>
        <w:t>концентрация</w:t>
      </w:r>
      <w:r>
        <w:rPr>
          <w:spacing w:val="22"/>
          <w:sz w:val="18"/>
        </w:rPr>
        <w:t> </w:t>
      </w:r>
      <w:r>
        <w:rPr>
          <w:sz w:val="18"/>
        </w:rPr>
        <w:t>яда,</w:t>
      </w:r>
      <w:r>
        <w:rPr>
          <w:spacing w:val="15"/>
          <w:sz w:val="18"/>
        </w:rPr>
        <w:t> </w:t>
      </w:r>
      <w:r>
        <w:rPr>
          <w:sz w:val="18"/>
        </w:rPr>
        <w:t>вызывающая</w:t>
      </w:r>
      <w:r>
        <w:rPr>
          <w:spacing w:val="17"/>
          <w:sz w:val="18"/>
        </w:rPr>
        <w:t> </w:t>
      </w:r>
      <w:r>
        <w:rPr>
          <w:sz w:val="18"/>
        </w:rPr>
        <w:t>определенный</w:t>
      </w:r>
      <w:r>
        <w:rPr>
          <w:spacing w:val="18"/>
          <w:sz w:val="18"/>
        </w:rPr>
        <w:t> </w:t>
      </w:r>
      <w:r>
        <w:rPr>
          <w:sz w:val="18"/>
        </w:rPr>
        <w:t>эффект</w:t>
      </w:r>
      <w:r>
        <w:rPr>
          <w:spacing w:val="20"/>
          <w:sz w:val="18"/>
        </w:rPr>
        <w:t> </w:t>
      </w:r>
      <w:r>
        <w:rPr>
          <w:sz w:val="18"/>
        </w:rPr>
        <w:t>при</w:t>
      </w:r>
      <w:r>
        <w:rPr>
          <w:spacing w:val="14"/>
          <w:sz w:val="18"/>
        </w:rPr>
        <w:t> </w:t>
      </w:r>
      <w:r>
        <w:rPr>
          <w:sz w:val="18"/>
        </w:rPr>
        <w:t>воздействии</w:t>
      </w:r>
      <w:r>
        <w:rPr>
          <w:spacing w:val="23"/>
          <w:sz w:val="18"/>
        </w:rPr>
        <w:t> </w:t>
      </w:r>
      <w:r>
        <w:rPr>
          <w:sz w:val="18"/>
        </w:rPr>
        <w:t>на</w:t>
      </w:r>
      <w:r>
        <w:rPr>
          <w:spacing w:val="6"/>
          <w:sz w:val="18"/>
        </w:rPr>
        <w:t> </w:t>
      </w:r>
      <w:r>
        <w:rPr>
          <w:spacing w:val="-2"/>
          <w:sz w:val="18"/>
        </w:rPr>
        <w:t>дафнии</w:t>
      </w:r>
    </w:p>
    <w:p>
      <w:pPr>
        <w:pStyle w:val="BodyText"/>
        <w:spacing w:line="204" w:lineRule="exact" w:before="7"/>
        <w:ind w:left="157"/>
      </w:pPr>
      <w:r>
        <w:rPr/>
        <w:t>в</w:t>
      </w:r>
      <w:r>
        <w:rPr>
          <w:spacing w:val="-9"/>
        </w:rPr>
        <w:t> </w:t>
      </w:r>
      <w:r>
        <w:rPr/>
        <w:t>течение</w:t>
      </w:r>
      <w:r>
        <w:rPr>
          <w:spacing w:val="5"/>
        </w:rPr>
        <w:t> </w:t>
      </w:r>
      <w:r>
        <w:rPr/>
        <w:t>48</w:t>
      </w:r>
      <w:r>
        <w:rPr>
          <w:spacing w:val="2"/>
        </w:rPr>
        <w:t> </w:t>
      </w:r>
      <w:r>
        <w:rPr/>
        <w:t>ч,</w:t>
      </w:r>
      <w:r>
        <w:rPr>
          <w:spacing w:val="-1"/>
        </w:rPr>
        <w:t> </w:t>
      </w:r>
      <w:r>
        <w:rPr/>
        <w:t>не</w:t>
      </w:r>
      <w:r>
        <w:rPr>
          <w:spacing w:val="-3"/>
        </w:rPr>
        <w:t> </w:t>
      </w:r>
      <w:r>
        <w:rPr/>
        <w:t>более</w:t>
      </w:r>
      <w:r>
        <w:rPr>
          <w:spacing w:val="3"/>
        </w:rPr>
        <w:t> </w:t>
      </w:r>
      <w:r>
        <w:rPr/>
        <w:t>10</w:t>
      </w:r>
      <w:r>
        <w:rPr>
          <w:spacing w:val="6"/>
        </w:rPr>
        <w:t> </w:t>
      </w:r>
      <w:r>
        <w:rPr>
          <w:spacing w:val="-2"/>
        </w:rPr>
        <w:t>мг/л;</w:t>
      </w:r>
    </w:p>
    <w:p>
      <w:pPr>
        <w:pStyle w:val="ListParagraph"/>
        <w:numPr>
          <w:ilvl w:val="0"/>
          <w:numId w:val="74"/>
        </w:numPr>
        <w:tabs>
          <w:tab w:pos="541" w:val="left" w:leader="none"/>
        </w:tabs>
        <w:spacing w:line="259" w:lineRule="auto" w:before="0" w:after="0"/>
        <w:ind w:left="159" w:right="127" w:firstLine="250"/>
        <w:jc w:val="left"/>
        <w:rPr>
          <w:sz w:val="18"/>
        </w:rPr>
      </w:pPr>
      <w:r>
        <w:rPr>
          <w:sz w:val="18"/>
        </w:rPr>
        <w:t>средняя</w:t>
      </w:r>
      <w:r>
        <w:rPr>
          <w:spacing w:val="40"/>
          <w:sz w:val="18"/>
        </w:rPr>
        <w:t> </w:t>
      </w:r>
      <w:r>
        <w:rPr>
          <w:sz w:val="18"/>
        </w:rPr>
        <w:t>ингибирующая</w:t>
      </w:r>
      <w:r>
        <w:rPr>
          <w:spacing w:val="40"/>
          <w:sz w:val="18"/>
        </w:rPr>
        <w:t> </w:t>
      </w:r>
      <w:r>
        <w:rPr>
          <w:sz w:val="18"/>
        </w:rPr>
        <w:t>концентрация</w:t>
      </w:r>
      <w:r>
        <w:rPr>
          <w:spacing w:val="40"/>
          <w:sz w:val="18"/>
        </w:rPr>
        <w:t> </w:t>
      </w:r>
      <w:r>
        <w:rPr>
          <w:sz w:val="18"/>
        </w:rPr>
        <w:t>при</w:t>
      </w:r>
      <w:r>
        <w:rPr>
          <w:spacing w:val="33"/>
          <w:sz w:val="18"/>
        </w:rPr>
        <w:t> </w:t>
      </w:r>
      <w:r>
        <w:rPr>
          <w:sz w:val="18"/>
        </w:rPr>
        <w:t>воздействии</w:t>
      </w:r>
      <w:r>
        <w:rPr>
          <w:spacing w:val="40"/>
          <w:sz w:val="18"/>
        </w:rPr>
        <w:t> </w:t>
      </w:r>
      <w:r>
        <w:rPr>
          <w:sz w:val="18"/>
        </w:rPr>
        <w:t>на</w:t>
      </w:r>
      <w:r>
        <w:rPr>
          <w:spacing w:val="39"/>
          <w:sz w:val="18"/>
        </w:rPr>
        <w:t> </w:t>
      </w:r>
      <w:r>
        <w:rPr>
          <w:sz w:val="18"/>
        </w:rPr>
        <w:t>водоросли</w:t>
      </w:r>
      <w:r>
        <w:rPr>
          <w:spacing w:val="40"/>
          <w:sz w:val="18"/>
        </w:rPr>
        <w:t> </w:t>
      </w:r>
      <w:r>
        <w:rPr>
          <w:sz w:val="18"/>
        </w:rPr>
        <w:t>в</w:t>
      </w:r>
      <w:r>
        <w:rPr>
          <w:spacing w:val="33"/>
          <w:sz w:val="18"/>
        </w:rPr>
        <w:t> </w:t>
      </w:r>
      <w:r>
        <w:rPr>
          <w:sz w:val="18"/>
        </w:rPr>
        <w:t>течение</w:t>
      </w:r>
      <w:r>
        <w:rPr>
          <w:spacing w:val="38"/>
          <w:sz w:val="18"/>
        </w:rPr>
        <w:t> </w:t>
      </w:r>
      <w:r>
        <w:rPr>
          <w:sz w:val="18"/>
        </w:rPr>
        <w:t>72</w:t>
      </w:r>
      <w:r>
        <w:rPr>
          <w:spacing w:val="40"/>
          <w:sz w:val="18"/>
        </w:rPr>
        <w:t> </w:t>
      </w:r>
      <w:r>
        <w:rPr>
          <w:sz w:val="18"/>
        </w:rPr>
        <w:t>ч,</w:t>
      </w:r>
      <w:r>
        <w:rPr>
          <w:spacing w:val="30"/>
          <w:sz w:val="18"/>
        </w:rPr>
        <w:t> </w:t>
      </w:r>
      <w:r>
        <w:rPr>
          <w:sz w:val="18"/>
        </w:rPr>
        <w:t>не более 10 мг/л;</w:t>
      </w:r>
    </w:p>
    <w:p>
      <w:pPr>
        <w:pStyle w:val="ListParagraph"/>
        <w:numPr>
          <w:ilvl w:val="0"/>
          <w:numId w:val="77"/>
        </w:numPr>
        <w:tabs>
          <w:tab w:pos="618" w:val="left" w:leader="none"/>
        </w:tabs>
        <w:spacing w:line="184" w:lineRule="exact" w:before="0" w:after="0"/>
        <w:ind w:left="617" w:right="0" w:hanging="207"/>
        <w:jc w:val="left"/>
        <w:rPr>
          <w:sz w:val="18"/>
        </w:rPr>
      </w:pPr>
      <w:r>
        <w:rPr>
          <w:sz w:val="18"/>
        </w:rPr>
        <w:t>используется</w:t>
      </w:r>
      <w:r>
        <w:rPr>
          <w:spacing w:val="21"/>
          <w:sz w:val="18"/>
        </w:rPr>
        <w:t> </w:t>
      </w:r>
      <w:r>
        <w:rPr>
          <w:sz w:val="18"/>
        </w:rPr>
        <w:t>оборудование,</w:t>
      </w:r>
      <w:r>
        <w:rPr>
          <w:spacing w:val="38"/>
          <w:sz w:val="18"/>
        </w:rPr>
        <w:t> </w:t>
      </w:r>
      <w:r>
        <w:rPr>
          <w:sz w:val="18"/>
        </w:rPr>
        <w:t>работающее</w:t>
      </w:r>
      <w:r>
        <w:rPr>
          <w:spacing w:val="21"/>
          <w:sz w:val="18"/>
        </w:rPr>
        <w:t> </w:t>
      </w:r>
      <w:r>
        <w:rPr>
          <w:sz w:val="18"/>
        </w:rPr>
        <w:t>под</w:t>
      </w:r>
      <w:r>
        <w:rPr>
          <w:spacing w:val="8"/>
          <w:sz w:val="18"/>
        </w:rPr>
        <w:t> </w:t>
      </w:r>
      <w:r>
        <w:rPr>
          <w:sz w:val="18"/>
        </w:rPr>
        <w:t>давлением</w:t>
      </w:r>
      <w:r>
        <w:rPr>
          <w:spacing w:val="24"/>
          <w:sz w:val="18"/>
        </w:rPr>
        <w:t> </w:t>
      </w:r>
      <w:r>
        <w:rPr>
          <w:sz w:val="18"/>
        </w:rPr>
        <w:t>более</w:t>
      </w:r>
      <w:r>
        <w:rPr>
          <w:spacing w:val="15"/>
          <w:sz w:val="18"/>
        </w:rPr>
        <w:t> </w:t>
      </w:r>
      <w:r>
        <w:rPr>
          <w:sz w:val="18"/>
        </w:rPr>
        <w:t>0,07</w:t>
      </w:r>
      <w:r>
        <w:rPr>
          <w:spacing w:val="15"/>
          <w:sz w:val="18"/>
        </w:rPr>
        <w:t> </w:t>
      </w:r>
      <w:r>
        <w:rPr>
          <w:sz w:val="18"/>
        </w:rPr>
        <w:t>МПа</w:t>
      </w:r>
      <w:r>
        <w:rPr>
          <w:spacing w:val="18"/>
          <w:sz w:val="18"/>
        </w:rPr>
        <w:t> </w:t>
      </w:r>
      <w:r>
        <w:rPr>
          <w:sz w:val="18"/>
        </w:rPr>
        <w:t>при</w:t>
      </w:r>
      <w:r>
        <w:rPr>
          <w:spacing w:val="14"/>
          <w:sz w:val="18"/>
        </w:rPr>
        <w:t> </w:t>
      </w:r>
      <w:r>
        <w:rPr>
          <w:spacing w:val="-2"/>
          <w:sz w:val="18"/>
        </w:rPr>
        <w:t>температуре</w:t>
      </w:r>
    </w:p>
    <w:p>
      <w:pPr>
        <w:pStyle w:val="BodyText"/>
        <w:spacing w:line="204" w:lineRule="exact" w:before="9"/>
        <w:ind w:left="162"/>
      </w:pPr>
      <w:r>
        <w:rPr/>
        <w:t>нагрева</w:t>
      </w:r>
      <w:r>
        <w:rPr>
          <w:spacing w:val="-7"/>
        </w:rPr>
        <w:t> </w:t>
      </w:r>
      <w:r>
        <w:rPr/>
        <w:t>воды</w:t>
      </w:r>
      <w:r>
        <w:rPr>
          <w:spacing w:val="-5"/>
        </w:rPr>
        <w:t> </w:t>
      </w:r>
      <w:r>
        <w:rPr/>
        <w:t>более</w:t>
      </w:r>
      <w:r>
        <w:rPr>
          <w:spacing w:val="-2"/>
        </w:rPr>
        <w:t> </w:t>
      </w:r>
      <w:r>
        <w:rPr/>
        <w:t>115</w:t>
      </w:r>
      <w:r>
        <w:rPr>
          <w:spacing w:val="-5"/>
        </w:rPr>
        <w:t> °С;</w:t>
      </w:r>
    </w:p>
    <w:p>
      <w:pPr>
        <w:pStyle w:val="ListParagraph"/>
        <w:numPr>
          <w:ilvl w:val="0"/>
          <w:numId w:val="77"/>
        </w:numPr>
        <w:tabs>
          <w:tab w:pos="692" w:val="left" w:leader="none"/>
        </w:tabs>
        <w:spacing w:line="254" w:lineRule="auto" w:before="0" w:after="0"/>
        <w:ind w:left="158" w:right="142" w:firstLine="250"/>
        <w:jc w:val="left"/>
        <w:rPr>
          <w:sz w:val="18"/>
        </w:rPr>
      </w:pPr>
      <w:r>
        <w:rPr>
          <w:sz w:val="18"/>
        </w:rPr>
        <w:t>используются</w:t>
      </w:r>
      <w:r>
        <w:rPr>
          <w:spacing w:val="80"/>
          <w:sz w:val="18"/>
        </w:rPr>
        <w:t> </w:t>
      </w:r>
      <w:r>
        <w:rPr>
          <w:sz w:val="18"/>
        </w:rPr>
        <w:t>стационарно</w:t>
      </w:r>
      <w:r>
        <w:rPr>
          <w:spacing w:val="80"/>
          <w:sz w:val="18"/>
        </w:rPr>
        <w:t> </w:t>
      </w:r>
      <w:r>
        <w:rPr>
          <w:sz w:val="18"/>
        </w:rPr>
        <w:t>установленные</w:t>
      </w:r>
      <w:r>
        <w:rPr>
          <w:spacing w:val="80"/>
          <w:sz w:val="18"/>
        </w:rPr>
        <w:t> </w:t>
      </w:r>
      <w:r>
        <w:rPr>
          <w:sz w:val="18"/>
        </w:rPr>
        <w:t>грузоподъемные</w:t>
      </w:r>
      <w:r>
        <w:rPr>
          <w:spacing w:val="80"/>
          <w:sz w:val="18"/>
        </w:rPr>
        <w:t> </w:t>
      </w:r>
      <w:r>
        <w:rPr>
          <w:sz w:val="18"/>
        </w:rPr>
        <w:t>механизмы,</w:t>
      </w:r>
      <w:r>
        <w:rPr>
          <w:spacing w:val="80"/>
          <w:sz w:val="18"/>
        </w:rPr>
        <w:t> </w:t>
      </w:r>
      <w:r>
        <w:rPr>
          <w:sz w:val="18"/>
        </w:rPr>
        <w:t>эскалаторы, канатные дороги, фуникулеры;</w:t>
      </w:r>
    </w:p>
    <w:p>
      <w:pPr>
        <w:pStyle w:val="ListParagraph"/>
        <w:numPr>
          <w:ilvl w:val="0"/>
          <w:numId w:val="77"/>
        </w:numPr>
        <w:tabs>
          <w:tab w:pos="605" w:val="left" w:leader="none"/>
        </w:tabs>
        <w:spacing w:line="191" w:lineRule="exact" w:before="0" w:after="0"/>
        <w:ind w:left="604" w:right="0" w:hanging="197"/>
        <w:jc w:val="left"/>
        <w:rPr>
          <w:sz w:val="18"/>
        </w:rPr>
      </w:pPr>
      <w:r>
        <w:rPr>
          <w:sz w:val="18"/>
        </w:rPr>
        <w:t>получаются</w:t>
      </w:r>
      <w:r>
        <w:rPr>
          <w:spacing w:val="20"/>
          <w:sz w:val="18"/>
        </w:rPr>
        <w:t> </w:t>
      </w:r>
      <w:r>
        <w:rPr>
          <w:sz w:val="18"/>
        </w:rPr>
        <w:t>расплавы</w:t>
      </w:r>
      <w:r>
        <w:rPr>
          <w:spacing w:val="10"/>
          <w:sz w:val="18"/>
        </w:rPr>
        <w:t> </w:t>
      </w:r>
      <w:r>
        <w:rPr>
          <w:sz w:val="18"/>
        </w:rPr>
        <w:t>черных</w:t>
      </w:r>
      <w:r>
        <w:rPr>
          <w:spacing w:val="6"/>
          <w:sz w:val="18"/>
        </w:rPr>
        <w:t> </w:t>
      </w:r>
      <w:r>
        <w:rPr>
          <w:sz w:val="18"/>
        </w:rPr>
        <w:t>и</w:t>
      </w:r>
      <w:r>
        <w:rPr>
          <w:spacing w:val="-7"/>
          <w:sz w:val="18"/>
        </w:rPr>
        <w:t> </w:t>
      </w:r>
      <w:r>
        <w:rPr>
          <w:sz w:val="18"/>
        </w:rPr>
        <w:t>цветных</w:t>
      </w:r>
      <w:r>
        <w:rPr>
          <w:spacing w:val="4"/>
          <w:sz w:val="18"/>
        </w:rPr>
        <w:t> </w:t>
      </w:r>
      <w:r>
        <w:rPr>
          <w:sz w:val="18"/>
        </w:rPr>
        <w:t>металлов</w:t>
      </w:r>
      <w:r>
        <w:rPr>
          <w:spacing w:val="4"/>
          <w:sz w:val="18"/>
        </w:rPr>
        <w:t> </w:t>
      </w:r>
      <w:r>
        <w:rPr>
          <w:sz w:val="18"/>
        </w:rPr>
        <w:t>и</w:t>
      </w:r>
      <w:r>
        <w:rPr>
          <w:spacing w:val="-5"/>
          <w:sz w:val="18"/>
        </w:rPr>
        <w:t> </w:t>
      </w:r>
      <w:r>
        <w:rPr>
          <w:sz w:val="18"/>
        </w:rPr>
        <w:t>сплавы</w:t>
      </w:r>
      <w:r>
        <w:rPr>
          <w:spacing w:val="6"/>
          <w:sz w:val="18"/>
        </w:rPr>
        <w:t> </w:t>
      </w:r>
      <w:r>
        <w:rPr>
          <w:sz w:val="18"/>
        </w:rPr>
        <w:t>на</w:t>
      </w:r>
      <w:r>
        <w:rPr>
          <w:spacing w:val="-8"/>
          <w:sz w:val="18"/>
        </w:rPr>
        <w:t> </w:t>
      </w:r>
      <w:r>
        <w:rPr>
          <w:sz w:val="18"/>
        </w:rPr>
        <w:t>основе</w:t>
      </w:r>
      <w:r>
        <w:rPr>
          <w:spacing w:val="3"/>
          <w:sz w:val="18"/>
        </w:rPr>
        <w:t> </w:t>
      </w:r>
      <w:r>
        <w:rPr>
          <w:sz w:val="18"/>
        </w:rPr>
        <w:t>этих</w:t>
      </w:r>
      <w:r>
        <w:rPr>
          <w:spacing w:val="6"/>
          <w:sz w:val="18"/>
        </w:rPr>
        <w:t> </w:t>
      </w:r>
      <w:r>
        <w:rPr>
          <w:spacing w:val="-2"/>
          <w:sz w:val="18"/>
        </w:rPr>
        <w:t>расплавов;</w:t>
      </w:r>
    </w:p>
    <w:p>
      <w:pPr>
        <w:pStyle w:val="ListParagraph"/>
        <w:numPr>
          <w:ilvl w:val="0"/>
          <w:numId w:val="77"/>
        </w:numPr>
        <w:tabs>
          <w:tab w:pos="626" w:val="left" w:leader="none"/>
        </w:tabs>
        <w:spacing w:line="207" w:lineRule="exact" w:before="0" w:after="0"/>
        <w:ind w:left="625" w:right="0" w:hanging="215"/>
        <w:jc w:val="left"/>
        <w:rPr>
          <w:rFonts w:ascii="Arial" w:hAnsi="Arial"/>
          <w:b/>
          <w:sz w:val="18"/>
        </w:rPr>
      </w:pPr>
      <w:r>
        <w:rPr>
          <w:sz w:val="18"/>
        </w:rPr>
        <w:t>ведутся</w:t>
      </w:r>
      <w:r>
        <w:rPr>
          <w:spacing w:val="28"/>
          <w:sz w:val="18"/>
        </w:rPr>
        <w:t> </w:t>
      </w:r>
      <w:r>
        <w:rPr>
          <w:sz w:val="18"/>
        </w:rPr>
        <w:t>горные</w:t>
      </w:r>
      <w:r>
        <w:rPr>
          <w:spacing w:val="27"/>
          <w:sz w:val="18"/>
        </w:rPr>
        <w:t> </w:t>
      </w:r>
      <w:r>
        <w:rPr>
          <w:sz w:val="18"/>
        </w:rPr>
        <w:t>работы,</w:t>
      </w:r>
      <w:r>
        <w:rPr>
          <w:spacing w:val="29"/>
          <w:sz w:val="18"/>
        </w:rPr>
        <w:t> </w:t>
      </w:r>
      <w:r>
        <w:rPr>
          <w:sz w:val="18"/>
        </w:rPr>
        <w:t>работы</w:t>
      </w:r>
      <w:r>
        <w:rPr>
          <w:spacing w:val="25"/>
          <w:sz w:val="18"/>
        </w:rPr>
        <w:t> </w:t>
      </w:r>
      <w:r>
        <w:rPr>
          <w:sz w:val="18"/>
        </w:rPr>
        <w:t>по</w:t>
      </w:r>
      <w:r>
        <w:rPr>
          <w:spacing w:val="16"/>
          <w:sz w:val="18"/>
        </w:rPr>
        <w:t> </w:t>
      </w:r>
      <w:r>
        <w:rPr>
          <w:sz w:val="18"/>
        </w:rPr>
        <w:t>обогащению</w:t>
      </w:r>
      <w:r>
        <w:rPr>
          <w:spacing w:val="35"/>
          <w:sz w:val="18"/>
        </w:rPr>
        <w:t> </w:t>
      </w:r>
      <w:r>
        <w:rPr>
          <w:sz w:val="18"/>
        </w:rPr>
        <w:t>полезных</w:t>
      </w:r>
      <w:r>
        <w:rPr>
          <w:spacing w:val="28"/>
          <w:sz w:val="18"/>
        </w:rPr>
        <w:t> </w:t>
      </w:r>
      <w:r>
        <w:rPr>
          <w:sz w:val="18"/>
        </w:rPr>
        <w:t>ископаемых,</w:t>
      </w:r>
      <w:r>
        <w:rPr>
          <w:spacing w:val="28"/>
          <w:sz w:val="18"/>
        </w:rPr>
        <w:t> </w:t>
      </w:r>
      <w:r>
        <w:rPr>
          <w:sz w:val="18"/>
        </w:rPr>
        <w:t>а</w:t>
      </w:r>
      <w:r>
        <w:rPr>
          <w:spacing w:val="19"/>
          <w:sz w:val="18"/>
        </w:rPr>
        <w:t> </w:t>
      </w:r>
      <w:r>
        <w:rPr>
          <w:sz w:val="18"/>
        </w:rPr>
        <w:t>также</w:t>
      </w:r>
      <w:r>
        <w:rPr>
          <w:spacing w:val="26"/>
          <w:sz w:val="18"/>
        </w:rPr>
        <w:t> </w:t>
      </w:r>
      <w:r>
        <w:rPr>
          <w:sz w:val="18"/>
        </w:rPr>
        <w:t>работы</w:t>
      </w:r>
      <w:r>
        <w:rPr>
          <w:spacing w:val="19"/>
          <w:sz w:val="18"/>
        </w:rPr>
        <w:t> </w:t>
      </w:r>
      <w:r>
        <w:rPr>
          <w:rFonts w:ascii="Arial" w:hAnsi="Arial"/>
          <w:b/>
          <w:spacing w:val="-10"/>
          <w:sz w:val="18"/>
        </w:rPr>
        <w:t>в</w:t>
      </w:r>
    </w:p>
    <w:p>
      <w:pPr>
        <w:pStyle w:val="BodyText"/>
        <w:spacing w:before="8"/>
        <w:ind w:left="158"/>
      </w:pPr>
      <w:r>
        <w:rPr>
          <w:w w:val="95"/>
        </w:rPr>
        <w:t>подземных</w:t>
      </w:r>
      <w:r>
        <w:rPr>
          <w:spacing w:val="23"/>
        </w:rPr>
        <w:t> </w:t>
      </w:r>
      <w:r>
        <w:rPr>
          <w:spacing w:val="-2"/>
        </w:rPr>
        <w:t>условиях.</w:t>
      </w:r>
    </w:p>
    <w:p>
      <w:pPr>
        <w:pStyle w:val="BodyText"/>
        <w:rPr>
          <w:sz w:val="20"/>
        </w:rPr>
      </w:pPr>
    </w:p>
    <w:p>
      <w:pPr>
        <w:pStyle w:val="BodyText"/>
        <w:spacing w:before="4"/>
        <w:rPr>
          <w:sz w:val="16"/>
        </w:rPr>
      </w:pPr>
    </w:p>
    <w:p>
      <w:pPr>
        <w:spacing w:before="0"/>
        <w:ind w:left="0" w:right="128" w:firstLine="0"/>
        <w:jc w:val="right"/>
        <w:rPr>
          <w:b/>
          <w:sz w:val="18"/>
        </w:rPr>
      </w:pPr>
      <w:r>
        <w:rPr>
          <w:b/>
          <w:sz w:val="18"/>
        </w:rPr>
        <w:t>ПРИЛОЖЕНИЕ</w:t>
      </w:r>
      <w:r>
        <w:rPr>
          <w:b/>
          <w:spacing w:val="20"/>
          <w:sz w:val="18"/>
        </w:rPr>
        <w:t> </w:t>
      </w:r>
      <w:r>
        <w:rPr>
          <w:b/>
          <w:spacing w:val="-5"/>
          <w:sz w:val="18"/>
        </w:rPr>
        <w:t>17</w:t>
      </w:r>
    </w:p>
    <w:p>
      <w:pPr>
        <w:pStyle w:val="BodyText"/>
        <w:spacing w:before="10"/>
        <w:rPr>
          <w:b/>
        </w:rPr>
      </w:pPr>
    </w:p>
    <w:p>
      <w:pPr>
        <w:spacing w:line="242" w:lineRule="auto" w:before="0"/>
        <w:ind w:left="789" w:right="527" w:hanging="3"/>
        <w:jc w:val="center"/>
        <w:rPr>
          <w:b/>
          <w:sz w:val="18"/>
        </w:rPr>
      </w:pPr>
      <w:r>
        <w:rPr>
          <w:b/>
          <w:sz w:val="18"/>
        </w:rPr>
        <w:t>Предельные количества опасных веществ, наличие которых на опасном производственном объекте является основанием для обязательной</w:t>
      </w:r>
      <w:r>
        <w:rPr>
          <w:b/>
          <w:spacing w:val="35"/>
          <w:sz w:val="18"/>
        </w:rPr>
        <w:t> </w:t>
      </w:r>
      <w:r>
        <w:rPr>
          <w:b/>
          <w:sz w:val="18"/>
        </w:rPr>
        <w:t>разработки декларации промышленной</w:t>
      </w:r>
      <w:r>
        <w:rPr>
          <w:b/>
          <w:spacing w:val="40"/>
          <w:sz w:val="18"/>
        </w:rPr>
        <w:t> </w:t>
      </w:r>
      <w:r>
        <w:rPr>
          <w:b/>
          <w:sz w:val="18"/>
        </w:rPr>
        <w:t>безопасности</w:t>
      </w:r>
    </w:p>
    <w:p>
      <w:pPr>
        <w:pStyle w:val="BodyText"/>
        <w:spacing w:before="7"/>
        <w:rPr>
          <w:b/>
          <w:sz w:val="17"/>
        </w:rPr>
      </w:pPr>
    </w:p>
    <w:p>
      <w:pPr>
        <w:pStyle w:val="BodyText"/>
        <w:ind w:right="110"/>
        <w:jc w:val="right"/>
        <w:rPr>
          <w:rFonts w:ascii="Arial" w:hAnsi="Arial"/>
          <w:b/>
          <w:sz w:val="17"/>
        </w:rPr>
      </w:pPr>
      <w:r>
        <w:rPr>
          <w:spacing w:val="-2"/>
          <w:w w:val="105"/>
        </w:rPr>
        <w:t>Таблица</w:t>
      </w:r>
      <w:r>
        <w:rPr>
          <w:spacing w:val="-3"/>
          <w:w w:val="105"/>
        </w:rPr>
        <w:t> </w:t>
      </w:r>
      <w:r>
        <w:rPr>
          <w:rFonts w:ascii="Arial" w:hAnsi="Arial"/>
          <w:b/>
          <w:spacing w:val="-10"/>
          <w:w w:val="105"/>
          <w:sz w:val="17"/>
        </w:rPr>
        <w:t>1</w:t>
      </w:r>
    </w:p>
    <w:p>
      <w:pPr>
        <w:pStyle w:val="BodyText"/>
        <w:spacing w:before="2"/>
        <w:rPr>
          <w:rFonts w:ascii="Arial"/>
          <w:b/>
          <w:sz w:val="16"/>
        </w:rPr>
      </w:pPr>
    </w:p>
    <w:tbl>
      <w:tblPr>
        <w:tblW w:w="0" w:type="auto"/>
        <w:jc w:val="left"/>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495"/>
        <w:gridCol w:w="1176"/>
      </w:tblGrid>
      <w:tr>
        <w:trPr>
          <w:trHeight w:val="871" w:hRule="atLeast"/>
        </w:trPr>
        <w:tc>
          <w:tcPr>
            <w:tcW w:w="6495" w:type="dxa"/>
          </w:tcPr>
          <w:p>
            <w:pPr>
              <w:pStyle w:val="TableParagraph"/>
              <w:spacing w:before="25"/>
              <w:ind w:left="1905"/>
              <w:rPr>
                <w:sz w:val="18"/>
              </w:rPr>
            </w:pPr>
            <w:r>
              <w:rPr>
                <w:sz w:val="18"/>
              </w:rPr>
              <w:t>Наименование</w:t>
            </w:r>
            <w:r>
              <w:rPr>
                <w:spacing w:val="9"/>
                <w:sz w:val="18"/>
              </w:rPr>
              <w:t> </w:t>
            </w:r>
            <w:r>
              <w:rPr>
                <w:sz w:val="18"/>
              </w:rPr>
              <w:t>опасного</w:t>
            </w:r>
            <w:r>
              <w:rPr>
                <w:spacing w:val="5"/>
                <w:sz w:val="18"/>
              </w:rPr>
              <w:t> </w:t>
            </w:r>
            <w:r>
              <w:rPr>
                <w:spacing w:val="-2"/>
                <w:sz w:val="18"/>
              </w:rPr>
              <w:t>вещества</w:t>
            </w:r>
          </w:p>
        </w:tc>
        <w:tc>
          <w:tcPr>
            <w:tcW w:w="1176" w:type="dxa"/>
          </w:tcPr>
          <w:p>
            <w:pPr>
              <w:pStyle w:val="TableParagraph"/>
              <w:spacing w:line="210" w:lineRule="atLeast" w:before="12"/>
              <w:ind w:left="135" w:right="103"/>
              <w:jc w:val="center"/>
              <w:rPr>
                <w:sz w:val="18"/>
              </w:rPr>
            </w:pPr>
            <w:r>
              <w:rPr>
                <w:spacing w:val="-2"/>
                <w:sz w:val="18"/>
              </w:rPr>
              <w:t>Предельное количество опасного </w:t>
            </w:r>
            <w:r>
              <w:rPr>
                <w:sz w:val="18"/>
              </w:rPr>
              <w:t>вещества, т</w:t>
            </w:r>
          </w:p>
        </w:tc>
      </w:tr>
      <w:tr>
        <w:trPr>
          <w:trHeight w:val="181" w:hRule="atLeast"/>
        </w:trPr>
        <w:tc>
          <w:tcPr>
            <w:tcW w:w="6495" w:type="dxa"/>
            <w:tcBorders>
              <w:left w:val="single" w:sz="2" w:space="0" w:color="000000"/>
            </w:tcBorders>
          </w:tcPr>
          <w:p>
            <w:pPr>
              <w:pStyle w:val="TableParagraph"/>
              <w:spacing w:line="158" w:lineRule="exact" w:before="3"/>
              <w:ind w:left="50"/>
              <w:rPr>
                <w:sz w:val="18"/>
              </w:rPr>
            </w:pPr>
            <w:r>
              <w:rPr>
                <w:spacing w:val="-2"/>
                <w:sz w:val="18"/>
              </w:rPr>
              <w:t>Аммиак</w:t>
            </w:r>
          </w:p>
        </w:tc>
        <w:tc>
          <w:tcPr>
            <w:tcW w:w="1176" w:type="dxa"/>
            <w:tcBorders>
              <w:right w:val="single" w:sz="2" w:space="0" w:color="000000"/>
            </w:tcBorders>
          </w:tcPr>
          <w:p>
            <w:pPr>
              <w:pStyle w:val="TableParagraph"/>
              <w:spacing w:line="162" w:lineRule="exact"/>
              <w:ind w:left="363" w:right="319"/>
              <w:jc w:val="center"/>
              <w:rPr>
                <w:sz w:val="18"/>
              </w:rPr>
            </w:pPr>
            <w:r>
              <w:rPr>
                <w:spacing w:val="-5"/>
                <w:w w:val="105"/>
                <w:sz w:val="18"/>
              </w:rPr>
              <w:t>500</w:t>
            </w:r>
          </w:p>
        </w:tc>
      </w:tr>
      <w:tr>
        <w:trPr>
          <w:trHeight w:val="845" w:hRule="atLeast"/>
        </w:trPr>
        <w:tc>
          <w:tcPr>
            <w:tcW w:w="6495" w:type="dxa"/>
          </w:tcPr>
          <w:p>
            <w:pPr>
              <w:pStyle w:val="TableParagraph"/>
              <w:spacing w:line="244" w:lineRule="auto" w:before="21"/>
              <w:ind w:left="51" w:hanging="4"/>
              <w:jc w:val="both"/>
              <w:rPr>
                <w:rFonts w:ascii="Arial" w:hAnsi="Arial"/>
                <w:sz w:val="16"/>
              </w:rPr>
            </w:pPr>
            <w:r>
              <w:rPr>
                <w:sz w:val="18"/>
              </w:rPr>
              <w:t>Нитрат аммония (нитрат аммония и смеси аммония, в которых содержание азота</w:t>
            </w:r>
            <w:r>
              <w:rPr>
                <w:spacing w:val="40"/>
                <w:sz w:val="18"/>
              </w:rPr>
              <w:t> </w:t>
            </w:r>
            <w:r>
              <w:rPr>
                <w:sz w:val="18"/>
              </w:rPr>
              <w:t>из нитрата аммония составляет более 28 % массы, а также водные растворы нитрата</w:t>
            </w:r>
            <w:r>
              <w:rPr>
                <w:spacing w:val="44"/>
                <w:sz w:val="18"/>
              </w:rPr>
              <w:t> </w:t>
            </w:r>
            <w:r>
              <w:rPr>
                <w:sz w:val="18"/>
              </w:rPr>
              <w:t>аммония,</w:t>
            </w:r>
            <w:r>
              <w:rPr>
                <w:spacing w:val="49"/>
                <w:sz w:val="18"/>
              </w:rPr>
              <w:t> </w:t>
            </w:r>
            <w:r>
              <w:rPr>
                <w:sz w:val="18"/>
              </w:rPr>
              <w:t>в</w:t>
            </w:r>
            <w:r>
              <w:rPr>
                <w:spacing w:val="34"/>
                <w:sz w:val="18"/>
              </w:rPr>
              <w:t> </w:t>
            </w:r>
            <w:r>
              <w:rPr>
                <w:sz w:val="18"/>
              </w:rPr>
              <w:t>которых</w:t>
            </w:r>
            <w:r>
              <w:rPr>
                <w:spacing w:val="46"/>
                <w:sz w:val="18"/>
              </w:rPr>
              <w:t> </w:t>
            </w:r>
            <w:r>
              <w:rPr>
                <w:sz w:val="18"/>
              </w:rPr>
              <w:t>концентрация</w:t>
            </w:r>
            <w:r>
              <w:rPr>
                <w:spacing w:val="56"/>
                <w:sz w:val="18"/>
              </w:rPr>
              <w:t> </w:t>
            </w:r>
            <w:r>
              <w:rPr>
                <w:sz w:val="18"/>
              </w:rPr>
              <w:t>нитрата</w:t>
            </w:r>
            <w:r>
              <w:rPr>
                <w:spacing w:val="38"/>
                <w:sz w:val="18"/>
              </w:rPr>
              <w:t> </w:t>
            </w:r>
            <w:r>
              <w:rPr>
                <w:sz w:val="18"/>
              </w:rPr>
              <w:t>аммония</w:t>
            </w:r>
            <w:r>
              <w:rPr>
                <w:spacing w:val="50"/>
                <w:sz w:val="18"/>
              </w:rPr>
              <w:t> </w:t>
            </w:r>
            <w:r>
              <w:rPr>
                <w:sz w:val="18"/>
              </w:rPr>
              <w:t>превышает</w:t>
            </w:r>
            <w:r>
              <w:rPr>
                <w:spacing w:val="41"/>
                <w:sz w:val="18"/>
              </w:rPr>
              <w:t> </w:t>
            </w:r>
            <w:r>
              <w:rPr>
                <w:sz w:val="18"/>
              </w:rPr>
              <w:t>90</w:t>
            </w:r>
            <w:r>
              <w:rPr>
                <w:spacing w:val="28"/>
                <w:sz w:val="18"/>
              </w:rPr>
              <w:t> </w:t>
            </w:r>
            <w:r>
              <w:rPr>
                <w:rFonts w:ascii="Arial" w:hAnsi="Arial"/>
                <w:spacing w:val="-10"/>
                <w:sz w:val="16"/>
              </w:rPr>
              <w:t>%</w:t>
            </w:r>
          </w:p>
          <w:p>
            <w:pPr>
              <w:pStyle w:val="TableParagraph"/>
              <w:spacing w:line="167" w:lineRule="exact" w:before="4"/>
              <w:ind w:left="51"/>
              <w:rPr>
                <w:sz w:val="18"/>
              </w:rPr>
            </w:pPr>
            <w:r>
              <w:rPr>
                <w:spacing w:val="-2"/>
                <w:sz w:val="18"/>
              </w:rPr>
              <w:t>массы)</w:t>
            </w:r>
          </w:p>
        </w:tc>
        <w:tc>
          <w:tcPr>
            <w:tcW w:w="1176" w:type="dxa"/>
            <w:tcBorders>
              <w:right w:val="single" w:sz="2" w:space="0" w:color="000000"/>
            </w:tcBorders>
          </w:tcPr>
          <w:p>
            <w:pPr>
              <w:pStyle w:val="TableParagraph"/>
              <w:spacing w:before="21"/>
              <w:ind w:left="363" w:right="320"/>
              <w:jc w:val="center"/>
              <w:rPr>
                <w:sz w:val="18"/>
              </w:rPr>
            </w:pPr>
            <w:r>
              <w:rPr>
                <w:spacing w:val="-4"/>
                <w:w w:val="105"/>
                <w:sz w:val="18"/>
              </w:rPr>
              <w:t>2500</w:t>
            </w:r>
          </w:p>
        </w:tc>
      </w:tr>
      <w:tr>
        <w:trPr>
          <w:trHeight w:val="841" w:hRule="atLeast"/>
        </w:trPr>
        <w:tc>
          <w:tcPr>
            <w:tcW w:w="6495" w:type="dxa"/>
          </w:tcPr>
          <w:p>
            <w:pPr>
              <w:pStyle w:val="TableParagraph"/>
              <w:spacing w:line="210" w:lineRule="atLeast"/>
              <w:ind w:left="40" w:right="1" w:firstLine="3"/>
              <w:jc w:val="both"/>
              <w:rPr>
                <w:sz w:val="18"/>
              </w:rPr>
            </w:pPr>
            <w:r>
              <w:rPr>
                <w:sz w:val="18"/>
              </w:rPr>
              <w:t>Нитрат аммония в форме удобрений (простые удобрения на основе нитрата аммония, а также сложные удобрения, в которых содержание азота из нитрата аммония составляет более 28 </w:t>
            </w:r>
            <w:r>
              <w:rPr>
                <w:rFonts w:ascii="Arial" w:hAnsi="Arial"/>
                <w:sz w:val="16"/>
              </w:rPr>
              <w:t>% </w:t>
            </w:r>
            <w:r>
              <w:rPr>
                <w:sz w:val="18"/>
              </w:rPr>
              <w:t>массы (сложные удобрения содержат нитрат аммония вместе с фосфатом</w:t>
            </w:r>
            <w:r>
              <w:rPr>
                <w:spacing w:val="40"/>
                <w:sz w:val="18"/>
              </w:rPr>
              <w:t> </w:t>
            </w:r>
            <w:r>
              <w:rPr>
                <w:sz w:val="18"/>
              </w:rPr>
              <w:t>и (или) калием)</w:t>
            </w:r>
          </w:p>
        </w:tc>
        <w:tc>
          <w:tcPr>
            <w:tcW w:w="1176" w:type="dxa"/>
            <w:tcBorders>
              <w:right w:val="single" w:sz="2" w:space="0" w:color="000000"/>
            </w:tcBorders>
          </w:tcPr>
          <w:p>
            <w:pPr>
              <w:pStyle w:val="TableParagraph"/>
              <w:spacing w:before="16"/>
              <w:ind w:left="363" w:right="322"/>
              <w:jc w:val="center"/>
              <w:rPr>
                <w:sz w:val="18"/>
              </w:rPr>
            </w:pPr>
            <w:r>
              <w:rPr>
                <w:spacing w:val="-2"/>
                <w:sz w:val="18"/>
              </w:rPr>
              <w:t>10000</w:t>
            </w:r>
          </w:p>
        </w:tc>
      </w:tr>
      <w:tr>
        <w:trPr>
          <w:trHeight w:val="207" w:hRule="atLeast"/>
        </w:trPr>
        <w:tc>
          <w:tcPr>
            <w:tcW w:w="6495" w:type="dxa"/>
          </w:tcPr>
          <w:p>
            <w:pPr>
              <w:pStyle w:val="TableParagraph"/>
              <w:spacing w:line="175" w:lineRule="exact" w:before="12"/>
              <w:ind w:left="41"/>
              <w:rPr>
                <w:sz w:val="18"/>
              </w:rPr>
            </w:pPr>
            <w:r>
              <w:rPr>
                <w:spacing w:val="-2"/>
                <w:sz w:val="18"/>
              </w:rPr>
              <w:t>Акрилонитрил</w:t>
            </w:r>
          </w:p>
        </w:tc>
        <w:tc>
          <w:tcPr>
            <w:tcW w:w="1176" w:type="dxa"/>
            <w:tcBorders>
              <w:right w:val="single" w:sz="2" w:space="0" w:color="000000"/>
            </w:tcBorders>
          </w:tcPr>
          <w:p>
            <w:pPr>
              <w:pStyle w:val="TableParagraph"/>
              <w:spacing w:line="167" w:lineRule="exact" w:before="21"/>
              <w:ind w:left="363" w:right="318"/>
              <w:jc w:val="center"/>
              <w:rPr>
                <w:sz w:val="18"/>
              </w:rPr>
            </w:pPr>
            <w:r>
              <w:rPr>
                <w:spacing w:val="-5"/>
                <w:w w:val="105"/>
                <w:sz w:val="18"/>
              </w:rPr>
              <w:t>200</w:t>
            </w:r>
          </w:p>
        </w:tc>
      </w:tr>
      <w:tr>
        <w:trPr>
          <w:trHeight w:val="203" w:hRule="atLeast"/>
        </w:trPr>
        <w:tc>
          <w:tcPr>
            <w:tcW w:w="6495" w:type="dxa"/>
          </w:tcPr>
          <w:p>
            <w:pPr>
              <w:pStyle w:val="TableParagraph"/>
              <w:spacing w:line="167" w:lineRule="exact" w:before="16"/>
              <w:ind w:left="50"/>
              <w:rPr>
                <w:sz w:val="18"/>
              </w:rPr>
            </w:pPr>
            <w:r>
              <w:rPr>
                <w:spacing w:val="-4"/>
                <w:sz w:val="18"/>
              </w:rPr>
              <w:t>Хлор</w:t>
            </w:r>
          </w:p>
        </w:tc>
        <w:tc>
          <w:tcPr>
            <w:tcW w:w="1176" w:type="dxa"/>
            <w:tcBorders>
              <w:bottom w:val="single" w:sz="2" w:space="0" w:color="000000"/>
              <w:right w:val="single" w:sz="2" w:space="0" w:color="000000"/>
            </w:tcBorders>
          </w:tcPr>
          <w:p>
            <w:pPr>
              <w:pStyle w:val="TableParagraph"/>
              <w:spacing w:line="162" w:lineRule="exact" w:before="21"/>
              <w:ind w:left="363" w:right="307"/>
              <w:jc w:val="center"/>
              <w:rPr>
                <w:sz w:val="18"/>
              </w:rPr>
            </w:pPr>
            <w:r>
              <w:rPr>
                <w:spacing w:val="-5"/>
                <w:w w:val="105"/>
                <w:sz w:val="18"/>
              </w:rPr>
              <w:t>25</w:t>
            </w:r>
          </w:p>
        </w:tc>
      </w:tr>
      <w:tr>
        <w:trPr>
          <w:trHeight w:val="212" w:hRule="atLeast"/>
        </w:trPr>
        <w:tc>
          <w:tcPr>
            <w:tcW w:w="6495" w:type="dxa"/>
          </w:tcPr>
          <w:p>
            <w:pPr>
              <w:pStyle w:val="TableParagraph"/>
              <w:spacing w:line="171" w:lineRule="exact" w:before="21"/>
              <w:ind w:left="45"/>
              <w:rPr>
                <w:sz w:val="18"/>
              </w:rPr>
            </w:pPr>
            <w:r>
              <w:rPr>
                <w:sz w:val="18"/>
              </w:rPr>
              <w:t>Оксид</w:t>
            </w:r>
            <w:r>
              <w:rPr>
                <w:spacing w:val="-11"/>
                <w:sz w:val="18"/>
              </w:rPr>
              <w:t> </w:t>
            </w:r>
            <w:r>
              <w:rPr>
                <w:spacing w:val="-2"/>
                <w:sz w:val="18"/>
              </w:rPr>
              <w:t>этилена</w:t>
            </w:r>
          </w:p>
        </w:tc>
        <w:tc>
          <w:tcPr>
            <w:tcW w:w="1176" w:type="dxa"/>
            <w:tcBorders>
              <w:top w:val="single" w:sz="2" w:space="0" w:color="000000"/>
              <w:right w:val="single" w:sz="2" w:space="0" w:color="000000"/>
            </w:tcBorders>
          </w:tcPr>
          <w:p>
            <w:pPr>
              <w:pStyle w:val="TableParagraph"/>
              <w:spacing w:line="167" w:lineRule="exact" w:before="25"/>
              <w:ind w:left="363" w:right="308"/>
              <w:jc w:val="center"/>
              <w:rPr>
                <w:sz w:val="18"/>
              </w:rPr>
            </w:pPr>
            <w:r>
              <w:rPr>
                <w:spacing w:val="-5"/>
                <w:w w:val="105"/>
                <w:sz w:val="18"/>
              </w:rPr>
              <w:t>50</w:t>
            </w:r>
          </w:p>
        </w:tc>
      </w:tr>
      <w:tr>
        <w:trPr>
          <w:trHeight w:val="207" w:hRule="atLeast"/>
        </w:trPr>
        <w:tc>
          <w:tcPr>
            <w:tcW w:w="6495" w:type="dxa"/>
          </w:tcPr>
          <w:p>
            <w:pPr>
              <w:pStyle w:val="TableParagraph"/>
              <w:spacing w:line="175" w:lineRule="exact" w:before="12"/>
              <w:ind w:left="43"/>
              <w:rPr>
                <w:sz w:val="18"/>
              </w:rPr>
            </w:pPr>
            <w:r>
              <w:rPr>
                <w:spacing w:val="-2"/>
                <w:sz w:val="18"/>
              </w:rPr>
              <w:t>Цианистый</w:t>
            </w:r>
            <w:r>
              <w:rPr>
                <w:spacing w:val="1"/>
                <w:sz w:val="18"/>
              </w:rPr>
              <w:t> </w:t>
            </w:r>
            <w:r>
              <w:rPr>
                <w:spacing w:val="-2"/>
                <w:sz w:val="18"/>
              </w:rPr>
              <w:t>водород</w:t>
            </w:r>
          </w:p>
        </w:tc>
        <w:tc>
          <w:tcPr>
            <w:tcW w:w="1176" w:type="dxa"/>
            <w:tcBorders>
              <w:right w:val="single" w:sz="2" w:space="0" w:color="000000"/>
            </w:tcBorders>
          </w:tcPr>
          <w:p>
            <w:pPr>
              <w:pStyle w:val="TableParagraph"/>
              <w:spacing w:line="171" w:lineRule="exact" w:before="16"/>
              <w:ind w:left="363" w:right="303"/>
              <w:jc w:val="center"/>
              <w:rPr>
                <w:sz w:val="18"/>
              </w:rPr>
            </w:pPr>
            <w:r>
              <w:rPr>
                <w:spacing w:val="-5"/>
                <w:w w:val="105"/>
                <w:sz w:val="18"/>
              </w:rPr>
              <w:t>20</w:t>
            </w:r>
          </w:p>
        </w:tc>
      </w:tr>
      <w:tr>
        <w:trPr>
          <w:trHeight w:val="207" w:hRule="atLeast"/>
        </w:trPr>
        <w:tc>
          <w:tcPr>
            <w:tcW w:w="6495" w:type="dxa"/>
          </w:tcPr>
          <w:p>
            <w:pPr>
              <w:pStyle w:val="TableParagraph"/>
              <w:spacing w:line="175" w:lineRule="exact" w:before="12"/>
              <w:ind w:left="44"/>
              <w:rPr>
                <w:sz w:val="12"/>
              </w:rPr>
            </w:pPr>
            <w:r>
              <w:rPr>
                <w:sz w:val="18"/>
              </w:rPr>
              <w:t>Фтористый</w:t>
            </w:r>
            <w:r>
              <w:rPr>
                <w:spacing w:val="-2"/>
                <w:sz w:val="18"/>
              </w:rPr>
              <w:t> </w:t>
            </w:r>
            <w:r>
              <w:rPr>
                <w:spacing w:val="-2"/>
                <w:w w:val="105"/>
                <w:sz w:val="12"/>
              </w:rPr>
              <w:t>ВОДОРОД</w:t>
            </w:r>
          </w:p>
        </w:tc>
        <w:tc>
          <w:tcPr>
            <w:tcW w:w="1176" w:type="dxa"/>
            <w:tcBorders>
              <w:bottom w:val="single" w:sz="2" w:space="0" w:color="000000"/>
              <w:right w:val="single" w:sz="2" w:space="0" w:color="000000"/>
            </w:tcBorders>
          </w:tcPr>
          <w:p>
            <w:pPr>
              <w:pStyle w:val="TableParagraph"/>
              <w:spacing w:line="171" w:lineRule="exact" w:before="16"/>
              <w:ind w:left="363" w:right="302"/>
              <w:jc w:val="center"/>
              <w:rPr>
                <w:sz w:val="18"/>
              </w:rPr>
            </w:pPr>
            <w:r>
              <w:rPr>
                <w:spacing w:val="-5"/>
                <w:w w:val="105"/>
                <w:sz w:val="18"/>
              </w:rPr>
              <w:t>50</w:t>
            </w:r>
          </w:p>
        </w:tc>
      </w:tr>
      <w:tr>
        <w:trPr>
          <w:trHeight w:val="212" w:hRule="atLeast"/>
        </w:trPr>
        <w:tc>
          <w:tcPr>
            <w:tcW w:w="6495" w:type="dxa"/>
          </w:tcPr>
          <w:p>
            <w:pPr>
              <w:pStyle w:val="TableParagraph"/>
              <w:spacing w:line="180" w:lineRule="exact" w:before="12"/>
              <w:ind w:left="49"/>
              <w:rPr>
                <w:sz w:val="18"/>
              </w:rPr>
            </w:pPr>
            <w:r>
              <w:rPr>
                <w:w w:val="95"/>
                <w:sz w:val="18"/>
              </w:rPr>
              <w:t>Сернистый</w:t>
            </w:r>
            <w:r>
              <w:rPr>
                <w:spacing w:val="20"/>
                <w:sz w:val="18"/>
              </w:rPr>
              <w:t> </w:t>
            </w:r>
            <w:r>
              <w:rPr>
                <w:spacing w:val="-2"/>
                <w:sz w:val="18"/>
              </w:rPr>
              <w:t>водород</w:t>
            </w:r>
          </w:p>
        </w:tc>
        <w:tc>
          <w:tcPr>
            <w:tcW w:w="1176" w:type="dxa"/>
            <w:tcBorders>
              <w:top w:val="single" w:sz="2" w:space="0" w:color="000000"/>
              <w:bottom w:val="single" w:sz="2" w:space="0" w:color="000000"/>
              <w:right w:val="single" w:sz="2" w:space="0" w:color="000000"/>
            </w:tcBorders>
          </w:tcPr>
          <w:p>
            <w:pPr>
              <w:pStyle w:val="TableParagraph"/>
              <w:spacing w:line="171" w:lineRule="exact" w:before="21"/>
              <w:ind w:left="363" w:right="308"/>
              <w:jc w:val="center"/>
              <w:rPr>
                <w:sz w:val="18"/>
              </w:rPr>
            </w:pPr>
            <w:r>
              <w:rPr>
                <w:spacing w:val="-5"/>
                <w:w w:val="105"/>
                <w:sz w:val="18"/>
              </w:rPr>
              <w:t>50</w:t>
            </w:r>
          </w:p>
        </w:tc>
      </w:tr>
      <w:tr>
        <w:trPr>
          <w:trHeight w:val="238" w:hRule="atLeast"/>
        </w:trPr>
        <w:tc>
          <w:tcPr>
            <w:tcW w:w="6495" w:type="dxa"/>
          </w:tcPr>
          <w:p>
            <w:pPr>
              <w:pStyle w:val="TableParagraph"/>
              <w:spacing w:line="206" w:lineRule="exact" w:before="12"/>
              <w:ind w:left="49"/>
              <w:rPr>
                <w:sz w:val="18"/>
              </w:rPr>
            </w:pPr>
            <w:r>
              <w:rPr>
                <w:w w:val="95"/>
                <w:sz w:val="18"/>
              </w:rPr>
              <w:t>Диоксид</w:t>
            </w:r>
            <w:r>
              <w:rPr>
                <w:spacing w:val="11"/>
                <w:sz w:val="18"/>
              </w:rPr>
              <w:t> </w:t>
            </w:r>
            <w:r>
              <w:rPr>
                <w:spacing w:val="-4"/>
                <w:w w:val="95"/>
                <w:sz w:val="18"/>
              </w:rPr>
              <w:t>серы</w:t>
            </w:r>
          </w:p>
        </w:tc>
        <w:tc>
          <w:tcPr>
            <w:tcW w:w="1176" w:type="dxa"/>
            <w:tcBorders>
              <w:top w:val="single" w:sz="2" w:space="0" w:color="000000"/>
              <w:right w:val="single" w:sz="2" w:space="0" w:color="000000"/>
            </w:tcBorders>
          </w:tcPr>
          <w:p>
            <w:pPr>
              <w:pStyle w:val="TableParagraph"/>
              <w:spacing w:line="202" w:lineRule="exact" w:before="16"/>
              <w:ind w:left="363" w:right="309"/>
              <w:jc w:val="center"/>
              <w:rPr>
                <w:sz w:val="18"/>
              </w:rPr>
            </w:pPr>
            <w:r>
              <w:rPr>
                <w:spacing w:val="-5"/>
                <w:w w:val="105"/>
                <w:sz w:val="18"/>
              </w:rPr>
              <w:t>250</w:t>
            </w:r>
          </w:p>
        </w:tc>
      </w:tr>
      <w:tr>
        <w:trPr>
          <w:trHeight w:val="181" w:hRule="atLeast"/>
        </w:trPr>
        <w:tc>
          <w:tcPr>
            <w:tcW w:w="6495" w:type="dxa"/>
          </w:tcPr>
          <w:p>
            <w:pPr>
              <w:pStyle w:val="TableParagraph"/>
              <w:spacing w:line="162" w:lineRule="exact"/>
              <w:ind w:left="46"/>
              <w:rPr>
                <w:sz w:val="18"/>
              </w:rPr>
            </w:pPr>
            <w:r>
              <w:rPr>
                <w:w w:val="95"/>
                <w:sz w:val="18"/>
              </w:rPr>
              <w:t>Триоксид</w:t>
            </w:r>
            <w:r>
              <w:rPr>
                <w:spacing w:val="19"/>
                <w:sz w:val="18"/>
              </w:rPr>
              <w:t> </w:t>
            </w:r>
            <w:r>
              <w:rPr>
                <w:spacing w:val="-4"/>
                <w:sz w:val="18"/>
              </w:rPr>
              <w:t>серы</w:t>
            </w:r>
          </w:p>
        </w:tc>
        <w:tc>
          <w:tcPr>
            <w:tcW w:w="1176" w:type="dxa"/>
            <w:tcBorders>
              <w:bottom w:val="single" w:sz="2" w:space="0" w:color="000000"/>
              <w:right w:val="single" w:sz="2" w:space="0" w:color="000000"/>
            </w:tcBorders>
          </w:tcPr>
          <w:p>
            <w:pPr>
              <w:pStyle w:val="TableParagraph"/>
              <w:spacing w:line="162" w:lineRule="exact"/>
              <w:ind w:left="363" w:right="300"/>
              <w:jc w:val="center"/>
              <w:rPr>
                <w:sz w:val="18"/>
              </w:rPr>
            </w:pPr>
            <w:r>
              <w:rPr>
                <w:spacing w:val="-5"/>
                <w:w w:val="105"/>
                <w:sz w:val="18"/>
              </w:rPr>
              <w:t>75</w:t>
            </w:r>
          </w:p>
        </w:tc>
      </w:tr>
      <w:tr>
        <w:trPr>
          <w:trHeight w:val="207" w:hRule="atLeast"/>
        </w:trPr>
        <w:tc>
          <w:tcPr>
            <w:tcW w:w="6495" w:type="dxa"/>
          </w:tcPr>
          <w:p>
            <w:pPr>
              <w:pStyle w:val="TableParagraph"/>
              <w:spacing w:line="180" w:lineRule="exact" w:before="8"/>
              <w:ind w:left="45"/>
              <w:rPr>
                <w:sz w:val="18"/>
              </w:rPr>
            </w:pPr>
            <w:r>
              <w:rPr>
                <w:spacing w:val="-2"/>
                <w:sz w:val="18"/>
              </w:rPr>
              <w:t>Алкиды</w:t>
            </w:r>
          </w:p>
        </w:tc>
        <w:tc>
          <w:tcPr>
            <w:tcW w:w="1176" w:type="dxa"/>
            <w:tcBorders>
              <w:top w:val="single" w:sz="2" w:space="0" w:color="000000"/>
              <w:bottom w:val="single" w:sz="2" w:space="0" w:color="000000"/>
              <w:right w:val="single" w:sz="2" w:space="0" w:color="000000"/>
            </w:tcBorders>
          </w:tcPr>
          <w:p>
            <w:pPr>
              <w:pStyle w:val="TableParagraph"/>
              <w:spacing w:line="171" w:lineRule="exact" w:before="16"/>
              <w:ind w:left="363" w:right="302"/>
              <w:jc w:val="center"/>
              <w:rPr>
                <w:sz w:val="18"/>
              </w:rPr>
            </w:pPr>
            <w:r>
              <w:rPr>
                <w:spacing w:val="-5"/>
                <w:w w:val="105"/>
                <w:sz w:val="18"/>
              </w:rPr>
              <w:t>50</w:t>
            </w:r>
          </w:p>
        </w:tc>
      </w:tr>
      <w:tr>
        <w:trPr>
          <w:trHeight w:val="242" w:hRule="atLeast"/>
        </w:trPr>
        <w:tc>
          <w:tcPr>
            <w:tcW w:w="6495" w:type="dxa"/>
          </w:tcPr>
          <w:p>
            <w:pPr>
              <w:pStyle w:val="TableParagraph"/>
              <w:spacing w:before="12"/>
              <w:ind w:left="40"/>
              <w:rPr>
                <w:sz w:val="18"/>
              </w:rPr>
            </w:pPr>
            <w:r>
              <w:rPr>
                <w:spacing w:val="-2"/>
                <w:sz w:val="18"/>
              </w:rPr>
              <w:t>Фосген</w:t>
            </w:r>
          </w:p>
        </w:tc>
        <w:tc>
          <w:tcPr>
            <w:tcW w:w="1176" w:type="dxa"/>
            <w:tcBorders>
              <w:top w:val="single" w:sz="2" w:space="0" w:color="000000"/>
              <w:right w:val="single" w:sz="2" w:space="0" w:color="000000"/>
            </w:tcBorders>
          </w:tcPr>
          <w:p>
            <w:pPr>
              <w:pStyle w:val="TableParagraph"/>
              <w:spacing w:line="202" w:lineRule="exact" w:before="21"/>
              <w:ind w:left="363" w:right="311"/>
              <w:jc w:val="center"/>
              <w:rPr>
                <w:sz w:val="18"/>
              </w:rPr>
            </w:pPr>
            <w:r>
              <w:rPr>
                <w:spacing w:val="-4"/>
                <w:w w:val="105"/>
                <w:sz w:val="18"/>
              </w:rPr>
              <w:t>0,75</w:t>
            </w:r>
          </w:p>
        </w:tc>
      </w:tr>
      <w:tr>
        <w:trPr>
          <w:trHeight w:val="216" w:hRule="atLeast"/>
        </w:trPr>
        <w:tc>
          <w:tcPr>
            <w:tcW w:w="6495" w:type="dxa"/>
          </w:tcPr>
          <w:p>
            <w:pPr>
              <w:pStyle w:val="TableParagraph"/>
              <w:spacing w:line="184" w:lineRule="exact"/>
              <w:ind w:left="44"/>
              <w:rPr>
                <w:sz w:val="18"/>
              </w:rPr>
            </w:pPr>
            <w:r>
              <w:rPr>
                <w:spacing w:val="-2"/>
                <w:sz w:val="18"/>
              </w:rPr>
              <w:t>Метилизоцианат</w:t>
            </w:r>
          </w:p>
        </w:tc>
        <w:tc>
          <w:tcPr>
            <w:tcW w:w="1176" w:type="dxa"/>
            <w:tcBorders>
              <w:right w:val="single" w:sz="2" w:space="0" w:color="000000"/>
            </w:tcBorders>
          </w:tcPr>
          <w:p>
            <w:pPr>
              <w:pStyle w:val="TableParagraph"/>
              <w:spacing w:line="193" w:lineRule="exact"/>
              <w:ind w:left="363" w:right="318"/>
              <w:jc w:val="center"/>
              <w:rPr>
                <w:sz w:val="18"/>
              </w:rPr>
            </w:pPr>
            <w:r>
              <w:rPr>
                <w:spacing w:val="-4"/>
                <w:sz w:val="18"/>
              </w:rPr>
              <w:t>0,15</w:t>
            </w:r>
          </w:p>
        </w:tc>
      </w:tr>
    </w:tbl>
    <w:p>
      <w:pPr>
        <w:spacing w:after="0" w:line="193" w:lineRule="exact"/>
        <w:jc w:val="center"/>
        <w:rPr>
          <w:sz w:val="18"/>
        </w:rPr>
        <w:sectPr>
          <w:footerReference w:type="default" r:id="rId127"/>
          <w:pgSz w:w="10850" w:h="15330"/>
          <w:pgMar w:footer="642" w:header="0" w:top="1200" w:bottom="840" w:left="1420" w:right="1520"/>
        </w:sectPr>
      </w:pPr>
    </w:p>
    <w:p>
      <w:pPr>
        <w:spacing w:before="81"/>
        <w:ind w:left="0" w:right="162" w:firstLine="0"/>
        <w:jc w:val="right"/>
        <w:rPr>
          <w:sz w:val="19"/>
        </w:rPr>
      </w:pPr>
      <w:r>
        <w:rPr>
          <w:spacing w:val="-2"/>
          <w:sz w:val="19"/>
        </w:rPr>
        <w:t>Таблица2</w:t>
      </w:r>
    </w:p>
    <w:p>
      <w:pPr>
        <w:pStyle w:val="BodyText"/>
        <w:spacing w:before="4"/>
        <w:rPr>
          <w:sz w:val="17"/>
        </w:rPr>
      </w:pPr>
    </w:p>
    <w:tbl>
      <w:tblPr>
        <w:tblW w:w="0" w:type="auto"/>
        <w:jc w:val="left"/>
        <w:tblInd w:w="1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848"/>
        <w:gridCol w:w="1805"/>
      </w:tblGrid>
      <w:tr>
        <w:trPr>
          <w:trHeight w:val="617" w:hRule="atLeast"/>
        </w:trPr>
        <w:tc>
          <w:tcPr>
            <w:tcW w:w="5848" w:type="dxa"/>
          </w:tcPr>
          <w:p>
            <w:pPr>
              <w:pStyle w:val="TableParagraph"/>
              <w:spacing w:line="215" w:lineRule="exact"/>
              <w:ind w:left="1988" w:right="1998"/>
              <w:jc w:val="center"/>
              <w:rPr>
                <w:sz w:val="19"/>
              </w:rPr>
            </w:pPr>
            <w:r>
              <w:rPr>
                <w:w w:val="95"/>
                <w:sz w:val="19"/>
              </w:rPr>
              <w:t>Виды</w:t>
            </w:r>
            <w:r>
              <w:rPr>
                <w:spacing w:val="7"/>
                <w:sz w:val="19"/>
              </w:rPr>
              <w:t> </w:t>
            </w:r>
            <w:r>
              <w:rPr>
                <w:w w:val="95"/>
                <w:sz w:val="19"/>
              </w:rPr>
              <w:t>опасных</w:t>
            </w:r>
            <w:r>
              <w:rPr>
                <w:spacing w:val="-1"/>
                <w:sz w:val="19"/>
              </w:rPr>
              <w:t> </w:t>
            </w:r>
            <w:r>
              <w:rPr>
                <w:spacing w:val="-2"/>
                <w:w w:val="95"/>
                <w:sz w:val="19"/>
              </w:rPr>
              <w:t>веществ</w:t>
            </w:r>
          </w:p>
        </w:tc>
        <w:tc>
          <w:tcPr>
            <w:tcW w:w="1805" w:type="dxa"/>
          </w:tcPr>
          <w:p>
            <w:pPr>
              <w:pStyle w:val="TableParagraph"/>
              <w:spacing w:line="210" w:lineRule="exact"/>
              <w:ind w:left="83" w:right="65"/>
              <w:jc w:val="center"/>
              <w:rPr>
                <w:sz w:val="19"/>
              </w:rPr>
            </w:pPr>
            <w:r>
              <w:rPr>
                <w:spacing w:val="-2"/>
                <w:sz w:val="19"/>
              </w:rPr>
              <w:t>Предельное</w:t>
            </w:r>
          </w:p>
          <w:p>
            <w:pPr>
              <w:pStyle w:val="TableParagraph"/>
              <w:spacing w:line="206" w:lineRule="exact"/>
              <w:ind w:left="90" w:right="65"/>
              <w:jc w:val="center"/>
              <w:rPr>
                <w:sz w:val="19"/>
              </w:rPr>
            </w:pPr>
            <w:r>
              <w:rPr>
                <w:w w:val="95"/>
                <w:sz w:val="19"/>
              </w:rPr>
              <w:t>количество</w:t>
            </w:r>
            <w:r>
              <w:rPr>
                <w:spacing w:val="-8"/>
                <w:w w:val="95"/>
                <w:sz w:val="19"/>
              </w:rPr>
              <w:t> </w:t>
            </w:r>
            <w:r>
              <w:rPr>
                <w:w w:val="95"/>
                <w:sz w:val="19"/>
              </w:rPr>
              <w:t>опасного </w:t>
            </w:r>
            <w:r>
              <w:rPr>
                <w:sz w:val="19"/>
              </w:rPr>
              <w:t>вещества, т</w:t>
            </w:r>
          </w:p>
        </w:tc>
      </w:tr>
      <w:tr>
        <w:trPr>
          <w:trHeight w:val="198" w:hRule="atLeast"/>
        </w:trPr>
        <w:tc>
          <w:tcPr>
            <w:tcW w:w="5848" w:type="dxa"/>
          </w:tcPr>
          <w:p>
            <w:pPr>
              <w:pStyle w:val="TableParagraph"/>
              <w:spacing w:line="178" w:lineRule="exact"/>
              <w:ind w:left="26"/>
              <w:rPr>
                <w:sz w:val="19"/>
              </w:rPr>
            </w:pPr>
            <w:r>
              <w:rPr>
                <w:spacing w:val="-2"/>
                <w:w w:val="95"/>
                <w:sz w:val="19"/>
              </w:rPr>
              <w:t>Воспламеняющиеся</w:t>
            </w:r>
            <w:r>
              <w:rPr>
                <w:spacing w:val="11"/>
                <w:sz w:val="19"/>
              </w:rPr>
              <w:t> </w:t>
            </w:r>
            <w:r>
              <w:rPr>
                <w:spacing w:val="-4"/>
                <w:sz w:val="19"/>
              </w:rPr>
              <w:t>газы</w:t>
            </w:r>
          </w:p>
        </w:tc>
        <w:tc>
          <w:tcPr>
            <w:tcW w:w="1805" w:type="dxa"/>
          </w:tcPr>
          <w:p>
            <w:pPr>
              <w:pStyle w:val="TableParagraph"/>
              <w:spacing w:line="178" w:lineRule="exact"/>
              <w:ind w:left="90" w:right="60"/>
              <w:jc w:val="center"/>
              <w:rPr>
                <w:sz w:val="19"/>
              </w:rPr>
            </w:pPr>
            <w:r>
              <w:rPr>
                <w:spacing w:val="-5"/>
                <w:sz w:val="19"/>
              </w:rPr>
              <w:t>200</w:t>
            </w:r>
          </w:p>
        </w:tc>
      </w:tr>
      <w:tr>
        <w:trPr>
          <w:trHeight w:val="198" w:hRule="atLeast"/>
        </w:trPr>
        <w:tc>
          <w:tcPr>
            <w:tcW w:w="5848" w:type="dxa"/>
          </w:tcPr>
          <w:p>
            <w:pPr>
              <w:pStyle w:val="TableParagraph"/>
              <w:spacing w:line="178" w:lineRule="exact"/>
              <w:ind w:left="21"/>
              <w:rPr>
                <w:sz w:val="19"/>
              </w:rPr>
            </w:pPr>
            <w:r>
              <w:rPr>
                <w:w w:val="95"/>
                <w:sz w:val="19"/>
              </w:rPr>
              <w:t>Горючие</w:t>
            </w:r>
            <w:r>
              <w:rPr>
                <w:spacing w:val="1"/>
                <w:sz w:val="19"/>
              </w:rPr>
              <w:t> </w:t>
            </w:r>
            <w:r>
              <w:rPr>
                <w:w w:val="95"/>
                <w:sz w:val="19"/>
              </w:rPr>
              <w:t>жидкости,</w:t>
            </w:r>
            <w:r>
              <w:rPr>
                <w:spacing w:val="1"/>
                <w:sz w:val="19"/>
              </w:rPr>
              <w:t> </w:t>
            </w:r>
            <w:r>
              <w:rPr>
                <w:w w:val="95"/>
                <w:sz w:val="19"/>
              </w:rPr>
              <w:t>находящиеся</w:t>
            </w:r>
            <w:r>
              <w:rPr>
                <w:spacing w:val="18"/>
                <w:sz w:val="19"/>
              </w:rPr>
              <w:t> </w:t>
            </w:r>
            <w:r>
              <w:rPr>
                <w:w w:val="95"/>
                <w:sz w:val="19"/>
              </w:rPr>
              <w:t>на</w:t>
            </w:r>
            <w:r>
              <w:rPr>
                <w:spacing w:val="-9"/>
                <w:w w:val="95"/>
                <w:sz w:val="19"/>
              </w:rPr>
              <w:t> </w:t>
            </w:r>
            <w:r>
              <w:rPr>
                <w:w w:val="95"/>
                <w:sz w:val="19"/>
              </w:rPr>
              <w:t>товарно-сырьевых</w:t>
            </w:r>
            <w:r>
              <w:rPr>
                <w:spacing w:val="-10"/>
                <w:w w:val="95"/>
                <w:sz w:val="19"/>
              </w:rPr>
              <w:t> </w:t>
            </w:r>
            <w:r>
              <w:rPr>
                <w:w w:val="95"/>
                <w:sz w:val="19"/>
              </w:rPr>
              <w:t>складах</w:t>
            </w:r>
            <w:r>
              <w:rPr>
                <w:spacing w:val="-2"/>
                <w:sz w:val="19"/>
              </w:rPr>
              <w:t> </w:t>
            </w:r>
            <w:r>
              <w:rPr>
                <w:b/>
                <w:w w:val="95"/>
                <w:sz w:val="17"/>
              </w:rPr>
              <w:t>и</w:t>
            </w:r>
            <w:r>
              <w:rPr>
                <w:b/>
                <w:spacing w:val="-6"/>
                <w:w w:val="95"/>
                <w:sz w:val="17"/>
              </w:rPr>
              <w:t> </w:t>
            </w:r>
            <w:r>
              <w:rPr>
                <w:spacing w:val="-4"/>
                <w:w w:val="95"/>
                <w:sz w:val="19"/>
              </w:rPr>
              <w:t>базах</w:t>
            </w:r>
          </w:p>
        </w:tc>
        <w:tc>
          <w:tcPr>
            <w:tcW w:w="1805" w:type="dxa"/>
          </w:tcPr>
          <w:p>
            <w:pPr>
              <w:pStyle w:val="TableParagraph"/>
              <w:spacing w:line="178" w:lineRule="exact"/>
              <w:ind w:left="90" w:right="55"/>
              <w:jc w:val="center"/>
              <w:rPr>
                <w:sz w:val="19"/>
              </w:rPr>
            </w:pPr>
            <w:r>
              <w:rPr>
                <w:spacing w:val="-2"/>
                <w:sz w:val="19"/>
              </w:rPr>
              <w:t>50000</w:t>
            </w:r>
          </w:p>
        </w:tc>
      </w:tr>
      <w:tr>
        <w:trPr>
          <w:trHeight w:val="438" w:hRule="atLeast"/>
        </w:trPr>
        <w:tc>
          <w:tcPr>
            <w:tcW w:w="5848" w:type="dxa"/>
          </w:tcPr>
          <w:p>
            <w:pPr>
              <w:pStyle w:val="TableParagraph"/>
              <w:spacing w:line="226" w:lineRule="exact"/>
              <w:ind w:left="25"/>
              <w:rPr>
                <w:rFonts w:ascii="Courier New" w:hAnsi="Courier New"/>
                <w:b/>
                <w:sz w:val="21"/>
              </w:rPr>
            </w:pPr>
            <w:r>
              <w:rPr>
                <w:position w:val="1"/>
                <w:sz w:val="19"/>
              </w:rPr>
              <w:t>Горючие</w:t>
            </w:r>
            <w:r>
              <w:rPr>
                <w:spacing w:val="45"/>
                <w:position w:val="1"/>
                <w:sz w:val="19"/>
              </w:rPr>
              <w:t> </w:t>
            </w:r>
            <w:r>
              <w:rPr>
                <w:position w:val="1"/>
                <w:sz w:val="19"/>
              </w:rPr>
              <w:t>жидкости,</w:t>
            </w:r>
            <w:r>
              <w:rPr>
                <w:spacing w:val="45"/>
                <w:position w:val="1"/>
                <w:sz w:val="19"/>
              </w:rPr>
              <w:t> </w:t>
            </w:r>
            <w:r>
              <w:rPr>
                <w:sz w:val="19"/>
              </w:rPr>
              <w:t>используемые</w:t>
            </w:r>
            <w:r>
              <w:rPr>
                <w:spacing w:val="48"/>
                <w:sz w:val="19"/>
              </w:rPr>
              <w:t> </w:t>
            </w:r>
            <w:r>
              <w:rPr>
                <w:sz w:val="19"/>
              </w:rPr>
              <w:t>в</w:t>
            </w:r>
            <w:r>
              <w:rPr>
                <w:spacing w:val="37"/>
                <w:sz w:val="19"/>
              </w:rPr>
              <w:t> </w:t>
            </w:r>
            <w:r>
              <w:rPr>
                <w:position w:val="1"/>
                <w:sz w:val="19"/>
              </w:rPr>
              <w:t>технологическом</w:t>
            </w:r>
            <w:r>
              <w:rPr>
                <w:spacing w:val="43"/>
                <w:position w:val="1"/>
                <w:sz w:val="19"/>
              </w:rPr>
              <w:t> </w:t>
            </w:r>
            <w:r>
              <w:rPr>
                <w:position w:val="1"/>
                <w:sz w:val="19"/>
              </w:rPr>
              <w:t>процессе</w:t>
            </w:r>
            <w:r>
              <w:rPr>
                <w:spacing w:val="50"/>
                <w:position w:val="1"/>
                <w:sz w:val="19"/>
              </w:rPr>
              <w:t> </w:t>
            </w:r>
            <w:r>
              <w:rPr>
                <w:rFonts w:ascii="Courier New" w:hAnsi="Courier New"/>
                <w:b/>
                <w:spacing w:val="-5"/>
                <w:w w:val="85"/>
                <w:sz w:val="21"/>
              </w:rPr>
              <w:t>или</w:t>
            </w:r>
          </w:p>
          <w:p>
            <w:pPr>
              <w:pStyle w:val="TableParagraph"/>
              <w:spacing w:line="193" w:lineRule="exact"/>
              <w:ind w:left="28"/>
              <w:rPr>
                <w:sz w:val="19"/>
              </w:rPr>
            </w:pPr>
            <w:r>
              <w:rPr>
                <w:w w:val="95"/>
                <w:sz w:val="19"/>
              </w:rPr>
              <w:t>тоанспортируемые</w:t>
            </w:r>
            <w:r>
              <w:rPr>
                <w:spacing w:val="-7"/>
                <w:w w:val="95"/>
                <w:sz w:val="19"/>
              </w:rPr>
              <w:t> </w:t>
            </w:r>
            <w:r>
              <w:rPr>
                <w:w w:val="95"/>
                <w:sz w:val="19"/>
              </w:rPr>
              <w:t>по</w:t>
            </w:r>
            <w:r>
              <w:rPr>
                <w:spacing w:val="5"/>
                <w:sz w:val="19"/>
              </w:rPr>
              <w:t> </w:t>
            </w:r>
            <w:r>
              <w:rPr>
                <w:w w:val="95"/>
                <w:sz w:val="19"/>
              </w:rPr>
              <w:t>маrистРальному</w:t>
            </w:r>
            <w:r>
              <w:rPr>
                <w:spacing w:val="-3"/>
                <w:w w:val="95"/>
                <w:sz w:val="19"/>
              </w:rPr>
              <w:t> </w:t>
            </w:r>
            <w:r>
              <w:rPr>
                <w:spacing w:val="-2"/>
                <w:w w:val="95"/>
                <w:sz w:val="19"/>
              </w:rPr>
              <w:t>тРубопроводу</w:t>
            </w:r>
          </w:p>
        </w:tc>
        <w:tc>
          <w:tcPr>
            <w:tcW w:w="1805" w:type="dxa"/>
          </w:tcPr>
          <w:p>
            <w:pPr>
              <w:pStyle w:val="TableParagraph"/>
              <w:spacing w:line="215" w:lineRule="exact"/>
              <w:ind w:left="90" w:right="51"/>
              <w:jc w:val="center"/>
              <w:rPr>
                <w:sz w:val="19"/>
              </w:rPr>
            </w:pPr>
            <w:r>
              <w:rPr>
                <w:spacing w:val="-5"/>
                <w:sz w:val="19"/>
              </w:rPr>
              <w:t>200</w:t>
            </w:r>
          </w:p>
        </w:tc>
      </w:tr>
      <w:tr>
        <w:trPr>
          <w:trHeight w:val="176" w:hRule="atLeast"/>
        </w:trPr>
        <w:tc>
          <w:tcPr>
            <w:tcW w:w="5848" w:type="dxa"/>
          </w:tcPr>
          <w:p>
            <w:pPr>
              <w:pStyle w:val="TableParagraph"/>
              <w:spacing w:line="157" w:lineRule="exact"/>
              <w:ind w:left="23"/>
              <w:rPr>
                <w:sz w:val="19"/>
              </w:rPr>
            </w:pPr>
            <w:r>
              <w:rPr>
                <w:spacing w:val="-2"/>
                <w:w w:val="95"/>
                <w:sz w:val="19"/>
              </w:rPr>
              <w:t>Токсичные</w:t>
            </w:r>
            <w:r>
              <w:rPr>
                <w:spacing w:val="5"/>
                <w:sz w:val="19"/>
              </w:rPr>
              <w:t> </w:t>
            </w:r>
            <w:r>
              <w:rPr>
                <w:spacing w:val="-2"/>
                <w:sz w:val="19"/>
              </w:rPr>
              <w:t>вещества</w:t>
            </w:r>
          </w:p>
        </w:tc>
        <w:tc>
          <w:tcPr>
            <w:tcW w:w="1805" w:type="dxa"/>
          </w:tcPr>
          <w:p>
            <w:pPr>
              <w:pStyle w:val="TableParagraph"/>
              <w:spacing w:line="157" w:lineRule="exact"/>
              <w:ind w:left="90" w:right="51"/>
              <w:jc w:val="center"/>
              <w:rPr>
                <w:sz w:val="19"/>
              </w:rPr>
            </w:pPr>
            <w:r>
              <w:rPr>
                <w:spacing w:val="-5"/>
                <w:sz w:val="19"/>
              </w:rPr>
              <w:t>200</w:t>
            </w:r>
          </w:p>
        </w:tc>
      </w:tr>
      <w:tr>
        <w:trPr>
          <w:trHeight w:val="202" w:hRule="atLeast"/>
        </w:trPr>
        <w:tc>
          <w:tcPr>
            <w:tcW w:w="5848" w:type="dxa"/>
          </w:tcPr>
          <w:p>
            <w:pPr>
              <w:pStyle w:val="TableParagraph"/>
              <w:spacing w:line="183" w:lineRule="exact"/>
              <w:ind w:left="26"/>
              <w:rPr>
                <w:sz w:val="19"/>
              </w:rPr>
            </w:pPr>
            <w:r>
              <w:rPr>
                <w:spacing w:val="-2"/>
                <w:w w:val="95"/>
                <w:sz w:val="19"/>
              </w:rPr>
              <w:t>Высокотоксичные</w:t>
            </w:r>
            <w:r>
              <w:rPr>
                <w:spacing w:val="10"/>
                <w:sz w:val="19"/>
              </w:rPr>
              <w:t> </w:t>
            </w:r>
            <w:r>
              <w:rPr>
                <w:spacing w:val="-2"/>
                <w:sz w:val="19"/>
              </w:rPr>
              <w:t>вещества</w:t>
            </w:r>
          </w:p>
        </w:tc>
        <w:tc>
          <w:tcPr>
            <w:tcW w:w="1805" w:type="dxa"/>
          </w:tcPr>
          <w:p>
            <w:pPr>
              <w:pStyle w:val="TableParagraph"/>
              <w:spacing w:line="183" w:lineRule="exact"/>
              <w:ind w:left="90" w:right="45"/>
              <w:jc w:val="center"/>
              <w:rPr>
                <w:sz w:val="19"/>
              </w:rPr>
            </w:pPr>
            <w:r>
              <w:rPr>
                <w:spacing w:val="-5"/>
                <w:sz w:val="19"/>
              </w:rPr>
              <w:t>20</w:t>
            </w:r>
          </w:p>
        </w:tc>
      </w:tr>
      <w:tr>
        <w:trPr>
          <w:trHeight w:val="198" w:hRule="atLeast"/>
        </w:trPr>
        <w:tc>
          <w:tcPr>
            <w:tcW w:w="5848" w:type="dxa"/>
          </w:tcPr>
          <w:p>
            <w:pPr>
              <w:pStyle w:val="TableParagraph"/>
              <w:spacing w:line="178" w:lineRule="exact"/>
              <w:ind w:left="22"/>
              <w:rPr>
                <w:sz w:val="19"/>
              </w:rPr>
            </w:pPr>
            <w:r>
              <w:rPr>
                <w:w w:val="90"/>
                <w:sz w:val="19"/>
              </w:rPr>
              <w:t>Окисляющие</w:t>
            </w:r>
            <w:r>
              <w:rPr>
                <w:spacing w:val="32"/>
                <w:sz w:val="19"/>
              </w:rPr>
              <w:t> </w:t>
            </w:r>
            <w:r>
              <w:rPr>
                <w:spacing w:val="-2"/>
                <w:sz w:val="19"/>
              </w:rPr>
              <w:t>вещества</w:t>
            </w:r>
          </w:p>
        </w:tc>
        <w:tc>
          <w:tcPr>
            <w:tcW w:w="1805" w:type="dxa"/>
          </w:tcPr>
          <w:p>
            <w:pPr>
              <w:pStyle w:val="TableParagraph"/>
              <w:spacing w:line="178" w:lineRule="exact"/>
              <w:ind w:left="90" w:right="45"/>
              <w:jc w:val="center"/>
              <w:rPr>
                <w:sz w:val="19"/>
              </w:rPr>
            </w:pPr>
            <w:r>
              <w:rPr>
                <w:spacing w:val="-5"/>
                <w:sz w:val="19"/>
              </w:rPr>
              <w:t>200</w:t>
            </w:r>
          </w:p>
        </w:tc>
      </w:tr>
      <w:tr>
        <w:trPr>
          <w:trHeight w:val="207" w:hRule="atLeast"/>
        </w:trPr>
        <w:tc>
          <w:tcPr>
            <w:tcW w:w="5848" w:type="dxa"/>
          </w:tcPr>
          <w:p>
            <w:pPr>
              <w:pStyle w:val="TableParagraph"/>
              <w:spacing w:line="187" w:lineRule="exact"/>
              <w:ind w:left="26"/>
              <w:rPr>
                <w:sz w:val="19"/>
              </w:rPr>
            </w:pPr>
            <w:r>
              <w:rPr>
                <w:spacing w:val="-2"/>
                <w:w w:val="95"/>
                <w:sz w:val="19"/>
              </w:rPr>
              <w:t>Взрывчатые</w:t>
            </w:r>
            <w:r>
              <w:rPr>
                <w:spacing w:val="5"/>
                <w:sz w:val="19"/>
              </w:rPr>
              <w:t> </w:t>
            </w:r>
            <w:r>
              <w:rPr>
                <w:spacing w:val="-2"/>
                <w:sz w:val="19"/>
              </w:rPr>
              <w:t>вещества</w:t>
            </w:r>
          </w:p>
        </w:tc>
        <w:tc>
          <w:tcPr>
            <w:tcW w:w="1805" w:type="dxa"/>
          </w:tcPr>
          <w:p>
            <w:pPr>
              <w:pStyle w:val="TableParagraph"/>
              <w:spacing w:line="187" w:lineRule="exact"/>
              <w:ind w:left="90" w:right="41"/>
              <w:jc w:val="center"/>
              <w:rPr>
                <w:sz w:val="19"/>
              </w:rPr>
            </w:pPr>
            <w:r>
              <w:rPr>
                <w:spacing w:val="-5"/>
                <w:sz w:val="19"/>
              </w:rPr>
              <w:t>50</w:t>
            </w:r>
          </w:p>
        </w:tc>
      </w:tr>
      <w:tr>
        <w:trPr>
          <w:trHeight w:val="202" w:hRule="atLeast"/>
        </w:trPr>
        <w:tc>
          <w:tcPr>
            <w:tcW w:w="5848" w:type="dxa"/>
          </w:tcPr>
          <w:p>
            <w:pPr>
              <w:pStyle w:val="TableParagraph"/>
              <w:spacing w:line="183" w:lineRule="exact"/>
              <w:ind w:left="26"/>
              <w:rPr>
                <w:sz w:val="19"/>
              </w:rPr>
            </w:pPr>
            <w:r>
              <w:rPr>
                <w:w w:val="95"/>
                <w:sz w:val="19"/>
              </w:rPr>
              <w:t>Вещества,</w:t>
            </w:r>
            <w:r>
              <w:rPr>
                <w:spacing w:val="3"/>
                <w:sz w:val="19"/>
              </w:rPr>
              <w:t> </w:t>
            </w:r>
            <w:r>
              <w:rPr>
                <w:w w:val="95"/>
                <w:sz w:val="19"/>
              </w:rPr>
              <w:t>представляющие</w:t>
            </w:r>
            <w:r>
              <w:rPr>
                <w:spacing w:val="-8"/>
                <w:w w:val="95"/>
                <w:sz w:val="19"/>
              </w:rPr>
              <w:t> </w:t>
            </w:r>
            <w:r>
              <w:rPr>
                <w:w w:val="95"/>
                <w:sz w:val="19"/>
              </w:rPr>
              <w:t>опасность</w:t>
            </w:r>
            <w:r>
              <w:rPr>
                <w:spacing w:val="7"/>
                <w:sz w:val="19"/>
              </w:rPr>
              <w:t> </w:t>
            </w:r>
            <w:r>
              <w:rPr>
                <w:rFonts w:ascii="Arial" w:hAnsi="Arial"/>
                <w:w w:val="95"/>
                <w:sz w:val="15"/>
              </w:rPr>
              <w:t>для</w:t>
            </w:r>
            <w:r>
              <w:rPr>
                <w:rFonts w:ascii="Arial" w:hAnsi="Arial"/>
                <w:spacing w:val="-5"/>
                <w:w w:val="95"/>
                <w:sz w:val="15"/>
              </w:rPr>
              <w:t> </w:t>
            </w:r>
            <w:r>
              <w:rPr>
                <w:w w:val="95"/>
                <w:sz w:val="19"/>
              </w:rPr>
              <w:t>окружающей</w:t>
            </w:r>
            <w:r>
              <w:rPr>
                <w:spacing w:val="11"/>
                <w:sz w:val="19"/>
              </w:rPr>
              <w:t> </w:t>
            </w:r>
            <w:r>
              <w:rPr>
                <w:w w:val="95"/>
                <w:sz w:val="19"/>
              </w:rPr>
              <w:t>природной</w:t>
            </w:r>
            <w:r>
              <w:rPr>
                <w:spacing w:val="12"/>
                <w:sz w:val="19"/>
              </w:rPr>
              <w:t> </w:t>
            </w:r>
            <w:r>
              <w:rPr>
                <w:spacing w:val="-2"/>
                <w:w w:val="95"/>
                <w:sz w:val="19"/>
              </w:rPr>
              <w:t>среды</w:t>
            </w:r>
          </w:p>
        </w:tc>
        <w:tc>
          <w:tcPr>
            <w:tcW w:w="1805" w:type="dxa"/>
          </w:tcPr>
          <w:p>
            <w:pPr>
              <w:pStyle w:val="TableParagraph"/>
              <w:spacing w:line="183" w:lineRule="exact"/>
              <w:ind w:left="90" w:right="43"/>
              <w:jc w:val="center"/>
              <w:rPr>
                <w:sz w:val="19"/>
              </w:rPr>
            </w:pPr>
            <w:r>
              <w:rPr>
                <w:spacing w:val="-5"/>
                <w:sz w:val="19"/>
              </w:rPr>
              <w:t>200</w:t>
            </w:r>
          </w:p>
        </w:tc>
      </w:tr>
    </w:tbl>
    <w:p>
      <w:pPr>
        <w:pStyle w:val="BodyText"/>
        <w:spacing w:before="2"/>
      </w:pPr>
    </w:p>
    <w:p>
      <w:pPr>
        <w:spacing w:line="214" w:lineRule="exact" w:before="1"/>
        <w:ind w:left="431" w:right="0" w:firstLine="0"/>
        <w:jc w:val="left"/>
        <w:rPr>
          <w:sz w:val="18"/>
        </w:rPr>
      </w:pPr>
      <w:r>
        <w:rPr>
          <w:spacing w:val="-2"/>
          <w:w w:val="95"/>
          <w:sz w:val="19"/>
        </w:rPr>
        <w:t>Примечание</w:t>
      </w:r>
      <w:r>
        <w:rPr>
          <w:spacing w:val="2"/>
          <w:sz w:val="19"/>
        </w:rPr>
        <w:t> </w:t>
      </w:r>
      <w:r>
        <w:rPr>
          <w:spacing w:val="-5"/>
          <w:sz w:val="18"/>
        </w:rPr>
        <w:t>1.</w:t>
      </w:r>
    </w:p>
    <w:p>
      <w:pPr>
        <w:spacing w:line="212" w:lineRule="exact" w:before="0"/>
        <w:ind w:left="433" w:right="0" w:firstLine="0"/>
        <w:jc w:val="left"/>
        <w:rPr>
          <w:sz w:val="18"/>
        </w:rPr>
      </w:pPr>
      <w:r>
        <w:rPr>
          <w:w w:val="95"/>
          <w:sz w:val="18"/>
        </w:rPr>
        <w:t>Для</w:t>
      </w:r>
      <w:r>
        <w:rPr>
          <w:spacing w:val="3"/>
          <w:sz w:val="18"/>
        </w:rPr>
        <w:t> </w:t>
      </w:r>
      <w:r>
        <w:rPr>
          <w:w w:val="95"/>
          <w:sz w:val="19"/>
        </w:rPr>
        <w:t>опасных</w:t>
      </w:r>
      <w:r>
        <w:rPr>
          <w:spacing w:val="3"/>
          <w:sz w:val="19"/>
        </w:rPr>
        <w:t> </w:t>
      </w:r>
      <w:r>
        <w:rPr>
          <w:w w:val="95"/>
          <w:sz w:val="19"/>
        </w:rPr>
        <w:t>веществ,</w:t>
      </w:r>
      <w:r>
        <w:rPr>
          <w:spacing w:val="11"/>
          <w:sz w:val="19"/>
        </w:rPr>
        <w:t> </w:t>
      </w:r>
      <w:r>
        <w:rPr>
          <w:w w:val="95"/>
          <w:sz w:val="19"/>
        </w:rPr>
        <w:t>не</w:t>
      </w:r>
      <w:r>
        <w:rPr>
          <w:spacing w:val="-1"/>
          <w:w w:val="95"/>
          <w:sz w:val="19"/>
        </w:rPr>
        <w:t> </w:t>
      </w:r>
      <w:r>
        <w:rPr>
          <w:w w:val="95"/>
          <w:sz w:val="19"/>
        </w:rPr>
        <w:t>указанных</w:t>
      </w:r>
      <w:r>
        <w:rPr>
          <w:sz w:val="19"/>
        </w:rPr>
        <w:t> </w:t>
      </w:r>
      <w:r>
        <w:rPr>
          <w:w w:val="95"/>
          <w:sz w:val="19"/>
        </w:rPr>
        <w:t>в</w:t>
      </w:r>
      <w:r>
        <w:rPr>
          <w:spacing w:val="-1"/>
          <w:w w:val="95"/>
          <w:sz w:val="19"/>
        </w:rPr>
        <w:t> </w:t>
      </w:r>
      <w:r>
        <w:rPr>
          <w:w w:val="95"/>
          <w:sz w:val="19"/>
        </w:rPr>
        <w:t>табл.</w:t>
      </w:r>
      <w:r>
        <w:rPr>
          <w:spacing w:val="-2"/>
          <w:sz w:val="19"/>
        </w:rPr>
        <w:t> </w:t>
      </w:r>
      <w:r>
        <w:rPr>
          <w:w w:val="95"/>
          <w:sz w:val="18"/>
        </w:rPr>
        <w:t>1,</w:t>
      </w:r>
      <w:r>
        <w:rPr>
          <w:spacing w:val="-1"/>
          <w:w w:val="95"/>
          <w:sz w:val="18"/>
        </w:rPr>
        <w:t> </w:t>
      </w:r>
      <w:r>
        <w:rPr>
          <w:w w:val="95"/>
          <w:sz w:val="19"/>
        </w:rPr>
        <w:t>применять</w:t>
      </w:r>
      <w:r>
        <w:rPr>
          <w:spacing w:val="7"/>
          <w:sz w:val="19"/>
        </w:rPr>
        <w:t> </w:t>
      </w:r>
      <w:r>
        <w:rPr>
          <w:w w:val="95"/>
          <w:sz w:val="19"/>
        </w:rPr>
        <w:t>данные</w:t>
      </w:r>
      <w:r>
        <w:rPr>
          <w:spacing w:val="2"/>
          <w:sz w:val="19"/>
        </w:rPr>
        <w:t> </w:t>
      </w:r>
      <w:r>
        <w:rPr>
          <w:w w:val="95"/>
          <w:sz w:val="19"/>
        </w:rPr>
        <w:t>табл.</w:t>
      </w:r>
      <w:r>
        <w:rPr>
          <w:spacing w:val="-2"/>
          <w:sz w:val="19"/>
        </w:rPr>
        <w:t> </w:t>
      </w:r>
      <w:r>
        <w:rPr>
          <w:spacing w:val="-5"/>
          <w:w w:val="95"/>
          <w:sz w:val="18"/>
        </w:rPr>
        <w:t>2.</w:t>
      </w:r>
    </w:p>
    <w:p>
      <w:pPr>
        <w:spacing w:line="210" w:lineRule="exact" w:before="0"/>
        <w:ind w:left="431" w:right="0" w:firstLine="0"/>
        <w:jc w:val="left"/>
        <w:rPr>
          <w:sz w:val="18"/>
        </w:rPr>
      </w:pPr>
      <w:r>
        <w:rPr>
          <w:spacing w:val="-2"/>
          <w:w w:val="95"/>
          <w:sz w:val="19"/>
        </w:rPr>
        <w:t>Примечание</w:t>
      </w:r>
      <w:r>
        <w:rPr>
          <w:spacing w:val="1"/>
          <w:sz w:val="19"/>
        </w:rPr>
        <w:t> </w:t>
      </w:r>
      <w:r>
        <w:rPr>
          <w:spacing w:val="-5"/>
          <w:sz w:val="18"/>
        </w:rPr>
        <w:t>2.</w:t>
      </w:r>
    </w:p>
    <w:p>
      <w:pPr>
        <w:spacing w:line="235" w:lineRule="auto" w:before="0"/>
        <w:ind w:left="176" w:right="0" w:firstLine="251"/>
        <w:jc w:val="left"/>
        <w:rPr>
          <w:sz w:val="19"/>
        </w:rPr>
      </w:pPr>
      <w:r>
        <w:rPr>
          <w:sz w:val="19"/>
        </w:rPr>
        <w:t>В</w:t>
      </w:r>
      <w:r>
        <w:rPr>
          <w:spacing w:val="4"/>
          <w:sz w:val="19"/>
        </w:rPr>
        <w:t> </w:t>
      </w:r>
      <w:r>
        <w:rPr>
          <w:sz w:val="19"/>
        </w:rPr>
        <w:t>случае,</w:t>
      </w:r>
      <w:r>
        <w:rPr>
          <w:spacing w:val="8"/>
          <w:sz w:val="19"/>
        </w:rPr>
        <w:t> </w:t>
      </w:r>
      <w:r>
        <w:rPr>
          <w:sz w:val="19"/>
        </w:rPr>
        <w:t>если</w:t>
      </w:r>
      <w:r>
        <w:rPr>
          <w:spacing w:val="12"/>
          <w:sz w:val="19"/>
        </w:rPr>
        <w:t> </w:t>
      </w:r>
      <w:r>
        <w:rPr>
          <w:sz w:val="19"/>
        </w:rPr>
        <w:t>расстояние</w:t>
      </w:r>
      <w:r>
        <w:rPr>
          <w:spacing w:val="17"/>
          <w:sz w:val="19"/>
        </w:rPr>
        <w:t> </w:t>
      </w:r>
      <w:r>
        <w:rPr>
          <w:sz w:val="19"/>
        </w:rPr>
        <w:t>между</w:t>
      </w:r>
      <w:r>
        <w:rPr>
          <w:spacing w:val="8"/>
          <w:sz w:val="19"/>
        </w:rPr>
        <w:t> </w:t>
      </w:r>
      <w:r>
        <w:rPr>
          <w:sz w:val="19"/>
        </w:rPr>
        <w:t>опасными</w:t>
      </w:r>
      <w:r>
        <w:rPr>
          <w:spacing w:val="17"/>
          <w:sz w:val="19"/>
        </w:rPr>
        <w:t> </w:t>
      </w:r>
      <w:r>
        <w:rPr>
          <w:sz w:val="19"/>
        </w:rPr>
        <w:t>производственными</w:t>
      </w:r>
      <w:r>
        <w:rPr>
          <w:spacing w:val="2"/>
          <w:sz w:val="19"/>
        </w:rPr>
        <w:t> </w:t>
      </w:r>
      <w:r>
        <w:rPr>
          <w:sz w:val="19"/>
        </w:rPr>
        <w:t>объектами</w:t>
      </w:r>
      <w:r>
        <w:rPr>
          <w:spacing w:val="16"/>
          <w:sz w:val="19"/>
        </w:rPr>
        <w:t> </w:t>
      </w:r>
      <w:r>
        <w:rPr>
          <w:sz w:val="19"/>
        </w:rPr>
        <w:t>менее</w:t>
      </w:r>
      <w:r>
        <w:rPr>
          <w:spacing w:val="7"/>
          <w:sz w:val="19"/>
        </w:rPr>
        <w:t> </w:t>
      </w:r>
      <w:r>
        <w:rPr>
          <w:sz w:val="19"/>
        </w:rPr>
        <w:t>500</w:t>
      </w:r>
      <w:r>
        <w:rPr>
          <w:spacing w:val="11"/>
          <w:sz w:val="19"/>
        </w:rPr>
        <w:t> </w:t>
      </w:r>
      <w:r>
        <w:rPr>
          <w:sz w:val="19"/>
        </w:rPr>
        <w:t>м, </w:t>
      </w:r>
      <w:r>
        <w:rPr>
          <w:w w:val="95"/>
          <w:sz w:val="19"/>
        </w:rPr>
        <w:t>учить1вается суммарное количество опасного вещества.</w:t>
      </w:r>
    </w:p>
    <w:p>
      <w:pPr>
        <w:spacing w:line="206" w:lineRule="exact" w:before="0"/>
        <w:ind w:left="427" w:right="0" w:firstLine="0"/>
        <w:jc w:val="left"/>
        <w:rPr>
          <w:sz w:val="18"/>
        </w:rPr>
      </w:pPr>
      <w:r>
        <w:rPr>
          <w:spacing w:val="-2"/>
          <w:w w:val="95"/>
          <w:sz w:val="19"/>
        </w:rPr>
        <w:t>Примечание</w:t>
      </w:r>
      <w:r>
        <w:rPr>
          <w:spacing w:val="7"/>
          <w:sz w:val="19"/>
        </w:rPr>
        <w:t> </w:t>
      </w:r>
      <w:r>
        <w:rPr>
          <w:spacing w:val="-5"/>
          <w:sz w:val="18"/>
        </w:rPr>
        <w:t>3.</w:t>
      </w:r>
    </w:p>
    <w:p>
      <w:pPr>
        <w:spacing w:line="210" w:lineRule="exact" w:before="0"/>
        <w:ind w:left="427" w:right="0" w:firstLine="0"/>
        <w:jc w:val="left"/>
        <w:rPr>
          <w:rFonts w:ascii="Arial" w:hAnsi="Arial"/>
          <w:sz w:val="18"/>
        </w:rPr>
      </w:pPr>
      <w:r>
        <w:rPr>
          <w:sz w:val="19"/>
        </w:rPr>
        <w:t>Если</w:t>
      </w:r>
      <w:r>
        <w:rPr>
          <w:spacing w:val="24"/>
          <w:sz w:val="19"/>
        </w:rPr>
        <w:t> </w:t>
      </w:r>
      <w:r>
        <w:rPr>
          <w:sz w:val="19"/>
        </w:rPr>
        <w:t>применяется</w:t>
      </w:r>
      <w:r>
        <w:rPr>
          <w:spacing w:val="43"/>
          <w:sz w:val="19"/>
        </w:rPr>
        <w:t> </w:t>
      </w:r>
      <w:r>
        <w:rPr>
          <w:sz w:val="19"/>
        </w:rPr>
        <w:t>несколько</w:t>
      </w:r>
      <w:r>
        <w:rPr>
          <w:spacing w:val="35"/>
          <w:sz w:val="19"/>
        </w:rPr>
        <w:t> </w:t>
      </w:r>
      <w:r>
        <w:rPr>
          <w:sz w:val="19"/>
        </w:rPr>
        <w:t>видов</w:t>
      </w:r>
      <w:r>
        <w:rPr>
          <w:spacing w:val="24"/>
          <w:sz w:val="19"/>
        </w:rPr>
        <w:t> </w:t>
      </w:r>
      <w:r>
        <w:rPr>
          <w:sz w:val="19"/>
        </w:rPr>
        <w:t>опасных</w:t>
      </w:r>
      <w:r>
        <w:rPr>
          <w:spacing w:val="26"/>
          <w:sz w:val="19"/>
        </w:rPr>
        <w:t> </w:t>
      </w:r>
      <w:r>
        <w:rPr>
          <w:sz w:val="19"/>
        </w:rPr>
        <w:t>веществ</w:t>
      </w:r>
      <w:r>
        <w:rPr>
          <w:spacing w:val="31"/>
          <w:sz w:val="19"/>
        </w:rPr>
        <w:t> </w:t>
      </w:r>
      <w:r>
        <w:rPr>
          <w:sz w:val="19"/>
        </w:rPr>
        <w:t>одной</w:t>
      </w:r>
      <w:r>
        <w:rPr>
          <w:spacing w:val="30"/>
          <w:sz w:val="19"/>
        </w:rPr>
        <w:t> </w:t>
      </w:r>
      <w:r>
        <w:rPr>
          <w:sz w:val="19"/>
        </w:rPr>
        <w:t>и</w:t>
      </w:r>
      <w:r>
        <w:rPr>
          <w:spacing w:val="23"/>
          <w:sz w:val="19"/>
        </w:rPr>
        <w:t> </w:t>
      </w:r>
      <w:r>
        <w:rPr>
          <w:sz w:val="19"/>
        </w:rPr>
        <w:t>той</w:t>
      </w:r>
      <w:r>
        <w:rPr>
          <w:spacing w:val="25"/>
          <w:sz w:val="19"/>
        </w:rPr>
        <w:t> </w:t>
      </w:r>
      <w:r>
        <w:rPr>
          <w:sz w:val="19"/>
        </w:rPr>
        <w:t>же</w:t>
      </w:r>
      <w:r>
        <w:rPr>
          <w:spacing w:val="24"/>
          <w:sz w:val="19"/>
        </w:rPr>
        <w:t> </w:t>
      </w:r>
      <w:r>
        <w:rPr>
          <w:sz w:val="19"/>
        </w:rPr>
        <w:t>категории,</w:t>
      </w:r>
      <w:r>
        <w:rPr>
          <w:spacing w:val="33"/>
          <w:sz w:val="19"/>
        </w:rPr>
        <w:t> </w:t>
      </w:r>
      <w:r>
        <w:rPr>
          <w:sz w:val="19"/>
        </w:rPr>
        <w:t>то</w:t>
      </w:r>
      <w:r>
        <w:rPr>
          <w:spacing w:val="18"/>
          <w:sz w:val="19"/>
        </w:rPr>
        <w:t> </w:t>
      </w:r>
      <w:r>
        <w:rPr>
          <w:rFonts w:ascii="Arial" w:hAnsi="Arial"/>
          <w:spacing w:val="-5"/>
          <w:sz w:val="18"/>
        </w:rPr>
        <w:t>их</w:t>
      </w:r>
    </w:p>
    <w:p>
      <w:pPr>
        <w:spacing w:line="214" w:lineRule="exact" w:before="0"/>
        <w:ind w:left="175" w:right="0" w:firstLine="0"/>
        <w:jc w:val="left"/>
        <w:rPr>
          <w:sz w:val="19"/>
        </w:rPr>
      </w:pPr>
      <w:r>
        <w:rPr>
          <w:w w:val="95"/>
          <w:sz w:val="19"/>
        </w:rPr>
        <w:t>суммарное</w:t>
      </w:r>
      <w:r>
        <w:rPr>
          <w:spacing w:val="-5"/>
          <w:w w:val="95"/>
          <w:sz w:val="19"/>
        </w:rPr>
        <w:t> </w:t>
      </w:r>
      <w:r>
        <w:rPr>
          <w:w w:val="95"/>
          <w:sz w:val="19"/>
        </w:rPr>
        <w:t>пороговое</w:t>
      </w:r>
      <w:r>
        <w:rPr>
          <w:spacing w:val="-7"/>
          <w:w w:val="95"/>
          <w:sz w:val="19"/>
        </w:rPr>
        <w:t> </w:t>
      </w:r>
      <w:r>
        <w:rPr>
          <w:w w:val="95"/>
          <w:sz w:val="19"/>
        </w:rPr>
        <w:t>количество</w:t>
      </w:r>
      <w:r>
        <w:rPr>
          <w:spacing w:val="4"/>
          <w:sz w:val="19"/>
        </w:rPr>
        <w:t> </w:t>
      </w:r>
      <w:r>
        <w:rPr>
          <w:w w:val="95"/>
          <w:sz w:val="19"/>
        </w:rPr>
        <w:t>определяется</w:t>
      </w:r>
      <w:r>
        <w:rPr>
          <w:spacing w:val="-2"/>
          <w:w w:val="95"/>
          <w:sz w:val="19"/>
        </w:rPr>
        <w:t> условием:</w:t>
      </w:r>
    </w:p>
    <w:p>
      <w:pPr>
        <w:pStyle w:val="BodyText"/>
        <w:spacing w:before="3"/>
        <w:rPr>
          <w:sz w:val="20"/>
        </w:rPr>
      </w:pPr>
      <w:r>
        <w:rPr/>
        <w:drawing>
          <wp:anchor distT="0" distB="0" distL="0" distR="0" allowOverlap="1" layoutInCell="1" locked="0" behindDoc="0" simplePos="0" relativeHeight="79">
            <wp:simplePos x="0" y="0"/>
            <wp:positionH relativeFrom="page">
              <wp:posOffset>3047155</wp:posOffset>
            </wp:positionH>
            <wp:positionV relativeFrom="paragraph">
              <wp:posOffset>163358</wp:posOffset>
            </wp:positionV>
            <wp:extent cx="1061172" cy="284511"/>
            <wp:effectExtent l="0" t="0" r="0" b="0"/>
            <wp:wrapTopAndBottom/>
            <wp:docPr id="7" name="image5.png"/>
            <wp:cNvGraphicFramePr>
              <a:graphicFrameLocks noChangeAspect="1"/>
            </wp:cNvGraphicFramePr>
            <a:graphic>
              <a:graphicData uri="http://schemas.openxmlformats.org/drawingml/2006/picture">
                <pic:pic>
                  <pic:nvPicPr>
                    <pic:cNvPr id="8" name="image5.png"/>
                    <pic:cNvPicPr/>
                  </pic:nvPicPr>
                  <pic:blipFill>
                    <a:blip r:embed="rId129" cstate="print"/>
                    <a:stretch>
                      <a:fillRect/>
                    </a:stretch>
                  </pic:blipFill>
                  <pic:spPr>
                    <a:xfrm>
                      <a:off x="0" y="0"/>
                      <a:ext cx="1061172" cy="284511"/>
                    </a:xfrm>
                    <a:prstGeom prst="rect">
                      <a:avLst/>
                    </a:prstGeom>
                  </pic:spPr>
                </pic:pic>
              </a:graphicData>
            </a:graphic>
          </wp:anchor>
        </w:drawing>
      </w:r>
    </w:p>
    <w:p>
      <w:pPr>
        <w:pStyle w:val="BodyText"/>
        <w:rPr>
          <w:sz w:val="20"/>
        </w:rPr>
      </w:pPr>
    </w:p>
    <w:p>
      <w:pPr>
        <w:spacing w:line="214" w:lineRule="exact" w:before="1"/>
        <w:ind w:left="432" w:right="0" w:firstLine="0"/>
        <w:jc w:val="left"/>
        <w:rPr>
          <w:sz w:val="19"/>
        </w:rPr>
      </w:pPr>
      <w:r>
        <w:rPr>
          <w:w w:val="95"/>
          <w:sz w:val="19"/>
        </w:rPr>
        <w:t>где</w:t>
      </w:r>
      <w:r>
        <w:rPr>
          <w:spacing w:val="-1"/>
          <w:w w:val="95"/>
          <w:sz w:val="19"/>
        </w:rPr>
        <w:t> </w:t>
      </w:r>
      <w:r>
        <w:rPr>
          <w:w w:val="95"/>
          <w:sz w:val="17"/>
        </w:rPr>
        <w:t>m(i)</w:t>
      </w:r>
      <w:r>
        <w:rPr>
          <w:spacing w:val="1"/>
          <w:sz w:val="17"/>
        </w:rPr>
        <w:t> </w:t>
      </w:r>
      <w:r>
        <w:rPr>
          <w:w w:val="95"/>
          <w:sz w:val="17"/>
        </w:rPr>
        <w:t>-</w:t>
      </w:r>
      <w:r>
        <w:rPr>
          <w:spacing w:val="6"/>
          <w:sz w:val="17"/>
        </w:rPr>
        <w:t> </w:t>
      </w:r>
      <w:r>
        <w:rPr>
          <w:w w:val="95"/>
          <w:sz w:val="19"/>
        </w:rPr>
        <w:t>количество</w:t>
      </w:r>
      <w:r>
        <w:rPr>
          <w:spacing w:val="12"/>
          <w:sz w:val="19"/>
        </w:rPr>
        <w:t> </w:t>
      </w:r>
      <w:r>
        <w:rPr>
          <w:w w:val="95"/>
          <w:sz w:val="19"/>
        </w:rPr>
        <w:t>применяемого</w:t>
      </w:r>
      <w:r>
        <w:rPr>
          <w:spacing w:val="8"/>
          <w:sz w:val="19"/>
        </w:rPr>
        <w:t> </w:t>
      </w:r>
      <w:r>
        <w:rPr>
          <w:spacing w:val="-2"/>
          <w:w w:val="95"/>
          <w:sz w:val="19"/>
        </w:rPr>
        <w:t>вещества;</w:t>
      </w:r>
    </w:p>
    <w:p>
      <w:pPr>
        <w:spacing w:line="212" w:lineRule="exact" w:before="0"/>
        <w:ind w:left="430" w:right="0" w:firstLine="0"/>
        <w:jc w:val="left"/>
        <w:rPr>
          <w:sz w:val="19"/>
        </w:rPr>
      </w:pPr>
      <w:r>
        <w:rPr>
          <w:i/>
          <w:w w:val="95"/>
          <w:sz w:val="19"/>
        </w:rPr>
        <w:t>M(r)</w:t>
      </w:r>
      <w:r>
        <w:rPr>
          <w:i/>
          <w:spacing w:val="-6"/>
          <w:w w:val="95"/>
          <w:sz w:val="19"/>
        </w:rPr>
        <w:t> </w:t>
      </w:r>
      <w:r>
        <w:rPr>
          <w:w w:val="95"/>
          <w:sz w:val="19"/>
        </w:rPr>
        <w:t>-</w:t>
      </w:r>
      <w:r>
        <w:rPr>
          <w:spacing w:val="-9"/>
          <w:w w:val="95"/>
          <w:sz w:val="19"/>
        </w:rPr>
        <w:t> </w:t>
      </w:r>
      <w:r>
        <w:rPr>
          <w:w w:val="95"/>
          <w:sz w:val="19"/>
        </w:rPr>
        <w:t>пороговое</w:t>
      </w:r>
      <w:r>
        <w:rPr>
          <w:spacing w:val="9"/>
          <w:sz w:val="19"/>
        </w:rPr>
        <w:t> </w:t>
      </w:r>
      <w:r>
        <w:rPr>
          <w:w w:val="95"/>
          <w:sz w:val="19"/>
        </w:rPr>
        <w:t>количество</w:t>
      </w:r>
      <w:r>
        <w:rPr>
          <w:spacing w:val="18"/>
          <w:sz w:val="19"/>
        </w:rPr>
        <w:t> </w:t>
      </w:r>
      <w:r>
        <w:rPr>
          <w:w w:val="95"/>
          <w:sz w:val="19"/>
        </w:rPr>
        <w:t>того</w:t>
      </w:r>
      <w:r>
        <w:rPr>
          <w:spacing w:val="-2"/>
          <w:sz w:val="19"/>
        </w:rPr>
        <w:t> </w:t>
      </w:r>
      <w:r>
        <w:rPr>
          <w:w w:val="95"/>
          <w:sz w:val="19"/>
        </w:rPr>
        <w:t>же</w:t>
      </w:r>
      <w:r>
        <w:rPr>
          <w:spacing w:val="-3"/>
          <w:sz w:val="19"/>
        </w:rPr>
        <w:t> </w:t>
      </w:r>
      <w:r>
        <w:rPr>
          <w:w w:val="95"/>
          <w:sz w:val="19"/>
        </w:rPr>
        <w:t>вещества</w:t>
      </w:r>
      <w:r>
        <w:rPr>
          <w:spacing w:val="1"/>
          <w:sz w:val="19"/>
        </w:rPr>
        <w:t> </w:t>
      </w:r>
      <w:r>
        <w:rPr>
          <w:w w:val="95"/>
          <w:sz w:val="19"/>
        </w:rPr>
        <w:t>в</w:t>
      </w:r>
      <w:r>
        <w:rPr>
          <w:spacing w:val="-5"/>
          <w:w w:val="95"/>
          <w:sz w:val="19"/>
        </w:rPr>
        <w:t> </w:t>
      </w:r>
      <w:r>
        <w:rPr>
          <w:w w:val="95"/>
          <w:sz w:val="19"/>
        </w:rPr>
        <w:t>соответствии</w:t>
      </w:r>
      <w:r>
        <w:rPr>
          <w:spacing w:val="8"/>
          <w:sz w:val="19"/>
        </w:rPr>
        <w:t> </w:t>
      </w:r>
      <w:r>
        <w:rPr>
          <w:w w:val="95"/>
          <w:sz w:val="19"/>
        </w:rPr>
        <w:t>с</w:t>
      </w:r>
      <w:r>
        <w:rPr>
          <w:spacing w:val="-7"/>
          <w:w w:val="95"/>
          <w:sz w:val="19"/>
        </w:rPr>
        <w:t> </w:t>
      </w:r>
      <w:r>
        <w:rPr>
          <w:w w:val="95"/>
          <w:sz w:val="19"/>
        </w:rPr>
        <w:t>настоящим</w:t>
      </w:r>
      <w:r>
        <w:rPr>
          <w:spacing w:val="-1"/>
          <w:sz w:val="19"/>
        </w:rPr>
        <w:t> </w:t>
      </w:r>
      <w:r>
        <w:rPr>
          <w:w w:val="95"/>
          <w:sz w:val="19"/>
        </w:rPr>
        <w:t>перечнем</w:t>
      </w:r>
      <w:r>
        <w:rPr>
          <w:spacing w:val="5"/>
          <w:sz w:val="19"/>
        </w:rPr>
        <w:t> </w:t>
      </w:r>
      <w:r>
        <w:rPr>
          <w:rFonts w:ascii="Arial" w:hAnsi="Arial"/>
          <w:w w:val="95"/>
          <w:sz w:val="17"/>
        </w:rPr>
        <w:t>для</w:t>
      </w:r>
      <w:r>
        <w:rPr>
          <w:rFonts w:ascii="Arial" w:hAnsi="Arial"/>
          <w:spacing w:val="-7"/>
          <w:w w:val="95"/>
          <w:sz w:val="17"/>
        </w:rPr>
        <w:t> </w:t>
      </w:r>
      <w:r>
        <w:rPr>
          <w:spacing w:val="-4"/>
          <w:w w:val="95"/>
          <w:sz w:val="19"/>
        </w:rPr>
        <w:t>всех</w:t>
      </w:r>
    </w:p>
    <w:p>
      <w:pPr>
        <w:spacing w:line="216" w:lineRule="exact" w:before="0"/>
        <w:ind w:left="181" w:right="0" w:firstLine="0"/>
        <w:jc w:val="left"/>
        <w:rPr>
          <w:i/>
          <w:sz w:val="19"/>
        </w:rPr>
      </w:pPr>
      <w:r>
        <w:rPr>
          <w:i/>
          <w:w w:val="105"/>
          <w:sz w:val="18"/>
        </w:rPr>
        <w:t>i</w:t>
      </w:r>
      <w:r>
        <w:rPr>
          <w:i/>
          <w:spacing w:val="-1"/>
          <w:w w:val="105"/>
          <w:sz w:val="18"/>
        </w:rPr>
        <w:t> </w:t>
      </w:r>
      <w:r>
        <w:rPr>
          <w:w w:val="105"/>
          <w:sz w:val="12"/>
        </w:rPr>
        <w:t>ОТ</w:t>
      </w:r>
      <w:r>
        <w:rPr>
          <w:spacing w:val="1"/>
          <w:w w:val="105"/>
          <w:sz w:val="12"/>
        </w:rPr>
        <w:t> </w:t>
      </w:r>
      <w:r>
        <w:rPr>
          <w:w w:val="105"/>
          <w:sz w:val="19"/>
        </w:rPr>
        <w:t>1</w:t>
      </w:r>
      <w:r>
        <w:rPr>
          <w:spacing w:val="-10"/>
          <w:w w:val="105"/>
          <w:sz w:val="19"/>
        </w:rPr>
        <w:t> </w:t>
      </w:r>
      <w:r>
        <w:rPr>
          <w:w w:val="105"/>
          <w:sz w:val="12"/>
        </w:rPr>
        <w:t>ДО</w:t>
      </w:r>
      <w:r>
        <w:rPr>
          <w:spacing w:val="13"/>
          <w:w w:val="105"/>
          <w:sz w:val="12"/>
        </w:rPr>
        <w:t> </w:t>
      </w:r>
      <w:r>
        <w:rPr>
          <w:i/>
          <w:spacing w:val="-5"/>
          <w:w w:val="105"/>
          <w:sz w:val="19"/>
        </w:rPr>
        <w:t>n.</w:t>
      </w:r>
    </w:p>
    <w:p>
      <w:pPr>
        <w:pStyle w:val="BodyText"/>
        <w:spacing w:before="2"/>
        <w:rPr>
          <w:i/>
          <w:sz w:val="29"/>
        </w:rPr>
      </w:pPr>
    </w:p>
    <w:p>
      <w:pPr>
        <w:spacing w:after="0"/>
        <w:rPr>
          <w:sz w:val="29"/>
        </w:rPr>
        <w:sectPr>
          <w:footerReference w:type="default" r:id="rId128"/>
          <w:pgSz w:w="11010" w:h="15430"/>
          <w:pgMar w:footer="537" w:header="0" w:top="1400" w:bottom="720" w:left="1540" w:right="1540"/>
          <w:pgNumType w:start="126"/>
        </w:sectPr>
      </w:pPr>
    </w:p>
    <w:p>
      <w:pPr>
        <w:pStyle w:val="BodyText"/>
        <w:rPr>
          <w:i/>
          <w:sz w:val="22"/>
        </w:rPr>
      </w:pPr>
    </w:p>
    <w:p>
      <w:pPr>
        <w:pStyle w:val="BodyText"/>
        <w:spacing w:before="3"/>
        <w:rPr>
          <w:i/>
          <w:sz w:val="22"/>
        </w:rPr>
      </w:pPr>
    </w:p>
    <w:p>
      <w:pPr>
        <w:spacing w:line="171" w:lineRule="exact" w:before="0"/>
        <w:ind w:left="176" w:right="0" w:firstLine="0"/>
        <w:jc w:val="left"/>
        <w:rPr>
          <w:rFonts w:ascii="Courier New" w:hAnsi="Courier New"/>
          <w:sz w:val="20"/>
        </w:rPr>
      </w:pPr>
      <w:r>
        <w:rPr>
          <w:rFonts w:ascii="Courier New" w:hAnsi="Courier New"/>
          <w:spacing w:val="-5"/>
          <w:w w:val="105"/>
          <w:sz w:val="20"/>
        </w:rPr>
        <w:t>ПУЭ</w:t>
      </w:r>
    </w:p>
    <w:p>
      <w:pPr>
        <w:pStyle w:val="Heading2"/>
        <w:spacing w:line="256" w:lineRule="exact"/>
        <w:ind w:left="184"/>
        <w:rPr>
          <w:rFonts w:ascii="Times New Roman" w:hAnsi="Times New Roman"/>
        </w:rPr>
      </w:pPr>
      <w:r>
        <w:rPr>
          <w:rFonts w:ascii="Times New Roman" w:hAnsi="Times New Roman"/>
          <w:spacing w:val="-2"/>
        </w:rPr>
        <w:t>птэмг</w:t>
      </w:r>
    </w:p>
    <w:p>
      <w:pPr>
        <w:spacing w:line="162" w:lineRule="exact" w:before="0"/>
        <w:ind w:left="187" w:right="0" w:firstLine="0"/>
        <w:jc w:val="left"/>
        <w:rPr>
          <w:sz w:val="19"/>
        </w:rPr>
      </w:pPr>
      <w:r>
        <w:rPr>
          <w:spacing w:val="-5"/>
          <w:sz w:val="19"/>
        </w:rPr>
        <w:t>ПТБ</w:t>
      </w:r>
    </w:p>
    <w:p>
      <w:pPr>
        <w:pStyle w:val="Heading2"/>
        <w:spacing w:line="261" w:lineRule="exact"/>
        <w:ind w:left="180"/>
        <w:rPr>
          <w:rFonts w:ascii="Times New Roman" w:hAnsi="Times New Roman"/>
        </w:rPr>
      </w:pPr>
      <w:r>
        <w:rPr>
          <w:rFonts w:ascii="Times New Roman" w:hAnsi="Times New Roman"/>
          <w:spacing w:val="-5"/>
        </w:rPr>
        <w:t>мг</w:t>
      </w:r>
    </w:p>
    <w:p>
      <w:pPr>
        <w:spacing w:line="204" w:lineRule="exact" w:before="0"/>
        <w:ind w:left="183" w:right="0" w:firstLine="0"/>
        <w:jc w:val="left"/>
        <w:rPr>
          <w:sz w:val="19"/>
        </w:rPr>
      </w:pPr>
      <w:r>
        <w:rPr>
          <w:spacing w:val="-5"/>
          <w:sz w:val="19"/>
        </w:rPr>
        <w:t>СУГ</w:t>
      </w:r>
    </w:p>
    <w:p>
      <w:pPr>
        <w:pStyle w:val="BodyText"/>
        <w:spacing w:line="171" w:lineRule="exact" w:before="1"/>
        <w:ind w:left="181"/>
      </w:pPr>
      <w:r>
        <w:rPr>
          <w:spacing w:val="-4"/>
        </w:rPr>
        <w:t>ШФЛУ</w:t>
      </w:r>
    </w:p>
    <w:p>
      <w:pPr>
        <w:pStyle w:val="Heading2"/>
        <w:spacing w:line="263" w:lineRule="exact"/>
        <w:ind w:left="179"/>
      </w:pPr>
      <w:r>
        <w:rPr>
          <w:spacing w:val="-5"/>
          <w:w w:val="80"/>
        </w:rPr>
        <w:t>лэс</w:t>
      </w:r>
    </w:p>
    <w:p>
      <w:pPr>
        <w:pStyle w:val="BodyText"/>
        <w:spacing w:line="163" w:lineRule="exact"/>
        <w:ind w:left="180"/>
      </w:pPr>
      <w:r>
        <w:rPr>
          <w:spacing w:val="-5"/>
        </w:rPr>
        <w:t>АВП</w:t>
      </w:r>
    </w:p>
    <w:p>
      <w:pPr>
        <w:pStyle w:val="Heading4"/>
        <w:spacing w:line="182" w:lineRule="auto" w:before="29"/>
        <w:ind w:right="74"/>
      </w:pPr>
      <w:r>
        <w:rPr>
          <w:spacing w:val="-4"/>
        </w:rPr>
        <w:t>гнс </w:t>
      </w:r>
      <w:r>
        <w:rPr>
          <w:spacing w:val="-4"/>
          <w:w w:val="90"/>
        </w:rPr>
        <w:t>rrnc</w:t>
      </w:r>
    </w:p>
    <w:p>
      <w:pPr>
        <w:spacing w:line="161" w:lineRule="exact" w:before="0"/>
        <w:ind w:left="178" w:right="0" w:firstLine="0"/>
        <w:jc w:val="left"/>
        <w:rPr>
          <w:sz w:val="19"/>
        </w:rPr>
      </w:pPr>
      <w:r>
        <w:rPr>
          <w:spacing w:val="-4"/>
          <w:w w:val="105"/>
          <w:sz w:val="19"/>
        </w:rPr>
        <w:t>КИПиА</w:t>
      </w:r>
    </w:p>
    <w:p>
      <w:pPr>
        <w:pStyle w:val="Heading2"/>
        <w:spacing w:line="238" w:lineRule="exact"/>
        <w:ind w:left="171"/>
        <w:rPr>
          <w:rFonts w:ascii="Times New Roman" w:hAnsi="Times New Roman"/>
        </w:rPr>
      </w:pPr>
      <w:r>
        <w:rPr>
          <w:rFonts w:ascii="Times New Roman" w:hAnsi="Times New Roman"/>
          <w:spacing w:val="-5"/>
        </w:rPr>
        <w:t>кп</w:t>
      </w:r>
    </w:p>
    <w:p>
      <w:pPr>
        <w:pStyle w:val="Heading4"/>
        <w:spacing w:line="233" w:lineRule="exact"/>
        <w:ind w:firstLine="0"/>
      </w:pPr>
      <w:r>
        <w:rPr>
          <w:spacing w:val="-5"/>
          <w:w w:val="110"/>
        </w:rPr>
        <w:t>нхк</w:t>
      </w:r>
    </w:p>
    <w:p>
      <w:pPr>
        <w:pStyle w:val="BodyText"/>
        <w:spacing w:line="160" w:lineRule="exact"/>
        <w:ind w:left="181"/>
        <w:rPr>
          <w:rFonts w:ascii="Arial" w:hAnsi="Arial"/>
        </w:rPr>
      </w:pPr>
      <w:r>
        <w:rPr>
          <w:rFonts w:ascii="Arial" w:hAnsi="Arial"/>
          <w:spacing w:val="-4"/>
          <w:w w:val="105"/>
        </w:rPr>
        <w:t>УКПГ</w:t>
      </w:r>
    </w:p>
    <w:p>
      <w:pPr>
        <w:pStyle w:val="Heading3"/>
        <w:spacing w:line="257" w:lineRule="exact"/>
        <w:ind w:left="179"/>
      </w:pPr>
      <w:r>
        <w:rPr>
          <w:spacing w:val="-5"/>
          <w:w w:val="105"/>
        </w:rPr>
        <w:t>mз</w:t>
      </w:r>
    </w:p>
    <w:p>
      <w:pPr>
        <w:spacing w:line="235" w:lineRule="auto" w:before="0"/>
        <w:ind w:left="179" w:right="236" w:hanging="1"/>
        <w:jc w:val="left"/>
        <w:rPr>
          <w:sz w:val="19"/>
        </w:rPr>
      </w:pPr>
      <w:r>
        <w:rPr>
          <w:spacing w:val="-4"/>
          <w:sz w:val="19"/>
        </w:rPr>
        <w:t>РТБ </w:t>
      </w:r>
      <w:r>
        <w:rPr>
          <w:spacing w:val="-4"/>
          <w:w w:val="95"/>
          <w:sz w:val="19"/>
        </w:rPr>
        <w:t>ППБВ </w:t>
      </w:r>
      <w:r>
        <w:rPr>
          <w:spacing w:val="-4"/>
          <w:sz w:val="18"/>
        </w:rPr>
        <w:t>УЗД </w:t>
      </w:r>
      <w:r>
        <w:rPr>
          <w:spacing w:val="-4"/>
          <w:sz w:val="19"/>
        </w:rPr>
        <w:t>АСУ</w:t>
      </w:r>
    </w:p>
    <w:p>
      <w:pPr>
        <w:spacing w:line="219" w:lineRule="exact" w:before="0"/>
        <w:ind w:left="170" w:right="0" w:firstLine="0"/>
        <w:jc w:val="left"/>
        <w:rPr>
          <w:rFonts w:ascii="Arial" w:hAnsi="Arial"/>
          <w:sz w:val="25"/>
        </w:rPr>
      </w:pPr>
      <w:r>
        <w:rPr>
          <w:rFonts w:ascii="Arial" w:hAnsi="Arial"/>
          <w:spacing w:val="-5"/>
          <w:w w:val="105"/>
          <w:sz w:val="25"/>
        </w:rPr>
        <w:t>кип</w:t>
      </w:r>
    </w:p>
    <w:p>
      <w:pPr>
        <w:spacing w:line="240" w:lineRule="auto" w:before="0"/>
        <w:ind w:left="172" w:right="345" w:firstLine="12"/>
        <w:jc w:val="both"/>
        <w:rPr>
          <w:rFonts w:ascii="Arial" w:hAnsi="Arial"/>
          <w:sz w:val="18"/>
        </w:rPr>
      </w:pPr>
      <w:r>
        <w:rPr>
          <w:spacing w:val="-4"/>
          <w:sz w:val="19"/>
        </w:rPr>
        <w:t>АЗТ ГРС </w:t>
      </w:r>
      <w:r>
        <w:rPr>
          <w:rFonts w:ascii="Arial" w:hAnsi="Arial"/>
          <w:spacing w:val="-5"/>
          <w:sz w:val="18"/>
        </w:rPr>
        <w:t>Ш1У</w:t>
      </w:r>
    </w:p>
    <w:p>
      <w:pPr>
        <w:spacing w:line="186" w:lineRule="exact" w:before="0"/>
        <w:ind w:left="187" w:right="0" w:firstLine="0"/>
        <w:jc w:val="left"/>
        <w:rPr>
          <w:sz w:val="28"/>
        </w:rPr>
      </w:pPr>
      <w:r>
        <w:rPr>
          <w:spacing w:val="-5"/>
          <w:sz w:val="28"/>
        </w:rPr>
        <w:t>эхз</w:t>
      </w:r>
    </w:p>
    <w:p>
      <w:pPr>
        <w:pStyle w:val="Heading1"/>
        <w:spacing w:line="282" w:lineRule="exact"/>
        <w:ind w:left="179"/>
        <w:rPr>
          <w:rFonts w:ascii="Courier New" w:hAnsi="Courier New"/>
        </w:rPr>
      </w:pPr>
      <w:r>
        <w:rPr>
          <w:rFonts w:ascii="Courier New" w:hAnsi="Courier New"/>
          <w:spacing w:val="-5"/>
          <w:w w:val="80"/>
        </w:rPr>
        <w:t>цдс</w:t>
      </w:r>
    </w:p>
    <w:p>
      <w:pPr>
        <w:spacing w:before="93"/>
        <w:ind w:left="1442" w:right="0" w:firstLine="0"/>
        <w:jc w:val="left"/>
        <w:rPr>
          <w:b/>
          <w:sz w:val="17"/>
        </w:rPr>
      </w:pPr>
      <w:r>
        <w:rPr/>
        <w:br w:type="column"/>
      </w:r>
      <w:r>
        <w:rPr>
          <w:b/>
          <w:w w:val="105"/>
          <w:sz w:val="17"/>
        </w:rPr>
        <w:t>ПРИНЯТЫЕ</w:t>
      </w:r>
      <w:r>
        <w:rPr>
          <w:b/>
          <w:spacing w:val="11"/>
          <w:w w:val="105"/>
          <w:sz w:val="17"/>
        </w:rPr>
        <w:t> </w:t>
      </w:r>
      <w:r>
        <w:rPr>
          <w:b/>
          <w:spacing w:val="-2"/>
          <w:w w:val="105"/>
          <w:sz w:val="17"/>
        </w:rPr>
        <w:t>СОКРАЩЕНИЯ</w:t>
      </w:r>
    </w:p>
    <w:p>
      <w:pPr>
        <w:pStyle w:val="BodyText"/>
        <w:spacing w:before="5"/>
        <w:rPr>
          <w:b/>
          <w:sz w:val="17"/>
        </w:rPr>
      </w:pPr>
    </w:p>
    <w:p>
      <w:pPr>
        <w:pStyle w:val="ListParagraph"/>
        <w:numPr>
          <w:ilvl w:val="0"/>
          <w:numId w:val="7"/>
        </w:numPr>
        <w:tabs>
          <w:tab w:pos="280" w:val="left" w:leader="none"/>
        </w:tabs>
        <w:spacing w:line="214" w:lineRule="exact" w:before="1" w:after="0"/>
        <w:ind w:left="279" w:right="0" w:hanging="110"/>
        <w:jc w:val="left"/>
        <w:rPr>
          <w:sz w:val="19"/>
        </w:rPr>
      </w:pPr>
      <w:r>
        <w:rPr>
          <w:w w:val="95"/>
          <w:sz w:val="19"/>
        </w:rPr>
        <w:t>Правила</w:t>
      </w:r>
      <w:r>
        <w:rPr>
          <w:spacing w:val="5"/>
          <w:sz w:val="19"/>
        </w:rPr>
        <w:t> </w:t>
      </w:r>
      <w:r>
        <w:rPr>
          <w:w w:val="95"/>
          <w:sz w:val="19"/>
        </w:rPr>
        <w:t>устройства</w:t>
      </w:r>
      <w:r>
        <w:rPr>
          <w:spacing w:val="1"/>
          <w:sz w:val="19"/>
        </w:rPr>
        <w:t> </w:t>
      </w:r>
      <w:r>
        <w:rPr>
          <w:spacing w:val="-2"/>
          <w:w w:val="95"/>
          <w:sz w:val="19"/>
        </w:rPr>
        <w:t>электроустановок</w:t>
      </w:r>
    </w:p>
    <w:p>
      <w:pPr>
        <w:pStyle w:val="ListParagraph"/>
        <w:numPr>
          <w:ilvl w:val="0"/>
          <w:numId w:val="7"/>
        </w:numPr>
        <w:tabs>
          <w:tab w:pos="280" w:val="left" w:leader="none"/>
        </w:tabs>
        <w:spacing w:line="212" w:lineRule="exact" w:before="0" w:after="0"/>
        <w:ind w:left="279" w:right="0" w:hanging="110"/>
        <w:jc w:val="left"/>
        <w:rPr>
          <w:sz w:val="19"/>
        </w:rPr>
      </w:pPr>
      <w:r>
        <w:rPr>
          <w:w w:val="95"/>
          <w:sz w:val="19"/>
        </w:rPr>
        <w:t>Правила</w:t>
      </w:r>
      <w:r>
        <w:rPr>
          <w:spacing w:val="-1"/>
          <w:w w:val="95"/>
          <w:sz w:val="19"/>
        </w:rPr>
        <w:t> </w:t>
      </w:r>
      <w:r>
        <w:rPr>
          <w:w w:val="95"/>
          <w:sz w:val="19"/>
        </w:rPr>
        <w:t>технической</w:t>
      </w:r>
      <w:r>
        <w:rPr>
          <w:spacing w:val="3"/>
          <w:sz w:val="19"/>
        </w:rPr>
        <w:t> </w:t>
      </w:r>
      <w:r>
        <w:rPr>
          <w:w w:val="95"/>
          <w:sz w:val="19"/>
        </w:rPr>
        <w:t>эксплуатации</w:t>
      </w:r>
      <w:r>
        <w:rPr>
          <w:spacing w:val="6"/>
          <w:sz w:val="19"/>
        </w:rPr>
        <w:t> </w:t>
      </w:r>
      <w:r>
        <w:rPr>
          <w:w w:val="95"/>
          <w:sz w:val="19"/>
        </w:rPr>
        <w:t>магистральных</w:t>
      </w:r>
      <w:r>
        <w:rPr>
          <w:spacing w:val="5"/>
          <w:sz w:val="19"/>
        </w:rPr>
        <w:t> </w:t>
      </w:r>
      <w:r>
        <w:rPr>
          <w:spacing w:val="-2"/>
          <w:w w:val="95"/>
          <w:sz w:val="19"/>
        </w:rPr>
        <w:t>газопроводов</w:t>
      </w:r>
    </w:p>
    <w:p>
      <w:pPr>
        <w:pStyle w:val="ListParagraph"/>
        <w:numPr>
          <w:ilvl w:val="0"/>
          <w:numId w:val="7"/>
        </w:numPr>
        <w:tabs>
          <w:tab w:pos="280" w:val="left" w:leader="none"/>
        </w:tabs>
        <w:spacing w:line="214" w:lineRule="exact" w:before="0" w:after="0"/>
        <w:ind w:left="279" w:right="0" w:hanging="110"/>
        <w:jc w:val="left"/>
        <w:rPr>
          <w:sz w:val="19"/>
        </w:rPr>
      </w:pPr>
      <w:r>
        <w:rPr>
          <w:w w:val="95"/>
          <w:sz w:val="19"/>
        </w:rPr>
        <w:t>Правила</w:t>
      </w:r>
      <w:r>
        <w:rPr>
          <w:spacing w:val="2"/>
          <w:sz w:val="19"/>
        </w:rPr>
        <w:t> </w:t>
      </w:r>
      <w:r>
        <w:rPr>
          <w:w w:val="95"/>
          <w:sz w:val="19"/>
        </w:rPr>
        <w:t>техники</w:t>
      </w:r>
      <w:r>
        <w:rPr>
          <w:sz w:val="19"/>
        </w:rPr>
        <w:t> </w:t>
      </w:r>
      <w:r>
        <w:rPr>
          <w:spacing w:val="-2"/>
          <w:w w:val="95"/>
          <w:sz w:val="19"/>
        </w:rPr>
        <w:t>безопасности</w:t>
      </w:r>
    </w:p>
    <w:p>
      <w:pPr>
        <w:pStyle w:val="ListParagraph"/>
        <w:numPr>
          <w:ilvl w:val="0"/>
          <w:numId w:val="7"/>
        </w:numPr>
        <w:tabs>
          <w:tab w:pos="281" w:val="left" w:leader="none"/>
        </w:tabs>
        <w:spacing w:line="212" w:lineRule="exact" w:before="0" w:after="0"/>
        <w:ind w:left="280" w:right="0" w:hanging="111"/>
        <w:jc w:val="left"/>
        <w:rPr>
          <w:sz w:val="19"/>
        </w:rPr>
      </w:pPr>
      <w:r>
        <w:rPr>
          <w:w w:val="95"/>
          <w:sz w:val="19"/>
        </w:rPr>
        <w:t>Магистральный</w:t>
      </w:r>
      <w:r>
        <w:rPr>
          <w:spacing w:val="9"/>
          <w:sz w:val="19"/>
        </w:rPr>
        <w:t> </w:t>
      </w:r>
      <w:r>
        <w:rPr>
          <w:spacing w:val="-2"/>
          <w:sz w:val="19"/>
        </w:rPr>
        <w:t>газопровод</w:t>
      </w:r>
    </w:p>
    <w:p>
      <w:pPr>
        <w:pStyle w:val="ListParagraph"/>
        <w:numPr>
          <w:ilvl w:val="0"/>
          <w:numId w:val="7"/>
        </w:numPr>
        <w:tabs>
          <w:tab w:pos="277" w:val="left" w:leader="none"/>
        </w:tabs>
        <w:spacing w:line="210" w:lineRule="exact" w:before="0" w:after="0"/>
        <w:ind w:left="276" w:right="0" w:hanging="107"/>
        <w:jc w:val="left"/>
        <w:rPr>
          <w:sz w:val="19"/>
        </w:rPr>
      </w:pPr>
      <w:r>
        <w:rPr>
          <w:w w:val="95"/>
          <w:sz w:val="19"/>
        </w:rPr>
        <w:t>Сжиженные</w:t>
      </w:r>
      <w:r>
        <w:rPr>
          <w:spacing w:val="16"/>
          <w:sz w:val="19"/>
        </w:rPr>
        <w:t> </w:t>
      </w:r>
      <w:r>
        <w:rPr>
          <w:w w:val="95"/>
          <w:sz w:val="19"/>
        </w:rPr>
        <w:t>углеводородные</w:t>
      </w:r>
      <w:r>
        <w:rPr>
          <w:spacing w:val="-4"/>
          <w:w w:val="95"/>
          <w:sz w:val="19"/>
        </w:rPr>
        <w:t> газы</w:t>
      </w:r>
    </w:p>
    <w:p>
      <w:pPr>
        <w:pStyle w:val="ListParagraph"/>
        <w:numPr>
          <w:ilvl w:val="0"/>
          <w:numId w:val="7"/>
        </w:numPr>
        <w:tabs>
          <w:tab w:pos="283" w:val="left" w:leader="none"/>
        </w:tabs>
        <w:spacing w:line="208" w:lineRule="exact" w:before="0" w:after="0"/>
        <w:ind w:left="282" w:right="0" w:hanging="113"/>
        <w:jc w:val="left"/>
        <w:rPr>
          <w:sz w:val="19"/>
        </w:rPr>
      </w:pPr>
      <w:r>
        <w:rPr>
          <w:spacing w:val="-2"/>
          <w:w w:val="95"/>
          <w:sz w:val="19"/>
        </w:rPr>
        <w:t>Широкая</w:t>
      </w:r>
      <w:r>
        <w:rPr>
          <w:spacing w:val="1"/>
          <w:sz w:val="19"/>
        </w:rPr>
        <w:t> </w:t>
      </w:r>
      <w:r>
        <w:rPr>
          <w:spacing w:val="-2"/>
          <w:w w:val="95"/>
          <w:sz w:val="19"/>
        </w:rPr>
        <w:t>фракция</w:t>
      </w:r>
      <w:r>
        <w:rPr>
          <w:spacing w:val="4"/>
          <w:sz w:val="19"/>
        </w:rPr>
        <w:t> </w:t>
      </w:r>
      <w:r>
        <w:rPr>
          <w:b/>
          <w:spacing w:val="-2"/>
          <w:w w:val="95"/>
          <w:sz w:val="19"/>
        </w:rPr>
        <w:t>легких</w:t>
      </w:r>
      <w:r>
        <w:rPr>
          <w:b/>
          <w:spacing w:val="-6"/>
          <w:w w:val="95"/>
          <w:sz w:val="19"/>
        </w:rPr>
        <w:t> </w:t>
      </w:r>
      <w:r>
        <w:rPr>
          <w:spacing w:val="-2"/>
          <w:w w:val="95"/>
          <w:sz w:val="19"/>
        </w:rPr>
        <w:t>углеводородов</w:t>
      </w:r>
    </w:p>
    <w:p>
      <w:pPr>
        <w:pStyle w:val="ListParagraph"/>
        <w:numPr>
          <w:ilvl w:val="0"/>
          <w:numId w:val="7"/>
        </w:numPr>
        <w:tabs>
          <w:tab w:pos="282" w:val="left" w:leader="none"/>
        </w:tabs>
        <w:spacing w:line="208" w:lineRule="exact" w:before="0" w:after="0"/>
        <w:ind w:left="281" w:right="0" w:hanging="108"/>
        <w:jc w:val="left"/>
        <w:rPr>
          <w:sz w:val="19"/>
        </w:rPr>
      </w:pPr>
      <w:r>
        <w:rPr>
          <w:w w:val="95"/>
          <w:sz w:val="19"/>
        </w:rPr>
        <w:t>Линейно-эксплуатационная</w:t>
      </w:r>
      <w:r>
        <w:rPr>
          <w:spacing w:val="-10"/>
          <w:w w:val="95"/>
          <w:sz w:val="19"/>
        </w:rPr>
        <w:t> </w:t>
      </w:r>
      <w:r>
        <w:rPr>
          <w:spacing w:val="-2"/>
          <w:w w:val="95"/>
          <w:sz w:val="19"/>
        </w:rPr>
        <w:t>служба</w:t>
      </w:r>
    </w:p>
    <w:p>
      <w:pPr>
        <w:pStyle w:val="ListParagraph"/>
        <w:numPr>
          <w:ilvl w:val="0"/>
          <w:numId w:val="7"/>
        </w:numPr>
        <w:tabs>
          <w:tab w:pos="282" w:val="left" w:leader="none"/>
        </w:tabs>
        <w:spacing w:line="212" w:lineRule="exact" w:before="0" w:after="0"/>
        <w:ind w:left="281" w:right="0" w:hanging="108"/>
        <w:jc w:val="left"/>
        <w:rPr>
          <w:sz w:val="19"/>
        </w:rPr>
      </w:pPr>
      <w:r>
        <w:rPr>
          <w:w w:val="95"/>
          <w:sz w:val="19"/>
        </w:rPr>
        <w:t>Аварийно-восстановительные</w:t>
      </w:r>
      <w:r>
        <w:rPr>
          <w:spacing w:val="-5"/>
          <w:w w:val="95"/>
          <w:sz w:val="19"/>
        </w:rPr>
        <w:t> </w:t>
      </w:r>
      <w:r>
        <w:rPr>
          <w:spacing w:val="-2"/>
          <w:w w:val="95"/>
          <w:sz w:val="19"/>
        </w:rPr>
        <w:t>пункты</w:t>
      </w:r>
    </w:p>
    <w:p>
      <w:pPr>
        <w:pStyle w:val="ListParagraph"/>
        <w:numPr>
          <w:ilvl w:val="0"/>
          <w:numId w:val="7"/>
        </w:numPr>
        <w:tabs>
          <w:tab w:pos="275" w:val="left" w:leader="none"/>
        </w:tabs>
        <w:spacing w:line="212" w:lineRule="exact" w:before="0" w:after="0"/>
        <w:ind w:left="274" w:right="0" w:hanging="105"/>
        <w:jc w:val="left"/>
        <w:rPr>
          <w:sz w:val="19"/>
        </w:rPr>
      </w:pPr>
      <w:r>
        <w:rPr>
          <w:b/>
          <w:spacing w:val="-2"/>
          <w:w w:val="90"/>
          <w:sz w:val="19"/>
        </w:rPr>
        <w:t>Головная</w:t>
      </w:r>
      <w:r>
        <w:rPr>
          <w:b/>
          <w:spacing w:val="3"/>
          <w:sz w:val="19"/>
        </w:rPr>
        <w:t> </w:t>
      </w:r>
      <w:r>
        <w:rPr>
          <w:b/>
          <w:spacing w:val="-2"/>
          <w:w w:val="90"/>
          <w:sz w:val="19"/>
        </w:rPr>
        <w:t>насосная</w:t>
      </w:r>
      <w:r>
        <w:rPr>
          <w:b/>
          <w:spacing w:val="-4"/>
          <w:sz w:val="19"/>
        </w:rPr>
        <w:t> </w:t>
      </w:r>
      <w:r>
        <w:rPr>
          <w:b/>
          <w:spacing w:val="-2"/>
          <w:w w:val="90"/>
          <w:sz w:val="19"/>
        </w:rPr>
        <w:t>станция</w:t>
      </w:r>
    </w:p>
    <w:p>
      <w:pPr>
        <w:pStyle w:val="ListParagraph"/>
        <w:numPr>
          <w:ilvl w:val="0"/>
          <w:numId w:val="7"/>
        </w:numPr>
        <w:tabs>
          <w:tab w:pos="280" w:val="left" w:leader="none"/>
        </w:tabs>
        <w:spacing w:line="208" w:lineRule="exact" w:before="0" w:after="0"/>
        <w:ind w:left="279" w:right="0" w:hanging="110"/>
        <w:jc w:val="left"/>
        <w:rPr>
          <w:sz w:val="19"/>
        </w:rPr>
      </w:pPr>
      <w:r>
        <w:rPr>
          <w:b/>
          <w:w w:val="85"/>
          <w:sz w:val="19"/>
        </w:rPr>
        <w:t>Промежуточная</w:t>
      </w:r>
      <w:r>
        <w:rPr>
          <w:b/>
          <w:spacing w:val="58"/>
          <w:sz w:val="19"/>
        </w:rPr>
        <w:t> </w:t>
      </w:r>
      <w:r>
        <w:rPr>
          <w:b/>
          <w:w w:val="85"/>
          <w:sz w:val="19"/>
        </w:rPr>
        <w:t>насосная</w:t>
      </w:r>
      <w:r>
        <w:rPr>
          <w:b/>
          <w:spacing w:val="20"/>
          <w:sz w:val="19"/>
        </w:rPr>
        <w:t> </w:t>
      </w:r>
      <w:r>
        <w:rPr>
          <w:b/>
          <w:spacing w:val="-2"/>
          <w:w w:val="85"/>
          <w:sz w:val="19"/>
        </w:rPr>
        <w:t>станция</w:t>
      </w:r>
    </w:p>
    <w:p>
      <w:pPr>
        <w:pStyle w:val="ListParagraph"/>
        <w:numPr>
          <w:ilvl w:val="0"/>
          <w:numId w:val="7"/>
        </w:numPr>
        <w:tabs>
          <w:tab w:pos="280" w:val="left" w:leader="none"/>
        </w:tabs>
        <w:spacing w:line="208" w:lineRule="exact" w:before="0" w:after="0"/>
        <w:ind w:left="279" w:right="0" w:hanging="110"/>
        <w:jc w:val="left"/>
        <w:rPr>
          <w:sz w:val="19"/>
        </w:rPr>
      </w:pPr>
      <w:r>
        <w:rPr>
          <w:b/>
          <w:spacing w:val="-2"/>
          <w:w w:val="90"/>
          <w:sz w:val="19"/>
        </w:rPr>
        <w:t>Контрольно-измерительные</w:t>
      </w:r>
      <w:r>
        <w:rPr>
          <w:b/>
          <w:spacing w:val="-13"/>
          <w:w w:val="90"/>
          <w:sz w:val="19"/>
        </w:rPr>
        <w:t> </w:t>
      </w:r>
      <w:r>
        <w:rPr>
          <w:b/>
          <w:spacing w:val="-2"/>
          <w:w w:val="90"/>
          <w:sz w:val="19"/>
        </w:rPr>
        <w:t>приборы</w:t>
      </w:r>
      <w:r>
        <w:rPr>
          <w:b/>
          <w:spacing w:val="18"/>
          <w:sz w:val="19"/>
        </w:rPr>
        <w:t> </w:t>
      </w:r>
      <w:r>
        <w:rPr>
          <w:b/>
          <w:spacing w:val="-2"/>
          <w:w w:val="90"/>
          <w:sz w:val="19"/>
        </w:rPr>
        <w:t>и</w:t>
      </w:r>
      <w:r>
        <w:rPr>
          <w:b/>
          <w:spacing w:val="-3"/>
          <w:sz w:val="19"/>
        </w:rPr>
        <w:t> </w:t>
      </w:r>
      <w:r>
        <w:rPr>
          <w:b/>
          <w:spacing w:val="-2"/>
          <w:w w:val="90"/>
          <w:sz w:val="19"/>
        </w:rPr>
        <w:t>автоматика</w:t>
      </w:r>
    </w:p>
    <w:p>
      <w:pPr>
        <w:pStyle w:val="ListParagraph"/>
        <w:numPr>
          <w:ilvl w:val="0"/>
          <w:numId w:val="7"/>
        </w:numPr>
        <w:tabs>
          <w:tab w:pos="280" w:val="left" w:leader="none"/>
        </w:tabs>
        <w:spacing w:line="208" w:lineRule="exact" w:before="0" w:after="0"/>
        <w:ind w:left="279" w:right="0" w:hanging="114"/>
        <w:jc w:val="left"/>
        <w:rPr>
          <w:sz w:val="19"/>
        </w:rPr>
      </w:pPr>
      <w:r>
        <w:rPr>
          <w:spacing w:val="-2"/>
          <w:sz w:val="19"/>
        </w:rPr>
        <w:t>Конденсатопродуктопровод</w:t>
      </w:r>
    </w:p>
    <w:p>
      <w:pPr>
        <w:pStyle w:val="ListParagraph"/>
        <w:numPr>
          <w:ilvl w:val="0"/>
          <w:numId w:val="7"/>
        </w:numPr>
        <w:tabs>
          <w:tab w:pos="280" w:val="left" w:leader="none"/>
        </w:tabs>
        <w:spacing w:line="208" w:lineRule="exact" w:before="0" w:after="0"/>
        <w:ind w:left="279" w:right="0" w:hanging="110"/>
        <w:jc w:val="left"/>
        <w:rPr>
          <w:sz w:val="19"/>
        </w:rPr>
      </w:pPr>
      <w:r>
        <w:rPr>
          <w:w w:val="95"/>
          <w:sz w:val="19"/>
        </w:rPr>
        <w:t>Нефтехимический</w:t>
      </w:r>
      <w:r>
        <w:rPr>
          <w:spacing w:val="4"/>
          <w:sz w:val="19"/>
        </w:rPr>
        <w:t> </w:t>
      </w:r>
      <w:r>
        <w:rPr>
          <w:spacing w:val="-2"/>
          <w:sz w:val="19"/>
        </w:rPr>
        <w:t>комплекс</w:t>
      </w:r>
    </w:p>
    <w:p>
      <w:pPr>
        <w:pStyle w:val="ListParagraph"/>
        <w:numPr>
          <w:ilvl w:val="0"/>
          <w:numId w:val="7"/>
        </w:numPr>
        <w:tabs>
          <w:tab w:pos="277" w:val="left" w:leader="none"/>
        </w:tabs>
        <w:spacing w:line="210" w:lineRule="exact" w:before="0" w:after="0"/>
        <w:ind w:left="276" w:right="0" w:hanging="111"/>
        <w:jc w:val="left"/>
        <w:rPr>
          <w:sz w:val="19"/>
        </w:rPr>
      </w:pPr>
      <w:r>
        <w:rPr>
          <w:w w:val="95"/>
          <w:sz w:val="19"/>
        </w:rPr>
        <w:t>Установки</w:t>
      </w:r>
      <w:r>
        <w:rPr>
          <w:spacing w:val="-2"/>
          <w:sz w:val="19"/>
        </w:rPr>
        <w:t> </w:t>
      </w:r>
      <w:r>
        <w:rPr>
          <w:w w:val="95"/>
          <w:sz w:val="19"/>
        </w:rPr>
        <w:t>комплексной</w:t>
      </w:r>
      <w:r>
        <w:rPr>
          <w:spacing w:val="5"/>
          <w:sz w:val="19"/>
        </w:rPr>
        <w:t> </w:t>
      </w:r>
      <w:r>
        <w:rPr>
          <w:w w:val="95"/>
          <w:sz w:val="19"/>
        </w:rPr>
        <w:t>подготовки</w:t>
      </w:r>
      <w:r>
        <w:rPr>
          <w:sz w:val="19"/>
        </w:rPr>
        <w:t> </w:t>
      </w:r>
      <w:r>
        <w:rPr>
          <w:spacing w:val="-4"/>
          <w:w w:val="95"/>
          <w:sz w:val="19"/>
        </w:rPr>
        <w:t>газа</w:t>
      </w:r>
    </w:p>
    <w:p>
      <w:pPr>
        <w:pStyle w:val="ListParagraph"/>
        <w:numPr>
          <w:ilvl w:val="0"/>
          <w:numId w:val="7"/>
        </w:numPr>
        <w:tabs>
          <w:tab w:pos="280" w:val="left" w:leader="none"/>
        </w:tabs>
        <w:spacing w:line="212" w:lineRule="exact" w:before="0" w:after="0"/>
        <w:ind w:left="279" w:right="0" w:hanging="110"/>
        <w:jc w:val="left"/>
        <w:rPr>
          <w:sz w:val="19"/>
        </w:rPr>
      </w:pPr>
      <w:r>
        <w:rPr>
          <w:w w:val="95"/>
          <w:sz w:val="19"/>
        </w:rPr>
        <w:t>Газоперерабатывающий</w:t>
      </w:r>
      <w:r>
        <w:rPr>
          <w:spacing w:val="8"/>
          <w:sz w:val="19"/>
        </w:rPr>
        <w:t> </w:t>
      </w:r>
      <w:r>
        <w:rPr>
          <w:spacing w:val="-2"/>
          <w:sz w:val="19"/>
        </w:rPr>
        <w:t>завод</w:t>
      </w:r>
    </w:p>
    <w:p>
      <w:pPr>
        <w:pStyle w:val="ListParagraph"/>
        <w:numPr>
          <w:ilvl w:val="0"/>
          <w:numId w:val="7"/>
        </w:numPr>
        <w:tabs>
          <w:tab w:pos="281" w:val="left" w:leader="none"/>
        </w:tabs>
        <w:spacing w:line="212" w:lineRule="exact" w:before="0" w:after="0"/>
        <w:ind w:left="280" w:right="0" w:hanging="111"/>
        <w:jc w:val="left"/>
        <w:rPr>
          <w:sz w:val="19"/>
        </w:rPr>
      </w:pPr>
      <w:r>
        <w:rPr>
          <w:w w:val="95"/>
          <w:sz w:val="19"/>
        </w:rPr>
        <w:t>Ремонтно-техническая</w:t>
      </w:r>
      <w:r>
        <w:rPr>
          <w:spacing w:val="1"/>
          <w:sz w:val="19"/>
        </w:rPr>
        <w:t> </w:t>
      </w:r>
      <w:r>
        <w:rPr>
          <w:spacing w:val="-4"/>
          <w:w w:val="95"/>
          <w:sz w:val="19"/>
        </w:rPr>
        <w:t>база</w:t>
      </w:r>
    </w:p>
    <w:p>
      <w:pPr>
        <w:pStyle w:val="ListParagraph"/>
        <w:numPr>
          <w:ilvl w:val="0"/>
          <w:numId w:val="7"/>
        </w:numPr>
        <w:tabs>
          <w:tab w:pos="280" w:val="left" w:leader="none"/>
        </w:tabs>
        <w:spacing w:line="210" w:lineRule="exact" w:before="0" w:after="0"/>
        <w:ind w:left="279" w:right="0" w:hanging="110"/>
        <w:jc w:val="left"/>
        <w:rPr>
          <w:sz w:val="19"/>
        </w:rPr>
      </w:pPr>
      <w:r>
        <w:rPr>
          <w:w w:val="95"/>
          <w:sz w:val="19"/>
        </w:rPr>
        <w:t>Правила</w:t>
      </w:r>
      <w:r>
        <w:rPr>
          <w:spacing w:val="-2"/>
          <w:sz w:val="19"/>
        </w:rPr>
        <w:t> </w:t>
      </w:r>
      <w:r>
        <w:rPr>
          <w:w w:val="95"/>
          <w:sz w:val="19"/>
        </w:rPr>
        <w:t>пожарной</w:t>
      </w:r>
      <w:r>
        <w:rPr>
          <w:spacing w:val="3"/>
          <w:sz w:val="19"/>
        </w:rPr>
        <w:t> </w:t>
      </w:r>
      <w:r>
        <w:rPr>
          <w:w w:val="95"/>
          <w:sz w:val="19"/>
        </w:rPr>
        <w:t>безопасности</w:t>
      </w:r>
      <w:r>
        <w:rPr>
          <w:spacing w:val="11"/>
          <w:sz w:val="19"/>
        </w:rPr>
        <w:t> </w:t>
      </w:r>
      <w:r>
        <w:rPr>
          <w:w w:val="95"/>
          <w:sz w:val="19"/>
        </w:rPr>
        <w:t>в</w:t>
      </w:r>
      <w:r>
        <w:rPr>
          <w:spacing w:val="-4"/>
          <w:w w:val="95"/>
          <w:sz w:val="19"/>
        </w:rPr>
        <w:t> </w:t>
      </w:r>
      <w:r>
        <w:rPr>
          <w:w w:val="95"/>
          <w:sz w:val="19"/>
        </w:rPr>
        <w:t>газовой</w:t>
      </w:r>
      <w:r>
        <w:rPr>
          <w:spacing w:val="-2"/>
          <w:sz w:val="19"/>
        </w:rPr>
        <w:t> </w:t>
      </w:r>
      <w:r>
        <w:rPr>
          <w:spacing w:val="-2"/>
          <w:w w:val="95"/>
          <w:sz w:val="19"/>
        </w:rPr>
        <w:t>промышленности</w:t>
      </w:r>
    </w:p>
    <w:p>
      <w:pPr>
        <w:pStyle w:val="ListParagraph"/>
        <w:numPr>
          <w:ilvl w:val="0"/>
          <w:numId w:val="7"/>
        </w:numPr>
        <w:tabs>
          <w:tab w:pos="281" w:val="left" w:leader="none"/>
        </w:tabs>
        <w:spacing w:line="210" w:lineRule="exact" w:before="0" w:after="0"/>
        <w:ind w:left="280" w:right="0" w:hanging="107"/>
        <w:jc w:val="left"/>
        <w:rPr>
          <w:sz w:val="19"/>
        </w:rPr>
      </w:pPr>
      <w:r>
        <w:rPr>
          <w:w w:val="95"/>
          <w:sz w:val="19"/>
        </w:rPr>
        <w:t>Ультразвуковая</w:t>
      </w:r>
      <w:r>
        <w:rPr>
          <w:spacing w:val="21"/>
          <w:sz w:val="19"/>
        </w:rPr>
        <w:t> </w:t>
      </w:r>
      <w:r>
        <w:rPr>
          <w:spacing w:val="-2"/>
          <w:sz w:val="19"/>
        </w:rPr>
        <w:t>диагностика</w:t>
      </w:r>
    </w:p>
    <w:p>
      <w:pPr>
        <w:pStyle w:val="ListParagraph"/>
        <w:numPr>
          <w:ilvl w:val="0"/>
          <w:numId w:val="7"/>
        </w:numPr>
        <w:tabs>
          <w:tab w:pos="282" w:val="left" w:leader="none"/>
        </w:tabs>
        <w:spacing w:line="212" w:lineRule="exact" w:before="0" w:after="0"/>
        <w:ind w:left="281" w:right="0" w:hanging="108"/>
        <w:jc w:val="left"/>
        <w:rPr>
          <w:sz w:val="19"/>
        </w:rPr>
      </w:pPr>
      <w:r>
        <w:rPr>
          <w:w w:val="95"/>
          <w:sz w:val="19"/>
        </w:rPr>
        <w:t>Автоматизированная</w:t>
      </w:r>
      <w:r>
        <w:rPr>
          <w:spacing w:val="-7"/>
          <w:w w:val="95"/>
          <w:sz w:val="19"/>
        </w:rPr>
        <w:t> </w:t>
      </w:r>
      <w:r>
        <w:rPr>
          <w:w w:val="95"/>
          <w:sz w:val="19"/>
        </w:rPr>
        <w:t>система</w:t>
      </w:r>
      <w:r>
        <w:rPr>
          <w:spacing w:val="5"/>
          <w:sz w:val="19"/>
        </w:rPr>
        <w:t> </w:t>
      </w:r>
      <w:r>
        <w:rPr>
          <w:spacing w:val="-2"/>
          <w:w w:val="95"/>
          <w:sz w:val="19"/>
        </w:rPr>
        <w:t>управления</w:t>
      </w:r>
    </w:p>
    <w:p>
      <w:pPr>
        <w:pStyle w:val="ListParagraph"/>
        <w:numPr>
          <w:ilvl w:val="0"/>
          <w:numId w:val="7"/>
        </w:numPr>
        <w:tabs>
          <w:tab w:pos="280" w:val="left" w:leader="none"/>
        </w:tabs>
        <w:spacing w:line="212" w:lineRule="exact" w:before="0" w:after="0"/>
        <w:ind w:left="279" w:right="0" w:hanging="106"/>
        <w:jc w:val="left"/>
        <w:rPr>
          <w:sz w:val="19"/>
        </w:rPr>
      </w:pPr>
      <w:r>
        <w:rPr>
          <w:w w:val="95"/>
          <w:sz w:val="19"/>
        </w:rPr>
        <w:t>Контрольно-измерительные</w:t>
      </w:r>
      <w:r>
        <w:rPr>
          <w:spacing w:val="11"/>
          <w:sz w:val="19"/>
        </w:rPr>
        <w:t> </w:t>
      </w:r>
      <w:r>
        <w:rPr>
          <w:spacing w:val="-2"/>
          <w:w w:val="95"/>
          <w:sz w:val="19"/>
        </w:rPr>
        <w:t>пункты</w:t>
      </w:r>
    </w:p>
    <w:p>
      <w:pPr>
        <w:pStyle w:val="ListParagraph"/>
        <w:numPr>
          <w:ilvl w:val="0"/>
          <w:numId w:val="7"/>
        </w:numPr>
        <w:tabs>
          <w:tab w:pos="282" w:val="left" w:leader="none"/>
        </w:tabs>
        <w:spacing w:line="212" w:lineRule="exact" w:before="0" w:after="0"/>
        <w:ind w:left="281" w:right="0" w:hanging="112"/>
        <w:jc w:val="left"/>
        <w:rPr>
          <w:sz w:val="19"/>
        </w:rPr>
      </w:pPr>
      <w:r>
        <w:rPr>
          <w:w w:val="95"/>
          <w:sz w:val="19"/>
        </w:rPr>
        <w:t>Аварийный</w:t>
      </w:r>
      <w:r>
        <w:rPr>
          <w:spacing w:val="9"/>
          <w:sz w:val="19"/>
        </w:rPr>
        <w:t> </w:t>
      </w:r>
      <w:r>
        <w:rPr>
          <w:w w:val="95"/>
          <w:sz w:val="19"/>
        </w:rPr>
        <w:t>запас</w:t>
      </w:r>
      <w:r>
        <w:rPr>
          <w:sz w:val="19"/>
        </w:rPr>
        <w:t> </w:t>
      </w:r>
      <w:r>
        <w:rPr>
          <w:spacing w:val="-4"/>
          <w:w w:val="95"/>
          <w:sz w:val="19"/>
        </w:rPr>
        <w:t>труб</w:t>
      </w:r>
    </w:p>
    <w:p>
      <w:pPr>
        <w:pStyle w:val="ListParagraph"/>
        <w:numPr>
          <w:ilvl w:val="0"/>
          <w:numId w:val="7"/>
        </w:numPr>
        <w:tabs>
          <w:tab w:pos="284" w:val="left" w:leader="none"/>
        </w:tabs>
        <w:spacing w:line="212" w:lineRule="exact" w:before="0" w:after="0"/>
        <w:ind w:left="283" w:right="0" w:hanging="110"/>
        <w:jc w:val="left"/>
        <w:rPr>
          <w:sz w:val="19"/>
        </w:rPr>
      </w:pPr>
      <w:r>
        <w:rPr>
          <w:w w:val="95"/>
          <w:sz w:val="19"/>
        </w:rPr>
        <w:t>Газораспределительная</w:t>
      </w:r>
      <w:r>
        <w:rPr>
          <w:spacing w:val="6"/>
          <w:sz w:val="19"/>
        </w:rPr>
        <w:t> </w:t>
      </w:r>
      <w:r>
        <w:rPr>
          <w:spacing w:val="-2"/>
          <w:sz w:val="19"/>
        </w:rPr>
        <w:t>станция</w:t>
      </w:r>
    </w:p>
    <w:p>
      <w:pPr>
        <w:pStyle w:val="ListParagraph"/>
        <w:numPr>
          <w:ilvl w:val="0"/>
          <w:numId w:val="7"/>
        </w:numPr>
        <w:tabs>
          <w:tab w:pos="282" w:val="left" w:leader="none"/>
        </w:tabs>
        <w:spacing w:line="212" w:lineRule="exact" w:before="0" w:after="0"/>
        <w:ind w:left="281" w:right="0" w:hanging="108"/>
        <w:jc w:val="left"/>
        <w:rPr>
          <w:sz w:val="19"/>
        </w:rPr>
      </w:pPr>
      <w:r>
        <w:rPr>
          <w:w w:val="95"/>
          <w:sz w:val="19"/>
        </w:rPr>
        <w:t>Линейно-производственное</w:t>
      </w:r>
      <w:r>
        <w:rPr>
          <w:spacing w:val="-4"/>
          <w:w w:val="95"/>
          <w:sz w:val="19"/>
        </w:rPr>
        <w:t> </w:t>
      </w:r>
      <w:r>
        <w:rPr>
          <w:spacing w:val="-2"/>
          <w:w w:val="95"/>
          <w:sz w:val="19"/>
        </w:rPr>
        <w:t>управление</w:t>
      </w:r>
    </w:p>
    <w:p>
      <w:pPr>
        <w:pStyle w:val="ListParagraph"/>
        <w:numPr>
          <w:ilvl w:val="0"/>
          <w:numId w:val="7"/>
        </w:numPr>
        <w:tabs>
          <w:tab w:pos="283" w:val="left" w:leader="none"/>
        </w:tabs>
        <w:spacing w:line="212" w:lineRule="exact" w:before="0" w:after="0"/>
        <w:ind w:left="282" w:right="0" w:hanging="109"/>
        <w:jc w:val="left"/>
        <w:rPr>
          <w:sz w:val="19"/>
        </w:rPr>
      </w:pPr>
      <w:r>
        <w:rPr>
          <w:w w:val="95"/>
          <w:sz w:val="19"/>
        </w:rPr>
        <w:t>Электрохимическая</w:t>
      </w:r>
      <w:r>
        <w:rPr>
          <w:spacing w:val="9"/>
          <w:sz w:val="19"/>
        </w:rPr>
        <w:t> </w:t>
      </w:r>
      <w:r>
        <w:rPr>
          <w:spacing w:val="-2"/>
          <w:sz w:val="19"/>
        </w:rPr>
        <w:t>защита</w:t>
      </w:r>
    </w:p>
    <w:p>
      <w:pPr>
        <w:pStyle w:val="ListParagraph"/>
        <w:numPr>
          <w:ilvl w:val="0"/>
          <w:numId w:val="7"/>
        </w:numPr>
        <w:tabs>
          <w:tab w:pos="284" w:val="left" w:leader="none"/>
        </w:tabs>
        <w:spacing w:line="214" w:lineRule="exact" w:before="0" w:after="0"/>
        <w:ind w:left="283" w:right="0" w:hanging="110"/>
        <w:jc w:val="left"/>
        <w:rPr>
          <w:sz w:val="19"/>
        </w:rPr>
      </w:pPr>
      <w:r>
        <w:rPr>
          <w:w w:val="95"/>
          <w:sz w:val="19"/>
        </w:rPr>
        <w:t>Центральная</w:t>
      </w:r>
      <w:r>
        <w:rPr>
          <w:spacing w:val="2"/>
          <w:sz w:val="19"/>
        </w:rPr>
        <w:t> </w:t>
      </w:r>
      <w:r>
        <w:rPr>
          <w:w w:val="95"/>
          <w:sz w:val="19"/>
        </w:rPr>
        <w:t>диспетчерская</w:t>
      </w:r>
      <w:r>
        <w:rPr>
          <w:spacing w:val="-3"/>
          <w:w w:val="95"/>
          <w:sz w:val="19"/>
        </w:rPr>
        <w:t> </w:t>
      </w:r>
      <w:r>
        <w:rPr>
          <w:spacing w:val="-2"/>
          <w:w w:val="95"/>
          <w:sz w:val="19"/>
        </w:rPr>
        <w:t>служба</w:t>
      </w:r>
    </w:p>
    <w:p>
      <w:pPr>
        <w:spacing w:after="0" w:line="214" w:lineRule="exact"/>
        <w:jc w:val="left"/>
        <w:rPr>
          <w:sz w:val="19"/>
        </w:rPr>
        <w:sectPr>
          <w:type w:val="continuous"/>
          <w:pgSz w:w="11010" w:h="15430"/>
          <w:pgMar w:header="0" w:footer="537" w:top="760" w:bottom="280" w:left="1540" w:right="1540"/>
          <w:cols w:num="2" w:equalWidth="0">
            <w:col w:w="904" w:space="494"/>
            <w:col w:w="6532"/>
          </w:cols>
        </w:sectPr>
      </w:pPr>
    </w:p>
    <w:p>
      <w:pPr>
        <w:spacing w:line="179" w:lineRule="exact" w:before="81"/>
        <w:ind w:left="134" w:right="0" w:firstLine="0"/>
        <w:jc w:val="left"/>
        <w:rPr>
          <w:sz w:val="19"/>
        </w:rPr>
      </w:pPr>
      <w:r>
        <w:rPr>
          <w:spacing w:val="-5"/>
          <w:sz w:val="19"/>
        </w:rPr>
        <w:t>УМГ</w:t>
      </w:r>
    </w:p>
    <w:p>
      <w:pPr>
        <w:pStyle w:val="Heading3"/>
        <w:spacing w:line="163" w:lineRule="auto" w:before="41"/>
        <w:ind w:left="132" w:right="720" w:firstLine="1"/>
      </w:pPr>
      <w:r>
        <w:rPr>
          <w:spacing w:val="-6"/>
        </w:rPr>
        <w:t>гп </w:t>
      </w:r>
      <w:r>
        <w:rPr>
          <w:spacing w:val="-4"/>
          <w:w w:val="90"/>
        </w:rPr>
        <w:t>сиз</w:t>
      </w:r>
    </w:p>
    <w:p>
      <w:pPr>
        <w:spacing w:line="230" w:lineRule="auto" w:before="0"/>
        <w:ind w:left="137" w:right="462" w:hanging="1"/>
        <w:jc w:val="left"/>
        <w:rPr>
          <w:sz w:val="19"/>
        </w:rPr>
      </w:pPr>
      <w:r>
        <w:rPr>
          <w:spacing w:val="-2"/>
          <w:w w:val="90"/>
          <w:sz w:val="19"/>
        </w:rPr>
        <w:t>ЕСУОТ </w:t>
      </w:r>
      <w:r>
        <w:rPr>
          <w:spacing w:val="-4"/>
          <w:sz w:val="19"/>
        </w:rPr>
        <w:t>ППР </w:t>
      </w:r>
      <w:r>
        <w:rPr>
          <w:spacing w:val="-2"/>
          <w:w w:val="95"/>
          <w:sz w:val="19"/>
        </w:rPr>
        <w:t>ГИБДД</w:t>
      </w:r>
    </w:p>
    <w:p>
      <w:pPr>
        <w:spacing w:line="190" w:lineRule="exact" w:before="0"/>
        <w:ind w:left="137" w:right="0" w:firstLine="0"/>
        <w:jc w:val="left"/>
        <w:rPr>
          <w:sz w:val="27"/>
        </w:rPr>
      </w:pPr>
      <w:r>
        <w:rPr>
          <w:spacing w:val="-5"/>
          <w:sz w:val="27"/>
        </w:rPr>
        <w:t>го</w:t>
      </w:r>
    </w:p>
    <w:p>
      <w:pPr>
        <w:pStyle w:val="Heading2"/>
        <w:spacing w:line="274" w:lineRule="exact"/>
      </w:pPr>
      <w:r>
        <w:rPr>
          <w:spacing w:val="-5"/>
          <w:w w:val="85"/>
        </w:rPr>
        <w:t>чс</w:t>
      </w:r>
    </w:p>
    <w:p>
      <w:pPr>
        <w:pStyle w:val="BodyText"/>
        <w:rPr>
          <w:rFonts w:ascii="Courier New"/>
          <w:sz w:val="32"/>
        </w:rPr>
      </w:pPr>
    </w:p>
    <w:p>
      <w:pPr>
        <w:pStyle w:val="BodyText"/>
        <w:spacing w:before="8"/>
        <w:rPr>
          <w:rFonts w:ascii="Courier New"/>
          <w:sz w:val="37"/>
        </w:rPr>
      </w:pPr>
    </w:p>
    <w:p>
      <w:pPr>
        <w:spacing w:line="218" w:lineRule="exact" w:before="0"/>
        <w:ind w:left="395" w:right="0" w:firstLine="0"/>
        <w:jc w:val="left"/>
        <w:rPr>
          <w:sz w:val="19"/>
        </w:rPr>
      </w:pPr>
      <w:r>
        <w:rPr>
          <w:w w:val="90"/>
          <w:sz w:val="19"/>
        </w:rPr>
        <w:t>ЧАСТЬ</w:t>
      </w:r>
      <w:r>
        <w:rPr>
          <w:spacing w:val="12"/>
          <w:sz w:val="19"/>
        </w:rPr>
        <w:t> </w:t>
      </w:r>
      <w:r>
        <w:rPr>
          <w:spacing w:val="-5"/>
          <w:sz w:val="19"/>
        </w:rPr>
        <w:t>1.</w:t>
      </w:r>
    </w:p>
    <w:p>
      <w:pPr>
        <w:pStyle w:val="ListParagraph"/>
        <w:numPr>
          <w:ilvl w:val="0"/>
          <w:numId w:val="7"/>
        </w:numPr>
        <w:tabs>
          <w:tab w:pos="243" w:val="left" w:leader="none"/>
        </w:tabs>
        <w:spacing w:line="216" w:lineRule="exact" w:before="81" w:after="0"/>
        <w:ind w:left="242" w:right="0" w:hanging="111"/>
        <w:jc w:val="left"/>
        <w:rPr>
          <w:sz w:val="19"/>
        </w:rPr>
      </w:pPr>
      <w:r>
        <w:rPr>
          <w:w w:val="95"/>
          <w:sz w:val="19"/>
        </w:rPr>
        <w:br w:type="column"/>
        <w:t>Управление</w:t>
      </w:r>
      <w:r>
        <w:rPr>
          <w:spacing w:val="1"/>
          <w:sz w:val="19"/>
        </w:rPr>
        <w:t> </w:t>
      </w:r>
      <w:r>
        <w:rPr>
          <w:w w:val="95"/>
          <w:sz w:val="19"/>
        </w:rPr>
        <w:t>магистральных</w:t>
      </w:r>
      <w:r>
        <w:rPr>
          <w:spacing w:val="10"/>
          <w:sz w:val="19"/>
        </w:rPr>
        <w:t> </w:t>
      </w:r>
      <w:r>
        <w:rPr>
          <w:spacing w:val="-2"/>
          <w:w w:val="95"/>
          <w:sz w:val="19"/>
        </w:rPr>
        <w:t>газопроводов</w:t>
      </w:r>
    </w:p>
    <w:p>
      <w:pPr>
        <w:pStyle w:val="ListParagraph"/>
        <w:numPr>
          <w:ilvl w:val="0"/>
          <w:numId w:val="7"/>
        </w:numPr>
        <w:tabs>
          <w:tab w:pos="242" w:val="left" w:leader="none"/>
        </w:tabs>
        <w:spacing w:line="212" w:lineRule="exact" w:before="0" w:after="0"/>
        <w:ind w:left="241" w:right="0" w:hanging="110"/>
        <w:jc w:val="left"/>
        <w:rPr>
          <w:sz w:val="19"/>
        </w:rPr>
      </w:pPr>
      <w:r>
        <w:rPr>
          <w:w w:val="95"/>
          <w:sz w:val="19"/>
        </w:rPr>
        <w:t>Государственное</w:t>
      </w:r>
      <w:r>
        <w:rPr>
          <w:spacing w:val="5"/>
          <w:sz w:val="19"/>
        </w:rPr>
        <w:t> </w:t>
      </w:r>
      <w:r>
        <w:rPr>
          <w:spacing w:val="-2"/>
          <w:sz w:val="19"/>
        </w:rPr>
        <w:t>предприятие</w:t>
      </w:r>
    </w:p>
    <w:p>
      <w:pPr>
        <w:pStyle w:val="ListParagraph"/>
        <w:numPr>
          <w:ilvl w:val="0"/>
          <w:numId w:val="7"/>
        </w:numPr>
        <w:tabs>
          <w:tab w:pos="243" w:val="left" w:leader="none"/>
        </w:tabs>
        <w:spacing w:line="210" w:lineRule="exact" w:before="0" w:after="0"/>
        <w:ind w:left="242" w:right="0" w:hanging="107"/>
        <w:jc w:val="left"/>
        <w:rPr>
          <w:sz w:val="19"/>
        </w:rPr>
      </w:pPr>
      <w:r>
        <w:rPr>
          <w:w w:val="95"/>
          <w:sz w:val="19"/>
        </w:rPr>
        <w:t>Средства</w:t>
      </w:r>
      <w:r>
        <w:rPr>
          <w:spacing w:val="8"/>
          <w:sz w:val="19"/>
        </w:rPr>
        <w:t> </w:t>
      </w:r>
      <w:r>
        <w:rPr>
          <w:w w:val="95"/>
          <w:sz w:val="19"/>
        </w:rPr>
        <w:t>индивидуальной</w:t>
      </w:r>
      <w:r>
        <w:rPr>
          <w:spacing w:val="-10"/>
          <w:w w:val="95"/>
          <w:sz w:val="19"/>
        </w:rPr>
        <w:t> </w:t>
      </w:r>
      <w:r>
        <w:rPr>
          <w:spacing w:val="-2"/>
          <w:w w:val="95"/>
          <w:sz w:val="19"/>
        </w:rPr>
        <w:t>защиты</w:t>
      </w:r>
    </w:p>
    <w:p>
      <w:pPr>
        <w:pStyle w:val="ListParagraph"/>
        <w:numPr>
          <w:ilvl w:val="0"/>
          <w:numId w:val="7"/>
        </w:numPr>
        <w:tabs>
          <w:tab w:pos="246" w:val="left" w:leader="none"/>
        </w:tabs>
        <w:spacing w:line="212" w:lineRule="exact" w:before="0" w:after="0"/>
        <w:ind w:left="245" w:right="0" w:hanging="110"/>
        <w:jc w:val="left"/>
        <w:rPr>
          <w:sz w:val="19"/>
        </w:rPr>
      </w:pPr>
      <w:r>
        <w:rPr>
          <w:w w:val="95"/>
          <w:sz w:val="19"/>
        </w:rPr>
        <w:t>Единая</w:t>
      </w:r>
      <w:r>
        <w:rPr>
          <w:spacing w:val="3"/>
          <w:sz w:val="19"/>
        </w:rPr>
        <w:t> </w:t>
      </w:r>
      <w:r>
        <w:rPr>
          <w:w w:val="95"/>
          <w:sz w:val="19"/>
        </w:rPr>
        <w:t>система</w:t>
      </w:r>
      <w:r>
        <w:rPr>
          <w:sz w:val="19"/>
        </w:rPr>
        <w:t> </w:t>
      </w:r>
      <w:r>
        <w:rPr>
          <w:w w:val="95"/>
          <w:sz w:val="19"/>
        </w:rPr>
        <w:t>управления</w:t>
      </w:r>
      <w:r>
        <w:rPr>
          <w:spacing w:val="13"/>
          <w:sz w:val="19"/>
        </w:rPr>
        <w:t> </w:t>
      </w:r>
      <w:r>
        <w:rPr>
          <w:w w:val="95"/>
          <w:sz w:val="19"/>
        </w:rPr>
        <w:t>охраной</w:t>
      </w:r>
      <w:r>
        <w:rPr>
          <w:spacing w:val="2"/>
          <w:sz w:val="19"/>
        </w:rPr>
        <w:t> </w:t>
      </w:r>
      <w:r>
        <w:rPr>
          <w:w w:val="95"/>
          <w:sz w:val="19"/>
        </w:rPr>
        <w:t>труда</w:t>
      </w:r>
      <w:r>
        <w:rPr>
          <w:spacing w:val="-3"/>
          <w:sz w:val="19"/>
        </w:rPr>
        <w:t> </w:t>
      </w:r>
      <w:r>
        <w:rPr>
          <w:w w:val="95"/>
          <w:sz w:val="19"/>
        </w:rPr>
        <w:t>в</w:t>
      </w:r>
      <w:r>
        <w:rPr>
          <w:spacing w:val="-4"/>
          <w:w w:val="95"/>
          <w:sz w:val="19"/>
        </w:rPr>
        <w:t> </w:t>
      </w:r>
      <w:r>
        <w:rPr>
          <w:w w:val="95"/>
          <w:sz w:val="19"/>
        </w:rPr>
        <w:t>газовой</w:t>
      </w:r>
      <w:r>
        <w:rPr>
          <w:spacing w:val="2"/>
          <w:sz w:val="19"/>
        </w:rPr>
        <w:t> </w:t>
      </w:r>
      <w:r>
        <w:rPr>
          <w:spacing w:val="-2"/>
          <w:w w:val="95"/>
          <w:sz w:val="19"/>
        </w:rPr>
        <w:t>промышленности</w:t>
      </w:r>
    </w:p>
    <w:p>
      <w:pPr>
        <w:pStyle w:val="ListParagraph"/>
        <w:numPr>
          <w:ilvl w:val="0"/>
          <w:numId w:val="7"/>
        </w:numPr>
        <w:tabs>
          <w:tab w:pos="242" w:val="left" w:leader="none"/>
        </w:tabs>
        <w:spacing w:line="212" w:lineRule="exact" w:before="0" w:after="0"/>
        <w:ind w:left="241" w:right="0" w:hanging="110"/>
        <w:jc w:val="left"/>
        <w:rPr>
          <w:sz w:val="19"/>
        </w:rPr>
      </w:pPr>
      <w:r>
        <w:rPr>
          <w:w w:val="95"/>
          <w:sz w:val="19"/>
        </w:rPr>
        <w:t>Планово-предупредительные</w:t>
      </w:r>
      <w:r>
        <w:rPr>
          <w:spacing w:val="1"/>
          <w:sz w:val="19"/>
        </w:rPr>
        <w:t> </w:t>
      </w:r>
      <w:r>
        <w:rPr>
          <w:spacing w:val="-2"/>
          <w:w w:val="95"/>
          <w:sz w:val="19"/>
        </w:rPr>
        <w:t>работы</w:t>
      </w:r>
    </w:p>
    <w:p>
      <w:pPr>
        <w:pStyle w:val="ListParagraph"/>
        <w:numPr>
          <w:ilvl w:val="0"/>
          <w:numId w:val="7"/>
        </w:numPr>
        <w:tabs>
          <w:tab w:pos="242" w:val="left" w:leader="none"/>
        </w:tabs>
        <w:spacing w:line="212" w:lineRule="exact" w:before="0" w:after="0"/>
        <w:ind w:left="241" w:right="0" w:hanging="110"/>
        <w:jc w:val="left"/>
        <w:rPr>
          <w:sz w:val="19"/>
        </w:rPr>
      </w:pPr>
      <w:r>
        <w:rPr>
          <w:w w:val="95"/>
          <w:sz w:val="19"/>
        </w:rPr>
        <w:t>Государственная</w:t>
      </w:r>
      <w:r>
        <w:rPr>
          <w:spacing w:val="-10"/>
          <w:w w:val="95"/>
          <w:sz w:val="19"/>
        </w:rPr>
        <w:t> </w:t>
      </w:r>
      <w:r>
        <w:rPr>
          <w:w w:val="95"/>
          <w:sz w:val="19"/>
        </w:rPr>
        <w:t>инспекция</w:t>
      </w:r>
      <w:r>
        <w:rPr>
          <w:spacing w:val="5"/>
          <w:sz w:val="19"/>
        </w:rPr>
        <w:t> </w:t>
      </w:r>
      <w:r>
        <w:rPr>
          <w:w w:val="95"/>
          <w:sz w:val="19"/>
        </w:rPr>
        <w:t>безопасности</w:t>
      </w:r>
      <w:r>
        <w:rPr>
          <w:spacing w:val="2"/>
          <w:sz w:val="19"/>
        </w:rPr>
        <w:t> </w:t>
      </w:r>
      <w:r>
        <w:rPr>
          <w:w w:val="95"/>
          <w:sz w:val="19"/>
        </w:rPr>
        <w:t>дорожного</w:t>
      </w:r>
      <w:r>
        <w:rPr>
          <w:spacing w:val="8"/>
          <w:sz w:val="19"/>
        </w:rPr>
        <w:t> </w:t>
      </w:r>
      <w:r>
        <w:rPr>
          <w:spacing w:val="-2"/>
          <w:w w:val="95"/>
          <w:sz w:val="19"/>
        </w:rPr>
        <w:t>движения</w:t>
      </w:r>
    </w:p>
    <w:p>
      <w:pPr>
        <w:pStyle w:val="ListParagraph"/>
        <w:numPr>
          <w:ilvl w:val="0"/>
          <w:numId w:val="7"/>
        </w:numPr>
        <w:tabs>
          <w:tab w:pos="246" w:val="left" w:leader="none"/>
        </w:tabs>
        <w:spacing w:line="210" w:lineRule="exact" w:before="0" w:after="0"/>
        <w:ind w:left="245" w:right="0" w:hanging="110"/>
        <w:jc w:val="left"/>
        <w:rPr>
          <w:sz w:val="19"/>
        </w:rPr>
      </w:pPr>
      <w:r>
        <w:rPr>
          <w:w w:val="95"/>
          <w:sz w:val="19"/>
        </w:rPr>
        <w:t>Гражданская</w:t>
      </w:r>
      <w:r>
        <w:rPr>
          <w:spacing w:val="-1"/>
          <w:sz w:val="19"/>
        </w:rPr>
        <w:t> </w:t>
      </w:r>
      <w:r>
        <w:rPr>
          <w:spacing w:val="-2"/>
          <w:sz w:val="19"/>
        </w:rPr>
        <w:t>оборона</w:t>
      </w:r>
    </w:p>
    <w:p>
      <w:pPr>
        <w:pStyle w:val="ListParagraph"/>
        <w:numPr>
          <w:ilvl w:val="0"/>
          <w:numId w:val="7"/>
        </w:numPr>
        <w:tabs>
          <w:tab w:pos="246" w:val="left" w:leader="none"/>
        </w:tabs>
        <w:spacing w:line="212" w:lineRule="exact" w:before="0" w:after="0"/>
        <w:ind w:left="245" w:right="0" w:hanging="110"/>
        <w:jc w:val="left"/>
        <w:rPr>
          <w:sz w:val="19"/>
        </w:rPr>
      </w:pPr>
      <w:r>
        <w:rPr>
          <w:w w:val="95"/>
          <w:sz w:val="19"/>
        </w:rPr>
        <w:t>Чрезвычайные</w:t>
      </w:r>
      <w:r>
        <w:rPr>
          <w:spacing w:val="9"/>
          <w:sz w:val="19"/>
        </w:rPr>
        <w:t> </w:t>
      </w:r>
      <w:r>
        <w:rPr>
          <w:spacing w:val="-2"/>
          <w:sz w:val="19"/>
        </w:rPr>
        <w:t>ситуации</w:t>
      </w:r>
    </w:p>
    <w:p>
      <w:pPr>
        <w:pStyle w:val="BodyText"/>
        <w:rPr>
          <w:sz w:val="20"/>
        </w:rPr>
      </w:pPr>
    </w:p>
    <w:p>
      <w:pPr>
        <w:pStyle w:val="BodyText"/>
        <w:spacing w:before="8"/>
        <w:rPr>
          <w:sz w:val="17"/>
        </w:rPr>
      </w:pPr>
    </w:p>
    <w:p>
      <w:pPr>
        <w:spacing w:before="0"/>
        <w:ind w:left="1994" w:right="0" w:firstLine="0"/>
        <w:jc w:val="left"/>
        <w:rPr>
          <w:b/>
          <w:sz w:val="17"/>
        </w:rPr>
      </w:pPr>
      <w:r>
        <w:rPr>
          <w:b/>
          <w:spacing w:val="-2"/>
          <w:w w:val="105"/>
          <w:sz w:val="17"/>
        </w:rPr>
        <w:t>СОДЕРЖАНИЕ</w:t>
      </w:r>
    </w:p>
    <w:p>
      <w:pPr>
        <w:spacing w:after="0"/>
        <w:jc w:val="left"/>
        <w:rPr>
          <w:sz w:val="17"/>
        </w:rPr>
        <w:sectPr>
          <w:footerReference w:type="default" r:id="rId130"/>
          <w:pgSz w:w="10910" w:h="15360"/>
          <w:pgMar w:footer="616" w:header="0" w:top="1220" w:bottom="800" w:left="1480" w:right="1520"/>
          <w:cols w:num="2" w:equalWidth="0">
            <w:col w:w="1194" w:space="197"/>
            <w:col w:w="6519"/>
          </w:cols>
        </w:sectPr>
      </w:pPr>
    </w:p>
    <w:p>
      <w:pPr>
        <w:spacing w:line="204" w:lineRule="exact" w:before="0"/>
        <w:ind w:left="391" w:right="0" w:firstLine="0"/>
        <w:jc w:val="left"/>
        <w:rPr>
          <w:sz w:val="19"/>
        </w:rPr>
      </w:pPr>
      <w:r>
        <w:rPr>
          <w:spacing w:val="-2"/>
          <w:sz w:val="19"/>
        </w:rPr>
        <w:t>ПРАВИЛАТЕХНИЧЕСКОЙЭКСПЛУАТАЦИИКОНДЕНСАТОПРОДУКТОПРОВОДОВ</w:t>
      </w:r>
    </w:p>
    <w:p>
      <w:pPr>
        <w:pStyle w:val="ListParagraph"/>
        <w:numPr>
          <w:ilvl w:val="0"/>
          <w:numId w:val="78"/>
        </w:numPr>
        <w:tabs>
          <w:tab w:pos="572" w:val="left" w:leader="none"/>
        </w:tabs>
        <w:spacing w:line="208" w:lineRule="exact" w:before="0" w:after="0"/>
        <w:ind w:left="571" w:right="0" w:hanging="182"/>
        <w:jc w:val="left"/>
        <w:rPr>
          <w:sz w:val="19"/>
        </w:rPr>
      </w:pPr>
      <w:r>
        <w:rPr>
          <w:w w:val="95"/>
          <w:sz w:val="19"/>
        </w:rPr>
        <w:t>Общие</w:t>
      </w:r>
      <w:r>
        <w:rPr>
          <w:spacing w:val="-9"/>
          <w:w w:val="95"/>
          <w:sz w:val="19"/>
        </w:rPr>
        <w:t> </w:t>
      </w:r>
      <w:r>
        <w:rPr>
          <w:spacing w:val="-2"/>
          <w:w w:val="95"/>
          <w:sz w:val="19"/>
        </w:rPr>
        <w:t>положения</w:t>
      </w:r>
    </w:p>
    <w:p>
      <w:pPr>
        <w:spacing w:line="230" w:lineRule="auto" w:before="2"/>
        <w:ind w:left="388" w:right="3462" w:firstLine="4"/>
        <w:jc w:val="left"/>
        <w:rPr>
          <w:sz w:val="19"/>
        </w:rPr>
      </w:pPr>
      <w:r>
        <w:rPr>
          <w:w w:val="95"/>
          <w:sz w:val="19"/>
        </w:rPr>
        <w:t>Область</w:t>
      </w:r>
      <w:r>
        <w:rPr>
          <w:spacing w:val="-6"/>
          <w:w w:val="95"/>
          <w:sz w:val="19"/>
        </w:rPr>
        <w:t> </w:t>
      </w:r>
      <w:r>
        <w:rPr>
          <w:w w:val="95"/>
          <w:sz w:val="19"/>
        </w:rPr>
        <w:t>и</w:t>
      </w:r>
      <w:r>
        <w:rPr>
          <w:spacing w:val="-10"/>
          <w:w w:val="95"/>
          <w:sz w:val="19"/>
        </w:rPr>
        <w:t> </w:t>
      </w:r>
      <w:r>
        <w:rPr>
          <w:w w:val="95"/>
          <w:sz w:val="19"/>
        </w:rPr>
        <w:t>порядок применения Правил </w:t>
      </w:r>
      <w:r>
        <w:rPr>
          <w:sz w:val="19"/>
        </w:rPr>
        <w:t>Организация эксплуатации</w:t>
      </w:r>
    </w:p>
    <w:p>
      <w:pPr>
        <w:spacing w:line="230" w:lineRule="auto" w:before="0"/>
        <w:ind w:left="384" w:right="3462" w:firstLine="6"/>
        <w:jc w:val="left"/>
        <w:rPr>
          <w:sz w:val="19"/>
        </w:rPr>
      </w:pPr>
      <w:r>
        <w:rPr>
          <w:w w:val="95"/>
          <w:sz w:val="19"/>
        </w:rPr>
        <w:t>Задачи</w:t>
      </w:r>
      <w:r>
        <w:rPr>
          <w:spacing w:val="-4"/>
          <w:w w:val="95"/>
          <w:sz w:val="19"/>
        </w:rPr>
        <w:t> </w:t>
      </w:r>
      <w:r>
        <w:rPr>
          <w:w w:val="95"/>
          <w:sz w:val="19"/>
        </w:rPr>
        <w:t>и</w:t>
      </w:r>
      <w:r>
        <w:rPr>
          <w:spacing w:val="-10"/>
          <w:w w:val="95"/>
          <w:sz w:val="19"/>
        </w:rPr>
        <w:t> </w:t>
      </w:r>
      <w:r>
        <w:rPr>
          <w:w w:val="95"/>
          <w:sz w:val="19"/>
        </w:rPr>
        <w:t>обязанности эксплуатационного</w:t>
      </w:r>
      <w:r>
        <w:rPr>
          <w:spacing w:val="-8"/>
          <w:w w:val="95"/>
          <w:sz w:val="19"/>
        </w:rPr>
        <w:t> </w:t>
      </w:r>
      <w:r>
        <w:rPr>
          <w:w w:val="95"/>
          <w:sz w:val="19"/>
        </w:rPr>
        <w:t>персонала </w:t>
      </w:r>
      <w:r>
        <w:rPr>
          <w:sz w:val="19"/>
        </w:rPr>
        <w:t>Техническая подготовка персонала</w:t>
      </w:r>
      <w:r>
        <w:rPr>
          <w:sz w:val="19"/>
        </w:rPr>
        <w:t> Ответственность</w:t>
      </w:r>
      <w:r>
        <w:rPr>
          <w:spacing w:val="-8"/>
          <w:sz w:val="19"/>
        </w:rPr>
        <w:t> </w:t>
      </w:r>
      <w:r>
        <w:rPr>
          <w:sz w:val="19"/>
        </w:rPr>
        <w:t>за</w:t>
      </w:r>
      <w:r>
        <w:rPr>
          <w:spacing w:val="-8"/>
          <w:sz w:val="19"/>
        </w:rPr>
        <w:t> </w:t>
      </w:r>
      <w:r>
        <w:rPr>
          <w:sz w:val="19"/>
        </w:rPr>
        <w:t>нарушение правил</w:t>
      </w:r>
    </w:p>
    <w:p>
      <w:pPr>
        <w:pStyle w:val="ListParagraph"/>
        <w:numPr>
          <w:ilvl w:val="0"/>
          <w:numId w:val="78"/>
        </w:numPr>
        <w:tabs>
          <w:tab w:pos="569" w:val="left" w:leader="none"/>
        </w:tabs>
        <w:spacing w:line="230" w:lineRule="auto" w:before="0" w:after="0"/>
        <w:ind w:left="384" w:right="6071" w:hanging="2"/>
        <w:jc w:val="left"/>
        <w:rPr>
          <w:sz w:val="19"/>
        </w:rPr>
      </w:pPr>
      <w:r>
        <w:rPr>
          <w:sz w:val="19"/>
        </w:rPr>
        <w:t>линейная</w:t>
      </w:r>
      <w:r>
        <w:rPr>
          <w:spacing w:val="-10"/>
          <w:sz w:val="19"/>
        </w:rPr>
        <w:t> </w:t>
      </w:r>
      <w:r>
        <w:rPr>
          <w:sz w:val="19"/>
        </w:rPr>
        <w:t>часть </w:t>
      </w:r>
      <w:r>
        <w:rPr>
          <w:spacing w:val="-2"/>
          <w:w w:val="95"/>
          <w:sz w:val="19"/>
        </w:rPr>
        <w:t>Общие</w:t>
      </w:r>
      <w:r>
        <w:rPr>
          <w:spacing w:val="-8"/>
          <w:w w:val="95"/>
          <w:sz w:val="19"/>
        </w:rPr>
        <w:t> </w:t>
      </w:r>
      <w:r>
        <w:rPr>
          <w:spacing w:val="-2"/>
          <w:w w:val="95"/>
          <w:sz w:val="19"/>
        </w:rPr>
        <w:t>требования</w:t>
      </w:r>
    </w:p>
    <w:p>
      <w:pPr>
        <w:spacing w:line="211" w:lineRule="exact" w:before="0"/>
        <w:ind w:left="384" w:right="0" w:firstLine="0"/>
        <w:jc w:val="left"/>
        <w:rPr>
          <w:sz w:val="19"/>
        </w:rPr>
      </w:pPr>
      <w:r>
        <w:rPr>
          <w:w w:val="95"/>
          <w:sz w:val="19"/>
        </w:rPr>
        <w:t>Оформление</w:t>
      </w:r>
      <w:r>
        <w:rPr>
          <w:spacing w:val="-3"/>
          <w:w w:val="95"/>
          <w:sz w:val="19"/>
        </w:rPr>
        <w:t> </w:t>
      </w:r>
      <w:r>
        <w:rPr>
          <w:w w:val="95"/>
          <w:sz w:val="19"/>
        </w:rPr>
        <w:t>линейной</w:t>
      </w:r>
      <w:r>
        <w:rPr>
          <w:spacing w:val="-1"/>
          <w:sz w:val="19"/>
        </w:rPr>
        <w:t> </w:t>
      </w:r>
      <w:r>
        <w:rPr>
          <w:spacing w:val="-2"/>
          <w:w w:val="95"/>
          <w:sz w:val="19"/>
        </w:rPr>
        <w:t>части</w:t>
      </w:r>
    </w:p>
    <w:p>
      <w:pPr>
        <w:spacing w:line="230" w:lineRule="auto" w:before="3"/>
        <w:ind w:left="384" w:right="3462" w:firstLine="2"/>
        <w:jc w:val="left"/>
        <w:rPr>
          <w:sz w:val="19"/>
        </w:rPr>
      </w:pPr>
      <w:r>
        <w:rPr>
          <w:w w:val="95"/>
          <w:sz w:val="19"/>
        </w:rPr>
        <w:t>Проведение</w:t>
      </w:r>
      <w:r>
        <w:rPr>
          <w:sz w:val="19"/>
        </w:rPr>
        <w:t> </w:t>
      </w:r>
      <w:r>
        <w:rPr>
          <w:w w:val="95"/>
          <w:sz w:val="19"/>
        </w:rPr>
        <w:t>работ</w:t>
      </w:r>
      <w:r>
        <w:rPr>
          <w:spacing w:val="-2"/>
          <w:w w:val="95"/>
          <w:sz w:val="19"/>
        </w:rPr>
        <w:t> </w:t>
      </w:r>
      <w:r>
        <w:rPr>
          <w:w w:val="95"/>
          <w:sz w:val="19"/>
        </w:rPr>
        <w:t>в</w:t>
      </w:r>
      <w:r>
        <w:rPr>
          <w:spacing w:val="-10"/>
          <w:w w:val="95"/>
          <w:sz w:val="19"/>
        </w:rPr>
        <w:t> </w:t>
      </w:r>
      <w:r>
        <w:rPr>
          <w:w w:val="95"/>
          <w:sz w:val="19"/>
        </w:rPr>
        <w:t>охранных зонах</w:t>
      </w:r>
      <w:r>
        <w:rPr>
          <w:spacing w:val="-9"/>
          <w:w w:val="95"/>
          <w:sz w:val="19"/>
        </w:rPr>
        <w:t> </w:t>
      </w:r>
      <w:r>
        <w:rPr>
          <w:w w:val="95"/>
          <w:sz w:val="19"/>
        </w:rPr>
        <w:t>трубопроводов </w:t>
      </w:r>
      <w:r>
        <w:rPr>
          <w:sz w:val="19"/>
        </w:rPr>
        <w:t>Техническое обслуживание и</w:t>
      </w:r>
      <w:r>
        <w:rPr>
          <w:spacing w:val="-2"/>
          <w:sz w:val="19"/>
        </w:rPr>
        <w:t> </w:t>
      </w:r>
      <w:r>
        <w:rPr>
          <w:sz w:val="19"/>
        </w:rPr>
        <w:t>ремонт</w:t>
      </w:r>
    </w:p>
    <w:p>
      <w:pPr>
        <w:spacing w:line="225" w:lineRule="auto" w:before="8"/>
        <w:ind w:left="380" w:right="3462" w:firstLine="4"/>
        <w:jc w:val="left"/>
        <w:rPr>
          <w:sz w:val="19"/>
        </w:rPr>
      </w:pPr>
      <w:r>
        <w:rPr>
          <w:w w:val="95"/>
          <w:sz w:val="19"/>
        </w:rPr>
        <w:t>Аварийный запас</w:t>
      </w:r>
      <w:r>
        <w:rPr>
          <w:spacing w:val="-6"/>
          <w:w w:val="95"/>
          <w:sz w:val="19"/>
        </w:rPr>
        <w:t> </w:t>
      </w:r>
      <w:r>
        <w:rPr>
          <w:w w:val="95"/>
          <w:sz w:val="19"/>
        </w:rPr>
        <w:t>труб,</w:t>
      </w:r>
      <w:r>
        <w:rPr>
          <w:spacing w:val="-3"/>
          <w:w w:val="95"/>
          <w:sz w:val="19"/>
        </w:rPr>
        <w:t> </w:t>
      </w:r>
      <w:r>
        <w:rPr>
          <w:w w:val="95"/>
          <w:sz w:val="19"/>
        </w:rPr>
        <w:t>изделий и</w:t>
      </w:r>
      <w:r>
        <w:rPr>
          <w:spacing w:val="-10"/>
          <w:w w:val="95"/>
          <w:sz w:val="19"/>
        </w:rPr>
        <w:t> </w:t>
      </w:r>
      <w:r>
        <w:rPr>
          <w:w w:val="95"/>
          <w:sz w:val="19"/>
        </w:rPr>
        <w:t>материалов </w:t>
      </w:r>
      <w:r>
        <w:rPr>
          <w:sz w:val="19"/>
        </w:rPr>
        <w:t>Техническая документация</w:t>
      </w:r>
    </w:p>
    <w:p>
      <w:pPr>
        <w:pStyle w:val="ListParagraph"/>
        <w:numPr>
          <w:ilvl w:val="0"/>
          <w:numId w:val="78"/>
        </w:numPr>
        <w:tabs>
          <w:tab w:pos="567" w:val="left" w:leader="none"/>
        </w:tabs>
        <w:spacing w:line="230" w:lineRule="auto" w:before="0" w:after="0"/>
        <w:ind w:left="383" w:right="5905" w:firstLine="0"/>
        <w:jc w:val="left"/>
        <w:rPr>
          <w:sz w:val="19"/>
        </w:rPr>
      </w:pPr>
      <w:r>
        <w:rPr>
          <w:w w:val="95"/>
          <w:sz w:val="19"/>
        </w:rPr>
        <w:t>Насосные</w:t>
      </w:r>
      <w:r>
        <w:rPr>
          <w:spacing w:val="-10"/>
          <w:w w:val="95"/>
          <w:sz w:val="19"/>
        </w:rPr>
        <w:t> </w:t>
      </w:r>
      <w:r>
        <w:rPr>
          <w:w w:val="95"/>
          <w:sz w:val="19"/>
        </w:rPr>
        <w:t>станции </w:t>
      </w:r>
      <w:r>
        <w:rPr>
          <w:sz w:val="19"/>
        </w:rPr>
        <w:t>Общие требования Насосные агрегаты</w:t>
      </w:r>
    </w:p>
    <w:p>
      <w:pPr>
        <w:spacing w:line="235" w:lineRule="auto" w:before="0"/>
        <w:ind w:left="387" w:right="1624" w:hanging="4"/>
        <w:jc w:val="left"/>
        <w:rPr>
          <w:sz w:val="19"/>
        </w:rPr>
      </w:pPr>
      <w:r>
        <w:rPr>
          <w:w w:val="95"/>
          <w:sz w:val="19"/>
        </w:rPr>
        <w:t>Обязанности эксплуатационного</w:t>
      </w:r>
      <w:r>
        <w:rPr>
          <w:spacing w:val="-6"/>
          <w:w w:val="95"/>
          <w:sz w:val="19"/>
        </w:rPr>
        <w:t> </w:t>
      </w:r>
      <w:r>
        <w:rPr>
          <w:w w:val="95"/>
          <w:sz w:val="19"/>
        </w:rPr>
        <w:t>персонала</w:t>
      </w:r>
      <w:r>
        <w:rPr>
          <w:spacing w:val="-1"/>
          <w:w w:val="95"/>
          <w:sz w:val="19"/>
        </w:rPr>
        <w:t> </w:t>
      </w:r>
      <w:r>
        <w:rPr>
          <w:w w:val="95"/>
          <w:sz w:val="19"/>
        </w:rPr>
        <w:t>насосных</w:t>
      </w:r>
      <w:r>
        <w:rPr>
          <w:spacing w:val="-6"/>
          <w:w w:val="95"/>
          <w:sz w:val="19"/>
        </w:rPr>
        <w:t> </w:t>
      </w:r>
      <w:r>
        <w:rPr>
          <w:w w:val="95"/>
          <w:sz w:val="19"/>
        </w:rPr>
        <w:t>станций </w:t>
      </w:r>
      <w:r>
        <w:rPr>
          <w:sz w:val="19"/>
        </w:rPr>
        <w:t>Резервуарные парки</w:t>
      </w:r>
      <w:r>
        <w:rPr>
          <w:spacing w:val="-9"/>
          <w:sz w:val="19"/>
        </w:rPr>
        <w:t> </w:t>
      </w:r>
      <w:r>
        <w:rPr>
          <w:sz w:val="19"/>
        </w:rPr>
        <w:t>и</w:t>
      </w:r>
      <w:r>
        <w:rPr>
          <w:spacing w:val="-12"/>
          <w:sz w:val="19"/>
        </w:rPr>
        <w:t> </w:t>
      </w:r>
      <w:r>
        <w:rPr>
          <w:sz w:val="19"/>
        </w:rPr>
        <w:t>подпорные</w:t>
      </w:r>
      <w:r>
        <w:rPr>
          <w:spacing w:val="-5"/>
          <w:sz w:val="19"/>
        </w:rPr>
        <w:t> </w:t>
      </w:r>
      <w:r>
        <w:rPr>
          <w:sz w:val="19"/>
        </w:rPr>
        <w:t>емкости</w:t>
      </w:r>
    </w:p>
    <w:p>
      <w:pPr>
        <w:spacing w:line="202" w:lineRule="exact" w:before="0"/>
        <w:ind w:left="384" w:right="0" w:firstLine="0"/>
        <w:jc w:val="left"/>
        <w:rPr>
          <w:sz w:val="19"/>
        </w:rPr>
      </w:pPr>
      <w:r>
        <w:rPr>
          <w:spacing w:val="-2"/>
          <w:w w:val="95"/>
          <w:sz w:val="19"/>
        </w:rPr>
        <w:t>Технологические</w:t>
      </w:r>
      <w:r>
        <w:rPr>
          <w:spacing w:val="15"/>
          <w:sz w:val="19"/>
        </w:rPr>
        <w:t> </w:t>
      </w:r>
      <w:r>
        <w:rPr>
          <w:spacing w:val="-2"/>
          <w:sz w:val="19"/>
        </w:rPr>
        <w:t>трубопроводы</w:t>
      </w:r>
    </w:p>
    <w:p>
      <w:pPr>
        <w:pStyle w:val="ListParagraph"/>
        <w:numPr>
          <w:ilvl w:val="0"/>
          <w:numId w:val="78"/>
        </w:numPr>
        <w:tabs>
          <w:tab w:pos="564" w:val="left" w:leader="none"/>
        </w:tabs>
        <w:spacing w:line="230" w:lineRule="auto" w:before="0" w:after="0"/>
        <w:ind w:left="384" w:right="2860" w:hanging="1"/>
        <w:jc w:val="left"/>
        <w:rPr>
          <w:sz w:val="19"/>
        </w:rPr>
      </w:pPr>
      <w:r>
        <w:rPr>
          <w:w w:val="95"/>
          <w:sz w:val="19"/>
        </w:rPr>
        <w:t>Организация эксплуатации</w:t>
      </w:r>
      <w:r>
        <w:rPr>
          <w:sz w:val="19"/>
        </w:rPr>
        <w:t> </w:t>
      </w:r>
      <w:r>
        <w:rPr>
          <w:w w:val="95"/>
          <w:sz w:val="19"/>
        </w:rPr>
        <w:t>конденсатоnродуктопроводов </w:t>
      </w:r>
      <w:r>
        <w:rPr>
          <w:sz w:val="19"/>
        </w:rPr>
        <w:t>Общие требования</w:t>
      </w:r>
    </w:p>
    <w:p>
      <w:pPr>
        <w:spacing w:line="230" w:lineRule="auto" w:before="0"/>
        <w:ind w:left="383" w:right="5162" w:firstLine="4"/>
        <w:jc w:val="left"/>
        <w:rPr>
          <w:sz w:val="19"/>
        </w:rPr>
      </w:pPr>
      <w:r>
        <w:rPr>
          <w:spacing w:val="-2"/>
          <w:w w:val="95"/>
          <w:sz w:val="19"/>
        </w:rPr>
        <w:t>Диспетчерская служба </w:t>
      </w:r>
      <w:r>
        <w:rPr>
          <w:sz w:val="19"/>
        </w:rPr>
        <w:t>Режимы перекачки</w:t>
      </w:r>
    </w:p>
    <w:p>
      <w:pPr>
        <w:spacing w:line="211" w:lineRule="exact" w:before="0"/>
        <w:ind w:left="383" w:right="0" w:firstLine="0"/>
        <w:jc w:val="left"/>
        <w:rPr>
          <w:sz w:val="19"/>
        </w:rPr>
      </w:pPr>
      <w:r>
        <w:rPr>
          <w:w w:val="95"/>
          <w:sz w:val="19"/>
        </w:rPr>
        <w:t>Управление</w:t>
      </w:r>
      <w:r>
        <w:rPr>
          <w:spacing w:val="-1"/>
          <w:sz w:val="19"/>
        </w:rPr>
        <w:t> </w:t>
      </w:r>
      <w:r>
        <w:rPr>
          <w:w w:val="95"/>
          <w:sz w:val="19"/>
        </w:rPr>
        <w:t>приемом,</w:t>
      </w:r>
      <w:r>
        <w:rPr>
          <w:spacing w:val="3"/>
          <w:sz w:val="19"/>
        </w:rPr>
        <w:t> </w:t>
      </w:r>
      <w:r>
        <w:rPr>
          <w:w w:val="95"/>
          <w:sz w:val="19"/>
        </w:rPr>
        <w:t>перекачкой</w:t>
      </w:r>
      <w:r>
        <w:rPr>
          <w:spacing w:val="7"/>
          <w:sz w:val="19"/>
        </w:rPr>
        <w:t> </w:t>
      </w:r>
      <w:r>
        <w:rPr>
          <w:w w:val="95"/>
          <w:sz w:val="19"/>
        </w:rPr>
        <w:t>и</w:t>
      </w:r>
      <w:r>
        <w:rPr>
          <w:spacing w:val="-7"/>
          <w:w w:val="95"/>
          <w:sz w:val="19"/>
        </w:rPr>
        <w:t> </w:t>
      </w:r>
      <w:r>
        <w:rPr>
          <w:w w:val="95"/>
          <w:sz w:val="19"/>
        </w:rPr>
        <w:t>отбором</w:t>
      </w:r>
      <w:r>
        <w:rPr>
          <w:spacing w:val="3"/>
          <w:sz w:val="19"/>
        </w:rPr>
        <w:t> </w:t>
      </w:r>
      <w:r>
        <w:rPr>
          <w:spacing w:val="-2"/>
          <w:w w:val="95"/>
          <w:sz w:val="19"/>
        </w:rPr>
        <w:t>продукта</w:t>
      </w:r>
    </w:p>
    <w:p>
      <w:pPr>
        <w:spacing w:line="230" w:lineRule="auto" w:before="2"/>
        <w:ind w:left="379" w:right="710" w:hanging="2"/>
        <w:jc w:val="left"/>
        <w:rPr>
          <w:sz w:val="19"/>
        </w:rPr>
      </w:pPr>
      <w:r>
        <w:rPr>
          <w:w w:val="95"/>
          <w:sz w:val="19"/>
        </w:rPr>
        <w:t>Подготовка объектов к</w:t>
      </w:r>
      <w:r>
        <w:rPr>
          <w:spacing w:val="-5"/>
          <w:w w:val="95"/>
          <w:sz w:val="19"/>
        </w:rPr>
        <w:t> </w:t>
      </w:r>
      <w:r>
        <w:rPr>
          <w:w w:val="95"/>
          <w:sz w:val="19"/>
        </w:rPr>
        <w:t>эксплуатации</w:t>
      </w:r>
      <w:r>
        <w:rPr>
          <w:sz w:val="19"/>
        </w:rPr>
        <w:t> </w:t>
      </w:r>
      <w:r>
        <w:rPr>
          <w:w w:val="95"/>
          <w:sz w:val="19"/>
        </w:rPr>
        <w:t>в</w:t>
      </w:r>
      <w:r>
        <w:rPr>
          <w:spacing w:val="-10"/>
          <w:w w:val="95"/>
          <w:sz w:val="19"/>
        </w:rPr>
        <w:t> </w:t>
      </w:r>
      <w:r>
        <w:rPr>
          <w:w w:val="95"/>
          <w:sz w:val="19"/>
        </w:rPr>
        <w:t>осенне-зимних</w:t>
      </w:r>
      <w:r>
        <w:rPr>
          <w:sz w:val="19"/>
        </w:rPr>
        <w:t> </w:t>
      </w:r>
      <w:r>
        <w:rPr>
          <w:w w:val="95"/>
          <w:sz w:val="19"/>
        </w:rPr>
        <w:t>и</w:t>
      </w:r>
      <w:r>
        <w:rPr>
          <w:spacing w:val="-6"/>
          <w:w w:val="95"/>
          <w:sz w:val="19"/>
        </w:rPr>
        <w:t> </w:t>
      </w:r>
      <w:r>
        <w:rPr>
          <w:w w:val="95"/>
          <w:sz w:val="19"/>
        </w:rPr>
        <w:t>паводковых условиях </w:t>
      </w:r>
      <w:r>
        <w:rPr>
          <w:sz w:val="19"/>
        </w:rPr>
        <w:t>Организация</w:t>
      </w:r>
      <w:r>
        <w:rPr>
          <w:spacing w:val="-5"/>
          <w:sz w:val="19"/>
        </w:rPr>
        <w:t> </w:t>
      </w:r>
      <w:r>
        <w:rPr>
          <w:sz w:val="19"/>
        </w:rPr>
        <w:t>работ</w:t>
      </w:r>
      <w:r>
        <w:rPr>
          <w:spacing w:val="-12"/>
          <w:sz w:val="19"/>
        </w:rPr>
        <w:t> </w:t>
      </w:r>
      <w:r>
        <w:rPr>
          <w:sz w:val="19"/>
        </w:rPr>
        <w:t>по</w:t>
      </w:r>
      <w:r>
        <w:rPr>
          <w:spacing w:val="-12"/>
          <w:sz w:val="19"/>
        </w:rPr>
        <w:t> </w:t>
      </w:r>
      <w:r>
        <w:rPr>
          <w:sz w:val="19"/>
        </w:rPr>
        <w:t>очистке</w:t>
      </w:r>
      <w:r>
        <w:rPr>
          <w:spacing w:val="-8"/>
          <w:sz w:val="19"/>
        </w:rPr>
        <w:t> </w:t>
      </w:r>
      <w:r>
        <w:rPr>
          <w:sz w:val="19"/>
        </w:rPr>
        <w:t>полости</w:t>
      </w:r>
      <w:r>
        <w:rPr>
          <w:spacing w:val="-9"/>
          <w:sz w:val="19"/>
        </w:rPr>
        <w:t> </w:t>
      </w:r>
      <w:r>
        <w:rPr>
          <w:sz w:val="19"/>
        </w:rPr>
        <w:t>трубопроводов</w:t>
      </w:r>
    </w:p>
    <w:p>
      <w:pPr>
        <w:spacing w:line="230" w:lineRule="auto" w:before="0"/>
        <w:ind w:left="376" w:right="4113" w:firstLine="3"/>
        <w:jc w:val="left"/>
        <w:rPr>
          <w:sz w:val="19"/>
        </w:rPr>
      </w:pPr>
      <w:r>
        <w:rPr>
          <w:w w:val="95"/>
          <w:sz w:val="19"/>
        </w:rPr>
        <w:t>Учет</w:t>
      </w:r>
      <w:r>
        <w:rPr>
          <w:spacing w:val="-9"/>
          <w:w w:val="95"/>
          <w:sz w:val="19"/>
        </w:rPr>
        <w:t> </w:t>
      </w:r>
      <w:r>
        <w:rPr>
          <w:w w:val="95"/>
          <w:sz w:val="19"/>
        </w:rPr>
        <w:t>количества</w:t>
      </w:r>
      <w:r>
        <w:rPr>
          <w:spacing w:val="-4"/>
          <w:w w:val="95"/>
          <w:sz w:val="19"/>
        </w:rPr>
        <w:t> </w:t>
      </w:r>
      <w:r>
        <w:rPr>
          <w:w w:val="95"/>
          <w:sz w:val="19"/>
        </w:rPr>
        <w:t>и</w:t>
      </w:r>
      <w:r>
        <w:rPr>
          <w:spacing w:val="-7"/>
          <w:w w:val="95"/>
          <w:sz w:val="19"/>
        </w:rPr>
        <w:t> </w:t>
      </w:r>
      <w:r>
        <w:rPr>
          <w:w w:val="95"/>
          <w:sz w:val="19"/>
        </w:rPr>
        <w:t>качества</w:t>
      </w:r>
      <w:r>
        <w:rPr>
          <w:spacing w:val="-1"/>
          <w:w w:val="95"/>
          <w:sz w:val="19"/>
        </w:rPr>
        <w:t> </w:t>
      </w:r>
      <w:r>
        <w:rPr>
          <w:w w:val="95"/>
          <w:sz w:val="19"/>
        </w:rPr>
        <w:t>продукта </w:t>
      </w:r>
      <w:r>
        <w:rPr>
          <w:sz w:val="19"/>
        </w:rPr>
        <w:t>Техническая документация</w:t>
      </w:r>
    </w:p>
    <w:p>
      <w:pPr>
        <w:pStyle w:val="ListParagraph"/>
        <w:numPr>
          <w:ilvl w:val="0"/>
          <w:numId w:val="78"/>
        </w:numPr>
        <w:tabs>
          <w:tab w:pos="558" w:val="left" w:leader="none"/>
        </w:tabs>
        <w:spacing w:line="230" w:lineRule="auto" w:before="0" w:after="0"/>
        <w:ind w:left="375" w:right="284" w:hanging="3"/>
        <w:jc w:val="left"/>
        <w:rPr>
          <w:sz w:val="19"/>
        </w:rPr>
      </w:pPr>
      <w:r>
        <w:rPr>
          <w:w w:val="95"/>
          <w:sz w:val="19"/>
        </w:rPr>
        <w:t>Проведение</w:t>
      </w:r>
      <w:r>
        <w:rPr>
          <w:sz w:val="19"/>
        </w:rPr>
        <w:t> </w:t>
      </w:r>
      <w:r>
        <w:rPr>
          <w:w w:val="95"/>
          <w:sz w:val="19"/>
        </w:rPr>
        <w:t>плановых и</w:t>
      </w:r>
      <w:r>
        <w:rPr>
          <w:spacing w:val="-7"/>
          <w:w w:val="95"/>
          <w:sz w:val="19"/>
        </w:rPr>
        <w:t> </w:t>
      </w:r>
      <w:r>
        <w:rPr>
          <w:w w:val="95"/>
          <w:sz w:val="19"/>
        </w:rPr>
        <w:t>аварийных ремонтно-восстановительных работ на</w:t>
      </w:r>
      <w:r>
        <w:rPr>
          <w:spacing w:val="-1"/>
          <w:w w:val="95"/>
          <w:sz w:val="19"/>
        </w:rPr>
        <w:t> </w:t>
      </w:r>
      <w:r>
        <w:rPr>
          <w:w w:val="95"/>
          <w:sz w:val="19"/>
        </w:rPr>
        <w:t>трубопроводах </w:t>
      </w:r>
      <w:r>
        <w:rPr>
          <w:sz w:val="19"/>
        </w:rPr>
        <w:t>Общие требования</w:t>
      </w:r>
    </w:p>
    <w:p>
      <w:pPr>
        <w:spacing w:line="235" w:lineRule="auto" w:before="0"/>
        <w:ind w:left="369" w:right="5162" w:firstLine="4"/>
        <w:jc w:val="left"/>
        <w:rPr>
          <w:sz w:val="19"/>
        </w:rPr>
      </w:pPr>
      <w:r>
        <w:rPr>
          <w:w w:val="95"/>
          <w:sz w:val="19"/>
        </w:rPr>
        <w:t>Подготовительные</w:t>
      </w:r>
      <w:r>
        <w:rPr>
          <w:spacing w:val="-10"/>
          <w:w w:val="95"/>
          <w:sz w:val="19"/>
        </w:rPr>
        <w:t> </w:t>
      </w:r>
      <w:r>
        <w:rPr>
          <w:w w:val="95"/>
          <w:sz w:val="19"/>
        </w:rPr>
        <w:t>работы </w:t>
      </w:r>
      <w:r>
        <w:rPr>
          <w:sz w:val="19"/>
        </w:rPr>
        <w:t>Земляные работы</w:t>
      </w:r>
    </w:p>
    <w:p>
      <w:pPr>
        <w:spacing w:line="206" w:lineRule="exact" w:before="0"/>
        <w:ind w:left="370" w:right="0" w:firstLine="0"/>
        <w:jc w:val="left"/>
        <w:rPr>
          <w:sz w:val="19"/>
        </w:rPr>
      </w:pPr>
      <w:r>
        <w:rPr>
          <w:w w:val="95"/>
          <w:sz w:val="19"/>
        </w:rPr>
        <w:t>Сварочно-монтажные</w:t>
      </w:r>
      <w:r>
        <w:rPr>
          <w:spacing w:val="-2"/>
          <w:w w:val="95"/>
          <w:sz w:val="19"/>
        </w:rPr>
        <w:t> работы</w:t>
      </w:r>
    </w:p>
    <w:p>
      <w:pPr>
        <w:spacing w:line="230" w:lineRule="auto" w:before="0"/>
        <w:ind w:left="369" w:right="710" w:firstLine="0"/>
        <w:jc w:val="left"/>
        <w:rPr>
          <w:sz w:val="19"/>
        </w:rPr>
      </w:pPr>
      <w:r>
        <w:rPr>
          <w:w w:val="95"/>
          <w:sz w:val="19"/>
        </w:rPr>
        <w:t>Работы по</w:t>
      </w:r>
      <w:r>
        <w:rPr>
          <w:spacing w:val="-2"/>
          <w:w w:val="95"/>
          <w:sz w:val="19"/>
        </w:rPr>
        <w:t> </w:t>
      </w:r>
      <w:r>
        <w:rPr>
          <w:w w:val="95"/>
          <w:sz w:val="19"/>
        </w:rPr>
        <w:t>очистке, изоляции и</w:t>
      </w:r>
      <w:r>
        <w:rPr>
          <w:spacing w:val="-2"/>
          <w:w w:val="95"/>
          <w:sz w:val="19"/>
        </w:rPr>
        <w:t> </w:t>
      </w:r>
      <w:r>
        <w:rPr>
          <w:w w:val="95"/>
          <w:sz w:val="19"/>
        </w:rPr>
        <w:t>засыпке отремонтированного</w:t>
      </w:r>
      <w:r>
        <w:rPr>
          <w:spacing w:val="-4"/>
          <w:w w:val="95"/>
          <w:sz w:val="19"/>
        </w:rPr>
        <w:t> </w:t>
      </w:r>
      <w:r>
        <w:rPr>
          <w:w w:val="95"/>
          <w:sz w:val="19"/>
        </w:rPr>
        <w:t>участка трубопровода </w:t>
      </w:r>
      <w:r>
        <w:rPr>
          <w:spacing w:val="-2"/>
          <w:sz w:val="19"/>
        </w:rPr>
        <w:t>Ввод в</w:t>
      </w:r>
      <w:r>
        <w:rPr>
          <w:spacing w:val="-3"/>
          <w:sz w:val="19"/>
        </w:rPr>
        <w:t> </w:t>
      </w:r>
      <w:r>
        <w:rPr>
          <w:spacing w:val="-2"/>
          <w:sz w:val="19"/>
        </w:rPr>
        <w:t>эксплуатацию</w:t>
      </w:r>
      <w:r>
        <w:rPr>
          <w:spacing w:val="18"/>
          <w:sz w:val="19"/>
        </w:rPr>
        <w:t> </w:t>
      </w:r>
      <w:r>
        <w:rPr>
          <w:spacing w:val="-2"/>
          <w:sz w:val="19"/>
        </w:rPr>
        <w:t>отремонтированных</w:t>
      </w:r>
      <w:r>
        <w:rPr>
          <w:spacing w:val="-12"/>
          <w:sz w:val="19"/>
        </w:rPr>
        <w:t> </w:t>
      </w:r>
      <w:r>
        <w:rPr>
          <w:spacing w:val="-2"/>
          <w:sz w:val="19"/>
        </w:rPr>
        <w:t>участков трубопроводов</w:t>
      </w:r>
    </w:p>
    <w:p>
      <w:pPr>
        <w:pStyle w:val="ListParagraph"/>
        <w:numPr>
          <w:ilvl w:val="0"/>
          <w:numId w:val="78"/>
        </w:numPr>
        <w:tabs>
          <w:tab w:pos="553" w:val="left" w:leader="none"/>
        </w:tabs>
        <w:spacing w:line="230" w:lineRule="auto" w:before="0" w:after="0"/>
        <w:ind w:left="366" w:right="5454" w:firstLine="2"/>
        <w:jc w:val="left"/>
        <w:rPr>
          <w:sz w:val="19"/>
        </w:rPr>
      </w:pPr>
      <w:r>
        <w:rPr>
          <w:sz w:val="19"/>
        </w:rPr>
        <w:t>Защита от коррозии Общие требования </w:t>
      </w:r>
      <w:r>
        <w:rPr>
          <w:spacing w:val="-2"/>
          <w:w w:val="95"/>
          <w:sz w:val="19"/>
        </w:rPr>
        <w:t>Организация эксплуатации</w:t>
      </w:r>
    </w:p>
    <w:p>
      <w:pPr>
        <w:spacing w:line="228" w:lineRule="auto" w:before="1"/>
        <w:ind w:left="363" w:right="4113" w:firstLine="4"/>
        <w:jc w:val="left"/>
        <w:rPr>
          <w:sz w:val="19"/>
        </w:rPr>
      </w:pPr>
      <w:r>
        <w:rPr>
          <w:w w:val="95"/>
          <w:sz w:val="19"/>
        </w:rPr>
        <w:t>Техническое</w:t>
      </w:r>
      <w:r>
        <w:rPr>
          <w:spacing w:val="-4"/>
          <w:w w:val="95"/>
          <w:sz w:val="19"/>
        </w:rPr>
        <w:t> </w:t>
      </w:r>
      <w:r>
        <w:rPr>
          <w:w w:val="95"/>
          <w:sz w:val="19"/>
        </w:rPr>
        <w:t>обслуживание и</w:t>
      </w:r>
      <w:r>
        <w:rPr>
          <w:spacing w:val="-9"/>
          <w:w w:val="95"/>
          <w:sz w:val="19"/>
        </w:rPr>
        <w:t> </w:t>
      </w:r>
      <w:r>
        <w:rPr>
          <w:w w:val="95"/>
          <w:sz w:val="19"/>
        </w:rPr>
        <w:t>ремонт </w:t>
      </w:r>
      <w:r>
        <w:rPr>
          <w:sz w:val="19"/>
        </w:rPr>
        <w:t>Защита от</w:t>
      </w:r>
      <w:r>
        <w:rPr>
          <w:spacing w:val="-2"/>
          <w:sz w:val="19"/>
        </w:rPr>
        <w:t> </w:t>
      </w:r>
      <w:r>
        <w:rPr>
          <w:sz w:val="19"/>
        </w:rPr>
        <w:t>внутренней коррозии Техническая документация</w:t>
      </w:r>
    </w:p>
    <w:p>
      <w:pPr>
        <w:pStyle w:val="ListParagraph"/>
        <w:numPr>
          <w:ilvl w:val="0"/>
          <w:numId w:val="78"/>
        </w:numPr>
        <w:tabs>
          <w:tab w:pos="546" w:val="left" w:leader="none"/>
        </w:tabs>
        <w:spacing w:line="209" w:lineRule="exact" w:before="0" w:after="0"/>
        <w:ind w:left="545" w:right="0" w:hanging="180"/>
        <w:jc w:val="left"/>
        <w:rPr>
          <w:sz w:val="19"/>
        </w:rPr>
      </w:pPr>
      <w:r>
        <w:rPr>
          <w:w w:val="95"/>
          <w:sz w:val="19"/>
        </w:rPr>
        <w:t>Системы</w:t>
      </w:r>
      <w:r>
        <w:rPr>
          <w:spacing w:val="7"/>
          <w:sz w:val="19"/>
        </w:rPr>
        <w:t> </w:t>
      </w:r>
      <w:r>
        <w:rPr>
          <w:w w:val="95"/>
          <w:sz w:val="19"/>
        </w:rPr>
        <w:t>телемеханики,</w:t>
      </w:r>
      <w:r>
        <w:rPr>
          <w:spacing w:val="8"/>
          <w:sz w:val="19"/>
        </w:rPr>
        <w:t> </w:t>
      </w:r>
      <w:r>
        <w:rPr>
          <w:w w:val="95"/>
          <w:sz w:val="19"/>
        </w:rPr>
        <w:t>средства</w:t>
      </w:r>
      <w:r>
        <w:rPr>
          <w:spacing w:val="1"/>
          <w:sz w:val="19"/>
        </w:rPr>
        <w:t> </w:t>
      </w:r>
      <w:r>
        <w:rPr>
          <w:w w:val="95"/>
          <w:sz w:val="19"/>
        </w:rPr>
        <w:t>автоматизации,</w:t>
      </w:r>
      <w:r>
        <w:rPr>
          <w:spacing w:val="-7"/>
          <w:w w:val="95"/>
          <w:sz w:val="19"/>
        </w:rPr>
        <w:t> </w:t>
      </w:r>
      <w:r>
        <w:rPr>
          <w:w w:val="95"/>
          <w:sz w:val="19"/>
        </w:rPr>
        <w:t>управления</w:t>
      </w:r>
      <w:r>
        <w:rPr>
          <w:spacing w:val="8"/>
          <w:sz w:val="19"/>
        </w:rPr>
        <w:t> </w:t>
      </w:r>
      <w:r>
        <w:rPr>
          <w:w w:val="95"/>
          <w:sz w:val="19"/>
        </w:rPr>
        <w:t>и</w:t>
      </w:r>
      <w:r>
        <w:rPr>
          <w:spacing w:val="-7"/>
          <w:w w:val="95"/>
          <w:sz w:val="19"/>
        </w:rPr>
        <w:t> </w:t>
      </w:r>
      <w:r>
        <w:rPr>
          <w:spacing w:val="-2"/>
          <w:w w:val="95"/>
          <w:sz w:val="19"/>
        </w:rPr>
        <w:t>связи</w:t>
      </w:r>
    </w:p>
    <w:p>
      <w:pPr>
        <w:tabs>
          <w:tab w:pos="1638" w:val="left" w:leader="none"/>
          <w:tab w:pos="3500" w:val="left" w:leader="none"/>
          <w:tab w:pos="4235" w:val="left" w:leader="none"/>
          <w:tab w:pos="5337" w:val="left" w:leader="none"/>
          <w:tab w:pos="6911" w:val="left" w:leader="none"/>
        </w:tabs>
        <w:spacing w:line="240" w:lineRule="auto" w:before="0"/>
        <w:ind w:left="111" w:right="180" w:firstLine="247"/>
        <w:jc w:val="left"/>
        <w:rPr>
          <w:sz w:val="19"/>
        </w:rPr>
      </w:pPr>
      <w:r>
        <w:rPr>
          <w:spacing w:val="-2"/>
          <w:sz w:val="19"/>
        </w:rPr>
        <w:t>Эксплуатация</w:t>
      </w:r>
      <w:r>
        <w:rPr>
          <w:sz w:val="19"/>
        </w:rPr>
        <w:tab/>
      </w:r>
      <w:r>
        <w:rPr>
          <w:spacing w:val="-2"/>
          <w:sz w:val="19"/>
        </w:rPr>
        <w:t>автоматизированных</w:t>
      </w:r>
      <w:r>
        <w:rPr>
          <w:sz w:val="19"/>
        </w:rPr>
        <w:tab/>
      </w:r>
      <w:r>
        <w:rPr>
          <w:spacing w:val="-2"/>
          <w:sz w:val="19"/>
        </w:rPr>
        <w:t>систем</w:t>
      </w:r>
      <w:r>
        <w:rPr>
          <w:sz w:val="19"/>
        </w:rPr>
        <w:tab/>
      </w:r>
      <w:r>
        <w:rPr>
          <w:spacing w:val="-2"/>
          <w:sz w:val="19"/>
        </w:rPr>
        <w:t>управления</w:t>
      </w:r>
      <w:r>
        <w:rPr>
          <w:sz w:val="19"/>
        </w:rPr>
        <w:tab/>
      </w:r>
      <w:r>
        <w:rPr>
          <w:spacing w:val="-2"/>
          <w:sz w:val="19"/>
        </w:rPr>
        <w:t>технологическим</w:t>
      </w:r>
      <w:r>
        <w:rPr>
          <w:sz w:val="19"/>
        </w:rPr>
        <w:tab/>
      </w:r>
      <w:r>
        <w:rPr>
          <w:spacing w:val="-2"/>
          <w:w w:val="95"/>
          <w:sz w:val="19"/>
        </w:rPr>
        <w:t>процессом </w:t>
      </w:r>
      <w:r>
        <w:rPr>
          <w:sz w:val="19"/>
        </w:rPr>
        <w:t>перекачки продуктов</w:t>
      </w:r>
    </w:p>
    <w:p>
      <w:pPr>
        <w:spacing w:line="205" w:lineRule="exact" w:before="0"/>
        <w:ind w:left="354" w:right="0" w:firstLine="0"/>
        <w:jc w:val="left"/>
        <w:rPr>
          <w:sz w:val="19"/>
        </w:rPr>
      </w:pPr>
      <w:r>
        <w:rPr>
          <w:spacing w:val="-2"/>
          <w:sz w:val="19"/>
        </w:rPr>
        <w:t>Телемеханика</w:t>
      </w:r>
    </w:p>
    <w:p>
      <w:pPr>
        <w:spacing w:line="214" w:lineRule="exact" w:before="0"/>
        <w:ind w:left="356" w:right="0" w:firstLine="0"/>
        <w:jc w:val="left"/>
        <w:rPr>
          <w:sz w:val="19"/>
        </w:rPr>
      </w:pPr>
      <w:r>
        <w:rPr>
          <w:w w:val="95"/>
          <w:sz w:val="19"/>
        </w:rPr>
        <w:t>Контрольно-измерительные</w:t>
      </w:r>
      <w:r>
        <w:rPr>
          <w:spacing w:val="-2"/>
          <w:w w:val="95"/>
          <w:sz w:val="19"/>
        </w:rPr>
        <w:t> </w:t>
      </w:r>
      <w:r>
        <w:rPr>
          <w:w w:val="95"/>
          <w:sz w:val="19"/>
        </w:rPr>
        <w:t>приборы</w:t>
      </w:r>
      <w:r>
        <w:rPr>
          <w:spacing w:val="11"/>
          <w:sz w:val="19"/>
        </w:rPr>
        <w:t> </w:t>
      </w:r>
      <w:r>
        <w:rPr>
          <w:w w:val="95"/>
          <w:sz w:val="19"/>
        </w:rPr>
        <w:t>и</w:t>
      </w:r>
      <w:r>
        <w:rPr>
          <w:spacing w:val="-7"/>
          <w:w w:val="95"/>
          <w:sz w:val="19"/>
        </w:rPr>
        <w:t> </w:t>
      </w:r>
      <w:r>
        <w:rPr>
          <w:spacing w:val="-2"/>
          <w:w w:val="95"/>
          <w:sz w:val="19"/>
        </w:rPr>
        <w:t>автоматика</w:t>
      </w:r>
    </w:p>
    <w:p>
      <w:pPr>
        <w:spacing w:after="0" w:line="214" w:lineRule="exact"/>
        <w:jc w:val="left"/>
        <w:rPr>
          <w:sz w:val="19"/>
        </w:rPr>
        <w:sectPr>
          <w:type w:val="continuous"/>
          <w:pgSz w:w="10910" w:h="15360"/>
          <w:pgMar w:header="0" w:footer="616" w:top="760" w:bottom="280" w:left="1480" w:right="1520"/>
        </w:sectPr>
      </w:pPr>
    </w:p>
    <w:p>
      <w:pPr>
        <w:spacing w:line="235" w:lineRule="auto" w:before="69"/>
        <w:ind w:left="383" w:right="6714" w:firstLine="1"/>
        <w:jc w:val="left"/>
        <w:rPr>
          <w:sz w:val="19"/>
        </w:rPr>
      </w:pPr>
      <w:r>
        <w:rPr>
          <w:spacing w:val="-2"/>
          <w:sz w:val="19"/>
        </w:rPr>
        <w:t>Связь </w:t>
      </w:r>
      <w:r>
        <w:rPr>
          <w:w w:val="95"/>
          <w:sz w:val="19"/>
        </w:rPr>
        <w:t>ЧАСТЬ</w:t>
      </w:r>
      <w:r>
        <w:rPr>
          <w:spacing w:val="-10"/>
          <w:w w:val="95"/>
          <w:sz w:val="19"/>
        </w:rPr>
        <w:t> </w:t>
      </w:r>
      <w:r>
        <w:rPr>
          <w:w w:val="95"/>
          <w:sz w:val="19"/>
        </w:rPr>
        <w:t>2.</w:t>
      </w:r>
    </w:p>
    <w:p>
      <w:pPr>
        <w:tabs>
          <w:tab w:pos="2293" w:val="left" w:leader="none"/>
          <w:tab w:pos="4784" w:val="left" w:leader="none"/>
          <w:tab w:pos="6207" w:val="left" w:leader="none"/>
        </w:tabs>
        <w:spacing w:line="225" w:lineRule="auto" w:before="7"/>
        <w:ind w:left="125" w:right="169" w:firstLine="257"/>
        <w:jc w:val="left"/>
        <w:rPr>
          <w:sz w:val="19"/>
        </w:rPr>
      </w:pPr>
      <w:r>
        <w:rPr>
          <w:spacing w:val="-2"/>
          <w:sz w:val="19"/>
        </w:rPr>
        <w:t>ПРАВИЛА</w:t>
      </w:r>
      <w:r>
        <w:rPr>
          <w:sz w:val="19"/>
        </w:rPr>
        <w:tab/>
      </w:r>
      <w:r>
        <w:rPr>
          <w:spacing w:val="-2"/>
          <w:sz w:val="19"/>
        </w:rPr>
        <w:t>БЕЗОПАСНОСТИ</w:t>
      </w:r>
      <w:r>
        <w:rPr>
          <w:sz w:val="19"/>
        </w:rPr>
        <w:tab/>
      </w:r>
      <w:r>
        <w:rPr>
          <w:spacing w:val="-4"/>
          <w:sz w:val="19"/>
        </w:rPr>
        <w:t>ПРИ</w:t>
      </w:r>
      <w:r>
        <w:rPr>
          <w:sz w:val="19"/>
        </w:rPr>
        <w:tab/>
      </w:r>
      <w:r>
        <w:rPr>
          <w:spacing w:val="-2"/>
          <w:w w:val="95"/>
          <w:sz w:val="19"/>
        </w:rPr>
        <w:t>ЭКСПЛУАТАЦИИ </w:t>
      </w:r>
      <w:r>
        <w:rPr>
          <w:spacing w:val="-2"/>
          <w:sz w:val="19"/>
        </w:rPr>
        <w:t>КОНДЕНСАТОПРОДУКТОПРОВОДОВ</w:t>
      </w:r>
    </w:p>
    <w:p>
      <w:pPr>
        <w:pStyle w:val="ListParagraph"/>
        <w:numPr>
          <w:ilvl w:val="0"/>
          <w:numId w:val="78"/>
        </w:numPr>
        <w:tabs>
          <w:tab w:pos="556" w:val="left" w:leader="none"/>
        </w:tabs>
        <w:spacing w:line="206" w:lineRule="exact" w:before="0" w:after="0"/>
        <w:ind w:left="555" w:right="0" w:hanging="176"/>
        <w:jc w:val="left"/>
        <w:rPr>
          <w:sz w:val="19"/>
        </w:rPr>
      </w:pPr>
      <w:r>
        <w:rPr>
          <w:w w:val="95"/>
          <w:sz w:val="19"/>
        </w:rPr>
        <w:t>Общие</w:t>
      </w:r>
      <w:r>
        <w:rPr>
          <w:spacing w:val="-1"/>
          <w:w w:val="95"/>
          <w:sz w:val="19"/>
        </w:rPr>
        <w:t> </w:t>
      </w:r>
      <w:r>
        <w:rPr>
          <w:spacing w:val="-2"/>
          <w:sz w:val="19"/>
        </w:rPr>
        <w:t>требования</w:t>
      </w:r>
    </w:p>
    <w:p>
      <w:pPr>
        <w:spacing w:line="208" w:lineRule="exact" w:before="0"/>
        <w:ind w:left="380" w:right="0" w:firstLine="0"/>
        <w:jc w:val="left"/>
        <w:rPr>
          <w:sz w:val="19"/>
        </w:rPr>
      </w:pPr>
      <w:r>
        <w:rPr>
          <w:w w:val="95"/>
          <w:sz w:val="19"/>
        </w:rPr>
        <w:t>Обязанности</w:t>
      </w:r>
      <w:r>
        <w:rPr>
          <w:spacing w:val="-1"/>
          <w:w w:val="95"/>
          <w:sz w:val="19"/>
        </w:rPr>
        <w:t> </w:t>
      </w:r>
      <w:r>
        <w:rPr>
          <w:w w:val="95"/>
          <w:sz w:val="19"/>
        </w:rPr>
        <w:t>эксплуатационного</w:t>
      </w:r>
      <w:r>
        <w:rPr>
          <w:spacing w:val="-10"/>
          <w:w w:val="95"/>
          <w:sz w:val="19"/>
        </w:rPr>
        <w:t> </w:t>
      </w:r>
      <w:r>
        <w:rPr>
          <w:spacing w:val="-2"/>
          <w:w w:val="95"/>
          <w:sz w:val="19"/>
        </w:rPr>
        <w:t>персонала</w:t>
      </w:r>
    </w:p>
    <w:p>
      <w:pPr>
        <w:spacing w:line="210" w:lineRule="exact" w:before="0"/>
        <w:ind w:left="376" w:right="0" w:firstLine="0"/>
        <w:jc w:val="left"/>
        <w:rPr>
          <w:sz w:val="19"/>
        </w:rPr>
      </w:pPr>
      <w:r>
        <w:rPr>
          <w:w w:val="95"/>
          <w:sz w:val="19"/>
        </w:rPr>
        <w:t>Ответственность</w:t>
      </w:r>
      <w:r>
        <w:rPr>
          <w:spacing w:val="-5"/>
          <w:w w:val="95"/>
          <w:sz w:val="19"/>
        </w:rPr>
        <w:t> </w:t>
      </w:r>
      <w:r>
        <w:rPr>
          <w:w w:val="95"/>
          <w:sz w:val="19"/>
        </w:rPr>
        <w:t>должностных</w:t>
      </w:r>
      <w:r>
        <w:rPr>
          <w:spacing w:val="5"/>
          <w:sz w:val="19"/>
        </w:rPr>
        <w:t> </w:t>
      </w:r>
      <w:r>
        <w:rPr>
          <w:w w:val="95"/>
          <w:sz w:val="19"/>
        </w:rPr>
        <w:t>лиц</w:t>
      </w:r>
      <w:r>
        <w:rPr>
          <w:spacing w:val="-8"/>
          <w:w w:val="95"/>
          <w:sz w:val="19"/>
        </w:rPr>
        <w:t> </w:t>
      </w:r>
      <w:r>
        <w:rPr>
          <w:w w:val="95"/>
          <w:sz w:val="19"/>
        </w:rPr>
        <w:t>и</w:t>
      </w:r>
      <w:r>
        <w:rPr>
          <w:spacing w:val="-6"/>
          <w:w w:val="95"/>
          <w:sz w:val="19"/>
        </w:rPr>
        <w:t> </w:t>
      </w:r>
      <w:r>
        <w:rPr>
          <w:w w:val="95"/>
          <w:sz w:val="19"/>
        </w:rPr>
        <w:t>эксплуатационного</w:t>
      </w:r>
      <w:r>
        <w:rPr>
          <w:spacing w:val="-9"/>
          <w:w w:val="95"/>
          <w:sz w:val="19"/>
        </w:rPr>
        <w:t> </w:t>
      </w:r>
      <w:r>
        <w:rPr>
          <w:spacing w:val="-2"/>
          <w:w w:val="95"/>
          <w:sz w:val="19"/>
        </w:rPr>
        <w:t>персонала</w:t>
      </w:r>
    </w:p>
    <w:p>
      <w:pPr>
        <w:spacing w:line="225" w:lineRule="auto" w:before="7"/>
        <w:ind w:left="129" w:right="0" w:firstLine="251"/>
        <w:jc w:val="left"/>
        <w:rPr>
          <w:sz w:val="19"/>
        </w:rPr>
      </w:pPr>
      <w:r>
        <w:rPr>
          <w:w w:val="95"/>
          <w:sz w:val="19"/>
        </w:rPr>
        <w:t>Общие требования</w:t>
      </w:r>
      <w:r>
        <w:rPr>
          <w:sz w:val="19"/>
        </w:rPr>
        <w:t> </w:t>
      </w:r>
      <w:r>
        <w:rPr>
          <w:w w:val="95"/>
          <w:sz w:val="19"/>
        </w:rPr>
        <w:t>безопасности</w:t>
      </w:r>
      <w:r>
        <w:rPr>
          <w:spacing w:val="26"/>
          <w:sz w:val="19"/>
        </w:rPr>
        <w:t> </w:t>
      </w:r>
      <w:r>
        <w:rPr>
          <w:w w:val="95"/>
          <w:sz w:val="19"/>
        </w:rPr>
        <w:t>и пожарной</w:t>
      </w:r>
      <w:r>
        <w:rPr>
          <w:sz w:val="19"/>
        </w:rPr>
        <w:t> </w:t>
      </w:r>
      <w:r>
        <w:rPr>
          <w:w w:val="95"/>
          <w:sz w:val="19"/>
        </w:rPr>
        <w:t>охраны к территориям</w:t>
      </w:r>
      <w:r>
        <w:rPr>
          <w:spacing w:val="21"/>
          <w:sz w:val="19"/>
        </w:rPr>
        <w:t> </w:t>
      </w:r>
      <w:r>
        <w:rPr>
          <w:w w:val="95"/>
          <w:sz w:val="19"/>
        </w:rPr>
        <w:t>объектов</w:t>
      </w:r>
      <w:r>
        <w:rPr>
          <w:spacing w:val="20"/>
          <w:sz w:val="19"/>
        </w:rPr>
        <w:t> </w:t>
      </w:r>
      <w:r>
        <w:rPr>
          <w:w w:val="95"/>
          <w:sz w:val="19"/>
        </w:rPr>
        <w:t>и сооружений </w:t>
      </w:r>
      <w:r>
        <w:rPr>
          <w:spacing w:val="-2"/>
          <w:sz w:val="19"/>
        </w:rPr>
        <w:t>конденсатопродуктопроводов</w:t>
      </w:r>
    </w:p>
    <w:p>
      <w:pPr>
        <w:pStyle w:val="ListParagraph"/>
        <w:numPr>
          <w:ilvl w:val="0"/>
          <w:numId w:val="78"/>
        </w:numPr>
        <w:tabs>
          <w:tab w:pos="557" w:val="left" w:leader="none"/>
        </w:tabs>
        <w:spacing w:line="230" w:lineRule="auto" w:before="0" w:after="0"/>
        <w:ind w:left="377" w:right="5717" w:hanging="2"/>
        <w:jc w:val="left"/>
        <w:rPr>
          <w:sz w:val="19"/>
        </w:rPr>
      </w:pPr>
      <w:r>
        <w:rPr>
          <w:sz w:val="19"/>
        </w:rPr>
        <w:t>Линейная часть </w:t>
      </w:r>
      <w:r>
        <w:rPr>
          <w:w w:val="95"/>
          <w:sz w:val="19"/>
        </w:rPr>
        <w:t>Трассы</w:t>
      </w:r>
      <w:r>
        <w:rPr>
          <w:spacing w:val="-8"/>
          <w:w w:val="95"/>
          <w:sz w:val="19"/>
        </w:rPr>
        <w:t> </w:t>
      </w:r>
      <w:r>
        <w:rPr>
          <w:w w:val="95"/>
          <w:sz w:val="19"/>
        </w:rPr>
        <w:t>трубопроводов</w:t>
      </w:r>
    </w:p>
    <w:p>
      <w:pPr>
        <w:spacing w:line="225" w:lineRule="auto" w:before="4"/>
        <w:ind w:left="383" w:right="3398" w:hanging="3"/>
        <w:jc w:val="left"/>
        <w:rPr>
          <w:sz w:val="19"/>
        </w:rPr>
      </w:pPr>
      <w:r>
        <w:rPr>
          <w:w w:val="95"/>
          <w:sz w:val="19"/>
        </w:rPr>
        <w:t>Узлы</w:t>
      </w:r>
      <w:r>
        <w:rPr>
          <w:spacing w:val="-1"/>
          <w:w w:val="95"/>
          <w:sz w:val="19"/>
        </w:rPr>
        <w:t> </w:t>
      </w:r>
      <w:r>
        <w:rPr>
          <w:w w:val="95"/>
          <w:sz w:val="19"/>
        </w:rPr>
        <w:t>запуска</w:t>
      </w:r>
      <w:r>
        <w:rPr>
          <w:spacing w:val="-6"/>
          <w:w w:val="95"/>
          <w:sz w:val="19"/>
        </w:rPr>
        <w:t> </w:t>
      </w:r>
      <w:r>
        <w:rPr>
          <w:w w:val="95"/>
          <w:sz w:val="19"/>
        </w:rPr>
        <w:t>и</w:t>
      </w:r>
      <w:r>
        <w:rPr>
          <w:spacing w:val="-10"/>
          <w:w w:val="95"/>
          <w:sz w:val="19"/>
        </w:rPr>
        <w:t> </w:t>
      </w:r>
      <w:r>
        <w:rPr>
          <w:w w:val="95"/>
          <w:sz w:val="19"/>
        </w:rPr>
        <w:t>приема</w:t>
      </w:r>
      <w:r>
        <w:rPr>
          <w:spacing w:val="-5"/>
          <w:w w:val="95"/>
          <w:sz w:val="19"/>
        </w:rPr>
        <w:t> </w:t>
      </w:r>
      <w:r>
        <w:rPr>
          <w:w w:val="95"/>
          <w:sz w:val="19"/>
        </w:rPr>
        <w:t>очистных</w:t>
      </w:r>
      <w:r>
        <w:rPr>
          <w:spacing w:val="-3"/>
          <w:w w:val="95"/>
          <w:sz w:val="19"/>
        </w:rPr>
        <w:t> </w:t>
      </w:r>
      <w:r>
        <w:rPr>
          <w:w w:val="95"/>
          <w:sz w:val="19"/>
        </w:rPr>
        <w:t>устройств </w:t>
      </w:r>
      <w:r>
        <w:rPr>
          <w:sz w:val="19"/>
        </w:rPr>
        <w:t>Запорная армаrура</w:t>
      </w:r>
    </w:p>
    <w:p>
      <w:pPr>
        <w:pStyle w:val="ListParagraph"/>
        <w:numPr>
          <w:ilvl w:val="0"/>
          <w:numId w:val="78"/>
        </w:numPr>
        <w:tabs>
          <w:tab w:pos="656" w:val="left" w:leader="none"/>
        </w:tabs>
        <w:spacing w:line="232" w:lineRule="auto" w:before="0" w:after="0"/>
        <w:ind w:left="379" w:right="5786" w:hanging="2"/>
        <w:jc w:val="left"/>
        <w:rPr>
          <w:sz w:val="19"/>
        </w:rPr>
      </w:pPr>
      <w:r>
        <w:rPr>
          <w:spacing w:val="-2"/>
          <w:w w:val="95"/>
          <w:sz w:val="19"/>
        </w:rPr>
        <w:t>Насосные</w:t>
      </w:r>
      <w:r>
        <w:rPr>
          <w:spacing w:val="-8"/>
          <w:w w:val="95"/>
          <w:sz w:val="19"/>
        </w:rPr>
        <w:t> </w:t>
      </w:r>
      <w:r>
        <w:rPr>
          <w:spacing w:val="-2"/>
          <w:w w:val="95"/>
          <w:sz w:val="19"/>
        </w:rPr>
        <w:t>станции </w:t>
      </w:r>
      <w:r>
        <w:rPr>
          <w:sz w:val="19"/>
        </w:rPr>
        <w:t>Насосные агрегаты </w:t>
      </w:r>
      <w:r>
        <w:rPr>
          <w:spacing w:val="-2"/>
          <w:sz w:val="19"/>
        </w:rPr>
        <w:t>Энергоснабжение</w:t>
      </w:r>
    </w:p>
    <w:p>
      <w:pPr>
        <w:spacing w:line="209" w:lineRule="exact" w:before="0"/>
        <w:ind w:left="379" w:right="0" w:firstLine="0"/>
        <w:jc w:val="left"/>
        <w:rPr>
          <w:sz w:val="19"/>
        </w:rPr>
      </w:pPr>
      <w:r>
        <w:rPr>
          <w:spacing w:val="-2"/>
          <w:w w:val="95"/>
          <w:sz w:val="19"/>
        </w:rPr>
        <w:t>Контрольно-измерительная</w:t>
      </w:r>
      <w:r>
        <w:rPr>
          <w:spacing w:val="33"/>
          <w:sz w:val="19"/>
        </w:rPr>
        <w:t> </w:t>
      </w:r>
      <w:r>
        <w:rPr>
          <w:spacing w:val="-2"/>
          <w:w w:val="95"/>
          <w:sz w:val="19"/>
        </w:rPr>
        <w:t>аппаратура</w:t>
      </w:r>
    </w:p>
    <w:p>
      <w:pPr>
        <w:pStyle w:val="ListParagraph"/>
        <w:numPr>
          <w:ilvl w:val="0"/>
          <w:numId w:val="78"/>
        </w:numPr>
        <w:tabs>
          <w:tab w:pos="651" w:val="left" w:leader="none"/>
        </w:tabs>
        <w:spacing w:line="230" w:lineRule="auto" w:before="4" w:after="0"/>
        <w:ind w:left="380" w:right="5645" w:hanging="3"/>
        <w:jc w:val="left"/>
        <w:rPr>
          <w:sz w:val="19"/>
        </w:rPr>
      </w:pPr>
      <w:r>
        <w:rPr>
          <w:w w:val="95"/>
          <w:sz w:val="19"/>
        </w:rPr>
        <w:t>Резервуарные</w:t>
      </w:r>
      <w:r>
        <w:rPr>
          <w:spacing w:val="-3"/>
          <w:w w:val="95"/>
          <w:sz w:val="19"/>
        </w:rPr>
        <w:t> </w:t>
      </w:r>
      <w:r>
        <w:rPr>
          <w:w w:val="95"/>
          <w:sz w:val="19"/>
        </w:rPr>
        <w:t>парки </w:t>
      </w:r>
      <w:r>
        <w:rPr>
          <w:sz w:val="19"/>
        </w:rPr>
        <w:t>Общие требования</w:t>
      </w:r>
    </w:p>
    <w:p>
      <w:pPr>
        <w:spacing w:line="230" w:lineRule="auto" w:before="0"/>
        <w:ind w:left="373" w:right="4432" w:firstLine="2"/>
        <w:jc w:val="left"/>
        <w:rPr>
          <w:sz w:val="19"/>
        </w:rPr>
      </w:pPr>
      <w:r>
        <w:rPr>
          <w:w w:val="95"/>
          <w:sz w:val="19"/>
        </w:rPr>
        <w:t>Сливно-наливные</w:t>
      </w:r>
      <w:r>
        <w:rPr>
          <w:spacing w:val="-12"/>
          <w:w w:val="95"/>
          <w:sz w:val="19"/>
        </w:rPr>
        <w:t> </w:t>
      </w:r>
      <w:r>
        <w:rPr>
          <w:w w:val="95"/>
          <w:sz w:val="19"/>
        </w:rPr>
        <w:t>станции</w:t>
      </w:r>
      <w:r>
        <w:rPr>
          <w:spacing w:val="-9"/>
          <w:w w:val="95"/>
          <w:sz w:val="19"/>
        </w:rPr>
        <w:t> </w:t>
      </w:r>
      <w:r>
        <w:rPr>
          <w:w w:val="95"/>
          <w:sz w:val="19"/>
        </w:rPr>
        <w:t>(эстакады) </w:t>
      </w:r>
      <w:r>
        <w:rPr>
          <w:sz w:val="19"/>
        </w:rPr>
        <w:t>Железнодорожные</w:t>
      </w:r>
      <w:r>
        <w:rPr>
          <w:spacing w:val="-7"/>
          <w:sz w:val="19"/>
        </w:rPr>
        <w:t> </w:t>
      </w:r>
      <w:r>
        <w:rPr>
          <w:sz w:val="19"/>
        </w:rPr>
        <w:t>эстакады Эстакады для автоцистерн</w:t>
      </w:r>
    </w:p>
    <w:p>
      <w:pPr>
        <w:spacing w:line="207" w:lineRule="exact" w:before="0"/>
        <w:ind w:left="371" w:right="0" w:firstLine="0"/>
        <w:jc w:val="left"/>
        <w:rPr>
          <w:sz w:val="19"/>
        </w:rPr>
      </w:pPr>
      <w:r>
        <w:rPr>
          <w:spacing w:val="-2"/>
          <w:w w:val="95"/>
          <w:sz w:val="19"/>
        </w:rPr>
        <w:t>Сливно-наливные</w:t>
      </w:r>
      <w:r>
        <w:rPr>
          <w:spacing w:val="15"/>
          <w:sz w:val="19"/>
        </w:rPr>
        <w:t> </w:t>
      </w:r>
      <w:r>
        <w:rPr>
          <w:spacing w:val="-2"/>
          <w:w w:val="95"/>
          <w:sz w:val="19"/>
        </w:rPr>
        <w:t>причалы</w:t>
      </w:r>
    </w:p>
    <w:p>
      <w:pPr>
        <w:spacing w:line="210" w:lineRule="exact" w:before="0"/>
        <w:ind w:left="375" w:right="0" w:firstLine="0"/>
        <w:jc w:val="left"/>
        <w:rPr>
          <w:sz w:val="19"/>
        </w:rPr>
      </w:pPr>
      <w:r>
        <w:rPr>
          <w:w w:val="95"/>
          <w:sz w:val="19"/>
        </w:rPr>
        <w:t>Молниезащита</w:t>
      </w:r>
      <w:r>
        <w:rPr>
          <w:spacing w:val="10"/>
          <w:sz w:val="19"/>
        </w:rPr>
        <w:t> </w:t>
      </w:r>
      <w:r>
        <w:rPr>
          <w:w w:val="95"/>
          <w:sz w:val="19"/>
        </w:rPr>
        <w:t>и</w:t>
      </w:r>
      <w:r>
        <w:rPr>
          <w:spacing w:val="-9"/>
          <w:w w:val="95"/>
          <w:sz w:val="19"/>
        </w:rPr>
        <w:t> </w:t>
      </w:r>
      <w:r>
        <w:rPr>
          <w:w w:val="95"/>
          <w:sz w:val="19"/>
        </w:rPr>
        <w:t>защита</w:t>
      </w:r>
      <w:r>
        <w:rPr>
          <w:spacing w:val="-1"/>
          <w:w w:val="95"/>
          <w:sz w:val="19"/>
        </w:rPr>
        <w:t> </w:t>
      </w:r>
      <w:r>
        <w:rPr>
          <w:w w:val="95"/>
          <w:sz w:val="19"/>
        </w:rPr>
        <w:t>от</w:t>
      </w:r>
      <w:r>
        <w:rPr>
          <w:spacing w:val="-10"/>
          <w:w w:val="95"/>
          <w:sz w:val="19"/>
        </w:rPr>
        <w:t> </w:t>
      </w:r>
      <w:r>
        <w:rPr>
          <w:w w:val="95"/>
          <w:sz w:val="19"/>
        </w:rPr>
        <w:t>статического</w:t>
      </w:r>
      <w:r>
        <w:rPr>
          <w:spacing w:val="3"/>
          <w:sz w:val="19"/>
        </w:rPr>
        <w:t> </w:t>
      </w:r>
      <w:r>
        <w:rPr>
          <w:spacing w:val="-2"/>
          <w:w w:val="95"/>
          <w:sz w:val="19"/>
        </w:rPr>
        <w:t>электричества</w:t>
      </w:r>
    </w:p>
    <w:p>
      <w:pPr>
        <w:pStyle w:val="ListParagraph"/>
        <w:numPr>
          <w:ilvl w:val="0"/>
          <w:numId w:val="78"/>
        </w:numPr>
        <w:tabs>
          <w:tab w:pos="643" w:val="left" w:leader="none"/>
        </w:tabs>
        <w:spacing w:line="235" w:lineRule="auto" w:before="0" w:after="0"/>
        <w:ind w:left="371" w:right="3280" w:hanging="3"/>
        <w:jc w:val="left"/>
        <w:rPr>
          <w:sz w:val="19"/>
        </w:rPr>
      </w:pPr>
      <w:r>
        <w:rPr>
          <w:w w:val="95"/>
          <w:sz w:val="19"/>
        </w:rPr>
        <w:t>Ремонтно-восстановительные</w:t>
      </w:r>
      <w:r>
        <w:rPr>
          <w:spacing w:val="-1"/>
          <w:w w:val="95"/>
          <w:sz w:val="19"/>
        </w:rPr>
        <w:t> </w:t>
      </w:r>
      <w:r>
        <w:rPr>
          <w:w w:val="95"/>
          <w:sz w:val="19"/>
        </w:rPr>
        <w:t>и</w:t>
      </w:r>
      <w:r>
        <w:rPr>
          <w:spacing w:val="-11"/>
          <w:w w:val="95"/>
          <w:sz w:val="19"/>
        </w:rPr>
        <w:t> </w:t>
      </w:r>
      <w:r>
        <w:rPr>
          <w:w w:val="95"/>
          <w:sz w:val="19"/>
        </w:rPr>
        <w:t>аварийные работы </w:t>
      </w:r>
      <w:r>
        <w:rPr>
          <w:sz w:val="19"/>
        </w:rPr>
        <w:t>Общие требования</w:t>
      </w:r>
    </w:p>
    <w:p>
      <w:pPr>
        <w:spacing w:line="230" w:lineRule="auto" w:before="0"/>
        <w:ind w:left="371" w:right="4989" w:hanging="1"/>
        <w:jc w:val="left"/>
        <w:rPr>
          <w:sz w:val="19"/>
        </w:rPr>
      </w:pPr>
      <w:r>
        <w:rPr>
          <w:sz w:val="19"/>
        </w:rPr>
        <w:t>Газоопасные работы </w:t>
      </w:r>
      <w:r>
        <w:rPr>
          <w:w w:val="95"/>
          <w:sz w:val="19"/>
        </w:rPr>
        <w:t>Ремонтные</w:t>
      </w:r>
      <w:r>
        <w:rPr>
          <w:spacing w:val="-9"/>
          <w:w w:val="95"/>
          <w:sz w:val="19"/>
        </w:rPr>
        <w:t> </w:t>
      </w:r>
      <w:r>
        <w:rPr>
          <w:w w:val="95"/>
          <w:sz w:val="19"/>
        </w:rPr>
        <w:t>неогневые</w:t>
      </w:r>
      <w:r>
        <w:rPr>
          <w:spacing w:val="-5"/>
          <w:w w:val="95"/>
          <w:sz w:val="19"/>
        </w:rPr>
        <w:t> </w:t>
      </w:r>
      <w:r>
        <w:rPr>
          <w:w w:val="95"/>
          <w:sz w:val="19"/>
        </w:rPr>
        <w:t>работы</w:t>
      </w:r>
    </w:p>
    <w:p>
      <w:pPr>
        <w:spacing w:line="235" w:lineRule="auto" w:before="0"/>
        <w:ind w:left="367" w:right="2253" w:firstLine="0"/>
        <w:jc w:val="left"/>
        <w:rPr>
          <w:sz w:val="19"/>
        </w:rPr>
      </w:pPr>
      <w:r>
        <w:rPr>
          <w:sz w:val="19"/>
        </w:rPr>
        <w:t>Требования</w:t>
      </w:r>
      <w:r>
        <w:rPr>
          <w:spacing w:val="-9"/>
          <w:sz w:val="19"/>
        </w:rPr>
        <w:t> </w:t>
      </w:r>
      <w:r>
        <w:rPr>
          <w:sz w:val="19"/>
        </w:rPr>
        <w:t>безопасности</w:t>
      </w:r>
      <w:r>
        <w:rPr>
          <w:spacing w:val="-7"/>
          <w:sz w:val="19"/>
        </w:rPr>
        <w:t> </w:t>
      </w:r>
      <w:r>
        <w:rPr>
          <w:sz w:val="19"/>
        </w:rPr>
        <w:t>при</w:t>
      </w:r>
      <w:r>
        <w:rPr>
          <w:spacing w:val="-11"/>
          <w:sz w:val="19"/>
        </w:rPr>
        <w:t> </w:t>
      </w:r>
      <w:r>
        <w:rPr>
          <w:sz w:val="19"/>
        </w:rPr>
        <w:t>проведении</w:t>
      </w:r>
      <w:r>
        <w:rPr>
          <w:spacing w:val="-12"/>
          <w:sz w:val="19"/>
        </w:rPr>
        <w:t> </w:t>
      </w:r>
      <w:r>
        <w:rPr>
          <w:sz w:val="19"/>
        </w:rPr>
        <w:t>огневых</w:t>
      </w:r>
      <w:r>
        <w:rPr>
          <w:spacing w:val="-11"/>
          <w:sz w:val="19"/>
        </w:rPr>
        <w:t> </w:t>
      </w:r>
      <w:r>
        <w:rPr>
          <w:sz w:val="19"/>
        </w:rPr>
        <w:t>работ</w:t>
      </w:r>
      <w:r>
        <w:rPr>
          <w:sz w:val="19"/>
        </w:rPr>
        <w:t> </w:t>
      </w:r>
      <w:r>
        <w:rPr>
          <w:w w:val="95"/>
          <w:sz w:val="19"/>
        </w:rPr>
        <w:t>Огневые работы на</w:t>
      </w:r>
      <w:r>
        <w:rPr>
          <w:spacing w:val="-8"/>
          <w:w w:val="95"/>
          <w:sz w:val="19"/>
        </w:rPr>
        <w:t> </w:t>
      </w:r>
      <w:r>
        <w:rPr>
          <w:w w:val="95"/>
          <w:sz w:val="19"/>
        </w:rPr>
        <w:t>линейной части</w:t>
      </w:r>
      <w:r>
        <w:rPr>
          <w:spacing w:val="-2"/>
          <w:w w:val="95"/>
          <w:sz w:val="19"/>
        </w:rPr>
        <w:t> </w:t>
      </w:r>
      <w:r>
        <w:rPr>
          <w:w w:val="95"/>
          <w:sz w:val="19"/>
        </w:rPr>
        <w:t>конденсатопродуктопроводов</w:t>
      </w:r>
    </w:p>
    <w:p>
      <w:pPr>
        <w:spacing w:line="230" w:lineRule="auto" w:before="0"/>
        <w:ind w:left="120" w:right="0" w:firstLine="250"/>
        <w:jc w:val="left"/>
        <w:rPr>
          <w:sz w:val="19"/>
        </w:rPr>
      </w:pPr>
      <w:r>
        <w:rPr>
          <w:sz w:val="19"/>
        </w:rPr>
        <w:t>Ввод</w:t>
      </w:r>
      <w:r>
        <w:rPr>
          <w:spacing w:val="80"/>
          <w:sz w:val="19"/>
        </w:rPr>
        <w:t> </w:t>
      </w:r>
      <w:r>
        <w:rPr>
          <w:sz w:val="19"/>
        </w:rPr>
        <w:t>продуктопровода</w:t>
      </w:r>
      <w:r>
        <w:rPr>
          <w:spacing w:val="76"/>
          <w:sz w:val="19"/>
        </w:rPr>
        <w:t> </w:t>
      </w:r>
      <w:r>
        <w:rPr>
          <w:sz w:val="19"/>
        </w:rPr>
        <w:t>в</w:t>
      </w:r>
      <w:r>
        <w:rPr>
          <w:spacing w:val="79"/>
          <w:sz w:val="19"/>
        </w:rPr>
        <w:t> </w:t>
      </w:r>
      <w:r>
        <w:rPr>
          <w:sz w:val="19"/>
        </w:rPr>
        <w:t>эксплуатацию</w:t>
      </w:r>
      <w:r>
        <w:rPr>
          <w:spacing w:val="80"/>
          <w:sz w:val="19"/>
        </w:rPr>
        <w:t> </w:t>
      </w:r>
      <w:r>
        <w:rPr>
          <w:sz w:val="19"/>
        </w:rPr>
        <w:t>после</w:t>
      </w:r>
      <w:r>
        <w:rPr>
          <w:spacing w:val="77"/>
          <w:sz w:val="19"/>
        </w:rPr>
        <w:t> </w:t>
      </w:r>
      <w:r>
        <w:rPr>
          <w:sz w:val="19"/>
        </w:rPr>
        <w:t>проведения</w:t>
      </w:r>
      <w:r>
        <w:rPr>
          <w:spacing w:val="80"/>
          <w:sz w:val="19"/>
        </w:rPr>
        <w:t> </w:t>
      </w:r>
      <w:r>
        <w:rPr>
          <w:sz w:val="19"/>
        </w:rPr>
        <w:t>ремонтных</w:t>
      </w:r>
      <w:r>
        <w:rPr>
          <w:spacing w:val="80"/>
          <w:sz w:val="19"/>
        </w:rPr>
        <w:t> </w:t>
      </w:r>
      <w:r>
        <w:rPr>
          <w:sz w:val="19"/>
        </w:rPr>
        <w:t>и</w:t>
      </w:r>
      <w:r>
        <w:rPr>
          <w:spacing w:val="80"/>
          <w:sz w:val="19"/>
        </w:rPr>
        <w:t> </w:t>
      </w:r>
      <w:r>
        <w:rPr>
          <w:sz w:val="19"/>
        </w:rPr>
        <w:t>аварийно- восстановительных</w:t>
      </w:r>
      <w:r>
        <w:rPr>
          <w:spacing w:val="-3"/>
          <w:sz w:val="19"/>
        </w:rPr>
        <w:t> </w:t>
      </w:r>
      <w:r>
        <w:rPr>
          <w:sz w:val="19"/>
        </w:rPr>
        <w:t>работ</w:t>
      </w:r>
    </w:p>
    <w:p>
      <w:pPr>
        <w:pStyle w:val="ListParagraph"/>
        <w:numPr>
          <w:ilvl w:val="0"/>
          <w:numId w:val="78"/>
        </w:numPr>
        <w:tabs>
          <w:tab w:pos="640" w:val="left" w:leader="none"/>
        </w:tabs>
        <w:spacing w:line="230" w:lineRule="auto" w:before="0" w:after="0"/>
        <w:ind w:left="375" w:right="2826" w:hanging="6"/>
        <w:jc w:val="left"/>
        <w:rPr>
          <w:sz w:val="19"/>
        </w:rPr>
      </w:pPr>
      <w:r>
        <w:rPr>
          <w:w w:val="95"/>
          <w:sz w:val="19"/>
        </w:rPr>
        <w:t>Требования</w:t>
      </w:r>
      <w:r>
        <w:rPr>
          <w:sz w:val="19"/>
        </w:rPr>
        <w:t> </w:t>
      </w:r>
      <w:r>
        <w:rPr>
          <w:w w:val="95"/>
          <w:sz w:val="19"/>
        </w:rPr>
        <w:t>безопасности при</w:t>
      </w:r>
      <w:r>
        <w:rPr>
          <w:spacing w:val="-2"/>
          <w:w w:val="95"/>
          <w:sz w:val="19"/>
        </w:rPr>
        <w:t> </w:t>
      </w:r>
      <w:r>
        <w:rPr>
          <w:w w:val="95"/>
          <w:sz w:val="19"/>
        </w:rPr>
        <w:t>работе</w:t>
      </w:r>
      <w:r>
        <w:rPr>
          <w:spacing w:val="-5"/>
          <w:w w:val="95"/>
          <w:sz w:val="19"/>
        </w:rPr>
        <w:t> </w:t>
      </w:r>
      <w:r>
        <w:rPr>
          <w:w w:val="95"/>
          <w:sz w:val="19"/>
        </w:rPr>
        <w:t>в</w:t>
      </w:r>
      <w:r>
        <w:rPr>
          <w:spacing w:val="-10"/>
          <w:w w:val="95"/>
          <w:sz w:val="19"/>
        </w:rPr>
        <w:t> </w:t>
      </w:r>
      <w:r>
        <w:rPr>
          <w:w w:val="95"/>
          <w:sz w:val="19"/>
        </w:rPr>
        <w:t>особых</w:t>
      </w:r>
      <w:r>
        <w:rPr>
          <w:spacing w:val="-1"/>
          <w:w w:val="95"/>
          <w:sz w:val="19"/>
        </w:rPr>
        <w:t> </w:t>
      </w:r>
      <w:r>
        <w:rPr>
          <w:w w:val="95"/>
          <w:sz w:val="19"/>
        </w:rPr>
        <w:t>условиях </w:t>
      </w:r>
      <w:r>
        <w:rPr>
          <w:sz w:val="19"/>
        </w:rPr>
        <w:t>Проведение</w:t>
      </w:r>
      <w:r>
        <w:rPr>
          <w:spacing w:val="3"/>
          <w:sz w:val="19"/>
        </w:rPr>
        <w:t> </w:t>
      </w:r>
      <w:r>
        <w:rPr>
          <w:sz w:val="19"/>
        </w:rPr>
        <w:t>работ</w:t>
      </w:r>
      <w:r>
        <w:rPr>
          <w:spacing w:val="-10"/>
          <w:sz w:val="19"/>
        </w:rPr>
        <w:t> </w:t>
      </w:r>
      <w:r>
        <w:rPr>
          <w:sz w:val="19"/>
        </w:rPr>
        <w:t>в</w:t>
      </w:r>
      <w:r>
        <w:rPr>
          <w:spacing w:val="-12"/>
          <w:sz w:val="19"/>
        </w:rPr>
        <w:t> </w:t>
      </w:r>
      <w:r>
        <w:rPr>
          <w:sz w:val="19"/>
        </w:rPr>
        <w:t>условиях</w:t>
      </w:r>
      <w:r>
        <w:rPr>
          <w:spacing w:val="-8"/>
          <w:sz w:val="19"/>
        </w:rPr>
        <w:t> </w:t>
      </w:r>
      <w:r>
        <w:rPr>
          <w:sz w:val="19"/>
        </w:rPr>
        <w:t>Крайнего</w:t>
      </w:r>
      <w:r>
        <w:rPr>
          <w:spacing w:val="-4"/>
          <w:sz w:val="19"/>
        </w:rPr>
        <w:t> </w:t>
      </w:r>
      <w:r>
        <w:rPr>
          <w:sz w:val="19"/>
        </w:rPr>
        <w:t>Севера</w:t>
      </w:r>
    </w:p>
    <w:p>
      <w:pPr>
        <w:spacing w:line="207" w:lineRule="exact" w:before="0"/>
        <w:ind w:left="375" w:right="0" w:firstLine="0"/>
        <w:jc w:val="left"/>
        <w:rPr>
          <w:sz w:val="19"/>
        </w:rPr>
      </w:pPr>
      <w:r>
        <w:rPr>
          <w:w w:val="95"/>
          <w:sz w:val="19"/>
        </w:rPr>
        <w:t>Проведение</w:t>
      </w:r>
      <w:r>
        <w:rPr>
          <w:spacing w:val="13"/>
          <w:sz w:val="19"/>
        </w:rPr>
        <w:t> </w:t>
      </w:r>
      <w:r>
        <w:rPr>
          <w:w w:val="95"/>
          <w:sz w:val="19"/>
        </w:rPr>
        <w:t>работ</w:t>
      </w:r>
      <w:r>
        <w:rPr>
          <w:spacing w:val="-4"/>
          <w:w w:val="95"/>
          <w:sz w:val="19"/>
        </w:rPr>
        <w:t> </w:t>
      </w:r>
      <w:r>
        <w:rPr>
          <w:w w:val="95"/>
          <w:sz w:val="19"/>
        </w:rPr>
        <w:t>с</w:t>
      </w:r>
      <w:r>
        <w:rPr>
          <w:spacing w:val="-7"/>
          <w:w w:val="95"/>
          <w:sz w:val="19"/>
        </w:rPr>
        <w:t> </w:t>
      </w:r>
      <w:r>
        <w:rPr>
          <w:w w:val="95"/>
          <w:sz w:val="19"/>
        </w:rPr>
        <w:t>коррозионно-активными</w:t>
      </w:r>
      <w:r>
        <w:rPr>
          <w:spacing w:val="-7"/>
          <w:w w:val="95"/>
          <w:sz w:val="19"/>
        </w:rPr>
        <w:t> </w:t>
      </w:r>
      <w:r>
        <w:rPr>
          <w:spacing w:val="-2"/>
          <w:w w:val="95"/>
          <w:sz w:val="19"/>
        </w:rPr>
        <w:t>продуктами</w:t>
      </w:r>
    </w:p>
    <w:p>
      <w:pPr>
        <w:pStyle w:val="ListParagraph"/>
        <w:numPr>
          <w:ilvl w:val="0"/>
          <w:numId w:val="78"/>
        </w:numPr>
        <w:tabs>
          <w:tab w:pos="639" w:val="left" w:leader="none"/>
        </w:tabs>
        <w:spacing w:line="235" w:lineRule="auto" w:before="0" w:after="0"/>
        <w:ind w:left="375" w:right="3446" w:hanging="6"/>
        <w:jc w:val="left"/>
        <w:rPr>
          <w:sz w:val="19"/>
        </w:rPr>
      </w:pPr>
      <w:r>
        <w:rPr>
          <w:w w:val="95"/>
          <w:sz w:val="19"/>
        </w:rPr>
        <w:t>Общие</w:t>
      </w:r>
      <w:r>
        <w:rPr>
          <w:spacing w:val="-9"/>
          <w:w w:val="95"/>
          <w:sz w:val="19"/>
        </w:rPr>
        <w:t> </w:t>
      </w:r>
      <w:r>
        <w:rPr>
          <w:w w:val="95"/>
          <w:sz w:val="19"/>
        </w:rPr>
        <w:t>требования</w:t>
      </w:r>
      <w:r>
        <w:rPr>
          <w:sz w:val="19"/>
        </w:rPr>
        <w:t> </w:t>
      </w:r>
      <w:r>
        <w:rPr>
          <w:w w:val="95"/>
          <w:sz w:val="19"/>
        </w:rPr>
        <w:t>производственной</w:t>
      </w:r>
      <w:r>
        <w:rPr>
          <w:spacing w:val="-10"/>
          <w:w w:val="95"/>
          <w:sz w:val="19"/>
        </w:rPr>
        <w:t> </w:t>
      </w:r>
      <w:r>
        <w:rPr>
          <w:w w:val="95"/>
          <w:sz w:val="19"/>
        </w:rPr>
        <w:t>санитарии </w:t>
      </w:r>
      <w:r>
        <w:rPr>
          <w:sz w:val="19"/>
        </w:rPr>
        <w:t>Производственные</w:t>
      </w:r>
      <w:r>
        <w:rPr>
          <w:spacing w:val="-12"/>
          <w:sz w:val="19"/>
        </w:rPr>
        <w:t> </w:t>
      </w:r>
      <w:r>
        <w:rPr>
          <w:sz w:val="19"/>
        </w:rPr>
        <w:t>и</w:t>
      </w:r>
      <w:r>
        <w:rPr>
          <w:spacing w:val="-12"/>
          <w:sz w:val="19"/>
        </w:rPr>
        <w:t> </w:t>
      </w:r>
      <w:r>
        <w:rPr>
          <w:sz w:val="19"/>
        </w:rPr>
        <w:t>бытовые</w:t>
      </w:r>
      <w:r>
        <w:rPr>
          <w:spacing w:val="-6"/>
          <w:sz w:val="19"/>
        </w:rPr>
        <w:t> </w:t>
      </w:r>
      <w:r>
        <w:rPr>
          <w:sz w:val="19"/>
        </w:rPr>
        <w:t>помещения</w:t>
      </w:r>
    </w:p>
    <w:p>
      <w:pPr>
        <w:spacing w:line="206" w:lineRule="exact" w:before="0"/>
        <w:ind w:left="370" w:right="0" w:firstLine="0"/>
        <w:jc w:val="left"/>
        <w:rPr>
          <w:sz w:val="19"/>
        </w:rPr>
      </w:pPr>
      <w:r>
        <w:rPr>
          <w:w w:val="95"/>
          <w:sz w:val="19"/>
        </w:rPr>
        <w:t>Колодцы,</w:t>
      </w:r>
      <w:r>
        <w:rPr>
          <w:spacing w:val="-1"/>
          <w:w w:val="95"/>
          <w:sz w:val="19"/>
        </w:rPr>
        <w:t> </w:t>
      </w:r>
      <w:r>
        <w:rPr>
          <w:w w:val="95"/>
          <w:sz w:val="19"/>
        </w:rPr>
        <w:t>лестницы,</w:t>
      </w:r>
      <w:r>
        <w:rPr>
          <w:spacing w:val="-2"/>
          <w:sz w:val="19"/>
        </w:rPr>
        <w:t> </w:t>
      </w:r>
      <w:r>
        <w:rPr>
          <w:spacing w:val="-2"/>
          <w:w w:val="95"/>
          <w:sz w:val="19"/>
        </w:rPr>
        <w:t>площадки</w:t>
      </w:r>
    </w:p>
    <w:p>
      <w:pPr>
        <w:spacing w:line="230" w:lineRule="auto" w:before="0"/>
        <w:ind w:left="367" w:right="3398" w:firstLine="3"/>
        <w:jc w:val="left"/>
        <w:rPr>
          <w:sz w:val="19"/>
        </w:rPr>
      </w:pPr>
      <w:r>
        <w:rPr>
          <w:w w:val="95"/>
          <w:sz w:val="19"/>
        </w:rPr>
        <w:t>Водоснабжение,</w:t>
      </w:r>
      <w:r>
        <w:rPr>
          <w:spacing w:val="-10"/>
          <w:w w:val="95"/>
          <w:sz w:val="19"/>
        </w:rPr>
        <w:t> </w:t>
      </w:r>
      <w:r>
        <w:rPr>
          <w:w w:val="95"/>
          <w:sz w:val="19"/>
        </w:rPr>
        <w:t>отопление,</w:t>
      </w:r>
      <w:r>
        <w:rPr>
          <w:spacing w:val="-8"/>
          <w:w w:val="95"/>
          <w:sz w:val="19"/>
        </w:rPr>
        <w:t> </w:t>
      </w:r>
      <w:r>
        <w:rPr>
          <w:w w:val="95"/>
          <w:sz w:val="19"/>
        </w:rPr>
        <w:t>вентиляция</w:t>
      </w:r>
      <w:r>
        <w:rPr>
          <w:spacing w:val="-2"/>
          <w:w w:val="95"/>
          <w:sz w:val="19"/>
        </w:rPr>
        <w:t> </w:t>
      </w:r>
      <w:r>
        <w:rPr>
          <w:w w:val="95"/>
          <w:sz w:val="19"/>
        </w:rPr>
        <w:t>помещений </w:t>
      </w:r>
      <w:r>
        <w:rPr>
          <w:sz w:val="19"/>
        </w:rPr>
        <w:t>Средства индивидуальной</w:t>
      </w:r>
      <w:r>
        <w:rPr>
          <w:spacing w:val="-1"/>
          <w:sz w:val="19"/>
        </w:rPr>
        <w:t> </w:t>
      </w:r>
      <w:r>
        <w:rPr>
          <w:sz w:val="19"/>
        </w:rPr>
        <w:t>защиты</w:t>
      </w:r>
    </w:p>
    <w:p>
      <w:pPr>
        <w:pStyle w:val="ListParagraph"/>
        <w:numPr>
          <w:ilvl w:val="0"/>
          <w:numId w:val="78"/>
        </w:numPr>
        <w:tabs>
          <w:tab w:pos="637" w:val="left" w:leader="none"/>
        </w:tabs>
        <w:spacing w:line="207" w:lineRule="exact" w:before="0" w:after="0"/>
        <w:ind w:left="636" w:right="0" w:hanging="272"/>
        <w:jc w:val="left"/>
        <w:rPr>
          <w:sz w:val="19"/>
        </w:rPr>
      </w:pPr>
      <w:r>
        <w:rPr>
          <w:w w:val="95"/>
          <w:sz w:val="19"/>
        </w:rPr>
        <w:t>Защита</w:t>
      </w:r>
      <w:r>
        <w:rPr>
          <w:spacing w:val="-5"/>
          <w:w w:val="95"/>
          <w:sz w:val="19"/>
        </w:rPr>
        <w:t> </w:t>
      </w:r>
      <w:r>
        <w:rPr>
          <w:w w:val="95"/>
          <w:sz w:val="19"/>
        </w:rPr>
        <w:t>окружающей</w:t>
      </w:r>
      <w:r>
        <w:rPr>
          <w:spacing w:val="9"/>
          <w:sz w:val="19"/>
        </w:rPr>
        <w:t> </w:t>
      </w:r>
      <w:r>
        <w:rPr>
          <w:spacing w:val="-2"/>
          <w:w w:val="95"/>
          <w:sz w:val="19"/>
        </w:rPr>
        <w:t>среды</w:t>
      </w:r>
    </w:p>
    <w:p>
      <w:pPr>
        <w:pStyle w:val="ListParagraph"/>
        <w:numPr>
          <w:ilvl w:val="0"/>
          <w:numId w:val="78"/>
        </w:numPr>
        <w:tabs>
          <w:tab w:pos="638" w:val="left" w:leader="none"/>
        </w:tabs>
        <w:spacing w:line="208" w:lineRule="exact" w:before="0" w:after="0"/>
        <w:ind w:left="637" w:right="0" w:hanging="273"/>
        <w:jc w:val="left"/>
        <w:rPr>
          <w:sz w:val="19"/>
        </w:rPr>
      </w:pPr>
      <w:r>
        <w:rPr>
          <w:spacing w:val="-2"/>
          <w:sz w:val="19"/>
        </w:rPr>
        <w:t>Приложения</w:t>
      </w:r>
    </w:p>
    <w:p>
      <w:pPr>
        <w:pStyle w:val="ListParagraph"/>
        <w:numPr>
          <w:ilvl w:val="0"/>
          <w:numId w:val="79"/>
        </w:numPr>
        <w:tabs>
          <w:tab w:pos="546" w:val="left" w:leader="none"/>
        </w:tabs>
        <w:spacing w:line="208" w:lineRule="exact" w:before="0" w:after="0"/>
        <w:ind w:left="545" w:right="0" w:hanging="181"/>
        <w:jc w:val="left"/>
        <w:rPr>
          <w:sz w:val="19"/>
        </w:rPr>
      </w:pPr>
      <w:r>
        <w:rPr>
          <w:w w:val="95"/>
          <w:sz w:val="19"/>
        </w:rPr>
        <w:t>Перечень</w:t>
      </w:r>
      <w:r>
        <w:rPr>
          <w:spacing w:val="1"/>
          <w:sz w:val="19"/>
        </w:rPr>
        <w:t> </w:t>
      </w:r>
      <w:r>
        <w:rPr>
          <w:w w:val="95"/>
          <w:sz w:val="19"/>
        </w:rPr>
        <w:t>основных</w:t>
      </w:r>
      <w:r>
        <w:rPr>
          <w:spacing w:val="4"/>
          <w:sz w:val="19"/>
        </w:rPr>
        <w:t> </w:t>
      </w:r>
      <w:r>
        <w:rPr>
          <w:w w:val="95"/>
          <w:sz w:val="19"/>
        </w:rPr>
        <w:t>нормативно-технических</w:t>
      </w:r>
      <w:r>
        <w:rPr>
          <w:spacing w:val="-10"/>
          <w:w w:val="95"/>
          <w:sz w:val="19"/>
        </w:rPr>
        <w:t> </w:t>
      </w:r>
      <w:r>
        <w:rPr>
          <w:spacing w:val="-2"/>
          <w:w w:val="95"/>
          <w:sz w:val="19"/>
        </w:rPr>
        <w:t>документов</w:t>
      </w:r>
    </w:p>
    <w:p>
      <w:pPr>
        <w:pStyle w:val="ListParagraph"/>
        <w:numPr>
          <w:ilvl w:val="0"/>
          <w:numId w:val="79"/>
        </w:numPr>
        <w:tabs>
          <w:tab w:pos="543" w:val="left" w:leader="none"/>
        </w:tabs>
        <w:spacing w:line="210" w:lineRule="exact" w:before="0" w:after="0"/>
        <w:ind w:left="542" w:right="0" w:hanging="178"/>
        <w:jc w:val="left"/>
        <w:rPr>
          <w:sz w:val="19"/>
        </w:rPr>
      </w:pPr>
      <w:r>
        <w:rPr>
          <w:w w:val="95"/>
          <w:sz w:val="19"/>
        </w:rPr>
        <w:t>Свойства</w:t>
      </w:r>
      <w:r>
        <w:rPr>
          <w:spacing w:val="1"/>
          <w:sz w:val="19"/>
        </w:rPr>
        <w:t> </w:t>
      </w:r>
      <w:r>
        <w:rPr>
          <w:w w:val="95"/>
          <w:sz w:val="19"/>
        </w:rPr>
        <w:t>основных</w:t>
      </w:r>
      <w:r>
        <w:rPr>
          <w:spacing w:val="12"/>
          <w:sz w:val="19"/>
        </w:rPr>
        <w:t> </w:t>
      </w:r>
      <w:r>
        <w:rPr>
          <w:w w:val="95"/>
          <w:sz w:val="19"/>
        </w:rPr>
        <w:t>веществ</w:t>
      </w:r>
      <w:r>
        <w:rPr>
          <w:spacing w:val="4"/>
          <w:sz w:val="19"/>
        </w:rPr>
        <w:t> </w:t>
      </w:r>
      <w:r>
        <w:rPr>
          <w:w w:val="95"/>
          <w:sz w:val="19"/>
        </w:rPr>
        <w:t>транспортируемого</w:t>
      </w:r>
      <w:r>
        <w:rPr>
          <w:spacing w:val="-1"/>
          <w:w w:val="95"/>
          <w:sz w:val="19"/>
        </w:rPr>
        <w:t> </w:t>
      </w:r>
      <w:r>
        <w:rPr>
          <w:spacing w:val="-2"/>
          <w:w w:val="95"/>
          <w:sz w:val="19"/>
        </w:rPr>
        <w:t>продукта</w:t>
      </w:r>
    </w:p>
    <w:p>
      <w:pPr>
        <w:pStyle w:val="ListParagraph"/>
        <w:numPr>
          <w:ilvl w:val="0"/>
          <w:numId w:val="79"/>
        </w:numPr>
        <w:tabs>
          <w:tab w:pos="544" w:val="left" w:leader="none"/>
        </w:tabs>
        <w:spacing w:line="210" w:lineRule="exact" w:before="0" w:after="0"/>
        <w:ind w:left="543" w:right="0" w:hanging="182"/>
        <w:jc w:val="left"/>
        <w:rPr>
          <w:sz w:val="19"/>
        </w:rPr>
      </w:pPr>
      <w:r>
        <w:rPr>
          <w:w w:val="95"/>
          <w:sz w:val="19"/>
        </w:rPr>
        <w:t>Технический</w:t>
      </w:r>
      <w:r>
        <w:rPr>
          <w:spacing w:val="4"/>
          <w:sz w:val="19"/>
        </w:rPr>
        <w:t> </w:t>
      </w:r>
      <w:r>
        <w:rPr>
          <w:w w:val="95"/>
          <w:sz w:val="19"/>
        </w:rPr>
        <w:t>паспорт</w:t>
      </w:r>
      <w:r>
        <w:rPr>
          <w:spacing w:val="-6"/>
          <w:w w:val="95"/>
          <w:sz w:val="19"/>
        </w:rPr>
        <w:t> </w:t>
      </w:r>
      <w:r>
        <w:rPr>
          <w:spacing w:val="-2"/>
          <w:w w:val="95"/>
          <w:sz w:val="19"/>
        </w:rPr>
        <w:t>продуктопровода</w:t>
      </w:r>
    </w:p>
    <w:p>
      <w:pPr>
        <w:pStyle w:val="ListParagraph"/>
        <w:numPr>
          <w:ilvl w:val="0"/>
          <w:numId w:val="79"/>
        </w:numPr>
        <w:tabs>
          <w:tab w:pos="547" w:val="left" w:leader="none"/>
        </w:tabs>
        <w:spacing w:line="210" w:lineRule="exact" w:before="0" w:after="0"/>
        <w:ind w:left="546" w:right="0" w:hanging="185"/>
        <w:jc w:val="left"/>
        <w:rPr>
          <w:sz w:val="19"/>
        </w:rPr>
      </w:pPr>
      <w:r>
        <w:rPr>
          <w:w w:val="95"/>
          <w:sz w:val="19"/>
        </w:rPr>
        <w:t>Увеличение</w:t>
      </w:r>
      <w:r>
        <w:rPr>
          <w:sz w:val="19"/>
        </w:rPr>
        <w:t> </w:t>
      </w:r>
      <w:r>
        <w:rPr>
          <w:w w:val="95"/>
          <w:sz w:val="19"/>
        </w:rPr>
        <w:t>объема</w:t>
      </w:r>
      <w:r>
        <w:rPr>
          <w:spacing w:val="-1"/>
          <w:w w:val="95"/>
          <w:sz w:val="19"/>
        </w:rPr>
        <w:t> </w:t>
      </w:r>
      <w:r>
        <w:rPr>
          <w:w w:val="95"/>
          <w:sz w:val="19"/>
        </w:rPr>
        <w:t>жидкой</w:t>
      </w:r>
      <w:r>
        <w:rPr>
          <w:sz w:val="19"/>
        </w:rPr>
        <w:t> </w:t>
      </w:r>
      <w:r>
        <w:rPr>
          <w:w w:val="95"/>
          <w:sz w:val="19"/>
        </w:rPr>
        <w:t>фазы</w:t>
      </w:r>
      <w:r>
        <w:rPr>
          <w:spacing w:val="-1"/>
          <w:w w:val="95"/>
          <w:sz w:val="19"/>
        </w:rPr>
        <w:t> </w:t>
      </w:r>
      <w:r>
        <w:rPr>
          <w:w w:val="95"/>
          <w:sz w:val="19"/>
        </w:rPr>
        <w:t>при</w:t>
      </w:r>
      <w:r>
        <w:rPr>
          <w:spacing w:val="-1"/>
          <w:w w:val="95"/>
          <w:sz w:val="19"/>
        </w:rPr>
        <w:t> </w:t>
      </w:r>
      <w:r>
        <w:rPr>
          <w:w w:val="95"/>
          <w:sz w:val="19"/>
        </w:rPr>
        <w:t>повышении</w:t>
      </w:r>
      <w:r>
        <w:rPr>
          <w:spacing w:val="6"/>
          <w:sz w:val="19"/>
        </w:rPr>
        <w:t> </w:t>
      </w:r>
      <w:r>
        <w:rPr>
          <w:spacing w:val="-2"/>
          <w:w w:val="95"/>
          <w:sz w:val="19"/>
        </w:rPr>
        <w:t>темпераrуры</w:t>
      </w:r>
    </w:p>
    <w:p>
      <w:pPr>
        <w:pStyle w:val="ListParagraph"/>
        <w:numPr>
          <w:ilvl w:val="0"/>
          <w:numId w:val="79"/>
        </w:numPr>
        <w:tabs>
          <w:tab w:pos="546" w:val="left" w:leader="none"/>
        </w:tabs>
        <w:spacing w:line="210" w:lineRule="exact" w:before="0" w:after="0"/>
        <w:ind w:left="545" w:right="0" w:hanging="181"/>
        <w:jc w:val="left"/>
        <w:rPr>
          <w:sz w:val="19"/>
        </w:rPr>
      </w:pPr>
      <w:r>
        <w:rPr>
          <w:w w:val="95"/>
          <w:sz w:val="19"/>
        </w:rPr>
        <w:t>Предельные</w:t>
      </w:r>
      <w:r>
        <w:rPr>
          <w:spacing w:val="11"/>
          <w:sz w:val="19"/>
        </w:rPr>
        <w:t> </w:t>
      </w:r>
      <w:r>
        <w:rPr>
          <w:w w:val="95"/>
          <w:sz w:val="19"/>
        </w:rPr>
        <w:t>размеры</w:t>
      </w:r>
      <w:r>
        <w:rPr>
          <w:spacing w:val="5"/>
          <w:sz w:val="19"/>
        </w:rPr>
        <w:t> </w:t>
      </w:r>
      <w:r>
        <w:rPr>
          <w:w w:val="95"/>
          <w:sz w:val="19"/>
        </w:rPr>
        <w:t>взрывоопасного</w:t>
      </w:r>
      <w:r>
        <w:rPr>
          <w:spacing w:val="-7"/>
          <w:w w:val="95"/>
          <w:sz w:val="19"/>
        </w:rPr>
        <w:t> </w:t>
      </w:r>
      <w:r>
        <w:rPr>
          <w:spacing w:val="-2"/>
          <w:w w:val="95"/>
          <w:sz w:val="19"/>
        </w:rPr>
        <w:t>облака</w:t>
      </w:r>
    </w:p>
    <w:p>
      <w:pPr>
        <w:pStyle w:val="ListParagraph"/>
        <w:numPr>
          <w:ilvl w:val="0"/>
          <w:numId w:val="79"/>
        </w:numPr>
        <w:tabs>
          <w:tab w:pos="546" w:val="left" w:leader="none"/>
        </w:tabs>
        <w:spacing w:line="210" w:lineRule="exact" w:before="0" w:after="0"/>
        <w:ind w:left="545" w:right="0" w:hanging="185"/>
        <w:jc w:val="left"/>
        <w:rPr>
          <w:sz w:val="19"/>
        </w:rPr>
      </w:pPr>
      <w:r>
        <w:rPr>
          <w:w w:val="95"/>
          <w:sz w:val="19"/>
        </w:rPr>
        <w:t>Перечень</w:t>
      </w:r>
      <w:r>
        <w:rPr>
          <w:spacing w:val="-1"/>
          <w:sz w:val="19"/>
        </w:rPr>
        <w:t> </w:t>
      </w:r>
      <w:r>
        <w:rPr>
          <w:w w:val="95"/>
          <w:sz w:val="19"/>
        </w:rPr>
        <w:t>газоопасных</w:t>
      </w:r>
      <w:r>
        <w:rPr>
          <w:spacing w:val="2"/>
          <w:sz w:val="19"/>
        </w:rPr>
        <w:t> </w:t>
      </w:r>
      <w:r>
        <w:rPr>
          <w:spacing w:val="-2"/>
          <w:w w:val="95"/>
          <w:sz w:val="19"/>
        </w:rPr>
        <w:t>работ</w:t>
      </w:r>
    </w:p>
    <w:p>
      <w:pPr>
        <w:pStyle w:val="ListParagraph"/>
        <w:numPr>
          <w:ilvl w:val="0"/>
          <w:numId w:val="79"/>
        </w:numPr>
        <w:tabs>
          <w:tab w:pos="543" w:val="left" w:leader="none"/>
        </w:tabs>
        <w:spacing w:line="208" w:lineRule="exact" w:before="0" w:after="0"/>
        <w:ind w:left="542" w:right="0" w:hanging="181"/>
        <w:jc w:val="left"/>
        <w:rPr>
          <w:sz w:val="19"/>
        </w:rPr>
      </w:pPr>
      <w:r>
        <w:rPr>
          <w:w w:val="95"/>
          <w:sz w:val="19"/>
        </w:rPr>
        <w:t>Степень</w:t>
      </w:r>
      <w:r>
        <w:rPr>
          <w:spacing w:val="3"/>
          <w:sz w:val="19"/>
        </w:rPr>
        <w:t> </w:t>
      </w:r>
      <w:r>
        <w:rPr>
          <w:w w:val="95"/>
          <w:sz w:val="19"/>
        </w:rPr>
        <w:t>опасности</w:t>
      </w:r>
      <w:r>
        <w:rPr>
          <w:spacing w:val="6"/>
          <w:sz w:val="19"/>
        </w:rPr>
        <w:t> </w:t>
      </w:r>
      <w:r>
        <w:rPr>
          <w:w w:val="95"/>
          <w:sz w:val="19"/>
        </w:rPr>
        <w:t>обморожения</w:t>
      </w:r>
      <w:r>
        <w:rPr>
          <w:spacing w:val="12"/>
          <w:sz w:val="19"/>
        </w:rPr>
        <w:t> </w:t>
      </w:r>
      <w:r>
        <w:rPr>
          <w:w w:val="95"/>
          <w:sz w:val="19"/>
        </w:rPr>
        <w:t>при</w:t>
      </w:r>
      <w:r>
        <w:rPr>
          <w:spacing w:val="1"/>
          <w:sz w:val="19"/>
        </w:rPr>
        <w:t> </w:t>
      </w:r>
      <w:r>
        <w:rPr>
          <w:w w:val="95"/>
          <w:sz w:val="19"/>
        </w:rPr>
        <w:t>работе</w:t>
      </w:r>
      <w:r>
        <w:rPr>
          <w:sz w:val="19"/>
        </w:rPr>
        <w:t> </w:t>
      </w:r>
      <w:r>
        <w:rPr>
          <w:w w:val="95"/>
          <w:sz w:val="19"/>
        </w:rPr>
        <w:t>на</w:t>
      </w:r>
      <w:r>
        <w:rPr>
          <w:spacing w:val="-7"/>
          <w:w w:val="95"/>
          <w:sz w:val="19"/>
        </w:rPr>
        <w:t> </w:t>
      </w:r>
      <w:r>
        <w:rPr>
          <w:w w:val="95"/>
          <w:sz w:val="19"/>
        </w:rPr>
        <w:t>открытом</w:t>
      </w:r>
      <w:r>
        <w:rPr>
          <w:spacing w:val="11"/>
          <w:sz w:val="19"/>
        </w:rPr>
        <w:t> </w:t>
      </w:r>
      <w:r>
        <w:rPr>
          <w:spacing w:val="-2"/>
          <w:w w:val="95"/>
          <w:sz w:val="19"/>
        </w:rPr>
        <w:t>воздухе</w:t>
      </w:r>
    </w:p>
    <w:p>
      <w:pPr>
        <w:pStyle w:val="ListParagraph"/>
        <w:numPr>
          <w:ilvl w:val="0"/>
          <w:numId w:val="79"/>
        </w:numPr>
        <w:tabs>
          <w:tab w:pos="551" w:val="left" w:leader="none"/>
        </w:tabs>
        <w:spacing w:line="230" w:lineRule="auto" w:before="0" w:after="0"/>
        <w:ind w:left="366" w:right="3755" w:firstLine="0"/>
        <w:jc w:val="left"/>
        <w:rPr>
          <w:sz w:val="19"/>
        </w:rPr>
      </w:pPr>
      <w:r>
        <w:rPr>
          <w:w w:val="95"/>
          <w:sz w:val="19"/>
        </w:rPr>
        <w:t>Действие</w:t>
      </w:r>
      <w:r>
        <w:rPr>
          <w:spacing w:val="-4"/>
          <w:w w:val="95"/>
          <w:sz w:val="19"/>
        </w:rPr>
        <w:t> </w:t>
      </w:r>
      <w:r>
        <w:rPr>
          <w:w w:val="95"/>
          <w:sz w:val="19"/>
        </w:rPr>
        <w:t>сероводорода</w:t>
      </w:r>
      <w:r>
        <w:rPr>
          <w:spacing w:val="6"/>
          <w:sz w:val="19"/>
        </w:rPr>
        <w:t> </w:t>
      </w:r>
      <w:r>
        <w:rPr>
          <w:w w:val="95"/>
          <w:sz w:val="19"/>
        </w:rPr>
        <w:t>на</w:t>
      </w:r>
      <w:r>
        <w:rPr>
          <w:spacing w:val="-10"/>
          <w:w w:val="95"/>
          <w:sz w:val="19"/>
        </w:rPr>
        <w:t> </w:t>
      </w:r>
      <w:r>
        <w:rPr>
          <w:w w:val="95"/>
          <w:sz w:val="19"/>
        </w:rPr>
        <w:t>организм человека </w:t>
      </w:r>
      <w:r>
        <w:rPr>
          <w:sz w:val="19"/>
        </w:rPr>
        <w:t>9</w:t>
      </w:r>
      <w:r>
        <w:rPr>
          <w:spacing w:val="29"/>
          <w:sz w:val="19"/>
        </w:rPr>
        <w:t> </w:t>
      </w:r>
      <w:r>
        <w:rPr>
          <w:sz w:val="19"/>
        </w:rPr>
        <w:t>Классификация взрывоопасных зон</w:t>
      </w:r>
    </w:p>
    <w:p>
      <w:pPr>
        <w:spacing w:line="211" w:lineRule="exact" w:before="0"/>
        <w:ind w:left="360" w:right="0" w:firstLine="0"/>
        <w:jc w:val="left"/>
        <w:rPr>
          <w:sz w:val="19"/>
        </w:rPr>
      </w:pPr>
      <w:r>
        <w:rPr>
          <w:w w:val="95"/>
          <w:sz w:val="19"/>
        </w:rPr>
        <w:t>10.</w:t>
      </w:r>
      <w:r>
        <w:rPr>
          <w:spacing w:val="-10"/>
          <w:w w:val="95"/>
          <w:sz w:val="19"/>
        </w:rPr>
        <w:t> </w:t>
      </w:r>
      <w:r>
        <w:rPr>
          <w:w w:val="95"/>
          <w:sz w:val="19"/>
        </w:rPr>
        <w:t>Классификация</w:t>
      </w:r>
      <w:r>
        <w:rPr>
          <w:spacing w:val="5"/>
          <w:sz w:val="19"/>
        </w:rPr>
        <w:t> </w:t>
      </w:r>
      <w:r>
        <w:rPr>
          <w:w w:val="95"/>
          <w:sz w:val="19"/>
        </w:rPr>
        <w:t>взрывоопасных</w:t>
      </w:r>
      <w:r>
        <w:rPr>
          <w:spacing w:val="7"/>
          <w:sz w:val="19"/>
        </w:rPr>
        <w:t> </w:t>
      </w:r>
      <w:r>
        <w:rPr>
          <w:spacing w:val="-2"/>
          <w:w w:val="95"/>
          <w:sz w:val="19"/>
        </w:rPr>
        <w:t>смесей</w:t>
      </w:r>
    </w:p>
    <w:p>
      <w:pPr>
        <w:spacing w:line="212" w:lineRule="exact" w:before="0"/>
        <w:ind w:left="365" w:right="0" w:firstLine="0"/>
        <w:jc w:val="left"/>
        <w:rPr>
          <w:sz w:val="19"/>
        </w:rPr>
      </w:pPr>
      <w:r>
        <w:rPr>
          <w:w w:val="95"/>
          <w:sz w:val="19"/>
        </w:rPr>
        <w:t>11</w:t>
      </w:r>
      <w:r>
        <w:rPr>
          <w:spacing w:val="31"/>
          <w:sz w:val="19"/>
        </w:rPr>
        <w:t> </w:t>
      </w:r>
      <w:r>
        <w:rPr>
          <w:w w:val="95"/>
          <w:sz w:val="19"/>
        </w:rPr>
        <w:t>Классификация</w:t>
      </w:r>
      <w:r>
        <w:rPr>
          <w:spacing w:val="13"/>
          <w:sz w:val="19"/>
        </w:rPr>
        <w:t> </w:t>
      </w:r>
      <w:r>
        <w:rPr>
          <w:w w:val="95"/>
          <w:sz w:val="19"/>
        </w:rPr>
        <w:t>и</w:t>
      </w:r>
      <w:r>
        <w:rPr>
          <w:spacing w:val="-4"/>
          <w:w w:val="95"/>
          <w:sz w:val="19"/>
        </w:rPr>
        <w:t> </w:t>
      </w:r>
      <w:r>
        <w:rPr>
          <w:w w:val="95"/>
          <w:sz w:val="19"/>
        </w:rPr>
        <w:t>маркировка</w:t>
      </w:r>
      <w:r>
        <w:rPr>
          <w:spacing w:val="7"/>
          <w:sz w:val="19"/>
        </w:rPr>
        <w:t> </w:t>
      </w:r>
      <w:r>
        <w:rPr>
          <w:w w:val="95"/>
          <w:sz w:val="19"/>
        </w:rPr>
        <w:t>взрывозащищенного</w:t>
      </w:r>
      <w:r>
        <w:rPr>
          <w:spacing w:val="-10"/>
          <w:w w:val="95"/>
          <w:sz w:val="19"/>
        </w:rPr>
        <w:t> </w:t>
      </w:r>
      <w:r>
        <w:rPr>
          <w:spacing w:val="-2"/>
          <w:w w:val="95"/>
          <w:sz w:val="19"/>
        </w:rPr>
        <w:t>оборудования</w:t>
      </w:r>
    </w:p>
    <w:p>
      <w:pPr>
        <w:pStyle w:val="ListParagraph"/>
        <w:numPr>
          <w:ilvl w:val="0"/>
          <w:numId w:val="80"/>
        </w:numPr>
        <w:tabs>
          <w:tab w:pos="635" w:val="left" w:leader="none"/>
        </w:tabs>
        <w:spacing w:line="212" w:lineRule="exact" w:before="0" w:after="0"/>
        <w:ind w:left="634" w:right="0" w:hanging="270"/>
        <w:jc w:val="left"/>
        <w:rPr>
          <w:sz w:val="19"/>
        </w:rPr>
      </w:pPr>
      <w:r>
        <w:rPr>
          <w:w w:val="95"/>
          <w:sz w:val="19"/>
        </w:rPr>
        <w:t>Установка</w:t>
      </w:r>
      <w:r>
        <w:rPr>
          <w:spacing w:val="5"/>
          <w:sz w:val="19"/>
        </w:rPr>
        <w:t> </w:t>
      </w:r>
      <w:r>
        <w:rPr>
          <w:w w:val="95"/>
          <w:sz w:val="19"/>
        </w:rPr>
        <w:t>аварийного</w:t>
      </w:r>
      <w:r>
        <w:rPr>
          <w:spacing w:val="2"/>
          <w:sz w:val="19"/>
        </w:rPr>
        <w:t> </w:t>
      </w:r>
      <w:r>
        <w:rPr>
          <w:spacing w:val="-2"/>
          <w:w w:val="95"/>
          <w:sz w:val="19"/>
        </w:rPr>
        <w:t>хомута</w:t>
      </w:r>
    </w:p>
    <w:p>
      <w:pPr>
        <w:pStyle w:val="ListParagraph"/>
        <w:numPr>
          <w:ilvl w:val="0"/>
          <w:numId w:val="80"/>
        </w:numPr>
        <w:tabs>
          <w:tab w:pos="636" w:val="left" w:leader="none"/>
        </w:tabs>
        <w:spacing w:line="210" w:lineRule="exact" w:before="0" w:after="0"/>
        <w:ind w:left="635" w:right="0" w:hanging="271"/>
        <w:jc w:val="left"/>
        <w:rPr>
          <w:sz w:val="19"/>
        </w:rPr>
      </w:pPr>
      <w:r>
        <w:rPr>
          <w:w w:val="95"/>
          <w:sz w:val="19"/>
        </w:rPr>
        <w:t>Типовой</w:t>
      </w:r>
      <w:r>
        <w:rPr>
          <w:spacing w:val="2"/>
          <w:sz w:val="19"/>
        </w:rPr>
        <w:t> </w:t>
      </w:r>
      <w:r>
        <w:rPr>
          <w:w w:val="95"/>
          <w:sz w:val="19"/>
        </w:rPr>
        <w:t>план</w:t>
      </w:r>
      <w:r>
        <w:rPr>
          <w:spacing w:val="-4"/>
          <w:w w:val="95"/>
          <w:sz w:val="19"/>
        </w:rPr>
        <w:t> </w:t>
      </w:r>
      <w:r>
        <w:rPr>
          <w:w w:val="95"/>
          <w:sz w:val="19"/>
        </w:rPr>
        <w:t>проведения</w:t>
      </w:r>
      <w:r>
        <w:rPr>
          <w:spacing w:val="12"/>
          <w:sz w:val="19"/>
        </w:rPr>
        <w:t> </w:t>
      </w:r>
      <w:r>
        <w:rPr>
          <w:w w:val="95"/>
          <w:sz w:val="19"/>
        </w:rPr>
        <w:t>работ</w:t>
      </w:r>
      <w:r>
        <w:rPr>
          <w:spacing w:val="-3"/>
          <w:w w:val="95"/>
          <w:sz w:val="19"/>
        </w:rPr>
        <w:t> </w:t>
      </w:r>
      <w:r>
        <w:rPr>
          <w:w w:val="95"/>
          <w:sz w:val="19"/>
        </w:rPr>
        <w:t>по</w:t>
      </w:r>
      <w:r>
        <w:rPr>
          <w:spacing w:val="-3"/>
          <w:w w:val="95"/>
          <w:sz w:val="19"/>
        </w:rPr>
        <w:t> </w:t>
      </w:r>
      <w:r>
        <w:rPr>
          <w:w w:val="95"/>
          <w:sz w:val="19"/>
        </w:rPr>
        <w:t>очистке</w:t>
      </w:r>
      <w:r>
        <w:rPr>
          <w:spacing w:val="-1"/>
          <w:sz w:val="19"/>
        </w:rPr>
        <w:t> </w:t>
      </w:r>
      <w:r>
        <w:rPr>
          <w:w w:val="95"/>
          <w:sz w:val="19"/>
        </w:rPr>
        <w:t>полости</w:t>
      </w:r>
      <w:r>
        <w:rPr>
          <w:sz w:val="19"/>
        </w:rPr>
        <w:t> </w:t>
      </w:r>
      <w:r>
        <w:rPr>
          <w:spacing w:val="-2"/>
          <w:w w:val="95"/>
          <w:sz w:val="19"/>
        </w:rPr>
        <w:t>трубопровода</w:t>
      </w:r>
    </w:p>
    <w:p>
      <w:pPr>
        <w:pStyle w:val="ListParagraph"/>
        <w:numPr>
          <w:ilvl w:val="0"/>
          <w:numId w:val="80"/>
        </w:numPr>
        <w:tabs>
          <w:tab w:pos="638" w:val="left" w:leader="none"/>
        </w:tabs>
        <w:spacing w:line="212" w:lineRule="exact" w:before="0" w:after="0"/>
        <w:ind w:left="637" w:right="0" w:hanging="273"/>
        <w:jc w:val="left"/>
        <w:rPr>
          <w:sz w:val="19"/>
        </w:rPr>
      </w:pPr>
      <w:r>
        <w:rPr>
          <w:w w:val="95"/>
          <w:sz w:val="19"/>
        </w:rPr>
        <w:t>Показатели</w:t>
      </w:r>
      <w:r>
        <w:rPr>
          <w:spacing w:val="4"/>
          <w:sz w:val="19"/>
        </w:rPr>
        <w:t> </w:t>
      </w:r>
      <w:r>
        <w:rPr>
          <w:w w:val="95"/>
          <w:sz w:val="19"/>
        </w:rPr>
        <w:t>токсичности</w:t>
      </w:r>
      <w:r>
        <w:rPr>
          <w:sz w:val="19"/>
        </w:rPr>
        <w:t> </w:t>
      </w:r>
      <w:r>
        <w:rPr>
          <w:w w:val="95"/>
          <w:sz w:val="19"/>
        </w:rPr>
        <w:t>углеводородов</w:t>
      </w:r>
      <w:r>
        <w:rPr>
          <w:spacing w:val="15"/>
          <w:sz w:val="19"/>
        </w:rPr>
        <w:t> </w:t>
      </w:r>
      <w:r>
        <w:rPr>
          <w:w w:val="95"/>
          <w:sz w:val="19"/>
        </w:rPr>
        <w:t>и</w:t>
      </w:r>
      <w:r>
        <w:rPr>
          <w:spacing w:val="-4"/>
          <w:w w:val="95"/>
          <w:sz w:val="19"/>
        </w:rPr>
        <w:t> </w:t>
      </w:r>
      <w:r>
        <w:rPr>
          <w:w w:val="95"/>
          <w:sz w:val="19"/>
        </w:rPr>
        <w:t>ряда</w:t>
      </w:r>
      <w:r>
        <w:rPr>
          <w:spacing w:val="-7"/>
          <w:w w:val="95"/>
          <w:sz w:val="19"/>
        </w:rPr>
        <w:t> </w:t>
      </w:r>
      <w:r>
        <w:rPr>
          <w:w w:val="95"/>
          <w:sz w:val="19"/>
        </w:rPr>
        <w:t>других</w:t>
      </w:r>
      <w:r>
        <w:rPr>
          <w:sz w:val="19"/>
        </w:rPr>
        <w:t> </w:t>
      </w:r>
      <w:r>
        <w:rPr>
          <w:w w:val="95"/>
          <w:sz w:val="19"/>
        </w:rPr>
        <w:t>вредных</w:t>
      </w:r>
      <w:r>
        <w:rPr>
          <w:spacing w:val="-2"/>
          <w:sz w:val="19"/>
        </w:rPr>
        <w:t> </w:t>
      </w:r>
      <w:r>
        <w:rPr>
          <w:spacing w:val="-2"/>
          <w:w w:val="95"/>
          <w:sz w:val="19"/>
        </w:rPr>
        <w:t>веществ</w:t>
      </w:r>
    </w:p>
    <w:p>
      <w:pPr>
        <w:pStyle w:val="ListParagraph"/>
        <w:numPr>
          <w:ilvl w:val="0"/>
          <w:numId w:val="80"/>
        </w:numPr>
        <w:tabs>
          <w:tab w:pos="638" w:val="left" w:leader="none"/>
        </w:tabs>
        <w:spacing w:line="212" w:lineRule="exact" w:before="0" w:after="0"/>
        <w:ind w:left="637" w:right="0" w:hanging="278"/>
        <w:jc w:val="left"/>
        <w:rPr>
          <w:sz w:val="19"/>
        </w:rPr>
      </w:pPr>
      <w:r>
        <w:rPr>
          <w:w w:val="95"/>
          <w:sz w:val="19"/>
        </w:rPr>
        <w:t>Пределы</w:t>
      </w:r>
      <w:r>
        <w:rPr>
          <w:spacing w:val="2"/>
          <w:sz w:val="19"/>
        </w:rPr>
        <w:t> </w:t>
      </w:r>
      <w:r>
        <w:rPr>
          <w:w w:val="95"/>
          <w:sz w:val="19"/>
        </w:rPr>
        <w:t>взрываемости</w:t>
      </w:r>
      <w:r>
        <w:rPr>
          <w:spacing w:val="11"/>
          <w:sz w:val="19"/>
        </w:rPr>
        <w:t> </w:t>
      </w:r>
      <w:r>
        <w:rPr>
          <w:w w:val="95"/>
          <w:sz w:val="19"/>
        </w:rPr>
        <w:t>и</w:t>
      </w:r>
      <w:r>
        <w:rPr>
          <w:spacing w:val="-2"/>
          <w:w w:val="95"/>
          <w:sz w:val="19"/>
        </w:rPr>
        <w:t> </w:t>
      </w:r>
      <w:r>
        <w:rPr>
          <w:w w:val="95"/>
          <w:sz w:val="19"/>
        </w:rPr>
        <w:t>молекулярные</w:t>
      </w:r>
      <w:r>
        <w:rPr>
          <w:spacing w:val="12"/>
          <w:sz w:val="19"/>
        </w:rPr>
        <w:t> </w:t>
      </w:r>
      <w:r>
        <w:rPr>
          <w:w w:val="95"/>
          <w:sz w:val="19"/>
        </w:rPr>
        <w:t>веса</w:t>
      </w:r>
      <w:r>
        <w:rPr>
          <w:spacing w:val="-2"/>
          <w:w w:val="95"/>
          <w:sz w:val="19"/>
        </w:rPr>
        <w:t> </w:t>
      </w:r>
      <w:r>
        <w:rPr>
          <w:w w:val="95"/>
          <w:sz w:val="19"/>
        </w:rPr>
        <w:t>индивидуальных</w:t>
      </w:r>
      <w:r>
        <w:rPr>
          <w:spacing w:val="-17"/>
          <w:w w:val="95"/>
          <w:sz w:val="19"/>
        </w:rPr>
        <w:t> </w:t>
      </w:r>
      <w:r>
        <w:rPr>
          <w:w w:val="95"/>
          <w:sz w:val="19"/>
        </w:rPr>
        <w:t>углеводородов</w:t>
      </w:r>
      <w:r>
        <w:rPr>
          <w:spacing w:val="11"/>
          <w:sz w:val="19"/>
        </w:rPr>
        <w:t> </w:t>
      </w:r>
      <w:r>
        <w:rPr>
          <w:w w:val="95"/>
          <w:sz w:val="19"/>
        </w:rPr>
        <w:t>и</w:t>
      </w:r>
      <w:r>
        <w:rPr>
          <w:spacing w:val="-13"/>
          <w:w w:val="95"/>
          <w:sz w:val="19"/>
        </w:rPr>
        <w:t> </w:t>
      </w:r>
      <w:r>
        <w:rPr>
          <w:spacing w:val="-2"/>
          <w:w w:val="95"/>
          <w:sz w:val="19"/>
        </w:rPr>
        <w:t>бензинов</w:t>
      </w:r>
    </w:p>
    <w:p>
      <w:pPr>
        <w:pStyle w:val="ListParagraph"/>
        <w:numPr>
          <w:ilvl w:val="0"/>
          <w:numId w:val="80"/>
        </w:numPr>
        <w:tabs>
          <w:tab w:pos="639" w:val="left" w:leader="none"/>
        </w:tabs>
        <w:spacing w:line="212" w:lineRule="exact" w:before="0" w:after="0"/>
        <w:ind w:left="638" w:right="0" w:hanging="274"/>
        <w:jc w:val="left"/>
        <w:rPr>
          <w:sz w:val="19"/>
        </w:rPr>
      </w:pPr>
      <w:r>
        <w:rPr>
          <w:w w:val="95"/>
          <w:sz w:val="19"/>
        </w:rPr>
        <w:t>Опасные</w:t>
      </w:r>
      <w:r>
        <w:rPr>
          <w:spacing w:val="2"/>
          <w:sz w:val="19"/>
        </w:rPr>
        <w:t> </w:t>
      </w:r>
      <w:r>
        <w:rPr>
          <w:w w:val="95"/>
          <w:sz w:val="19"/>
        </w:rPr>
        <w:t>производственные</w:t>
      </w:r>
      <w:r>
        <w:rPr>
          <w:spacing w:val="-7"/>
          <w:w w:val="95"/>
          <w:sz w:val="19"/>
        </w:rPr>
        <w:t> </w:t>
      </w:r>
      <w:r>
        <w:rPr>
          <w:spacing w:val="-2"/>
          <w:w w:val="95"/>
          <w:sz w:val="19"/>
        </w:rPr>
        <w:t>объекты</w:t>
      </w:r>
    </w:p>
    <w:p>
      <w:pPr>
        <w:pStyle w:val="ListParagraph"/>
        <w:numPr>
          <w:ilvl w:val="0"/>
          <w:numId w:val="80"/>
        </w:numPr>
        <w:tabs>
          <w:tab w:pos="816" w:val="left" w:leader="none"/>
          <w:tab w:pos="817" w:val="left" w:leader="none"/>
          <w:tab w:pos="2004" w:val="left" w:leader="none"/>
          <w:tab w:pos="3103" w:val="left" w:leader="none"/>
          <w:tab w:pos="3992" w:val="left" w:leader="none"/>
          <w:tab w:pos="4897" w:val="left" w:leader="none"/>
          <w:tab w:pos="5767" w:val="left" w:leader="none"/>
          <w:tab w:pos="6663" w:val="left" w:leader="none"/>
          <w:tab w:pos="7067" w:val="left" w:leader="none"/>
        </w:tabs>
        <w:spacing w:line="235" w:lineRule="auto" w:before="0" w:after="0"/>
        <w:ind w:left="116" w:right="156" w:firstLine="248"/>
        <w:jc w:val="left"/>
        <w:rPr>
          <w:sz w:val="19"/>
        </w:rPr>
      </w:pPr>
      <w:r>
        <w:rPr>
          <w:spacing w:val="-2"/>
          <w:sz w:val="19"/>
        </w:rPr>
        <w:t>Предельные</w:t>
      </w:r>
      <w:r>
        <w:rPr>
          <w:sz w:val="19"/>
        </w:rPr>
        <w:tab/>
      </w:r>
      <w:r>
        <w:rPr>
          <w:spacing w:val="-2"/>
          <w:sz w:val="19"/>
        </w:rPr>
        <w:t>количества</w:t>
      </w:r>
      <w:r>
        <w:rPr>
          <w:sz w:val="19"/>
        </w:rPr>
        <w:tab/>
      </w:r>
      <w:r>
        <w:rPr>
          <w:spacing w:val="-2"/>
          <w:sz w:val="19"/>
        </w:rPr>
        <w:t>опасных</w:t>
      </w:r>
      <w:r>
        <w:rPr>
          <w:sz w:val="19"/>
        </w:rPr>
        <w:tab/>
      </w:r>
      <w:r>
        <w:rPr>
          <w:spacing w:val="-2"/>
          <w:sz w:val="19"/>
        </w:rPr>
        <w:t>веществ,</w:t>
      </w:r>
      <w:r>
        <w:rPr>
          <w:sz w:val="19"/>
        </w:rPr>
        <w:tab/>
      </w:r>
      <w:r>
        <w:rPr>
          <w:spacing w:val="-2"/>
          <w:sz w:val="19"/>
        </w:rPr>
        <w:t>наличие</w:t>
      </w:r>
      <w:r>
        <w:rPr>
          <w:sz w:val="19"/>
        </w:rPr>
        <w:tab/>
      </w:r>
      <w:r>
        <w:rPr>
          <w:spacing w:val="-2"/>
          <w:sz w:val="19"/>
        </w:rPr>
        <w:t>которых</w:t>
      </w:r>
      <w:r>
        <w:rPr>
          <w:sz w:val="19"/>
        </w:rPr>
        <w:tab/>
      </w:r>
      <w:r>
        <w:rPr>
          <w:spacing w:val="-6"/>
          <w:sz w:val="19"/>
        </w:rPr>
        <w:t>на</w:t>
      </w:r>
      <w:r>
        <w:rPr>
          <w:sz w:val="19"/>
        </w:rPr>
        <w:tab/>
      </w:r>
      <w:r>
        <w:rPr>
          <w:spacing w:val="-2"/>
          <w:w w:val="95"/>
          <w:sz w:val="19"/>
        </w:rPr>
        <w:t>опасном</w:t>
      </w:r>
      <w:r>
        <w:rPr>
          <w:spacing w:val="-2"/>
          <w:w w:val="95"/>
          <w:sz w:val="19"/>
        </w:rPr>
        <w:t> </w:t>
      </w:r>
      <w:r>
        <w:rPr>
          <w:spacing w:val="-2"/>
          <w:sz w:val="19"/>
        </w:rPr>
        <w:t>производственном</w:t>
      </w:r>
      <w:r>
        <w:rPr>
          <w:spacing w:val="48"/>
          <w:sz w:val="19"/>
        </w:rPr>
        <w:t> </w:t>
      </w:r>
      <w:r>
        <w:rPr>
          <w:spacing w:val="-2"/>
          <w:sz w:val="19"/>
        </w:rPr>
        <w:t>объекте</w:t>
      </w:r>
      <w:r>
        <w:rPr>
          <w:spacing w:val="60"/>
          <w:sz w:val="19"/>
        </w:rPr>
        <w:t> </w:t>
      </w:r>
      <w:r>
        <w:rPr>
          <w:spacing w:val="-2"/>
          <w:sz w:val="19"/>
        </w:rPr>
        <w:t>является</w:t>
      </w:r>
      <w:r>
        <w:rPr>
          <w:spacing w:val="62"/>
          <w:sz w:val="19"/>
        </w:rPr>
        <w:t> </w:t>
      </w:r>
      <w:r>
        <w:rPr>
          <w:spacing w:val="-2"/>
          <w:sz w:val="19"/>
        </w:rPr>
        <w:t>основанием</w:t>
      </w:r>
      <w:r>
        <w:rPr>
          <w:spacing w:val="65"/>
          <w:sz w:val="19"/>
        </w:rPr>
        <w:t> </w:t>
      </w:r>
      <w:r>
        <w:rPr>
          <w:spacing w:val="-2"/>
          <w:sz w:val="19"/>
        </w:rPr>
        <w:t>для</w:t>
      </w:r>
      <w:r>
        <w:rPr>
          <w:spacing w:val="53"/>
          <w:sz w:val="19"/>
        </w:rPr>
        <w:t> </w:t>
      </w:r>
      <w:r>
        <w:rPr>
          <w:spacing w:val="-2"/>
          <w:sz w:val="19"/>
        </w:rPr>
        <w:t>обязательной</w:t>
      </w:r>
      <w:r>
        <w:rPr>
          <w:spacing w:val="63"/>
          <w:sz w:val="19"/>
        </w:rPr>
        <w:t> </w:t>
      </w:r>
      <w:r>
        <w:rPr>
          <w:spacing w:val="-2"/>
          <w:sz w:val="19"/>
        </w:rPr>
        <w:t>разработки</w:t>
      </w:r>
      <w:r>
        <w:rPr>
          <w:spacing w:val="62"/>
          <w:sz w:val="19"/>
        </w:rPr>
        <w:t> </w:t>
      </w:r>
      <w:r>
        <w:rPr>
          <w:spacing w:val="-2"/>
          <w:w w:val="95"/>
          <w:sz w:val="19"/>
        </w:rPr>
        <w:t>декларации</w:t>
      </w:r>
    </w:p>
    <w:p>
      <w:pPr>
        <w:spacing w:after="0" w:line="235" w:lineRule="auto"/>
        <w:jc w:val="left"/>
        <w:rPr>
          <w:sz w:val="19"/>
        </w:rPr>
        <w:sectPr>
          <w:footerReference w:type="default" r:id="rId131"/>
          <w:pgSz w:w="10950" w:h="15400"/>
          <w:pgMar w:footer="542" w:header="0" w:top="1380" w:bottom="740" w:left="1540" w:right="1540"/>
        </w:sectPr>
      </w:pPr>
    </w:p>
    <w:p>
      <w:pPr>
        <w:spacing w:line="266" w:lineRule="auto" w:before="71"/>
        <w:ind w:left="1504" w:right="4759" w:hanging="256"/>
        <w:jc w:val="left"/>
        <w:rPr>
          <w:sz w:val="17"/>
        </w:rPr>
      </w:pPr>
      <w:r>
        <w:rPr>
          <w:w w:val="105"/>
          <w:sz w:val="17"/>
        </w:rPr>
        <w:t>промышленной безопасности Принятые сокращения</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7"/>
        </w:rPr>
      </w:pPr>
    </w:p>
    <w:p>
      <w:pPr>
        <w:pStyle w:val="BodyText"/>
        <w:rPr>
          <w:sz w:val="4"/>
        </w:rPr>
      </w:pPr>
    </w:p>
    <w:p>
      <w:pPr>
        <w:pStyle w:val="BodyText"/>
        <w:spacing w:before="7"/>
        <w:rPr>
          <w:sz w:val="4"/>
        </w:rPr>
      </w:pPr>
    </w:p>
    <w:p>
      <w:pPr>
        <w:spacing w:before="0"/>
        <w:ind w:left="100" w:right="0" w:firstLine="0"/>
        <w:jc w:val="left"/>
        <w:rPr>
          <w:sz w:val="4"/>
        </w:rPr>
      </w:pPr>
      <w:hyperlink r:id="rId133">
        <w:r>
          <w:rPr>
            <w:spacing w:val="-4"/>
            <w:sz w:val="4"/>
          </w:rPr>
          <w:t>ВРД</w:t>
        </w:r>
      </w:hyperlink>
      <w:r>
        <w:rPr>
          <w:spacing w:val="-4"/>
          <w:sz w:val="4"/>
        </w:rPr>
        <w:t>39-1.10-049-2001</w:t>
      </w:r>
    </w:p>
    <w:sectPr>
      <w:footerReference w:type="default" r:id="rId132"/>
      <w:pgSz w:w="10830" w:h="15310"/>
      <w:pgMar w:footer="648" w:header="0" w:top="1180" w:bottom="840" w:left="300" w:right="15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Georgia">
    <w:altName w:val="Georgia"/>
    <w:charset w:val="CC"/>
    <w:family w:val="roman"/>
    <w:pitch w:val="variable"/>
  </w:font>
  <w:font w:name="Arial">
    <w:altName w:val="Arial"/>
    <w:charset w:val="CC"/>
    <w:family w:val="swiss"/>
    <w:pitch w:val="variable"/>
  </w:font>
  <w:font w:name="Symbol">
    <w:altName w:val="Symbol"/>
    <w:charset w:val="2"/>
    <w:family w:val="roman"/>
    <w:pitch w:val="variable"/>
  </w:font>
  <w:font w:name="Impact">
    <w:altName w:val="Impact"/>
    <w:charset w:val="CC"/>
    <w:family w:val="swiss"/>
    <w:pitch w:val="variable"/>
  </w:font>
  <w:font w:name="Century Schoolbook">
    <w:altName w:val="Century Schoolbook"/>
    <w:charset w:val="CC"/>
    <w:family w:val="roman"/>
    <w:pitch w:val="variable"/>
  </w:font>
  <w:font w:name="Trebuchet MS">
    <w:altName w:val="Trebuchet MS"/>
    <w:charset w:val="CC"/>
    <w:family w:val="swiss"/>
    <w:pitch w:val="variable"/>
  </w:font>
  <w:font w:name="Tahoma">
    <w:altName w:val="Tahoma"/>
    <w:charset w:val="CC"/>
    <w:family w:val="swiss"/>
    <w:pitch w:val="variable"/>
  </w:font>
  <w:font w:name="Garamond">
    <w:altName w:val="Garamond"/>
    <w:charset w:val="CC"/>
    <w:family w:val="roman"/>
    <w:pitch w:val="variable"/>
  </w:font>
  <w:font w:name="Courier New">
    <w:altName w:val="Courier New"/>
    <w:charset w:val="CC"/>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9"/>
      </w:rPr>
    </w:pPr>
    <w:r>
      <w:rPr/>
      <w:pict>
        <v:shape style="position:absolute;margin-left:274.296387pt;margin-top:747.604187pt;width:13.65pt;height:17.4pt;mso-position-horizontal-relative:page;mso-position-vertical-relative:page;z-index:-22469120" type="#_x0000_t202" id="docshape2" filled="false" stroked="false">
          <v:textbox inset="0,0,0,0">
            <w:txbxContent>
              <w:p>
                <w:pPr>
                  <w:pStyle w:val="BodyText"/>
                  <w:spacing w:before="120"/>
                  <w:ind w:left="20"/>
                  <w:rPr>
                    <w:rFonts w:ascii="Arial"/>
                  </w:rPr>
                </w:pPr>
                <w:r>
                  <w:rPr>
                    <w:rFonts w:ascii="Arial"/>
                    <w:w w:val="99"/>
                  </w:rPr>
                  <w:fldChar w:fldCharType="begin"/>
                </w:r>
                <w:r>
                  <w:rPr>
                    <w:rFonts w:ascii="Arial"/>
                    <w:w w:val="99"/>
                  </w:rPr>
                  <w:instrText> PAGE </w:instrText>
                </w:r>
                <w:r>
                  <w:rPr>
                    <w:rFonts w:ascii="Arial"/>
                    <w:w w:val="99"/>
                  </w:rPr>
                  <w:fldChar w:fldCharType="separate"/>
                </w:r>
                <w:r>
                  <w:rPr>
                    <w:rFonts w:ascii="Arial"/>
                    <w:w w:val="99"/>
                  </w:rPr>
                  <w:t>4</w:t>
                </w:r>
                <w:r>
                  <w:rPr>
                    <w:rFonts w:ascii="Arial"/>
                    <w:w w:val="99"/>
                  </w:rPr>
                  <w:fldChar w:fldCharType="end"/>
                </w: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9.012512pt;margin-top:728.93512pt;width:11pt;height:11.55pt;mso-position-horizontal-relative:page;mso-position-vertical-relative:page;z-index:-22464512" type="#_x0000_t202" id="docshape11" filled="false" stroked="false">
          <v:textbox inset="0,0,0,0">
            <w:txbxContent>
              <w:p>
                <w:pPr>
                  <w:spacing w:before="14"/>
                  <w:ind w:left="20" w:right="0" w:firstLine="0"/>
                  <w:jc w:val="left"/>
                  <w:rPr>
                    <w:rFonts w:ascii="Arial"/>
                    <w:sz w:val="17"/>
                  </w:rPr>
                </w:pPr>
                <w:r>
                  <w:rPr>
                    <w:rFonts w:ascii="Arial"/>
                    <w:spacing w:val="-5"/>
                    <w:sz w:val="17"/>
                  </w:rPr>
                  <w:t>14</w:t>
                </w:r>
              </w:p>
            </w:txbxContent>
          </v:textbox>
          <w10:wrap type="none"/>
        </v:shape>
      </w:pict>
    </w:r>
  </w:p>
</w:ftr>
</file>

<file path=word/footer10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990387pt;margin-top:758.435242pt;width:16.1pt;height:12pt;mso-position-horizontal-relative:page;mso-position-vertical-relative:page;z-index:-22419968" type="#_x0000_t202" id="docshape143" filled="false" stroked="false">
          <v:textbox inset="0,0,0,0">
            <w:txbxContent>
              <w:p>
                <w:pPr>
                  <w:pStyle w:val="BodyText"/>
                  <w:spacing w:before="12"/>
                  <w:ind w:left="20"/>
                </w:pPr>
                <w:r>
                  <w:rPr>
                    <w:spacing w:val="-5"/>
                    <w:w w:val="105"/>
                  </w:rPr>
                  <w:t>104</w:t>
                </w:r>
              </w:p>
            </w:txbxContent>
          </v:textbox>
          <w10:wrap type="none"/>
        </v:shape>
      </w:pict>
    </w:r>
  </w:p>
</w:ftr>
</file>

<file path=word/footer10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837494pt;margin-top:728.385925pt;width:15.95pt;height:11.45pt;mso-position-horizontal-relative:page;mso-position-vertical-relative:page;z-index:-22419456" type="#_x0000_t202" id="docshape144" filled="false" stroked="false">
          <v:textbox inset="0,0,0,0">
            <w:txbxContent>
              <w:p>
                <w:pPr>
                  <w:spacing w:before="13"/>
                  <w:ind w:left="20" w:right="0" w:firstLine="0"/>
                  <w:jc w:val="left"/>
                  <w:rPr>
                    <w:sz w:val="17"/>
                  </w:rPr>
                </w:pPr>
                <w:r>
                  <w:rPr>
                    <w:spacing w:val="-5"/>
                    <w:w w:val="110"/>
                    <w:sz w:val="17"/>
                  </w:rPr>
                  <w:t>105</w:t>
                </w:r>
              </w:p>
            </w:txbxContent>
          </v:textbox>
          <w10:wrap type="none"/>
        </v:shape>
      </w:pict>
    </w:r>
  </w:p>
</w:ftr>
</file>

<file path=word/footer10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650696pt;margin-top:730.704651pt;width:14.95pt;height:11.55pt;mso-position-horizontal-relative:page;mso-position-vertical-relative:page;z-index:-22418944" type="#_x0000_t202" id="docshape146" filled="false" stroked="false">
          <v:textbox inset="0,0,0,0">
            <w:txbxContent>
              <w:p>
                <w:pPr>
                  <w:spacing w:before="14"/>
                  <w:ind w:left="20" w:right="0" w:firstLine="0"/>
                  <w:jc w:val="left"/>
                  <w:rPr>
                    <w:rFonts w:ascii="Arial"/>
                    <w:sz w:val="17"/>
                  </w:rPr>
                </w:pPr>
                <w:r>
                  <w:rPr>
                    <w:rFonts w:ascii="Arial"/>
                    <w:spacing w:val="-5"/>
                    <w:w w:val="95"/>
                    <w:sz w:val="17"/>
                  </w:rPr>
                  <w:t>106</w:t>
                </w:r>
              </w:p>
            </w:txbxContent>
          </v:textbox>
          <w10:wrap type="none"/>
        </v:shape>
      </w:pict>
    </w:r>
  </w:p>
</w:ftr>
</file>

<file path=word/footer10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0"/>
      </w:rPr>
    </w:pPr>
    <w:r>
      <w:rPr/>
      <w:pict>
        <v:shape style="position:absolute;margin-left:271.329712pt;margin-top:748.282959pt;width:23.35pt;height:16.95pt;mso-position-horizontal-relative:page;mso-position-vertical-relative:page;z-index:-22418432" type="#_x0000_t202" id="docshape147" filled="false" stroked="false">
          <v:textbox inset="0,0,0,0">
            <w:txbxContent>
              <w:p>
                <w:pPr>
                  <w:pStyle w:val="BodyText"/>
                  <w:spacing w:before="111"/>
                  <w:ind w:left="20"/>
                </w:pPr>
                <w:r>
                  <w:rPr>
                    <w:spacing w:val="-5"/>
                    <w:w w:val="105"/>
                  </w:rPr>
                  <w:fldChar w:fldCharType="begin"/>
                </w:r>
                <w:r>
                  <w:rPr>
                    <w:spacing w:val="-5"/>
                    <w:w w:val="105"/>
                  </w:rPr>
                  <w:instrText> PAGE </w:instrText>
                </w:r>
                <w:r>
                  <w:rPr>
                    <w:spacing w:val="-5"/>
                    <w:w w:val="105"/>
                  </w:rPr>
                  <w:fldChar w:fldCharType="separate"/>
                </w:r>
                <w:r>
                  <w:rPr>
                    <w:spacing w:val="-5"/>
                    <w:w w:val="105"/>
                  </w:rPr>
                  <w:t>108</w:t>
                </w:r>
                <w:r>
                  <w:rPr>
                    <w:spacing w:val="-5"/>
                    <w:w w:val="105"/>
                  </w:rPr>
                  <w:fldChar w:fldCharType="end"/>
                </w:r>
              </w:p>
            </w:txbxContent>
          </v:textbox>
          <w10:wrap type="none"/>
        </v:shape>
      </w:pict>
    </w:r>
  </w:p>
</w:ftr>
</file>

<file path=word/footer10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706085pt;margin-top:727.972168pt;width:20.95pt;height:11.45pt;mso-position-horizontal-relative:page;mso-position-vertical-relative:page;z-index:-22417920" type="#_x0000_t202" id="docshape158" filled="false" stroked="false">
          <v:textbox inset="0,0,0,0">
            <w:txbxContent>
              <w:p>
                <w:pPr>
                  <w:spacing w:before="13"/>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109</w:t>
                </w:r>
                <w:r>
                  <w:rPr>
                    <w:spacing w:val="-5"/>
                    <w:w w:val="110"/>
                    <w:sz w:val="17"/>
                  </w:rPr>
                  <w:fldChar w:fldCharType="end"/>
                </w:r>
              </w:p>
            </w:txbxContent>
          </v:textbox>
          <w10:wrap type="none"/>
        </v:shape>
      </w:pict>
    </w:r>
  </w:p>
</w:ftr>
</file>

<file path=word/footer10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869598pt;margin-top:755.364502pt;width:16.1500pt;height:12.1pt;mso-position-horizontal-relative:page;mso-position-vertical-relative:page;z-index:-22417408" type="#_x0000_t202" id="docshape162" filled="false" stroked="false">
          <v:textbox inset="0,0,0,0">
            <w:txbxContent>
              <w:p>
                <w:pPr>
                  <w:pStyle w:val="BodyText"/>
                  <w:spacing w:before="14"/>
                  <w:ind w:left="20"/>
                  <w:rPr>
                    <w:rFonts w:ascii="Arial"/>
                  </w:rPr>
                </w:pPr>
                <w:r>
                  <w:rPr>
                    <w:rFonts w:ascii="Arial"/>
                    <w:spacing w:val="-5"/>
                  </w:rPr>
                  <w:t>110</w:t>
                </w:r>
              </w:p>
            </w:txbxContent>
          </v:textbox>
          <w10:wrap type="none"/>
        </v:shape>
      </w:pict>
    </w:r>
  </w:p>
</w:ftr>
</file>

<file path=word/footer10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93.3526pt;margin-top:797.007751pt;width:14pt;height:12.65pt;mso-position-horizontal-relative:page;mso-position-vertical-relative:page;z-index:-22416896" type="#_x0000_t202" id="docshape167" filled="false" stroked="false">
          <v:textbox inset="0,0,0,0">
            <w:txbxContent>
              <w:p>
                <w:pPr>
                  <w:spacing w:before="14"/>
                  <w:ind w:left="20" w:right="0" w:firstLine="0"/>
                  <w:jc w:val="left"/>
                  <w:rPr>
                    <w:rFonts w:ascii="Arial"/>
                    <w:sz w:val="19"/>
                  </w:rPr>
                </w:pPr>
                <w:r>
                  <w:rPr>
                    <w:rFonts w:ascii="Arial"/>
                    <w:sz w:val="19"/>
                  </w:rPr>
                  <w:t>l</w:t>
                </w:r>
                <w:r>
                  <w:rPr>
                    <w:rFonts w:ascii="Arial"/>
                    <w:spacing w:val="1"/>
                    <w:sz w:val="19"/>
                  </w:rPr>
                  <w:t> </w:t>
                </w:r>
                <w:r>
                  <w:rPr>
                    <w:rFonts w:ascii="Arial"/>
                    <w:sz w:val="19"/>
                  </w:rPr>
                  <w:t>l</w:t>
                </w:r>
                <w:r>
                  <w:rPr>
                    <w:rFonts w:ascii="Arial"/>
                    <w:spacing w:val="9"/>
                    <w:sz w:val="19"/>
                  </w:rPr>
                  <w:t> </w:t>
                </w:r>
                <w:r>
                  <w:rPr>
                    <w:rFonts w:ascii="Arial"/>
                    <w:spacing w:val="-10"/>
                    <w:sz w:val="19"/>
                  </w:rPr>
                  <w:t>l</w:t>
                </w:r>
              </w:p>
            </w:txbxContent>
          </v:textbox>
          <w10:wrap type="none"/>
        </v:shape>
      </w:pict>
    </w:r>
  </w:p>
</w:ftr>
</file>

<file path=word/footer10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0.850403pt;margin-top:757.180298pt;width:16.1500pt;height:12.1pt;mso-position-horizontal-relative:page;mso-position-vertical-relative:page;z-index:-22416384" type="#_x0000_t202" id="docshape169" filled="false" stroked="false">
          <v:textbox inset="0,0,0,0">
            <w:txbxContent>
              <w:p>
                <w:pPr>
                  <w:pStyle w:val="BodyText"/>
                  <w:spacing w:before="14"/>
                  <w:ind w:left="20"/>
                  <w:rPr>
                    <w:rFonts w:ascii="Arial"/>
                  </w:rPr>
                </w:pPr>
                <w:r>
                  <w:rPr>
                    <w:rFonts w:ascii="Arial"/>
                    <w:spacing w:val="-5"/>
                  </w:rPr>
                  <w:t>114</w:t>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366608pt;margin-top:724.031128pt;width:11.75pt;height:12pt;mso-position-horizontal-relative:page;mso-position-vertical-relative:page;z-index:-22464000" type="#_x0000_t202" id="docshape12" filled="false" stroked="false">
          <v:textbox inset="0,0,0,0">
            <w:txbxContent>
              <w:p>
                <w:pPr>
                  <w:pStyle w:val="BodyText"/>
                  <w:spacing w:before="12"/>
                  <w:ind w:left="20"/>
                </w:pPr>
                <w:r>
                  <w:rPr>
                    <w:spacing w:val="-5"/>
                    <w:w w:val="110"/>
                  </w:rPr>
                  <w:t>15</w:t>
                </w:r>
              </w:p>
            </w:txbxContent>
          </v:textbox>
          <w10:wrap type="none"/>
        </v:shape>
      </w:pict>
    </w:r>
  </w:p>
</w:ftr>
</file>

<file path=word/footer1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925507pt;margin-top:726.652527pt;width:20.95pt;height:11.45pt;mso-position-horizontal-relative:page;mso-position-vertical-relative:page;z-index:-22415872" type="#_x0000_t202" id="docshape170" filled="false" stroked="false">
          <v:textbox inset="0,0,0,0">
            <w:txbxContent>
              <w:p>
                <w:pPr>
                  <w:spacing w:before="13"/>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115</w:t>
                </w:r>
                <w:r>
                  <w:rPr>
                    <w:spacing w:val="-5"/>
                    <w:w w:val="110"/>
                    <w:sz w:val="17"/>
                  </w:rPr>
                  <w:fldChar w:fldCharType="end"/>
                </w:r>
              </w:p>
            </w:txbxContent>
          </v:textbox>
          <w10:wrap type="none"/>
        </v:shape>
      </w:pict>
    </w:r>
  </w:p>
</w:ftr>
</file>

<file path=word/footer1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994385pt;margin-top:733.412048pt;width:20.95pt;height:12pt;mso-position-horizontal-relative:page;mso-position-vertical-relative:page;z-index:-22415360" type="#_x0000_t202" id="docshape171"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116</w:t>
                </w:r>
                <w:r>
                  <w:rPr>
                    <w:spacing w:val="-5"/>
                    <w:w w:val="105"/>
                  </w:rPr>
                  <w:fldChar w:fldCharType="end"/>
                </w:r>
              </w:p>
            </w:txbxContent>
          </v:textbox>
          <w10:wrap type="none"/>
        </v:shape>
      </w:pict>
    </w:r>
  </w:p>
</w:ftr>
</file>

<file path=word/footer1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8"/>
      </w:rPr>
    </w:pPr>
    <w:r>
      <w:rPr/>
      <w:pict>
        <v:shape style="position:absolute;margin-left:263.749207pt;margin-top:724.308472pt;width:20.55pt;height:17.75pt;mso-position-horizontal-relative:page;mso-position-vertical-relative:page;z-index:-22414848" type="#_x0000_t202" id="docshape173" filled="false" stroked="false">
          <v:textbox inset="0,0,0,0">
            <w:txbxContent>
              <w:p>
                <w:pPr>
                  <w:spacing w:before="139"/>
                  <w:ind w:left="2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118</w:t>
                </w:r>
                <w:r>
                  <w:rPr>
                    <w:spacing w:val="-5"/>
                    <w:w w:val="105"/>
                    <w:sz w:val="17"/>
                  </w:rPr>
                  <w:fldChar w:fldCharType="end"/>
                </w:r>
              </w:p>
            </w:txbxContent>
          </v:textbox>
          <w10:wrap type="none"/>
        </v:shape>
      </w:pict>
    </w:r>
  </w:p>
</w:ftr>
</file>

<file path=word/footer1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287994pt;margin-top:729.049805pt;width:20.95pt;height:12pt;mso-position-horizontal-relative:page;mso-position-vertical-relative:page;z-index:-22414336" type="#_x0000_t202" id="docshape174"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119</w:t>
                </w:r>
                <w:r>
                  <w:rPr>
                    <w:spacing w:val="-5"/>
                    <w:w w:val="105"/>
                  </w:rPr>
                  <w:fldChar w:fldCharType="end"/>
                </w:r>
              </w:p>
            </w:txbxContent>
          </v:textbox>
          <w10:wrap type="none"/>
        </v:shape>
      </w:pict>
    </w:r>
  </w:p>
</w:ftr>
</file>

<file path=word/footer1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584412pt;margin-top:730.461121pt;width:20.25pt;height:11.55pt;mso-position-horizontal-relative:page;mso-position-vertical-relative:page;z-index:-22413824" type="#_x0000_t202" id="docshape178" filled="false" stroked="false">
          <v:textbox inset="0,0,0,0">
            <w:txbxContent>
              <w:p>
                <w:pPr>
                  <w:spacing w:before="14"/>
                  <w:ind w:left="60" w:right="0" w:firstLine="0"/>
                  <w:jc w:val="left"/>
                  <w:rPr>
                    <w:rFonts w:ascii="Arial"/>
                    <w:sz w:val="17"/>
                  </w:rPr>
                </w:pPr>
                <w:r>
                  <w:rPr>
                    <w:rFonts w:ascii="Arial"/>
                    <w:spacing w:val="-5"/>
                    <w:sz w:val="17"/>
                  </w:rPr>
                  <w:fldChar w:fldCharType="begin"/>
                </w:r>
                <w:r>
                  <w:rPr>
                    <w:rFonts w:ascii="Arial"/>
                    <w:spacing w:val="-5"/>
                    <w:sz w:val="17"/>
                  </w:rPr>
                  <w:instrText> PAGE </w:instrText>
                </w:r>
                <w:r>
                  <w:rPr>
                    <w:rFonts w:ascii="Arial"/>
                    <w:spacing w:val="-5"/>
                    <w:sz w:val="17"/>
                  </w:rPr>
                  <w:fldChar w:fldCharType="separate"/>
                </w:r>
                <w:r>
                  <w:rPr>
                    <w:rFonts w:ascii="Arial"/>
                    <w:spacing w:val="-5"/>
                    <w:sz w:val="17"/>
                  </w:rPr>
                  <w:t>120</w:t>
                </w:r>
                <w:r>
                  <w:rPr>
                    <w:rFonts w:ascii="Arial"/>
                    <w:spacing w:val="-5"/>
                    <w:sz w:val="17"/>
                  </w:rPr>
                  <w:fldChar w:fldCharType="end"/>
                </w:r>
              </w:p>
            </w:txbxContent>
          </v:textbox>
          <w10:wrap type="none"/>
        </v:shape>
      </w:pict>
    </w:r>
  </w:p>
</w:ftr>
</file>

<file path=word/footer1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939606pt;margin-top:725.1297pt;width:20.8pt;height:12pt;mso-position-horizontal-relative:page;mso-position-vertical-relative:page;z-index:-22413312" type="#_x0000_t202" id="docshape179"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121</w:t>
                </w:r>
                <w:r>
                  <w:rPr>
                    <w:spacing w:val="-5"/>
                  </w:rPr>
                  <w:fldChar w:fldCharType="end"/>
                </w:r>
              </w:p>
            </w:txbxContent>
          </v:textbox>
          <w10:wrap type="none"/>
        </v:shape>
      </w:pict>
    </w:r>
  </w:p>
</w:ftr>
</file>

<file path=word/footer1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681213pt;margin-top:729.703918pt;width:15.95pt;height:12pt;mso-position-horizontal-relative:page;mso-position-vertical-relative:page;z-index:-22412800" type="#_x0000_t202" id="docshape180" filled="false" stroked="false">
          <v:textbox inset="0,0,0,0">
            <w:txbxContent>
              <w:p>
                <w:pPr>
                  <w:pStyle w:val="BodyText"/>
                  <w:spacing w:before="12"/>
                  <w:ind w:left="20"/>
                </w:pPr>
                <w:r>
                  <w:rPr>
                    <w:spacing w:val="-5"/>
                    <w:w w:val="105"/>
                  </w:rPr>
                  <w:t>122</w:t>
                </w:r>
              </w:p>
            </w:txbxContent>
          </v:textbox>
          <w10:wrap type="none"/>
        </v:shape>
      </w:pict>
    </w:r>
  </w:p>
</w:ftr>
</file>

<file path=word/footer1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744202pt;margin-top:745.275818pt;width:20.350pt;height:13.35pt;mso-position-horizontal-relative:page;mso-position-vertical-relative:page;z-index:-22412288" type="#_x0000_t202" id="docshape181" filled="false" stroked="false">
          <v:textbox inset="0,0,0,0">
            <w:txbxContent>
              <w:p>
                <w:pPr>
                  <w:spacing w:before="20"/>
                  <w:ind w:left="60" w:right="0" w:firstLine="0"/>
                  <w:jc w:val="left"/>
                  <w:rPr>
                    <w:rFonts w:ascii="Courier New"/>
                    <w:sz w:val="20"/>
                  </w:rPr>
                </w:pPr>
                <w:r>
                  <w:rPr>
                    <w:rFonts w:ascii="Courier New"/>
                    <w:spacing w:val="-5"/>
                    <w:w w:val="85"/>
                    <w:sz w:val="20"/>
                  </w:rPr>
                  <w:fldChar w:fldCharType="begin"/>
                </w:r>
                <w:r>
                  <w:rPr>
                    <w:rFonts w:ascii="Courier New"/>
                    <w:spacing w:val="-5"/>
                    <w:w w:val="85"/>
                    <w:sz w:val="20"/>
                  </w:rPr>
                  <w:instrText> PAGE </w:instrText>
                </w:r>
                <w:r>
                  <w:rPr>
                    <w:rFonts w:ascii="Courier New"/>
                    <w:spacing w:val="-5"/>
                    <w:w w:val="85"/>
                    <w:sz w:val="20"/>
                  </w:rPr>
                  <w:fldChar w:fldCharType="separate"/>
                </w:r>
                <w:r>
                  <w:rPr>
                    <w:rFonts w:ascii="Courier New"/>
                    <w:spacing w:val="-5"/>
                    <w:w w:val="85"/>
                    <w:sz w:val="20"/>
                  </w:rPr>
                  <w:t>123</w:t>
                </w:r>
                <w:r>
                  <w:rPr>
                    <w:rFonts w:ascii="Courier New"/>
                    <w:spacing w:val="-5"/>
                    <w:w w:val="85"/>
                    <w:sz w:val="20"/>
                  </w:rPr>
                  <w:fldChar w:fldCharType="end"/>
                </w:r>
              </w:p>
            </w:txbxContent>
          </v:textbox>
          <w10:wrap type="none"/>
        </v:shape>
      </w:pict>
    </w:r>
  </w:p>
</w:ftr>
</file>

<file path=word/footer1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199310pt;margin-top:755.053772pt;width:21.2pt;height:12pt;mso-position-horizontal-relative:page;mso-position-vertical-relative:page;z-index:-22411776" type="#_x0000_t202" id="docshape182"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124</w:t>
                </w:r>
                <w:r>
                  <w:rPr>
                    <w:spacing w:val="-5"/>
                    <w:w w:val="105"/>
                  </w:rPr>
                  <w:fldChar w:fldCharType="end"/>
                </w:r>
              </w:p>
            </w:txbxContent>
          </v:textbox>
          <w10:wrap type="none"/>
        </v:shape>
      </w:pict>
    </w:r>
  </w:p>
</w:ftr>
</file>

<file path=word/footer1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405396pt;margin-top:722.938965pt;width:16.2pt;height:12pt;mso-position-horizontal-relative:page;mso-position-vertical-relative:page;z-index:-22411264" type="#_x0000_t202" id="docshape183" filled="false" stroked="false">
          <v:textbox inset="0,0,0,0">
            <w:txbxContent>
              <w:p>
                <w:pPr>
                  <w:pStyle w:val="BodyText"/>
                  <w:spacing w:before="12"/>
                  <w:ind w:left="20"/>
                </w:pPr>
                <w:r>
                  <w:rPr>
                    <w:spacing w:val="-5"/>
                    <w:w w:val="105"/>
                  </w:rPr>
                  <w:t>125</w:t>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299591pt;margin-top:754.369324pt;width:11.45pt;height:12.55pt;mso-position-horizontal-relative:page;mso-position-vertical-relative:page;z-index:-22463488" type="#_x0000_t202" id="docshape13" filled="false" stroked="false">
          <v:textbox inset="0,0,0,0">
            <w:txbxContent>
              <w:p>
                <w:pPr>
                  <w:spacing w:before="12"/>
                  <w:ind w:left="20" w:right="0" w:firstLine="0"/>
                  <w:jc w:val="left"/>
                  <w:rPr>
                    <w:sz w:val="19"/>
                  </w:rPr>
                </w:pPr>
                <w:r>
                  <w:rPr>
                    <w:spacing w:val="-5"/>
                    <w:sz w:val="19"/>
                  </w:rPr>
                  <w:t>16</w:t>
                </w:r>
              </w:p>
            </w:txbxContent>
          </v:textbox>
          <w10:wrap type="none"/>
        </v:shape>
      </w:pict>
    </w:r>
  </w:p>
</w:ftr>
</file>

<file path=word/footer1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599091pt;margin-top:733.386414pt;width:20.150pt;height:12pt;mso-position-horizontal-relative:page;mso-position-vertical-relative:page;z-index:-22410752" type="#_x0000_t202" id="docshape18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126</w:t>
                </w:r>
                <w:r>
                  <w:rPr>
                    <w:spacing w:val="-5"/>
                  </w:rPr>
                  <w:fldChar w:fldCharType="end"/>
                </w:r>
              </w:p>
            </w:txbxContent>
          </v:textbox>
          <w10:wrap type="none"/>
        </v:shape>
      </w:pict>
    </w:r>
  </w:p>
</w:ftr>
</file>

<file path=word/footer1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123505pt;margin-top:726.012634pt;width:20.7pt;height:11.45pt;mso-position-horizontal-relative:page;mso-position-vertical-relative:page;z-index:-22410240" type="#_x0000_t202" id="docshape185" filled="false" stroked="false">
          <v:textbox inset="0,0,0,0">
            <w:txbxContent>
              <w:p>
                <w:pPr>
                  <w:spacing w:before="13"/>
                  <w:ind w:left="6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127</w:t>
                </w:r>
                <w:r>
                  <w:rPr>
                    <w:spacing w:val="-5"/>
                    <w:w w:val="105"/>
                    <w:sz w:val="17"/>
                  </w:rPr>
                  <w:fldChar w:fldCharType="end"/>
                </w:r>
              </w:p>
            </w:txbxContent>
          </v:textbox>
          <w10:wrap type="none"/>
        </v:shape>
      </w:pict>
    </w:r>
  </w:p>
</w:ftr>
</file>

<file path=word/footer1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830811pt;margin-top:731.452515pt;width:20.6pt;height:12.55pt;mso-position-horizontal-relative:page;mso-position-vertical-relative:page;z-index:-22409728" type="#_x0000_t202" id="docshape186" filled="false" stroked="false">
          <v:textbox inset="0,0,0,0">
            <w:txbxContent>
              <w:p>
                <w:pPr>
                  <w:spacing w:before="12"/>
                  <w:ind w:left="60" w:right="0" w:firstLine="0"/>
                  <w:jc w:val="left"/>
                  <w:rPr>
                    <w:sz w:val="19"/>
                  </w:rPr>
                </w:pPr>
                <w:r>
                  <w:rPr>
                    <w:spacing w:val="-5"/>
                    <w:sz w:val="19"/>
                  </w:rPr>
                  <w:fldChar w:fldCharType="begin"/>
                </w:r>
                <w:r>
                  <w:rPr>
                    <w:spacing w:val="-5"/>
                    <w:sz w:val="19"/>
                  </w:rPr>
                  <w:instrText> PAGE </w:instrText>
                </w:r>
                <w:r>
                  <w:rPr>
                    <w:spacing w:val="-5"/>
                    <w:sz w:val="19"/>
                  </w:rPr>
                  <w:fldChar w:fldCharType="separate"/>
                </w:r>
                <w:r>
                  <w:rPr>
                    <w:spacing w:val="-5"/>
                    <w:sz w:val="19"/>
                  </w:rPr>
                  <w:t>128</w:t>
                </w:r>
                <w:r>
                  <w:rPr>
                    <w:spacing w:val="-5"/>
                    <w:sz w:val="19"/>
                  </w:rPr>
                  <w:fldChar w:fldCharType="end"/>
                </w:r>
              </w:p>
            </w:txbxContent>
          </v:textbox>
          <w10:wrap type="none"/>
        </v:shape>
      </w:pict>
    </w:r>
  </w:p>
</w:ftr>
</file>

<file path=word/footer1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979492pt;margin-top:721.751404pt;width:20.7pt;height:12pt;mso-position-horizontal-relative:page;mso-position-vertical-relative:page;z-index:-22409216" type="#_x0000_t202" id="docshape18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129</w:t>
                </w:r>
                <w:r>
                  <w:rPr>
                    <w:spacing w:val="-5"/>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4.1586pt;margin-top:749.648987pt;width:11.75pt;height:12pt;mso-position-horizontal-relative:page;mso-position-vertical-relative:page;z-index:-22462976" type="#_x0000_t202" id="docshape14" filled="false" stroked="false">
          <v:textbox inset="0,0,0,0">
            <w:txbxContent>
              <w:p>
                <w:pPr>
                  <w:pStyle w:val="BodyText"/>
                  <w:spacing w:before="12"/>
                  <w:ind w:left="20"/>
                </w:pPr>
                <w:r>
                  <w:rPr>
                    <w:spacing w:val="-5"/>
                    <w:w w:val="110"/>
                  </w:rPr>
                  <w:t>17</w:t>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58.882813pt;margin-top:727.968262pt;width:11.15pt;height:12pt;mso-position-horizontal-relative:page;mso-position-vertical-relative:page;z-index:-22462464" type="#_x0000_t202" id="docshape15" filled="false" stroked="false">
          <v:textbox inset="0,0,0,0">
            <w:txbxContent>
              <w:p>
                <w:pPr>
                  <w:pStyle w:val="BodyText"/>
                  <w:spacing w:before="12"/>
                  <w:ind w:left="20"/>
                </w:pPr>
                <w:r>
                  <w:rPr>
                    <w:spacing w:val="-5"/>
                  </w:rPr>
                  <w:t>18</w:t>
                </w:r>
              </w:p>
            </w:txbxContent>
          </v:textbox>
          <w10:wrap type="non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317688pt;margin-top:746.482361pt;width:11.5pt;height:12pt;mso-position-horizontal-relative:page;mso-position-vertical-relative:page;z-index:-22461952" type="#_x0000_t202" id="docshape16" filled="false" stroked="false">
          <v:textbox inset="0,0,0,0">
            <w:txbxContent>
              <w:p>
                <w:pPr>
                  <w:pStyle w:val="BodyText"/>
                  <w:spacing w:before="12"/>
                  <w:ind w:left="20"/>
                </w:pPr>
                <w:r>
                  <w:rPr>
                    <w:spacing w:val="-5"/>
                    <w:w w:val="105"/>
                  </w:rPr>
                  <w:t>19</w:t>
                </w:r>
              </w:p>
            </w:txbxContent>
          </v:textbox>
          <w10:wrap type="non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593506pt;margin-top:727.201843pt;width:12.75pt;height:12.8pt;mso-position-horizontal-relative:page;mso-position-vertical-relative:page;z-index:-22461440" type="#_x0000_t202" id="docshape17" filled="false" stroked="false">
          <v:textbox inset="0,0,0,0">
            <w:txbxContent>
              <w:p>
                <w:pPr>
                  <w:spacing w:before="20"/>
                  <w:ind w:left="20" w:right="0" w:firstLine="0"/>
                  <w:jc w:val="left"/>
                  <w:rPr>
                    <w:rFonts w:ascii="Courier New"/>
                    <w:sz w:val="19"/>
                  </w:rPr>
                </w:pPr>
                <w:r>
                  <w:rPr>
                    <w:rFonts w:ascii="Courier New"/>
                    <w:spacing w:val="-5"/>
                    <w:sz w:val="19"/>
                  </w:rPr>
                  <w:t>20</w:t>
                </w:r>
              </w:p>
            </w:txbxContent>
          </v:textbox>
          <w10:wrap type="non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619385pt;margin-top:724.800842pt;width:11.85pt;height:10.95pt;mso-position-horizontal-relative:page;mso-position-vertical-relative:page;z-index:-22460928" type="#_x0000_t202" id="docshape18" filled="false" stroked="false">
          <v:textbox inset="0,0,0,0">
            <w:txbxContent>
              <w:p>
                <w:pPr>
                  <w:spacing w:before="15"/>
                  <w:ind w:left="20" w:right="0" w:firstLine="0"/>
                  <w:jc w:val="left"/>
                  <w:rPr>
                    <w:rFonts w:ascii="Arial"/>
                    <w:sz w:val="16"/>
                  </w:rPr>
                </w:pPr>
                <w:r>
                  <w:rPr>
                    <w:rFonts w:ascii="Arial"/>
                    <w:spacing w:val="-5"/>
                    <w:w w:val="110"/>
                    <w:sz w:val="16"/>
                  </w:rPr>
                  <w:t>21</w:t>
                </w:r>
              </w:p>
            </w:txbxContent>
          </v:textbox>
          <w10:wrap type="non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990601pt;margin-top:753.014771pt;width:11.2pt;height:12pt;mso-position-horizontal-relative:page;mso-position-vertical-relative:page;z-index:-22460416" type="#_x0000_t202" id="docshape19" filled="false" stroked="false">
          <v:textbox inset="0,0,0,0">
            <w:txbxContent>
              <w:p>
                <w:pPr>
                  <w:pStyle w:val="BodyText"/>
                  <w:spacing w:before="12"/>
                  <w:ind w:left="20"/>
                </w:pPr>
                <w:r>
                  <w:rPr>
                    <w:spacing w:val="-5"/>
                  </w:rPr>
                  <w:t>22</w:t>
                </w:r>
              </w:p>
            </w:txbxContent>
          </v:textbox>
          <w10:wrap type="non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6.691895pt;margin-top:748.072144pt;width:11.15pt;height:11.45pt;mso-position-horizontal-relative:page;mso-position-vertical-relative:page;z-index:-22459904" type="#_x0000_t202" id="docshape20" filled="false" stroked="false">
          <v:textbox inset="0,0,0,0">
            <w:txbxContent>
              <w:p>
                <w:pPr>
                  <w:spacing w:before="13"/>
                  <w:ind w:left="20" w:right="0" w:firstLine="0"/>
                  <w:jc w:val="left"/>
                  <w:rPr>
                    <w:sz w:val="17"/>
                  </w:rPr>
                </w:pPr>
                <w:r>
                  <w:rPr>
                    <w:spacing w:val="-5"/>
                    <w:w w:val="105"/>
                    <w:sz w:val="17"/>
                  </w:rPr>
                  <w:t>23</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669495pt;margin-top:724.665588pt;width:6.45pt;height:12.55pt;mso-position-horizontal-relative:page;mso-position-vertical-relative:page;z-index:-22468608" type="#_x0000_t202" id="docshape3" filled="false" stroked="false">
          <v:textbox inset="0,0,0,0">
            <w:txbxContent>
              <w:p>
                <w:pPr>
                  <w:spacing w:before="12"/>
                  <w:ind w:left="20" w:right="0" w:firstLine="0"/>
                  <w:jc w:val="left"/>
                  <w:rPr>
                    <w:sz w:val="19"/>
                  </w:rPr>
                </w:pPr>
                <w:r>
                  <w:rPr>
                    <w:w w:val="93"/>
                    <w:sz w:val="19"/>
                  </w:rPr>
                  <w:t>5</w:t>
                </w:r>
              </w:p>
            </w:txbxContent>
          </v:textbox>
          <w10:wrap type="non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551605pt;margin-top:727.938538pt;width:10.85pt;height:12pt;mso-position-horizontal-relative:page;mso-position-vertical-relative:page;z-index:-22459392" type="#_x0000_t202" id="docshape21" filled="false" stroked="false">
          <v:textbox inset="0,0,0,0">
            <w:txbxContent>
              <w:p>
                <w:pPr>
                  <w:pStyle w:val="BodyText"/>
                  <w:spacing w:before="12"/>
                  <w:ind w:left="20"/>
                </w:pPr>
                <w:r>
                  <w:rPr>
                    <w:spacing w:val="-5"/>
                  </w:rPr>
                  <w:t>24</w:t>
                </w:r>
              </w:p>
            </w:txbxContent>
          </v:textbox>
          <w10:wrap type="non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734802pt;margin-top:723.384827pt;width:11.4pt;height:12pt;mso-position-horizontal-relative:page;mso-position-vertical-relative:page;z-index:-22458880" type="#_x0000_t202" id="docshape22" filled="false" stroked="false">
          <v:textbox inset="0,0,0,0">
            <w:txbxContent>
              <w:p>
                <w:pPr>
                  <w:pStyle w:val="BodyText"/>
                  <w:spacing w:before="12"/>
                  <w:ind w:left="20"/>
                </w:pPr>
                <w:r>
                  <w:rPr>
                    <w:spacing w:val="-5"/>
                    <w:w w:val="105"/>
                  </w:rPr>
                  <w:t>25</w:t>
                </w:r>
              </w:p>
            </w:txbxContent>
          </v:textbox>
          <w10:wrap type="non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969513pt;margin-top:754.375244pt;width:11.45pt;height:13.1pt;mso-position-horizontal-relative:page;mso-position-vertical-relative:page;z-index:-22458368" type="#_x0000_t202" id="docshape23" filled="false" stroked="false">
          <v:textbox inset="0,0,0,0">
            <w:txbxContent>
              <w:p>
                <w:pPr>
                  <w:spacing w:before="11"/>
                  <w:ind w:left="20" w:right="0" w:firstLine="0"/>
                  <w:jc w:val="left"/>
                  <w:rPr>
                    <w:sz w:val="20"/>
                  </w:rPr>
                </w:pPr>
                <w:r>
                  <w:rPr>
                    <w:spacing w:val="-5"/>
                    <w:sz w:val="20"/>
                  </w:rPr>
                  <w:t>26</w:t>
                </w:r>
              </w:p>
            </w:txbxContent>
          </v:textbox>
          <w10:wrap type="none"/>
        </v:shape>
      </w:pic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665588pt;margin-top:723.15741pt;width:11.4pt;height:12pt;mso-position-horizontal-relative:page;mso-position-vertical-relative:page;z-index:-22457856" type="#_x0000_t202" id="docshape24" filled="false" stroked="false">
          <v:textbox inset="0,0,0,0">
            <w:txbxContent>
              <w:p>
                <w:pPr>
                  <w:pStyle w:val="BodyText"/>
                  <w:spacing w:before="12"/>
                  <w:ind w:left="20"/>
                </w:pPr>
                <w:r>
                  <w:rPr>
                    <w:spacing w:val="-5"/>
                    <w:w w:val="105"/>
                  </w:rPr>
                  <w:t>27</w:t>
                </w:r>
              </w:p>
            </w:txbxContent>
          </v:textbox>
          <w10:wrap type="none"/>
        </v:shape>
      </w:pic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650696pt;margin-top:727.75238pt;width:11.6pt;height:12pt;mso-position-horizontal-relative:page;mso-position-vertical-relative:page;z-index:-22457344" type="#_x0000_t202" id="docshape25" filled="false" stroked="false">
          <v:textbox inset="0,0,0,0">
            <w:txbxContent>
              <w:p>
                <w:pPr>
                  <w:pStyle w:val="BodyText"/>
                  <w:spacing w:before="12"/>
                  <w:ind w:left="20"/>
                </w:pPr>
                <w:r>
                  <w:rPr>
                    <w:spacing w:val="-5"/>
                    <w:w w:val="105"/>
                  </w:rPr>
                  <w:t>28</w:t>
                </w:r>
              </w:p>
            </w:txbxContent>
          </v:textbox>
          <w10:wrap type="none"/>
        </v:shape>
      </w:pic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107605pt;margin-top:724.258728pt;width:11.2pt;height:11.45pt;mso-position-horizontal-relative:page;mso-position-vertical-relative:page;z-index:-22456832" type="#_x0000_t202" id="docshape26" filled="false" stroked="false">
          <v:textbox inset="0,0,0,0">
            <w:txbxContent>
              <w:p>
                <w:pPr>
                  <w:spacing w:before="13"/>
                  <w:ind w:left="20" w:right="0" w:firstLine="0"/>
                  <w:jc w:val="left"/>
                  <w:rPr>
                    <w:sz w:val="17"/>
                  </w:rPr>
                </w:pPr>
                <w:r>
                  <w:rPr>
                    <w:spacing w:val="-5"/>
                    <w:w w:val="110"/>
                    <w:sz w:val="17"/>
                  </w:rPr>
                  <w:t>29</w:t>
                </w:r>
              </w:p>
            </w:txbxContent>
          </v:textbox>
          <w10:wrap type="non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424896pt;margin-top:734.915344pt;width:11.6pt;height:12pt;mso-position-horizontal-relative:page;mso-position-vertical-relative:page;z-index:-22456320" type="#_x0000_t202" id="docshape27" filled="false" stroked="false">
          <v:textbox inset="0,0,0,0">
            <w:txbxContent>
              <w:p>
                <w:pPr>
                  <w:pStyle w:val="BodyText"/>
                  <w:spacing w:before="12"/>
                  <w:ind w:left="20"/>
                </w:pPr>
                <w:r>
                  <w:rPr>
                    <w:spacing w:val="-5"/>
                    <w:w w:val="105"/>
                  </w:rPr>
                  <w:t>30</w:t>
                </w:r>
              </w:p>
            </w:txbxContent>
          </v:textbox>
          <w10:wrap type="non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293701pt;margin-top:744.026794pt;width:11.55pt;height:12.55pt;mso-position-horizontal-relative:page;mso-position-vertical-relative:page;z-index:-22455808" type="#_x0000_t202" id="docshape28" filled="false" stroked="false">
          <v:textbox inset="0,0,0,0">
            <w:txbxContent>
              <w:p>
                <w:pPr>
                  <w:spacing w:before="12"/>
                  <w:ind w:left="20" w:right="0" w:firstLine="0"/>
                  <w:jc w:val="left"/>
                  <w:rPr>
                    <w:sz w:val="19"/>
                  </w:rPr>
                </w:pPr>
                <w:r>
                  <w:rPr>
                    <w:spacing w:val="-5"/>
                    <w:sz w:val="19"/>
                  </w:rPr>
                  <w:t>31</w:t>
                </w:r>
              </w:p>
            </w:txbxContent>
          </v:textbox>
          <w10:wrap type="non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894409pt;margin-top:748.316895pt;width:11.9pt;height:12.55pt;mso-position-horizontal-relative:page;mso-position-vertical-relative:page;z-index:-22455296" type="#_x0000_t202" id="docshape29" filled="false" stroked="false">
          <v:textbox inset="0,0,0,0">
            <w:txbxContent>
              <w:p>
                <w:pPr>
                  <w:spacing w:before="12"/>
                  <w:ind w:left="20" w:right="0" w:firstLine="0"/>
                  <w:jc w:val="left"/>
                  <w:rPr>
                    <w:sz w:val="19"/>
                  </w:rPr>
                </w:pPr>
                <w:r>
                  <w:rPr>
                    <w:spacing w:val="-5"/>
                    <w:w w:val="105"/>
                    <w:sz w:val="19"/>
                  </w:rPr>
                  <w:t>32</w:t>
                </w:r>
              </w:p>
            </w:txbxContent>
          </v:textbox>
          <w10:wrap type="non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039398pt;margin-top:736.13916pt;width:11.35pt;height:12.55pt;mso-position-horizontal-relative:page;mso-position-vertical-relative:page;z-index:-22454784" type="#_x0000_t202" id="docshape30" filled="false" stroked="false">
          <v:textbox inset="0,0,0,0">
            <w:txbxContent>
              <w:p>
                <w:pPr>
                  <w:spacing w:before="12"/>
                  <w:ind w:left="20" w:right="0" w:firstLine="0"/>
                  <w:jc w:val="left"/>
                  <w:rPr>
                    <w:sz w:val="19"/>
                  </w:rPr>
                </w:pPr>
                <w:r>
                  <w:rPr>
                    <w:spacing w:val="-5"/>
                    <w:sz w:val="19"/>
                  </w:rPr>
                  <w:t>33</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658905pt;margin-top:727.181274pt;width:11.95pt;height:10.95pt;mso-position-horizontal-relative:page;mso-position-vertical-relative:page;z-index:-22468096" type="#_x0000_t202" id="docshape4" filled="false" stroked="false">
          <v:textbox inset="0,0,0,0">
            <w:txbxContent>
              <w:p>
                <w:pPr>
                  <w:spacing w:before="15"/>
                  <w:ind w:left="60" w:right="0" w:firstLine="0"/>
                  <w:jc w:val="left"/>
                  <w:rPr>
                    <w:rFonts w:ascii="Arial"/>
                    <w:sz w:val="16"/>
                  </w:rPr>
                </w:pPr>
                <w:r>
                  <w:rPr>
                    <w:rFonts w:ascii="Arial"/>
                    <w:w w:val="110"/>
                    <w:sz w:val="16"/>
                  </w:rPr>
                  <w:fldChar w:fldCharType="begin"/>
                </w:r>
                <w:r>
                  <w:rPr>
                    <w:rFonts w:ascii="Arial"/>
                    <w:w w:val="110"/>
                    <w:sz w:val="16"/>
                  </w:rPr>
                  <w:instrText> PAGE </w:instrText>
                </w:r>
                <w:r>
                  <w:rPr>
                    <w:rFonts w:ascii="Arial"/>
                    <w:w w:val="110"/>
                    <w:sz w:val="16"/>
                  </w:rPr>
                  <w:fldChar w:fldCharType="separate"/>
                </w:r>
                <w:r>
                  <w:rPr>
                    <w:rFonts w:ascii="Arial"/>
                    <w:w w:val="110"/>
                    <w:sz w:val="16"/>
                  </w:rPr>
                  <w:t>7</w:t>
                </w:r>
                <w:r>
                  <w:rPr>
                    <w:rFonts w:ascii="Arial"/>
                    <w:w w:val="110"/>
                    <w:sz w:val="16"/>
                  </w:rPr>
                  <w:fldChar w:fldCharType="end"/>
                </w:r>
              </w:p>
            </w:txbxContent>
          </v:textbox>
          <w10:wrap type="non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239502pt;margin-top:725.307251pt;width:16.05pt;height:12pt;mso-position-horizontal-relative:page;mso-position-vertical-relative:page;z-index:-22454272" type="#_x0000_t202" id="docshape3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34</w:t>
                </w:r>
                <w:r>
                  <w:rPr>
                    <w:spacing w:val="-5"/>
                  </w:rPr>
                  <w:fldChar w:fldCharType="end"/>
                </w:r>
              </w:p>
            </w:txbxContent>
          </v:textbox>
          <w10:wrap type="non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404388pt;margin-top:722.292664pt;width:16.1500pt;height:12pt;mso-position-horizontal-relative:page;mso-position-vertical-relative:page;z-index:-22453760" type="#_x0000_t202" id="docshape32"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35</w:t>
                </w:r>
                <w:r>
                  <w:rPr>
                    <w:spacing w:val="-5"/>
                  </w:rPr>
                  <w:fldChar w:fldCharType="end"/>
                </w:r>
              </w:p>
            </w:txbxContent>
          </v:textbox>
          <w10:wrap type="non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0.619598pt;margin-top:725.089783pt;width:11.35pt;height:13.1pt;mso-position-horizontal-relative:page;mso-position-vertical-relative:page;z-index:-22453248" type="#_x0000_t202" id="docshape33" filled="false" stroked="false">
          <v:textbox inset="0,0,0,0">
            <w:txbxContent>
              <w:p>
                <w:pPr>
                  <w:spacing w:before="11"/>
                  <w:ind w:left="20" w:right="0" w:firstLine="0"/>
                  <w:jc w:val="left"/>
                  <w:rPr>
                    <w:sz w:val="20"/>
                  </w:rPr>
                </w:pPr>
                <w:r>
                  <w:rPr>
                    <w:spacing w:val="-5"/>
                    <w:sz w:val="20"/>
                  </w:rPr>
                  <w:t>36</w:t>
                </w:r>
              </w:p>
            </w:txbxContent>
          </v:textbox>
          <w10:wrap type="non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073395pt;margin-top:746.951843pt;width:16.650pt;height:12pt;mso-position-horizontal-relative:page;mso-position-vertical-relative:page;z-index:-22452736" type="#_x0000_t202" id="docshape34"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37</w:t>
                </w:r>
                <w:r>
                  <w:rPr>
                    <w:spacing w:val="-5"/>
                    <w:w w:val="105"/>
                  </w:rPr>
                  <w:fldChar w:fldCharType="end"/>
                </w:r>
              </w:p>
            </w:txbxContent>
          </v:textbox>
          <w10:wrap type="non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085114pt;margin-top:733.829712pt;width:16.05pt;height:12pt;mso-position-horizontal-relative:page;mso-position-vertical-relative:page;z-index:-22452224" type="#_x0000_t202" id="docshape35"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38</w:t>
                </w:r>
                <w:r>
                  <w:rPr>
                    <w:spacing w:val="-5"/>
                  </w:rPr>
                  <w:fldChar w:fldCharType="end"/>
                </w:r>
              </w:p>
            </w:txbxContent>
          </v:textbox>
          <w10:wrap type="non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371887pt;margin-top:744.460388pt;width:16.650pt;height:12pt;mso-position-horizontal-relative:page;mso-position-vertical-relative:page;z-index:-22451712" type="#_x0000_t202" id="docshape36"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39</w:t>
                </w:r>
                <w:r>
                  <w:rPr>
                    <w:spacing w:val="-5"/>
                    <w:w w:val="105"/>
                  </w:rPr>
                  <w:fldChar w:fldCharType="end"/>
                </w:r>
              </w:p>
            </w:txbxContent>
          </v:textbox>
          <w10:wrap type="non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666809pt;margin-top:726.612244pt;width:11.05pt;height:13.1pt;mso-position-horizontal-relative:page;mso-position-vertical-relative:page;z-index:-22451200" type="#_x0000_t202" id="docshape37" filled="false" stroked="false">
          <v:textbox inset="0,0,0,0">
            <w:txbxContent>
              <w:p>
                <w:pPr>
                  <w:spacing w:before="11"/>
                  <w:ind w:left="20" w:right="0" w:firstLine="0"/>
                  <w:jc w:val="left"/>
                  <w:rPr>
                    <w:sz w:val="20"/>
                  </w:rPr>
                </w:pPr>
                <w:r>
                  <w:rPr>
                    <w:spacing w:val="-5"/>
                    <w:sz w:val="20"/>
                  </w:rPr>
                  <w:t>40</w:t>
                </w:r>
              </w:p>
            </w:txbxContent>
          </v:textbox>
          <w10:wrap type="none"/>
        </v:shape>
      </w:pic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310089pt;margin-top:744.703613pt;width:11.55pt;height:12.55pt;mso-position-horizontal-relative:page;mso-position-vertical-relative:page;z-index:-22450688" type="#_x0000_t202" id="docshape38" filled="false" stroked="false">
          <v:textbox inset="0,0,0,0">
            <w:txbxContent>
              <w:p>
                <w:pPr>
                  <w:spacing w:before="12"/>
                  <w:ind w:left="20" w:right="0" w:firstLine="0"/>
                  <w:jc w:val="left"/>
                  <w:rPr>
                    <w:sz w:val="19"/>
                  </w:rPr>
                </w:pPr>
                <w:r>
                  <w:rPr>
                    <w:spacing w:val="-5"/>
                    <w:sz w:val="19"/>
                  </w:rPr>
                  <w:t>41</w:t>
                </w:r>
              </w:p>
            </w:txbxContent>
          </v:textbox>
          <w10:wrap type="none"/>
        </v:shape>
      </w:pic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2.370514pt;margin-top:723.779175pt;width:16.3500pt;height:13.1pt;mso-position-horizontal-relative:page;mso-position-vertical-relative:page;z-index:-22450176" type="#_x0000_t202" id="docshape39"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42</w:t>
                </w:r>
                <w:r>
                  <w:rPr>
                    <w:spacing w:val="-5"/>
                    <w:sz w:val="20"/>
                  </w:rPr>
                  <w:fldChar w:fldCharType="end"/>
                </w:r>
              </w:p>
            </w:txbxContent>
          </v:textbox>
          <w10:wrap type="none"/>
        </v:shape>
      </w:pic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412598pt;margin-top:731.187927pt;width:16.6pt;height:12pt;mso-position-horizontal-relative:page;mso-position-vertical-relative:page;z-index:-22449664" type="#_x0000_t202" id="docshape40"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43</w:t>
                </w:r>
                <w:r>
                  <w:rPr>
                    <w:spacing w:val="-5"/>
                    <w:w w:val="105"/>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81311pt;margin-top:729.686035pt;width:6.8pt;height:12pt;mso-position-horizontal-relative:page;mso-position-vertical-relative:page;z-index:-22467584" type="#_x0000_t202" id="docshape5" filled="false" stroked="false">
          <v:textbox inset="0,0,0,0">
            <w:txbxContent>
              <w:p>
                <w:pPr>
                  <w:pStyle w:val="BodyText"/>
                  <w:spacing w:before="12"/>
                  <w:ind w:left="20"/>
                </w:pPr>
                <w:r>
                  <w:rPr>
                    <w:w w:val="106"/>
                  </w:rPr>
                  <w:t>8</w:t>
                </w:r>
              </w:p>
            </w:txbxContent>
          </v:textbox>
          <w10:wrap type="none"/>
        </v:shape>
      </w:pict>
    </w: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3.90799pt;margin-top:718.783508pt;width:16.25pt;height:13.1pt;mso-position-horizontal-relative:page;mso-position-vertical-relative:page;z-index:-22449152" type="#_x0000_t202" id="docshape42"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44</w:t>
                </w:r>
                <w:r>
                  <w:rPr>
                    <w:spacing w:val="-5"/>
                    <w:sz w:val="20"/>
                  </w:rPr>
                  <w:fldChar w:fldCharType="end"/>
                </w:r>
              </w:p>
            </w:txbxContent>
          </v:textbox>
          <w10:wrap type="non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6.395996pt;margin-top:727.739258pt;width:11.4pt;height:12pt;mso-position-horizontal-relative:page;mso-position-vertical-relative:page;z-index:-22448640" type="#_x0000_t202" id="docshape43" filled="false" stroked="false">
          <v:textbox inset="0,0,0,0">
            <w:txbxContent>
              <w:p>
                <w:pPr>
                  <w:pStyle w:val="BodyText"/>
                  <w:spacing w:before="12"/>
                  <w:ind w:left="20"/>
                </w:pPr>
                <w:r>
                  <w:rPr>
                    <w:spacing w:val="-5"/>
                    <w:w w:val="105"/>
                  </w:rPr>
                  <w:t>45</w:t>
                </w:r>
              </w:p>
            </w:txbxContent>
          </v:textbox>
          <w10:wrap type="none"/>
        </v:shape>
      </w:pic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344086pt;margin-top:728.182861pt;width:11.3pt;height:12pt;mso-position-horizontal-relative:page;mso-position-vertical-relative:page;z-index:-22448128" type="#_x0000_t202" id="docshape44" filled="false" stroked="false">
          <v:textbox inset="0,0,0,0">
            <w:txbxContent>
              <w:p>
                <w:pPr>
                  <w:pStyle w:val="BodyText"/>
                  <w:spacing w:before="12"/>
                  <w:ind w:left="20"/>
                </w:pPr>
                <w:r>
                  <w:rPr>
                    <w:spacing w:val="-5"/>
                    <w:w w:val="105"/>
                  </w:rPr>
                  <w:t>46</w:t>
                </w:r>
              </w:p>
            </w:txbxContent>
          </v:textbox>
          <w10:wrap type="none"/>
        </v:shape>
      </w:pic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984802pt;margin-top:724.658386pt;width:11.6pt;height:12pt;mso-position-horizontal-relative:page;mso-position-vertical-relative:page;z-index:-22447616" type="#_x0000_t202" id="docshape45" filled="false" stroked="false">
          <v:textbox inset="0,0,0,0">
            <w:txbxContent>
              <w:p>
                <w:pPr>
                  <w:pStyle w:val="BodyText"/>
                  <w:spacing w:before="12"/>
                  <w:ind w:left="20"/>
                </w:pPr>
                <w:r>
                  <w:rPr>
                    <w:spacing w:val="-5"/>
                    <w:w w:val="105"/>
                  </w:rPr>
                  <w:t>47</w:t>
                </w:r>
              </w:p>
            </w:txbxContent>
          </v:textbox>
          <w10:wrap type="non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00119pt;margin-top:726.00769pt;width:11.05pt;height:11.45pt;mso-position-horizontal-relative:page;mso-position-vertical-relative:page;z-index:-22447104" type="#_x0000_t202" id="docshape46" filled="false" stroked="false">
          <v:textbox inset="0,0,0,0">
            <w:txbxContent>
              <w:p>
                <w:pPr>
                  <w:spacing w:before="13"/>
                  <w:ind w:left="20" w:right="0" w:firstLine="0"/>
                  <w:jc w:val="left"/>
                  <w:rPr>
                    <w:sz w:val="17"/>
                  </w:rPr>
                </w:pPr>
                <w:r>
                  <w:rPr>
                    <w:spacing w:val="-5"/>
                    <w:w w:val="105"/>
                    <w:sz w:val="17"/>
                  </w:rPr>
                  <w:t>48</w:t>
                </w:r>
              </w:p>
            </w:txbxContent>
          </v:textbox>
          <w10:wrap type="non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675201pt;margin-top:724.360779pt;width:12.55pt;height:12.8pt;mso-position-horizontal-relative:page;mso-position-vertical-relative:page;z-index:-22446592" type="#_x0000_t202" id="docshape47" filled="false" stroked="false">
          <v:textbox inset="0,0,0,0">
            <w:txbxContent>
              <w:p>
                <w:pPr>
                  <w:spacing w:before="20"/>
                  <w:ind w:left="20" w:right="0" w:firstLine="0"/>
                  <w:jc w:val="left"/>
                  <w:rPr>
                    <w:rFonts w:ascii="Courier New"/>
                    <w:sz w:val="19"/>
                  </w:rPr>
                </w:pPr>
                <w:r>
                  <w:rPr>
                    <w:rFonts w:ascii="Courier New"/>
                    <w:spacing w:val="-5"/>
                    <w:sz w:val="19"/>
                  </w:rPr>
                  <w:t>49</w:t>
                </w:r>
              </w:p>
            </w:txbxContent>
          </v:textbox>
          <w10:wrap type="none"/>
        </v:shape>
      </w:pict>
    </w:r>
  </w:p>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506104pt;margin-top:726.460205pt;width:10.95pt;height:11.45pt;mso-position-horizontal-relative:page;mso-position-vertical-relative:page;z-index:-22446080" type="#_x0000_t202" id="docshape48" filled="false" stroked="false">
          <v:textbox inset="0,0,0,0">
            <w:txbxContent>
              <w:p>
                <w:pPr>
                  <w:spacing w:before="13"/>
                  <w:ind w:left="20" w:right="0" w:firstLine="0"/>
                  <w:jc w:val="left"/>
                  <w:rPr>
                    <w:i/>
                    <w:sz w:val="17"/>
                  </w:rPr>
                </w:pPr>
                <w:r>
                  <w:rPr>
                    <w:i/>
                    <w:spacing w:val="-5"/>
                    <w:w w:val="105"/>
                    <w:sz w:val="17"/>
                  </w:rPr>
                  <w:t>50</w:t>
                </w:r>
              </w:p>
            </w:txbxContent>
          </v:textbox>
          <w10:wrap type="none"/>
        </v:shape>
      </w:pict>
    </w:r>
  </w:p>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338806pt;margin-top:724.243103pt;width:11.3pt;height:12pt;mso-position-horizontal-relative:page;mso-position-vertical-relative:page;z-index:-22445568" type="#_x0000_t202" id="docshape49" filled="false" stroked="false">
          <v:textbox inset="0,0,0,0">
            <w:txbxContent>
              <w:p>
                <w:pPr>
                  <w:pStyle w:val="BodyText"/>
                  <w:spacing w:before="12"/>
                  <w:ind w:left="20"/>
                </w:pPr>
                <w:r>
                  <w:rPr>
                    <w:spacing w:val="-5"/>
                    <w:w w:val="105"/>
                  </w:rPr>
                  <w:t>51</w:t>
                </w:r>
              </w:p>
            </w:txbxContent>
          </v:textbox>
          <w10:wrap type="non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1.141815pt;margin-top:754.81543pt;width:11.25pt;height:12.55pt;mso-position-horizontal-relative:page;mso-position-vertical-relative:page;z-index:-22445056" type="#_x0000_t202" id="docshape50" filled="false" stroked="false">
          <v:textbox inset="0,0,0,0">
            <w:txbxContent>
              <w:p>
                <w:pPr>
                  <w:spacing w:before="12"/>
                  <w:ind w:left="20" w:right="0" w:firstLine="0"/>
                  <w:jc w:val="left"/>
                  <w:rPr>
                    <w:sz w:val="19"/>
                  </w:rPr>
                </w:pPr>
                <w:r>
                  <w:rPr>
                    <w:spacing w:val="-5"/>
                    <w:sz w:val="19"/>
                  </w:rPr>
                  <w:t>52</w:t>
                </w:r>
              </w:p>
            </w:txbxContent>
          </v:textbox>
          <w10:wrap type="non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775604pt;margin-top:724.792297pt;width:16.4pt;height:13.35pt;mso-position-horizontal-relative:page;mso-position-vertical-relative:page;z-index:-22444544" type="#_x0000_t202" id="docshape51" filled="false" stroked="false">
          <v:textbox inset="0,0,0,0">
            <w:txbxContent>
              <w:p>
                <w:pPr>
                  <w:spacing w:before="20"/>
                  <w:ind w:left="60" w:right="0" w:firstLine="0"/>
                  <w:jc w:val="left"/>
                  <w:rPr>
                    <w:rFonts w:ascii="Courier New"/>
                    <w:sz w:val="20"/>
                  </w:rPr>
                </w:pPr>
                <w:r>
                  <w:rPr>
                    <w:rFonts w:ascii="Courier New"/>
                    <w:spacing w:val="-5"/>
                    <w:w w:val="90"/>
                    <w:sz w:val="20"/>
                  </w:rPr>
                  <w:fldChar w:fldCharType="begin"/>
                </w:r>
                <w:r>
                  <w:rPr>
                    <w:rFonts w:ascii="Courier New"/>
                    <w:spacing w:val="-5"/>
                    <w:w w:val="90"/>
                    <w:sz w:val="20"/>
                  </w:rPr>
                  <w:instrText> PAGE </w:instrText>
                </w:r>
                <w:r>
                  <w:rPr>
                    <w:rFonts w:ascii="Courier New"/>
                    <w:spacing w:val="-5"/>
                    <w:w w:val="90"/>
                    <w:sz w:val="20"/>
                  </w:rPr>
                  <w:fldChar w:fldCharType="separate"/>
                </w:r>
                <w:r>
                  <w:rPr>
                    <w:rFonts w:ascii="Courier New"/>
                    <w:spacing w:val="-5"/>
                    <w:w w:val="90"/>
                    <w:sz w:val="20"/>
                  </w:rPr>
                  <w:t>53</w:t>
                </w:r>
                <w:r>
                  <w:rPr>
                    <w:rFonts w:ascii="Courier New"/>
                    <w:spacing w:val="-5"/>
                    <w:w w:val="90"/>
                    <w:sz w:val="20"/>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395294pt;margin-top:722.718628pt;width:6pt;height:10.9pt;mso-position-horizontal-relative:page;mso-position-vertical-relative:page;z-index:-22467072" type="#_x0000_t202" id="docshape6" filled="false" stroked="false">
          <v:textbox inset="0,0,0,0">
            <w:txbxContent>
              <w:p>
                <w:pPr>
                  <w:spacing w:before="13"/>
                  <w:ind w:left="20" w:right="0" w:firstLine="0"/>
                  <w:jc w:val="left"/>
                  <w:rPr>
                    <w:sz w:val="16"/>
                  </w:rPr>
                </w:pPr>
                <w:r>
                  <w:rPr>
                    <w:w w:val="99"/>
                    <w:sz w:val="16"/>
                  </w:rPr>
                  <w:t>9</w:t>
                </w:r>
              </w:p>
            </w:txbxContent>
          </v:textbox>
          <w10:wrap type="none"/>
        </v:shape>
      </w:pict>
    </w:r>
  </w:p>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887085pt;margin-top:734.921875pt;width:16.4pt;height:12pt;mso-position-horizontal-relative:page;mso-position-vertical-relative:page;z-index:-22444032" type="#_x0000_t202" id="docshape52"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54</w:t>
                </w:r>
                <w:r>
                  <w:rPr>
                    <w:spacing w:val="-5"/>
                    <w:w w:val="105"/>
                  </w:rPr>
                  <w:fldChar w:fldCharType="end"/>
                </w:r>
              </w:p>
            </w:txbxContent>
          </v:textbox>
          <w10:wrap type="non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631409pt;margin-top:714.651672pt;width:10.4pt;height:12pt;mso-position-horizontal-relative:page;mso-position-vertical-relative:page;z-index:-22443520" type="#_x0000_t202" id="docshape53" filled="false" stroked="false">
          <v:textbox inset="0,0,0,0">
            <w:txbxContent>
              <w:p>
                <w:pPr>
                  <w:spacing w:before="12"/>
                  <w:ind w:left="20" w:right="0" w:firstLine="0"/>
                  <w:jc w:val="left"/>
                  <w:rPr>
                    <w:i/>
                    <w:sz w:val="18"/>
                  </w:rPr>
                </w:pPr>
                <w:r>
                  <w:rPr>
                    <w:i/>
                    <w:spacing w:val="-5"/>
                    <w:sz w:val="18"/>
                  </w:rPr>
                  <w:t>55</w:t>
                </w:r>
              </w:p>
            </w:txbxContent>
          </v:textbox>
          <w10:wrap type="non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921906pt;margin-top:750.318176pt;width:16.45pt;height:13.1pt;mso-position-horizontal-relative:page;mso-position-vertical-relative:page;z-index:-22443008" type="#_x0000_t202" id="docshape54" filled="false" stroked="false">
          <v:textbox inset="0,0,0,0">
            <w:txbxContent>
              <w:p>
                <w:pPr>
                  <w:spacing w:before="11"/>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56</w:t>
                </w:r>
                <w:r>
                  <w:rPr>
                    <w:spacing w:val="-5"/>
                    <w:sz w:val="20"/>
                  </w:rPr>
                  <w:fldChar w:fldCharType="end"/>
                </w:r>
              </w:p>
            </w:txbxContent>
          </v:textbox>
          <w10:wrap type="non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200012pt;margin-top:722.916077pt;width:16.75pt;height:12pt;mso-position-horizontal-relative:page;mso-position-vertical-relative:page;z-index:-22442496" type="#_x0000_t202" id="docshape55" filled="false" stroked="false">
          <v:textbox inset="0,0,0,0">
            <w:txbxContent>
              <w:p>
                <w:pPr>
                  <w:pStyle w:val="BodyText"/>
                  <w:spacing w:before="12"/>
                  <w:ind w:left="60"/>
                </w:pPr>
                <w:r>
                  <w:rPr>
                    <w:spacing w:val="-5"/>
                    <w:w w:val="110"/>
                  </w:rPr>
                  <w:fldChar w:fldCharType="begin"/>
                </w:r>
                <w:r>
                  <w:rPr>
                    <w:spacing w:val="-5"/>
                    <w:w w:val="110"/>
                  </w:rPr>
                  <w:instrText> PAGE </w:instrText>
                </w:r>
                <w:r>
                  <w:rPr>
                    <w:spacing w:val="-5"/>
                    <w:w w:val="110"/>
                  </w:rPr>
                  <w:fldChar w:fldCharType="separate"/>
                </w:r>
                <w:r>
                  <w:rPr>
                    <w:spacing w:val="-5"/>
                    <w:w w:val="110"/>
                  </w:rPr>
                  <w:t>57</w:t>
                </w:r>
                <w:r>
                  <w:rPr>
                    <w:spacing w:val="-5"/>
                    <w:w w:val="110"/>
                  </w:rPr>
                  <w:fldChar w:fldCharType="end"/>
                </w:r>
              </w:p>
            </w:txbxContent>
          </v:textbox>
          <w10:wrap type="non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350891pt;margin-top:733.409424pt;width:16.1500pt;height:12pt;mso-position-horizontal-relative:page;mso-position-vertical-relative:page;z-index:-22441984" type="#_x0000_t202" id="docshape56"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58</w:t>
                </w:r>
                <w:r>
                  <w:rPr>
                    <w:spacing w:val="-5"/>
                  </w:rPr>
                  <w:fldChar w:fldCharType="end"/>
                </w:r>
              </w:p>
            </w:txbxContent>
          </v:textbox>
          <w10:wrap type="non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866608pt;margin-top:724.022156pt;width:16.2pt;height:12pt;mso-position-horizontal-relative:page;mso-position-vertical-relative:page;z-index:-22441472" type="#_x0000_t202" id="docshape57"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59</w:t>
                </w:r>
                <w:r>
                  <w:rPr>
                    <w:spacing w:val="-5"/>
                  </w:rPr>
                  <w:fldChar w:fldCharType="end"/>
                </w:r>
              </w:p>
            </w:txbxContent>
          </v:textbox>
          <w10:wrap type="none"/>
        </v:shape>
      </w:pict>
    </w:r>
  </w:p>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133087pt;margin-top:753.576477pt;width:12.55pt;height:12.8pt;mso-position-horizontal-relative:page;mso-position-vertical-relative:page;z-index:-22440960" type="#_x0000_t202" id="docshape58" filled="false" stroked="false">
          <v:textbox inset="0,0,0,0">
            <w:txbxContent>
              <w:p>
                <w:pPr>
                  <w:spacing w:before="20"/>
                  <w:ind w:left="20" w:right="0" w:firstLine="0"/>
                  <w:jc w:val="left"/>
                  <w:rPr>
                    <w:rFonts w:ascii="Courier New"/>
                    <w:sz w:val="19"/>
                  </w:rPr>
                </w:pPr>
                <w:r>
                  <w:rPr>
                    <w:rFonts w:ascii="Courier New"/>
                    <w:spacing w:val="-5"/>
                    <w:sz w:val="19"/>
                  </w:rPr>
                  <w:t>60</w:t>
                </w:r>
              </w:p>
            </w:txbxContent>
          </v:textbox>
          <w10:wrap type="none"/>
        </v:shape>
      </w:pict>
    </w:r>
  </w:p>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522186pt;margin-top:723.547852pt;width:11.55pt;height:13.1pt;mso-position-horizontal-relative:page;mso-position-vertical-relative:page;z-index:-22440448" type="#_x0000_t202" id="docshape59" filled="false" stroked="false">
          <v:textbox inset="0,0,0,0">
            <w:txbxContent>
              <w:p>
                <w:pPr>
                  <w:spacing w:before="11"/>
                  <w:ind w:left="20" w:right="0" w:firstLine="0"/>
                  <w:jc w:val="left"/>
                  <w:rPr>
                    <w:sz w:val="20"/>
                  </w:rPr>
                </w:pPr>
                <w:r>
                  <w:rPr>
                    <w:spacing w:val="-5"/>
                    <w:sz w:val="20"/>
                  </w:rPr>
                  <w:t>61</w:t>
                </w:r>
              </w:p>
            </w:txbxContent>
          </v:textbox>
          <w10:wrap type="none"/>
        </v:shape>
      </w:pict>
    </w:r>
  </w:p>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554108pt;margin-top:725.906982pt;width:12.85pt;height:12.8pt;mso-position-horizontal-relative:page;mso-position-vertical-relative:page;z-index:-22439936" type="#_x0000_t202" id="docshape60" filled="false" stroked="false">
          <v:textbox inset="0,0,0,0">
            <w:txbxContent>
              <w:p>
                <w:pPr>
                  <w:spacing w:before="20"/>
                  <w:ind w:left="20" w:right="0" w:firstLine="0"/>
                  <w:jc w:val="left"/>
                  <w:rPr>
                    <w:rFonts w:ascii="Courier New"/>
                    <w:sz w:val="19"/>
                  </w:rPr>
                </w:pPr>
                <w:r>
                  <w:rPr>
                    <w:rFonts w:ascii="Courier New"/>
                    <w:spacing w:val="-5"/>
                    <w:sz w:val="19"/>
                  </w:rPr>
                  <w:t>62</w:t>
                </w:r>
              </w:p>
            </w:txbxContent>
          </v:textbox>
          <w10:wrap type="non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416992pt;margin-top:723.58783pt;width:11.15pt;height:12pt;mso-position-horizontal-relative:page;mso-position-vertical-relative:page;z-index:-22439424" type="#_x0000_t202" id="docshape61" filled="false" stroked="false">
          <v:textbox inset="0,0,0,0">
            <w:txbxContent>
              <w:p>
                <w:pPr>
                  <w:pStyle w:val="BodyText"/>
                  <w:spacing w:before="12"/>
                  <w:ind w:left="20"/>
                </w:pPr>
                <w:r>
                  <w:rPr>
                    <w:spacing w:val="-5"/>
                  </w:rPr>
                  <w:t>63</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833893pt;margin-top:734.933655pt;width:11.4pt;height:11.45pt;mso-position-horizontal-relative:page;mso-position-vertical-relative:page;z-index:-22466560" type="#_x0000_t202" id="docshape7" filled="false" stroked="false">
          <v:textbox inset="0,0,0,0">
            <w:txbxContent>
              <w:p>
                <w:pPr>
                  <w:spacing w:before="13"/>
                  <w:ind w:left="20" w:right="0" w:firstLine="0"/>
                  <w:jc w:val="left"/>
                  <w:rPr>
                    <w:sz w:val="17"/>
                  </w:rPr>
                </w:pPr>
                <w:r>
                  <w:rPr>
                    <w:spacing w:val="-5"/>
                    <w:w w:val="110"/>
                    <w:sz w:val="17"/>
                  </w:rPr>
                  <w:t>10</w:t>
                </w:r>
              </w:p>
            </w:txbxContent>
          </v:textbox>
          <w10:wrap type="none"/>
        </v:shape>
      </w:pict>
    </w:r>
  </w:p>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316193pt;margin-top:727.522217pt;width:11.3pt;height:12pt;mso-position-horizontal-relative:page;mso-position-vertical-relative:page;z-index:-22438912" type="#_x0000_t202" id="docshape62" filled="false" stroked="false">
          <v:textbox inset="0,0,0,0">
            <w:txbxContent>
              <w:p>
                <w:pPr>
                  <w:pStyle w:val="BodyText"/>
                  <w:spacing w:before="12"/>
                  <w:ind w:left="20"/>
                </w:pPr>
                <w:r>
                  <w:rPr>
                    <w:spacing w:val="-5"/>
                    <w:w w:val="105"/>
                  </w:rPr>
                  <w:t>64</w:t>
                </w:r>
              </w:p>
            </w:txbxContent>
          </v:textbox>
          <w10:wrap type="none"/>
        </v:shape>
      </w:pict>
    </w:r>
  </w:p>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734894pt;margin-top:745.37146pt;width:11.65pt;height:12pt;mso-position-horizontal-relative:page;mso-position-vertical-relative:page;z-index:-22438400" type="#_x0000_t202" id="docshape63" filled="false" stroked="false">
          <v:textbox inset="0,0,0,0">
            <w:txbxContent>
              <w:p>
                <w:pPr>
                  <w:pStyle w:val="BodyText"/>
                  <w:spacing w:before="12"/>
                  <w:ind w:left="20"/>
                </w:pPr>
                <w:r>
                  <w:rPr>
                    <w:spacing w:val="-5"/>
                    <w:w w:val="105"/>
                  </w:rPr>
                  <w:t>65</w:t>
                </w:r>
              </w:p>
            </w:txbxContent>
          </v:textbox>
          <w10:wrap type="none"/>
        </v:shape>
      </w:pict>
    </w:r>
  </w:p>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175690pt;margin-top:731.882996pt;width:16.1500pt;height:12pt;mso-position-horizontal-relative:page;mso-position-vertical-relative:page;z-index:-22437888" type="#_x0000_t202" id="docshape6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66</w:t>
                </w:r>
                <w:r>
                  <w:rPr>
                    <w:spacing w:val="-5"/>
                  </w:rPr>
                  <w:fldChar w:fldCharType="end"/>
                </w:r>
              </w:p>
            </w:txbxContent>
          </v:textbox>
          <w10:wrap type="non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495911pt;margin-top:721.383179pt;width:16.650pt;height:12pt;mso-position-horizontal-relative:page;mso-position-vertical-relative:page;z-index:-22437376" type="#_x0000_t202" id="docshape65"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67</w:t>
                </w:r>
                <w:r>
                  <w:rPr>
                    <w:spacing w:val="-5"/>
                    <w:w w:val="105"/>
                  </w:rPr>
                  <w:fldChar w:fldCharType="end"/>
                </w:r>
              </w:p>
            </w:txbxContent>
          </v:textbox>
          <w10:wrap type="non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200714pt;margin-top:725.333069pt;width:16.3pt;height:12pt;mso-position-horizontal-relative:page;mso-position-vertical-relative:page;z-index:-22436864" type="#_x0000_t202" id="docshape66"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68</w:t>
                </w:r>
                <w:r>
                  <w:rPr>
                    <w:spacing w:val="-5"/>
                    <w:w w:val="105"/>
                  </w:rPr>
                  <w:fldChar w:fldCharType="end"/>
                </w:r>
              </w:p>
            </w:txbxContent>
          </v:textbox>
          <w10:wrap type="none"/>
        </v:shape>
      </w:pict>
    </w:r>
  </w:p>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598694pt;margin-top:746.502197pt;width:11.45pt;height:12.55pt;mso-position-horizontal-relative:page;mso-position-vertical-relative:page;z-index:-22436352" type="#_x0000_t202" id="docshape67" filled="false" stroked="false">
          <v:textbox inset="0,0,0,0">
            <w:txbxContent>
              <w:p>
                <w:pPr>
                  <w:spacing w:before="12"/>
                  <w:ind w:left="20" w:right="0" w:firstLine="0"/>
                  <w:jc w:val="left"/>
                  <w:rPr>
                    <w:sz w:val="19"/>
                  </w:rPr>
                </w:pPr>
                <w:r>
                  <w:rPr>
                    <w:spacing w:val="-5"/>
                    <w:sz w:val="19"/>
                  </w:rPr>
                  <w:t>69</w:t>
                </w:r>
              </w:p>
            </w:txbxContent>
          </v:textbox>
          <w10:wrap type="none"/>
        </v:shape>
      </w:pict>
    </w:r>
  </w:p>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1.826111pt;margin-top:749.212524pt;width:11.6pt;height:12pt;mso-position-horizontal-relative:page;mso-position-vertical-relative:page;z-index:-22435840" type="#_x0000_t202" id="docshape68" filled="false" stroked="false">
          <v:textbox inset="0,0,0,0">
            <w:txbxContent>
              <w:p>
                <w:pPr>
                  <w:pStyle w:val="BodyText"/>
                  <w:spacing w:before="12"/>
                  <w:ind w:left="20"/>
                </w:pPr>
                <w:r>
                  <w:rPr>
                    <w:spacing w:val="-5"/>
                    <w:w w:val="105"/>
                  </w:rPr>
                  <w:t>70</w:t>
                </w:r>
              </w:p>
            </w:txbxContent>
          </v:textbox>
          <w10:wrap type="non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06.727905pt;margin-top:825.97760pt;width:12.15pt;height:13.1pt;mso-position-horizontal-relative:page;mso-position-vertical-relative:page;z-index:-22435328" type="#_x0000_t202" id="docshape69" filled="false" stroked="false">
          <v:textbox inset="0,0,0,0">
            <w:txbxContent>
              <w:p>
                <w:pPr>
                  <w:spacing w:before="11"/>
                  <w:ind w:left="20" w:right="0" w:firstLine="0"/>
                  <w:jc w:val="left"/>
                  <w:rPr>
                    <w:sz w:val="20"/>
                  </w:rPr>
                </w:pPr>
                <w:r>
                  <w:rPr>
                    <w:spacing w:val="-5"/>
                    <w:sz w:val="20"/>
                  </w:rPr>
                  <w:t>71</w:t>
                </w:r>
              </w:p>
            </w:txbxContent>
          </v:textbox>
          <w10:wrap type="non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4.949005pt;margin-top:751.224121pt;width:11.15pt;height:12.55pt;mso-position-horizontal-relative:page;mso-position-vertical-relative:page;z-index:-22434816" type="#_x0000_t202" id="docshape70" filled="false" stroked="false">
          <v:textbox inset="0,0,0,0">
            <w:txbxContent>
              <w:p>
                <w:pPr>
                  <w:spacing w:before="12"/>
                  <w:ind w:left="20" w:right="0" w:firstLine="0"/>
                  <w:jc w:val="left"/>
                  <w:rPr>
                    <w:sz w:val="19"/>
                  </w:rPr>
                </w:pPr>
                <w:r>
                  <w:rPr>
                    <w:spacing w:val="-5"/>
                    <w:sz w:val="19"/>
                  </w:rPr>
                  <w:t>72</w:t>
                </w:r>
              </w:p>
            </w:txbxContent>
          </v:textbox>
          <w10:wrap type="non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788605pt;margin-top:751.659851pt;width:11.6pt;height:12pt;mso-position-horizontal-relative:page;mso-position-vertical-relative:page;z-index:-22434304" type="#_x0000_t202" id="docshape71" filled="false" stroked="false">
          <v:textbox inset="0,0,0,0">
            <w:txbxContent>
              <w:p>
                <w:pPr>
                  <w:pStyle w:val="BodyText"/>
                  <w:spacing w:before="12"/>
                  <w:ind w:left="20"/>
                </w:pPr>
                <w:r>
                  <w:rPr>
                    <w:spacing w:val="-5"/>
                    <w:w w:val="105"/>
                  </w:rPr>
                  <w:t>73</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8.216309pt;margin-top:749.302246pt;width:11pt;height:11.55pt;mso-position-horizontal-relative:page;mso-position-vertical-relative:page;z-index:-22466048" type="#_x0000_t202" id="docshape8" filled="false" stroked="false">
          <v:textbox inset="0,0,0,0">
            <w:txbxContent>
              <w:p>
                <w:pPr>
                  <w:spacing w:before="14"/>
                  <w:ind w:left="20" w:right="0" w:firstLine="0"/>
                  <w:jc w:val="left"/>
                  <w:rPr>
                    <w:rFonts w:ascii="Arial"/>
                    <w:sz w:val="17"/>
                  </w:rPr>
                </w:pPr>
                <w:r>
                  <w:rPr>
                    <w:rFonts w:ascii="Arial"/>
                    <w:spacing w:val="-5"/>
                    <w:sz w:val="17"/>
                  </w:rPr>
                  <w:t>11</w:t>
                </w:r>
              </w:p>
            </w:txbxContent>
          </v:textbox>
          <w10:wrap type="non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451294pt;margin-top:756.410339pt;width:16.3pt;height:12pt;mso-position-horizontal-relative:page;mso-position-vertical-relative:page;z-index:-22433792" type="#_x0000_t202" id="docshape72"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74</w:t>
                </w:r>
                <w:r>
                  <w:rPr>
                    <w:spacing w:val="-5"/>
                    <w:w w:val="105"/>
                  </w:rPr>
                  <w:fldChar w:fldCharType="end"/>
                </w:r>
              </w:p>
            </w:txbxContent>
          </v:textbox>
          <w10:wrap type="none"/>
        </v:shape>
      </w:pict>
    </w:r>
  </w:p>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3.843597pt;margin-top:749.865662pt;width:16.9pt;height:12.55pt;mso-position-horizontal-relative:page;mso-position-vertical-relative:page;z-index:-22433280" type="#_x0000_t202" id="docshape73" filled="false" stroked="false">
          <v:textbox inset="0,0,0,0">
            <w:txbxContent>
              <w:p>
                <w:pPr>
                  <w:spacing w:before="12"/>
                  <w:ind w:left="60" w:right="0" w:firstLine="0"/>
                  <w:jc w:val="left"/>
                  <w:rPr>
                    <w:sz w:val="19"/>
                  </w:rPr>
                </w:pPr>
                <w:r>
                  <w:rPr>
                    <w:spacing w:val="-5"/>
                    <w:w w:val="105"/>
                    <w:sz w:val="19"/>
                  </w:rPr>
                  <w:fldChar w:fldCharType="begin"/>
                </w:r>
                <w:r>
                  <w:rPr>
                    <w:spacing w:val="-5"/>
                    <w:w w:val="105"/>
                    <w:sz w:val="19"/>
                  </w:rPr>
                  <w:instrText> PAGE </w:instrText>
                </w:r>
                <w:r>
                  <w:rPr>
                    <w:spacing w:val="-5"/>
                    <w:w w:val="105"/>
                    <w:sz w:val="19"/>
                  </w:rPr>
                  <w:fldChar w:fldCharType="separate"/>
                </w:r>
                <w:r>
                  <w:rPr>
                    <w:spacing w:val="-5"/>
                    <w:w w:val="105"/>
                    <w:sz w:val="19"/>
                  </w:rPr>
                  <w:t>75</w:t>
                </w:r>
                <w:r>
                  <w:rPr>
                    <w:spacing w:val="-5"/>
                    <w:w w:val="105"/>
                    <w:sz w:val="19"/>
                  </w:rPr>
                  <w:fldChar w:fldCharType="end"/>
                </w:r>
              </w:p>
            </w:txbxContent>
          </v:textbox>
          <w10:wrap type="none"/>
        </v:shape>
      </w:pict>
    </w:r>
  </w:p>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230591pt;margin-top:738.005615pt;width:16.05pt;height:12pt;mso-position-horizontal-relative:page;mso-position-vertical-relative:page;z-index:-22432768" type="#_x0000_t202" id="docshape74"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76</w:t>
                </w:r>
                <w:r>
                  <w:rPr>
                    <w:spacing w:val="-5"/>
                  </w:rPr>
                  <w:fldChar w:fldCharType="end"/>
                </w:r>
              </w:p>
            </w:txbxContent>
          </v:textbox>
          <w10:wrap type="non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893707pt;margin-top:751.105835pt;width:16.95pt;height:11.55pt;mso-position-horizontal-relative:page;mso-position-vertical-relative:page;z-index:-22432256" type="#_x0000_t202" id="docshape75" filled="false" stroked="false">
          <v:textbox inset="0,0,0,0">
            <w:txbxContent>
              <w:p>
                <w:pPr>
                  <w:spacing w:before="14"/>
                  <w:ind w:left="60" w:right="0" w:firstLine="0"/>
                  <w:jc w:val="left"/>
                  <w:rPr>
                    <w:rFonts w:ascii="Arial"/>
                    <w:sz w:val="17"/>
                  </w:rPr>
                </w:pPr>
                <w:r>
                  <w:rPr>
                    <w:rFonts w:ascii="Arial"/>
                    <w:spacing w:val="-5"/>
                    <w:w w:val="105"/>
                    <w:sz w:val="17"/>
                  </w:rPr>
                  <w:fldChar w:fldCharType="begin"/>
                </w:r>
                <w:r>
                  <w:rPr>
                    <w:rFonts w:ascii="Arial"/>
                    <w:spacing w:val="-5"/>
                    <w:w w:val="105"/>
                    <w:sz w:val="17"/>
                  </w:rPr>
                  <w:instrText> PAGE </w:instrText>
                </w:r>
                <w:r>
                  <w:rPr>
                    <w:rFonts w:ascii="Arial"/>
                    <w:spacing w:val="-5"/>
                    <w:w w:val="105"/>
                    <w:sz w:val="17"/>
                  </w:rPr>
                  <w:fldChar w:fldCharType="separate"/>
                </w:r>
                <w:r>
                  <w:rPr>
                    <w:rFonts w:ascii="Arial"/>
                    <w:spacing w:val="-5"/>
                    <w:w w:val="105"/>
                    <w:sz w:val="17"/>
                  </w:rPr>
                  <w:t>77</w:t>
                </w:r>
                <w:r>
                  <w:rPr>
                    <w:rFonts w:ascii="Arial"/>
                    <w:spacing w:val="-5"/>
                    <w:w w:val="105"/>
                    <w:sz w:val="17"/>
                  </w:rPr>
                  <w:fldChar w:fldCharType="end"/>
                </w:r>
              </w:p>
            </w:txbxContent>
          </v:textbox>
          <w10:wrap type="non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622192pt;margin-top:730.803955pt;width:11.05pt;height:12pt;mso-position-horizontal-relative:page;mso-position-vertical-relative:page;z-index:-22431744" type="#_x0000_t202" id="docshape76" filled="false" stroked="false">
          <v:textbox inset="0,0,0,0">
            <w:txbxContent>
              <w:p>
                <w:pPr>
                  <w:pStyle w:val="BodyText"/>
                  <w:spacing w:before="12"/>
                  <w:ind w:left="20"/>
                </w:pPr>
                <w:r>
                  <w:rPr>
                    <w:spacing w:val="-5"/>
                  </w:rPr>
                  <w:t>78</w:t>
                </w:r>
              </w:p>
            </w:txbxContent>
          </v:textbox>
          <w10:wrap type="non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222198pt;margin-top:751.890991pt;width:11.35pt;height:12.55pt;mso-position-horizontal-relative:page;mso-position-vertical-relative:page;z-index:-22431232" type="#_x0000_t202" id="docshape77" filled="false" stroked="false">
          <v:textbox inset="0,0,0,0">
            <w:txbxContent>
              <w:p>
                <w:pPr>
                  <w:spacing w:before="12"/>
                  <w:ind w:left="20" w:right="0" w:firstLine="0"/>
                  <w:jc w:val="left"/>
                  <w:rPr>
                    <w:sz w:val="19"/>
                  </w:rPr>
                </w:pPr>
                <w:r>
                  <w:rPr>
                    <w:spacing w:val="-5"/>
                    <w:sz w:val="19"/>
                  </w:rPr>
                  <w:t>79</w:t>
                </w:r>
              </w:p>
            </w:txbxContent>
          </v:textbox>
          <w10:wrap type="non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726196pt;margin-top:731.579834pt;width:11.95pt;height:12.8pt;mso-position-horizontal-relative:page;mso-position-vertical-relative:page;z-index:-22430720" type="#_x0000_t202" id="docshape78" filled="false" stroked="false">
          <v:textbox inset="0,0,0,0">
            <w:txbxContent>
              <w:p>
                <w:pPr>
                  <w:spacing w:before="20"/>
                  <w:ind w:left="20" w:right="0" w:firstLine="0"/>
                  <w:jc w:val="left"/>
                  <w:rPr>
                    <w:rFonts w:ascii="Courier New"/>
                    <w:sz w:val="19"/>
                  </w:rPr>
                </w:pPr>
                <w:r>
                  <w:rPr>
                    <w:rFonts w:ascii="Courier New"/>
                    <w:spacing w:val="-5"/>
                    <w:w w:val="95"/>
                    <w:sz w:val="19"/>
                  </w:rPr>
                  <w:t>80</w:t>
                </w:r>
              </w:p>
            </w:txbxContent>
          </v:textbox>
          <w10:wrap type="non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6.593903pt;margin-top:751.904053pt;width:16.75pt;height:12pt;mso-position-horizontal-relative:page;mso-position-vertical-relative:page;z-index:-22430208" type="#_x0000_t202" id="docshape79" filled="false" stroked="false">
          <v:textbox inset="0,0,0,0">
            <w:txbxContent>
              <w:p>
                <w:pPr>
                  <w:pStyle w:val="BodyText"/>
                  <w:spacing w:before="12"/>
                  <w:ind w:left="60"/>
                </w:pPr>
                <w:r>
                  <w:rPr>
                    <w:spacing w:val="-5"/>
                    <w:w w:val="110"/>
                  </w:rPr>
                  <w:fldChar w:fldCharType="begin"/>
                </w:r>
                <w:r>
                  <w:rPr>
                    <w:spacing w:val="-5"/>
                    <w:w w:val="110"/>
                  </w:rPr>
                  <w:instrText> PAGE </w:instrText>
                </w:r>
                <w:r>
                  <w:rPr>
                    <w:spacing w:val="-5"/>
                    <w:w w:val="110"/>
                  </w:rPr>
                  <w:fldChar w:fldCharType="separate"/>
                </w:r>
                <w:r>
                  <w:rPr>
                    <w:spacing w:val="-5"/>
                    <w:w w:val="110"/>
                  </w:rPr>
                  <w:t>81</w:t>
                </w:r>
                <w:r>
                  <w:rPr>
                    <w:spacing w:val="-5"/>
                    <w:w w:val="110"/>
                  </w:rPr>
                  <w:fldChar w:fldCharType="end"/>
                </w:r>
              </w:p>
            </w:txbxContent>
          </v:textbox>
          <w10:wrap type="non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929108pt;margin-top:759.114441pt;width:16.3500pt;height:12.55pt;mso-position-horizontal-relative:page;mso-position-vertical-relative:page;z-index:-22429696" type="#_x0000_t202" id="docshape80" filled="false" stroked="false">
          <v:textbox inset="0,0,0,0">
            <w:txbxContent>
              <w:p>
                <w:pPr>
                  <w:spacing w:before="12"/>
                  <w:ind w:left="60" w:right="0" w:firstLine="0"/>
                  <w:jc w:val="left"/>
                  <w:rPr>
                    <w:sz w:val="19"/>
                  </w:rPr>
                </w:pPr>
                <w:r>
                  <w:rPr>
                    <w:spacing w:val="-5"/>
                    <w:sz w:val="19"/>
                  </w:rPr>
                  <w:fldChar w:fldCharType="begin"/>
                </w:r>
                <w:r>
                  <w:rPr>
                    <w:spacing w:val="-5"/>
                    <w:sz w:val="19"/>
                  </w:rPr>
                  <w:instrText> PAGE </w:instrText>
                </w:r>
                <w:r>
                  <w:rPr>
                    <w:spacing w:val="-5"/>
                    <w:sz w:val="19"/>
                  </w:rPr>
                  <w:fldChar w:fldCharType="separate"/>
                </w:r>
                <w:r>
                  <w:rPr>
                    <w:spacing w:val="-5"/>
                    <w:sz w:val="19"/>
                  </w:rPr>
                  <w:t>82</w:t>
                </w:r>
                <w:r>
                  <w:rPr>
                    <w:spacing w:val="-5"/>
                    <w:sz w:val="19"/>
                  </w:rPr>
                  <w:fldChar w:fldCharType="end"/>
                </w:r>
              </w:p>
            </w:txbxContent>
          </v:textbox>
          <w10:wrap type="non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6.328705pt;margin-top:750.108887pt;width:16.55pt;height:12.55pt;mso-position-horizontal-relative:page;mso-position-vertical-relative:page;z-index:-22429184" type="#_x0000_t202" id="docshape81" filled="false" stroked="false">
          <v:textbox inset="0,0,0,0">
            <w:txbxContent>
              <w:p>
                <w:pPr>
                  <w:spacing w:before="12"/>
                  <w:ind w:left="60" w:right="0" w:firstLine="0"/>
                  <w:jc w:val="left"/>
                  <w:rPr>
                    <w:sz w:val="19"/>
                  </w:rPr>
                </w:pPr>
                <w:r>
                  <w:rPr>
                    <w:spacing w:val="-5"/>
                    <w:sz w:val="19"/>
                  </w:rPr>
                  <w:fldChar w:fldCharType="begin"/>
                </w:r>
                <w:r>
                  <w:rPr>
                    <w:spacing w:val="-5"/>
                    <w:sz w:val="19"/>
                  </w:rPr>
                  <w:instrText> PAGE </w:instrText>
                </w:r>
                <w:r>
                  <w:rPr>
                    <w:spacing w:val="-5"/>
                    <w:sz w:val="19"/>
                  </w:rPr>
                  <w:fldChar w:fldCharType="separate"/>
                </w:r>
                <w:r>
                  <w:rPr>
                    <w:spacing w:val="-5"/>
                    <w:sz w:val="19"/>
                  </w:rPr>
                  <w:t>83</w:t>
                </w:r>
                <w:r>
                  <w:rPr>
                    <w:spacing w:val="-5"/>
                    <w:sz w:val="19"/>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949707pt;margin-top:734.271851pt;width:11.2pt;height:11.45pt;mso-position-horizontal-relative:page;mso-position-vertical-relative:page;z-index:-22465536" type="#_x0000_t202" id="docshape9" filled="false" stroked="false">
          <v:textbox inset="0,0,0,0">
            <w:txbxContent>
              <w:p>
                <w:pPr>
                  <w:spacing w:before="13"/>
                  <w:ind w:left="20" w:right="0" w:firstLine="0"/>
                  <w:jc w:val="left"/>
                  <w:rPr>
                    <w:sz w:val="17"/>
                  </w:rPr>
                </w:pPr>
                <w:r>
                  <w:rPr>
                    <w:spacing w:val="-5"/>
                    <w:w w:val="110"/>
                    <w:sz w:val="17"/>
                  </w:rPr>
                  <w:t>12</w:t>
                </w:r>
              </w:p>
            </w:txbxContent>
          </v:textbox>
          <w10:wrap type="non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299805pt;margin-top:757.743164pt;width:16.3pt;height:12pt;mso-position-horizontal-relative:page;mso-position-vertical-relative:page;z-index:-22428672" type="#_x0000_t202" id="docshape82"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84</w:t>
                </w:r>
                <w:r>
                  <w:rPr>
                    <w:spacing w:val="-5"/>
                    <w:w w:val="105"/>
                  </w:rPr>
                  <w:fldChar w:fldCharType="end"/>
                </w:r>
              </w:p>
            </w:txbxContent>
          </v:textbox>
          <w10:wrap type="non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7.326813pt;margin-top:748.203186pt;width:12.25pt;height:13.35pt;mso-position-horizontal-relative:page;mso-position-vertical-relative:page;z-index:-22428160" type="#_x0000_t202" id="docshape83" filled="false" stroked="false">
          <v:textbox inset="0,0,0,0">
            <w:txbxContent>
              <w:p>
                <w:pPr>
                  <w:spacing w:before="20"/>
                  <w:ind w:left="20" w:right="0" w:firstLine="0"/>
                  <w:jc w:val="left"/>
                  <w:rPr>
                    <w:rFonts w:ascii="Courier New"/>
                    <w:sz w:val="20"/>
                  </w:rPr>
                </w:pPr>
                <w:r>
                  <w:rPr>
                    <w:rFonts w:ascii="Courier New"/>
                    <w:spacing w:val="-5"/>
                    <w:w w:val="90"/>
                    <w:sz w:val="20"/>
                  </w:rPr>
                  <w:t>85</w:t>
                </w:r>
              </w:p>
            </w:txbxContent>
          </v:textbox>
          <w10:wrap type="none"/>
        </v:shape>
      </w:pict>
    </w:r>
  </w:p>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4.627106pt;margin-top:732.533508pt;width:16.3pt;height:11.45pt;mso-position-horizontal-relative:page;mso-position-vertical-relative:page;z-index:-22427648" type="#_x0000_t202" id="docshape84" filled="false" stroked="false">
          <v:textbox inset="0,0,0,0">
            <w:txbxContent>
              <w:p>
                <w:pPr>
                  <w:spacing w:before="13"/>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86</w:t>
                </w:r>
                <w:r>
                  <w:rPr>
                    <w:spacing w:val="-5"/>
                    <w:w w:val="110"/>
                    <w:sz w:val="17"/>
                  </w:rPr>
                  <w:fldChar w:fldCharType="end"/>
                </w:r>
              </w:p>
            </w:txbxContent>
          </v:textbox>
          <w10:wrap type="non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2.444702pt;margin-top:722.268677pt;width:16.4pt;height:11.45pt;mso-position-horizontal-relative:page;mso-position-vertical-relative:page;z-index:-22427136" type="#_x0000_t202" id="docshape85" filled="false" stroked="false">
          <v:textbox inset="0,0,0,0">
            <w:txbxContent>
              <w:p>
                <w:pPr>
                  <w:spacing w:before="13"/>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87</w:t>
                </w:r>
                <w:r>
                  <w:rPr>
                    <w:spacing w:val="-5"/>
                    <w:w w:val="110"/>
                    <w:sz w:val="17"/>
                  </w:rPr>
                  <w:fldChar w:fldCharType="end"/>
                </w:r>
              </w:p>
            </w:txbxContent>
          </v:textbox>
          <w10:wrap type="non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5.919586pt;margin-top:734.082947pt;width:15.5pt;height:12pt;mso-position-horizontal-relative:page;mso-position-vertical-relative:page;z-index:-22426624" type="#_x0000_t202" id="docshape87" filled="false" stroked="false">
          <v:textbox inset="0,0,0,0">
            <w:txbxContent>
              <w:p>
                <w:pPr>
                  <w:spacing w:before="12"/>
                  <w:ind w:left="60" w:right="0" w:firstLine="0"/>
                  <w:jc w:val="left"/>
                  <w:rPr>
                    <w:b/>
                    <w:sz w:val="18"/>
                  </w:rPr>
                </w:pPr>
                <w:r>
                  <w:rPr>
                    <w:b/>
                    <w:spacing w:val="-5"/>
                    <w:sz w:val="18"/>
                  </w:rPr>
                  <w:fldChar w:fldCharType="begin"/>
                </w:r>
                <w:r>
                  <w:rPr>
                    <w:b/>
                    <w:spacing w:val="-5"/>
                    <w:sz w:val="18"/>
                  </w:rPr>
                  <w:instrText> PAGE </w:instrText>
                </w:r>
                <w:r>
                  <w:rPr>
                    <w:b/>
                    <w:spacing w:val="-5"/>
                    <w:sz w:val="18"/>
                  </w:rPr>
                  <w:fldChar w:fldCharType="separate"/>
                </w:r>
                <w:r>
                  <w:rPr>
                    <w:b/>
                    <w:spacing w:val="-5"/>
                    <w:sz w:val="18"/>
                  </w:rPr>
                  <w:t>88</w:t>
                </w:r>
                <w:r>
                  <w:rPr>
                    <w:b/>
                    <w:spacing w:val="-5"/>
                    <w:sz w:val="18"/>
                  </w:rPr>
                  <w:fldChar w:fldCharType="end"/>
                </w:r>
              </w:p>
            </w:txbxContent>
          </v:textbox>
          <w10:wrap type="non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9.655304pt;margin-top:726.66156pt;width:16.1500pt;height:11.45pt;mso-position-horizontal-relative:page;mso-position-vertical-relative:page;z-index:-22426112" type="#_x0000_t202" id="docshape88" filled="false" stroked="false">
          <v:textbox inset="0,0,0,0">
            <w:txbxContent>
              <w:p>
                <w:pPr>
                  <w:spacing w:before="13"/>
                  <w:ind w:left="6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89</w:t>
                </w:r>
                <w:r>
                  <w:rPr>
                    <w:spacing w:val="-5"/>
                    <w:w w:val="105"/>
                    <w:sz w:val="17"/>
                  </w:rPr>
                  <w:fldChar w:fldCharType="end"/>
                </w:r>
              </w:p>
            </w:txbxContent>
          </v:textbox>
          <w10:wrap type="non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085907pt;margin-top:734.522522pt;width:16.05pt;height:11.45pt;mso-position-horizontal-relative:page;mso-position-vertical-relative:page;z-index:-22425600" type="#_x0000_t202" id="docshape89" filled="false" stroked="false">
          <v:textbox inset="0,0,0,0">
            <w:txbxContent>
              <w:p>
                <w:pPr>
                  <w:spacing w:before="13"/>
                  <w:ind w:left="6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90</w:t>
                </w:r>
                <w:r>
                  <w:rPr>
                    <w:spacing w:val="-5"/>
                    <w:w w:val="105"/>
                    <w:sz w:val="17"/>
                  </w:rPr>
                  <w:fldChar w:fldCharType="end"/>
                </w:r>
              </w:p>
            </w:txbxContent>
          </v:textbox>
          <w10:wrap type="none"/>
        </v:shape>
      </w:pict>
    </w:r>
  </w:p>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553986pt;margin-top:726.64502pt;width:16.05pt;height:11.45pt;mso-position-horizontal-relative:page;mso-position-vertical-relative:page;z-index:-22425088" type="#_x0000_t202" id="docshape90" filled="false" stroked="false">
          <v:textbox inset="0,0,0,0">
            <w:txbxContent>
              <w:p>
                <w:pPr>
                  <w:spacing w:before="13"/>
                  <w:ind w:left="6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91</w:t>
                </w:r>
                <w:r>
                  <w:rPr>
                    <w:spacing w:val="-5"/>
                    <w:w w:val="105"/>
                    <w:sz w:val="17"/>
                  </w:rPr>
                  <w:fldChar w:fldCharType="end"/>
                </w:r>
              </w:p>
            </w:txbxContent>
          </v:textbox>
          <w10:wrap type="none"/>
        </v:shape>
      </w:pict>
    </w:r>
  </w:p>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89151pt;margin-top:734.50415pt;width:15.85pt;height:12pt;mso-position-horizontal-relative:page;mso-position-vertical-relative:page;z-index:-22424576" type="#_x0000_t202" id="docshape91" filled="false" stroked="false">
          <v:textbox inset="0,0,0,0">
            <w:txbxContent>
              <w:p>
                <w:pPr>
                  <w:pStyle w:val="BodyText"/>
                  <w:spacing w:before="12"/>
                  <w:ind w:left="60"/>
                </w:pPr>
                <w:r>
                  <w:rPr>
                    <w:spacing w:val="-5"/>
                  </w:rPr>
                  <w:fldChar w:fldCharType="begin"/>
                </w:r>
                <w:r>
                  <w:rPr>
                    <w:spacing w:val="-5"/>
                  </w:rPr>
                  <w:instrText> PAGE </w:instrText>
                </w:r>
                <w:r>
                  <w:rPr>
                    <w:spacing w:val="-5"/>
                  </w:rPr>
                  <w:fldChar w:fldCharType="separate"/>
                </w:r>
                <w:r>
                  <w:rPr>
                    <w:spacing w:val="-5"/>
                  </w:rPr>
                  <w:t>92</w:t>
                </w:r>
                <w:r>
                  <w:rPr>
                    <w:spacing w:val="-5"/>
                  </w:rPr>
                  <w:fldChar w:fldCharType="end"/>
                </w:r>
              </w:p>
            </w:txbxContent>
          </v:textbox>
          <w10:wrap type="none"/>
        </v:shape>
      </w:pict>
    </w:r>
  </w:p>
</w:ftr>
</file>

<file path=word/footer8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9.159607pt;margin-top:748.982117pt;width:11.45pt;height:12.55pt;mso-position-horizontal-relative:page;mso-position-vertical-relative:page;z-index:-22465024" type="#_x0000_t202" id="docshape10" filled="false" stroked="false">
          <v:textbox inset="0,0,0,0">
            <w:txbxContent>
              <w:p>
                <w:pPr>
                  <w:spacing w:before="12"/>
                  <w:ind w:left="20" w:right="0" w:firstLine="0"/>
                  <w:jc w:val="left"/>
                  <w:rPr>
                    <w:sz w:val="19"/>
                  </w:rPr>
                </w:pPr>
                <w:r>
                  <w:rPr>
                    <w:spacing w:val="-5"/>
                    <w:sz w:val="19"/>
                  </w:rPr>
                  <w:t>13</w:t>
                </w:r>
              </w:p>
            </w:txbxContent>
          </v:textbox>
          <w10:wrap type="none"/>
        </v:shape>
      </w:pict>
    </w:r>
  </w:p>
</w:ftr>
</file>

<file path=word/footer9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186798pt;margin-top:727.291138pt;width:10.6pt;height:12pt;mso-position-horizontal-relative:page;mso-position-vertical-relative:page;z-index:-22424064" type="#_x0000_t202" id="docshape92" filled="false" stroked="false">
          <v:textbox inset="0,0,0,0">
            <w:txbxContent>
              <w:p>
                <w:pPr>
                  <w:spacing w:before="12"/>
                  <w:ind w:left="20" w:right="0" w:firstLine="0"/>
                  <w:jc w:val="left"/>
                  <w:rPr>
                    <w:i/>
                    <w:sz w:val="18"/>
                  </w:rPr>
                </w:pPr>
                <w:r>
                  <w:rPr>
                    <w:i/>
                    <w:spacing w:val="-5"/>
                    <w:sz w:val="18"/>
                  </w:rPr>
                  <w:t>95</w:t>
                </w:r>
              </w:p>
            </w:txbxContent>
          </v:textbox>
          <w10:wrap type="none"/>
        </v:shape>
      </w:pict>
    </w:r>
  </w:p>
</w:ftr>
</file>

<file path=word/footer9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606812pt;margin-top:736.789551pt;width:17.2pt;height:12.8pt;mso-position-horizontal-relative:page;mso-position-vertical-relative:page;z-index:-22423552" type="#_x0000_t202" id="docshape102" filled="false" stroked="false">
          <v:textbox inset="0,0,0,0">
            <w:txbxContent>
              <w:p>
                <w:pPr>
                  <w:spacing w:before="20"/>
                  <w:ind w:left="60" w:right="0" w:firstLine="0"/>
                  <w:jc w:val="left"/>
                  <w:rPr>
                    <w:rFonts w:ascii="Courier New"/>
                    <w:sz w:val="19"/>
                  </w:rPr>
                </w:pPr>
                <w:r>
                  <w:rPr>
                    <w:rFonts w:ascii="Courier New"/>
                    <w:spacing w:val="-5"/>
                    <w:sz w:val="19"/>
                  </w:rPr>
                  <w:fldChar w:fldCharType="begin"/>
                </w:r>
                <w:r>
                  <w:rPr>
                    <w:rFonts w:ascii="Courier New"/>
                    <w:spacing w:val="-5"/>
                    <w:sz w:val="19"/>
                  </w:rPr>
                  <w:instrText> PAGE </w:instrText>
                </w:r>
                <w:r>
                  <w:rPr>
                    <w:rFonts w:ascii="Courier New"/>
                    <w:spacing w:val="-5"/>
                    <w:sz w:val="19"/>
                  </w:rPr>
                  <w:fldChar w:fldCharType="separate"/>
                </w:r>
                <w:r>
                  <w:rPr>
                    <w:rFonts w:ascii="Courier New"/>
                    <w:spacing w:val="-5"/>
                    <w:sz w:val="19"/>
                  </w:rPr>
                  <w:t>96</w:t>
                </w:r>
                <w:r>
                  <w:rPr>
                    <w:rFonts w:ascii="Courier New"/>
                    <w:spacing w:val="-5"/>
                    <w:sz w:val="19"/>
                  </w:rPr>
                  <w:fldChar w:fldCharType="end"/>
                </w:r>
              </w:p>
            </w:txbxContent>
          </v:textbox>
          <w10:wrap type="none"/>
        </v:shape>
      </w:pict>
    </w:r>
  </w:p>
</w:ftr>
</file>

<file path=word/footer9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0.052307pt;margin-top:730.574219pt;width:16.4pt;height:11.45pt;mso-position-horizontal-relative:page;mso-position-vertical-relative:page;z-index:-22423040" type="#_x0000_t202" id="docshape105" filled="false" stroked="false">
          <v:textbox inset="0,0,0,0">
            <w:txbxContent>
              <w:p>
                <w:pPr>
                  <w:spacing w:before="13"/>
                  <w:ind w:left="60" w:right="0" w:firstLine="0"/>
                  <w:jc w:val="left"/>
                  <w:rPr>
                    <w:sz w:val="17"/>
                  </w:rPr>
                </w:pPr>
                <w:r>
                  <w:rPr>
                    <w:spacing w:val="-5"/>
                    <w:w w:val="110"/>
                    <w:sz w:val="17"/>
                  </w:rPr>
                  <w:fldChar w:fldCharType="begin"/>
                </w:r>
                <w:r>
                  <w:rPr>
                    <w:spacing w:val="-5"/>
                    <w:w w:val="110"/>
                    <w:sz w:val="17"/>
                  </w:rPr>
                  <w:instrText> PAGE </w:instrText>
                </w:r>
                <w:r>
                  <w:rPr>
                    <w:spacing w:val="-5"/>
                    <w:w w:val="110"/>
                    <w:sz w:val="17"/>
                  </w:rPr>
                  <w:fldChar w:fldCharType="separate"/>
                </w:r>
                <w:r>
                  <w:rPr>
                    <w:spacing w:val="-5"/>
                    <w:w w:val="110"/>
                    <w:sz w:val="17"/>
                  </w:rPr>
                  <w:t>97</w:t>
                </w:r>
                <w:r>
                  <w:rPr>
                    <w:spacing w:val="-5"/>
                    <w:w w:val="110"/>
                    <w:sz w:val="17"/>
                  </w:rPr>
                  <w:fldChar w:fldCharType="end"/>
                </w:r>
              </w:p>
            </w:txbxContent>
          </v:textbox>
          <w10:wrap type="none"/>
        </v:shape>
      </w:pict>
    </w:r>
  </w:p>
</w:ftr>
</file>

<file path=word/footer9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72.391907pt;margin-top:738.544556pt;width:17.3pt;height:12.8pt;mso-position-horizontal-relative:page;mso-position-vertical-relative:page;z-index:-22422528" type="#_x0000_t202" id="docshape107" filled="false" stroked="false">
          <v:textbox inset="0,0,0,0">
            <w:txbxContent>
              <w:p>
                <w:pPr>
                  <w:spacing w:before="20"/>
                  <w:ind w:left="60" w:right="0" w:firstLine="0"/>
                  <w:jc w:val="left"/>
                  <w:rPr>
                    <w:rFonts w:ascii="Courier New"/>
                    <w:sz w:val="19"/>
                  </w:rPr>
                </w:pPr>
                <w:r>
                  <w:rPr>
                    <w:rFonts w:ascii="Courier New"/>
                    <w:spacing w:val="-5"/>
                    <w:sz w:val="19"/>
                  </w:rPr>
                  <w:fldChar w:fldCharType="begin"/>
                </w:r>
                <w:r>
                  <w:rPr>
                    <w:rFonts w:ascii="Courier New"/>
                    <w:spacing w:val="-5"/>
                    <w:sz w:val="19"/>
                  </w:rPr>
                  <w:instrText> PAGE </w:instrText>
                </w:r>
                <w:r>
                  <w:rPr>
                    <w:rFonts w:ascii="Courier New"/>
                    <w:spacing w:val="-5"/>
                    <w:sz w:val="19"/>
                  </w:rPr>
                  <w:fldChar w:fldCharType="separate"/>
                </w:r>
                <w:r>
                  <w:rPr>
                    <w:rFonts w:ascii="Courier New"/>
                    <w:spacing w:val="-5"/>
                    <w:sz w:val="19"/>
                  </w:rPr>
                  <w:t>98</w:t>
                </w:r>
                <w:r>
                  <w:rPr>
                    <w:rFonts w:ascii="Courier New"/>
                    <w:spacing w:val="-5"/>
                    <w:sz w:val="19"/>
                  </w:rPr>
                  <w:fldChar w:fldCharType="end"/>
                </w:r>
              </w:p>
            </w:txbxContent>
          </v:textbox>
          <w10:wrap type="none"/>
        </v:shape>
      </w:pict>
    </w:r>
  </w:p>
</w:ftr>
</file>

<file path=word/footer9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80.612396pt;margin-top:755.033203pt;width:15.8pt;height:11.45pt;mso-position-horizontal-relative:page;mso-position-vertical-relative:page;z-index:-22422016" type="#_x0000_t202" id="docshape113" filled="false" stroked="false">
          <v:textbox inset="0,0,0,0">
            <w:txbxContent>
              <w:p>
                <w:pPr>
                  <w:spacing w:before="13"/>
                  <w:ind w:left="20" w:right="0" w:firstLine="0"/>
                  <w:jc w:val="left"/>
                  <w:rPr>
                    <w:sz w:val="17"/>
                  </w:rPr>
                </w:pPr>
                <w:r>
                  <w:rPr>
                    <w:spacing w:val="-5"/>
                    <w:w w:val="110"/>
                    <w:sz w:val="17"/>
                  </w:rPr>
                  <w:t>100</w:t>
                </w:r>
              </w:p>
            </w:txbxContent>
          </v:textbox>
          <w10:wrap type="none"/>
        </v:shape>
      </w:pict>
    </w:r>
  </w:p>
</w:ftr>
</file>

<file path=word/footer9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6.125488pt;margin-top:728.829346pt;width:20.55pt;height:11.45pt;mso-position-horizontal-relative:page;mso-position-vertical-relative:page;z-index:-22421504" type="#_x0000_t202" id="docshape114" filled="false" stroked="false">
          <v:textbox inset="0,0,0,0">
            <w:txbxContent>
              <w:p>
                <w:pPr>
                  <w:spacing w:before="13"/>
                  <w:ind w:left="60" w:right="0" w:firstLine="0"/>
                  <w:jc w:val="left"/>
                  <w:rPr>
                    <w:sz w:val="17"/>
                  </w:rPr>
                </w:pPr>
                <w:r>
                  <w:rPr>
                    <w:spacing w:val="-5"/>
                    <w:w w:val="105"/>
                    <w:sz w:val="17"/>
                  </w:rPr>
                  <w:fldChar w:fldCharType="begin"/>
                </w:r>
                <w:r>
                  <w:rPr>
                    <w:spacing w:val="-5"/>
                    <w:w w:val="105"/>
                    <w:sz w:val="17"/>
                  </w:rPr>
                  <w:instrText> PAGE </w:instrText>
                </w:r>
                <w:r>
                  <w:rPr>
                    <w:spacing w:val="-5"/>
                    <w:w w:val="105"/>
                    <w:sz w:val="17"/>
                  </w:rPr>
                  <w:fldChar w:fldCharType="separate"/>
                </w:r>
                <w:r>
                  <w:rPr>
                    <w:spacing w:val="-5"/>
                    <w:w w:val="105"/>
                    <w:sz w:val="17"/>
                  </w:rPr>
                  <w:t>101</w:t>
                </w:r>
                <w:r>
                  <w:rPr>
                    <w:spacing w:val="-5"/>
                    <w:w w:val="105"/>
                    <w:sz w:val="17"/>
                  </w:rPr>
                  <w:fldChar w:fldCharType="end"/>
                </w:r>
              </w:p>
            </w:txbxContent>
          </v:textbox>
          <w10:wrap type="none"/>
        </v:shape>
      </w:pict>
    </w:r>
  </w:p>
</w:ftr>
</file>

<file path=word/footer9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8.864899pt;margin-top:759.093262pt;width:21.35pt;height:12pt;mso-position-horizontal-relative:page;mso-position-vertical-relative:page;z-index:-22420992" type="#_x0000_t202" id="docshape125" filled="false" stroked="false">
          <v:textbox inset="0,0,0,0">
            <w:txbxContent>
              <w:p>
                <w:pPr>
                  <w:pStyle w:val="BodyText"/>
                  <w:spacing w:before="12"/>
                  <w:ind w:left="60"/>
                </w:pPr>
                <w:r>
                  <w:rPr>
                    <w:spacing w:val="-5"/>
                    <w:w w:val="105"/>
                  </w:rPr>
                  <w:fldChar w:fldCharType="begin"/>
                </w:r>
                <w:r>
                  <w:rPr>
                    <w:spacing w:val="-5"/>
                    <w:w w:val="105"/>
                  </w:rPr>
                  <w:instrText> PAGE </w:instrText>
                </w:r>
                <w:r>
                  <w:rPr>
                    <w:spacing w:val="-5"/>
                    <w:w w:val="105"/>
                  </w:rPr>
                  <w:fldChar w:fldCharType="separate"/>
                </w:r>
                <w:r>
                  <w:rPr>
                    <w:spacing w:val="-5"/>
                    <w:w w:val="105"/>
                  </w:rPr>
                  <w:t>102</w:t>
                </w:r>
                <w:r>
                  <w:rPr>
                    <w:spacing w:val="-5"/>
                    <w:w w:val="105"/>
                  </w:rPr>
                  <w:fldChar w:fldCharType="end"/>
                </w:r>
              </w:p>
            </w:txbxContent>
          </v:textbox>
          <w10:wrap type="none"/>
        </v:shape>
      </w:pict>
    </w:r>
  </w:p>
</w:ftr>
</file>

<file path=word/footer9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1.875397pt;margin-top:708.618774pt;width:15.2pt;height:11.45pt;mso-position-horizontal-relative:page;mso-position-vertical-relative:page;z-index:-22420480" type="#_x0000_t202" id="docshape126" filled="false" stroked="false">
          <v:textbox inset="0,0,0,0">
            <w:txbxContent>
              <w:p>
                <w:pPr>
                  <w:spacing w:before="13"/>
                  <w:ind w:left="20" w:right="0" w:firstLine="0"/>
                  <w:jc w:val="left"/>
                  <w:rPr>
                    <w:sz w:val="17"/>
                  </w:rPr>
                </w:pPr>
                <w:r>
                  <w:rPr>
                    <w:spacing w:val="-5"/>
                    <w:w w:val="105"/>
                    <w:sz w:val="17"/>
                  </w:rPr>
                  <w:t>103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
    <w:multiLevelType w:val="hybridMultilevel"/>
    <w:lvl w:ilvl="0">
      <w:start w:val="1"/>
      <w:numFmt w:val="decimal"/>
      <w:lvlText w:val="%1."/>
      <w:lvlJc w:val="left"/>
      <w:pPr>
        <w:ind w:left="571" w:hanging="182"/>
        <w:jc w:val="left"/>
      </w:pPr>
      <w:rPr>
        <w:rFonts w:hint="default" w:ascii="Times New Roman" w:hAnsi="Times New Roman" w:eastAsia="Times New Roman" w:cs="Times New Roman"/>
        <w:b w:val="0"/>
        <w:bCs w:val="0"/>
        <w:i w:val="0"/>
        <w:iCs w:val="0"/>
        <w:w w:val="100"/>
        <w:sz w:val="19"/>
        <w:szCs w:val="19"/>
      </w:rPr>
    </w:lvl>
    <w:lvl w:ilvl="1">
      <w:start w:val="0"/>
      <w:numFmt w:val="bullet"/>
      <w:lvlText w:val="•"/>
      <w:lvlJc w:val="left"/>
      <w:pPr>
        <w:ind w:left="1312" w:hanging="182"/>
      </w:pPr>
      <w:rPr>
        <w:rFonts w:hint="default"/>
      </w:rPr>
    </w:lvl>
    <w:lvl w:ilvl="2">
      <w:start w:val="0"/>
      <w:numFmt w:val="bullet"/>
      <w:lvlText w:val="•"/>
      <w:lvlJc w:val="left"/>
      <w:pPr>
        <w:ind w:left="2045" w:hanging="182"/>
      </w:pPr>
      <w:rPr>
        <w:rFonts w:hint="default"/>
      </w:rPr>
    </w:lvl>
    <w:lvl w:ilvl="3">
      <w:start w:val="0"/>
      <w:numFmt w:val="bullet"/>
      <w:lvlText w:val="•"/>
      <w:lvlJc w:val="left"/>
      <w:pPr>
        <w:ind w:left="2777" w:hanging="182"/>
      </w:pPr>
      <w:rPr>
        <w:rFonts w:hint="default"/>
      </w:rPr>
    </w:lvl>
    <w:lvl w:ilvl="4">
      <w:start w:val="0"/>
      <w:numFmt w:val="bullet"/>
      <w:lvlText w:val="•"/>
      <w:lvlJc w:val="left"/>
      <w:pPr>
        <w:ind w:left="3510" w:hanging="182"/>
      </w:pPr>
      <w:rPr>
        <w:rFonts w:hint="default"/>
      </w:rPr>
    </w:lvl>
    <w:lvl w:ilvl="5">
      <w:start w:val="0"/>
      <w:numFmt w:val="bullet"/>
      <w:lvlText w:val="•"/>
      <w:lvlJc w:val="left"/>
      <w:pPr>
        <w:ind w:left="4242" w:hanging="182"/>
      </w:pPr>
      <w:rPr>
        <w:rFonts w:hint="default"/>
      </w:rPr>
    </w:lvl>
    <w:lvl w:ilvl="6">
      <w:start w:val="0"/>
      <w:numFmt w:val="bullet"/>
      <w:lvlText w:val="•"/>
      <w:lvlJc w:val="left"/>
      <w:pPr>
        <w:ind w:left="4975" w:hanging="182"/>
      </w:pPr>
      <w:rPr>
        <w:rFonts w:hint="default"/>
      </w:rPr>
    </w:lvl>
    <w:lvl w:ilvl="7">
      <w:start w:val="0"/>
      <w:numFmt w:val="bullet"/>
      <w:lvlText w:val="•"/>
      <w:lvlJc w:val="left"/>
      <w:pPr>
        <w:ind w:left="5707" w:hanging="182"/>
      </w:pPr>
      <w:rPr>
        <w:rFonts w:hint="default"/>
      </w:rPr>
    </w:lvl>
    <w:lvl w:ilvl="8">
      <w:start w:val="0"/>
      <w:numFmt w:val="bullet"/>
      <w:lvlText w:val="•"/>
      <w:lvlJc w:val="left"/>
      <w:pPr>
        <w:ind w:left="6440" w:hanging="182"/>
      </w:pPr>
      <w:rPr>
        <w:rFonts w:hint="default"/>
      </w:rPr>
    </w:lvl>
  </w:abstractNum>
  <w:abstractNum w:abstractNumId="54">
    <w:multiLevelType w:val="hybridMultilevel"/>
    <w:lvl w:ilvl="0">
      <w:start w:val="1"/>
      <w:numFmt w:val="decimal"/>
      <w:lvlText w:val="%1."/>
      <w:lvlJc w:val="left"/>
      <w:pPr>
        <w:ind w:left="1961" w:hanging="180"/>
        <w:jc w:val="right"/>
      </w:pPr>
      <w:rPr>
        <w:rFonts w:hint="default"/>
        <w:w w:val="102"/>
      </w:rPr>
    </w:lvl>
    <w:lvl w:ilvl="1">
      <w:start w:val="1"/>
      <w:numFmt w:val="decimal"/>
      <w:lvlText w:val="%1.%2."/>
      <w:lvlJc w:val="left"/>
      <w:pPr>
        <w:ind w:left="1474" w:hanging="411"/>
        <w:jc w:val="right"/>
      </w:pPr>
      <w:rPr>
        <w:rFonts w:hint="default"/>
        <w:w w:val="100"/>
      </w:rPr>
    </w:lvl>
    <w:lvl w:ilvl="2">
      <w:start w:val="0"/>
      <w:numFmt w:val="bullet"/>
      <w:lvlText w:val="•"/>
      <w:lvlJc w:val="left"/>
      <w:pPr>
        <w:ind w:left="2700" w:hanging="411"/>
      </w:pPr>
      <w:rPr>
        <w:rFonts w:hint="default"/>
      </w:rPr>
    </w:lvl>
    <w:lvl w:ilvl="3">
      <w:start w:val="0"/>
      <w:numFmt w:val="bullet"/>
      <w:lvlText w:val="•"/>
      <w:lvlJc w:val="left"/>
      <w:pPr>
        <w:ind w:left="3343" w:hanging="411"/>
      </w:pPr>
      <w:rPr>
        <w:rFonts w:hint="default"/>
      </w:rPr>
    </w:lvl>
    <w:lvl w:ilvl="4">
      <w:start w:val="0"/>
      <w:numFmt w:val="bullet"/>
      <w:lvlText w:val="•"/>
      <w:lvlJc w:val="left"/>
      <w:pPr>
        <w:ind w:left="3986" w:hanging="411"/>
      </w:pPr>
      <w:rPr>
        <w:rFonts w:hint="default"/>
      </w:rPr>
    </w:lvl>
    <w:lvl w:ilvl="5">
      <w:start w:val="0"/>
      <w:numFmt w:val="bullet"/>
      <w:lvlText w:val="•"/>
      <w:lvlJc w:val="left"/>
      <w:pPr>
        <w:ind w:left="4629" w:hanging="411"/>
      </w:pPr>
      <w:rPr>
        <w:rFonts w:hint="default"/>
      </w:rPr>
    </w:lvl>
    <w:lvl w:ilvl="6">
      <w:start w:val="0"/>
      <w:numFmt w:val="bullet"/>
      <w:lvlText w:val="•"/>
      <w:lvlJc w:val="left"/>
      <w:pPr>
        <w:ind w:left="5273" w:hanging="411"/>
      </w:pPr>
      <w:rPr>
        <w:rFonts w:hint="default"/>
      </w:rPr>
    </w:lvl>
    <w:lvl w:ilvl="7">
      <w:start w:val="0"/>
      <w:numFmt w:val="bullet"/>
      <w:lvlText w:val="•"/>
      <w:lvlJc w:val="left"/>
      <w:pPr>
        <w:ind w:left="5916" w:hanging="411"/>
      </w:pPr>
      <w:rPr>
        <w:rFonts w:hint="default"/>
      </w:rPr>
    </w:lvl>
    <w:lvl w:ilvl="8">
      <w:start w:val="0"/>
      <w:numFmt w:val="bullet"/>
      <w:lvlText w:val="•"/>
      <w:lvlJc w:val="left"/>
      <w:pPr>
        <w:ind w:left="6559" w:hanging="411"/>
      </w:pPr>
      <w:rPr>
        <w:rFonts w:hint="default"/>
      </w:rPr>
    </w:lvl>
  </w:abstractNum>
  <w:abstractNum w:abstractNumId="17">
    <w:multiLevelType w:val="hybridMultilevel"/>
    <w:lvl w:ilvl="0">
      <w:start w:val="0"/>
      <w:numFmt w:val="bullet"/>
      <w:lvlText w:val="-"/>
      <w:lvlJc w:val="left"/>
      <w:pPr>
        <w:ind w:left="153" w:hanging="181"/>
      </w:pPr>
      <w:rPr>
        <w:rFonts w:hint="default" w:ascii="Times New Roman" w:hAnsi="Times New Roman" w:eastAsia="Times New Roman" w:cs="Times New Roman"/>
        <w:w w:val="101"/>
      </w:rPr>
    </w:lvl>
    <w:lvl w:ilvl="1">
      <w:start w:val="0"/>
      <w:numFmt w:val="bullet"/>
      <w:lvlText w:val="•"/>
      <w:lvlJc w:val="left"/>
      <w:pPr>
        <w:ind w:left="939" w:hanging="181"/>
      </w:pPr>
      <w:rPr>
        <w:rFonts w:hint="default"/>
      </w:rPr>
    </w:lvl>
    <w:lvl w:ilvl="2">
      <w:start w:val="0"/>
      <w:numFmt w:val="bullet"/>
      <w:lvlText w:val="•"/>
      <w:lvlJc w:val="left"/>
      <w:pPr>
        <w:ind w:left="1719" w:hanging="181"/>
      </w:pPr>
      <w:rPr>
        <w:rFonts w:hint="default"/>
      </w:rPr>
    </w:lvl>
    <w:lvl w:ilvl="3">
      <w:start w:val="0"/>
      <w:numFmt w:val="bullet"/>
      <w:lvlText w:val="•"/>
      <w:lvlJc w:val="left"/>
      <w:pPr>
        <w:ind w:left="2498" w:hanging="181"/>
      </w:pPr>
      <w:rPr>
        <w:rFonts w:hint="default"/>
      </w:rPr>
    </w:lvl>
    <w:lvl w:ilvl="4">
      <w:start w:val="0"/>
      <w:numFmt w:val="bullet"/>
      <w:lvlText w:val="•"/>
      <w:lvlJc w:val="left"/>
      <w:pPr>
        <w:ind w:left="3278" w:hanging="181"/>
      </w:pPr>
      <w:rPr>
        <w:rFonts w:hint="default"/>
      </w:rPr>
    </w:lvl>
    <w:lvl w:ilvl="5">
      <w:start w:val="0"/>
      <w:numFmt w:val="bullet"/>
      <w:lvlText w:val="•"/>
      <w:lvlJc w:val="left"/>
      <w:pPr>
        <w:ind w:left="4058" w:hanging="181"/>
      </w:pPr>
      <w:rPr>
        <w:rFonts w:hint="default"/>
      </w:rPr>
    </w:lvl>
    <w:lvl w:ilvl="6">
      <w:start w:val="0"/>
      <w:numFmt w:val="bullet"/>
      <w:lvlText w:val="•"/>
      <w:lvlJc w:val="left"/>
      <w:pPr>
        <w:ind w:left="4837" w:hanging="181"/>
      </w:pPr>
      <w:rPr>
        <w:rFonts w:hint="default"/>
      </w:rPr>
    </w:lvl>
    <w:lvl w:ilvl="7">
      <w:start w:val="0"/>
      <w:numFmt w:val="bullet"/>
      <w:lvlText w:val="•"/>
      <w:lvlJc w:val="left"/>
      <w:pPr>
        <w:ind w:left="5617" w:hanging="181"/>
      </w:pPr>
      <w:rPr>
        <w:rFonts w:hint="default"/>
      </w:rPr>
    </w:lvl>
    <w:lvl w:ilvl="8">
      <w:start w:val="0"/>
      <w:numFmt w:val="bullet"/>
      <w:lvlText w:val="•"/>
      <w:lvlJc w:val="left"/>
      <w:pPr>
        <w:ind w:left="6396" w:hanging="181"/>
      </w:pPr>
      <w:rPr>
        <w:rFonts w:hint="default"/>
      </w:rPr>
    </w:lvl>
  </w:abstractNum>
  <w:abstractNum w:abstractNumId="79">
    <w:multiLevelType w:val="hybridMultilevel"/>
    <w:lvl w:ilvl="0">
      <w:start w:val="12"/>
      <w:numFmt w:val="decimal"/>
      <w:lvlText w:val="%1."/>
      <w:lvlJc w:val="left"/>
      <w:pPr>
        <w:ind w:left="634" w:hanging="269"/>
        <w:jc w:val="left"/>
      </w:pPr>
      <w:rPr>
        <w:rFonts w:hint="default" w:ascii="Times New Roman" w:hAnsi="Times New Roman" w:eastAsia="Times New Roman" w:cs="Times New Roman"/>
        <w:b w:val="0"/>
        <w:bCs w:val="0"/>
        <w:i w:val="0"/>
        <w:iCs w:val="0"/>
        <w:w w:val="95"/>
        <w:sz w:val="19"/>
        <w:szCs w:val="19"/>
      </w:rPr>
    </w:lvl>
    <w:lvl w:ilvl="1">
      <w:start w:val="0"/>
      <w:numFmt w:val="bullet"/>
      <w:lvlText w:val="•"/>
      <w:lvlJc w:val="left"/>
      <w:pPr>
        <w:ind w:left="1362" w:hanging="269"/>
      </w:pPr>
      <w:rPr>
        <w:rFonts w:hint="default"/>
      </w:rPr>
    </w:lvl>
    <w:lvl w:ilvl="2">
      <w:start w:val="0"/>
      <w:numFmt w:val="bullet"/>
      <w:lvlText w:val="•"/>
      <w:lvlJc w:val="left"/>
      <w:pPr>
        <w:ind w:left="2085" w:hanging="269"/>
      </w:pPr>
      <w:rPr>
        <w:rFonts w:hint="default"/>
      </w:rPr>
    </w:lvl>
    <w:lvl w:ilvl="3">
      <w:start w:val="0"/>
      <w:numFmt w:val="bullet"/>
      <w:lvlText w:val="•"/>
      <w:lvlJc w:val="left"/>
      <w:pPr>
        <w:ind w:left="2808" w:hanging="269"/>
      </w:pPr>
      <w:rPr>
        <w:rFonts w:hint="default"/>
      </w:rPr>
    </w:lvl>
    <w:lvl w:ilvl="4">
      <w:start w:val="0"/>
      <w:numFmt w:val="bullet"/>
      <w:lvlText w:val="•"/>
      <w:lvlJc w:val="left"/>
      <w:pPr>
        <w:ind w:left="3531" w:hanging="269"/>
      </w:pPr>
      <w:rPr>
        <w:rFonts w:hint="default"/>
      </w:rPr>
    </w:lvl>
    <w:lvl w:ilvl="5">
      <w:start w:val="0"/>
      <w:numFmt w:val="bullet"/>
      <w:lvlText w:val="•"/>
      <w:lvlJc w:val="left"/>
      <w:pPr>
        <w:ind w:left="4254" w:hanging="269"/>
      </w:pPr>
      <w:rPr>
        <w:rFonts w:hint="default"/>
      </w:rPr>
    </w:lvl>
    <w:lvl w:ilvl="6">
      <w:start w:val="0"/>
      <w:numFmt w:val="bullet"/>
      <w:lvlText w:val="•"/>
      <w:lvlJc w:val="left"/>
      <w:pPr>
        <w:ind w:left="4976" w:hanging="269"/>
      </w:pPr>
      <w:rPr>
        <w:rFonts w:hint="default"/>
      </w:rPr>
    </w:lvl>
    <w:lvl w:ilvl="7">
      <w:start w:val="0"/>
      <w:numFmt w:val="bullet"/>
      <w:lvlText w:val="•"/>
      <w:lvlJc w:val="left"/>
      <w:pPr>
        <w:ind w:left="5699" w:hanging="269"/>
      </w:pPr>
      <w:rPr>
        <w:rFonts w:hint="default"/>
      </w:rPr>
    </w:lvl>
    <w:lvl w:ilvl="8">
      <w:start w:val="0"/>
      <w:numFmt w:val="bullet"/>
      <w:lvlText w:val="•"/>
      <w:lvlJc w:val="left"/>
      <w:pPr>
        <w:ind w:left="6422" w:hanging="269"/>
      </w:pPr>
      <w:rPr>
        <w:rFonts w:hint="default"/>
      </w:rPr>
    </w:lvl>
  </w:abstractNum>
  <w:abstractNum w:abstractNumId="78">
    <w:multiLevelType w:val="hybridMultilevel"/>
    <w:lvl w:ilvl="0">
      <w:start w:val="1"/>
      <w:numFmt w:val="decimal"/>
      <w:lvlText w:val="%1."/>
      <w:lvlJc w:val="left"/>
      <w:pPr>
        <w:ind w:left="545" w:hanging="181"/>
        <w:jc w:val="left"/>
      </w:pPr>
      <w:rPr>
        <w:rFonts w:hint="default" w:ascii="Times New Roman" w:hAnsi="Times New Roman" w:eastAsia="Times New Roman" w:cs="Times New Roman"/>
        <w:b w:val="0"/>
        <w:bCs w:val="0"/>
        <w:i w:val="0"/>
        <w:iCs w:val="0"/>
        <w:w w:val="96"/>
        <w:sz w:val="19"/>
        <w:szCs w:val="19"/>
      </w:rPr>
    </w:lvl>
    <w:lvl w:ilvl="1">
      <w:start w:val="0"/>
      <w:numFmt w:val="bullet"/>
      <w:lvlText w:val="•"/>
      <w:lvlJc w:val="left"/>
      <w:pPr>
        <w:ind w:left="1272" w:hanging="181"/>
      </w:pPr>
      <w:rPr>
        <w:rFonts w:hint="default"/>
      </w:rPr>
    </w:lvl>
    <w:lvl w:ilvl="2">
      <w:start w:val="0"/>
      <w:numFmt w:val="bullet"/>
      <w:lvlText w:val="•"/>
      <w:lvlJc w:val="left"/>
      <w:pPr>
        <w:ind w:left="2005" w:hanging="181"/>
      </w:pPr>
      <w:rPr>
        <w:rFonts w:hint="default"/>
      </w:rPr>
    </w:lvl>
    <w:lvl w:ilvl="3">
      <w:start w:val="0"/>
      <w:numFmt w:val="bullet"/>
      <w:lvlText w:val="•"/>
      <w:lvlJc w:val="left"/>
      <w:pPr>
        <w:ind w:left="2738" w:hanging="181"/>
      </w:pPr>
      <w:rPr>
        <w:rFonts w:hint="default"/>
      </w:rPr>
    </w:lvl>
    <w:lvl w:ilvl="4">
      <w:start w:val="0"/>
      <w:numFmt w:val="bullet"/>
      <w:lvlText w:val="•"/>
      <w:lvlJc w:val="left"/>
      <w:pPr>
        <w:ind w:left="3471" w:hanging="181"/>
      </w:pPr>
      <w:rPr>
        <w:rFonts w:hint="default"/>
      </w:rPr>
    </w:lvl>
    <w:lvl w:ilvl="5">
      <w:start w:val="0"/>
      <w:numFmt w:val="bullet"/>
      <w:lvlText w:val="•"/>
      <w:lvlJc w:val="left"/>
      <w:pPr>
        <w:ind w:left="4204" w:hanging="181"/>
      </w:pPr>
      <w:rPr>
        <w:rFonts w:hint="default"/>
      </w:rPr>
    </w:lvl>
    <w:lvl w:ilvl="6">
      <w:start w:val="0"/>
      <w:numFmt w:val="bullet"/>
      <w:lvlText w:val="•"/>
      <w:lvlJc w:val="left"/>
      <w:pPr>
        <w:ind w:left="4936" w:hanging="181"/>
      </w:pPr>
      <w:rPr>
        <w:rFonts w:hint="default"/>
      </w:rPr>
    </w:lvl>
    <w:lvl w:ilvl="7">
      <w:start w:val="0"/>
      <w:numFmt w:val="bullet"/>
      <w:lvlText w:val="•"/>
      <w:lvlJc w:val="left"/>
      <w:pPr>
        <w:ind w:left="5669" w:hanging="181"/>
      </w:pPr>
      <w:rPr>
        <w:rFonts w:hint="default"/>
      </w:rPr>
    </w:lvl>
    <w:lvl w:ilvl="8">
      <w:start w:val="0"/>
      <w:numFmt w:val="bullet"/>
      <w:lvlText w:val="•"/>
      <w:lvlJc w:val="left"/>
      <w:pPr>
        <w:ind w:left="6402" w:hanging="181"/>
      </w:pPr>
      <w:rPr>
        <w:rFonts w:hint="default"/>
      </w:rPr>
    </w:lvl>
  </w:abstractNum>
  <w:abstractNum w:abstractNumId="76">
    <w:multiLevelType w:val="hybridMultilevel"/>
    <w:lvl w:ilvl="0">
      <w:start w:val="1"/>
      <w:numFmt w:val="decimal"/>
      <w:lvlText w:val="%1)"/>
      <w:lvlJc w:val="left"/>
      <w:pPr>
        <w:ind w:left="158" w:hanging="234"/>
        <w:jc w:val="left"/>
      </w:pPr>
      <w:rPr>
        <w:rFonts w:hint="default" w:ascii="Times New Roman" w:hAnsi="Times New Roman" w:eastAsia="Times New Roman" w:cs="Times New Roman"/>
        <w:b w:val="0"/>
        <w:bCs w:val="0"/>
        <w:i w:val="0"/>
        <w:iCs w:val="0"/>
        <w:w w:val="109"/>
        <w:sz w:val="18"/>
        <w:szCs w:val="18"/>
      </w:rPr>
    </w:lvl>
    <w:lvl w:ilvl="1">
      <w:start w:val="0"/>
      <w:numFmt w:val="bullet"/>
      <w:lvlText w:val="•"/>
      <w:lvlJc w:val="left"/>
      <w:pPr>
        <w:ind w:left="965" w:hanging="234"/>
      </w:pPr>
      <w:rPr>
        <w:rFonts w:hint="default"/>
      </w:rPr>
    </w:lvl>
    <w:lvl w:ilvl="2">
      <w:start w:val="0"/>
      <w:numFmt w:val="bullet"/>
      <w:lvlText w:val="•"/>
      <w:lvlJc w:val="left"/>
      <w:pPr>
        <w:ind w:left="1771" w:hanging="234"/>
      </w:pPr>
      <w:rPr>
        <w:rFonts w:hint="default"/>
      </w:rPr>
    </w:lvl>
    <w:lvl w:ilvl="3">
      <w:start w:val="0"/>
      <w:numFmt w:val="bullet"/>
      <w:lvlText w:val="•"/>
      <w:lvlJc w:val="left"/>
      <w:pPr>
        <w:ind w:left="2577" w:hanging="234"/>
      </w:pPr>
      <w:rPr>
        <w:rFonts w:hint="default"/>
      </w:rPr>
    </w:lvl>
    <w:lvl w:ilvl="4">
      <w:start w:val="0"/>
      <w:numFmt w:val="bullet"/>
      <w:lvlText w:val="•"/>
      <w:lvlJc w:val="left"/>
      <w:pPr>
        <w:ind w:left="3383" w:hanging="234"/>
      </w:pPr>
      <w:rPr>
        <w:rFonts w:hint="default"/>
      </w:rPr>
    </w:lvl>
    <w:lvl w:ilvl="5">
      <w:start w:val="0"/>
      <w:numFmt w:val="bullet"/>
      <w:lvlText w:val="•"/>
      <w:lvlJc w:val="left"/>
      <w:pPr>
        <w:ind w:left="4189" w:hanging="234"/>
      </w:pPr>
      <w:rPr>
        <w:rFonts w:hint="default"/>
      </w:rPr>
    </w:lvl>
    <w:lvl w:ilvl="6">
      <w:start w:val="0"/>
      <w:numFmt w:val="bullet"/>
      <w:lvlText w:val="•"/>
      <w:lvlJc w:val="left"/>
      <w:pPr>
        <w:ind w:left="4994" w:hanging="234"/>
      </w:pPr>
      <w:rPr>
        <w:rFonts w:hint="default"/>
      </w:rPr>
    </w:lvl>
    <w:lvl w:ilvl="7">
      <w:start w:val="0"/>
      <w:numFmt w:val="bullet"/>
      <w:lvlText w:val="•"/>
      <w:lvlJc w:val="left"/>
      <w:pPr>
        <w:ind w:left="5800" w:hanging="234"/>
      </w:pPr>
      <w:rPr>
        <w:rFonts w:hint="default"/>
      </w:rPr>
    </w:lvl>
    <w:lvl w:ilvl="8">
      <w:start w:val="0"/>
      <w:numFmt w:val="bullet"/>
      <w:lvlText w:val="•"/>
      <w:lvlJc w:val="left"/>
      <w:pPr>
        <w:ind w:left="6606" w:hanging="234"/>
      </w:pPr>
      <w:rPr>
        <w:rFonts w:hint="default"/>
      </w:rPr>
    </w:lvl>
  </w:abstractNum>
  <w:abstractNum w:abstractNumId="75">
    <w:multiLevelType w:val="hybridMultilevel"/>
    <w:lvl w:ilvl="0">
      <w:start w:val="1"/>
      <w:numFmt w:val="decimal"/>
      <w:lvlText w:val="%1."/>
      <w:lvlJc w:val="left"/>
      <w:pPr>
        <w:ind w:left="119" w:hanging="201"/>
        <w:jc w:val="left"/>
      </w:pPr>
      <w:rPr>
        <w:rFonts w:hint="default"/>
        <w:w w:val="110"/>
      </w:rPr>
    </w:lvl>
    <w:lvl w:ilvl="1">
      <w:start w:val="0"/>
      <w:numFmt w:val="bullet"/>
      <w:lvlText w:val="•"/>
      <w:lvlJc w:val="left"/>
      <w:pPr>
        <w:ind w:left="2660" w:hanging="201"/>
      </w:pPr>
      <w:rPr>
        <w:rFonts w:hint="default"/>
      </w:rPr>
    </w:lvl>
    <w:lvl w:ilvl="2">
      <w:start w:val="0"/>
      <w:numFmt w:val="bullet"/>
      <w:lvlText w:val="•"/>
      <w:lvlJc w:val="left"/>
      <w:pPr>
        <w:ind w:left="3250" w:hanging="201"/>
      </w:pPr>
      <w:rPr>
        <w:rFonts w:hint="default"/>
      </w:rPr>
    </w:lvl>
    <w:lvl w:ilvl="3">
      <w:start w:val="0"/>
      <w:numFmt w:val="bullet"/>
      <w:lvlText w:val="•"/>
      <w:lvlJc w:val="left"/>
      <w:pPr>
        <w:ind w:left="3840" w:hanging="201"/>
      </w:pPr>
      <w:rPr>
        <w:rFonts w:hint="default"/>
      </w:rPr>
    </w:lvl>
    <w:lvl w:ilvl="4">
      <w:start w:val="0"/>
      <w:numFmt w:val="bullet"/>
      <w:lvlText w:val="•"/>
      <w:lvlJc w:val="left"/>
      <w:pPr>
        <w:ind w:left="4430" w:hanging="201"/>
      </w:pPr>
      <w:rPr>
        <w:rFonts w:hint="default"/>
      </w:rPr>
    </w:lvl>
    <w:lvl w:ilvl="5">
      <w:start w:val="0"/>
      <w:numFmt w:val="bullet"/>
      <w:lvlText w:val="•"/>
      <w:lvlJc w:val="left"/>
      <w:pPr>
        <w:ind w:left="5020" w:hanging="201"/>
      </w:pPr>
      <w:rPr>
        <w:rFonts w:hint="default"/>
      </w:rPr>
    </w:lvl>
    <w:lvl w:ilvl="6">
      <w:start w:val="0"/>
      <w:numFmt w:val="bullet"/>
      <w:lvlText w:val="•"/>
      <w:lvlJc w:val="left"/>
      <w:pPr>
        <w:ind w:left="5610" w:hanging="201"/>
      </w:pPr>
      <w:rPr>
        <w:rFonts w:hint="default"/>
      </w:rPr>
    </w:lvl>
    <w:lvl w:ilvl="7">
      <w:start w:val="0"/>
      <w:numFmt w:val="bullet"/>
      <w:lvlText w:val="•"/>
      <w:lvlJc w:val="left"/>
      <w:pPr>
        <w:ind w:left="6200" w:hanging="201"/>
      </w:pPr>
      <w:rPr>
        <w:rFonts w:hint="default"/>
      </w:rPr>
    </w:lvl>
    <w:lvl w:ilvl="8">
      <w:start w:val="0"/>
      <w:numFmt w:val="bullet"/>
      <w:lvlText w:val="•"/>
      <w:lvlJc w:val="left"/>
      <w:pPr>
        <w:ind w:left="6790" w:hanging="201"/>
      </w:pPr>
      <w:rPr>
        <w:rFonts w:hint="default"/>
      </w:rPr>
    </w:lvl>
  </w:abstractNum>
  <w:abstractNum w:abstractNumId="74">
    <w:multiLevelType w:val="hybridMultilevel"/>
    <w:lvl w:ilvl="0">
      <w:start w:val="1"/>
      <w:numFmt w:val="decimal"/>
      <w:lvlText w:val="%1."/>
      <w:lvlJc w:val="left"/>
      <w:pPr>
        <w:ind w:left="133" w:hanging="303"/>
        <w:jc w:val="right"/>
      </w:pPr>
      <w:rPr>
        <w:rFonts w:hint="default"/>
        <w:w w:val="100"/>
      </w:rPr>
    </w:lvl>
    <w:lvl w:ilvl="1">
      <w:start w:val="0"/>
      <w:numFmt w:val="bullet"/>
      <w:lvlText w:val="•"/>
      <w:lvlJc w:val="left"/>
      <w:pPr>
        <w:ind w:left="914" w:hanging="303"/>
      </w:pPr>
      <w:rPr>
        <w:rFonts w:hint="default"/>
      </w:rPr>
    </w:lvl>
    <w:lvl w:ilvl="2">
      <w:start w:val="0"/>
      <w:numFmt w:val="bullet"/>
      <w:lvlText w:val="•"/>
      <w:lvlJc w:val="left"/>
      <w:pPr>
        <w:ind w:left="1689" w:hanging="303"/>
      </w:pPr>
      <w:rPr>
        <w:rFonts w:hint="default"/>
      </w:rPr>
    </w:lvl>
    <w:lvl w:ilvl="3">
      <w:start w:val="0"/>
      <w:numFmt w:val="bullet"/>
      <w:lvlText w:val="•"/>
      <w:lvlJc w:val="left"/>
      <w:pPr>
        <w:ind w:left="2463" w:hanging="303"/>
      </w:pPr>
      <w:rPr>
        <w:rFonts w:hint="default"/>
      </w:rPr>
    </w:lvl>
    <w:lvl w:ilvl="4">
      <w:start w:val="0"/>
      <w:numFmt w:val="bullet"/>
      <w:lvlText w:val="•"/>
      <w:lvlJc w:val="left"/>
      <w:pPr>
        <w:ind w:left="3238" w:hanging="303"/>
      </w:pPr>
      <w:rPr>
        <w:rFonts w:hint="default"/>
      </w:rPr>
    </w:lvl>
    <w:lvl w:ilvl="5">
      <w:start w:val="0"/>
      <w:numFmt w:val="bullet"/>
      <w:lvlText w:val="•"/>
      <w:lvlJc w:val="left"/>
      <w:pPr>
        <w:ind w:left="4012" w:hanging="303"/>
      </w:pPr>
      <w:rPr>
        <w:rFonts w:hint="default"/>
      </w:rPr>
    </w:lvl>
    <w:lvl w:ilvl="6">
      <w:start w:val="0"/>
      <w:numFmt w:val="bullet"/>
      <w:lvlText w:val="•"/>
      <w:lvlJc w:val="left"/>
      <w:pPr>
        <w:ind w:left="4787" w:hanging="303"/>
      </w:pPr>
      <w:rPr>
        <w:rFonts w:hint="default"/>
      </w:rPr>
    </w:lvl>
    <w:lvl w:ilvl="7">
      <w:start w:val="0"/>
      <w:numFmt w:val="bullet"/>
      <w:lvlText w:val="•"/>
      <w:lvlJc w:val="left"/>
      <w:pPr>
        <w:ind w:left="5561" w:hanging="303"/>
      </w:pPr>
      <w:rPr>
        <w:rFonts w:hint="default"/>
      </w:rPr>
    </w:lvl>
    <w:lvl w:ilvl="8">
      <w:start w:val="0"/>
      <w:numFmt w:val="bullet"/>
      <w:lvlText w:val="•"/>
      <w:lvlJc w:val="left"/>
      <w:pPr>
        <w:ind w:left="6336" w:hanging="303"/>
      </w:pPr>
      <w:rPr>
        <w:rFonts w:hint="default"/>
      </w:rPr>
    </w:lvl>
  </w:abstractNum>
  <w:abstractNum w:abstractNumId="73">
    <w:multiLevelType w:val="hybridMultilevel"/>
    <w:lvl w:ilvl="0">
      <w:start w:val="0"/>
      <w:numFmt w:val="bullet"/>
      <w:lvlText w:val="•"/>
      <w:lvlJc w:val="left"/>
      <w:pPr>
        <w:ind w:left="151" w:hanging="111"/>
      </w:pPr>
      <w:rPr>
        <w:rFonts w:hint="default" w:ascii="Times New Roman" w:hAnsi="Times New Roman" w:eastAsia="Times New Roman" w:cs="Times New Roman"/>
        <w:w w:val="107"/>
      </w:rPr>
    </w:lvl>
    <w:lvl w:ilvl="1">
      <w:start w:val="0"/>
      <w:numFmt w:val="bullet"/>
      <w:lvlText w:val="•"/>
      <w:lvlJc w:val="left"/>
      <w:pPr>
        <w:ind w:left="933" w:hanging="111"/>
      </w:pPr>
      <w:rPr>
        <w:rFonts w:hint="default"/>
      </w:rPr>
    </w:lvl>
    <w:lvl w:ilvl="2">
      <w:start w:val="0"/>
      <w:numFmt w:val="bullet"/>
      <w:lvlText w:val="•"/>
      <w:lvlJc w:val="left"/>
      <w:pPr>
        <w:ind w:left="1707" w:hanging="111"/>
      </w:pPr>
      <w:rPr>
        <w:rFonts w:hint="default"/>
      </w:rPr>
    </w:lvl>
    <w:lvl w:ilvl="3">
      <w:start w:val="0"/>
      <w:numFmt w:val="bullet"/>
      <w:lvlText w:val="•"/>
      <w:lvlJc w:val="left"/>
      <w:pPr>
        <w:ind w:left="2481" w:hanging="111"/>
      </w:pPr>
      <w:rPr>
        <w:rFonts w:hint="default"/>
      </w:rPr>
    </w:lvl>
    <w:lvl w:ilvl="4">
      <w:start w:val="0"/>
      <w:numFmt w:val="bullet"/>
      <w:lvlText w:val="•"/>
      <w:lvlJc w:val="left"/>
      <w:pPr>
        <w:ind w:left="3254" w:hanging="111"/>
      </w:pPr>
      <w:rPr>
        <w:rFonts w:hint="default"/>
      </w:rPr>
    </w:lvl>
    <w:lvl w:ilvl="5">
      <w:start w:val="0"/>
      <w:numFmt w:val="bullet"/>
      <w:lvlText w:val="•"/>
      <w:lvlJc w:val="left"/>
      <w:pPr>
        <w:ind w:left="4028" w:hanging="111"/>
      </w:pPr>
      <w:rPr>
        <w:rFonts w:hint="default"/>
      </w:rPr>
    </w:lvl>
    <w:lvl w:ilvl="6">
      <w:start w:val="0"/>
      <w:numFmt w:val="bullet"/>
      <w:lvlText w:val="•"/>
      <w:lvlJc w:val="left"/>
      <w:pPr>
        <w:ind w:left="4802" w:hanging="111"/>
      </w:pPr>
      <w:rPr>
        <w:rFonts w:hint="default"/>
      </w:rPr>
    </w:lvl>
    <w:lvl w:ilvl="7">
      <w:start w:val="0"/>
      <w:numFmt w:val="bullet"/>
      <w:lvlText w:val="•"/>
      <w:lvlJc w:val="left"/>
      <w:pPr>
        <w:ind w:left="5575" w:hanging="111"/>
      </w:pPr>
      <w:rPr>
        <w:rFonts w:hint="default"/>
      </w:rPr>
    </w:lvl>
    <w:lvl w:ilvl="8">
      <w:start w:val="0"/>
      <w:numFmt w:val="bullet"/>
      <w:lvlText w:val="•"/>
      <w:lvlJc w:val="left"/>
      <w:pPr>
        <w:ind w:left="6349" w:hanging="111"/>
      </w:pPr>
      <w:rPr>
        <w:rFonts w:hint="default"/>
      </w:rPr>
    </w:lvl>
  </w:abstractNum>
  <w:abstractNum w:abstractNumId="72">
    <w:multiLevelType w:val="hybridMultilevel"/>
    <w:lvl w:ilvl="0">
      <w:start w:val="1"/>
      <w:numFmt w:val="decimal"/>
      <w:lvlText w:val="%1."/>
      <w:lvlJc w:val="left"/>
      <w:pPr>
        <w:ind w:left="120" w:hanging="224"/>
        <w:jc w:val="left"/>
      </w:pPr>
      <w:rPr>
        <w:rFonts w:hint="default"/>
        <w:w w:val="106"/>
      </w:rPr>
    </w:lvl>
    <w:lvl w:ilvl="1">
      <w:start w:val="0"/>
      <w:numFmt w:val="bullet"/>
      <w:lvlText w:val="•"/>
      <w:lvlJc w:val="left"/>
      <w:pPr>
        <w:ind w:left="897" w:hanging="224"/>
      </w:pPr>
      <w:rPr>
        <w:rFonts w:hint="default"/>
      </w:rPr>
    </w:lvl>
    <w:lvl w:ilvl="2">
      <w:start w:val="0"/>
      <w:numFmt w:val="bullet"/>
      <w:lvlText w:val="•"/>
      <w:lvlJc w:val="left"/>
      <w:pPr>
        <w:ind w:left="1675" w:hanging="224"/>
      </w:pPr>
      <w:rPr>
        <w:rFonts w:hint="default"/>
      </w:rPr>
    </w:lvl>
    <w:lvl w:ilvl="3">
      <w:start w:val="0"/>
      <w:numFmt w:val="bullet"/>
      <w:lvlText w:val="•"/>
      <w:lvlJc w:val="left"/>
      <w:pPr>
        <w:ind w:left="2453" w:hanging="224"/>
      </w:pPr>
      <w:rPr>
        <w:rFonts w:hint="default"/>
      </w:rPr>
    </w:lvl>
    <w:lvl w:ilvl="4">
      <w:start w:val="0"/>
      <w:numFmt w:val="bullet"/>
      <w:lvlText w:val="•"/>
      <w:lvlJc w:val="left"/>
      <w:pPr>
        <w:ind w:left="3230" w:hanging="224"/>
      </w:pPr>
      <w:rPr>
        <w:rFonts w:hint="default"/>
      </w:rPr>
    </w:lvl>
    <w:lvl w:ilvl="5">
      <w:start w:val="0"/>
      <w:numFmt w:val="bullet"/>
      <w:lvlText w:val="•"/>
      <w:lvlJc w:val="left"/>
      <w:pPr>
        <w:ind w:left="4008" w:hanging="224"/>
      </w:pPr>
      <w:rPr>
        <w:rFonts w:hint="default"/>
      </w:rPr>
    </w:lvl>
    <w:lvl w:ilvl="6">
      <w:start w:val="0"/>
      <w:numFmt w:val="bullet"/>
      <w:lvlText w:val="•"/>
      <w:lvlJc w:val="left"/>
      <w:pPr>
        <w:ind w:left="4786" w:hanging="224"/>
      </w:pPr>
      <w:rPr>
        <w:rFonts w:hint="default"/>
      </w:rPr>
    </w:lvl>
    <w:lvl w:ilvl="7">
      <w:start w:val="0"/>
      <w:numFmt w:val="bullet"/>
      <w:lvlText w:val="•"/>
      <w:lvlJc w:val="left"/>
      <w:pPr>
        <w:ind w:left="5563" w:hanging="224"/>
      </w:pPr>
      <w:rPr>
        <w:rFonts w:hint="default"/>
      </w:rPr>
    </w:lvl>
    <w:lvl w:ilvl="8">
      <w:start w:val="0"/>
      <w:numFmt w:val="bullet"/>
      <w:lvlText w:val="•"/>
      <w:lvlJc w:val="left"/>
      <w:pPr>
        <w:ind w:left="6341" w:hanging="224"/>
      </w:pPr>
      <w:rPr>
        <w:rFonts w:hint="default"/>
      </w:rPr>
    </w:lvl>
  </w:abstractNum>
  <w:abstractNum w:abstractNumId="71">
    <w:multiLevelType w:val="hybridMultilevel"/>
    <w:lvl w:ilvl="0">
      <w:start w:val="1"/>
      <w:numFmt w:val="decimal"/>
      <w:lvlText w:val="%1."/>
      <w:lvlJc w:val="left"/>
      <w:pPr>
        <w:ind w:left="132" w:hanging="216"/>
        <w:jc w:val="left"/>
      </w:pPr>
      <w:rPr>
        <w:rFonts w:hint="default" w:ascii="Times New Roman" w:hAnsi="Times New Roman" w:eastAsia="Times New Roman" w:cs="Times New Roman"/>
        <w:b w:val="0"/>
        <w:bCs w:val="0"/>
        <w:i w:val="0"/>
        <w:iCs w:val="0"/>
        <w:w w:val="106"/>
        <w:sz w:val="18"/>
        <w:szCs w:val="18"/>
      </w:rPr>
    </w:lvl>
    <w:lvl w:ilvl="1">
      <w:start w:val="0"/>
      <w:numFmt w:val="bullet"/>
      <w:lvlText w:val="•"/>
      <w:lvlJc w:val="left"/>
      <w:pPr>
        <w:ind w:left="915" w:hanging="216"/>
      </w:pPr>
      <w:rPr>
        <w:rFonts w:hint="default"/>
      </w:rPr>
    </w:lvl>
    <w:lvl w:ilvl="2">
      <w:start w:val="0"/>
      <w:numFmt w:val="bullet"/>
      <w:lvlText w:val="•"/>
      <w:lvlJc w:val="left"/>
      <w:pPr>
        <w:ind w:left="1691" w:hanging="216"/>
      </w:pPr>
      <w:rPr>
        <w:rFonts w:hint="default"/>
      </w:rPr>
    </w:lvl>
    <w:lvl w:ilvl="3">
      <w:start w:val="0"/>
      <w:numFmt w:val="bullet"/>
      <w:lvlText w:val="•"/>
      <w:lvlJc w:val="left"/>
      <w:pPr>
        <w:ind w:left="2467" w:hanging="216"/>
      </w:pPr>
      <w:rPr>
        <w:rFonts w:hint="default"/>
      </w:rPr>
    </w:lvl>
    <w:lvl w:ilvl="4">
      <w:start w:val="0"/>
      <w:numFmt w:val="bullet"/>
      <w:lvlText w:val="•"/>
      <w:lvlJc w:val="left"/>
      <w:pPr>
        <w:ind w:left="3242" w:hanging="216"/>
      </w:pPr>
      <w:rPr>
        <w:rFonts w:hint="default"/>
      </w:rPr>
    </w:lvl>
    <w:lvl w:ilvl="5">
      <w:start w:val="0"/>
      <w:numFmt w:val="bullet"/>
      <w:lvlText w:val="•"/>
      <w:lvlJc w:val="left"/>
      <w:pPr>
        <w:ind w:left="4018" w:hanging="216"/>
      </w:pPr>
      <w:rPr>
        <w:rFonts w:hint="default"/>
      </w:rPr>
    </w:lvl>
    <w:lvl w:ilvl="6">
      <w:start w:val="0"/>
      <w:numFmt w:val="bullet"/>
      <w:lvlText w:val="•"/>
      <w:lvlJc w:val="left"/>
      <w:pPr>
        <w:ind w:left="4794" w:hanging="216"/>
      </w:pPr>
      <w:rPr>
        <w:rFonts w:hint="default"/>
      </w:rPr>
    </w:lvl>
    <w:lvl w:ilvl="7">
      <w:start w:val="0"/>
      <w:numFmt w:val="bullet"/>
      <w:lvlText w:val="•"/>
      <w:lvlJc w:val="left"/>
      <w:pPr>
        <w:ind w:left="5569" w:hanging="216"/>
      </w:pPr>
      <w:rPr>
        <w:rFonts w:hint="default"/>
      </w:rPr>
    </w:lvl>
    <w:lvl w:ilvl="8">
      <w:start w:val="0"/>
      <w:numFmt w:val="bullet"/>
      <w:lvlText w:val="•"/>
      <w:lvlJc w:val="left"/>
      <w:pPr>
        <w:ind w:left="6345" w:hanging="216"/>
      </w:pPr>
      <w:rPr>
        <w:rFonts w:hint="default"/>
      </w:rPr>
    </w:lvl>
  </w:abstractNum>
  <w:abstractNum w:abstractNumId="70">
    <w:multiLevelType w:val="hybridMultilevel"/>
    <w:lvl w:ilvl="0">
      <w:start w:val="1"/>
      <w:numFmt w:val="decimal"/>
      <w:lvlText w:val="%1."/>
      <w:lvlJc w:val="left"/>
      <w:pPr>
        <w:ind w:left="130" w:hanging="276"/>
        <w:jc w:val="left"/>
      </w:pPr>
      <w:rPr>
        <w:rFonts w:hint="default"/>
        <w:w w:val="101"/>
      </w:rPr>
    </w:lvl>
    <w:lvl w:ilvl="1">
      <w:start w:val="1"/>
      <w:numFmt w:val="decimal"/>
      <w:lvlText w:val="%1.%2."/>
      <w:lvlJc w:val="left"/>
      <w:pPr>
        <w:ind w:left="752" w:hanging="325"/>
        <w:jc w:val="left"/>
      </w:pPr>
      <w:rPr>
        <w:rFonts w:hint="default"/>
        <w:w w:val="103"/>
      </w:rPr>
    </w:lvl>
    <w:lvl w:ilvl="2">
      <w:start w:val="1"/>
      <w:numFmt w:val="decimal"/>
      <w:lvlText w:val="%3."/>
      <w:lvlJc w:val="left"/>
      <w:pPr>
        <w:ind w:left="3119" w:hanging="185"/>
        <w:jc w:val="left"/>
      </w:pPr>
      <w:rPr>
        <w:rFonts w:hint="default" w:ascii="Times New Roman" w:hAnsi="Times New Roman" w:eastAsia="Times New Roman" w:cs="Times New Roman"/>
        <w:b/>
        <w:bCs/>
        <w:i w:val="0"/>
        <w:iCs w:val="0"/>
        <w:w w:val="104"/>
        <w:sz w:val="18"/>
        <w:szCs w:val="18"/>
      </w:rPr>
    </w:lvl>
    <w:lvl w:ilvl="3">
      <w:start w:val="0"/>
      <w:numFmt w:val="bullet"/>
      <w:lvlText w:val="•"/>
      <w:lvlJc w:val="left"/>
      <w:pPr>
        <w:ind w:left="3120" w:hanging="185"/>
      </w:pPr>
      <w:rPr>
        <w:rFonts w:hint="default"/>
      </w:rPr>
    </w:lvl>
    <w:lvl w:ilvl="4">
      <w:start w:val="0"/>
      <w:numFmt w:val="bullet"/>
      <w:lvlText w:val="•"/>
      <w:lvlJc w:val="left"/>
      <w:pPr>
        <w:ind w:left="3791" w:hanging="185"/>
      </w:pPr>
      <w:rPr>
        <w:rFonts w:hint="default"/>
      </w:rPr>
    </w:lvl>
    <w:lvl w:ilvl="5">
      <w:start w:val="0"/>
      <w:numFmt w:val="bullet"/>
      <w:lvlText w:val="•"/>
      <w:lvlJc w:val="left"/>
      <w:pPr>
        <w:ind w:left="4463" w:hanging="185"/>
      </w:pPr>
      <w:rPr>
        <w:rFonts w:hint="default"/>
      </w:rPr>
    </w:lvl>
    <w:lvl w:ilvl="6">
      <w:start w:val="0"/>
      <w:numFmt w:val="bullet"/>
      <w:lvlText w:val="•"/>
      <w:lvlJc w:val="left"/>
      <w:pPr>
        <w:ind w:left="5135" w:hanging="185"/>
      </w:pPr>
      <w:rPr>
        <w:rFonts w:hint="default"/>
      </w:rPr>
    </w:lvl>
    <w:lvl w:ilvl="7">
      <w:start w:val="0"/>
      <w:numFmt w:val="bullet"/>
      <w:lvlText w:val="•"/>
      <w:lvlJc w:val="left"/>
      <w:pPr>
        <w:ind w:left="5807" w:hanging="185"/>
      </w:pPr>
      <w:rPr>
        <w:rFonts w:hint="default"/>
      </w:rPr>
    </w:lvl>
    <w:lvl w:ilvl="8">
      <w:start w:val="0"/>
      <w:numFmt w:val="bullet"/>
      <w:lvlText w:val="•"/>
      <w:lvlJc w:val="left"/>
      <w:pPr>
        <w:ind w:left="6479" w:hanging="185"/>
      </w:pPr>
      <w:rPr>
        <w:rFonts w:hint="default"/>
      </w:rPr>
    </w:lvl>
  </w:abstractNum>
  <w:abstractNum w:abstractNumId="69">
    <w:multiLevelType w:val="hybridMultilevel"/>
    <w:lvl w:ilvl="0">
      <w:start w:val="11"/>
      <w:numFmt w:val="decimal"/>
      <w:lvlText w:val="%1."/>
      <w:lvlJc w:val="left"/>
      <w:pPr>
        <w:ind w:left="147" w:hanging="311"/>
        <w:jc w:val="left"/>
      </w:pPr>
      <w:rPr>
        <w:rFonts w:hint="default" w:ascii="Times New Roman" w:hAnsi="Times New Roman" w:eastAsia="Times New Roman" w:cs="Times New Roman"/>
        <w:b w:val="0"/>
        <w:bCs w:val="0"/>
        <w:i w:val="0"/>
        <w:iCs w:val="0"/>
        <w:w w:val="103"/>
        <w:sz w:val="18"/>
        <w:szCs w:val="18"/>
      </w:rPr>
    </w:lvl>
    <w:lvl w:ilvl="1">
      <w:start w:val="0"/>
      <w:numFmt w:val="bullet"/>
      <w:lvlText w:val="•"/>
      <w:lvlJc w:val="left"/>
      <w:pPr>
        <w:ind w:left="919" w:hanging="311"/>
      </w:pPr>
      <w:rPr>
        <w:rFonts w:hint="default"/>
      </w:rPr>
    </w:lvl>
    <w:lvl w:ilvl="2">
      <w:start w:val="0"/>
      <w:numFmt w:val="bullet"/>
      <w:lvlText w:val="•"/>
      <w:lvlJc w:val="left"/>
      <w:pPr>
        <w:ind w:left="1698" w:hanging="311"/>
      </w:pPr>
      <w:rPr>
        <w:rFonts w:hint="default"/>
      </w:rPr>
    </w:lvl>
    <w:lvl w:ilvl="3">
      <w:start w:val="0"/>
      <w:numFmt w:val="bullet"/>
      <w:lvlText w:val="•"/>
      <w:lvlJc w:val="left"/>
      <w:pPr>
        <w:ind w:left="2477" w:hanging="311"/>
      </w:pPr>
      <w:rPr>
        <w:rFonts w:hint="default"/>
      </w:rPr>
    </w:lvl>
    <w:lvl w:ilvl="4">
      <w:start w:val="0"/>
      <w:numFmt w:val="bullet"/>
      <w:lvlText w:val="•"/>
      <w:lvlJc w:val="left"/>
      <w:pPr>
        <w:ind w:left="3256" w:hanging="311"/>
      </w:pPr>
      <w:rPr>
        <w:rFonts w:hint="default"/>
      </w:rPr>
    </w:lvl>
    <w:lvl w:ilvl="5">
      <w:start w:val="0"/>
      <w:numFmt w:val="bullet"/>
      <w:lvlText w:val="•"/>
      <w:lvlJc w:val="left"/>
      <w:pPr>
        <w:ind w:left="4035" w:hanging="311"/>
      </w:pPr>
      <w:rPr>
        <w:rFonts w:hint="default"/>
      </w:rPr>
    </w:lvl>
    <w:lvl w:ilvl="6">
      <w:start w:val="0"/>
      <w:numFmt w:val="bullet"/>
      <w:lvlText w:val="•"/>
      <w:lvlJc w:val="left"/>
      <w:pPr>
        <w:ind w:left="4814" w:hanging="311"/>
      </w:pPr>
      <w:rPr>
        <w:rFonts w:hint="default"/>
      </w:rPr>
    </w:lvl>
    <w:lvl w:ilvl="7">
      <w:start w:val="0"/>
      <w:numFmt w:val="bullet"/>
      <w:lvlText w:val="•"/>
      <w:lvlJc w:val="left"/>
      <w:pPr>
        <w:ind w:left="5593" w:hanging="311"/>
      </w:pPr>
      <w:rPr>
        <w:rFonts w:hint="default"/>
      </w:rPr>
    </w:lvl>
    <w:lvl w:ilvl="8">
      <w:start w:val="0"/>
      <w:numFmt w:val="bullet"/>
      <w:lvlText w:val="•"/>
      <w:lvlJc w:val="left"/>
      <w:pPr>
        <w:ind w:left="6372" w:hanging="311"/>
      </w:pPr>
      <w:rPr>
        <w:rFonts w:hint="default"/>
      </w:rPr>
    </w:lvl>
  </w:abstractNum>
  <w:abstractNum w:abstractNumId="68">
    <w:multiLevelType w:val="hybridMultilevel"/>
    <w:lvl w:ilvl="0">
      <w:start w:val="1"/>
      <w:numFmt w:val="decimal"/>
      <w:lvlText w:val="%1."/>
      <w:lvlJc w:val="left"/>
      <w:pPr>
        <w:ind w:left="164" w:hanging="276"/>
        <w:jc w:val="left"/>
      </w:pPr>
      <w:rPr>
        <w:rFonts w:hint="default" w:ascii="Times New Roman" w:hAnsi="Times New Roman" w:eastAsia="Times New Roman" w:cs="Times New Roman"/>
        <w:b w:val="0"/>
        <w:bCs w:val="0"/>
        <w:i w:val="0"/>
        <w:iCs w:val="0"/>
        <w:w w:val="106"/>
        <w:sz w:val="18"/>
        <w:szCs w:val="18"/>
      </w:rPr>
    </w:lvl>
    <w:lvl w:ilvl="1">
      <w:start w:val="0"/>
      <w:numFmt w:val="bullet"/>
      <w:lvlText w:val="•"/>
      <w:lvlJc w:val="left"/>
      <w:pPr>
        <w:ind w:left="936" w:hanging="276"/>
      </w:pPr>
      <w:rPr>
        <w:rFonts w:hint="default"/>
      </w:rPr>
    </w:lvl>
    <w:lvl w:ilvl="2">
      <w:start w:val="0"/>
      <w:numFmt w:val="bullet"/>
      <w:lvlText w:val="•"/>
      <w:lvlJc w:val="left"/>
      <w:pPr>
        <w:ind w:left="1713" w:hanging="276"/>
      </w:pPr>
      <w:rPr>
        <w:rFonts w:hint="default"/>
      </w:rPr>
    </w:lvl>
    <w:lvl w:ilvl="3">
      <w:start w:val="0"/>
      <w:numFmt w:val="bullet"/>
      <w:lvlText w:val="•"/>
      <w:lvlJc w:val="left"/>
      <w:pPr>
        <w:ind w:left="2489" w:hanging="276"/>
      </w:pPr>
      <w:rPr>
        <w:rFonts w:hint="default"/>
      </w:rPr>
    </w:lvl>
    <w:lvl w:ilvl="4">
      <w:start w:val="0"/>
      <w:numFmt w:val="bullet"/>
      <w:lvlText w:val="•"/>
      <w:lvlJc w:val="left"/>
      <w:pPr>
        <w:ind w:left="3266" w:hanging="276"/>
      </w:pPr>
      <w:rPr>
        <w:rFonts w:hint="default"/>
      </w:rPr>
    </w:lvl>
    <w:lvl w:ilvl="5">
      <w:start w:val="0"/>
      <w:numFmt w:val="bullet"/>
      <w:lvlText w:val="•"/>
      <w:lvlJc w:val="left"/>
      <w:pPr>
        <w:ind w:left="4043" w:hanging="276"/>
      </w:pPr>
      <w:rPr>
        <w:rFonts w:hint="default"/>
      </w:rPr>
    </w:lvl>
    <w:lvl w:ilvl="6">
      <w:start w:val="0"/>
      <w:numFmt w:val="bullet"/>
      <w:lvlText w:val="•"/>
      <w:lvlJc w:val="left"/>
      <w:pPr>
        <w:ind w:left="4819" w:hanging="276"/>
      </w:pPr>
      <w:rPr>
        <w:rFonts w:hint="default"/>
      </w:rPr>
    </w:lvl>
    <w:lvl w:ilvl="7">
      <w:start w:val="0"/>
      <w:numFmt w:val="bullet"/>
      <w:lvlText w:val="•"/>
      <w:lvlJc w:val="left"/>
      <w:pPr>
        <w:ind w:left="5596" w:hanging="276"/>
      </w:pPr>
      <w:rPr>
        <w:rFonts w:hint="default"/>
      </w:rPr>
    </w:lvl>
    <w:lvl w:ilvl="8">
      <w:start w:val="0"/>
      <w:numFmt w:val="bullet"/>
      <w:lvlText w:val="•"/>
      <w:lvlJc w:val="left"/>
      <w:pPr>
        <w:ind w:left="6372" w:hanging="276"/>
      </w:pPr>
      <w:rPr>
        <w:rFonts w:hint="default"/>
      </w:rPr>
    </w:lvl>
  </w:abstractNum>
  <w:abstractNum w:abstractNumId="67">
    <w:multiLevelType w:val="hybridMultilevel"/>
    <w:lvl w:ilvl="0">
      <w:start w:val="1"/>
      <w:numFmt w:val="decimal"/>
      <w:lvlText w:val="%1."/>
      <w:lvlJc w:val="left"/>
      <w:pPr>
        <w:ind w:left="587" w:hanging="183"/>
        <w:jc w:val="left"/>
      </w:pPr>
      <w:rPr>
        <w:rFonts w:hint="default"/>
        <w:w w:val="102"/>
      </w:rPr>
    </w:lvl>
    <w:lvl w:ilvl="1">
      <w:start w:val="0"/>
      <w:numFmt w:val="bullet"/>
      <w:lvlText w:val="•"/>
      <w:lvlJc w:val="left"/>
      <w:pPr>
        <w:ind w:left="1316" w:hanging="183"/>
      </w:pPr>
      <w:rPr>
        <w:rFonts w:hint="default"/>
      </w:rPr>
    </w:lvl>
    <w:lvl w:ilvl="2">
      <w:start w:val="0"/>
      <w:numFmt w:val="bullet"/>
      <w:lvlText w:val="•"/>
      <w:lvlJc w:val="left"/>
      <w:pPr>
        <w:ind w:left="2053" w:hanging="183"/>
      </w:pPr>
      <w:rPr>
        <w:rFonts w:hint="default"/>
      </w:rPr>
    </w:lvl>
    <w:lvl w:ilvl="3">
      <w:start w:val="0"/>
      <w:numFmt w:val="bullet"/>
      <w:lvlText w:val="•"/>
      <w:lvlJc w:val="left"/>
      <w:pPr>
        <w:ind w:left="2790" w:hanging="183"/>
      </w:pPr>
      <w:rPr>
        <w:rFonts w:hint="default"/>
      </w:rPr>
    </w:lvl>
    <w:lvl w:ilvl="4">
      <w:start w:val="0"/>
      <w:numFmt w:val="bullet"/>
      <w:lvlText w:val="•"/>
      <w:lvlJc w:val="left"/>
      <w:pPr>
        <w:ind w:left="3526" w:hanging="183"/>
      </w:pPr>
      <w:rPr>
        <w:rFonts w:hint="default"/>
      </w:rPr>
    </w:lvl>
    <w:lvl w:ilvl="5">
      <w:start w:val="0"/>
      <w:numFmt w:val="bullet"/>
      <w:lvlText w:val="•"/>
      <w:lvlJc w:val="left"/>
      <w:pPr>
        <w:ind w:left="4263" w:hanging="183"/>
      </w:pPr>
      <w:rPr>
        <w:rFonts w:hint="default"/>
      </w:rPr>
    </w:lvl>
    <w:lvl w:ilvl="6">
      <w:start w:val="0"/>
      <w:numFmt w:val="bullet"/>
      <w:lvlText w:val="•"/>
      <w:lvlJc w:val="left"/>
      <w:pPr>
        <w:ind w:left="5000" w:hanging="183"/>
      </w:pPr>
      <w:rPr>
        <w:rFonts w:hint="default"/>
      </w:rPr>
    </w:lvl>
    <w:lvl w:ilvl="7">
      <w:start w:val="0"/>
      <w:numFmt w:val="bullet"/>
      <w:lvlText w:val="•"/>
      <w:lvlJc w:val="left"/>
      <w:pPr>
        <w:ind w:left="5736" w:hanging="183"/>
      </w:pPr>
      <w:rPr>
        <w:rFonts w:hint="default"/>
      </w:rPr>
    </w:lvl>
    <w:lvl w:ilvl="8">
      <w:start w:val="0"/>
      <w:numFmt w:val="bullet"/>
      <w:lvlText w:val="•"/>
      <w:lvlJc w:val="left"/>
      <w:pPr>
        <w:ind w:left="6473" w:hanging="183"/>
      </w:pPr>
      <w:rPr>
        <w:rFonts w:hint="default"/>
      </w:rPr>
    </w:lvl>
  </w:abstractNum>
  <w:abstractNum w:abstractNumId="66">
    <w:multiLevelType w:val="hybridMultilevel"/>
    <w:lvl w:ilvl="0">
      <w:start w:val="2"/>
      <w:numFmt w:val="decimal"/>
      <w:lvlText w:val="%1."/>
      <w:lvlJc w:val="left"/>
      <w:pPr>
        <w:ind w:left="163" w:hanging="217"/>
        <w:jc w:val="left"/>
      </w:pPr>
      <w:rPr>
        <w:rFonts w:hint="default"/>
        <w:w w:val="106"/>
      </w:rPr>
    </w:lvl>
    <w:lvl w:ilvl="1">
      <w:start w:val="0"/>
      <w:numFmt w:val="bullet"/>
      <w:lvlText w:val="•"/>
      <w:lvlJc w:val="left"/>
      <w:pPr>
        <w:ind w:left="962" w:hanging="217"/>
      </w:pPr>
      <w:rPr>
        <w:rFonts w:hint="default"/>
      </w:rPr>
    </w:lvl>
    <w:lvl w:ilvl="2">
      <w:start w:val="0"/>
      <w:numFmt w:val="bullet"/>
      <w:lvlText w:val="•"/>
      <w:lvlJc w:val="left"/>
      <w:pPr>
        <w:ind w:left="1764" w:hanging="217"/>
      </w:pPr>
      <w:rPr>
        <w:rFonts w:hint="default"/>
      </w:rPr>
    </w:lvl>
    <w:lvl w:ilvl="3">
      <w:start w:val="0"/>
      <w:numFmt w:val="bullet"/>
      <w:lvlText w:val="•"/>
      <w:lvlJc w:val="left"/>
      <w:pPr>
        <w:ind w:left="2566" w:hanging="217"/>
      </w:pPr>
      <w:rPr>
        <w:rFonts w:hint="default"/>
      </w:rPr>
    </w:lvl>
    <w:lvl w:ilvl="4">
      <w:start w:val="0"/>
      <w:numFmt w:val="bullet"/>
      <w:lvlText w:val="•"/>
      <w:lvlJc w:val="left"/>
      <w:pPr>
        <w:ind w:left="3368" w:hanging="217"/>
      </w:pPr>
      <w:rPr>
        <w:rFonts w:hint="default"/>
      </w:rPr>
    </w:lvl>
    <w:lvl w:ilvl="5">
      <w:start w:val="0"/>
      <w:numFmt w:val="bullet"/>
      <w:lvlText w:val="•"/>
      <w:lvlJc w:val="left"/>
      <w:pPr>
        <w:ind w:left="4171" w:hanging="217"/>
      </w:pPr>
      <w:rPr>
        <w:rFonts w:hint="default"/>
      </w:rPr>
    </w:lvl>
    <w:lvl w:ilvl="6">
      <w:start w:val="0"/>
      <w:numFmt w:val="bullet"/>
      <w:lvlText w:val="•"/>
      <w:lvlJc w:val="left"/>
      <w:pPr>
        <w:ind w:left="4973" w:hanging="217"/>
      </w:pPr>
      <w:rPr>
        <w:rFonts w:hint="default"/>
      </w:rPr>
    </w:lvl>
    <w:lvl w:ilvl="7">
      <w:start w:val="0"/>
      <w:numFmt w:val="bullet"/>
      <w:lvlText w:val="•"/>
      <w:lvlJc w:val="left"/>
      <w:pPr>
        <w:ind w:left="5775" w:hanging="217"/>
      </w:pPr>
      <w:rPr>
        <w:rFonts w:hint="default"/>
      </w:rPr>
    </w:lvl>
    <w:lvl w:ilvl="8">
      <w:start w:val="0"/>
      <w:numFmt w:val="bullet"/>
      <w:lvlText w:val="•"/>
      <w:lvlJc w:val="left"/>
      <w:pPr>
        <w:ind w:left="6577" w:hanging="217"/>
      </w:pPr>
      <w:rPr>
        <w:rFonts w:hint="default"/>
      </w:rPr>
    </w:lvl>
  </w:abstractNum>
  <w:abstractNum w:abstractNumId="65">
    <w:multiLevelType w:val="hybridMultilevel"/>
    <w:lvl w:ilvl="0">
      <w:start w:val="6"/>
      <w:numFmt w:val="decimal"/>
      <w:lvlText w:val="%1."/>
      <w:lvlJc w:val="left"/>
      <w:pPr>
        <w:ind w:left="4788" w:hanging="194"/>
        <w:jc w:val="left"/>
      </w:pPr>
      <w:rPr>
        <w:rFonts w:hint="default"/>
        <w:w w:val="102"/>
        <w:position w:val="2"/>
      </w:rPr>
    </w:lvl>
    <w:lvl w:ilvl="1">
      <w:start w:val="0"/>
      <w:numFmt w:val="bullet"/>
      <w:lvlText w:val="•"/>
      <w:lvlJc w:val="left"/>
      <w:pPr>
        <w:ind w:left="5306" w:hanging="194"/>
      </w:pPr>
      <w:rPr>
        <w:rFonts w:hint="default"/>
      </w:rPr>
    </w:lvl>
    <w:lvl w:ilvl="2">
      <w:start w:val="0"/>
      <w:numFmt w:val="bullet"/>
      <w:lvlText w:val="•"/>
      <w:lvlJc w:val="left"/>
      <w:pPr>
        <w:ind w:left="5832" w:hanging="194"/>
      </w:pPr>
      <w:rPr>
        <w:rFonts w:hint="default"/>
      </w:rPr>
    </w:lvl>
    <w:lvl w:ilvl="3">
      <w:start w:val="0"/>
      <w:numFmt w:val="bullet"/>
      <w:lvlText w:val="•"/>
      <w:lvlJc w:val="left"/>
      <w:pPr>
        <w:ind w:left="6359" w:hanging="194"/>
      </w:pPr>
      <w:rPr>
        <w:rFonts w:hint="default"/>
      </w:rPr>
    </w:lvl>
    <w:lvl w:ilvl="4">
      <w:start w:val="0"/>
      <w:numFmt w:val="bullet"/>
      <w:lvlText w:val="•"/>
      <w:lvlJc w:val="left"/>
      <w:pPr>
        <w:ind w:left="6885" w:hanging="194"/>
      </w:pPr>
      <w:rPr>
        <w:rFonts w:hint="default"/>
      </w:rPr>
    </w:lvl>
    <w:lvl w:ilvl="5">
      <w:start w:val="0"/>
      <w:numFmt w:val="bullet"/>
      <w:lvlText w:val="•"/>
      <w:lvlJc w:val="left"/>
      <w:pPr>
        <w:ind w:left="7412" w:hanging="194"/>
      </w:pPr>
      <w:rPr>
        <w:rFonts w:hint="default"/>
      </w:rPr>
    </w:lvl>
    <w:lvl w:ilvl="6">
      <w:start w:val="0"/>
      <w:numFmt w:val="bullet"/>
      <w:lvlText w:val="•"/>
      <w:lvlJc w:val="left"/>
      <w:pPr>
        <w:ind w:left="7938" w:hanging="194"/>
      </w:pPr>
      <w:rPr>
        <w:rFonts w:hint="default"/>
      </w:rPr>
    </w:lvl>
    <w:lvl w:ilvl="7">
      <w:start w:val="0"/>
      <w:numFmt w:val="bullet"/>
      <w:lvlText w:val="•"/>
      <w:lvlJc w:val="left"/>
      <w:pPr>
        <w:ind w:left="8464" w:hanging="194"/>
      </w:pPr>
      <w:rPr>
        <w:rFonts w:hint="default"/>
      </w:rPr>
    </w:lvl>
    <w:lvl w:ilvl="8">
      <w:start w:val="0"/>
      <w:numFmt w:val="bullet"/>
      <w:lvlText w:val="•"/>
      <w:lvlJc w:val="left"/>
      <w:pPr>
        <w:ind w:left="8991" w:hanging="194"/>
      </w:pPr>
      <w:rPr>
        <w:rFonts w:hint="default"/>
      </w:rPr>
    </w:lvl>
  </w:abstractNum>
  <w:abstractNum w:abstractNumId="64">
    <w:multiLevelType w:val="hybridMultilevel"/>
    <w:lvl w:ilvl="0">
      <w:start w:val="4"/>
      <w:numFmt w:val="decimal"/>
      <w:lvlText w:val="%1"/>
      <w:lvlJc w:val="left"/>
      <w:pPr>
        <w:ind w:left="4793" w:hanging="360"/>
        <w:jc w:val="left"/>
      </w:pPr>
      <w:rPr>
        <w:rFonts w:hint="default" w:ascii="Times New Roman" w:hAnsi="Times New Roman" w:eastAsia="Times New Roman" w:cs="Times New Roman"/>
        <w:b w:val="0"/>
        <w:bCs w:val="0"/>
        <w:i w:val="0"/>
        <w:iCs w:val="0"/>
        <w:w w:val="97"/>
        <w:position w:val="1"/>
        <w:sz w:val="20"/>
        <w:szCs w:val="20"/>
      </w:rPr>
    </w:lvl>
    <w:lvl w:ilvl="1">
      <w:start w:val="0"/>
      <w:numFmt w:val="bullet"/>
      <w:lvlText w:val="•"/>
      <w:lvlJc w:val="left"/>
      <w:pPr>
        <w:ind w:left="5324" w:hanging="360"/>
      </w:pPr>
      <w:rPr>
        <w:rFonts w:hint="default"/>
      </w:rPr>
    </w:lvl>
    <w:lvl w:ilvl="2">
      <w:start w:val="0"/>
      <w:numFmt w:val="bullet"/>
      <w:lvlText w:val="•"/>
      <w:lvlJc w:val="left"/>
      <w:pPr>
        <w:ind w:left="5848" w:hanging="360"/>
      </w:pPr>
      <w:rPr>
        <w:rFonts w:hint="default"/>
      </w:rPr>
    </w:lvl>
    <w:lvl w:ilvl="3">
      <w:start w:val="0"/>
      <w:numFmt w:val="bullet"/>
      <w:lvlText w:val="•"/>
      <w:lvlJc w:val="left"/>
      <w:pPr>
        <w:ind w:left="6373" w:hanging="360"/>
      </w:pPr>
      <w:rPr>
        <w:rFonts w:hint="default"/>
      </w:rPr>
    </w:lvl>
    <w:lvl w:ilvl="4">
      <w:start w:val="0"/>
      <w:numFmt w:val="bullet"/>
      <w:lvlText w:val="•"/>
      <w:lvlJc w:val="left"/>
      <w:pPr>
        <w:ind w:left="6897" w:hanging="360"/>
      </w:pPr>
      <w:rPr>
        <w:rFonts w:hint="default"/>
      </w:rPr>
    </w:lvl>
    <w:lvl w:ilvl="5">
      <w:start w:val="0"/>
      <w:numFmt w:val="bullet"/>
      <w:lvlText w:val="•"/>
      <w:lvlJc w:val="left"/>
      <w:pPr>
        <w:ind w:left="7422" w:hanging="360"/>
      </w:pPr>
      <w:rPr>
        <w:rFonts w:hint="default"/>
      </w:rPr>
    </w:lvl>
    <w:lvl w:ilvl="6">
      <w:start w:val="0"/>
      <w:numFmt w:val="bullet"/>
      <w:lvlText w:val="•"/>
      <w:lvlJc w:val="left"/>
      <w:pPr>
        <w:ind w:left="7946" w:hanging="360"/>
      </w:pPr>
      <w:rPr>
        <w:rFonts w:hint="default"/>
      </w:rPr>
    </w:lvl>
    <w:lvl w:ilvl="7">
      <w:start w:val="0"/>
      <w:numFmt w:val="bullet"/>
      <w:lvlText w:val="•"/>
      <w:lvlJc w:val="left"/>
      <w:pPr>
        <w:ind w:left="8470" w:hanging="360"/>
      </w:pPr>
      <w:rPr>
        <w:rFonts w:hint="default"/>
      </w:rPr>
    </w:lvl>
    <w:lvl w:ilvl="8">
      <w:start w:val="0"/>
      <w:numFmt w:val="bullet"/>
      <w:lvlText w:val="•"/>
      <w:lvlJc w:val="left"/>
      <w:pPr>
        <w:ind w:left="8995" w:hanging="360"/>
      </w:pPr>
      <w:rPr>
        <w:rFonts w:hint="default"/>
      </w:rPr>
    </w:lvl>
  </w:abstractNum>
  <w:abstractNum w:abstractNumId="63">
    <w:multiLevelType w:val="hybridMultilevel"/>
    <w:lvl w:ilvl="0">
      <w:start w:val="11"/>
      <w:numFmt w:val="decimal"/>
      <w:lvlText w:val="%1)."/>
      <w:lvlJc w:val="left"/>
      <w:pPr>
        <w:ind w:left="160" w:hanging="371"/>
        <w:jc w:val="left"/>
      </w:pPr>
      <w:rPr>
        <w:rFonts w:hint="default"/>
        <w:w w:val="95"/>
      </w:rPr>
    </w:lvl>
    <w:lvl w:ilvl="1">
      <w:start w:val="0"/>
      <w:numFmt w:val="bullet"/>
      <w:lvlText w:val="•"/>
      <w:lvlJc w:val="left"/>
      <w:pPr>
        <w:ind w:left="962" w:hanging="371"/>
      </w:pPr>
      <w:rPr>
        <w:rFonts w:hint="default"/>
      </w:rPr>
    </w:lvl>
    <w:lvl w:ilvl="2">
      <w:start w:val="0"/>
      <w:numFmt w:val="bullet"/>
      <w:lvlText w:val="•"/>
      <w:lvlJc w:val="left"/>
      <w:pPr>
        <w:ind w:left="1765" w:hanging="371"/>
      </w:pPr>
      <w:rPr>
        <w:rFonts w:hint="default"/>
      </w:rPr>
    </w:lvl>
    <w:lvl w:ilvl="3">
      <w:start w:val="0"/>
      <w:numFmt w:val="bullet"/>
      <w:lvlText w:val="•"/>
      <w:lvlJc w:val="left"/>
      <w:pPr>
        <w:ind w:left="2568" w:hanging="371"/>
      </w:pPr>
      <w:rPr>
        <w:rFonts w:hint="default"/>
      </w:rPr>
    </w:lvl>
    <w:lvl w:ilvl="4">
      <w:start w:val="0"/>
      <w:numFmt w:val="bullet"/>
      <w:lvlText w:val="•"/>
      <w:lvlJc w:val="left"/>
      <w:pPr>
        <w:ind w:left="3370" w:hanging="371"/>
      </w:pPr>
      <w:rPr>
        <w:rFonts w:hint="default"/>
      </w:rPr>
    </w:lvl>
    <w:lvl w:ilvl="5">
      <w:start w:val="0"/>
      <w:numFmt w:val="bullet"/>
      <w:lvlText w:val="•"/>
      <w:lvlJc w:val="left"/>
      <w:pPr>
        <w:ind w:left="4173" w:hanging="371"/>
      </w:pPr>
      <w:rPr>
        <w:rFonts w:hint="default"/>
      </w:rPr>
    </w:lvl>
    <w:lvl w:ilvl="6">
      <w:start w:val="0"/>
      <w:numFmt w:val="bullet"/>
      <w:lvlText w:val="•"/>
      <w:lvlJc w:val="left"/>
      <w:pPr>
        <w:ind w:left="4976" w:hanging="371"/>
      </w:pPr>
      <w:rPr>
        <w:rFonts w:hint="default"/>
      </w:rPr>
    </w:lvl>
    <w:lvl w:ilvl="7">
      <w:start w:val="0"/>
      <w:numFmt w:val="bullet"/>
      <w:lvlText w:val="•"/>
      <w:lvlJc w:val="left"/>
      <w:pPr>
        <w:ind w:left="5778" w:hanging="371"/>
      </w:pPr>
      <w:rPr>
        <w:rFonts w:hint="default"/>
      </w:rPr>
    </w:lvl>
    <w:lvl w:ilvl="8">
      <w:start w:val="0"/>
      <w:numFmt w:val="bullet"/>
      <w:lvlText w:val="•"/>
      <w:lvlJc w:val="left"/>
      <w:pPr>
        <w:ind w:left="6581" w:hanging="371"/>
      </w:pPr>
      <w:rPr>
        <w:rFonts w:hint="default"/>
      </w:rPr>
    </w:lvl>
  </w:abstractNum>
  <w:abstractNum w:abstractNumId="62">
    <w:multiLevelType w:val="hybridMultilevel"/>
    <w:lvl w:ilvl="0">
      <w:start w:val="7"/>
      <w:numFmt w:val="decimal"/>
      <w:lvlText w:val="%1)."/>
      <w:lvlJc w:val="left"/>
      <w:pPr>
        <w:ind w:left="155" w:hanging="311"/>
        <w:jc w:val="left"/>
      </w:pPr>
      <w:rPr>
        <w:rFonts w:hint="default" w:ascii="Times New Roman" w:hAnsi="Times New Roman" w:eastAsia="Times New Roman" w:cs="Times New Roman"/>
        <w:b w:val="0"/>
        <w:bCs w:val="0"/>
        <w:i w:val="0"/>
        <w:iCs w:val="0"/>
        <w:w w:val="95"/>
        <w:sz w:val="20"/>
        <w:szCs w:val="20"/>
      </w:rPr>
    </w:lvl>
    <w:lvl w:ilvl="1">
      <w:start w:val="0"/>
      <w:numFmt w:val="bullet"/>
      <w:lvlText w:val="•"/>
      <w:lvlJc w:val="left"/>
      <w:pPr>
        <w:ind w:left="962" w:hanging="311"/>
      </w:pPr>
      <w:rPr>
        <w:rFonts w:hint="default"/>
      </w:rPr>
    </w:lvl>
    <w:lvl w:ilvl="2">
      <w:start w:val="0"/>
      <w:numFmt w:val="bullet"/>
      <w:lvlText w:val="•"/>
      <w:lvlJc w:val="left"/>
      <w:pPr>
        <w:ind w:left="1765" w:hanging="311"/>
      </w:pPr>
      <w:rPr>
        <w:rFonts w:hint="default"/>
      </w:rPr>
    </w:lvl>
    <w:lvl w:ilvl="3">
      <w:start w:val="0"/>
      <w:numFmt w:val="bullet"/>
      <w:lvlText w:val="•"/>
      <w:lvlJc w:val="left"/>
      <w:pPr>
        <w:ind w:left="2568" w:hanging="311"/>
      </w:pPr>
      <w:rPr>
        <w:rFonts w:hint="default"/>
      </w:rPr>
    </w:lvl>
    <w:lvl w:ilvl="4">
      <w:start w:val="0"/>
      <w:numFmt w:val="bullet"/>
      <w:lvlText w:val="•"/>
      <w:lvlJc w:val="left"/>
      <w:pPr>
        <w:ind w:left="3370" w:hanging="311"/>
      </w:pPr>
      <w:rPr>
        <w:rFonts w:hint="default"/>
      </w:rPr>
    </w:lvl>
    <w:lvl w:ilvl="5">
      <w:start w:val="0"/>
      <w:numFmt w:val="bullet"/>
      <w:lvlText w:val="•"/>
      <w:lvlJc w:val="left"/>
      <w:pPr>
        <w:ind w:left="4173" w:hanging="311"/>
      </w:pPr>
      <w:rPr>
        <w:rFonts w:hint="default"/>
      </w:rPr>
    </w:lvl>
    <w:lvl w:ilvl="6">
      <w:start w:val="0"/>
      <w:numFmt w:val="bullet"/>
      <w:lvlText w:val="•"/>
      <w:lvlJc w:val="left"/>
      <w:pPr>
        <w:ind w:left="4976" w:hanging="311"/>
      </w:pPr>
      <w:rPr>
        <w:rFonts w:hint="default"/>
      </w:rPr>
    </w:lvl>
    <w:lvl w:ilvl="7">
      <w:start w:val="0"/>
      <w:numFmt w:val="bullet"/>
      <w:lvlText w:val="•"/>
      <w:lvlJc w:val="left"/>
      <w:pPr>
        <w:ind w:left="5778" w:hanging="311"/>
      </w:pPr>
      <w:rPr>
        <w:rFonts w:hint="default"/>
      </w:rPr>
    </w:lvl>
    <w:lvl w:ilvl="8">
      <w:start w:val="0"/>
      <w:numFmt w:val="bullet"/>
      <w:lvlText w:val="•"/>
      <w:lvlJc w:val="left"/>
      <w:pPr>
        <w:ind w:left="6581" w:hanging="311"/>
      </w:pPr>
      <w:rPr>
        <w:rFonts w:hint="default"/>
      </w:rPr>
    </w:lvl>
  </w:abstractNum>
  <w:abstractNum w:abstractNumId="61">
    <w:multiLevelType w:val="hybridMultilevel"/>
    <w:lvl w:ilvl="0">
      <w:start w:val="1"/>
      <w:numFmt w:val="decimal"/>
      <w:lvlText w:val="%1)."/>
      <w:lvlJc w:val="left"/>
      <w:pPr>
        <w:ind w:left="666" w:hanging="246"/>
        <w:jc w:val="left"/>
      </w:pPr>
      <w:rPr>
        <w:rFonts w:hint="default" w:ascii="Times New Roman" w:hAnsi="Times New Roman" w:eastAsia="Times New Roman" w:cs="Times New Roman"/>
        <w:b w:val="0"/>
        <w:bCs w:val="0"/>
        <w:i w:val="0"/>
        <w:iCs w:val="0"/>
        <w:spacing w:val="-2"/>
        <w:w w:val="92"/>
        <w:sz w:val="20"/>
        <w:szCs w:val="20"/>
      </w:rPr>
    </w:lvl>
    <w:lvl w:ilvl="1">
      <w:start w:val="0"/>
      <w:numFmt w:val="bullet"/>
      <w:lvlText w:val="•"/>
      <w:lvlJc w:val="left"/>
      <w:pPr>
        <w:ind w:left="1412" w:hanging="246"/>
      </w:pPr>
      <w:rPr>
        <w:rFonts w:hint="default"/>
      </w:rPr>
    </w:lvl>
    <w:lvl w:ilvl="2">
      <w:start w:val="0"/>
      <w:numFmt w:val="bullet"/>
      <w:lvlText w:val="•"/>
      <w:lvlJc w:val="left"/>
      <w:pPr>
        <w:ind w:left="2165" w:hanging="246"/>
      </w:pPr>
      <w:rPr>
        <w:rFonts w:hint="default"/>
      </w:rPr>
    </w:lvl>
    <w:lvl w:ilvl="3">
      <w:start w:val="0"/>
      <w:numFmt w:val="bullet"/>
      <w:lvlText w:val="•"/>
      <w:lvlJc w:val="left"/>
      <w:pPr>
        <w:ind w:left="2918" w:hanging="246"/>
      </w:pPr>
      <w:rPr>
        <w:rFonts w:hint="default"/>
      </w:rPr>
    </w:lvl>
    <w:lvl w:ilvl="4">
      <w:start w:val="0"/>
      <w:numFmt w:val="bullet"/>
      <w:lvlText w:val="•"/>
      <w:lvlJc w:val="left"/>
      <w:pPr>
        <w:ind w:left="3670" w:hanging="246"/>
      </w:pPr>
      <w:rPr>
        <w:rFonts w:hint="default"/>
      </w:rPr>
    </w:lvl>
    <w:lvl w:ilvl="5">
      <w:start w:val="0"/>
      <w:numFmt w:val="bullet"/>
      <w:lvlText w:val="•"/>
      <w:lvlJc w:val="left"/>
      <w:pPr>
        <w:ind w:left="4423" w:hanging="246"/>
      </w:pPr>
      <w:rPr>
        <w:rFonts w:hint="default"/>
      </w:rPr>
    </w:lvl>
    <w:lvl w:ilvl="6">
      <w:start w:val="0"/>
      <w:numFmt w:val="bullet"/>
      <w:lvlText w:val="•"/>
      <w:lvlJc w:val="left"/>
      <w:pPr>
        <w:ind w:left="5176" w:hanging="246"/>
      </w:pPr>
      <w:rPr>
        <w:rFonts w:hint="default"/>
      </w:rPr>
    </w:lvl>
    <w:lvl w:ilvl="7">
      <w:start w:val="0"/>
      <w:numFmt w:val="bullet"/>
      <w:lvlText w:val="•"/>
      <w:lvlJc w:val="left"/>
      <w:pPr>
        <w:ind w:left="5928" w:hanging="246"/>
      </w:pPr>
      <w:rPr>
        <w:rFonts w:hint="default"/>
      </w:rPr>
    </w:lvl>
    <w:lvl w:ilvl="8">
      <w:start w:val="0"/>
      <w:numFmt w:val="bullet"/>
      <w:lvlText w:val="•"/>
      <w:lvlJc w:val="left"/>
      <w:pPr>
        <w:ind w:left="6681" w:hanging="246"/>
      </w:pPr>
      <w:rPr>
        <w:rFonts w:hint="default"/>
      </w:rPr>
    </w:lvl>
  </w:abstractNum>
  <w:abstractNum w:abstractNumId="60">
    <w:multiLevelType w:val="hybridMultilevel"/>
    <w:lvl w:ilvl="0">
      <w:start w:val="0"/>
      <w:numFmt w:val="bullet"/>
      <w:lvlText w:val="-"/>
      <w:lvlJc w:val="left"/>
      <w:pPr>
        <w:ind w:left="251" w:hanging="116"/>
      </w:pPr>
      <w:rPr>
        <w:rFonts w:hint="default" w:ascii="Times New Roman" w:hAnsi="Times New Roman" w:eastAsia="Times New Roman" w:cs="Times New Roman"/>
        <w:w w:val="96"/>
      </w:rPr>
    </w:lvl>
    <w:lvl w:ilvl="1">
      <w:start w:val="0"/>
      <w:numFmt w:val="bullet"/>
      <w:lvlText w:val="-"/>
      <w:lvlJc w:val="left"/>
      <w:pPr>
        <w:ind w:left="171" w:hanging="177"/>
      </w:pPr>
      <w:rPr>
        <w:rFonts w:hint="default" w:ascii="Times New Roman" w:hAnsi="Times New Roman" w:eastAsia="Times New Roman" w:cs="Times New Roman"/>
        <w:w w:val="96"/>
      </w:rPr>
    </w:lvl>
    <w:lvl w:ilvl="2">
      <w:start w:val="0"/>
      <w:numFmt w:val="bullet"/>
      <w:lvlText w:val="•"/>
      <w:lvlJc w:val="left"/>
      <w:pPr>
        <w:ind w:left="711" w:hanging="177"/>
      </w:pPr>
      <w:rPr>
        <w:rFonts w:hint="default"/>
      </w:rPr>
    </w:lvl>
    <w:lvl w:ilvl="3">
      <w:start w:val="0"/>
      <w:numFmt w:val="bullet"/>
      <w:lvlText w:val="•"/>
      <w:lvlJc w:val="left"/>
      <w:pPr>
        <w:ind w:left="1162" w:hanging="177"/>
      </w:pPr>
      <w:rPr>
        <w:rFonts w:hint="default"/>
      </w:rPr>
    </w:lvl>
    <w:lvl w:ilvl="4">
      <w:start w:val="0"/>
      <w:numFmt w:val="bullet"/>
      <w:lvlText w:val="•"/>
      <w:lvlJc w:val="left"/>
      <w:pPr>
        <w:ind w:left="1613" w:hanging="177"/>
      </w:pPr>
      <w:rPr>
        <w:rFonts w:hint="default"/>
      </w:rPr>
    </w:lvl>
    <w:lvl w:ilvl="5">
      <w:start w:val="0"/>
      <w:numFmt w:val="bullet"/>
      <w:lvlText w:val="•"/>
      <w:lvlJc w:val="left"/>
      <w:pPr>
        <w:ind w:left="2064" w:hanging="177"/>
      </w:pPr>
      <w:rPr>
        <w:rFonts w:hint="default"/>
      </w:rPr>
    </w:lvl>
    <w:lvl w:ilvl="6">
      <w:start w:val="0"/>
      <w:numFmt w:val="bullet"/>
      <w:lvlText w:val="•"/>
      <w:lvlJc w:val="left"/>
      <w:pPr>
        <w:ind w:left="2515" w:hanging="177"/>
      </w:pPr>
      <w:rPr>
        <w:rFonts w:hint="default"/>
      </w:rPr>
    </w:lvl>
    <w:lvl w:ilvl="7">
      <w:start w:val="0"/>
      <w:numFmt w:val="bullet"/>
      <w:lvlText w:val="•"/>
      <w:lvlJc w:val="left"/>
      <w:pPr>
        <w:ind w:left="2966" w:hanging="177"/>
      </w:pPr>
      <w:rPr>
        <w:rFonts w:hint="default"/>
      </w:rPr>
    </w:lvl>
    <w:lvl w:ilvl="8">
      <w:start w:val="0"/>
      <w:numFmt w:val="bullet"/>
      <w:lvlText w:val="•"/>
      <w:lvlJc w:val="left"/>
      <w:pPr>
        <w:ind w:left="3417" w:hanging="177"/>
      </w:pPr>
      <w:rPr>
        <w:rFonts w:hint="default"/>
      </w:rPr>
    </w:lvl>
  </w:abstractNum>
  <w:abstractNum w:abstractNumId="59">
    <w:multiLevelType w:val="hybridMultilevel"/>
    <w:lvl w:ilvl="0">
      <w:start w:val="17"/>
      <w:numFmt w:val="decimal"/>
      <w:lvlText w:val="%1"/>
      <w:lvlJc w:val="left"/>
      <w:pPr>
        <w:ind w:left="3033" w:hanging="432"/>
        <w:jc w:val="left"/>
      </w:pPr>
      <w:rPr>
        <w:rFonts w:hint="default"/>
      </w:rPr>
    </w:lvl>
    <w:lvl w:ilvl="1">
      <w:start w:val="1"/>
      <w:numFmt w:val="decimal"/>
      <w:lvlText w:val="%1.%2."/>
      <w:lvlJc w:val="left"/>
      <w:pPr>
        <w:ind w:left="3033" w:hanging="432"/>
        <w:jc w:val="right"/>
      </w:pPr>
      <w:rPr>
        <w:rFonts w:hint="default" w:ascii="Times New Roman" w:hAnsi="Times New Roman" w:eastAsia="Times New Roman" w:cs="Times New Roman"/>
        <w:b/>
        <w:bCs/>
        <w:i/>
        <w:iCs/>
        <w:w w:val="106"/>
        <w:sz w:val="18"/>
        <w:szCs w:val="18"/>
      </w:rPr>
    </w:lvl>
    <w:lvl w:ilvl="2">
      <w:start w:val="0"/>
      <w:numFmt w:val="bullet"/>
      <w:lvlText w:val="•"/>
      <w:lvlJc w:val="left"/>
      <w:pPr>
        <w:ind w:left="3998" w:hanging="432"/>
      </w:pPr>
      <w:rPr>
        <w:rFonts w:hint="default"/>
      </w:rPr>
    </w:lvl>
    <w:lvl w:ilvl="3">
      <w:start w:val="0"/>
      <w:numFmt w:val="bullet"/>
      <w:lvlText w:val="•"/>
      <w:lvlJc w:val="left"/>
      <w:pPr>
        <w:ind w:left="4477" w:hanging="432"/>
      </w:pPr>
      <w:rPr>
        <w:rFonts w:hint="default"/>
      </w:rPr>
    </w:lvl>
    <w:lvl w:ilvl="4">
      <w:start w:val="0"/>
      <w:numFmt w:val="bullet"/>
      <w:lvlText w:val="•"/>
      <w:lvlJc w:val="left"/>
      <w:pPr>
        <w:ind w:left="4956" w:hanging="432"/>
      </w:pPr>
      <w:rPr>
        <w:rFonts w:hint="default"/>
      </w:rPr>
    </w:lvl>
    <w:lvl w:ilvl="5">
      <w:start w:val="0"/>
      <w:numFmt w:val="bullet"/>
      <w:lvlText w:val="•"/>
      <w:lvlJc w:val="left"/>
      <w:pPr>
        <w:ind w:left="5436" w:hanging="432"/>
      </w:pPr>
      <w:rPr>
        <w:rFonts w:hint="default"/>
      </w:rPr>
    </w:lvl>
    <w:lvl w:ilvl="6">
      <w:start w:val="0"/>
      <w:numFmt w:val="bullet"/>
      <w:lvlText w:val="•"/>
      <w:lvlJc w:val="left"/>
      <w:pPr>
        <w:ind w:left="5915" w:hanging="432"/>
      </w:pPr>
      <w:rPr>
        <w:rFonts w:hint="default"/>
      </w:rPr>
    </w:lvl>
    <w:lvl w:ilvl="7">
      <w:start w:val="0"/>
      <w:numFmt w:val="bullet"/>
      <w:lvlText w:val="•"/>
      <w:lvlJc w:val="left"/>
      <w:pPr>
        <w:ind w:left="6394" w:hanging="432"/>
      </w:pPr>
      <w:rPr>
        <w:rFonts w:hint="default"/>
      </w:rPr>
    </w:lvl>
    <w:lvl w:ilvl="8">
      <w:start w:val="0"/>
      <w:numFmt w:val="bullet"/>
      <w:lvlText w:val="•"/>
      <w:lvlJc w:val="left"/>
      <w:pPr>
        <w:ind w:left="6873" w:hanging="432"/>
      </w:pPr>
      <w:rPr>
        <w:rFonts w:hint="default"/>
      </w:rPr>
    </w:lvl>
  </w:abstractNum>
  <w:abstractNum w:abstractNumId="58">
    <w:multiLevelType w:val="hybridMultilevel"/>
    <w:lvl w:ilvl="0">
      <w:start w:val="7"/>
      <w:numFmt w:val="decimal"/>
      <w:lvlText w:val="%1"/>
      <w:lvlJc w:val="left"/>
      <w:pPr>
        <w:ind w:left="3245" w:hanging="336"/>
        <w:jc w:val="left"/>
      </w:pPr>
      <w:rPr>
        <w:rFonts w:hint="default"/>
      </w:rPr>
    </w:lvl>
    <w:lvl w:ilvl="1">
      <w:start w:val="1"/>
      <w:numFmt w:val="decimal"/>
      <w:lvlText w:val="%1.%2."/>
      <w:lvlJc w:val="left"/>
      <w:pPr>
        <w:ind w:left="3245" w:hanging="336"/>
        <w:jc w:val="right"/>
      </w:pPr>
      <w:rPr>
        <w:rFonts w:hint="default"/>
        <w:w w:val="107"/>
      </w:rPr>
    </w:lvl>
    <w:lvl w:ilvl="2">
      <w:start w:val="0"/>
      <w:numFmt w:val="bullet"/>
      <w:lvlText w:val="•"/>
      <w:lvlJc w:val="left"/>
      <w:pPr>
        <w:ind w:left="4251" w:hanging="336"/>
      </w:pPr>
      <w:rPr>
        <w:rFonts w:hint="default"/>
      </w:rPr>
    </w:lvl>
    <w:lvl w:ilvl="3">
      <w:start w:val="0"/>
      <w:numFmt w:val="bullet"/>
      <w:lvlText w:val="•"/>
      <w:lvlJc w:val="left"/>
      <w:pPr>
        <w:ind w:left="4757" w:hanging="336"/>
      </w:pPr>
      <w:rPr>
        <w:rFonts w:hint="default"/>
      </w:rPr>
    </w:lvl>
    <w:lvl w:ilvl="4">
      <w:start w:val="0"/>
      <w:numFmt w:val="bullet"/>
      <w:lvlText w:val="•"/>
      <w:lvlJc w:val="left"/>
      <w:pPr>
        <w:ind w:left="5263" w:hanging="336"/>
      </w:pPr>
      <w:rPr>
        <w:rFonts w:hint="default"/>
      </w:rPr>
    </w:lvl>
    <w:lvl w:ilvl="5">
      <w:start w:val="0"/>
      <w:numFmt w:val="bullet"/>
      <w:lvlText w:val="•"/>
      <w:lvlJc w:val="left"/>
      <w:pPr>
        <w:ind w:left="5769" w:hanging="336"/>
      </w:pPr>
      <w:rPr>
        <w:rFonts w:hint="default"/>
      </w:rPr>
    </w:lvl>
    <w:lvl w:ilvl="6">
      <w:start w:val="0"/>
      <w:numFmt w:val="bullet"/>
      <w:lvlText w:val="•"/>
      <w:lvlJc w:val="left"/>
      <w:pPr>
        <w:ind w:left="6275" w:hanging="336"/>
      </w:pPr>
      <w:rPr>
        <w:rFonts w:hint="default"/>
      </w:rPr>
    </w:lvl>
    <w:lvl w:ilvl="7">
      <w:start w:val="0"/>
      <w:numFmt w:val="bullet"/>
      <w:lvlText w:val="•"/>
      <w:lvlJc w:val="left"/>
      <w:pPr>
        <w:ind w:left="6781" w:hanging="336"/>
      </w:pPr>
      <w:rPr>
        <w:rFonts w:hint="default"/>
      </w:rPr>
    </w:lvl>
    <w:lvl w:ilvl="8">
      <w:start w:val="0"/>
      <w:numFmt w:val="bullet"/>
      <w:lvlText w:val="•"/>
      <w:lvlJc w:val="left"/>
      <w:pPr>
        <w:ind w:left="7287" w:hanging="336"/>
      </w:pPr>
      <w:rPr>
        <w:rFonts w:hint="default"/>
      </w:rPr>
    </w:lvl>
  </w:abstractNum>
  <w:abstractNum w:abstractNumId="57">
    <w:multiLevelType w:val="hybridMultilevel"/>
    <w:lvl w:ilvl="0">
      <w:start w:val="6"/>
      <w:numFmt w:val="decimal"/>
      <w:lvlText w:val="%1"/>
      <w:lvlJc w:val="left"/>
      <w:pPr>
        <w:ind w:left="4924" w:hanging="338"/>
        <w:jc w:val="left"/>
      </w:pPr>
      <w:rPr>
        <w:rFonts w:hint="default"/>
      </w:rPr>
    </w:lvl>
    <w:lvl w:ilvl="1">
      <w:start w:val="3"/>
      <w:numFmt w:val="decimal"/>
      <w:lvlText w:val="%1.%2."/>
      <w:lvlJc w:val="left"/>
      <w:pPr>
        <w:ind w:left="4924" w:hanging="338"/>
        <w:jc w:val="right"/>
      </w:pPr>
      <w:rPr>
        <w:rFonts w:hint="default"/>
        <w:w w:val="102"/>
      </w:rPr>
    </w:lvl>
    <w:lvl w:ilvl="2">
      <w:start w:val="0"/>
      <w:numFmt w:val="bullet"/>
      <w:lvlText w:val="•"/>
      <w:lvlJc w:val="left"/>
      <w:pPr>
        <w:ind w:left="6736" w:hanging="338"/>
      </w:pPr>
      <w:rPr>
        <w:rFonts w:hint="default"/>
      </w:rPr>
    </w:lvl>
    <w:lvl w:ilvl="3">
      <w:start w:val="0"/>
      <w:numFmt w:val="bullet"/>
      <w:lvlText w:val="•"/>
      <w:lvlJc w:val="left"/>
      <w:pPr>
        <w:ind w:left="7644" w:hanging="338"/>
      </w:pPr>
      <w:rPr>
        <w:rFonts w:hint="default"/>
      </w:rPr>
    </w:lvl>
    <w:lvl w:ilvl="4">
      <w:start w:val="0"/>
      <w:numFmt w:val="bullet"/>
      <w:lvlText w:val="•"/>
      <w:lvlJc w:val="left"/>
      <w:pPr>
        <w:ind w:left="8552" w:hanging="338"/>
      </w:pPr>
      <w:rPr>
        <w:rFonts w:hint="default"/>
      </w:rPr>
    </w:lvl>
    <w:lvl w:ilvl="5">
      <w:start w:val="0"/>
      <w:numFmt w:val="bullet"/>
      <w:lvlText w:val="•"/>
      <w:lvlJc w:val="left"/>
      <w:pPr>
        <w:ind w:left="9460" w:hanging="338"/>
      </w:pPr>
      <w:rPr>
        <w:rFonts w:hint="default"/>
      </w:rPr>
    </w:lvl>
    <w:lvl w:ilvl="6">
      <w:start w:val="0"/>
      <w:numFmt w:val="bullet"/>
      <w:lvlText w:val="•"/>
      <w:lvlJc w:val="left"/>
      <w:pPr>
        <w:ind w:left="10368" w:hanging="338"/>
      </w:pPr>
      <w:rPr>
        <w:rFonts w:hint="default"/>
      </w:rPr>
    </w:lvl>
    <w:lvl w:ilvl="7">
      <w:start w:val="0"/>
      <w:numFmt w:val="bullet"/>
      <w:lvlText w:val="•"/>
      <w:lvlJc w:val="left"/>
      <w:pPr>
        <w:ind w:left="11276" w:hanging="338"/>
      </w:pPr>
      <w:rPr>
        <w:rFonts w:hint="default"/>
      </w:rPr>
    </w:lvl>
    <w:lvl w:ilvl="8">
      <w:start w:val="0"/>
      <w:numFmt w:val="bullet"/>
      <w:lvlText w:val="•"/>
      <w:lvlJc w:val="left"/>
      <w:pPr>
        <w:ind w:left="12184" w:hanging="338"/>
      </w:pPr>
      <w:rPr>
        <w:rFonts w:hint="default"/>
      </w:rPr>
    </w:lvl>
  </w:abstractNum>
  <w:abstractNum w:abstractNumId="56">
    <w:multiLevelType w:val="hybridMultilevel"/>
    <w:lvl w:ilvl="0">
      <w:start w:val="8"/>
      <w:numFmt w:val="decimal"/>
      <w:lvlText w:val="%1"/>
      <w:lvlJc w:val="left"/>
      <w:pPr>
        <w:ind w:left="735" w:hanging="312"/>
        <w:jc w:val="left"/>
      </w:pPr>
      <w:rPr>
        <w:rFonts w:hint="default"/>
      </w:rPr>
    </w:lvl>
    <w:lvl w:ilvl="1">
      <w:start w:val="1"/>
      <w:numFmt w:val="decimal"/>
      <w:lvlText w:val="%1.%2."/>
      <w:lvlJc w:val="left"/>
      <w:pPr>
        <w:ind w:left="735" w:hanging="312"/>
        <w:jc w:val="left"/>
      </w:pPr>
      <w:rPr>
        <w:rFonts w:hint="default"/>
        <w:spacing w:val="-1"/>
        <w:w w:val="90"/>
      </w:rPr>
    </w:lvl>
    <w:lvl w:ilvl="2">
      <w:start w:val="0"/>
      <w:numFmt w:val="bullet"/>
      <w:lvlText w:val="•"/>
      <w:lvlJc w:val="left"/>
      <w:pPr>
        <w:ind w:left="2184" w:hanging="312"/>
      </w:pPr>
      <w:rPr>
        <w:rFonts w:hint="default"/>
      </w:rPr>
    </w:lvl>
    <w:lvl w:ilvl="3">
      <w:start w:val="0"/>
      <w:numFmt w:val="bullet"/>
      <w:lvlText w:val="•"/>
      <w:lvlJc w:val="left"/>
      <w:pPr>
        <w:ind w:left="2906" w:hanging="312"/>
      </w:pPr>
      <w:rPr>
        <w:rFonts w:hint="default"/>
      </w:rPr>
    </w:lvl>
    <w:lvl w:ilvl="4">
      <w:start w:val="0"/>
      <w:numFmt w:val="bullet"/>
      <w:lvlText w:val="•"/>
      <w:lvlJc w:val="left"/>
      <w:pPr>
        <w:ind w:left="3628" w:hanging="312"/>
      </w:pPr>
      <w:rPr>
        <w:rFonts w:hint="default"/>
      </w:rPr>
    </w:lvl>
    <w:lvl w:ilvl="5">
      <w:start w:val="0"/>
      <w:numFmt w:val="bullet"/>
      <w:lvlText w:val="•"/>
      <w:lvlJc w:val="left"/>
      <w:pPr>
        <w:ind w:left="4350" w:hanging="312"/>
      </w:pPr>
      <w:rPr>
        <w:rFonts w:hint="default"/>
      </w:rPr>
    </w:lvl>
    <w:lvl w:ilvl="6">
      <w:start w:val="0"/>
      <w:numFmt w:val="bullet"/>
      <w:lvlText w:val="•"/>
      <w:lvlJc w:val="left"/>
      <w:pPr>
        <w:ind w:left="5072" w:hanging="312"/>
      </w:pPr>
      <w:rPr>
        <w:rFonts w:hint="default"/>
      </w:rPr>
    </w:lvl>
    <w:lvl w:ilvl="7">
      <w:start w:val="0"/>
      <w:numFmt w:val="bullet"/>
      <w:lvlText w:val="•"/>
      <w:lvlJc w:val="left"/>
      <w:pPr>
        <w:ind w:left="5794" w:hanging="312"/>
      </w:pPr>
      <w:rPr>
        <w:rFonts w:hint="default"/>
      </w:rPr>
    </w:lvl>
    <w:lvl w:ilvl="8">
      <w:start w:val="0"/>
      <w:numFmt w:val="bullet"/>
      <w:lvlText w:val="•"/>
      <w:lvlJc w:val="left"/>
      <w:pPr>
        <w:ind w:left="6516" w:hanging="312"/>
      </w:pPr>
      <w:rPr>
        <w:rFonts w:hint="default"/>
      </w:rPr>
    </w:lvl>
  </w:abstractNum>
  <w:abstractNum w:abstractNumId="55">
    <w:multiLevelType w:val="hybridMultilevel"/>
    <w:lvl w:ilvl="0">
      <w:start w:val="0"/>
      <w:numFmt w:val="bullet"/>
      <w:lvlText w:val="-"/>
      <w:lvlJc w:val="left"/>
      <w:pPr>
        <w:ind w:left="136" w:hanging="102"/>
      </w:pPr>
      <w:rPr>
        <w:rFonts w:hint="default" w:ascii="Times New Roman" w:hAnsi="Times New Roman" w:eastAsia="Times New Roman" w:cs="Times New Roman"/>
        <w:b w:val="0"/>
        <w:bCs w:val="0"/>
        <w:i w:val="0"/>
        <w:iCs w:val="0"/>
        <w:w w:val="100"/>
        <w:sz w:val="19"/>
        <w:szCs w:val="19"/>
      </w:rPr>
    </w:lvl>
    <w:lvl w:ilvl="1">
      <w:start w:val="0"/>
      <w:numFmt w:val="bullet"/>
      <w:lvlText w:val="•"/>
      <w:lvlJc w:val="left"/>
      <w:pPr>
        <w:ind w:left="393" w:hanging="102"/>
      </w:pPr>
      <w:rPr>
        <w:rFonts w:hint="default"/>
      </w:rPr>
    </w:lvl>
    <w:lvl w:ilvl="2">
      <w:start w:val="0"/>
      <w:numFmt w:val="bullet"/>
      <w:lvlText w:val="•"/>
      <w:lvlJc w:val="left"/>
      <w:pPr>
        <w:ind w:left="646" w:hanging="102"/>
      </w:pPr>
      <w:rPr>
        <w:rFonts w:hint="default"/>
      </w:rPr>
    </w:lvl>
    <w:lvl w:ilvl="3">
      <w:start w:val="0"/>
      <w:numFmt w:val="bullet"/>
      <w:lvlText w:val="•"/>
      <w:lvlJc w:val="left"/>
      <w:pPr>
        <w:ind w:left="899" w:hanging="102"/>
      </w:pPr>
      <w:rPr>
        <w:rFonts w:hint="default"/>
      </w:rPr>
    </w:lvl>
    <w:lvl w:ilvl="4">
      <w:start w:val="0"/>
      <w:numFmt w:val="bullet"/>
      <w:lvlText w:val="•"/>
      <w:lvlJc w:val="left"/>
      <w:pPr>
        <w:ind w:left="1152" w:hanging="102"/>
      </w:pPr>
      <w:rPr>
        <w:rFonts w:hint="default"/>
      </w:rPr>
    </w:lvl>
    <w:lvl w:ilvl="5">
      <w:start w:val="0"/>
      <w:numFmt w:val="bullet"/>
      <w:lvlText w:val="•"/>
      <w:lvlJc w:val="left"/>
      <w:pPr>
        <w:ind w:left="1406" w:hanging="102"/>
      </w:pPr>
      <w:rPr>
        <w:rFonts w:hint="default"/>
      </w:rPr>
    </w:lvl>
    <w:lvl w:ilvl="6">
      <w:start w:val="0"/>
      <w:numFmt w:val="bullet"/>
      <w:lvlText w:val="•"/>
      <w:lvlJc w:val="left"/>
      <w:pPr>
        <w:ind w:left="1659" w:hanging="102"/>
      </w:pPr>
      <w:rPr>
        <w:rFonts w:hint="default"/>
      </w:rPr>
    </w:lvl>
    <w:lvl w:ilvl="7">
      <w:start w:val="0"/>
      <w:numFmt w:val="bullet"/>
      <w:lvlText w:val="•"/>
      <w:lvlJc w:val="left"/>
      <w:pPr>
        <w:ind w:left="1912" w:hanging="102"/>
      </w:pPr>
      <w:rPr>
        <w:rFonts w:hint="default"/>
      </w:rPr>
    </w:lvl>
    <w:lvl w:ilvl="8">
      <w:start w:val="0"/>
      <w:numFmt w:val="bullet"/>
      <w:lvlText w:val="•"/>
      <w:lvlJc w:val="left"/>
      <w:pPr>
        <w:ind w:left="2165" w:hanging="102"/>
      </w:pPr>
      <w:rPr>
        <w:rFonts w:hint="default"/>
      </w:rPr>
    </w:lvl>
  </w:abstractNum>
  <w:abstractNum w:abstractNumId="53">
    <w:multiLevelType w:val="hybridMultilevel"/>
    <w:lvl w:ilvl="0">
      <w:start w:val="49"/>
      <w:numFmt w:val="decimal"/>
      <w:lvlText w:val="%1."/>
      <w:lvlJc w:val="left"/>
      <w:pPr>
        <w:ind w:left="140" w:hanging="319"/>
        <w:jc w:val="left"/>
      </w:pPr>
      <w:rPr>
        <w:rFonts w:hint="default"/>
        <w:w w:val="108"/>
      </w:rPr>
    </w:lvl>
    <w:lvl w:ilvl="1">
      <w:start w:val="0"/>
      <w:numFmt w:val="bullet"/>
      <w:lvlText w:val="•"/>
      <w:lvlJc w:val="left"/>
      <w:pPr>
        <w:ind w:left="913" w:hanging="319"/>
      </w:pPr>
      <w:rPr>
        <w:rFonts w:hint="default"/>
      </w:rPr>
    </w:lvl>
    <w:lvl w:ilvl="2">
      <w:start w:val="0"/>
      <w:numFmt w:val="bullet"/>
      <w:lvlText w:val="•"/>
      <w:lvlJc w:val="left"/>
      <w:pPr>
        <w:ind w:left="1687" w:hanging="319"/>
      </w:pPr>
      <w:rPr>
        <w:rFonts w:hint="default"/>
      </w:rPr>
    </w:lvl>
    <w:lvl w:ilvl="3">
      <w:start w:val="0"/>
      <w:numFmt w:val="bullet"/>
      <w:lvlText w:val="•"/>
      <w:lvlJc w:val="left"/>
      <w:pPr>
        <w:ind w:left="2461" w:hanging="319"/>
      </w:pPr>
      <w:rPr>
        <w:rFonts w:hint="default"/>
      </w:rPr>
    </w:lvl>
    <w:lvl w:ilvl="4">
      <w:start w:val="0"/>
      <w:numFmt w:val="bullet"/>
      <w:lvlText w:val="•"/>
      <w:lvlJc w:val="left"/>
      <w:pPr>
        <w:ind w:left="3234" w:hanging="319"/>
      </w:pPr>
      <w:rPr>
        <w:rFonts w:hint="default"/>
      </w:rPr>
    </w:lvl>
    <w:lvl w:ilvl="5">
      <w:start w:val="0"/>
      <w:numFmt w:val="bullet"/>
      <w:lvlText w:val="•"/>
      <w:lvlJc w:val="left"/>
      <w:pPr>
        <w:ind w:left="4008" w:hanging="319"/>
      </w:pPr>
      <w:rPr>
        <w:rFonts w:hint="default"/>
      </w:rPr>
    </w:lvl>
    <w:lvl w:ilvl="6">
      <w:start w:val="0"/>
      <w:numFmt w:val="bullet"/>
      <w:lvlText w:val="•"/>
      <w:lvlJc w:val="left"/>
      <w:pPr>
        <w:ind w:left="4782" w:hanging="319"/>
      </w:pPr>
      <w:rPr>
        <w:rFonts w:hint="default"/>
      </w:rPr>
    </w:lvl>
    <w:lvl w:ilvl="7">
      <w:start w:val="0"/>
      <w:numFmt w:val="bullet"/>
      <w:lvlText w:val="•"/>
      <w:lvlJc w:val="left"/>
      <w:pPr>
        <w:ind w:left="5555" w:hanging="319"/>
      </w:pPr>
      <w:rPr>
        <w:rFonts w:hint="default"/>
      </w:rPr>
    </w:lvl>
    <w:lvl w:ilvl="8">
      <w:start w:val="0"/>
      <w:numFmt w:val="bullet"/>
      <w:lvlText w:val="•"/>
      <w:lvlJc w:val="left"/>
      <w:pPr>
        <w:ind w:left="6329" w:hanging="319"/>
      </w:pPr>
      <w:rPr>
        <w:rFonts w:hint="default"/>
      </w:rPr>
    </w:lvl>
  </w:abstractNum>
  <w:abstractNum w:abstractNumId="52">
    <w:multiLevelType w:val="hybridMultilevel"/>
    <w:lvl w:ilvl="0">
      <w:start w:val="1"/>
      <w:numFmt w:val="decimal"/>
      <w:lvlText w:val="%1."/>
      <w:lvlJc w:val="left"/>
      <w:pPr>
        <w:ind w:left="126" w:hanging="198"/>
        <w:jc w:val="left"/>
      </w:pPr>
      <w:rPr>
        <w:rFonts w:hint="default" w:ascii="Times New Roman" w:hAnsi="Times New Roman" w:eastAsia="Times New Roman" w:cs="Times New Roman"/>
        <w:b w:val="0"/>
        <w:bCs w:val="0"/>
        <w:i w:val="0"/>
        <w:iCs w:val="0"/>
        <w:w w:val="101"/>
        <w:sz w:val="17"/>
        <w:szCs w:val="17"/>
      </w:rPr>
    </w:lvl>
    <w:lvl w:ilvl="1">
      <w:start w:val="0"/>
      <w:numFmt w:val="bullet"/>
      <w:lvlText w:val="•"/>
      <w:lvlJc w:val="left"/>
      <w:pPr>
        <w:ind w:left="894" w:hanging="198"/>
      </w:pPr>
      <w:rPr>
        <w:rFonts w:hint="default"/>
      </w:rPr>
    </w:lvl>
    <w:lvl w:ilvl="2">
      <w:start w:val="0"/>
      <w:numFmt w:val="bullet"/>
      <w:lvlText w:val="•"/>
      <w:lvlJc w:val="left"/>
      <w:pPr>
        <w:ind w:left="1669" w:hanging="198"/>
      </w:pPr>
      <w:rPr>
        <w:rFonts w:hint="default"/>
      </w:rPr>
    </w:lvl>
    <w:lvl w:ilvl="3">
      <w:start w:val="0"/>
      <w:numFmt w:val="bullet"/>
      <w:lvlText w:val="•"/>
      <w:lvlJc w:val="left"/>
      <w:pPr>
        <w:ind w:left="2444" w:hanging="198"/>
      </w:pPr>
      <w:rPr>
        <w:rFonts w:hint="default"/>
      </w:rPr>
    </w:lvl>
    <w:lvl w:ilvl="4">
      <w:start w:val="0"/>
      <w:numFmt w:val="bullet"/>
      <w:lvlText w:val="•"/>
      <w:lvlJc w:val="left"/>
      <w:pPr>
        <w:ind w:left="3219" w:hanging="198"/>
      </w:pPr>
      <w:rPr>
        <w:rFonts w:hint="default"/>
      </w:rPr>
    </w:lvl>
    <w:lvl w:ilvl="5">
      <w:start w:val="0"/>
      <w:numFmt w:val="bullet"/>
      <w:lvlText w:val="•"/>
      <w:lvlJc w:val="left"/>
      <w:pPr>
        <w:ind w:left="3994" w:hanging="198"/>
      </w:pPr>
      <w:rPr>
        <w:rFonts w:hint="default"/>
      </w:rPr>
    </w:lvl>
    <w:lvl w:ilvl="6">
      <w:start w:val="0"/>
      <w:numFmt w:val="bullet"/>
      <w:lvlText w:val="•"/>
      <w:lvlJc w:val="left"/>
      <w:pPr>
        <w:ind w:left="4768" w:hanging="198"/>
      </w:pPr>
      <w:rPr>
        <w:rFonts w:hint="default"/>
      </w:rPr>
    </w:lvl>
    <w:lvl w:ilvl="7">
      <w:start w:val="0"/>
      <w:numFmt w:val="bullet"/>
      <w:lvlText w:val="•"/>
      <w:lvlJc w:val="left"/>
      <w:pPr>
        <w:ind w:left="5543" w:hanging="198"/>
      </w:pPr>
      <w:rPr>
        <w:rFonts w:hint="default"/>
      </w:rPr>
    </w:lvl>
    <w:lvl w:ilvl="8">
      <w:start w:val="0"/>
      <w:numFmt w:val="bullet"/>
      <w:lvlText w:val="•"/>
      <w:lvlJc w:val="left"/>
      <w:pPr>
        <w:ind w:left="6318" w:hanging="198"/>
      </w:pPr>
      <w:rPr>
        <w:rFonts w:hint="default"/>
      </w:rPr>
    </w:lvl>
  </w:abstractNum>
  <w:abstractNum w:abstractNumId="51">
    <w:multiLevelType w:val="hybridMultilevel"/>
    <w:lvl w:ilvl="0">
      <w:start w:val="15"/>
      <w:numFmt w:val="decimal"/>
      <w:lvlText w:val="%1"/>
      <w:lvlJc w:val="left"/>
      <w:pPr>
        <w:ind w:left="112" w:hanging="428"/>
        <w:jc w:val="left"/>
      </w:pPr>
      <w:rPr>
        <w:rFonts w:hint="default"/>
      </w:rPr>
    </w:lvl>
    <w:lvl w:ilvl="1">
      <w:start w:val="5"/>
      <w:numFmt w:val="decimal"/>
      <w:lvlText w:val="%1.%2."/>
      <w:lvlJc w:val="left"/>
      <w:pPr>
        <w:ind w:left="112" w:hanging="428"/>
        <w:jc w:val="left"/>
      </w:pPr>
      <w:rPr>
        <w:rFonts w:hint="default"/>
        <w:w w:val="102"/>
      </w:rPr>
    </w:lvl>
    <w:lvl w:ilvl="2">
      <w:start w:val="1"/>
      <w:numFmt w:val="decimal"/>
      <w:lvlText w:val="%1.%2.%3."/>
      <w:lvlJc w:val="left"/>
      <w:pPr>
        <w:ind w:left="100" w:hanging="703"/>
        <w:jc w:val="left"/>
      </w:pPr>
      <w:rPr>
        <w:rFonts w:hint="default"/>
        <w:w w:val="90"/>
      </w:rPr>
    </w:lvl>
    <w:lvl w:ilvl="3">
      <w:start w:val="0"/>
      <w:numFmt w:val="bullet"/>
      <w:lvlText w:val="•"/>
      <w:lvlJc w:val="left"/>
      <w:pPr>
        <w:ind w:left="1832" w:hanging="703"/>
      </w:pPr>
      <w:rPr>
        <w:rFonts w:hint="default"/>
      </w:rPr>
    </w:lvl>
    <w:lvl w:ilvl="4">
      <w:start w:val="0"/>
      <w:numFmt w:val="bullet"/>
      <w:lvlText w:val="•"/>
      <w:lvlJc w:val="left"/>
      <w:pPr>
        <w:ind w:left="2688" w:hanging="703"/>
      </w:pPr>
      <w:rPr>
        <w:rFonts w:hint="default"/>
      </w:rPr>
    </w:lvl>
    <w:lvl w:ilvl="5">
      <w:start w:val="0"/>
      <w:numFmt w:val="bullet"/>
      <w:lvlText w:val="•"/>
      <w:lvlJc w:val="left"/>
      <w:pPr>
        <w:ind w:left="3544" w:hanging="703"/>
      </w:pPr>
      <w:rPr>
        <w:rFonts w:hint="default"/>
      </w:rPr>
    </w:lvl>
    <w:lvl w:ilvl="6">
      <w:start w:val="0"/>
      <w:numFmt w:val="bullet"/>
      <w:lvlText w:val="•"/>
      <w:lvlJc w:val="left"/>
      <w:pPr>
        <w:ind w:left="4400" w:hanging="703"/>
      </w:pPr>
      <w:rPr>
        <w:rFonts w:hint="default"/>
      </w:rPr>
    </w:lvl>
    <w:lvl w:ilvl="7">
      <w:start w:val="0"/>
      <w:numFmt w:val="bullet"/>
      <w:lvlText w:val="•"/>
      <w:lvlJc w:val="left"/>
      <w:pPr>
        <w:ind w:left="5256" w:hanging="703"/>
      </w:pPr>
      <w:rPr>
        <w:rFonts w:hint="default"/>
      </w:rPr>
    </w:lvl>
    <w:lvl w:ilvl="8">
      <w:start w:val="0"/>
      <w:numFmt w:val="bullet"/>
      <w:lvlText w:val="•"/>
      <w:lvlJc w:val="left"/>
      <w:pPr>
        <w:ind w:left="6112" w:hanging="703"/>
      </w:pPr>
      <w:rPr>
        <w:rFonts w:hint="default"/>
      </w:rPr>
    </w:lvl>
  </w:abstractNum>
  <w:abstractNum w:abstractNumId="50">
    <w:multiLevelType w:val="hybridMultilevel"/>
    <w:lvl w:ilvl="0">
      <w:start w:val="0"/>
      <w:numFmt w:val="bullet"/>
      <w:lvlText w:val="-"/>
      <w:lvlJc w:val="left"/>
      <w:pPr>
        <w:ind w:left="123" w:hanging="133"/>
      </w:pPr>
      <w:rPr>
        <w:rFonts w:hint="default" w:ascii="Times New Roman" w:hAnsi="Times New Roman" w:eastAsia="Times New Roman" w:cs="Times New Roman"/>
        <w:b w:val="0"/>
        <w:bCs w:val="0"/>
        <w:i w:val="0"/>
        <w:iCs w:val="0"/>
        <w:w w:val="110"/>
        <w:sz w:val="20"/>
        <w:szCs w:val="20"/>
      </w:rPr>
    </w:lvl>
    <w:lvl w:ilvl="1">
      <w:start w:val="0"/>
      <w:numFmt w:val="bullet"/>
      <w:lvlText w:val="•"/>
      <w:lvlJc w:val="left"/>
      <w:pPr>
        <w:ind w:left="896" w:hanging="133"/>
      </w:pPr>
      <w:rPr>
        <w:rFonts w:hint="default"/>
      </w:rPr>
    </w:lvl>
    <w:lvl w:ilvl="2">
      <w:start w:val="0"/>
      <w:numFmt w:val="bullet"/>
      <w:lvlText w:val="•"/>
      <w:lvlJc w:val="left"/>
      <w:pPr>
        <w:ind w:left="1673" w:hanging="133"/>
      </w:pPr>
      <w:rPr>
        <w:rFonts w:hint="default"/>
      </w:rPr>
    </w:lvl>
    <w:lvl w:ilvl="3">
      <w:start w:val="0"/>
      <w:numFmt w:val="bullet"/>
      <w:lvlText w:val="•"/>
      <w:lvlJc w:val="left"/>
      <w:pPr>
        <w:ind w:left="2449" w:hanging="133"/>
      </w:pPr>
      <w:rPr>
        <w:rFonts w:hint="default"/>
      </w:rPr>
    </w:lvl>
    <w:lvl w:ilvl="4">
      <w:start w:val="0"/>
      <w:numFmt w:val="bullet"/>
      <w:lvlText w:val="•"/>
      <w:lvlJc w:val="left"/>
      <w:pPr>
        <w:ind w:left="3226" w:hanging="133"/>
      </w:pPr>
      <w:rPr>
        <w:rFonts w:hint="default"/>
      </w:rPr>
    </w:lvl>
    <w:lvl w:ilvl="5">
      <w:start w:val="0"/>
      <w:numFmt w:val="bullet"/>
      <w:lvlText w:val="•"/>
      <w:lvlJc w:val="left"/>
      <w:pPr>
        <w:ind w:left="4002" w:hanging="133"/>
      </w:pPr>
      <w:rPr>
        <w:rFonts w:hint="default"/>
      </w:rPr>
    </w:lvl>
    <w:lvl w:ilvl="6">
      <w:start w:val="0"/>
      <w:numFmt w:val="bullet"/>
      <w:lvlText w:val="•"/>
      <w:lvlJc w:val="left"/>
      <w:pPr>
        <w:ind w:left="4779" w:hanging="133"/>
      </w:pPr>
      <w:rPr>
        <w:rFonts w:hint="default"/>
      </w:rPr>
    </w:lvl>
    <w:lvl w:ilvl="7">
      <w:start w:val="0"/>
      <w:numFmt w:val="bullet"/>
      <w:lvlText w:val="•"/>
      <w:lvlJc w:val="left"/>
      <w:pPr>
        <w:ind w:left="5555" w:hanging="133"/>
      </w:pPr>
      <w:rPr>
        <w:rFonts w:hint="default"/>
      </w:rPr>
    </w:lvl>
    <w:lvl w:ilvl="8">
      <w:start w:val="0"/>
      <w:numFmt w:val="bullet"/>
      <w:lvlText w:val="•"/>
      <w:lvlJc w:val="left"/>
      <w:pPr>
        <w:ind w:left="6332" w:hanging="133"/>
      </w:pPr>
      <w:rPr>
        <w:rFonts w:hint="default"/>
      </w:rPr>
    </w:lvl>
  </w:abstractNum>
  <w:abstractNum w:abstractNumId="49">
    <w:multiLevelType w:val="hybridMultilevel"/>
    <w:lvl w:ilvl="0">
      <w:start w:val="0"/>
      <w:numFmt w:val="bullet"/>
      <w:lvlText w:val="•"/>
      <w:lvlJc w:val="left"/>
      <w:pPr>
        <w:ind w:left="479" w:hanging="109"/>
      </w:pPr>
      <w:rPr>
        <w:rFonts w:hint="default" w:ascii="Times New Roman" w:hAnsi="Times New Roman" w:eastAsia="Times New Roman" w:cs="Times New Roman"/>
        <w:b w:val="0"/>
        <w:bCs w:val="0"/>
        <w:i w:val="0"/>
        <w:iCs w:val="0"/>
        <w:w w:val="105"/>
        <w:sz w:val="20"/>
        <w:szCs w:val="20"/>
      </w:rPr>
    </w:lvl>
    <w:lvl w:ilvl="1">
      <w:start w:val="0"/>
      <w:numFmt w:val="bullet"/>
      <w:lvlText w:val="•"/>
      <w:lvlJc w:val="left"/>
      <w:pPr>
        <w:ind w:left="1220" w:hanging="109"/>
      </w:pPr>
      <w:rPr>
        <w:rFonts w:hint="default"/>
      </w:rPr>
    </w:lvl>
    <w:lvl w:ilvl="2">
      <w:start w:val="0"/>
      <w:numFmt w:val="bullet"/>
      <w:lvlText w:val="•"/>
      <w:lvlJc w:val="left"/>
      <w:pPr>
        <w:ind w:left="1961" w:hanging="109"/>
      </w:pPr>
      <w:rPr>
        <w:rFonts w:hint="default"/>
      </w:rPr>
    </w:lvl>
    <w:lvl w:ilvl="3">
      <w:start w:val="0"/>
      <w:numFmt w:val="bullet"/>
      <w:lvlText w:val="•"/>
      <w:lvlJc w:val="left"/>
      <w:pPr>
        <w:ind w:left="2701" w:hanging="109"/>
      </w:pPr>
      <w:rPr>
        <w:rFonts w:hint="default"/>
      </w:rPr>
    </w:lvl>
    <w:lvl w:ilvl="4">
      <w:start w:val="0"/>
      <w:numFmt w:val="bullet"/>
      <w:lvlText w:val="•"/>
      <w:lvlJc w:val="left"/>
      <w:pPr>
        <w:ind w:left="3442" w:hanging="109"/>
      </w:pPr>
      <w:rPr>
        <w:rFonts w:hint="default"/>
      </w:rPr>
    </w:lvl>
    <w:lvl w:ilvl="5">
      <w:start w:val="0"/>
      <w:numFmt w:val="bullet"/>
      <w:lvlText w:val="•"/>
      <w:lvlJc w:val="left"/>
      <w:pPr>
        <w:ind w:left="4182" w:hanging="109"/>
      </w:pPr>
      <w:rPr>
        <w:rFonts w:hint="default"/>
      </w:rPr>
    </w:lvl>
    <w:lvl w:ilvl="6">
      <w:start w:val="0"/>
      <w:numFmt w:val="bullet"/>
      <w:lvlText w:val="•"/>
      <w:lvlJc w:val="left"/>
      <w:pPr>
        <w:ind w:left="4923" w:hanging="109"/>
      </w:pPr>
      <w:rPr>
        <w:rFonts w:hint="default"/>
      </w:rPr>
    </w:lvl>
    <w:lvl w:ilvl="7">
      <w:start w:val="0"/>
      <w:numFmt w:val="bullet"/>
      <w:lvlText w:val="•"/>
      <w:lvlJc w:val="left"/>
      <w:pPr>
        <w:ind w:left="5663" w:hanging="109"/>
      </w:pPr>
      <w:rPr>
        <w:rFonts w:hint="default"/>
      </w:rPr>
    </w:lvl>
    <w:lvl w:ilvl="8">
      <w:start w:val="0"/>
      <w:numFmt w:val="bullet"/>
      <w:lvlText w:val="•"/>
      <w:lvlJc w:val="left"/>
      <w:pPr>
        <w:ind w:left="6404" w:hanging="109"/>
      </w:pPr>
      <w:rPr>
        <w:rFonts w:hint="default"/>
      </w:rPr>
    </w:lvl>
  </w:abstractNum>
  <w:abstractNum w:abstractNumId="48">
    <w:multiLevelType w:val="hybridMultilevel"/>
    <w:lvl w:ilvl="0">
      <w:start w:val="15"/>
      <w:numFmt w:val="decimal"/>
      <w:lvlText w:val="%1"/>
      <w:lvlJc w:val="left"/>
      <w:pPr>
        <w:ind w:left="815" w:hanging="450"/>
        <w:jc w:val="left"/>
      </w:pPr>
      <w:rPr>
        <w:rFonts w:hint="default"/>
      </w:rPr>
    </w:lvl>
    <w:lvl w:ilvl="1">
      <w:start w:val="1"/>
      <w:numFmt w:val="decimal"/>
      <w:lvlText w:val="%1.%2."/>
      <w:lvlJc w:val="left"/>
      <w:pPr>
        <w:ind w:left="815" w:hanging="450"/>
        <w:jc w:val="left"/>
      </w:pPr>
      <w:rPr>
        <w:rFonts w:hint="default" w:ascii="Times New Roman" w:hAnsi="Times New Roman" w:eastAsia="Times New Roman" w:cs="Times New Roman"/>
        <w:b w:val="0"/>
        <w:bCs w:val="0"/>
        <w:i w:val="0"/>
        <w:iCs w:val="0"/>
        <w:w w:val="107"/>
        <w:sz w:val="17"/>
        <w:szCs w:val="17"/>
      </w:rPr>
    </w:lvl>
    <w:lvl w:ilvl="2">
      <w:start w:val="0"/>
      <w:numFmt w:val="bullet"/>
      <w:lvlText w:val="•"/>
      <w:lvlJc w:val="left"/>
      <w:pPr>
        <w:ind w:left="2247" w:hanging="450"/>
      </w:pPr>
      <w:rPr>
        <w:rFonts w:hint="default"/>
      </w:rPr>
    </w:lvl>
    <w:lvl w:ilvl="3">
      <w:start w:val="0"/>
      <w:numFmt w:val="bullet"/>
      <w:lvlText w:val="•"/>
      <w:lvlJc w:val="left"/>
      <w:pPr>
        <w:ind w:left="2960" w:hanging="450"/>
      </w:pPr>
      <w:rPr>
        <w:rFonts w:hint="default"/>
      </w:rPr>
    </w:lvl>
    <w:lvl w:ilvl="4">
      <w:start w:val="0"/>
      <w:numFmt w:val="bullet"/>
      <w:lvlText w:val="•"/>
      <w:lvlJc w:val="left"/>
      <w:pPr>
        <w:ind w:left="3674" w:hanging="450"/>
      </w:pPr>
      <w:rPr>
        <w:rFonts w:hint="default"/>
      </w:rPr>
    </w:lvl>
    <w:lvl w:ilvl="5">
      <w:start w:val="0"/>
      <w:numFmt w:val="bullet"/>
      <w:lvlText w:val="•"/>
      <w:lvlJc w:val="left"/>
      <w:pPr>
        <w:ind w:left="4388" w:hanging="450"/>
      </w:pPr>
      <w:rPr>
        <w:rFonts w:hint="default"/>
      </w:rPr>
    </w:lvl>
    <w:lvl w:ilvl="6">
      <w:start w:val="0"/>
      <w:numFmt w:val="bullet"/>
      <w:lvlText w:val="•"/>
      <w:lvlJc w:val="left"/>
      <w:pPr>
        <w:ind w:left="5101" w:hanging="450"/>
      </w:pPr>
      <w:rPr>
        <w:rFonts w:hint="default"/>
      </w:rPr>
    </w:lvl>
    <w:lvl w:ilvl="7">
      <w:start w:val="0"/>
      <w:numFmt w:val="bullet"/>
      <w:lvlText w:val="•"/>
      <w:lvlJc w:val="left"/>
      <w:pPr>
        <w:ind w:left="5815" w:hanging="450"/>
      </w:pPr>
      <w:rPr>
        <w:rFonts w:hint="default"/>
      </w:rPr>
    </w:lvl>
    <w:lvl w:ilvl="8">
      <w:start w:val="0"/>
      <w:numFmt w:val="bullet"/>
      <w:lvlText w:val="•"/>
      <w:lvlJc w:val="left"/>
      <w:pPr>
        <w:ind w:left="6528" w:hanging="450"/>
      </w:pPr>
      <w:rPr>
        <w:rFonts w:hint="default"/>
      </w:rPr>
    </w:lvl>
  </w:abstractNum>
  <w:abstractNum w:abstractNumId="47">
    <w:multiLevelType w:val="hybridMultilevel"/>
    <w:lvl w:ilvl="0">
      <w:start w:val="0"/>
      <w:numFmt w:val="bullet"/>
      <w:lvlText w:val="-"/>
      <w:lvlJc w:val="left"/>
      <w:pPr>
        <w:ind w:left="114" w:hanging="108"/>
      </w:pPr>
      <w:rPr>
        <w:rFonts w:hint="default" w:ascii="Times New Roman" w:hAnsi="Times New Roman" w:eastAsia="Times New Roman" w:cs="Times New Roman"/>
        <w:w w:val="104"/>
      </w:rPr>
    </w:lvl>
    <w:lvl w:ilvl="1">
      <w:start w:val="0"/>
      <w:numFmt w:val="bullet"/>
      <w:lvlText w:val="•"/>
      <w:lvlJc w:val="left"/>
      <w:pPr>
        <w:ind w:left="392" w:hanging="108"/>
      </w:pPr>
      <w:rPr>
        <w:rFonts w:hint="default"/>
      </w:rPr>
    </w:lvl>
    <w:lvl w:ilvl="2">
      <w:start w:val="0"/>
      <w:numFmt w:val="bullet"/>
      <w:lvlText w:val="•"/>
      <w:lvlJc w:val="left"/>
      <w:pPr>
        <w:ind w:left="664" w:hanging="108"/>
      </w:pPr>
      <w:rPr>
        <w:rFonts w:hint="default"/>
      </w:rPr>
    </w:lvl>
    <w:lvl w:ilvl="3">
      <w:start w:val="0"/>
      <w:numFmt w:val="bullet"/>
      <w:lvlText w:val="•"/>
      <w:lvlJc w:val="left"/>
      <w:pPr>
        <w:ind w:left="937" w:hanging="108"/>
      </w:pPr>
      <w:rPr>
        <w:rFonts w:hint="default"/>
      </w:rPr>
    </w:lvl>
    <w:lvl w:ilvl="4">
      <w:start w:val="0"/>
      <w:numFmt w:val="bullet"/>
      <w:lvlText w:val="•"/>
      <w:lvlJc w:val="left"/>
      <w:pPr>
        <w:ind w:left="1209" w:hanging="108"/>
      </w:pPr>
      <w:rPr>
        <w:rFonts w:hint="default"/>
      </w:rPr>
    </w:lvl>
    <w:lvl w:ilvl="5">
      <w:start w:val="0"/>
      <w:numFmt w:val="bullet"/>
      <w:lvlText w:val="•"/>
      <w:lvlJc w:val="left"/>
      <w:pPr>
        <w:ind w:left="1482" w:hanging="108"/>
      </w:pPr>
      <w:rPr>
        <w:rFonts w:hint="default"/>
      </w:rPr>
    </w:lvl>
    <w:lvl w:ilvl="6">
      <w:start w:val="0"/>
      <w:numFmt w:val="bullet"/>
      <w:lvlText w:val="•"/>
      <w:lvlJc w:val="left"/>
      <w:pPr>
        <w:ind w:left="1754" w:hanging="108"/>
      </w:pPr>
      <w:rPr>
        <w:rFonts w:hint="default"/>
      </w:rPr>
    </w:lvl>
    <w:lvl w:ilvl="7">
      <w:start w:val="0"/>
      <w:numFmt w:val="bullet"/>
      <w:lvlText w:val="•"/>
      <w:lvlJc w:val="left"/>
      <w:pPr>
        <w:ind w:left="2027" w:hanging="108"/>
      </w:pPr>
      <w:rPr>
        <w:rFonts w:hint="default"/>
      </w:rPr>
    </w:lvl>
    <w:lvl w:ilvl="8">
      <w:start w:val="0"/>
      <w:numFmt w:val="bullet"/>
      <w:lvlText w:val="•"/>
      <w:lvlJc w:val="left"/>
      <w:pPr>
        <w:ind w:left="2299" w:hanging="108"/>
      </w:pPr>
      <w:rPr>
        <w:rFonts w:hint="default"/>
      </w:rPr>
    </w:lvl>
  </w:abstractNum>
  <w:abstractNum w:abstractNumId="46">
    <w:multiLevelType w:val="hybridMultilevel"/>
    <w:lvl w:ilvl="0">
      <w:start w:val="14"/>
      <w:numFmt w:val="decimal"/>
      <w:lvlText w:val="%1"/>
      <w:lvlJc w:val="left"/>
      <w:pPr>
        <w:ind w:left="107" w:hanging="557"/>
        <w:jc w:val="left"/>
      </w:pPr>
      <w:rPr>
        <w:rFonts w:hint="default"/>
      </w:rPr>
    </w:lvl>
    <w:lvl w:ilvl="1">
      <w:start w:val="39"/>
      <w:numFmt w:val="decimal"/>
      <w:lvlText w:val="%1.%2."/>
      <w:lvlJc w:val="left"/>
      <w:pPr>
        <w:ind w:left="107" w:hanging="557"/>
        <w:jc w:val="left"/>
      </w:pPr>
      <w:rPr>
        <w:rFonts w:hint="default"/>
        <w:w w:val="98"/>
      </w:rPr>
    </w:lvl>
    <w:lvl w:ilvl="2">
      <w:start w:val="0"/>
      <w:numFmt w:val="bullet"/>
      <w:lvlText w:val="•"/>
      <w:lvlJc w:val="left"/>
      <w:pPr>
        <w:ind w:left="1697" w:hanging="557"/>
      </w:pPr>
      <w:rPr>
        <w:rFonts w:hint="default"/>
      </w:rPr>
    </w:lvl>
    <w:lvl w:ilvl="3">
      <w:start w:val="0"/>
      <w:numFmt w:val="bullet"/>
      <w:lvlText w:val="•"/>
      <w:lvlJc w:val="left"/>
      <w:pPr>
        <w:ind w:left="2496" w:hanging="557"/>
      </w:pPr>
      <w:rPr>
        <w:rFonts w:hint="default"/>
      </w:rPr>
    </w:lvl>
    <w:lvl w:ilvl="4">
      <w:start w:val="0"/>
      <w:numFmt w:val="bullet"/>
      <w:lvlText w:val="•"/>
      <w:lvlJc w:val="left"/>
      <w:pPr>
        <w:ind w:left="3294" w:hanging="557"/>
      </w:pPr>
      <w:rPr>
        <w:rFonts w:hint="default"/>
      </w:rPr>
    </w:lvl>
    <w:lvl w:ilvl="5">
      <w:start w:val="0"/>
      <w:numFmt w:val="bullet"/>
      <w:lvlText w:val="•"/>
      <w:lvlJc w:val="left"/>
      <w:pPr>
        <w:ind w:left="4093" w:hanging="557"/>
      </w:pPr>
      <w:rPr>
        <w:rFonts w:hint="default"/>
      </w:rPr>
    </w:lvl>
    <w:lvl w:ilvl="6">
      <w:start w:val="0"/>
      <w:numFmt w:val="bullet"/>
      <w:lvlText w:val="•"/>
      <w:lvlJc w:val="left"/>
      <w:pPr>
        <w:ind w:left="4892" w:hanging="557"/>
      </w:pPr>
      <w:rPr>
        <w:rFonts w:hint="default"/>
      </w:rPr>
    </w:lvl>
    <w:lvl w:ilvl="7">
      <w:start w:val="0"/>
      <w:numFmt w:val="bullet"/>
      <w:lvlText w:val="•"/>
      <w:lvlJc w:val="left"/>
      <w:pPr>
        <w:ind w:left="5690" w:hanging="557"/>
      </w:pPr>
      <w:rPr>
        <w:rFonts w:hint="default"/>
      </w:rPr>
    </w:lvl>
    <w:lvl w:ilvl="8">
      <w:start w:val="0"/>
      <w:numFmt w:val="bullet"/>
      <w:lvlText w:val="•"/>
      <w:lvlJc w:val="left"/>
      <w:pPr>
        <w:ind w:left="6489" w:hanging="557"/>
      </w:pPr>
      <w:rPr>
        <w:rFonts w:hint="default"/>
      </w:rPr>
    </w:lvl>
  </w:abstractNum>
  <w:abstractNum w:abstractNumId="45">
    <w:multiLevelType w:val="hybridMultilevel"/>
    <w:lvl w:ilvl="0">
      <w:start w:val="14"/>
      <w:numFmt w:val="decimal"/>
      <w:lvlText w:val="%1"/>
      <w:lvlJc w:val="left"/>
      <w:pPr>
        <w:ind w:left="133" w:hanging="619"/>
        <w:jc w:val="left"/>
      </w:pPr>
      <w:rPr>
        <w:rFonts w:hint="default"/>
      </w:rPr>
    </w:lvl>
    <w:lvl w:ilvl="1">
      <w:start w:val="34"/>
      <w:numFmt w:val="decimal"/>
      <w:lvlText w:val="%1.%2."/>
      <w:lvlJc w:val="left"/>
      <w:pPr>
        <w:ind w:left="133" w:hanging="619"/>
        <w:jc w:val="left"/>
      </w:pPr>
      <w:rPr>
        <w:rFonts w:hint="default" w:ascii="Times New Roman" w:hAnsi="Times New Roman" w:eastAsia="Times New Roman" w:cs="Times New Roman"/>
        <w:b w:val="0"/>
        <w:bCs w:val="0"/>
        <w:i w:val="0"/>
        <w:iCs w:val="0"/>
        <w:w w:val="99"/>
        <w:sz w:val="19"/>
        <w:szCs w:val="19"/>
      </w:rPr>
    </w:lvl>
    <w:lvl w:ilvl="2">
      <w:start w:val="0"/>
      <w:numFmt w:val="bullet"/>
      <w:lvlText w:val="•"/>
      <w:lvlJc w:val="left"/>
      <w:pPr>
        <w:ind w:left="1744" w:hanging="619"/>
      </w:pPr>
      <w:rPr>
        <w:rFonts w:hint="default"/>
      </w:rPr>
    </w:lvl>
    <w:lvl w:ilvl="3">
      <w:start w:val="0"/>
      <w:numFmt w:val="bullet"/>
      <w:lvlText w:val="•"/>
      <w:lvlJc w:val="left"/>
      <w:pPr>
        <w:ind w:left="2546" w:hanging="619"/>
      </w:pPr>
      <w:rPr>
        <w:rFonts w:hint="default"/>
      </w:rPr>
    </w:lvl>
    <w:lvl w:ilvl="4">
      <w:start w:val="0"/>
      <w:numFmt w:val="bullet"/>
      <w:lvlText w:val="•"/>
      <w:lvlJc w:val="left"/>
      <w:pPr>
        <w:ind w:left="3348" w:hanging="619"/>
      </w:pPr>
      <w:rPr>
        <w:rFonts w:hint="default"/>
      </w:rPr>
    </w:lvl>
    <w:lvl w:ilvl="5">
      <w:start w:val="0"/>
      <w:numFmt w:val="bullet"/>
      <w:lvlText w:val="•"/>
      <w:lvlJc w:val="left"/>
      <w:pPr>
        <w:ind w:left="4151" w:hanging="619"/>
      </w:pPr>
      <w:rPr>
        <w:rFonts w:hint="default"/>
      </w:rPr>
    </w:lvl>
    <w:lvl w:ilvl="6">
      <w:start w:val="0"/>
      <w:numFmt w:val="bullet"/>
      <w:lvlText w:val="•"/>
      <w:lvlJc w:val="left"/>
      <w:pPr>
        <w:ind w:left="4953" w:hanging="619"/>
      </w:pPr>
      <w:rPr>
        <w:rFonts w:hint="default"/>
      </w:rPr>
    </w:lvl>
    <w:lvl w:ilvl="7">
      <w:start w:val="0"/>
      <w:numFmt w:val="bullet"/>
      <w:lvlText w:val="•"/>
      <w:lvlJc w:val="left"/>
      <w:pPr>
        <w:ind w:left="5755" w:hanging="619"/>
      </w:pPr>
      <w:rPr>
        <w:rFonts w:hint="default"/>
      </w:rPr>
    </w:lvl>
    <w:lvl w:ilvl="8">
      <w:start w:val="0"/>
      <w:numFmt w:val="bullet"/>
      <w:lvlText w:val="•"/>
      <w:lvlJc w:val="left"/>
      <w:pPr>
        <w:ind w:left="6557" w:hanging="619"/>
      </w:pPr>
      <w:rPr>
        <w:rFonts w:hint="default"/>
      </w:rPr>
    </w:lvl>
  </w:abstractNum>
  <w:abstractNum w:abstractNumId="44">
    <w:multiLevelType w:val="hybridMultilevel"/>
    <w:lvl w:ilvl="0">
      <w:start w:val="14"/>
      <w:numFmt w:val="decimal"/>
      <w:lvlText w:val="%1"/>
      <w:lvlJc w:val="left"/>
      <w:pPr>
        <w:ind w:left="142" w:hanging="547"/>
        <w:jc w:val="left"/>
      </w:pPr>
      <w:rPr>
        <w:rFonts w:hint="default"/>
      </w:rPr>
    </w:lvl>
    <w:lvl w:ilvl="1">
      <w:start w:val="30"/>
      <w:numFmt w:val="decimal"/>
      <w:lvlText w:val="%1.%2."/>
      <w:lvlJc w:val="left"/>
      <w:pPr>
        <w:ind w:left="142" w:hanging="547"/>
        <w:jc w:val="left"/>
      </w:pPr>
      <w:rPr>
        <w:rFonts w:hint="default" w:ascii="Times New Roman" w:hAnsi="Times New Roman" w:eastAsia="Times New Roman" w:cs="Times New Roman"/>
        <w:b w:val="0"/>
        <w:bCs w:val="0"/>
        <w:i w:val="0"/>
        <w:iCs w:val="0"/>
        <w:w w:val="98"/>
        <w:sz w:val="19"/>
        <w:szCs w:val="19"/>
      </w:rPr>
    </w:lvl>
    <w:lvl w:ilvl="2">
      <w:start w:val="0"/>
      <w:numFmt w:val="bullet"/>
      <w:lvlText w:val="•"/>
      <w:lvlJc w:val="left"/>
      <w:pPr>
        <w:ind w:left="1744" w:hanging="547"/>
      </w:pPr>
      <w:rPr>
        <w:rFonts w:hint="default"/>
      </w:rPr>
    </w:lvl>
    <w:lvl w:ilvl="3">
      <w:start w:val="0"/>
      <w:numFmt w:val="bullet"/>
      <w:lvlText w:val="•"/>
      <w:lvlJc w:val="left"/>
      <w:pPr>
        <w:ind w:left="2546" w:hanging="547"/>
      </w:pPr>
      <w:rPr>
        <w:rFonts w:hint="default"/>
      </w:rPr>
    </w:lvl>
    <w:lvl w:ilvl="4">
      <w:start w:val="0"/>
      <w:numFmt w:val="bullet"/>
      <w:lvlText w:val="•"/>
      <w:lvlJc w:val="left"/>
      <w:pPr>
        <w:ind w:left="3348" w:hanging="547"/>
      </w:pPr>
      <w:rPr>
        <w:rFonts w:hint="default"/>
      </w:rPr>
    </w:lvl>
    <w:lvl w:ilvl="5">
      <w:start w:val="0"/>
      <w:numFmt w:val="bullet"/>
      <w:lvlText w:val="•"/>
      <w:lvlJc w:val="left"/>
      <w:pPr>
        <w:ind w:left="4151" w:hanging="547"/>
      </w:pPr>
      <w:rPr>
        <w:rFonts w:hint="default"/>
      </w:rPr>
    </w:lvl>
    <w:lvl w:ilvl="6">
      <w:start w:val="0"/>
      <w:numFmt w:val="bullet"/>
      <w:lvlText w:val="•"/>
      <w:lvlJc w:val="left"/>
      <w:pPr>
        <w:ind w:left="4953" w:hanging="547"/>
      </w:pPr>
      <w:rPr>
        <w:rFonts w:hint="default"/>
      </w:rPr>
    </w:lvl>
    <w:lvl w:ilvl="7">
      <w:start w:val="0"/>
      <w:numFmt w:val="bullet"/>
      <w:lvlText w:val="•"/>
      <w:lvlJc w:val="left"/>
      <w:pPr>
        <w:ind w:left="5755" w:hanging="547"/>
      </w:pPr>
      <w:rPr>
        <w:rFonts w:hint="default"/>
      </w:rPr>
    </w:lvl>
    <w:lvl w:ilvl="8">
      <w:start w:val="0"/>
      <w:numFmt w:val="bullet"/>
      <w:lvlText w:val="•"/>
      <w:lvlJc w:val="left"/>
      <w:pPr>
        <w:ind w:left="6557" w:hanging="547"/>
      </w:pPr>
      <w:rPr>
        <w:rFonts w:hint="default"/>
      </w:rPr>
    </w:lvl>
  </w:abstractNum>
  <w:abstractNum w:abstractNumId="43">
    <w:multiLevelType w:val="hybridMultilevel"/>
    <w:lvl w:ilvl="0">
      <w:start w:val="14"/>
      <w:numFmt w:val="decimal"/>
      <w:lvlText w:val="%1"/>
      <w:lvlJc w:val="left"/>
      <w:pPr>
        <w:ind w:left="139" w:hanging="543"/>
        <w:jc w:val="left"/>
      </w:pPr>
      <w:rPr>
        <w:rFonts w:hint="default"/>
      </w:rPr>
    </w:lvl>
    <w:lvl w:ilvl="1">
      <w:start w:val="26"/>
      <w:numFmt w:val="decimal"/>
      <w:lvlText w:val="%1.%2."/>
      <w:lvlJc w:val="left"/>
      <w:pPr>
        <w:ind w:left="139" w:hanging="543"/>
        <w:jc w:val="left"/>
      </w:pPr>
      <w:rPr>
        <w:rFonts w:hint="default" w:ascii="Times New Roman" w:hAnsi="Times New Roman" w:eastAsia="Times New Roman" w:cs="Times New Roman"/>
        <w:b w:val="0"/>
        <w:bCs w:val="0"/>
        <w:i w:val="0"/>
        <w:iCs w:val="0"/>
        <w:w w:val="100"/>
        <w:sz w:val="19"/>
        <w:szCs w:val="19"/>
      </w:rPr>
    </w:lvl>
    <w:lvl w:ilvl="2">
      <w:start w:val="0"/>
      <w:numFmt w:val="bullet"/>
      <w:lvlText w:val="•"/>
      <w:lvlJc w:val="left"/>
      <w:pPr>
        <w:ind w:left="1744" w:hanging="543"/>
      </w:pPr>
      <w:rPr>
        <w:rFonts w:hint="default"/>
      </w:rPr>
    </w:lvl>
    <w:lvl w:ilvl="3">
      <w:start w:val="0"/>
      <w:numFmt w:val="bullet"/>
      <w:lvlText w:val="•"/>
      <w:lvlJc w:val="left"/>
      <w:pPr>
        <w:ind w:left="2546" w:hanging="543"/>
      </w:pPr>
      <w:rPr>
        <w:rFonts w:hint="default"/>
      </w:rPr>
    </w:lvl>
    <w:lvl w:ilvl="4">
      <w:start w:val="0"/>
      <w:numFmt w:val="bullet"/>
      <w:lvlText w:val="•"/>
      <w:lvlJc w:val="left"/>
      <w:pPr>
        <w:ind w:left="3348" w:hanging="543"/>
      </w:pPr>
      <w:rPr>
        <w:rFonts w:hint="default"/>
      </w:rPr>
    </w:lvl>
    <w:lvl w:ilvl="5">
      <w:start w:val="0"/>
      <w:numFmt w:val="bullet"/>
      <w:lvlText w:val="•"/>
      <w:lvlJc w:val="left"/>
      <w:pPr>
        <w:ind w:left="4151" w:hanging="543"/>
      </w:pPr>
      <w:rPr>
        <w:rFonts w:hint="default"/>
      </w:rPr>
    </w:lvl>
    <w:lvl w:ilvl="6">
      <w:start w:val="0"/>
      <w:numFmt w:val="bullet"/>
      <w:lvlText w:val="•"/>
      <w:lvlJc w:val="left"/>
      <w:pPr>
        <w:ind w:left="4953" w:hanging="543"/>
      </w:pPr>
      <w:rPr>
        <w:rFonts w:hint="default"/>
      </w:rPr>
    </w:lvl>
    <w:lvl w:ilvl="7">
      <w:start w:val="0"/>
      <w:numFmt w:val="bullet"/>
      <w:lvlText w:val="•"/>
      <w:lvlJc w:val="left"/>
      <w:pPr>
        <w:ind w:left="5755" w:hanging="543"/>
      </w:pPr>
      <w:rPr>
        <w:rFonts w:hint="default"/>
      </w:rPr>
    </w:lvl>
    <w:lvl w:ilvl="8">
      <w:start w:val="0"/>
      <w:numFmt w:val="bullet"/>
      <w:lvlText w:val="•"/>
      <w:lvlJc w:val="left"/>
      <w:pPr>
        <w:ind w:left="6557" w:hanging="543"/>
      </w:pPr>
      <w:rPr>
        <w:rFonts w:hint="default"/>
      </w:rPr>
    </w:lvl>
  </w:abstractNum>
  <w:abstractNum w:abstractNumId="42">
    <w:multiLevelType w:val="hybridMultilevel"/>
    <w:lvl w:ilvl="0">
      <w:start w:val="14"/>
      <w:numFmt w:val="decimal"/>
      <w:lvlText w:val="%1"/>
      <w:lvlJc w:val="left"/>
      <w:pPr>
        <w:ind w:left="139" w:hanging="578"/>
        <w:jc w:val="left"/>
      </w:pPr>
      <w:rPr>
        <w:rFonts w:hint="default"/>
      </w:rPr>
    </w:lvl>
    <w:lvl w:ilvl="1">
      <w:start w:val="23"/>
      <w:numFmt w:val="decimal"/>
      <w:lvlText w:val="%1.%2"/>
      <w:lvlJc w:val="left"/>
      <w:pPr>
        <w:ind w:left="139" w:hanging="578"/>
        <w:jc w:val="left"/>
      </w:pPr>
      <w:rPr>
        <w:rFonts w:hint="default" w:ascii="Times New Roman" w:hAnsi="Times New Roman" w:eastAsia="Times New Roman" w:cs="Times New Roman"/>
        <w:b w:val="0"/>
        <w:bCs w:val="0"/>
        <w:i w:val="0"/>
        <w:iCs w:val="0"/>
        <w:w w:val="100"/>
        <w:sz w:val="19"/>
        <w:szCs w:val="19"/>
      </w:rPr>
    </w:lvl>
    <w:lvl w:ilvl="2">
      <w:start w:val="0"/>
      <w:numFmt w:val="bullet"/>
      <w:lvlText w:val="•"/>
      <w:lvlJc w:val="left"/>
      <w:pPr>
        <w:ind w:left="1744" w:hanging="578"/>
      </w:pPr>
      <w:rPr>
        <w:rFonts w:hint="default"/>
      </w:rPr>
    </w:lvl>
    <w:lvl w:ilvl="3">
      <w:start w:val="0"/>
      <w:numFmt w:val="bullet"/>
      <w:lvlText w:val="•"/>
      <w:lvlJc w:val="left"/>
      <w:pPr>
        <w:ind w:left="2546" w:hanging="578"/>
      </w:pPr>
      <w:rPr>
        <w:rFonts w:hint="default"/>
      </w:rPr>
    </w:lvl>
    <w:lvl w:ilvl="4">
      <w:start w:val="0"/>
      <w:numFmt w:val="bullet"/>
      <w:lvlText w:val="•"/>
      <w:lvlJc w:val="left"/>
      <w:pPr>
        <w:ind w:left="3348" w:hanging="578"/>
      </w:pPr>
      <w:rPr>
        <w:rFonts w:hint="default"/>
      </w:rPr>
    </w:lvl>
    <w:lvl w:ilvl="5">
      <w:start w:val="0"/>
      <w:numFmt w:val="bullet"/>
      <w:lvlText w:val="•"/>
      <w:lvlJc w:val="left"/>
      <w:pPr>
        <w:ind w:left="4151" w:hanging="578"/>
      </w:pPr>
      <w:rPr>
        <w:rFonts w:hint="default"/>
      </w:rPr>
    </w:lvl>
    <w:lvl w:ilvl="6">
      <w:start w:val="0"/>
      <w:numFmt w:val="bullet"/>
      <w:lvlText w:val="•"/>
      <w:lvlJc w:val="left"/>
      <w:pPr>
        <w:ind w:left="4953" w:hanging="578"/>
      </w:pPr>
      <w:rPr>
        <w:rFonts w:hint="default"/>
      </w:rPr>
    </w:lvl>
    <w:lvl w:ilvl="7">
      <w:start w:val="0"/>
      <w:numFmt w:val="bullet"/>
      <w:lvlText w:val="•"/>
      <w:lvlJc w:val="left"/>
      <w:pPr>
        <w:ind w:left="5755" w:hanging="578"/>
      </w:pPr>
      <w:rPr>
        <w:rFonts w:hint="default"/>
      </w:rPr>
    </w:lvl>
    <w:lvl w:ilvl="8">
      <w:start w:val="0"/>
      <w:numFmt w:val="bullet"/>
      <w:lvlText w:val="•"/>
      <w:lvlJc w:val="left"/>
      <w:pPr>
        <w:ind w:left="6557" w:hanging="578"/>
      </w:pPr>
      <w:rPr>
        <w:rFonts w:hint="default"/>
      </w:rPr>
    </w:lvl>
  </w:abstractNum>
  <w:abstractNum w:abstractNumId="41">
    <w:multiLevelType w:val="hybridMultilevel"/>
    <w:lvl w:ilvl="0">
      <w:start w:val="14"/>
      <w:numFmt w:val="decimal"/>
      <w:lvlText w:val="%1"/>
      <w:lvlJc w:val="left"/>
      <w:pPr>
        <w:ind w:left="123" w:hanging="473"/>
        <w:jc w:val="left"/>
      </w:pPr>
      <w:rPr>
        <w:rFonts w:hint="default"/>
      </w:rPr>
    </w:lvl>
    <w:lvl w:ilvl="1">
      <w:start w:val="1"/>
      <w:numFmt w:val="decimal"/>
      <w:lvlText w:val="%1.%2."/>
      <w:lvlJc w:val="left"/>
      <w:pPr>
        <w:ind w:left="123" w:hanging="473"/>
        <w:jc w:val="left"/>
      </w:pPr>
      <w:rPr>
        <w:rFonts w:hint="default"/>
        <w:w w:val="106"/>
      </w:rPr>
    </w:lvl>
    <w:lvl w:ilvl="2">
      <w:start w:val="0"/>
      <w:numFmt w:val="bullet"/>
      <w:lvlText w:val="•"/>
      <w:lvlJc w:val="left"/>
      <w:pPr>
        <w:ind w:left="1665" w:hanging="473"/>
      </w:pPr>
      <w:rPr>
        <w:rFonts w:hint="default"/>
      </w:rPr>
    </w:lvl>
    <w:lvl w:ilvl="3">
      <w:start w:val="0"/>
      <w:numFmt w:val="bullet"/>
      <w:lvlText w:val="•"/>
      <w:lvlJc w:val="left"/>
      <w:pPr>
        <w:ind w:left="2438" w:hanging="473"/>
      </w:pPr>
      <w:rPr>
        <w:rFonts w:hint="default"/>
      </w:rPr>
    </w:lvl>
    <w:lvl w:ilvl="4">
      <w:start w:val="0"/>
      <w:numFmt w:val="bullet"/>
      <w:lvlText w:val="•"/>
      <w:lvlJc w:val="left"/>
      <w:pPr>
        <w:ind w:left="3211" w:hanging="473"/>
      </w:pPr>
      <w:rPr>
        <w:rFonts w:hint="default"/>
      </w:rPr>
    </w:lvl>
    <w:lvl w:ilvl="5">
      <w:start w:val="0"/>
      <w:numFmt w:val="bullet"/>
      <w:lvlText w:val="•"/>
      <w:lvlJc w:val="left"/>
      <w:pPr>
        <w:ind w:left="3984" w:hanging="473"/>
      </w:pPr>
      <w:rPr>
        <w:rFonts w:hint="default"/>
      </w:rPr>
    </w:lvl>
    <w:lvl w:ilvl="6">
      <w:start w:val="0"/>
      <w:numFmt w:val="bullet"/>
      <w:lvlText w:val="•"/>
      <w:lvlJc w:val="left"/>
      <w:pPr>
        <w:ind w:left="4756" w:hanging="473"/>
      </w:pPr>
      <w:rPr>
        <w:rFonts w:hint="default"/>
      </w:rPr>
    </w:lvl>
    <w:lvl w:ilvl="7">
      <w:start w:val="0"/>
      <w:numFmt w:val="bullet"/>
      <w:lvlText w:val="•"/>
      <w:lvlJc w:val="left"/>
      <w:pPr>
        <w:ind w:left="5529" w:hanging="473"/>
      </w:pPr>
      <w:rPr>
        <w:rFonts w:hint="default"/>
      </w:rPr>
    </w:lvl>
    <w:lvl w:ilvl="8">
      <w:start w:val="0"/>
      <w:numFmt w:val="bullet"/>
      <w:lvlText w:val="•"/>
      <w:lvlJc w:val="left"/>
      <w:pPr>
        <w:ind w:left="6302" w:hanging="473"/>
      </w:pPr>
      <w:rPr>
        <w:rFonts w:hint="default"/>
      </w:rPr>
    </w:lvl>
  </w:abstractNum>
  <w:abstractNum w:abstractNumId="40">
    <w:multiLevelType w:val="hybridMultilevel"/>
    <w:lvl w:ilvl="0">
      <w:start w:val="13"/>
      <w:numFmt w:val="decimal"/>
      <w:lvlText w:val="%1"/>
      <w:lvlJc w:val="left"/>
      <w:pPr>
        <w:ind w:left="146" w:hanging="434"/>
        <w:jc w:val="left"/>
      </w:pPr>
      <w:rPr>
        <w:rFonts w:hint="default"/>
      </w:rPr>
    </w:lvl>
    <w:lvl w:ilvl="1">
      <w:start w:val="1"/>
      <w:numFmt w:val="decimal"/>
      <w:lvlText w:val="%1.%2."/>
      <w:lvlJc w:val="left"/>
      <w:pPr>
        <w:ind w:left="146" w:hanging="434"/>
        <w:jc w:val="left"/>
      </w:pPr>
      <w:rPr>
        <w:rFonts w:hint="default"/>
        <w:w w:val="100"/>
      </w:rPr>
    </w:lvl>
    <w:lvl w:ilvl="2">
      <w:start w:val="0"/>
      <w:numFmt w:val="bullet"/>
      <w:lvlText w:val="•"/>
      <w:lvlJc w:val="left"/>
      <w:pPr>
        <w:ind w:left="1745" w:hanging="434"/>
      </w:pPr>
      <w:rPr>
        <w:rFonts w:hint="default"/>
      </w:rPr>
    </w:lvl>
    <w:lvl w:ilvl="3">
      <w:start w:val="0"/>
      <w:numFmt w:val="bullet"/>
      <w:lvlText w:val="•"/>
      <w:lvlJc w:val="left"/>
      <w:pPr>
        <w:ind w:left="2548" w:hanging="434"/>
      </w:pPr>
      <w:rPr>
        <w:rFonts w:hint="default"/>
      </w:rPr>
    </w:lvl>
    <w:lvl w:ilvl="4">
      <w:start w:val="0"/>
      <w:numFmt w:val="bullet"/>
      <w:lvlText w:val="•"/>
      <w:lvlJc w:val="left"/>
      <w:pPr>
        <w:ind w:left="3350" w:hanging="434"/>
      </w:pPr>
      <w:rPr>
        <w:rFonts w:hint="default"/>
      </w:rPr>
    </w:lvl>
    <w:lvl w:ilvl="5">
      <w:start w:val="0"/>
      <w:numFmt w:val="bullet"/>
      <w:lvlText w:val="•"/>
      <w:lvlJc w:val="left"/>
      <w:pPr>
        <w:ind w:left="4153" w:hanging="434"/>
      </w:pPr>
      <w:rPr>
        <w:rFonts w:hint="default"/>
      </w:rPr>
    </w:lvl>
    <w:lvl w:ilvl="6">
      <w:start w:val="0"/>
      <w:numFmt w:val="bullet"/>
      <w:lvlText w:val="•"/>
      <w:lvlJc w:val="left"/>
      <w:pPr>
        <w:ind w:left="4956" w:hanging="434"/>
      </w:pPr>
      <w:rPr>
        <w:rFonts w:hint="default"/>
      </w:rPr>
    </w:lvl>
    <w:lvl w:ilvl="7">
      <w:start w:val="0"/>
      <w:numFmt w:val="bullet"/>
      <w:lvlText w:val="•"/>
      <w:lvlJc w:val="left"/>
      <w:pPr>
        <w:ind w:left="5758" w:hanging="434"/>
      </w:pPr>
      <w:rPr>
        <w:rFonts w:hint="default"/>
      </w:rPr>
    </w:lvl>
    <w:lvl w:ilvl="8">
      <w:start w:val="0"/>
      <w:numFmt w:val="bullet"/>
      <w:lvlText w:val="•"/>
      <w:lvlJc w:val="left"/>
      <w:pPr>
        <w:ind w:left="6561" w:hanging="434"/>
      </w:pPr>
      <w:rPr>
        <w:rFonts w:hint="default"/>
      </w:rPr>
    </w:lvl>
  </w:abstractNum>
  <w:abstractNum w:abstractNumId="39">
    <w:multiLevelType w:val="hybridMultilevel"/>
    <w:lvl w:ilvl="0">
      <w:start w:val="12"/>
      <w:numFmt w:val="decimal"/>
      <w:lvlText w:val="%1"/>
      <w:lvlJc w:val="left"/>
      <w:pPr>
        <w:ind w:left="158" w:hanging="551"/>
        <w:jc w:val="left"/>
      </w:pPr>
      <w:rPr>
        <w:rFonts w:hint="default"/>
      </w:rPr>
    </w:lvl>
    <w:lvl w:ilvl="1">
      <w:start w:val="93"/>
      <w:numFmt w:val="decimal"/>
      <w:lvlText w:val="%1.%2."/>
      <w:lvlJc w:val="left"/>
      <w:pPr>
        <w:ind w:left="158" w:hanging="551"/>
        <w:jc w:val="left"/>
      </w:pPr>
      <w:rPr>
        <w:rFonts w:hint="default" w:ascii="Times New Roman" w:hAnsi="Times New Roman" w:eastAsia="Times New Roman" w:cs="Times New Roman"/>
        <w:b w:val="0"/>
        <w:bCs w:val="0"/>
        <w:i w:val="0"/>
        <w:iCs w:val="0"/>
        <w:w w:val="99"/>
        <w:sz w:val="19"/>
        <w:szCs w:val="19"/>
      </w:rPr>
    </w:lvl>
    <w:lvl w:ilvl="2">
      <w:start w:val="0"/>
      <w:numFmt w:val="bullet"/>
      <w:lvlText w:val="•"/>
      <w:lvlJc w:val="left"/>
      <w:pPr>
        <w:ind w:left="1761" w:hanging="551"/>
      </w:pPr>
      <w:rPr>
        <w:rFonts w:hint="default"/>
      </w:rPr>
    </w:lvl>
    <w:lvl w:ilvl="3">
      <w:start w:val="0"/>
      <w:numFmt w:val="bullet"/>
      <w:lvlText w:val="•"/>
      <w:lvlJc w:val="left"/>
      <w:pPr>
        <w:ind w:left="2562" w:hanging="551"/>
      </w:pPr>
      <w:rPr>
        <w:rFonts w:hint="default"/>
      </w:rPr>
    </w:lvl>
    <w:lvl w:ilvl="4">
      <w:start w:val="0"/>
      <w:numFmt w:val="bullet"/>
      <w:lvlText w:val="•"/>
      <w:lvlJc w:val="left"/>
      <w:pPr>
        <w:ind w:left="3362" w:hanging="551"/>
      </w:pPr>
      <w:rPr>
        <w:rFonts w:hint="default"/>
      </w:rPr>
    </w:lvl>
    <w:lvl w:ilvl="5">
      <w:start w:val="0"/>
      <w:numFmt w:val="bullet"/>
      <w:lvlText w:val="•"/>
      <w:lvlJc w:val="left"/>
      <w:pPr>
        <w:ind w:left="4163" w:hanging="551"/>
      </w:pPr>
      <w:rPr>
        <w:rFonts w:hint="default"/>
      </w:rPr>
    </w:lvl>
    <w:lvl w:ilvl="6">
      <w:start w:val="0"/>
      <w:numFmt w:val="bullet"/>
      <w:lvlText w:val="•"/>
      <w:lvlJc w:val="left"/>
      <w:pPr>
        <w:ind w:left="4964" w:hanging="551"/>
      </w:pPr>
      <w:rPr>
        <w:rFonts w:hint="default"/>
      </w:rPr>
    </w:lvl>
    <w:lvl w:ilvl="7">
      <w:start w:val="0"/>
      <w:numFmt w:val="bullet"/>
      <w:lvlText w:val="•"/>
      <w:lvlJc w:val="left"/>
      <w:pPr>
        <w:ind w:left="5764" w:hanging="551"/>
      </w:pPr>
      <w:rPr>
        <w:rFonts w:hint="default"/>
      </w:rPr>
    </w:lvl>
    <w:lvl w:ilvl="8">
      <w:start w:val="0"/>
      <w:numFmt w:val="bullet"/>
      <w:lvlText w:val="•"/>
      <w:lvlJc w:val="left"/>
      <w:pPr>
        <w:ind w:left="6565" w:hanging="551"/>
      </w:pPr>
      <w:rPr>
        <w:rFonts w:hint="default"/>
      </w:rPr>
    </w:lvl>
  </w:abstractNum>
  <w:abstractNum w:abstractNumId="38">
    <w:multiLevelType w:val="hybridMultilevel"/>
    <w:lvl w:ilvl="0">
      <w:start w:val="12"/>
      <w:numFmt w:val="decimal"/>
      <w:lvlText w:val="%1"/>
      <w:lvlJc w:val="left"/>
      <w:pPr>
        <w:ind w:left="147" w:hanging="573"/>
        <w:jc w:val="left"/>
      </w:pPr>
      <w:rPr>
        <w:rFonts w:hint="default"/>
      </w:rPr>
    </w:lvl>
    <w:lvl w:ilvl="1">
      <w:start w:val="89"/>
      <w:numFmt w:val="decimal"/>
      <w:lvlText w:val="%1.%2."/>
      <w:lvlJc w:val="left"/>
      <w:pPr>
        <w:ind w:left="147" w:hanging="573"/>
        <w:jc w:val="left"/>
      </w:pPr>
      <w:rPr>
        <w:rFonts w:hint="default" w:ascii="Times New Roman" w:hAnsi="Times New Roman" w:eastAsia="Times New Roman" w:cs="Times New Roman"/>
        <w:b w:val="0"/>
        <w:bCs w:val="0"/>
        <w:i w:val="0"/>
        <w:iCs w:val="0"/>
        <w:w w:val="101"/>
        <w:sz w:val="18"/>
        <w:szCs w:val="18"/>
      </w:rPr>
    </w:lvl>
    <w:lvl w:ilvl="2">
      <w:start w:val="0"/>
      <w:numFmt w:val="bullet"/>
      <w:lvlText w:val="•"/>
      <w:lvlJc w:val="left"/>
      <w:pPr>
        <w:ind w:left="1694" w:hanging="573"/>
      </w:pPr>
      <w:rPr>
        <w:rFonts w:hint="default"/>
      </w:rPr>
    </w:lvl>
    <w:lvl w:ilvl="3">
      <w:start w:val="0"/>
      <w:numFmt w:val="bullet"/>
      <w:lvlText w:val="•"/>
      <w:lvlJc w:val="left"/>
      <w:pPr>
        <w:ind w:left="2471" w:hanging="573"/>
      </w:pPr>
      <w:rPr>
        <w:rFonts w:hint="default"/>
      </w:rPr>
    </w:lvl>
    <w:lvl w:ilvl="4">
      <w:start w:val="0"/>
      <w:numFmt w:val="bullet"/>
      <w:lvlText w:val="•"/>
      <w:lvlJc w:val="left"/>
      <w:pPr>
        <w:ind w:left="3248" w:hanging="573"/>
      </w:pPr>
      <w:rPr>
        <w:rFonts w:hint="default"/>
      </w:rPr>
    </w:lvl>
    <w:lvl w:ilvl="5">
      <w:start w:val="0"/>
      <w:numFmt w:val="bullet"/>
      <w:lvlText w:val="•"/>
      <w:lvlJc w:val="left"/>
      <w:pPr>
        <w:ind w:left="4026" w:hanging="573"/>
      </w:pPr>
      <w:rPr>
        <w:rFonts w:hint="default"/>
      </w:rPr>
    </w:lvl>
    <w:lvl w:ilvl="6">
      <w:start w:val="0"/>
      <w:numFmt w:val="bullet"/>
      <w:lvlText w:val="•"/>
      <w:lvlJc w:val="left"/>
      <w:pPr>
        <w:ind w:left="4803" w:hanging="573"/>
      </w:pPr>
      <w:rPr>
        <w:rFonts w:hint="default"/>
      </w:rPr>
    </w:lvl>
    <w:lvl w:ilvl="7">
      <w:start w:val="0"/>
      <w:numFmt w:val="bullet"/>
      <w:lvlText w:val="•"/>
      <w:lvlJc w:val="left"/>
      <w:pPr>
        <w:ind w:left="5580" w:hanging="573"/>
      </w:pPr>
      <w:rPr>
        <w:rFonts w:hint="default"/>
      </w:rPr>
    </w:lvl>
    <w:lvl w:ilvl="8">
      <w:start w:val="0"/>
      <w:numFmt w:val="bullet"/>
      <w:lvlText w:val="•"/>
      <w:lvlJc w:val="left"/>
      <w:pPr>
        <w:ind w:left="6357" w:hanging="573"/>
      </w:pPr>
      <w:rPr>
        <w:rFonts w:hint="default"/>
      </w:rPr>
    </w:lvl>
  </w:abstractNum>
  <w:abstractNum w:abstractNumId="37">
    <w:multiLevelType w:val="hybridMultilevel"/>
    <w:lvl w:ilvl="0">
      <w:start w:val="0"/>
      <w:numFmt w:val="bullet"/>
      <w:lvlText w:val="•"/>
      <w:lvlJc w:val="left"/>
      <w:pPr>
        <w:ind w:left="120" w:hanging="167"/>
      </w:pPr>
      <w:rPr>
        <w:rFonts w:hint="default" w:ascii="Times New Roman" w:hAnsi="Times New Roman" w:eastAsia="Times New Roman" w:cs="Times New Roman"/>
        <w:b w:val="0"/>
        <w:bCs w:val="0"/>
        <w:i w:val="0"/>
        <w:iCs w:val="0"/>
        <w:w w:val="98"/>
        <w:sz w:val="19"/>
        <w:szCs w:val="19"/>
      </w:rPr>
    </w:lvl>
    <w:lvl w:ilvl="1">
      <w:start w:val="0"/>
      <w:numFmt w:val="bullet"/>
      <w:lvlText w:val="•"/>
      <w:lvlJc w:val="left"/>
      <w:pPr>
        <w:ind w:left="918" w:hanging="167"/>
      </w:pPr>
      <w:rPr>
        <w:rFonts w:hint="default"/>
      </w:rPr>
    </w:lvl>
    <w:lvl w:ilvl="2">
      <w:start w:val="0"/>
      <w:numFmt w:val="bullet"/>
      <w:lvlText w:val="•"/>
      <w:lvlJc w:val="left"/>
      <w:pPr>
        <w:ind w:left="1717" w:hanging="167"/>
      </w:pPr>
      <w:rPr>
        <w:rFonts w:hint="default"/>
      </w:rPr>
    </w:lvl>
    <w:lvl w:ilvl="3">
      <w:start w:val="0"/>
      <w:numFmt w:val="bullet"/>
      <w:lvlText w:val="•"/>
      <w:lvlJc w:val="left"/>
      <w:pPr>
        <w:ind w:left="2516" w:hanging="167"/>
      </w:pPr>
      <w:rPr>
        <w:rFonts w:hint="default"/>
      </w:rPr>
    </w:lvl>
    <w:lvl w:ilvl="4">
      <w:start w:val="0"/>
      <w:numFmt w:val="bullet"/>
      <w:lvlText w:val="•"/>
      <w:lvlJc w:val="left"/>
      <w:pPr>
        <w:ind w:left="3314" w:hanging="167"/>
      </w:pPr>
      <w:rPr>
        <w:rFonts w:hint="default"/>
      </w:rPr>
    </w:lvl>
    <w:lvl w:ilvl="5">
      <w:start w:val="0"/>
      <w:numFmt w:val="bullet"/>
      <w:lvlText w:val="•"/>
      <w:lvlJc w:val="left"/>
      <w:pPr>
        <w:ind w:left="4113" w:hanging="167"/>
      </w:pPr>
      <w:rPr>
        <w:rFonts w:hint="default"/>
      </w:rPr>
    </w:lvl>
    <w:lvl w:ilvl="6">
      <w:start w:val="0"/>
      <w:numFmt w:val="bullet"/>
      <w:lvlText w:val="•"/>
      <w:lvlJc w:val="left"/>
      <w:pPr>
        <w:ind w:left="4912" w:hanging="167"/>
      </w:pPr>
      <w:rPr>
        <w:rFonts w:hint="default"/>
      </w:rPr>
    </w:lvl>
    <w:lvl w:ilvl="7">
      <w:start w:val="0"/>
      <w:numFmt w:val="bullet"/>
      <w:lvlText w:val="•"/>
      <w:lvlJc w:val="left"/>
      <w:pPr>
        <w:ind w:left="5710" w:hanging="167"/>
      </w:pPr>
      <w:rPr>
        <w:rFonts w:hint="default"/>
      </w:rPr>
    </w:lvl>
    <w:lvl w:ilvl="8">
      <w:start w:val="0"/>
      <w:numFmt w:val="bullet"/>
      <w:lvlText w:val="•"/>
      <w:lvlJc w:val="left"/>
      <w:pPr>
        <w:ind w:left="6509" w:hanging="167"/>
      </w:pPr>
      <w:rPr>
        <w:rFonts w:hint="default"/>
      </w:rPr>
    </w:lvl>
  </w:abstractNum>
  <w:abstractNum w:abstractNumId="36">
    <w:multiLevelType w:val="hybridMultilevel"/>
    <w:lvl w:ilvl="0">
      <w:start w:val="12"/>
      <w:numFmt w:val="decimal"/>
      <w:lvlText w:val="%1"/>
      <w:lvlJc w:val="left"/>
      <w:pPr>
        <w:ind w:left="143" w:hanging="599"/>
        <w:jc w:val="left"/>
      </w:pPr>
      <w:rPr>
        <w:rFonts w:hint="default"/>
      </w:rPr>
    </w:lvl>
    <w:lvl w:ilvl="1">
      <w:start w:val="32"/>
      <w:numFmt w:val="decimal"/>
      <w:lvlText w:val="%1.%2."/>
      <w:lvlJc w:val="left"/>
      <w:pPr>
        <w:ind w:left="143" w:hanging="599"/>
        <w:jc w:val="left"/>
      </w:pPr>
      <w:rPr>
        <w:rFonts w:hint="default"/>
        <w:w w:val="103"/>
      </w:rPr>
    </w:lvl>
    <w:lvl w:ilvl="2">
      <w:start w:val="0"/>
      <w:numFmt w:val="bullet"/>
      <w:lvlText w:val="•"/>
      <w:lvlJc w:val="left"/>
      <w:pPr>
        <w:ind w:left="1895" w:hanging="599"/>
      </w:pPr>
      <w:rPr>
        <w:rFonts w:hint="default"/>
      </w:rPr>
    </w:lvl>
    <w:lvl w:ilvl="3">
      <w:start w:val="0"/>
      <w:numFmt w:val="bullet"/>
      <w:lvlText w:val="•"/>
      <w:lvlJc w:val="left"/>
      <w:pPr>
        <w:ind w:left="2773" w:hanging="599"/>
      </w:pPr>
      <w:rPr>
        <w:rFonts w:hint="default"/>
      </w:rPr>
    </w:lvl>
    <w:lvl w:ilvl="4">
      <w:start w:val="0"/>
      <w:numFmt w:val="bullet"/>
      <w:lvlText w:val="•"/>
      <w:lvlJc w:val="left"/>
      <w:pPr>
        <w:ind w:left="3651" w:hanging="599"/>
      </w:pPr>
      <w:rPr>
        <w:rFonts w:hint="default"/>
      </w:rPr>
    </w:lvl>
    <w:lvl w:ilvl="5">
      <w:start w:val="0"/>
      <w:numFmt w:val="bullet"/>
      <w:lvlText w:val="•"/>
      <w:lvlJc w:val="left"/>
      <w:pPr>
        <w:ind w:left="4529" w:hanging="599"/>
      </w:pPr>
      <w:rPr>
        <w:rFonts w:hint="default"/>
      </w:rPr>
    </w:lvl>
    <w:lvl w:ilvl="6">
      <w:start w:val="0"/>
      <w:numFmt w:val="bullet"/>
      <w:lvlText w:val="•"/>
      <w:lvlJc w:val="left"/>
      <w:pPr>
        <w:ind w:left="5407" w:hanging="599"/>
      </w:pPr>
      <w:rPr>
        <w:rFonts w:hint="default"/>
      </w:rPr>
    </w:lvl>
    <w:lvl w:ilvl="7">
      <w:start w:val="0"/>
      <w:numFmt w:val="bullet"/>
      <w:lvlText w:val="•"/>
      <w:lvlJc w:val="left"/>
      <w:pPr>
        <w:ind w:left="6285" w:hanging="599"/>
      </w:pPr>
      <w:rPr>
        <w:rFonts w:hint="default"/>
      </w:rPr>
    </w:lvl>
    <w:lvl w:ilvl="8">
      <w:start w:val="0"/>
      <w:numFmt w:val="bullet"/>
      <w:lvlText w:val="•"/>
      <w:lvlJc w:val="left"/>
      <w:pPr>
        <w:ind w:left="7163" w:hanging="599"/>
      </w:pPr>
      <w:rPr>
        <w:rFonts w:hint="default"/>
      </w:rPr>
    </w:lvl>
  </w:abstractNum>
  <w:abstractNum w:abstractNumId="35">
    <w:multiLevelType w:val="hybridMultilevel"/>
    <w:lvl w:ilvl="0">
      <w:start w:val="12"/>
      <w:numFmt w:val="decimal"/>
      <w:lvlText w:val="%1."/>
      <w:lvlJc w:val="left"/>
      <w:pPr>
        <w:ind w:left="146" w:hanging="249"/>
        <w:jc w:val="right"/>
      </w:pPr>
      <w:rPr>
        <w:rFonts w:hint="default"/>
        <w:w w:val="99"/>
      </w:rPr>
    </w:lvl>
    <w:lvl w:ilvl="1">
      <w:start w:val="0"/>
      <w:numFmt w:val="bullet"/>
      <w:lvlText w:val="•"/>
      <w:lvlJc w:val="left"/>
      <w:pPr>
        <w:ind w:left="1017" w:hanging="249"/>
      </w:pPr>
      <w:rPr>
        <w:rFonts w:hint="default"/>
      </w:rPr>
    </w:lvl>
    <w:lvl w:ilvl="2">
      <w:start w:val="0"/>
      <w:numFmt w:val="bullet"/>
      <w:lvlText w:val="•"/>
      <w:lvlJc w:val="left"/>
      <w:pPr>
        <w:ind w:left="1895" w:hanging="249"/>
      </w:pPr>
      <w:rPr>
        <w:rFonts w:hint="default"/>
      </w:rPr>
    </w:lvl>
    <w:lvl w:ilvl="3">
      <w:start w:val="0"/>
      <w:numFmt w:val="bullet"/>
      <w:lvlText w:val="•"/>
      <w:lvlJc w:val="left"/>
      <w:pPr>
        <w:ind w:left="2773" w:hanging="249"/>
      </w:pPr>
      <w:rPr>
        <w:rFonts w:hint="default"/>
      </w:rPr>
    </w:lvl>
    <w:lvl w:ilvl="4">
      <w:start w:val="0"/>
      <w:numFmt w:val="bullet"/>
      <w:lvlText w:val="•"/>
      <w:lvlJc w:val="left"/>
      <w:pPr>
        <w:ind w:left="3651" w:hanging="249"/>
      </w:pPr>
      <w:rPr>
        <w:rFonts w:hint="default"/>
      </w:rPr>
    </w:lvl>
    <w:lvl w:ilvl="5">
      <w:start w:val="0"/>
      <w:numFmt w:val="bullet"/>
      <w:lvlText w:val="•"/>
      <w:lvlJc w:val="left"/>
      <w:pPr>
        <w:ind w:left="4529" w:hanging="249"/>
      </w:pPr>
      <w:rPr>
        <w:rFonts w:hint="default"/>
      </w:rPr>
    </w:lvl>
    <w:lvl w:ilvl="6">
      <w:start w:val="0"/>
      <w:numFmt w:val="bullet"/>
      <w:lvlText w:val="•"/>
      <w:lvlJc w:val="left"/>
      <w:pPr>
        <w:ind w:left="5407" w:hanging="249"/>
      </w:pPr>
      <w:rPr>
        <w:rFonts w:hint="default"/>
      </w:rPr>
    </w:lvl>
    <w:lvl w:ilvl="7">
      <w:start w:val="0"/>
      <w:numFmt w:val="bullet"/>
      <w:lvlText w:val="•"/>
      <w:lvlJc w:val="left"/>
      <w:pPr>
        <w:ind w:left="6285" w:hanging="249"/>
      </w:pPr>
      <w:rPr>
        <w:rFonts w:hint="default"/>
      </w:rPr>
    </w:lvl>
    <w:lvl w:ilvl="8">
      <w:start w:val="0"/>
      <w:numFmt w:val="bullet"/>
      <w:lvlText w:val="•"/>
      <w:lvlJc w:val="left"/>
      <w:pPr>
        <w:ind w:left="7163" w:hanging="249"/>
      </w:pPr>
      <w:rPr>
        <w:rFonts w:hint="default"/>
      </w:rPr>
    </w:lvl>
  </w:abstractNum>
  <w:abstractNum w:abstractNumId="34">
    <w:multiLevelType w:val="hybridMultilevel"/>
    <w:lvl w:ilvl="0">
      <w:start w:val="12"/>
      <w:numFmt w:val="decimal"/>
      <w:lvlText w:val="%1"/>
      <w:lvlJc w:val="left"/>
      <w:pPr>
        <w:ind w:left="129" w:hanging="488"/>
        <w:jc w:val="left"/>
      </w:pPr>
      <w:rPr>
        <w:rFonts w:hint="default"/>
      </w:rPr>
    </w:lvl>
    <w:lvl w:ilvl="1">
      <w:start w:val="5"/>
      <w:numFmt w:val="decimal"/>
      <w:lvlText w:val="%1.%2."/>
      <w:lvlJc w:val="left"/>
      <w:pPr>
        <w:ind w:left="129" w:hanging="488"/>
        <w:jc w:val="left"/>
      </w:pPr>
      <w:rPr>
        <w:rFonts w:hint="default"/>
        <w:w w:val="100"/>
      </w:rPr>
    </w:lvl>
    <w:lvl w:ilvl="2">
      <w:start w:val="0"/>
      <w:numFmt w:val="bullet"/>
      <w:lvlText w:val="•"/>
      <w:lvlJc w:val="left"/>
      <w:pPr>
        <w:ind w:left="1731" w:hanging="488"/>
      </w:pPr>
      <w:rPr>
        <w:rFonts w:hint="default"/>
      </w:rPr>
    </w:lvl>
    <w:lvl w:ilvl="3">
      <w:start w:val="0"/>
      <w:numFmt w:val="bullet"/>
      <w:lvlText w:val="•"/>
      <w:lvlJc w:val="left"/>
      <w:pPr>
        <w:ind w:left="2536" w:hanging="488"/>
      </w:pPr>
      <w:rPr>
        <w:rFonts w:hint="default"/>
      </w:rPr>
    </w:lvl>
    <w:lvl w:ilvl="4">
      <w:start w:val="0"/>
      <w:numFmt w:val="bullet"/>
      <w:lvlText w:val="•"/>
      <w:lvlJc w:val="left"/>
      <w:pPr>
        <w:ind w:left="3342" w:hanging="488"/>
      </w:pPr>
      <w:rPr>
        <w:rFonts w:hint="default"/>
      </w:rPr>
    </w:lvl>
    <w:lvl w:ilvl="5">
      <w:start w:val="0"/>
      <w:numFmt w:val="bullet"/>
      <w:lvlText w:val="•"/>
      <w:lvlJc w:val="left"/>
      <w:pPr>
        <w:ind w:left="4147" w:hanging="488"/>
      </w:pPr>
      <w:rPr>
        <w:rFonts w:hint="default"/>
      </w:rPr>
    </w:lvl>
    <w:lvl w:ilvl="6">
      <w:start w:val="0"/>
      <w:numFmt w:val="bullet"/>
      <w:lvlText w:val="•"/>
      <w:lvlJc w:val="left"/>
      <w:pPr>
        <w:ind w:left="4953" w:hanging="488"/>
      </w:pPr>
      <w:rPr>
        <w:rFonts w:hint="default"/>
      </w:rPr>
    </w:lvl>
    <w:lvl w:ilvl="7">
      <w:start w:val="0"/>
      <w:numFmt w:val="bullet"/>
      <w:lvlText w:val="•"/>
      <w:lvlJc w:val="left"/>
      <w:pPr>
        <w:ind w:left="5758" w:hanging="488"/>
      </w:pPr>
      <w:rPr>
        <w:rFonts w:hint="default"/>
      </w:rPr>
    </w:lvl>
    <w:lvl w:ilvl="8">
      <w:start w:val="0"/>
      <w:numFmt w:val="bullet"/>
      <w:lvlText w:val="•"/>
      <w:lvlJc w:val="left"/>
      <w:pPr>
        <w:ind w:left="6564" w:hanging="488"/>
      </w:pPr>
      <w:rPr>
        <w:rFonts w:hint="default"/>
      </w:rPr>
    </w:lvl>
  </w:abstractNum>
  <w:abstractNum w:abstractNumId="33">
    <w:multiLevelType w:val="hybridMultilevel"/>
    <w:lvl w:ilvl="0">
      <w:start w:val="12"/>
      <w:numFmt w:val="decimal"/>
      <w:lvlText w:val="%1"/>
      <w:lvlJc w:val="left"/>
      <w:pPr>
        <w:ind w:left="114" w:hanging="529"/>
        <w:jc w:val="left"/>
      </w:pPr>
      <w:rPr>
        <w:rFonts w:hint="default"/>
      </w:rPr>
    </w:lvl>
    <w:lvl w:ilvl="1">
      <w:start w:val="1"/>
      <w:numFmt w:val="decimal"/>
      <w:lvlText w:val="%1.%2."/>
      <w:lvlJc w:val="left"/>
      <w:pPr>
        <w:ind w:left="114" w:hanging="529"/>
        <w:jc w:val="left"/>
      </w:pPr>
      <w:rPr>
        <w:rFonts w:hint="default" w:ascii="Times New Roman" w:hAnsi="Times New Roman" w:eastAsia="Times New Roman" w:cs="Times New Roman"/>
        <w:b w:val="0"/>
        <w:bCs w:val="0"/>
        <w:i w:val="0"/>
        <w:iCs w:val="0"/>
        <w:w w:val="102"/>
        <w:sz w:val="18"/>
        <w:szCs w:val="18"/>
      </w:rPr>
    </w:lvl>
    <w:lvl w:ilvl="2">
      <w:start w:val="0"/>
      <w:numFmt w:val="bullet"/>
      <w:lvlText w:val="•"/>
      <w:lvlJc w:val="left"/>
      <w:pPr>
        <w:ind w:left="1663" w:hanging="529"/>
      </w:pPr>
      <w:rPr>
        <w:rFonts w:hint="default"/>
      </w:rPr>
    </w:lvl>
    <w:lvl w:ilvl="3">
      <w:start w:val="0"/>
      <w:numFmt w:val="bullet"/>
      <w:lvlText w:val="•"/>
      <w:lvlJc w:val="left"/>
      <w:pPr>
        <w:ind w:left="2435" w:hanging="529"/>
      </w:pPr>
      <w:rPr>
        <w:rFonts w:hint="default"/>
      </w:rPr>
    </w:lvl>
    <w:lvl w:ilvl="4">
      <w:start w:val="0"/>
      <w:numFmt w:val="bullet"/>
      <w:lvlText w:val="•"/>
      <w:lvlJc w:val="left"/>
      <w:pPr>
        <w:ind w:left="3207" w:hanging="529"/>
      </w:pPr>
      <w:rPr>
        <w:rFonts w:hint="default"/>
      </w:rPr>
    </w:lvl>
    <w:lvl w:ilvl="5">
      <w:start w:val="0"/>
      <w:numFmt w:val="bullet"/>
      <w:lvlText w:val="•"/>
      <w:lvlJc w:val="left"/>
      <w:pPr>
        <w:ind w:left="3979" w:hanging="529"/>
      </w:pPr>
      <w:rPr>
        <w:rFonts w:hint="default"/>
      </w:rPr>
    </w:lvl>
    <w:lvl w:ilvl="6">
      <w:start w:val="0"/>
      <w:numFmt w:val="bullet"/>
      <w:lvlText w:val="•"/>
      <w:lvlJc w:val="left"/>
      <w:pPr>
        <w:ind w:left="4750" w:hanging="529"/>
      </w:pPr>
      <w:rPr>
        <w:rFonts w:hint="default"/>
      </w:rPr>
    </w:lvl>
    <w:lvl w:ilvl="7">
      <w:start w:val="0"/>
      <w:numFmt w:val="bullet"/>
      <w:lvlText w:val="•"/>
      <w:lvlJc w:val="left"/>
      <w:pPr>
        <w:ind w:left="5522" w:hanging="529"/>
      </w:pPr>
      <w:rPr>
        <w:rFonts w:hint="default"/>
      </w:rPr>
    </w:lvl>
    <w:lvl w:ilvl="8">
      <w:start w:val="0"/>
      <w:numFmt w:val="bullet"/>
      <w:lvlText w:val="•"/>
      <w:lvlJc w:val="left"/>
      <w:pPr>
        <w:ind w:left="6294" w:hanging="529"/>
      </w:pPr>
      <w:rPr>
        <w:rFonts w:hint="default"/>
      </w:rPr>
    </w:lvl>
  </w:abstractNum>
  <w:abstractNum w:abstractNumId="32">
    <w:multiLevelType w:val="hybridMultilevel"/>
    <w:lvl w:ilvl="0">
      <w:start w:val="11"/>
      <w:numFmt w:val="decimal"/>
      <w:lvlText w:val="%1"/>
      <w:lvlJc w:val="left"/>
      <w:pPr>
        <w:ind w:left="102" w:hanging="556"/>
        <w:jc w:val="left"/>
      </w:pPr>
      <w:rPr>
        <w:rFonts w:hint="default"/>
      </w:rPr>
    </w:lvl>
    <w:lvl w:ilvl="1">
      <w:start w:val="65"/>
      <w:numFmt w:val="decimal"/>
      <w:lvlText w:val="%1.%2."/>
      <w:lvlJc w:val="left"/>
      <w:pPr>
        <w:ind w:left="102" w:hanging="556"/>
        <w:jc w:val="left"/>
      </w:pPr>
      <w:rPr>
        <w:rFonts w:hint="default" w:ascii="Times New Roman" w:hAnsi="Times New Roman" w:eastAsia="Times New Roman" w:cs="Times New Roman"/>
        <w:b w:val="0"/>
        <w:bCs w:val="0"/>
        <w:i w:val="0"/>
        <w:iCs w:val="0"/>
        <w:w w:val="102"/>
        <w:sz w:val="18"/>
        <w:szCs w:val="18"/>
      </w:rPr>
    </w:lvl>
    <w:lvl w:ilvl="2">
      <w:start w:val="0"/>
      <w:numFmt w:val="bullet"/>
      <w:lvlText w:val="•"/>
      <w:lvlJc w:val="left"/>
      <w:pPr>
        <w:ind w:left="1650" w:hanging="556"/>
      </w:pPr>
      <w:rPr>
        <w:rFonts w:hint="default"/>
      </w:rPr>
    </w:lvl>
    <w:lvl w:ilvl="3">
      <w:start w:val="0"/>
      <w:numFmt w:val="bullet"/>
      <w:lvlText w:val="•"/>
      <w:lvlJc w:val="left"/>
      <w:pPr>
        <w:ind w:left="2425" w:hanging="556"/>
      </w:pPr>
      <w:rPr>
        <w:rFonts w:hint="default"/>
      </w:rPr>
    </w:lvl>
    <w:lvl w:ilvl="4">
      <w:start w:val="0"/>
      <w:numFmt w:val="bullet"/>
      <w:lvlText w:val="•"/>
      <w:lvlJc w:val="left"/>
      <w:pPr>
        <w:ind w:left="3200" w:hanging="556"/>
      </w:pPr>
      <w:rPr>
        <w:rFonts w:hint="default"/>
      </w:rPr>
    </w:lvl>
    <w:lvl w:ilvl="5">
      <w:start w:val="0"/>
      <w:numFmt w:val="bullet"/>
      <w:lvlText w:val="•"/>
      <w:lvlJc w:val="left"/>
      <w:pPr>
        <w:ind w:left="3975" w:hanging="556"/>
      </w:pPr>
      <w:rPr>
        <w:rFonts w:hint="default"/>
      </w:rPr>
    </w:lvl>
    <w:lvl w:ilvl="6">
      <w:start w:val="0"/>
      <w:numFmt w:val="bullet"/>
      <w:lvlText w:val="•"/>
      <w:lvlJc w:val="left"/>
      <w:pPr>
        <w:ind w:left="4750" w:hanging="556"/>
      </w:pPr>
      <w:rPr>
        <w:rFonts w:hint="default"/>
      </w:rPr>
    </w:lvl>
    <w:lvl w:ilvl="7">
      <w:start w:val="0"/>
      <w:numFmt w:val="bullet"/>
      <w:lvlText w:val="•"/>
      <w:lvlJc w:val="left"/>
      <w:pPr>
        <w:ind w:left="5525" w:hanging="556"/>
      </w:pPr>
      <w:rPr>
        <w:rFonts w:hint="default"/>
      </w:rPr>
    </w:lvl>
    <w:lvl w:ilvl="8">
      <w:start w:val="0"/>
      <w:numFmt w:val="bullet"/>
      <w:lvlText w:val="•"/>
      <w:lvlJc w:val="left"/>
      <w:pPr>
        <w:ind w:left="6300" w:hanging="556"/>
      </w:pPr>
      <w:rPr>
        <w:rFonts w:hint="default"/>
      </w:rPr>
    </w:lvl>
  </w:abstractNum>
  <w:abstractNum w:abstractNumId="31">
    <w:multiLevelType w:val="hybridMultilevel"/>
    <w:lvl w:ilvl="0">
      <w:start w:val="11"/>
      <w:numFmt w:val="decimal"/>
      <w:lvlText w:val="%1"/>
      <w:lvlJc w:val="left"/>
      <w:pPr>
        <w:ind w:left="125" w:hanging="517"/>
        <w:jc w:val="left"/>
      </w:pPr>
      <w:rPr>
        <w:rFonts w:hint="default"/>
      </w:rPr>
    </w:lvl>
    <w:lvl w:ilvl="1">
      <w:start w:val="11"/>
      <w:numFmt w:val="decimal"/>
      <w:lvlText w:val="%1.%2."/>
      <w:lvlJc w:val="left"/>
      <w:pPr>
        <w:ind w:left="125" w:hanging="517"/>
        <w:jc w:val="left"/>
      </w:pPr>
      <w:rPr>
        <w:rFonts w:hint="default"/>
        <w:w w:val="100"/>
      </w:rPr>
    </w:lvl>
    <w:lvl w:ilvl="2">
      <w:start w:val="0"/>
      <w:numFmt w:val="bullet"/>
      <w:lvlText w:val="•"/>
      <w:lvlJc w:val="left"/>
      <w:pPr>
        <w:ind w:left="1669" w:hanging="517"/>
      </w:pPr>
      <w:rPr>
        <w:rFonts w:hint="default"/>
      </w:rPr>
    </w:lvl>
    <w:lvl w:ilvl="3">
      <w:start w:val="0"/>
      <w:numFmt w:val="bullet"/>
      <w:lvlText w:val="•"/>
      <w:lvlJc w:val="left"/>
      <w:pPr>
        <w:ind w:left="2443" w:hanging="517"/>
      </w:pPr>
      <w:rPr>
        <w:rFonts w:hint="default"/>
      </w:rPr>
    </w:lvl>
    <w:lvl w:ilvl="4">
      <w:start w:val="0"/>
      <w:numFmt w:val="bullet"/>
      <w:lvlText w:val="•"/>
      <w:lvlJc w:val="left"/>
      <w:pPr>
        <w:ind w:left="3218" w:hanging="517"/>
      </w:pPr>
      <w:rPr>
        <w:rFonts w:hint="default"/>
      </w:rPr>
    </w:lvl>
    <w:lvl w:ilvl="5">
      <w:start w:val="0"/>
      <w:numFmt w:val="bullet"/>
      <w:lvlText w:val="•"/>
      <w:lvlJc w:val="left"/>
      <w:pPr>
        <w:ind w:left="3992" w:hanging="517"/>
      </w:pPr>
      <w:rPr>
        <w:rFonts w:hint="default"/>
      </w:rPr>
    </w:lvl>
    <w:lvl w:ilvl="6">
      <w:start w:val="0"/>
      <w:numFmt w:val="bullet"/>
      <w:lvlText w:val="•"/>
      <w:lvlJc w:val="left"/>
      <w:pPr>
        <w:ind w:left="4767" w:hanging="517"/>
      </w:pPr>
      <w:rPr>
        <w:rFonts w:hint="default"/>
      </w:rPr>
    </w:lvl>
    <w:lvl w:ilvl="7">
      <w:start w:val="0"/>
      <w:numFmt w:val="bullet"/>
      <w:lvlText w:val="•"/>
      <w:lvlJc w:val="left"/>
      <w:pPr>
        <w:ind w:left="5541" w:hanging="517"/>
      </w:pPr>
      <w:rPr>
        <w:rFonts w:hint="default"/>
      </w:rPr>
    </w:lvl>
    <w:lvl w:ilvl="8">
      <w:start w:val="0"/>
      <w:numFmt w:val="bullet"/>
      <w:lvlText w:val="•"/>
      <w:lvlJc w:val="left"/>
      <w:pPr>
        <w:ind w:left="6316" w:hanging="517"/>
      </w:pPr>
      <w:rPr>
        <w:rFonts w:hint="default"/>
      </w:rPr>
    </w:lvl>
  </w:abstractNum>
  <w:abstractNum w:abstractNumId="30">
    <w:multiLevelType w:val="hybridMultilevel"/>
    <w:lvl w:ilvl="0">
      <w:start w:val="11"/>
      <w:numFmt w:val="decimal"/>
      <w:lvlText w:val="%1"/>
      <w:lvlJc w:val="left"/>
      <w:pPr>
        <w:ind w:left="114" w:hanging="436"/>
        <w:jc w:val="left"/>
      </w:pPr>
      <w:rPr>
        <w:rFonts w:hint="default"/>
      </w:rPr>
    </w:lvl>
    <w:lvl w:ilvl="1">
      <w:start w:val="1"/>
      <w:numFmt w:val="decimal"/>
      <w:lvlText w:val="%1.%2."/>
      <w:lvlJc w:val="left"/>
      <w:pPr>
        <w:ind w:left="114" w:hanging="436"/>
        <w:jc w:val="left"/>
      </w:pPr>
      <w:rPr>
        <w:rFonts w:hint="default" w:ascii="Times New Roman" w:hAnsi="Times New Roman" w:eastAsia="Times New Roman" w:cs="Times New Roman"/>
        <w:b w:val="0"/>
        <w:bCs w:val="0"/>
        <w:i w:val="0"/>
        <w:iCs w:val="0"/>
        <w:w w:val="100"/>
        <w:sz w:val="18"/>
        <w:szCs w:val="18"/>
      </w:rPr>
    </w:lvl>
    <w:lvl w:ilvl="2">
      <w:start w:val="0"/>
      <w:numFmt w:val="bullet"/>
      <w:lvlText w:val="•"/>
      <w:lvlJc w:val="left"/>
      <w:pPr>
        <w:ind w:left="1672" w:hanging="436"/>
      </w:pPr>
      <w:rPr>
        <w:rFonts w:hint="default"/>
      </w:rPr>
    </w:lvl>
    <w:lvl w:ilvl="3">
      <w:start w:val="0"/>
      <w:numFmt w:val="bullet"/>
      <w:lvlText w:val="•"/>
      <w:lvlJc w:val="left"/>
      <w:pPr>
        <w:ind w:left="2449" w:hanging="436"/>
      </w:pPr>
      <w:rPr>
        <w:rFonts w:hint="default"/>
      </w:rPr>
    </w:lvl>
    <w:lvl w:ilvl="4">
      <w:start w:val="0"/>
      <w:numFmt w:val="bullet"/>
      <w:lvlText w:val="•"/>
      <w:lvlJc w:val="left"/>
      <w:pPr>
        <w:ind w:left="3225" w:hanging="436"/>
      </w:pPr>
      <w:rPr>
        <w:rFonts w:hint="default"/>
      </w:rPr>
    </w:lvl>
    <w:lvl w:ilvl="5">
      <w:start w:val="0"/>
      <w:numFmt w:val="bullet"/>
      <w:lvlText w:val="•"/>
      <w:lvlJc w:val="left"/>
      <w:pPr>
        <w:ind w:left="4002" w:hanging="436"/>
      </w:pPr>
      <w:rPr>
        <w:rFonts w:hint="default"/>
      </w:rPr>
    </w:lvl>
    <w:lvl w:ilvl="6">
      <w:start w:val="0"/>
      <w:numFmt w:val="bullet"/>
      <w:lvlText w:val="•"/>
      <w:lvlJc w:val="left"/>
      <w:pPr>
        <w:ind w:left="4778" w:hanging="436"/>
      </w:pPr>
      <w:rPr>
        <w:rFonts w:hint="default"/>
      </w:rPr>
    </w:lvl>
    <w:lvl w:ilvl="7">
      <w:start w:val="0"/>
      <w:numFmt w:val="bullet"/>
      <w:lvlText w:val="•"/>
      <w:lvlJc w:val="left"/>
      <w:pPr>
        <w:ind w:left="5554" w:hanging="436"/>
      </w:pPr>
      <w:rPr>
        <w:rFonts w:hint="default"/>
      </w:rPr>
    </w:lvl>
    <w:lvl w:ilvl="8">
      <w:start w:val="0"/>
      <w:numFmt w:val="bullet"/>
      <w:lvlText w:val="•"/>
      <w:lvlJc w:val="left"/>
      <w:pPr>
        <w:ind w:left="6331" w:hanging="436"/>
      </w:pPr>
      <w:rPr>
        <w:rFonts w:hint="default"/>
      </w:rPr>
    </w:lvl>
  </w:abstractNum>
  <w:abstractNum w:abstractNumId="29">
    <w:multiLevelType w:val="hybridMultilevel"/>
    <w:lvl w:ilvl="0">
      <w:start w:val="10"/>
      <w:numFmt w:val="decimal"/>
      <w:lvlText w:val="%1"/>
      <w:lvlJc w:val="left"/>
      <w:pPr>
        <w:ind w:left="123" w:hanging="516"/>
        <w:jc w:val="left"/>
      </w:pPr>
      <w:rPr>
        <w:rFonts w:hint="default"/>
      </w:rPr>
    </w:lvl>
    <w:lvl w:ilvl="1">
      <w:start w:val="18"/>
      <w:numFmt w:val="decimal"/>
      <w:lvlText w:val="%1.%2."/>
      <w:lvlJc w:val="left"/>
      <w:pPr>
        <w:ind w:left="123" w:hanging="516"/>
        <w:jc w:val="left"/>
      </w:pPr>
      <w:rPr>
        <w:rFonts w:hint="default" w:ascii="Times New Roman" w:hAnsi="Times New Roman" w:eastAsia="Times New Roman" w:cs="Times New Roman"/>
        <w:b w:val="0"/>
        <w:bCs w:val="0"/>
        <w:i w:val="0"/>
        <w:iCs w:val="0"/>
        <w:w w:val="101"/>
        <w:sz w:val="18"/>
        <w:szCs w:val="18"/>
      </w:rPr>
    </w:lvl>
    <w:lvl w:ilvl="2">
      <w:start w:val="0"/>
      <w:numFmt w:val="bullet"/>
      <w:lvlText w:val="•"/>
      <w:lvlJc w:val="left"/>
      <w:pPr>
        <w:ind w:left="1669" w:hanging="516"/>
      </w:pPr>
      <w:rPr>
        <w:rFonts w:hint="default"/>
      </w:rPr>
    </w:lvl>
    <w:lvl w:ilvl="3">
      <w:start w:val="0"/>
      <w:numFmt w:val="bullet"/>
      <w:lvlText w:val="•"/>
      <w:lvlJc w:val="left"/>
      <w:pPr>
        <w:ind w:left="2443" w:hanging="516"/>
      </w:pPr>
      <w:rPr>
        <w:rFonts w:hint="default"/>
      </w:rPr>
    </w:lvl>
    <w:lvl w:ilvl="4">
      <w:start w:val="0"/>
      <w:numFmt w:val="bullet"/>
      <w:lvlText w:val="•"/>
      <w:lvlJc w:val="left"/>
      <w:pPr>
        <w:ind w:left="3218" w:hanging="516"/>
      </w:pPr>
      <w:rPr>
        <w:rFonts w:hint="default"/>
      </w:rPr>
    </w:lvl>
    <w:lvl w:ilvl="5">
      <w:start w:val="0"/>
      <w:numFmt w:val="bullet"/>
      <w:lvlText w:val="•"/>
      <w:lvlJc w:val="left"/>
      <w:pPr>
        <w:ind w:left="3992" w:hanging="516"/>
      </w:pPr>
      <w:rPr>
        <w:rFonts w:hint="default"/>
      </w:rPr>
    </w:lvl>
    <w:lvl w:ilvl="6">
      <w:start w:val="0"/>
      <w:numFmt w:val="bullet"/>
      <w:lvlText w:val="•"/>
      <w:lvlJc w:val="left"/>
      <w:pPr>
        <w:ind w:left="4767" w:hanging="516"/>
      </w:pPr>
      <w:rPr>
        <w:rFonts w:hint="default"/>
      </w:rPr>
    </w:lvl>
    <w:lvl w:ilvl="7">
      <w:start w:val="0"/>
      <w:numFmt w:val="bullet"/>
      <w:lvlText w:val="•"/>
      <w:lvlJc w:val="left"/>
      <w:pPr>
        <w:ind w:left="5541" w:hanging="516"/>
      </w:pPr>
      <w:rPr>
        <w:rFonts w:hint="default"/>
      </w:rPr>
    </w:lvl>
    <w:lvl w:ilvl="8">
      <w:start w:val="0"/>
      <w:numFmt w:val="bullet"/>
      <w:lvlText w:val="•"/>
      <w:lvlJc w:val="left"/>
      <w:pPr>
        <w:ind w:left="6316" w:hanging="516"/>
      </w:pPr>
      <w:rPr>
        <w:rFonts w:hint="default"/>
      </w:rPr>
    </w:lvl>
  </w:abstractNum>
  <w:abstractNum w:abstractNumId="28">
    <w:multiLevelType w:val="hybridMultilevel"/>
    <w:lvl w:ilvl="0">
      <w:start w:val="10"/>
      <w:numFmt w:val="decimal"/>
      <w:lvlText w:val="%1"/>
      <w:lvlJc w:val="left"/>
      <w:pPr>
        <w:ind w:left="144" w:hanging="458"/>
        <w:jc w:val="left"/>
      </w:pPr>
      <w:rPr>
        <w:rFonts w:hint="default"/>
      </w:rPr>
    </w:lvl>
    <w:lvl w:ilvl="1">
      <w:start w:val="1"/>
      <w:numFmt w:val="decimal"/>
      <w:lvlText w:val="%1.%2."/>
      <w:lvlJc w:val="left"/>
      <w:pPr>
        <w:ind w:left="144" w:hanging="458"/>
        <w:jc w:val="left"/>
      </w:pPr>
      <w:rPr>
        <w:rFonts w:hint="default"/>
        <w:w w:val="91"/>
      </w:rPr>
    </w:lvl>
    <w:lvl w:ilvl="2">
      <w:start w:val="0"/>
      <w:numFmt w:val="bullet"/>
      <w:lvlText w:val="•"/>
      <w:lvlJc w:val="left"/>
      <w:pPr>
        <w:ind w:left="1688" w:hanging="458"/>
      </w:pPr>
      <w:rPr>
        <w:rFonts w:hint="default"/>
      </w:rPr>
    </w:lvl>
    <w:lvl w:ilvl="3">
      <w:start w:val="0"/>
      <w:numFmt w:val="bullet"/>
      <w:lvlText w:val="•"/>
      <w:lvlJc w:val="left"/>
      <w:pPr>
        <w:ind w:left="2462" w:hanging="458"/>
      </w:pPr>
      <w:rPr>
        <w:rFonts w:hint="default"/>
      </w:rPr>
    </w:lvl>
    <w:lvl w:ilvl="4">
      <w:start w:val="0"/>
      <w:numFmt w:val="bullet"/>
      <w:lvlText w:val="•"/>
      <w:lvlJc w:val="left"/>
      <w:pPr>
        <w:ind w:left="3236" w:hanging="458"/>
      </w:pPr>
      <w:rPr>
        <w:rFonts w:hint="default"/>
      </w:rPr>
    </w:lvl>
    <w:lvl w:ilvl="5">
      <w:start w:val="0"/>
      <w:numFmt w:val="bullet"/>
      <w:lvlText w:val="•"/>
      <w:lvlJc w:val="left"/>
      <w:pPr>
        <w:ind w:left="4010" w:hanging="458"/>
      </w:pPr>
      <w:rPr>
        <w:rFonts w:hint="default"/>
      </w:rPr>
    </w:lvl>
    <w:lvl w:ilvl="6">
      <w:start w:val="0"/>
      <w:numFmt w:val="bullet"/>
      <w:lvlText w:val="•"/>
      <w:lvlJc w:val="left"/>
      <w:pPr>
        <w:ind w:left="4784" w:hanging="458"/>
      </w:pPr>
      <w:rPr>
        <w:rFonts w:hint="default"/>
      </w:rPr>
    </w:lvl>
    <w:lvl w:ilvl="7">
      <w:start w:val="0"/>
      <w:numFmt w:val="bullet"/>
      <w:lvlText w:val="•"/>
      <w:lvlJc w:val="left"/>
      <w:pPr>
        <w:ind w:left="5558" w:hanging="458"/>
      </w:pPr>
      <w:rPr>
        <w:rFonts w:hint="default"/>
      </w:rPr>
    </w:lvl>
    <w:lvl w:ilvl="8">
      <w:start w:val="0"/>
      <w:numFmt w:val="bullet"/>
      <w:lvlText w:val="•"/>
      <w:lvlJc w:val="left"/>
      <w:pPr>
        <w:ind w:left="6332" w:hanging="458"/>
      </w:pPr>
      <w:rPr>
        <w:rFonts w:hint="default"/>
      </w:rPr>
    </w:lvl>
  </w:abstractNum>
  <w:abstractNum w:abstractNumId="27">
    <w:multiLevelType w:val="hybridMultilevel"/>
    <w:lvl w:ilvl="0">
      <w:start w:val="9"/>
      <w:numFmt w:val="decimal"/>
      <w:lvlText w:val="%1"/>
      <w:lvlJc w:val="left"/>
      <w:pPr>
        <w:ind w:left="113" w:hanging="491"/>
        <w:jc w:val="left"/>
      </w:pPr>
      <w:rPr>
        <w:rFonts w:hint="default"/>
      </w:rPr>
    </w:lvl>
    <w:lvl w:ilvl="1">
      <w:start w:val="34"/>
      <w:numFmt w:val="decimal"/>
      <w:lvlText w:val="%1.%2."/>
      <w:lvlJc w:val="left"/>
      <w:pPr>
        <w:ind w:left="113" w:hanging="491"/>
        <w:jc w:val="left"/>
      </w:pPr>
      <w:rPr>
        <w:rFonts w:hint="default"/>
        <w:w w:val="104"/>
      </w:rPr>
    </w:lvl>
    <w:lvl w:ilvl="2">
      <w:start w:val="0"/>
      <w:numFmt w:val="bullet"/>
      <w:lvlText w:val="•"/>
      <w:lvlJc w:val="left"/>
      <w:pPr>
        <w:ind w:left="1730" w:hanging="491"/>
      </w:pPr>
      <w:rPr>
        <w:rFonts w:hint="default"/>
      </w:rPr>
    </w:lvl>
    <w:lvl w:ilvl="3">
      <w:start w:val="0"/>
      <w:numFmt w:val="bullet"/>
      <w:lvlText w:val="•"/>
      <w:lvlJc w:val="left"/>
      <w:pPr>
        <w:ind w:left="2536" w:hanging="491"/>
      </w:pPr>
      <w:rPr>
        <w:rFonts w:hint="default"/>
      </w:rPr>
    </w:lvl>
    <w:lvl w:ilvl="4">
      <w:start w:val="0"/>
      <w:numFmt w:val="bullet"/>
      <w:lvlText w:val="•"/>
      <w:lvlJc w:val="left"/>
      <w:pPr>
        <w:ind w:left="3341" w:hanging="491"/>
      </w:pPr>
      <w:rPr>
        <w:rFonts w:hint="default"/>
      </w:rPr>
    </w:lvl>
    <w:lvl w:ilvl="5">
      <w:start w:val="0"/>
      <w:numFmt w:val="bullet"/>
      <w:lvlText w:val="•"/>
      <w:lvlJc w:val="left"/>
      <w:pPr>
        <w:ind w:left="4147" w:hanging="491"/>
      </w:pPr>
      <w:rPr>
        <w:rFonts w:hint="default"/>
      </w:rPr>
    </w:lvl>
    <w:lvl w:ilvl="6">
      <w:start w:val="0"/>
      <w:numFmt w:val="bullet"/>
      <w:lvlText w:val="•"/>
      <w:lvlJc w:val="left"/>
      <w:pPr>
        <w:ind w:left="4952" w:hanging="491"/>
      </w:pPr>
      <w:rPr>
        <w:rFonts w:hint="default"/>
      </w:rPr>
    </w:lvl>
    <w:lvl w:ilvl="7">
      <w:start w:val="0"/>
      <w:numFmt w:val="bullet"/>
      <w:lvlText w:val="•"/>
      <w:lvlJc w:val="left"/>
      <w:pPr>
        <w:ind w:left="5757" w:hanging="491"/>
      </w:pPr>
      <w:rPr>
        <w:rFonts w:hint="default"/>
      </w:rPr>
    </w:lvl>
    <w:lvl w:ilvl="8">
      <w:start w:val="0"/>
      <w:numFmt w:val="bullet"/>
      <w:lvlText w:val="•"/>
      <w:lvlJc w:val="left"/>
      <w:pPr>
        <w:ind w:left="6563" w:hanging="491"/>
      </w:pPr>
      <w:rPr>
        <w:rFonts w:hint="default"/>
      </w:rPr>
    </w:lvl>
  </w:abstractNum>
  <w:abstractNum w:abstractNumId="26">
    <w:multiLevelType w:val="hybridMultilevel"/>
    <w:lvl w:ilvl="0">
      <w:start w:val="9"/>
      <w:numFmt w:val="decimal"/>
      <w:lvlText w:val="%1"/>
      <w:lvlJc w:val="left"/>
      <w:pPr>
        <w:ind w:left="108" w:hanging="460"/>
        <w:jc w:val="left"/>
      </w:pPr>
      <w:rPr>
        <w:rFonts w:hint="default"/>
      </w:rPr>
    </w:lvl>
    <w:lvl w:ilvl="1">
      <w:start w:val="31"/>
      <w:numFmt w:val="decimal"/>
      <w:lvlText w:val="%1.%2."/>
      <w:lvlJc w:val="left"/>
      <w:pPr>
        <w:ind w:left="108" w:hanging="460"/>
        <w:jc w:val="left"/>
      </w:pPr>
      <w:rPr>
        <w:rFonts w:hint="default" w:ascii="Times New Roman" w:hAnsi="Times New Roman" w:eastAsia="Times New Roman" w:cs="Times New Roman"/>
        <w:b w:val="0"/>
        <w:bCs w:val="0"/>
        <w:i w:val="0"/>
        <w:iCs w:val="0"/>
        <w:spacing w:val="-2"/>
        <w:w w:val="105"/>
        <w:sz w:val="18"/>
        <w:szCs w:val="18"/>
      </w:rPr>
    </w:lvl>
    <w:lvl w:ilvl="2">
      <w:start w:val="0"/>
      <w:numFmt w:val="bullet"/>
      <w:lvlText w:val="•"/>
      <w:lvlJc w:val="left"/>
      <w:pPr>
        <w:ind w:left="1714" w:hanging="460"/>
      </w:pPr>
      <w:rPr>
        <w:rFonts w:hint="default"/>
      </w:rPr>
    </w:lvl>
    <w:lvl w:ilvl="3">
      <w:start w:val="0"/>
      <w:numFmt w:val="bullet"/>
      <w:lvlText w:val="•"/>
      <w:lvlJc w:val="left"/>
      <w:pPr>
        <w:ind w:left="2522" w:hanging="460"/>
      </w:pPr>
      <w:rPr>
        <w:rFonts w:hint="default"/>
      </w:rPr>
    </w:lvl>
    <w:lvl w:ilvl="4">
      <w:start w:val="0"/>
      <w:numFmt w:val="bullet"/>
      <w:lvlText w:val="•"/>
      <w:lvlJc w:val="left"/>
      <w:pPr>
        <w:ind w:left="3329" w:hanging="460"/>
      </w:pPr>
      <w:rPr>
        <w:rFonts w:hint="default"/>
      </w:rPr>
    </w:lvl>
    <w:lvl w:ilvl="5">
      <w:start w:val="0"/>
      <w:numFmt w:val="bullet"/>
      <w:lvlText w:val="•"/>
      <w:lvlJc w:val="left"/>
      <w:pPr>
        <w:ind w:left="4137" w:hanging="460"/>
      </w:pPr>
      <w:rPr>
        <w:rFonts w:hint="default"/>
      </w:rPr>
    </w:lvl>
    <w:lvl w:ilvl="6">
      <w:start w:val="0"/>
      <w:numFmt w:val="bullet"/>
      <w:lvlText w:val="•"/>
      <w:lvlJc w:val="left"/>
      <w:pPr>
        <w:ind w:left="4944" w:hanging="460"/>
      </w:pPr>
      <w:rPr>
        <w:rFonts w:hint="default"/>
      </w:rPr>
    </w:lvl>
    <w:lvl w:ilvl="7">
      <w:start w:val="0"/>
      <w:numFmt w:val="bullet"/>
      <w:lvlText w:val="•"/>
      <w:lvlJc w:val="left"/>
      <w:pPr>
        <w:ind w:left="5751" w:hanging="460"/>
      </w:pPr>
      <w:rPr>
        <w:rFonts w:hint="default"/>
      </w:rPr>
    </w:lvl>
    <w:lvl w:ilvl="8">
      <w:start w:val="0"/>
      <w:numFmt w:val="bullet"/>
      <w:lvlText w:val="•"/>
      <w:lvlJc w:val="left"/>
      <w:pPr>
        <w:ind w:left="6559" w:hanging="460"/>
      </w:pPr>
      <w:rPr>
        <w:rFonts w:hint="default"/>
      </w:rPr>
    </w:lvl>
  </w:abstractNum>
  <w:abstractNum w:abstractNumId="25">
    <w:multiLevelType w:val="hybridMultilevel"/>
    <w:lvl w:ilvl="0">
      <w:start w:val="9"/>
      <w:numFmt w:val="decimal"/>
      <w:lvlText w:val="%1"/>
      <w:lvlJc w:val="left"/>
      <w:pPr>
        <w:ind w:left="140" w:hanging="437"/>
        <w:jc w:val="left"/>
      </w:pPr>
      <w:rPr>
        <w:rFonts w:hint="default"/>
      </w:rPr>
    </w:lvl>
    <w:lvl w:ilvl="1">
      <w:start w:val="22"/>
      <w:numFmt w:val="decimal"/>
      <w:lvlText w:val="%1.%2."/>
      <w:lvlJc w:val="left"/>
      <w:pPr>
        <w:ind w:left="140" w:hanging="437"/>
        <w:jc w:val="left"/>
      </w:pPr>
      <w:rPr>
        <w:rFonts w:hint="default" w:ascii="Times New Roman" w:hAnsi="Times New Roman" w:eastAsia="Times New Roman" w:cs="Times New Roman"/>
        <w:b w:val="0"/>
        <w:bCs w:val="0"/>
        <w:i w:val="0"/>
        <w:iCs w:val="0"/>
        <w:w w:val="101"/>
        <w:sz w:val="18"/>
        <w:szCs w:val="18"/>
      </w:rPr>
    </w:lvl>
    <w:lvl w:ilvl="2">
      <w:start w:val="0"/>
      <w:numFmt w:val="bullet"/>
      <w:lvlText w:val="•"/>
      <w:lvlJc w:val="left"/>
      <w:pPr>
        <w:ind w:left="1686" w:hanging="437"/>
      </w:pPr>
      <w:rPr>
        <w:rFonts w:hint="default"/>
      </w:rPr>
    </w:lvl>
    <w:lvl w:ilvl="3">
      <w:start w:val="0"/>
      <w:numFmt w:val="bullet"/>
      <w:lvlText w:val="•"/>
      <w:lvlJc w:val="left"/>
      <w:pPr>
        <w:ind w:left="2459" w:hanging="437"/>
      </w:pPr>
      <w:rPr>
        <w:rFonts w:hint="default"/>
      </w:rPr>
    </w:lvl>
    <w:lvl w:ilvl="4">
      <w:start w:val="0"/>
      <w:numFmt w:val="bullet"/>
      <w:lvlText w:val="•"/>
      <w:lvlJc w:val="left"/>
      <w:pPr>
        <w:ind w:left="3232" w:hanging="437"/>
      </w:pPr>
      <w:rPr>
        <w:rFonts w:hint="default"/>
      </w:rPr>
    </w:lvl>
    <w:lvl w:ilvl="5">
      <w:start w:val="0"/>
      <w:numFmt w:val="bullet"/>
      <w:lvlText w:val="•"/>
      <w:lvlJc w:val="left"/>
      <w:pPr>
        <w:ind w:left="4006" w:hanging="437"/>
      </w:pPr>
      <w:rPr>
        <w:rFonts w:hint="default"/>
      </w:rPr>
    </w:lvl>
    <w:lvl w:ilvl="6">
      <w:start w:val="0"/>
      <w:numFmt w:val="bullet"/>
      <w:lvlText w:val="•"/>
      <w:lvlJc w:val="left"/>
      <w:pPr>
        <w:ind w:left="4779" w:hanging="437"/>
      </w:pPr>
      <w:rPr>
        <w:rFonts w:hint="default"/>
      </w:rPr>
    </w:lvl>
    <w:lvl w:ilvl="7">
      <w:start w:val="0"/>
      <w:numFmt w:val="bullet"/>
      <w:lvlText w:val="•"/>
      <w:lvlJc w:val="left"/>
      <w:pPr>
        <w:ind w:left="5552" w:hanging="437"/>
      </w:pPr>
      <w:rPr>
        <w:rFonts w:hint="default"/>
      </w:rPr>
    </w:lvl>
    <w:lvl w:ilvl="8">
      <w:start w:val="0"/>
      <w:numFmt w:val="bullet"/>
      <w:lvlText w:val="•"/>
      <w:lvlJc w:val="left"/>
      <w:pPr>
        <w:ind w:left="6325" w:hanging="437"/>
      </w:pPr>
      <w:rPr>
        <w:rFonts w:hint="default"/>
      </w:rPr>
    </w:lvl>
  </w:abstractNum>
  <w:abstractNum w:abstractNumId="24">
    <w:multiLevelType w:val="hybridMultilevel"/>
    <w:lvl w:ilvl="0">
      <w:start w:val="9"/>
      <w:numFmt w:val="decimal"/>
      <w:lvlText w:val="%1"/>
      <w:lvlJc w:val="left"/>
      <w:pPr>
        <w:ind w:left="136" w:hanging="421"/>
        <w:jc w:val="left"/>
      </w:pPr>
      <w:rPr>
        <w:rFonts w:hint="default"/>
      </w:rPr>
    </w:lvl>
    <w:lvl w:ilvl="1">
      <w:start w:val="17"/>
      <w:numFmt w:val="decimal"/>
      <w:lvlText w:val="%1.%2."/>
      <w:lvlJc w:val="left"/>
      <w:pPr>
        <w:ind w:left="136" w:hanging="421"/>
        <w:jc w:val="left"/>
      </w:pPr>
      <w:rPr>
        <w:rFonts w:hint="default" w:ascii="Times New Roman" w:hAnsi="Times New Roman" w:eastAsia="Times New Roman" w:cs="Times New Roman"/>
        <w:b w:val="0"/>
        <w:bCs w:val="0"/>
        <w:i w:val="0"/>
        <w:iCs w:val="0"/>
        <w:spacing w:val="-7"/>
        <w:w w:val="102"/>
        <w:sz w:val="18"/>
        <w:szCs w:val="18"/>
      </w:rPr>
    </w:lvl>
    <w:lvl w:ilvl="2">
      <w:start w:val="0"/>
      <w:numFmt w:val="bullet"/>
      <w:lvlText w:val="•"/>
      <w:lvlJc w:val="left"/>
      <w:pPr>
        <w:ind w:left="1701" w:hanging="421"/>
      </w:pPr>
      <w:rPr>
        <w:rFonts w:hint="default"/>
      </w:rPr>
    </w:lvl>
    <w:lvl w:ilvl="3">
      <w:start w:val="0"/>
      <w:numFmt w:val="bullet"/>
      <w:lvlText w:val="•"/>
      <w:lvlJc w:val="left"/>
      <w:pPr>
        <w:ind w:left="2482" w:hanging="421"/>
      </w:pPr>
      <w:rPr>
        <w:rFonts w:hint="default"/>
      </w:rPr>
    </w:lvl>
    <w:lvl w:ilvl="4">
      <w:start w:val="0"/>
      <w:numFmt w:val="bullet"/>
      <w:lvlText w:val="•"/>
      <w:lvlJc w:val="left"/>
      <w:pPr>
        <w:ind w:left="3262" w:hanging="421"/>
      </w:pPr>
      <w:rPr>
        <w:rFonts w:hint="default"/>
      </w:rPr>
    </w:lvl>
    <w:lvl w:ilvl="5">
      <w:start w:val="0"/>
      <w:numFmt w:val="bullet"/>
      <w:lvlText w:val="•"/>
      <w:lvlJc w:val="left"/>
      <w:pPr>
        <w:ind w:left="4043" w:hanging="421"/>
      </w:pPr>
      <w:rPr>
        <w:rFonts w:hint="default"/>
      </w:rPr>
    </w:lvl>
    <w:lvl w:ilvl="6">
      <w:start w:val="0"/>
      <w:numFmt w:val="bullet"/>
      <w:lvlText w:val="•"/>
      <w:lvlJc w:val="left"/>
      <w:pPr>
        <w:ind w:left="4824" w:hanging="421"/>
      </w:pPr>
      <w:rPr>
        <w:rFonts w:hint="default"/>
      </w:rPr>
    </w:lvl>
    <w:lvl w:ilvl="7">
      <w:start w:val="0"/>
      <w:numFmt w:val="bullet"/>
      <w:lvlText w:val="•"/>
      <w:lvlJc w:val="left"/>
      <w:pPr>
        <w:ind w:left="5604" w:hanging="421"/>
      </w:pPr>
      <w:rPr>
        <w:rFonts w:hint="default"/>
      </w:rPr>
    </w:lvl>
    <w:lvl w:ilvl="8">
      <w:start w:val="0"/>
      <w:numFmt w:val="bullet"/>
      <w:lvlText w:val="•"/>
      <w:lvlJc w:val="left"/>
      <w:pPr>
        <w:ind w:left="6385" w:hanging="421"/>
      </w:pPr>
      <w:rPr>
        <w:rFonts w:hint="default"/>
      </w:rPr>
    </w:lvl>
  </w:abstractNum>
  <w:abstractNum w:abstractNumId="23">
    <w:multiLevelType w:val="hybridMultilevel"/>
    <w:lvl w:ilvl="0">
      <w:start w:val="9"/>
      <w:numFmt w:val="decimal"/>
      <w:lvlText w:val="%1"/>
      <w:lvlJc w:val="left"/>
      <w:pPr>
        <w:ind w:left="141" w:hanging="454"/>
        <w:jc w:val="left"/>
      </w:pPr>
      <w:rPr>
        <w:rFonts w:hint="default"/>
      </w:rPr>
    </w:lvl>
    <w:lvl w:ilvl="1">
      <w:start w:val="13"/>
      <w:numFmt w:val="decimal"/>
      <w:lvlText w:val="%1.%2."/>
      <w:lvlJc w:val="left"/>
      <w:pPr>
        <w:ind w:left="141" w:hanging="454"/>
        <w:jc w:val="left"/>
      </w:pPr>
      <w:rPr>
        <w:rFonts w:hint="default" w:ascii="Times New Roman" w:hAnsi="Times New Roman" w:eastAsia="Times New Roman" w:cs="Times New Roman"/>
        <w:b w:val="0"/>
        <w:bCs w:val="0"/>
        <w:i w:val="0"/>
        <w:iCs w:val="0"/>
        <w:w w:val="101"/>
        <w:sz w:val="18"/>
        <w:szCs w:val="18"/>
      </w:rPr>
    </w:lvl>
    <w:lvl w:ilvl="2">
      <w:start w:val="0"/>
      <w:numFmt w:val="bullet"/>
      <w:lvlText w:val="•"/>
      <w:lvlJc w:val="left"/>
      <w:pPr>
        <w:ind w:left="1701" w:hanging="454"/>
      </w:pPr>
      <w:rPr>
        <w:rFonts w:hint="default"/>
      </w:rPr>
    </w:lvl>
    <w:lvl w:ilvl="3">
      <w:start w:val="0"/>
      <w:numFmt w:val="bullet"/>
      <w:lvlText w:val="•"/>
      <w:lvlJc w:val="left"/>
      <w:pPr>
        <w:ind w:left="2482" w:hanging="454"/>
      </w:pPr>
      <w:rPr>
        <w:rFonts w:hint="default"/>
      </w:rPr>
    </w:lvl>
    <w:lvl w:ilvl="4">
      <w:start w:val="0"/>
      <w:numFmt w:val="bullet"/>
      <w:lvlText w:val="•"/>
      <w:lvlJc w:val="left"/>
      <w:pPr>
        <w:ind w:left="3262" w:hanging="454"/>
      </w:pPr>
      <w:rPr>
        <w:rFonts w:hint="default"/>
      </w:rPr>
    </w:lvl>
    <w:lvl w:ilvl="5">
      <w:start w:val="0"/>
      <w:numFmt w:val="bullet"/>
      <w:lvlText w:val="•"/>
      <w:lvlJc w:val="left"/>
      <w:pPr>
        <w:ind w:left="4043" w:hanging="454"/>
      </w:pPr>
      <w:rPr>
        <w:rFonts w:hint="default"/>
      </w:rPr>
    </w:lvl>
    <w:lvl w:ilvl="6">
      <w:start w:val="0"/>
      <w:numFmt w:val="bullet"/>
      <w:lvlText w:val="•"/>
      <w:lvlJc w:val="left"/>
      <w:pPr>
        <w:ind w:left="4824" w:hanging="454"/>
      </w:pPr>
      <w:rPr>
        <w:rFonts w:hint="default"/>
      </w:rPr>
    </w:lvl>
    <w:lvl w:ilvl="7">
      <w:start w:val="0"/>
      <w:numFmt w:val="bullet"/>
      <w:lvlText w:val="•"/>
      <w:lvlJc w:val="left"/>
      <w:pPr>
        <w:ind w:left="5604" w:hanging="454"/>
      </w:pPr>
      <w:rPr>
        <w:rFonts w:hint="default"/>
      </w:rPr>
    </w:lvl>
    <w:lvl w:ilvl="8">
      <w:start w:val="0"/>
      <w:numFmt w:val="bullet"/>
      <w:lvlText w:val="•"/>
      <w:lvlJc w:val="left"/>
      <w:pPr>
        <w:ind w:left="6385" w:hanging="454"/>
      </w:pPr>
      <w:rPr>
        <w:rFonts w:hint="default"/>
      </w:rPr>
    </w:lvl>
  </w:abstractNum>
  <w:abstractNum w:abstractNumId="22">
    <w:multiLevelType w:val="hybridMultilevel"/>
    <w:lvl w:ilvl="0">
      <w:start w:val="9"/>
      <w:numFmt w:val="decimal"/>
      <w:lvlText w:val="%1"/>
      <w:lvlJc w:val="left"/>
      <w:pPr>
        <w:ind w:left="117" w:hanging="339"/>
        <w:jc w:val="left"/>
      </w:pPr>
      <w:rPr>
        <w:rFonts w:hint="default"/>
      </w:rPr>
    </w:lvl>
    <w:lvl w:ilvl="1">
      <w:start w:val="3"/>
      <w:numFmt w:val="decimal"/>
      <w:lvlText w:val="%1.%2."/>
      <w:lvlJc w:val="left"/>
      <w:pPr>
        <w:ind w:left="117" w:hanging="339"/>
        <w:jc w:val="left"/>
      </w:pPr>
      <w:rPr>
        <w:rFonts w:hint="default" w:ascii="Times New Roman" w:hAnsi="Times New Roman" w:eastAsia="Times New Roman" w:cs="Times New Roman"/>
        <w:b w:val="0"/>
        <w:bCs w:val="0"/>
        <w:i w:val="0"/>
        <w:iCs w:val="0"/>
        <w:spacing w:val="0"/>
        <w:w w:val="105"/>
        <w:sz w:val="18"/>
        <w:szCs w:val="18"/>
      </w:rPr>
    </w:lvl>
    <w:lvl w:ilvl="2">
      <w:start w:val="0"/>
      <w:numFmt w:val="bullet"/>
      <w:lvlText w:val="•"/>
      <w:lvlJc w:val="left"/>
      <w:pPr>
        <w:ind w:left="1739" w:hanging="339"/>
      </w:pPr>
      <w:rPr>
        <w:rFonts w:hint="default"/>
      </w:rPr>
    </w:lvl>
    <w:lvl w:ilvl="3">
      <w:start w:val="0"/>
      <w:numFmt w:val="bullet"/>
      <w:lvlText w:val="•"/>
      <w:lvlJc w:val="left"/>
      <w:pPr>
        <w:ind w:left="2549" w:hanging="339"/>
      </w:pPr>
      <w:rPr>
        <w:rFonts w:hint="default"/>
      </w:rPr>
    </w:lvl>
    <w:lvl w:ilvl="4">
      <w:start w:val="0"/>
      <w:numFmt w:val="bullet"/>
      <w:lvlText w:val="•"/>
      <w:lvlJc w:val="left"/>
      <w:pPr>
        <w:ind w:left="3358" w:hanging="339"/>
      </w:pPr>
      <w:rPr>
        <w:rFonts w:hint="default"/>
      </w:rPr>
    </w:lvl>
    <w:lvl w:ilvl="5">
      <w:start w:val="0"/>
      <w:numFmt w:val="bullet"/>
      <w:lvlText w:val="•"/>
      <w:lvlJc w:val="left"/>
      <w:pPr>
        <w:ind w:left="4168" w:hanging="339"/>
      </w:pPr>
      <w:rPr>
        <w:rFonts w:hint="default"/>
      </w:rPr>
    </w:lvl>
    <w:lvl w:ilvl="6">
      <w:start w:val="0"/>
      <w:numFmt w:val="bullet"/>
      <w:lvlText w:val="•"/>
      <w:lvlJc w:val="left"/>
      <w:pPr>
        <w:ind w:left="4978" w:hanging="339"/>
      </w:pPr>
      <w:rPr>
        <w:rFonts w:hint="default"/>
      </w:rPr>
    </w:lvl>
    <w:lvl w:ilvl="7">
      <w:start w:val="0"/>
      <w:numFmt w:val="bullet"/>
      <w:lvlText w:val="•"/>
      <w:lvlJc w:val="left"/>
      <w:pPr>
        <w:ind w:left="5787" w:hanging="339"/>
      </w:pPr>
      <w:rPr>
        <w:rFonts w:hint="default"/>
      </w:rPr>
    </w:lvl>
    <w:lvl w:ilvl="8">
      <w:start w:val="0"/>
      <w:numFmt w:val="bullet"/>
      <w:lvlText w:val="•"/>
      <w:lvlJc w:val="left"/>
      <w:pPr>
        <w:ind w:left="6597" w:hanging="339"/>
      </w:pPr>
      <w:rPr>
        <w:rFonts w:hint="default"/>
      </w:rPr>
    </w:lvl>
  </w:abstractNum>
  <w:abstractNum w:abstractNumId="21">
    <w:multiLevelType w:val="hybridMultilevel"/>
    <w:lvl w:ilvl="0">
      <w:start w:val="8"/>
      <w:numFmt w:val="decimal"/>
      <w:lvlText w:val="%1"/>
      <w:lvlJc w:val="left"/>
      <w:pPr>
        <w:ind w:left="115" w:hanging="463"/>
        <w:jc w:val="left"/>
      </w:pPr>
      <w:rPr>
        <w:rFonts w:hint="default"/>
      </w:rPr>
    </w:lvl>
    <w:lvl w:ilvl="1">
      <w:start w:val="90"/>
      <w:numFmt w:val="decimal"/>
      <w:lvlText w:val="%1.%2."/>
      <w:lvlJc w:val="left"/>
      <w:pPr>
        <w:ind w:left="115" w:hanging="463"/>
        <w:jc w:val="left"/>
      </w:pPr>
      <w:rPr>
        <w:rFonts w:hint="default" w:ascii="Times New Roman" w:hAnsi="Times New Roman" w:eastAsia="Times New Roman" w:cs="Times New Roman"/>
        <w:b w:val="0"/>
        <w:bCs w:val="0"/>
        <w:i w:val="0"/>
        <w:iCs w:val="0"/>
        <w:w w:val="105"/>
        <w:sz w:val="18"/>
        <w:szCs w:val="18"/>
      </w:rPr>
    </w:lvl>
    <w:lvl w:ilvl="2">
      <w:start w:val="0"/>
      <w:numFmt w:val="bullet"/>
      <w:lvlText w:val="•"/>
      <w:lvlJc w:val="left"/>
      <w:pPr>
        <w:ind w:left="1739" w:hanging="463"/>
      </w:pPr>
      <w:rPr>
        <w:rFonts w:hint="default"/>
      </w:rPr>
    </w:lvl>
    <w:lvl w:ilvl="3">
      <w:start w:val="0"/>
      <w:numFmt w:val="bullet"/>
      <w:lvlText w:val="•"/>
      <w:lvlJc w:val="left"/>
      <w:pPr>
        <w:ind w:left="2549" w:hanging="463"/>
      </w:pPr>
      <w:rPr>
        <w:rFonts w:hint="default"/>
      </w:rPr>
    </w:lvl>
    <w:lvl w:ilvl="4">
      <w:start w:val="0"/>
      <w:numFmt w:val="bullet"/>
      <w:lvlText w:val="•"/>
      <w:lvlJc w:val="left"/>
      <w:pPr>
        <w:ind w:left="3358" w:hanging="463"/>
      </w:pPr>
      <w:rPr>
        <w:rFonts w:hint="default"/>
      </w:rPr>
    </w:lvl>
    <w:lvl w:ilvl="5">
      <w:start w:val="0"/>
      <w:numFmt w:val="bullet"/>
      <w:lvlText w:val="•"/>
      <w:lvlJc w:val="left"/>
      <w:pPr>
        <w:ind w:left="4168" w:hanging="463"/>
      </w:pPr>
      <w:rPr>
        <w:rFonts w:hint="default"/>
      </w:rPr>
    </w:lvl>
    <w:lvl w:ilvl="6">
      <w:start w:val="0"/>
      <w:numFmt w:val="bullet"/>
      <w:lvlText w:val="•"/>
      <w:lvlJc w:val="left"/>
      <w:pPr>
        <w:ind w:left="4978" w:hanging="463"/>
      </w:pPr>
      <w:rPr>
        <w:rFonts w:hint="default"/>
      </w:rPr>
    </w:lvl>
    <w:lvl w:ilvl="7">
      <w:start w:val="0"/>
      <w:numFmt w:val="bullet"/>
      <w:lvlText w:val="•"/>
      <w:lvlJc w:val="left"/>
      <w:pPr>
        <w:ind w:left="5787" w:hanging="463"/>
      </w:pPr>
      <w:rPr>
        <w:rFonts w:hint="default"/>
      </w:rPr>
    </w:lvl>
    <w:lvl w:ilvl="8">
      <w:start w:val="0"/>
      <w:numFmt w:val="bullet"/>
      <w:lvlText w:val="•"/>
      <w:lvlJc w:val="left"/>
      <w:pPr>
        <w:ind w:left="6597" w:hanging="463"/>
      </w:pPr>
      <w:rPr>
        <w:rFonts w:hint="default"/>
      </w:rPr>
    </w:lvl>
  </w:abstractNum>
  <w:abstractNum w:abstractNumId="20">
    <w:multiLevelType w:val="hybridMultilevel"/>
    <w:lvl w:ilvl="0">
      <w:start w:val="0"/>
      <w:numFmt w:val="bullet"/>
      <w:lvlText w:val="•"/>
      <w:lvlJc w:val="left"/>
      <w:pPr>
        <w:ind w:left="120" w:hanging="110"/>
      </w:pPr>
      <w:rPr>
        <w:rFonts w:hint="default" w:ascii="Times New Roman" w:hAnsi="Times New Roman" w:eastAsia="Times New Roman" w:cs="Times New Roman"/>
        <w:b w:val="0"/>
        <w:bCs w:val="0"/>
        <w:i w:val="0"/>
        <w:iCs w:val="0"/>
        <w:w w:val="93"/>
        <w:sz w:val="18"/>
        <w:szCs w:val="18"/>
      </w:rPr>
    </w:lvl>
    <w:lvl w:ilvl="1">
      <w:start w:val="0"/>
      <w:numFmt w:val="bullet"/>
      <w:lvlText w:val="•"/>
      <w:lvlJc w:val="left"/>
      <w:pPr>
        <w:ind w:left="929" w:hanging="110"/>
      </w:pPr>
      <w:rPr>
        <w:rFonts w:hint="default"/>
      </w:rPr>
    </w:lvl>
    <w:lvl w:ilvl="2">
      <w:start w:val="0"/>
      <w:numFmt w:val="bullet"/>
      <w:lvlText w:val="•"/>
      <w:lvlJc w:val="left"/>
      <w:pPr>
        <w:ind w:left="1739" w:hanging="110"/>
      </w:pPr>
      <w:rPr>
        <w:rFonts w:hint="default"/>
      </w:rPr>
    </w:lvl>
    <w:lvl w:ilvl="3">
      <w:start w:val="0"/>
      <w:numFmt w:val="bullet"/>
      <w:lvlText w:val="•"/>
      <w:lvlJc w:val="left"/>
      <w:pPr>
        <w:ind w:left="2549" w:hanging="110"/>
      </w:pPr>
      <w:rPr>
        <w:rFonts w:hint="default"/>
      </w:rPr>
    </w:lvl>
    <w:lvl w:ilvl="4">
      <w:start w:val="0"/>
      <w:numFmt w:val="bullet"/>
      <w:lvlText w:val="•"/>
      <w:lvlJc w:val="left"/>
      <w:pPr>
        <w:ind w:left="3358" w:hanging="110"/>
      </w:pPr>
      <w:rPr>
        <w:rFonts w:hint="default"/>
      </w:rPr>
    </w:lvl>
    <w:lvl w:ilvl="5">
      <w:start w:val="0"/>
      <w:numFmt w:val="bullet"/>
      <w:lvlText w:val="•"/>
      <w:lvlJc w:val="left"/>
      <w:pPr>
        <w:ind w:left="4168" w:hanging="110"/>
      </w:pPr>
      <w:rPr>
        <w:rFonts w:hint="default"/>
      </w:rPr>
    </w:lvl>
    <w:lvl w:ilvl="6">
      <w:start w:val="0"/>
      <w:numFmt w:val="bullet"/>
      <w:lvlText w:val="•"/>
      <w:lvlJc w:val="left"/>
      <w:pPr>
        <w:ind w:left="4978" w:hanging="110"/>
      </w:pPr>
      <w:rPr>
        <w:rFonts w:hint="default"/>
      </w:rPr>
    </w:lvl>
    <w:lvl w:ilvl="7">
      <w:start w:val="0"/>
      <w:numFmt w:val="bullet"/>
      <w:lvlText w:val="•"/>
      <w:lvlJc w:val="left"/>
      <w:pPr>
        <w:ind w:left="5787" w:hanging="110"/>
      </w:pPr>
      <w:rPr>
        <w:rFonts w:hint="default"/>
      </w:rPr>
    </w:lvl>
    <w:lvl w:ilvl="8">
      <w:start w:val="0"/>
      <w:numFmt w:val="bullet"/>
      <w:lvlText w:val="•"/>
      <w:lvlJc w:val="left"/>
      <w:pPr>
        <w:ind w:left="6597" w:hanging="110"/>
      </w:pPr>
      <w:rPr>
        <w:rFonts w:hint="default"/>
      </w:rPr>
    </w:lvl>
  </w:abstractNum>
  <w:abstractNum w:abstractNumId="19">
    <w:multiLevelType w:val="hybridMultilevel"/>
    <w:lvl w:ilvl="0">
      <w:start w:val="8"/>
      <w:numFmt w:val="decimal"/>
      <w:lvlText w:val="%1"/>
      <w:lvlJc w:val="left"/>
      <w:pPr>
        <w:ind w:left="156" w:hanging="373"/>
        <w:jc w:val="left"/>
      </w:pPr>
      <w:rPr>
        <w:rFonts w:hint="default"/>
      </w:rPr>
    </w:lvl>
    <w:lvl w:ilvl="1">
      <w:start w:val="1"/>
      <w:numFmt w:val="decimal"/>
      <w:lvlText w:val="%1.%2."/>
      <w:lvlJc w:val="left"/>
      <w:pPr>
        <w:ind w:left="156" w:hanging="373"/>
        <w:jc w:val="left"/>
      </w:pPr>
      <w:rPr>
        <w:rFonts w:hint="default"/>
        <w:w w:val="101"/>
      </w:rPr>
    </w:lvl>
    <w:lvl w:ilvl="2">
      <w:start w:val="0"/>
      <w:numFmt w:val="bullet"/>
      <w:lvlText w:val="•"/>
      <w:lvlJc w:val="left"/>
      <w:pPr>
        <w:ind w:left="1700" w:hanging="373"/>
      </w:pPr>
      <w:rPr>
        <w:rFonts w:hint="default"/>
      </w:rPr>
    </w:lvl>
    <w:lvl w:ilvl="3">
      <w:start w:val="0"/>
      <w:numFmt w:val="bullet"/>
      <w:lvlText w:val="•"/>
      <w:lvlJc w:val="left"/>
      <w:pPr>
        <w:ind w:left="2471" w:hanging="373"/>
      </w:pPr>
      <w:rPr>
        <w:rFonts w:hint="default"/>
      </w:rPr>
    </w:lvl>
    <w:lvl w:ilvl="4">
      <w:start w:val="0"/>
      <w:numFmt w:val="bullet"/>
      <w:lvlText w:val="•"/>
      <w:lvlJc w:val="left"/>
      <w:pPr>
        <w:ind w:left="3241" w:hanging="373"/>
      </w:pPr>
      <w:rPr>
        <w:rFonts w:hint="default"/>
      </w:rPr>
    </w:lvl>
    <w:lvl w:ilvl="5">
      <w:start w:val="0"/>
      <w:numFmt w:val="bullet"/>
      <w:lvlText w:val="•"/>
      <w:lvlJc w:val="left"/>
      <w:pPr>
        <w:ind w:left="4012" w:hanging="373"/>
      </w:pPr>
      <w:rPr>
        <w:rFonts w:hint="default"/>
      </w:rPr>
    </w:lvl>
    <w:lvl w:ilvl="6">
      <w:start w:val="0"/>
      <w:numFmt w:val="bullet"/>
      <w:lvlText w:val="•"/>
      <w:lvlJc w:val="left"/>
      <w:pPr>
        <w:ind w:left="4782" w:hanging="373"/>
      </w:pPr>
      <w:rPr>
        <w:rFonts w:hint="default"/>
      </w:rPr>
    </w:lvl>
    <w:lvl w:ilvl="7">
      <w:start w:val="0"/>
      <w:numFmt w:val="bullet"/>
      <w:lvlText w:val="•"/>
      <w:lvlJc w:val="left"/>
      <w:pPr>
        <w:ind w:left="5552" w:hanging="373"/>
      </w:pPr>
      <w:rPr>
        <w:rFonts w:hint="default"/>
      </w:rPr>
    </w:lvl>
    <w:lvl w:ilvl="8">
      <w:start w:val="0"/>
      <w:numFmt w:val="bullet"/>
      <w:lvlText w:val="•"/>
      <w:lvlJc w:val="left"/>
      <w:pPr>
        <w:ind w:left="6323" w:hanging="373"/>
      </w:pPr>
      <w:rPr>
        <w:rFonts w:hint="default"/>
      </w:rPr>
    </w:lvl>
  </w:abstractNum>
  <w:abstractNum w:abstractNumId="18">
    <w:multiLevelType w:val="hybridMultilevel"/>
    <w:lvl w:ilvl="0">
      <w:start w:val="7"/>
      <w:numFmt w:val="decimal"/>
      <w:lvlText w:val="%1"/>
      <w:lvlJc w:val="left"/>
      <w:pPr>
        <w:ind w:left="126" w:hanging="675"/>
        <w:jc w:val="left"/>
      </w:pPr>
      <w:rPr>
        <w:rFonts w:hint="default"/>
      </w:rPr>
    </w:lvl>
    <w:lvl w:ilvl="1">
      <w:start w:val="1"/>
      <w:numFmt w:val="decimal"/>
      <w:lvlText w:val="%1.%2."/>
      <w:lvlJc w:val="left"/>
      <w:pPr>
        <w:ind w:left="126" w:hanging="675"/>
        <w:jc w:val="right"/>
      </w:pPr>
      <w:rPr>
        <w:rFonts w:hint="default"/>
        <w:w w:val="89"/>
      </w:rPr>
    </w:lvl>
    <w:lvl w:ilvl="2">
      <w:start w:val="0"/>
      <w:numFmt w:val="bullet"/>
      <w:lvlText w:val="•"/>
      <w:lvlJc w:val="left"/>
      <w:pPr>
        <w:ind w:left="1666" w:hanging="675"/>
      </w:pPr>
      <w:rPr>
        <w:rFonts w:hint="default"/>
      </w:rPr>
    </w:lvl>
    <w:lvl w:ilvl="3">
      <w:start w:val="0"/>
      <w:numFmt w:val="bullet"/>
      <w:lvlText w:val="•"/>
      <w:lvlJc w:val="left"/>
      <w:pPr>
        <w:ind w:left="2439" w:hanging="675"/>
      </w:pPr>
      <w:rPr>
        <w:rFonts w:hint="default"/>
      </w:rPr>
    </w:lvl>
    <w:lvl w:ilvl="4">
      <w:start w:val="0"/>
      <w:numFmt w:val="bullet"/>
      <w:lvlText w:val="•"/>
      <w:lvlJc w:val="left"/>
      <w:pPr>
        <w:ind w:left="3212" w:hanging="675"/>
      </w:pPr>
      <w:rPr>
        <w:rFonts w:hint="default"/>
      </w:rPr>
    </w:lvl>
    <w:lvl w:ilvl="5">
      <w:start w:val="0"/>
      <w:numFmt w:val="bullet"/>
      <w:lvlText w:val="•"/>
      <w:lvlJc w:val="left"/>
      <w:pPr>
        <w:ind w:left="3985" w:hanging="675"/>
      </w:pPr>
      <w:rPr>
        <w:rFonts w:hint="default"/>
      </w:rPr>
    </w:lvl>
    <w:lvl w:ilvl="6">
      <w:start w:val="0"/>
      <w:numFmt w:val="bullet"/>
      <w:lvlText w:val="•"/>
      <w:lvlJc w:val="left"/>
      <w:pPr>
        <w:ind w:left="4758" w:hanging="675"/>
      </w:pPr>
      <w:rPr>
        <w:rFonts w:hint="default"/>
      </w:rPr>
    </w:lvl>
    <w:lvl w:ilvl="7">
      <w:start w:val="0"/>
      <w:numFmt w:val="bullet"/>
      <w:lvlText w:val="•"/>
      <w:lvlJc w:val="left"/>
      <w:pPr>
        <w:ind w:left="5531" w:hanging="675"/>
      </w:pPr>
      <w:rPr>
        <w:rFonts w:hint="default"/>
      </w:rPr>
    </w:lvl>
    <w:lvl w:ilvl="8">
      <w:start w:val="0"/>
      <w:numFmt w:val="bullet"/>
      <w:lvlText w:val="•"/>
      <w:lvlJc w:val="left"/>
      <w:pPr>
        <w:ind w:left="6304" w:hanging="675"/>
      </w:pPr>
      <w:rPr>
        <w:rFonts w:hint="default"/>
      </w:rPr>
    </w:lvl>
  </w:abstractNum>
  <w:abstractNum w:abstractNumId="16">
    <w:multiLevelType w:val="hybridMultilevel"/>
    <w:lvl w:ilvl="0">
      <w:start w:val="6"/>
      <w:numFmt w:val="decimal"/>
      <w:lvlText w:val="%1"/>
      <w:lvlJc w:val="left"/>
      <w:pPr>
        <w:ind w:left="718" w:hanging="341"/>
        <w:jc w:val="left"/>
      </w:pPr>
      <w:rPr>
        <w:rFonts w:hint="default"/>
      </w:rPr>
    </w:lvl>
    <w:lvl w:ilvl="1">
      <w:start w:val="1"/>
      <w:numFmt w:val="decimal"/>
      <w:lvlText w:val="%1.%2."/>
      <w:lvlJc w:val="left"/>
      <w:pPr>
        <w:ind w:left="718" w:hanging="341"/>
        <w:jc w:val="left"/>
      </w:pPr>
      <w:rPr>
        <w:rFonts w:hint="default"/>
        <w:w w:val="102"/>
      </w:rPr>
    </w:lvl>
    <w:lvl w:ilvl="2">
      <w:start w:val="0"/>
      <w:numFmt w:val="bullet"/>
      <w:lvlText w:val="•"/>
      <w:lvlJc w:val="left"/>
      <w:pPr>
        <w:ind w:left="2201" w:hanging="341"/>
      </w:pPr>
      <w:rPr>
        <w:rFonts w:hint="default"/>
      </w:rPr>
    </w:lvl>
    <w:lvl w:ilvl="3">
      <w:start w:val="0"/>
      <w:numFmt w:val="bullet"/>
      <w:lvlText w:val="•"/>
      <w:lvlJc w:val="left"/>
      <w:pPr>
        <w:ind w:left="2941" w:hanging="341"/>
      </w:pPr>
      <w:rPr>
        <w:rFonts w:hint="default"/>
      </w:rPr>
    </w:lvl>
    <w:lvl w:ilvl="4">
      <w:start w:val="0"/>
      <w:numFmt w:val="bullet"/>
      <w:lvlText w:val="•"/>
      <w:lvlJc w:val="left"/>
      <w:pPr>
        <w:ind w:left="3682" w:hanging="341"/>
      </w:pPr>
      <w:rPr>
        <w:rFonts w:hint="default"/>
      </w:rPr>
    </w:lvl>
    <w:lvl w:ilvl="5">
      <w:start w:val="0"/>
      <w:numFmt w:val="bullet"/>
      <w:lvlText w:val="•"/>
      <w:lvlJc w:val="left"/>
      <w:pPr>
        <w:ind w:left="4422" w:hanging="341"/>
      </w:pPr>
      <w:rPr>
        <w:rFonts w:hint="default"/>
      </w:rPr>
    </w:lvl>
    <w:lvl w:ilvl="6">
      <w:start w:val="0"/>
      <w:numFmt w:val="bullet"/>
      <w:lvlText w:val="•"/>
      <w:lvlJc w:val="left"/>
      <w:pPr>
        <w:ind w:left="5163" w:hanging="341"/>
      </w:pPr>
      <w:rPr>
        <w:rFonts w:hint="default"/>
      </w:rPr>
    </w:lvl>
    <w:lvl w:ilvl="7">
      <w:start w:val="0"/>
      <w:numFmt w:val="bullet"/>
      <w:lvlText w:val="•"/>
      <w:lvlJc w:val="left"/>
      <w:pPr>
        <w:ind w:left="5903" w:hanging="341"/>
      </w:pPr>
      <w:rPr>
        <w:rFonts w:hint="default"/>
      </w:rPr>
    </w:lvl>
    <w:lvl w:ilvl="8">
      <w:start w:val="0"/>
      <w:numFmt w:val="bullet"/>
      <w:lvlText w:val="•"/>
      <w:lvlJc w:val="left"/>
      <w:pPr>
        <w:ind w:left="6644" w:hanging="341"/>
      </w:pPr>
      <w:rPr>
        <w:rFonts w:hint="default"/>
      </w:rPr>
    </w:lvl>
  </w:abstractNum>
  <w:abstractNum w:abstractNumId="15">
    <w:multiLevelType w:val="hybridMultilevel"/>
    <w:lvl w:ilvl="0">
      <w:start w:val="0"/>
      <w:numFmt w:val="bullet"/>
      <w:lvlText w:val="-"/>
      <w:lvlJc w:val="left"/>
      <w:pPr>
        <w:ind w:left="114" w:hanging="132"/>
      </w:pPr>
      <w:rPr>
        <w:rFonts w:hint="default" w:ascii="Times New Roman" w:hAnsi="Times New Roman" w:eastAsia="Times New Roman" w:cs="Times New Roman"/>
        <w:b w:val="0"/>
        <w:bCs w:val="0"/>
        <w:i w:val="0"/>
        <w:iCs w:val="0"/>
        <w:w w:val="101"/>
        <w:sz w:val="18"/>
        <w:szCs w:val="18"/>
      </w:rPr>
    </w:lvl>
    <w:lvl w:ilvl="1">
      <w:start w:val="0"/>
      <w:numFmt w:val="bullet"/>
      <w:lvlText w:val="•"/>
      <w:lvlJc w:val="left"/>
      <w:pPr>
        <w:ind w:left="907" w:hanging="132"/>
      </w:pPr>
      <w:rPr>
        <w:rFonts w:hint="default"/>
      </w:rPr>
    </w:lvl>
    <w:lvl w:ilvl="2">
      <w:start w:val="0"/>
      <w:numFmt w:val="bullet"/>
      <w:lvlText w:val="•"/>
      <w:lvlJc w:val="left"/>
      <w:pPr>
        <w:ind w:left="1695" w:hanging="132"/>
      </w:pPr>
      <w:rPr>
        <w:rFonts w:hint="default"/>
      </w:rPr>
    </w:lvl>
    <w:lvl w:ilvl="3">
      <w:start w:val="0"/>
      <w:numFmt w:val="bullet"/>
      <w:lvlText w:val="•"/>
      <w:lvlJc w:val="left"/>
      <w:pPr>
        <w:ind w:left="2482" w:hanging="132"/>
      </w:pPr>
      <w:rPr>
        <w:rFonts w:hint="default"/>
      </w:rPr>
    </w:lvl>
    <w:lvl w:ilvl="4">
      <w:start w:val="0"/>
      <w:numFmt w:val="bullet"/>
      <w:lvlText w:val="•"/>
      <w:lvlJc w:val="left"/>
      <w:pPr>
        <w:ind w:left="3270" w:hanging="132"/>
      </w:pPr>
      <w:rPr>
        <w:rFonts w:hint="default"/>
      </w:rPr>
    </w:lvl>
    <w:lvl w:ilvl="5">
      <w:start w:val="0"/>
      <w:numFmt w:val="bullet"/>
      <w:lvlText w:val="•"/>
      <w:lvlJc w:val="left"/>
      <w:pPr>
        <w:ind w:left="4057" w:hanging="132"/>
      </w:pPr>
      <w:rPr>
        <w:rFonts w:hint="default"/>
      </w:rPr>
    </w:lvl>
    <w:lvl w:ilvl="6">
      <w:start w:val="0"/>
      <w:numFmt w:val="bullet"/>
      <w:lvlText w:val="•"/>
      <w:lvlJc w:val="left"/>
      <w:pPr>
        <w:ind w:left="4845" w:hanging="132"/>
      </w:pPr>
      <w:rPr>
        <w:rFonts w:hint="default"/>
      </w:rPr>
    </w:lvl>
    <w:lvl w:ilvl="7">
      <w:start w:val="0"/>
      <w:numFmt w:val="bullet"/>
      <w:lvlText w:val="•"/>
      <w:lvlJc w:val="left"/>
      <w:pPr>
        <w:ind w:left="5632" w:hanging="132"/>
      </w:pPr>
      <w:rPr>
        <w:rFonts w:hint="default"/>
      </w:rPr>
    </w:lvl>
    <w:lvl w:ilvl="8">
      <w:start w:val="0"/>
      <w:numFmt w:val="bullet"/>
      <w:lvlText w:val="•"/>
      <w:lvlJc w:val="left"/>
      <w:pPr>
        <w:ind w:left="6420" w:hanging="132"/>
      </w:pPr>
      <w:rPr>
        <w:rFonts w:hint="default"/>
      </w:rPr>
    </w:lvl>
  </w:abstractNum>
  <w:abstractNum w:abstractNumId="14">
    <w:multiLevelType w:val="hybridMultilevel"/>
    <w:lvl w:ilvl="0">
      <w:start w:val="5"/>
      <w:numFmt w:val="decimal"/>
      <w:lvlText w:val="%1"/>
      <w:lvlJc w:val="left"/>
      <w:pPr>
        <w:ind w:left="108" w:hanging="461"/>
        <w:jc w:val="left"/>
      </w:pPr>
      <w:rPr>
        <w:rFonts w:hint="default"/>
      </w:rPr>
    </w:lvl>
    <w:lvl w:ilvl="1">
      <w:start w:val="17"/>
      <w:numFmt w:val="decimal"/>
      <w:lvlText w:val="%1.%2."/>
      <w:lvlJc w:val="left"/>
      <w:pPr>
        <w:ind w:left="108" w:hanging="461"/>
        <w:jc w:val="left"/>
      </w:pPr>
      <w:rPr>
        <w:rFonts w:hint="default"/>
        <w:spacing w:val="-3"/>
        <w:w w:val="101"/>
      </w:rPr>
    </w:lvl>
    <w:lvl w:ilvl="2">
      <w:start w:val="1"/>
      <w:numFmt w:val="decimal"/>
      <w:lvlText w:val="%1.%2.%3."/>
      <w:lvlJc w:val="left"/>
      <w:pPr>
        <w:ind w:left="116" w:hanging="589"/>
        <w:jc w:val="left"/>
      </w:pPr>
      <w:rPr>
        <w:rFonts w:hint="default"/>
        <w:spacing w:val="-3"/>
        <w:w w:val="100"/>
      </w:rPr>
    </w:lvl>
    <w:lvl w:ilvl="3">
      <w:start w:val="0"/>
      <w:numFmt w:val="bullet"/>
      <w:lvlText w:val="•"/>
      <w:lvlJc w:val="left"/>
      <w:pPr>
        <w:ind w:left="1838" w:hanging="589"/>
      </w:pPr>
      <w:rPr>
        <w:rFonts w:hint="default"/>
      </w:rPr>
    </w:lvl>
    <w:lvl w:ilvl="4">
      <w:start w:val="0"/>
      <w:numFmt w:val="bullet"/>
      <w:lvlText w:val="•"/>
      <w:lvlJc w:val="left"/>
      <w:pPr>
        <w:ind w:left="2698" w:hanging="589"/>
      </w:pPr>
      <w:rPr>
        <w:rFonts w:hint="default"/>
      </w:rPr>
    </w:lvl>
    <w:lvl w:ilvl="5">
      <w:start w:val="0"/>
      <w:numFmt w:val="bullet"/>
      <w:lvlText w:val="•"/>
      <w:lvlJc w:val="left"/>
      <w:pPr>
        <w:ind w:left="3557" w:hanging="589"/>
      </w:pPr>
      <w:rPr>
        <w:rFonts w:hint="default"/>
      </w:rPr>
    </w:lvl>
    <w:lvl w:ilvl="6">
      <w:start w:val="0"/>
      <w:numFmt w:val="bullet"/>
      <w:lvlText w:val="•"/>
      <w:lvlJc w:val="left"/>
      <w:pPr>
        <w:ind w:left="4417" w:hanging="589"/>
      </w:pPr>
      <w:rPr>
        <w:rFonts w:hint="default"/>
      </w:rPr>
    </w:lvl>
    <w:lvl w:ilvl="7">
      <w:start w:val="0"/>
      <w:numFmt w:val="bullet"/>
      <w:lvlText w:val="•"/>
      <w:lvlJc w:val="left"/>
      <w:pPr>
        <w:ind w:left="5276" w:hanging="589"/>
      </w:pPr>
      <w:rPr>
        <w:rFonts w:hint="default"/>
      </w:rPr>
    </w:lvl>
    <w:lvl w:ilvl="8">
      <w:start w:val="0"/>
      <w:numFmt w:val="bullet"/>
      <w:lvlText w:val="•"/>
      <w:lvlJc w:val="left"/>
      <w:pPr>
        <w:ind w:left="6136" w:hanging="589"/>
      </w:pPr>
      <w:rPr>
        <w:rFonts w:hint="default"/>
      </w:rPr>
    </w:lvl>
  </w:abstractNum>
  <w:abstractNum w:abstractNumId="13">
    <w:multiLevelType w:val="hybridMultilevel"/>
    <w:lvl w:ilvl="0">
      <w:start w:val="5"/>
      <w:numFmt w:val="decimal"/>
      <w:lvlText w:val="%1"/>
      <w:lvlJc w:val="left"/>
      <w:pPr>
        <w:ind w:left="114" w:hanging="466"/>
        <w:jc w:val="left"/>
      </w:pPr>
      <w:rPr>
        <w:rFonts w:hint="default"/>
      </w:rPr>
    </w:lvl>
    <w:lvl w:ilvl="1">
      <w:start w:val="11"/>
      <w:numFmt w:val="decimal"/>
      <w:lvlText w:val="%1.%2."/>
      <w:lvlJc w:val="left"/>
      <w:pPr>
        <w:ind w:left="114" w:hanging="466"/>
        <w:jc w:val="left"/>
      </w:pPr>
      <w:rPr>
        <w:rFonts w:hint="default" w:ascii="Times New Roman" w:hAnsi="Times New Roman" w:eastAsia="Times New Roman" w:cs="Times New Roman"/>
        <w:b w:val="0"/>
        <w:bCs w:val="0"/>
        <w:i w:val="0"/>
        <w:iCs w:val="0"/>
        <w:spacing w:val="0"/>
        <w:w w:val="96"/>
        <w:sz w:val="19"/>
        <w:szCs w:val="19"/>
      </w:rPr>
    </w:lvl>
    <w:lvl w:ilvl="2">
      <w:start w:val="0"/>
      <w:numFmt w:val="bullet"/>
      <w:lvlText w:val="•"/>
      <w:lvlJc w:val="left"/>
      <w:pPr>
        <w:ind w:left="1714" w:hanging="466"/>
      </w:pPr>
      <w:rPr>
        <w:rFonts w:hint="default"/>
      </w:rPr>
    </w:lvl>
    <w:lvl w:ilvl="3">
      <w:start w:val="0"/>
      <w:numFmt w:val="bullet"/>
      <w:lvlText w:val="•"/>
      <w:lvlJc w:val="left"/>
      <w:pPr>
        <w:ind w:left="2511" w:hanging="466"/>
      </w:pPr>
      <w:rPr>
        <w:rFonts w:hint="default"/>
      </w:rPr>
    </w:lvl>
    <w:lvl w:ilvl="4">
      <w:start w:val="0"/>
      <w:numFmt w:val="bullet"/>
      <w:lvlText w:val="•"/>
      <w:lvlJc w:val="left"/>
      <w:pPr>
        <w:ind w:left="3309" w:hanging="466"/>
      </w:pPr>
      <w:rPr>
        <w:rFonts w:hint="default"/>
      </w:rPr>
    </w:lvl>
    <w:lvl w:ilvl="5">
      <w:start w:val="0"/>
      <w:numFmt w:val="bullet"/>
      <w:lvlText w:val="•"/>
      <w:lvlJc w:val="left"/>
      <w:pPr>
        <w:ind w:left="4106" w:hanging="466"/>
      </w:pPr>
      <w:rPr>
        <w:rFonts w:hint="default"/>
      </w:rPr>
    </w:lvl>
    <w:lvl w:ilvl="6">
      <w:start w:val="0"/>
      <w:numFmt w:val="bullet"/>
      <w:lvlText w:val="•"/>
      <w:lvlJc w:val="left"/>
      <w:pPr>
        <w:ind w:left="4903" w:hanging="466"/>
      </w:pPr>
      <w:rPr>
        <w:rFonts w:hint="default"/>
      </w:rPr>
    </w:lvl>
    <w:lvl w:ilvl="7">
      <w:start w:val="0"/>
      <w:numFmt w:val="bullet"/>
      <w:lvlText w:val="•"/>
      <w:lvlJc w:val="left"/>
      <w:pPr>
        <w:ind w:left="5701" w:hanging="466"/>
      </w:pPr>
      <w:rPr>
        <w:rFonts w:hint="default"/>
      </w:rPr>
    </w:lvl>
    <w:lvl w:ilvl="8">
      <w:start w:val="0"/>
      <w:numFmt w:val="bullet"/>
      <w:lvlText w:val="•"/>
      <w:lvlJc w:val="left"/>
      <w:pPr>
        <w:ind w:left="6498" w:hanging="466"/>
      </w:pPr>
      <w:rPr>
        <w:rFonts w:hint="default"/>
      </w:rPr>
    </w:lvl>
  </w:abstractNum>
  <w:abstractNum w:abstractNumId="12">
    <w:multiLevelType w:val="hybridMultilevel"/>
    <w:lvl w:ilvl="0">
      <w:start w:val="5"/>
      <w:numFmt w:val="decimal"/>
      <w:lvlText w:val="%1"/>
      <w:lvlJc w:val="left"/>
      <w:pPr>
        <w:ind w:left="132" w:hanging="367"/>
        <w:jc w:val="left"/>
      </w:pPr>
      <w:rPr>
        <w:rFonts w:hint="default"/>
      </w:rPr>
    </w:lvl>
    <w:lvl w:ilvl="1">
      <w:start w:val="1"/>
      <w:numFmt w:val="decimal"/>
      <w:lvlText w:val="%1.%2."/>
      <w:lvlJc w:val="left"/>
      <w:pPr>
        <w:ind w:left="132" w:hanging="367"/>
        <w:jc w:val="left"/>
      </w:pPr>
      <w:rPr>
        <w:rFonts w:hint="default" w:ascii="Times New Roman" w:hAnsi="Times New Roman" w:eastAsia="Times New Roman" w:cs="Times New Roman"/>
        <w:b w:val="0"/>
        <w:bCs w:val="0"/>
        <w:i w:val="0"/>
        <w:iCs w:val="0"/>
        <w:w w:val="99"/>
        <w:sz w:val="19"/>
        <w:szCs w:val="19"/>
      </w:rPr>
    </w:lvl>
    <w:lvl w:ilvl="2">
      <w:start w:val="1"/>
      <w:numFmt w:val="decimal"/>
      <w:lvlText w:val="%1.%2.%3."/>
      <w:lvlJc w:val="left"/>
      <w:pPr>
        <w:ind w:left="129" w:hanging="535"/>
        <w:jc w:val="left"/>
      </w:pPr>
      <w:rPr>
        <w:rFonts w:hint="default" w:ascii="Times New Roman" w:hAnsi="Times New Roman" w:eastAsia="Times New Roman" w:cs="Times New Roman"/>
        <w:b w:val="0"/>
        <w:bCs w:val="0"/>
        <w:i w:val="0"/>
        <w:iCs w:val="0"/>
        <w:spacing w:val="-2"/>
        <w:w w:val="99"/>
        <w:sz w:val="19"/>
        <w:szCs w:val="19"/>
      </w:rPr>
    </w:lvl>
    <w:lvl w:ilvl="3">
      <w:start w:val="0"/>
      <w:numFmt w:val="bullet"/>
      <w:lvlText w:val="•"/>
      <w:lvlJc w:val="left"/>
      <w:pPr>
        <w:ind w:left="1910" w:hanging="535"/>
      </w:pPr>
      <w:rPr>
        <w:rFonts w:hint="default"/>
      </w:rPr>
    </w:lvl>
    <w:lvl w:ilvl="4">
      <w:start w:val="0"/>
      <w:numFmt w:val="bullet"/>
      <w:lvlText w:val="•"/>
      <w:lvlJc w:val="left"/>
      <w:pPr>
        <w:ind w:left="2795" w:hanging="535"/>
      </w:pPr>
      <w:rPr>
        <w:rFonts w:hint="default"/>
      </w:rPr>
    </w:lvl>
    <w:lvl w:ilvl="5">
      <w:start w:val="0"/>
      <w:numFmt w:val="bullet"/>
      <w:lvlText w:val="•"/>
      <w:lvlJc w:val="left"/>
      <w:pPr>
        <w:ind w:left="3680" w:hanging="535"/>
      </w:pPr>
      <w:rPr>
        <w:rFonts w:hint="default"/>
      </w:rPr>
    </w:lvl>
    <w:lvl w:ilvl="6">
      <w:start w:val="0"/>
      <w:numFmt w:val="bullet"/>
      <w:lvlText w:val="•"/>
      <w:lvlJc w:val="left"/>
      <w:pPr>
        <w:ind w:left="4566" w:hanging="535"/>
      </w:pPr>
      <w:rPr>
        <w:rFonts w:hint="default"/>
      </w:rPr>
    </w:lvl>
    <w:lvl w:ilvl="7">
      <w:start w:val="0"/>
      <w:numFmt w:val="bullet"/>
      <w:lvlText w:val="•"/>
      <w:lvlJc w:val="left"/>
      <w:pPr>
        <w:ind w:left="5451" w:hanging="535"/>
      </w:pPr>
      <w:rPr>
        <w:rFonts w:hint="default"/>
      </w:rPr>
    </w:lvl>
    <w:lvl w:ilvl="8">
      <w:start w:val="0"/>
      <w:numFmt w:val="bullet"/>
      <w:lvlText w:val="•"/>
      <w:lvlJc w:val="left"/>
      <w:pPr>
        <w:ind w:left="6336" w:hanging="535"/>
      </w:pPr>
      <w:rPr>
        <w:rFonts w:hint="default"/>
      </w:rPr>
    </w:lvl>
  </w:abstractNum>
  <w:abstractNum w:abstractNumId="11">
    <w:multiLevelType w:val="hybridMultilevel"/>
    <w:lvl w:ilvl="0">
      <w:start w:val="4"/>
      <w:numFmt w:val="decimal"/>
      <w:lvlText w:val="%1"/>
      <w:lvlJc w:val="left"/>
      <w:pPr>
        <w:ind w:left="127" w:hanging="890"/>
        <w:jc w:val="left"/>
      </w:pPr>
      <w:rPr>
        <w:rFonts w:hint="default"/>
      </w:rPr>
    </w:lvl>
    <w:lvl w:ilvl="1">
      <w:start w:val="102"/>
      <w:numFmt w:val="decimal"/>
      <w:lvlText w:val="%1.%2."/>
      <w:lvlJc w:val="left"/>
      <w:pPr>
        <w:ind w:left="127" w:hanging="890"/>
        <w:jc w:val="left"/>
      </w:pPr>
      <w:rPr>
        <w:rFonts w:hint="default" w:ascii="Times New Roman" w:hAnsi="Times New Roman" w:eastAsia="Times New Roman" w:cs="Times New Roman"/>
        <w:b w:val="0"/>
        <w:bCs w:val="0"/>
        <w:i w:val="0"/>
        <w:iCs w:val="0"/>
        <w:w w:val="98"/>
        <w:sz w:val="19"/>
        <w:szCs w:val="19"/>
      </w:rPr>
    </w:lvl>
    <w:lvl w:ilvl="2">
      <w:start w:val="0"/>
      <w:numFmt w:val="bullet"/>
      <w:lvlText w:val="•"/>
      <w:lvlJc w:val="left"/>
      <w:pPr>
        <w:ind w:left="1717" w:hanging="890"/>
      </w:pPr>
      <w:rPr>
        <w:rFonts w:hint="default"/>
      </w:rPr>
    </w:lvl>
    <w:lvl w:ilvl="3">
      <w:start w:val="0"/>
      <w:numFmt w:val="bullet"/>
      <w:lvlText w:val="•"/>
      <w:lvlJc w:val="left"/>
      <w:pPr>
        <w:ind w:left="2516" w:hanging="890"/>
      </w:pPr>
      <w:rPr>
        <w:rFonts w:hint="default"/>
      </w:rPr>
    </w:lvl>
    <w:lvl w:ilvl="4">
      <w:start w:val="0"/>
      <w:numFmt w:val="bullet"/>
      <w:lvlText w:val="•"/>
      <w:lvlJc w:val="left"/>
      <w:pPr>
        <w:ind w:left="3314" w:hanging="890"/>
      </w:pPr>
      <w:rPr>
        <w:rFonts w:hint="default"/>
      </w:rPr>
    </w:lvl>
    <w:lvl w:ilvl="5">
      <w:start w:val="0"/>
      <w:numFmt w:val="bullet"/>
      <w:lvlText w:val="•"/>
      <w:lvlJc w:val="left"/>
      <w:pPr>
        <w:ind w:left="4113" w:hanging="890"/>
      </w:pPr>
      <w:rPr>
        <w:rFonts w:hint="default"/>
      </w:rPr>
    </w:lvl>
    <w:lvl w:ilvl="6">
      <w:start w:val="0"/>
      <w:numFmt w:val="bullet"/>
      <w:lvlText w:val="•"/>
      <w:lvlJc w:val="left"/>
      <w:pPr>
        <w:ind w:left="4912" w:hanging="890"/>
      </w:pPr>
      <w:rPr>
        <w:rFonts w:hint="default"/>
      </w:rPr>
    </w:lvl>
    <w:lvl w:ilvl="7">
      <w:start w:val="0"/>
      <w:numFmt w:val="bullet"/>
      <w:lvlText w:val="•"/>
      <w:lvlJc w:val="left"/>
      <w:pPr>
        <w:ind w:left="5710" w:hanging="890"/>
      </w:pPr>
      <w:rPr>
        <w:rFonts w:hint="default"/>
      </w:rPr>
    </w:lvl>
    <w:lvl w:ilvl="8">
      <w:start w:val="0"/>
      <w:numFmt w:val="bullet"/>
      <w:lvlText w:val="•"/>
      <w:lvlJc w:val="left"/>
      <w:pPr>
        <w:ind w:left="6509" w:hanging="890"/>
      </w:pPr>
      <w:rPr>
        <w:rFonts w:hint="default"/>
      </w:rPr>
    </w:lvl>
  </w:abstractNum>
  <w:abstractNum w:abstractNumId="10">
    <w:multiLevelType w:val="hybridMultilevel"/>
    <w:lvl w:ilvl="0">
      <w:start w:val="4"/>
      <w:numFmt w:val="decimal"/>
      <w:lvlText w:val="%1"/>
      <w:lvlJc w:val="left"/>
      <w:pPr>
        <w:ind w:left="117" w:hanging="370"/>
        <w:jc w:val="left"/>
      </w:pPr>
      <w:rPr>
        <w:rFonts w:hint="default"/>
      </w:rPr>
    </w:lvl>
    <w:lvl w:ilvl="1">
      <w:start w:val="1"/>
      <w:numFmt w:val="decimal"/>
      <w:lvlText w:val="%1.%2."/>
      <w:lvlJc w:val="left"/>
      <w:pPr>
        <w:ind w:left="117" w:hanging="370"/>
        <w:jc w:val="left"/>
      </w:pPr>
      <w:rPr>
        <w:rFonts w:hint="default"/>
        <w:w w:val="104"/>
      </w:rPr>
    </w:lvl>
    <w:lvl w:ilvl="2">
      <w:start w:val="1"/>
      <w:numFmt w:val="decimal"/>
      <w:lvlText w:val="%1.%2.%3."/>
      <w:lvlJc w:val="left"/>
      <w:pPr>
        <w:ind w:left="138" w:hanging="591"/>
        <w:jc w:val="left"/>
      </w:pPr>
      <w:rPr>
        <w:rFonts w:hint="default" w:ascii="Times New Roman" w:hAnsi="Times New Roman" w:eastAsia="Times New Roman" w:cs="Times New Roman"/>
        <w:b w:val="0"/>
        <w:bCs w:val="0"/>
        <w:i w:val="0"/>
        <w:iCs w:val="0"/>
        <w:w w:val="99"/>
        <w:sz w:val="18"/>
        <w:szCs w:val="18"/>
      </w:rPr>
    </w:lvl>
    <w:lvl w:ilvl="3">
      <w:start w:val="0"/>
      <w:numFmt w:val="bullet"/>
      <w:lvlText w:val="•"/>
      <w:lvlJc w:val="left"/>
      <w:pPr>
        <w:ind w:left="1858" w:hanging="591"/>
      </w:pPr>
      <w:rPr>
        <w:rFonts w:hint="default"/>
      </w:rPr>
    </w:lvl>
    <w:lvl w:ilvl="4">
      <w:start w:val="0"/>
      <w:numFmt w:val="bullet"/>
      <w:lvlText w:val="•"/>
      <w:lvlJc w:val="left"/>
      <w:pPr>
        <w:ind w:left="2718" w:hanging="591"/>
      </w:pPr>
      <w:rPr>
        <w:rFonts w:hint="default"/>
      </w:rPr>
    </w:lvl>
    <w:lvl w:ilvl="5">
      <w:start w:val="0"/>
      <w:numFmt w:val="bullet"/>
      <w:lvlText w:val="•"/>
      <w:lvlJc w:val="left"/>
      <w:pPr>
        <w:ind w:left="3577" w:hanging="591"/>
      </w:pPr>
      <w:rPr>
        <w:rFonts w:hint="default"/>
      </w:rPr>
    </w:lvl>
    <w:lvl w:ilvl="6">
      <w:start w:val="0"/>
      <w:numFmt w:val="bullet"/>
      <w:lvlText w:val="•"/>
      <w:lvlJc w:val="left"/>
      <w:pPr>
        <w:ind w:left="4437" w:hanging="591"/>
      </w:pPr>
      <w:rPr>
        <w:rFonts w:hint="default"/>
      </w:rPr>
    </w:lvl>
    <w:lvl w:ilvl="7">
      <w:start w:val="0"/>
      <w:numFmt w:val="bullet"/>
      <w:lvlText w:val="•"/>
      <w:lvlJc w:val="left"/>
      <w:pPr>
        <w:ind w:left="5296" w:hanging="591"/>
      </w:pPr>
      <w:rPr>
        <w:rFonts w:hint="default"/>
      </w:rPr>
    </w:lvl>
    <w:lvl w:ilvl="8">
      <w:start w:val="0"/>
      <w:numFmt w:val="bullet"/>
      <w:lvlText w:val="•"/>
      <w:lvlJc w:val="left"/>
      <w:pPr>
        <w:ind w:left="6156" w:hanging="591"/>
      </w:pPr>
      <w:rPr>
        <w:rFonts w:hint="default"/>
      </w:rPr>
    </w:lvl>
  </w:abstractNum>
  <w:abstractNum w:abstractNumId="9">
    <w:multiLevelType w:val="hybridMultilevel"/>
    <w:lvl w:ilvl="0">
      <w:start w:val="0"/>
      <w:numFmt w:val="bullet"/>
      <w:lvlText w:val="-"/>
      <w:lvlJc w:val="left"/>
      <w:pPr>
        <w:ind w:left="192" w:hanging="187"/>
      </w:pPr>
      <w:rPr>
        <w:rFonts w:hint="default" w:ascii="Times New Roman" w:hAnsi="Times New Roman" w:eastAsia="Times New Roman" w:cs="Times New Roman"/>
        <w:b w:val="0"/>
        <w:bCs w:val="0"/>
        <w:i w:val="0"/>
        <w:iCs w:val="0"/>
        <w:w w:val="102"/>
        <w:sz w:val="18"/>
        <w:szCs w:val="18"/>
      </w:rPr>
    </w:lvl>
    <w:lvl w:ilvl="1">
      <w:start w:val="0"/>
      <w:numFmt w:val="bullet"/>
      <w:lvlText w:val="•"/>
      <w:lvlJc w:val="left"/>
      <w:pPr>
        <w:ind w:left="996" w:hanging="187"/>
      </w:pPr>
      <w:rPr>
        <w:rFonts w:hint="default"/>
      </w:rPr>
    </w:lvl>
    <w:lvl w:ilvl="2">
      <w:start w:val="0"/>
      <w:numFmt w:val="bullet"/>
      <w:lvlText w:val="•"/>
      <w:lvlJc w:val="left"/>
      <w:pPr>
        <w:ind w:left="1792" w:hanging="187"/>
      </w:pPr>
      <w:rPr>
        <w:rFonts w:hint="default"/>
      </w:rPr>
    </w:lvl>
    <w:lvl w:ilvl="3">
      <w:start w:val="0"/>
      <w:numFmt w:val="bullet"/>
      <w:lvlText w:val="•"/>
      <w:lvlJc w:val="left"/>
      <w:pPr>
        <w:ind w:left="2588" w:hanging="187"/>
      </w:pPr>
      <w:rPr>
        <w:rFonts w:hint="default"/>
      </w:rPr>
    </w:lvl>
    <w:lvl w:ilvl="4">
      <w:start w:val="0"/>
      <w:numFmt w:val="bullet"/>
      <w:lvlText w:val="•"/>
      <w:lvlJc w:val="left"/>
      <w:pPr>
        <w:ind w:left="3384" w:hanging="187"/>
      </w:pPr>
      <w:rPr>
        <w:rFonts w:hint="default"/>
      </w:rPr>
    </w:lvl>
    <w:lvl w:ilvl="5">
      <w:start w:val="0"/>
      <w:numFmt w:val="bullet"/>
      <w:lvlText w:val="•"/>
      <w:lvlJc w:val="left"/>
      <w:pPr>
        <w:ind w:left="4181" w:hanging="187"/>
      </w:pPr>
      <w:rPr>
        <w:rFonts w:hint="default"/>
      </w:rPr>
    </w:lvl>
    <w:lvl w:ilvl="6">
      <w:start w:val="0"/>
      <w:numFmt w:val="bullet"/>
      <w:lvlText w:val="•"/>
      <w:lvlJc w:val="left"/>
      <w:pPr>
        <w:ind w:left="4977" w:hanging="187"/>
      </w:pPr>
      <w:rPr>
        <w:rFonts w:hint="default"/>
      </w:rPr>
    </w:lvl>
    <w:lvl w:ilvl="7">
      <w:start w:val="0"/>
      <w:numFmt w:val="bullet"/>
      <w:lvlText w:val="•"/>
      <w:lvlJc w:val="left"/>
      <w:pPr>
        <w:ind w:left="5773" w:hanging="187"/>
      </w:pPr>
      <w:rPr>
        <w:rFonts w:hint="default"/>
      </w:rPr>
    </w:lvl>
    <w:lvl w:ilvl="8">
      <w:start w:val="0"/>
      <w:numFmt w:val="bullet"/>
      <w:lvlText w:val="•"/>
      <w:lvlJc w:val="left"/>
      <w:pPr>
        <w:ind w:left="6569" w:hanging="187"/>
      </w:pPr>
      <w:rPr>
        <w:rFonts w:hint="default"/>
      </w:rPr>
    </w:lvl>
  </w:abstractNum>
  <w:abstractNum w:abstractNumId="8">
    <w:multiLevelType w:val="hybridMultilevel"/>
    <w:lvl w:ilvl="0">
      <w:start w:val="0"/>
      <w:numFmt w:val="bullet"/>
      <w:lvlText w:val="-"/>
      <w:lvlJc w:val="left"/>
      <w:pPr>
        <w:ind w:left="191" w:hanging="193"/>
      </w:pPr>
      <w:rPr>
        <w:rFonts w:hint="default" w:ascii="Times New Roman" w:hAnsi="Times New Roman" w:eastAsia="Times New Roman" w:cs="Times New Roman"/>
        <w:b w:val="0"/>
        <w:bCs w:val="0"/>
        <w:i w:val="0"/>
        <w:iCs w:val="0"/>
        <w:w w:val="104"/>
        <w:sz w:val="18"/>
        <w:szCs w:val="18"/>
      </w:rPr>
    </w:lvl>
    <w:lvl w:ilvl="1">
      <w:start w:val="0"/>
      <w:numFmt w:val="bullet"/>
      <w:lvlText w:val="•"/>
      <w:lvlJc w:val="left"/>
      <w:pPr>
        <w:ind w:left="996" w:hanging="193"/>
      </w:pPr>
      <w:rPr>
        <w:rFonts w:hint="default"/>
      </w:rPr>
    </w:lvl>
    <w:lvl w:ilvl="2">
      <w:start w:val="0"/>
      <w:numFmt w:val="bullet"/>
      <w:lvlText w:val="•"/>
      <w:lvlJc w:val="left"/>
      <w:pPr>
        <w:ind w:left="1792" w:hanging="193"/>
      </w:pPr>
      <w:rPr>
        <w:rFonts w:hint="default"/>
      </w:rPr>
    </w:lvl>
    <w:lvl w:ilvl="3">
      <w:start w:val="0"/>
      <w:numFmt w:val="bullet"/>
      <w:lvlText w:val="•"/>
      <w:lvlJc w:val="left"/>
      <w:pPr>
        <w:ind w:left="2588" w:hanging="193"/>
      </w:pPr>
      <w:rPr>
        <w:rFonts w:hint="default"/>
      </w:rPr>
    </w:lvl>
    <w:lvl w:ilvl="4">
      <w:start w:val="0"/>
      <w:numFmt w:val="bullet"/>
      <w:lvlText w:val="•"/>
      <w:lvlJc w:val="left"/>
      <w:pPr>
        <w:ind w:left="3384" w:hanging="193"/>
      </w:pPr>
      <w:rPr>
        <w:rFonts w:hint="default"/>
      </w:rPr>
    </w:lvl>
    <w:lvl w:ilvl="5">
      <w:start w:val="0"/>
      <w:numFmt w:val="bullet"/>
      <w:lvlText w:val="•"/>
      <w:lvlJc w:val="left"/>
      <w:pPr>
        <w:ind w:left="4181" w:hanging="193"/>
      </w:pPr>
      <w:rPr>
        <w:rFonts w:hint="default"/>
      </w:rPr>
    </w:lvl>
    <w:lvl w:ilvl="6">
      <w:start w:val="0"/>
      <w:numFmt w:val="bullet"/>
      <w:lvlText w:val="•"/>
      <w:lvlJc w:val="left"/>
      <w:pPr>
        <w:ind w:left="4977" w:hanging="193"/>
      </w:pPr>
      <w:rPr>
        <w:rFonts w:hint="default"/>
      </w:rPr>
    </w:lvl>
    <w:lvl w:ilvl="7">
      <w:start w:val="0"/>
      <w:numFmt w:val="bullet"/>
      <w:lvlText w:val="•"/>
      <w:lvlJc w:val="left"/>
      <w:pPr>
        <w:ind w:left="5773" w:hanging="193"/>
      </w:pPr>
      <w:rPr>
        <w:rFonts w:hint="default"/>
      </w:rPr>
    </w:lvl>
    <w:lvl w:ilvl="8">
      <w:start w:val="0"/>
      <w:numFmt w:val="bullet"/>
      <w:lvlText w:val="•"/>
      <w:lvlJc w:val="left"/>
      <w:pPr>
        <w:ind w:left="6569" w:hanging="193"/>
      </w:pPr>
      <w:rPr>
        <w:rFonts w:hint="default"/>
      </w:rPr>
    </w:lvl>
  </w:abstractNum>
  <w:abstractNum w:abstractNumId="7">
    <w:multiLevelType w:val="hybridMultilevel"/>
    <w:lvl w:ilvl="0">
      <w:start w:val="3"/>
      <w:numFmt w:val="decimal"/>
      <w:lvlText w:val="%1"/>
      <w:lvlJc w:val="left"/>
      <w:pPr>
        <w:ind w:left="134" w:hanging="367"/>
        <w:jc w:val="left"/>
      </w:pPr>
      <w:rPr>
        <w:rFonts w:hint="default"/>
      </w:rPr>
    </w:lvl>
    <w:lvl w:ilvl="1">
      <w:start w:val="1"/>
      <w:numFmt w:val="decimal"/>
      <w:lvlText w:val="%1.%2."/>
      <w:lvlJc w:val="left"/>
      <w:pPr>
        <w:ind w:left="134" w:hanging="367"/>
        <w:jc w:val="right"/>
      </w:pPr>
      <w:rPr>
        <w:rFonts w:hint="default"/>
        <w:spacing w:val="-1"/>
        <w:w w:val="101"/>
      </w:rPr>
    </w:lvl>
    <w:lvl w:ilvl="2">
      <w:start w:val="0"/>
      <w:numFmt w:val="bullet"/>
      <w:lvlText w:val="•"/>
      <w:lvlJc w:val="left"/>
      <w:pPr>
        <w:ind w:left="1686" w:hanging="367"/>
      </w:pPr>
      <w:rPr>
        <w:rFonts w:hint="default"/>
      </w:rPr>
    </w:lvl>
    <w:lvl w:ilvl="3">
      <w:start w:val="0"/>
      <w:numFmt w:val="bullet"/>
      <w:lvlText w:val="•"/>
      <w:lvlJc w:val="left"/>
      <w:pPr>
        <w:ind w:left="2460" w:hanging="367"/>
      </w:pPr>
      <w:rPr>
        <w:rFonts w:hint="default"/>
      </w:rPr>
    </w:lvl>
    <w:lvl w:ilvl="4">
      <w:start w:val="0"/>
      <w:numFmt w:val="bullet"/>
      <w:lvlText w:val="•"/>
      <w:lvlJc w:val="left"/>
      <w:pPr>
        <w:ind w:left="3233" w:hanging="367"/>
      </w:pPr>
      <w:rPr>
        <w:rFonts w:hint="default"/>
      </w:rPr>
    </w:lvl>
    <w:lvl w:ilvl="5">
      <w:start w:val="0"/>
      <w:numFmt w:val="bullet"/>
      <w:lvlText w:val="•"/>
      <w:lvlJc w:val="left"/>
      <w:pPr>
        <w:ind w:left="4007" w:hanging="367"/>
      </w:pPr>
      <w:rPr>
        <w:rFonts w:hint="default"/>
      </w:rPr>
    </w:lvl>
    <w:lvl w:ilvl="6">
      <w:start w:val="0"/>
      <w:numFmt w:val="bullet"/>
      <w:lvlText w:val="•"/>
      <w:lvlJc w:val="left"/>
      <w:pPr>
        <w:ind w:left="4780" w:hanging="367"/>
      </w:pPr>
      <w:rPr>
        <w:rFonts w:hint="default"/>
      </w:rPr>
    </w:lvl>
    <w:lvl w:ilvl="7">
      <w:start w:val="0"/>
      <w:numFmt w:val="bullet"/>
      <w:lvlText w:val="•"/>
      <w:lvlJc w:val="left"/>
      <w:pPr>
        <w:ind w:left="5553" w:hanging="367"/>
      </w:pPr>
      <w:rPr>
        <w:rFonts w:hint="default"/>
      </w:rPr>
    </w:lvl>
    <w:lvl w:ilvl="8">
      <w:start w:val="0"/>
      <w:numFmt w:val="bullet"/>
      <w:lvlText w:val="•"/>
      <w:lvlJc w:val="left"/>
      <w:pPr>
        <w:ind w:left="6327" w:hanging="367"/>
      </w:pPr>
      <w:rPr>
        <w:rFonts w:hint="default"/>
      </w:rPr>
    </w:lvl>
  </w:abstractNum>
  <w:abstractNum w:abstractNumId="6">
    <w:multiLevelType w:val="hybridMultilevel"/>
    <w:lvl w:ilvl="0">
      <w:start w:val="0"/>
      <w:numFmt w:val="bullet"/>
      <w:lvlText w:val="-"/>
      <w:lvlJc w:val="left"/>
      <w:pPr>
        <w:ind w:left="118" w:hanging="175"/>
      </w:pPr>
      <w:rPr>
        <w:rFonts w:hint="default" w:ascii="Times New Roman" w:hAnsi="Times New Roman" w:eastAsia="Times New Roman" w:cs="Times New Roman"/>
        <w:w w:val="103"/>
      </w:rPr>
    </w:lvl>
    <w:lvl w:ilvl="1">
      <w:start w:val="0"/>
      <w:numFmt w:val="bullet"/>
      <w:lvlText w:val="-"/>
      <w:lvlJc w:val="left"/>
      <w:pPr>
        <w:ind w:left="102" w:hanging="108"/>
      </w:pPr>
      <w:rPr>
        <w:rFonts w:hint="default" w:ascii="Times New Roman" w:hAnsi="Times New Roman" w:eastAsia="Times New Roman" w:cs="Times New Roman"/>
        <w:w w:val="99"/>
      </w:rPr>
    </w:lvl>
    <w:lvl w:ilvl="2">
      <w:start w:val="0"/>
      <w:numFmt w:val="bullet"/>
      <w:lvlText w:val="•"/>
      <w:lvlJc w:val="left"/>
      <w:pPr>
        <w:ind w:left="981" w:hanging="108"/>
      </w:pPr>
      <w:rPr>
        <w:rFonts w:hint="default"/>
      </w:rPr>
    </w:lvl>
    <w:lvl w:ilvl="3">
      <w:start w:val="0"/>
      <w:numFmt w:val="bullet"/>
      <w:lvlText w:val="•"/>
      <w:lvlJc w:val="left"/>
      <w:pPr>
        <w:ind w:left="1843" w:hanging="108"/>
      </w:pPr>
      <w:rPr>
        <w:rFonts w:hint="default"/>
      </w:rPr>
    </w:lvl>
    <w:lvl w:ilvl="4">
      <w:start w:val="0"/>
      <w:numFmt w:val="bullet"/>
      <w:lvlText w:val="•"/>
      <w:lvlJc w:val="left"/>
      <w:pPr>
        <w:ind w:left="2705" w:hanging="108"/>
      </w:pPr>
      <w:rPr>
        <w:rFonts w:hint="default"/>
      </w:rPr>
    </w:lvl>
    <w:lvl w:ilvl="5">
      <w:start w:val="0"/>
      <w:numFmt w:val="bullet"/>
      <w:lvlText w:val="•"/>
      <w:lvlJc w:val="left"/>
      <w:pPr>
        <w:ind w:left="3566" w:hanging="108"/>
      </w:pPr>
      <w:rPr>
        <w:rFonts w:hint="default"/>
      </w:rPr>
    </w:lvl>
    <w:lvl w:ilvl="6">
      <w:start w:val="0"/>
      <w:numFmt w:val="bullet"/>
      <w:lvlText w:val="•"/>
      <w:lvlJc w:val="left"/>
      <w:pPr>
        <w:ind w:left="4428" w:hanging="108"/>
      </w:pPr>
      <w:rPr>
        <w:rFonts w:hint="default"/>
      </w:rPr>
    </w:lvl>
    <w:lvl w:ilvl="7">
      <w:start w:val="0"/>
      <w:numFmt w:val="bullet"/>
      <w:lvlText w:val="•"/>
      <w:lvlJc w:val="left"/>
      <w:pPr>
        <w:ind w:left="5290" w:hanging="108"/>
      </w:pPr>
      <w:rPr>
        <w:rFonts w:hint="default"/>
      </w:rPr>
    </w:lvl>
    <w:lvl w:ilvl="8">
      <w:start w:val="0"/>
      <w:numFmt w:val="bullet"/>
      <w:lvlText w:val="•"/>
      <w:lvlJc w:val="left"/>
      <w:pPr>
        <w:ind w:left="6151" w:hanging="108"/>
      </w:pPr>
      <w:rPr>
        <w:rFonts w:hint="default"/>
      </w:rPr>
    </w:lvl>
  </w:abstractNum>
  <w:abstractNum w:abstractNumId="5">
    <w:multiLevelType w:val="hybridMultilevel"/>
    <w:lvl w:ilvl="0">
      <w:start w:val="2"/>
      <w:numFmt w:val="decimal"/>
      <w:lvlText w:val="%1"/>
      <w:lvlJc w:val="left"/>
      <w:pPr>
        <w:ind w:left="121" w:hanging="477"/>
        <w:jc w:val="left"/>
      </w:pPr>
      <w:rPr>
        <w:rFonts w:hint="default"/>
      </w:rPr>
    </w:lvl>
    <w:lvl w:ilvl="1">
      <w:start w:val="15"/>
      <w:numFmt w:val="decimal"/>
      <w:lvlText w:val="%1.%2."/>
      <w:lvlJc w:val="left"/>
      <w:pPr>
        <w:ind w:left="121" w:hanging="477"/>
        <w:jc w:val="left"/>
      </w:pPr>
      <w:rPr>
        <w:rFonts w:hint="default"/>
        <w:w w:val="100"/>
      </w:rPr>
    </w:lvl>
    <w:lvl w:ilvl="2">
      <w:start w:val="0"/>
      <w:numFmt w:val="bullet"/>
      <w:lvlText w:val="•"/>
      <w:lvlJc w:val="left"/>
      <w:pPr>
        <w:ind w:left="1677" w:hanging="477"/>
      </w:pPr>
      <w:rPr>
        <w:rFonts w:hint="default"/>
      </w:rPr>
    </w:lvl>
    <w:lvl w:ilvl="3">
      <w:start w:val="0"/>
      <w:numFmt w:val="bullet"/>
      <w:lvlText w:val="•"/>
      <w:lvlJc w:val="left"/>
      <w:pPr>
        <w:ind w:left="2456" w:hanging="477"/>
      </w:pPr>
      <w:rPr>
        <w:rFonts w:hint="default"/>
      </w:rPr>
    </w:lvl>
    <w:lvl w:ilvl="4">
      <w:start w:val="0"/>
      <w:numFmt w:val="bullet"/>
      <w:lvlText w:val="•"/>
      <w:lvlJc w:val="left"/>
      <w:pPr>
        <w:ind w:left="3235" w:hanging="477"/>
      </w:pPr>
      <w:rPr>
        <w:rFonts w:hint="default"/>
      </w:rPr>
    </w:lvl>
    <w:lvl w:ilvl="5">
      <w:start w:val="0"/>
      <w:numFmt w:val="bullet"/>
      <w:lvlText w:val="•"/>
      <w:lvlJc w:val="left"/>
      <w:pPr>
        <w:ind w:left="4014" w:hanging="477"/>
      </w:pPr>
      <w:rPr>
        <w:rFonts w:hint="default"/>
      </w:rPr>
    </w:lvl>
    <w:lvl w:ilvl="6">
      <w:start w:val="0"/>
      <w:numFmt w:val="bullet"/>
      <w:lvlText w:val="•"/>
      <w:lvlJc w:val="left"/>
      <w:pPr>
        <w:ind w:left="4793" w:hanging="477"/>
      </w:pPr>
      <w:rPr>
        <w:rFonts w:hint="default"/>
      </w:rPr>
    </w:lvl>
    <w:lvl w:ilvl="7">
      <w:start w:val="0"/>
      <w:numFmt w:val="bullet"/>
      <w:lvlText w:val="•"/>
      <w:lvlJc w:val="left"/>
      <w:pPr>
        <w:ind w:left="5572" w:hanging="477"/>
      </w:pPr>
      <w:rPr>
        <w:rFonts w:hint="default"/>
      </w:rPr>
    </w:lvl>
    <w:lvl w:ilvl="8">
      <w:start w:val="0"/>
      <w:numFmt w:val="bullet"/>
      <w:lvlText w:val="•"/>
      <w:lvlJc w:val="left"/>
      <w:pPr>
        <w:ind w:left="6351" w:hanging="477"/>
      </w:pPr>
      <w:rPr>
        <w:rFonts w:hint="default"/>
      </w:rPr>
    </w:lvl>
  </w:abstractNum>
  <w:abstractNum w:abstractNumId="4">
    <w:multiLevelType w:val="hybridMultilevel"/>
    <w:lvl w:ilvl="0">
      <w:start w:val="2"/>
      <w:numFmt w:val="decimal"/>
      <w:lvlText w:val="%1"/>
      <w:lvlJc w:val="left"/>
      <w:pPr>
        <w:ind w:left="121" w:hanging="364"/>
        <w:jc w:val="left"/>
      </w:pPr>
      <w:rPr>
        <w:rFonts w:hint="default"/>
      </w:rPr>
    </w:lvl>
    <w:lvl w:ilvl="1">
      <w:start w:val="7"/>
      <w:numFmt w:val="decimal"/>
      <w:lvlText w:val="%1.%2."/>
      <w:lvlJc w:val="left"/>
      <w:pPr>
        <w:ind w:left="121" w:hanging="364"/>
        <w:jc w:val="left"/>
      </w:pPr>
      <w:rPr>
        <w:rFonts w:hint="default" w:ascii="Times New Roman" w:hAnsi="Times New Roman" w:eastAsia="Times New Roman" w:cs="Times New Roman"/>
        <w:b w:val="0"/>
        <w:bCs w:val="0"/>
        <w:i w:val="0"/>
        <w:iCs w:val="0"/>
        <w:w w:val="103"/>
        <w:sz w:val="18"/>
        <w:szCs w:val="18"/>
      </w:rPr>
    </w:lvl>
    <w:lvl w:ilvl="2">
      <w:start w:val="0"/>
      <w:numFmt w:val="bullet"/>
      <w:lvlText w:val="•"/>
      <w:lvlJc w:val="left"/>
      <w:pPr>
        <w:ind w:left="1677" w:hanging="364"/>
      </w:pPr>
      <w:rPr>
        <w:rFonts w:hint="default"/>
      </w:rPr>
    </w:lvl>
    <w:lvl w:ilvl="3">
      <w:start w:val="0"/>
      <w:numFmt w:val="bullet"/>
      <w:lvlText w:val="•"/>
      <w:lvlJc w:val="left"/>
      <w:pPr>
        <w:ind w:left="2456" w:hanging="364"/>
      </w:pPr>
      <w:rPr>
        <w:rFonts w:hint="default"/>
      </w:rPr>
    </w:lvl>
    <w:lvl w:ilvl="4">
      <w:start w:val="0"/>
      <w:numFmt w:val="bullet"/>
      <w:lvlText w:val="•"/>
      <w:lvlJc w:val="left"/>
      <w:pPr>
        <w:ind w:left="3235" w:hanging="364"/>
      </w:pPr>
      <w:rPr>
        <w:rFonts w:hint="default"/>
      </w:rPr>
    </w:lvl>
    <w:lvl w:ilvl="5">
      <w:start w:val="0"/>
      <w:numFmt w:val="bullet"/>
      <w:lvlText w:val="•"/>
      <w:lvlJc w:val="left"/>
      <w:pPr>
        <w:ind w:left="4014" w:hanging="364"/>
      </w:pPr>
      <w:rPr>
        <w:rFonts w:hint="default"/>
      </w:rPr>
    </w:lvl>
    <w:lvl w:ilvl="6">
      <w:start w:val="0"/>
      <w:numFmt w:val="bullet"/>
      <w:lvlText w:val="•"/>
      <w:lvlJc w:val="left"/>
      <w:pPr>
        <w:ind w:left="4793" w:hanging="364"/>
      </w:pPr>
      <w:rPr>
        <w:rFonts w:hint="default"/>
      </w:rPr>
    </w:lvl>
    <w:lvl w:ilvl="7">
      <w:start w:val="0"/>
      <w:numFmt w:val="bullet"/>
      <w:lvlText w:val="•"/>
      <w:lvlJc w:val="left"/>
      <w:pPr>
        <w:ind w:left="5572" w:hanging="364"/>
      </w:pPr>
      <w:rPr>
        <w:rFonts w:hint="default"/>
      </w:rPr>
    </w:lvl>
    <w:lvl w:ilvl="8">
      <w:start w:val="0"/>
      <w:numFmt w:val="bullet"/>
      <w:lvlText w:val="•"/>
      <w:lvlJc w:val="left"/>
      <w:pPr>
        <w:ind w:left="6351" w:hanging="364"/>
      </w:pPr>
      <w:rPr>
        <w:rFonts w:hint="default"/>
      </w:rPr>
    </w:lvl>
  </w:abstractNum>
  <w:abstractNum w:abstractNumId="3">
    <w:multiLevelType w:val="hybridMultilevel"/>
    <w:lvl w:ilvl="0">
      <w:start w:val="2"/>
      <w:numFmt w:val="decimal"/>
      <w:lvlText w:val="%1"/>
      <w:lvlJc w:val="left"/>
      <w:pPr>
        <w:ind w:left="683" w:hanging="320"/>
        <w:jc w:val="left"/>
      </w:pPr>
      <w:rPr>
        <w:rFonts w:hint="default"/>
      </w:rPr>
    </w:lvl>
    <w:lvl w:ilvl="1">
      <w:start w:val="1"/>
      <w:numFmt w:val="decimal"/>
      <w:lvlText w:val="%1.%2."/>
      <w:lvlJc w:val="left"/>
      <w:pPr>
        <w:ind w:left="683" w:hanging="320"/>
        <w:jc w:val="left"/>
      </w:pPr>
      <w:rPr>
        <w:rFonts w:hint="default" w:ascii="Times New Roman" w:hAnsi="Times New Roman" w:eastAsia="Times New Roman" w:cs="Times New Roman"/>
        <w:b w:val="0"/>
        <w:bCs w:val="0"/>
        <w:i w:val="0"/>
        <w:iCs w:val="0"/>
        <w:w w:val="101"/>
        <w:sz w:val="18"/>
        <w:szCs w:val="18"/>
      </w:rPr>
    </w:lvl>
    <w:lvl w:ilvl="2">
      <w:start w:val="0"/>
      <w:numFmt w:val="bullet"/>
      <w:lvlText w:val="•"/>
      <w:lvlJc w:val="left"/>
      <w:pPr>
        <w:ind w:left="2141" w:hanging="320"/>
      </w:pPr>
      <w:rPr>
        <w:rFonts w:hint="default"/>
      </w:rPr>
    </w:lvl>
    <w:lvl w:ilvl="3">
      <w:start w:val="0"/>
      <w:numFmt w:val="bullet"/>
      <w:lvlText w:val="•"/>
      <w:lvlJc w:val="left"/>
      <w:pPr>
        <w:ind w:left="2872" w:hanging="320"/>
      </w:pPr>
      <w:rPr>
        <w:rFonts w:hint="default"/>
      </w:rPr>
    </w:lvl>
    <w:lvl w:ilvl="4">
      <w:start w:val="0"/>
      <w:numFmt w:val="bullet"/>
      <w:lvlText w:val="•"/>
      <w:lvlJc w:val="left"/>
      <w:pPr>
        <w:ind w:left="3602" w:hanging="320"/>
      </w:pPr>
      <w:rPr>
        <w:rFonts w:hint="default"/>
      </w:rPr>
    </w:lvl>
    <w:lvl w:ilvl="5">
      <w:start w:val="0"/>
      <w:numFmt w:val="bullet"/>
      <w:lvlText w:val="•"/>
      <w:lvlJc w:val="left"/>
      <w:pPr>
        <w:ind w:left="4333" w:hanging="320"/>
      </w:pPr>
      <w:rPr>
        <w:rFonts w:hint="default"/>
      </w:rPr>
    </w:lvl>
    <w:lvl w:ilvl="6">
      <w:start w:val="0"/>
      <w:numFmt w:val="bullet"/>
      <w:lvlText w:val="•"/>
      <w:lvlJc w:val="left"/>
      <w:pPr>
        <w:ind w:left="5064" w:hanging="320"/>
      </w:pPr>
      <w:rPr>
        <w:rFonts w:hint="default"/>
      </w:rPr>
    </w:lvl>
    <w:lvl w:ilvl="7">
      <w:start w:val="0"/>
      <w:numFmt w:val="bullet"/>
      <w:lvlText w:val="•"/>
      <w:lvlJc w:val="left"/>
      <w:pPr>
        <w:ind w:left="5794" w:hanging="320"/>
      </w:pPr>
      <w:rPr>
        <w:rFonts w:hint="default"/>
      </w:rPr>
    </w:lvl>
    <w:lvl w:ilvl="8">
      <w:start w:val="0"/>
      <w:numFmt w:val="bullet"/>
      <w:lvlText w:val="•"/>
      <w:lvlJc w:val="left"/>
      <w:pPr>
        <w:ind w:left="6525" w:hanging="320"/>
      </w:pPr>
      <w:rPr>
        <w:rFonts w:hint="default"/>
      </w:rPr>
    </w:lvl>
  </w:abstractNum>
  <w:abstractNum w:abstractNumId="2">
    <w:multiLevelType w:val="hybridMultilevel"/>
    <w:lvl w:ilvl="0">
      <w:start w:val="0"/>
      <w:numFmt w:val="bullet"/>
      <w:lvlText w:val="-"/>
      <w:lvlJc w:val="left"/>
      <w:pPr>
        <w:ind w:left="129" w:hanging="119"/>
      </w:pPr>
      <w:rPr>
        <w:rFonts w:hint="default" w:ascii="Times New Roman" w:hAnsi="Times New Roman" w:eastAsia="Times New Roman" w:cs="Times New Roman"/>
        <w:w w:val="103"/>
      </w:rPr>
    </w:lvl>
    <w:lvl w:ilvl="1">
      <w:start w:val="0"/>
      <w:numFmt w:val="bullet"/>
      <w:lvlText w:val="•"/>
      <w:lvlJc w:val="left"/>
      <w:pPr>
        <w:ind w:left="919" w:hanging="119"/>
      </w:pPr>
      <w:rPr>
        <w:rFonts w:hint="default"/>
      </w:rPr>
    </w:lvl>
    <w:lvl w:ilvl="2">
      <w:start w:val="0"/>
      <w:numFmt w:val="bullet"/>
      <w:lvlText w:val="•"/>
      <w:lvlJc w:val="left"/>
      <w:pPr>
        <w:ind w:left="1718" w:hanging="119"/>
      </w:pPr>
      <w:rPr>
        <w:rFonts w:hint="default"/>
      </w:rPr>
    </w:lvl>
    <w:lvl w:ilvl="3">
      <w:start w:val="0"/>
      <w:numFmt w:val="bullet"/>
      <w:lvlText w:val="•"/>
      <w:lvlJc w:val="left"/>
      <w:pPr>
        <w:ind w:left="2518" w:hanging="119"/>
      </w:pPr>
      <w:rPr>
        <w:rFonts w:hint="default"/>
      </w:rPr>
    </w:lvl>
    <w:lvl w:ilvl="4">
      <w:start w:val="0"/>
      <w:numFmt w:val="bullet"/>
      <w:lvlText w:val="•"/>
      <w:lvlJc w:val="left"/>
      <w:pPr>
        <w:ind w:left="3317" w:hanging="119"/>
      </w:pPr>
      <w:rPr>
        <w:rFonts w:hint="default"/>
      </w:rPr>
    </w:lvl>
    <w:lvl w:ilvl="5">
      <w:start w:val="0"/>
      <w:numFmt w:val="bullet"/>
      <w:lvlText w:val="•"/>
      <w:lvlJc w:val="left"/>
      <w:pPr>
        <w:ind w:left="4117" w:hanging="119"/>
      </w:pPr>
      <w:rPr>
        <w:rFonts w:hint="default"/>
      </w:rPr>
    </w:lvl>
    <w:lvl w:ilvl="6">
      <w:start w:val="0"/>
      <w:numFmt w:val="bullet"/>
      <w:lvlText w:val="•"/>
      <w:lvlJc w:val="left"/>
      <w:pPr>
        <w:ind w:left="4916" w:hanging="119"/>
      </w:pPr>
      <w:rPr>
        <w:rFonts w:hint="default"/>
      </w:rPr>
    </w:lvl>
    <w:lvl w:ilvl="7">
      <w:start w:val="0"/>
      <w:numFmt w:val="bullet"/>
      <w:lvlText w:val="•"/>
      <w:lvlJc w:val="left"/>
      <w:pPr>
        <w:ind w:left="5715" w:hanging="119"/>
      </w:pPr>
      <w:rPr>
        <w:rFonts w:hint="default"/>
      </w:rPr>
    </w:lvl>
    <w:lvl w:ilvl="8">
      <w:start w:val="0"/>
      <w:numFmt w:val="bullet"/>
      <w:lvlText w:val="•"/>
      <w:lvlJc w:val="left"/>
      <w:pPr>
        <w:ind w:left="6515" w:hanging="119"/>
      </w:pPr>
      <w:rPr>
        <w:rFonts w:hint="default"/>
      </w:rPr>
    </w:lvl>
  </w:abstractNum>
  <w:abstractNum w:abstractNumId="1">
    <w:multiLevelType w:val="hybridMultilevel"/>
    <w:lvl w:ilvl="0">
      <w:start w:val="1"/>
      <w:numFmt w:val="decimal"/>
      <w:lvlText w:val="%1"/>
      <w:lvlJc w:val="left"/>
      <w:pPr>
        <w:ind w:left="117" w:hanging="403"/>
        <w:jc w:val="left"/>
      </w:pPr>
      <w:rPr>
        <w:rFonts w:hint="default"/>
      </w:rPr>
    </w:lvl>
    <w:lvl w:ilvl="1">
      <w:start w:val="2"/>
      <w:numFmt w:val="decimal"/>
      <w:lvlText w:val="%1.%2."/>
      <w:lvlJc w:val="left"/>
      <w:pPr>
        <w:ind w:left="117" w:hanging="403"/>
        <w:jc w:val="left"/>
      </w:pPr>
      <w:rPr>
        <w:rFonts w:hint="default"/>
        <w:w w:val="105"/>
      </w:rPr>
    </w:lvl>
    <w:lvl w:ilvl="2">
      <w:start w:val="0"/>
      <w:numFmt w:val="bullet"/>
      <w:lvlText w:val="•"/>
      <w:lvlJc w:val="left"/>
      <w:pPr>
        <w:ind w:left="1665" w:hanging="403"/>
      </w:pPr>
      <w:rPr>
        <w:rFonts w:hint="default"/>
      </w:rPr>
    </w:lvl>
    <w:lvl w:ilvl="3">
      <w:start w:val="0"/>
      <w:numFmt w:val="bullet"/>
      <w:lvlText w:val="•"/>
      <w:lvlJc w:val="left"/>
      <w:pPr>
        <w:ind w:left="2437" w:hanging="403"/>
      </w:pPr>
      <w:rPr>
        <w:rFonts w:hint="default"/>
      </w:rPr>
    </w:lvl>
    <w:lvl w:ilvl="4">
      <w:start w:val="0"/>
      <w:numFmt w:val="bullet"/>
      <w:lvlText w:val="•"/>
      <w:lvlJc w:val="left"/>
      <w:pPr>
        <w:ind w:left="3210" w:hanging="403"/>
      </w:pPr>
      <w:rPr>
        <w:rFonts w:hint="default"/>
      </w:rPr>
    </w:lvl>
    <w:lvl w:ilvl="5">
      <w:start w:val="0"/>
      <w:numFmt w:val="bullet"/>
      <w:lvlText w:val="•"/>
      <w:lvlJc w:val="left"/>
      <w:pPr>
        <w:ind w:left="3982" w:hanging="403"/>
      </w:pPr>
      <w:rPr>
        <w:rFonts w:hint="default"/>
      </w:rPr>
    </w:lvl>
    <w:lvl w:ilvl="6">
      <w:start w:val="0"/>
      <w:numFmt w:val="bullet"/>
      <w:lvlText w:val="•"/>
      <w:lvlJc w:val="left"/>
      <w:pPr>
        <w:ind w:left="4755" w:hanging="403"/>
      </w:pPr>
      <w:rPr>
        <w:rFonts w:hint="default"/>
      </w:rPr>
    </w:lvl>
    <w:lvl w:ilvl="7">
      <w:start w:val="0"/>
      <w:numFmt w:val="bullet"/>
      <w:lvlText w:val="•"/>
      <w:lvlJc w:val="left"/>
      <w:pPr>
        <w:ind w:left="5527" w:hanging="403"/>
      </w:pPr>
      <w:rPr>
        <w:rFonts w:hint="default"/>
      </w:rPr>
    </w:lvl>
    <w:lvl w:ilvl="8">
      <w:start w:val="0"/>
      <w:numFmt w:val="bullet"/>
      <w:lvlText w:val="•"/>
      <w:lvlJc w:val="left"/>
      <w:pPr>
        <w:ind w:left="6300" w:hanging="403"/>
      </w:pPr>
      <w:rPr>
        <w:rFonts w:hint="default"/>
      </w:rPr>
    </w:lvl>
  </w:abstractNum>
  <w:abstractNum w:abstractNumId="0">
    <w:multiLevelType w:val="hybridMultilevel"/>
    <w:lvl w:ilvl="0">
      <w:start w:val="1"/>
      <w:numFmt w:val="decimal"/>
      <w:lvlText w:val="%1."/>
      <w:lvlJc w:val="left"/>
      <w:pPr>
        <w:ind w:left="3098" w:hanging="180"/>
        <w:jc w:val="right"/>
      </w:pPr>
      <w:rPr>
        <w:rFonts w:hint="default"/>
        <w:w w:val="83"/>
      </w:rPr>
    </w:lvl>
    <w:lvl w:ilvl="1">
      <w:start w:val="0"/>
      <w:numFmt w:val="bullet"/>
      <w:lvlText w:val="•"/>
      <w:lvlJc w:val="left"/>
      <w:pPr>
        <w:ind w:left="3574" w:hanging="180"/>
      </w:pPr>
      <w:rPr>
        <w:rFonts w:hint="default"/>
      </w:rPr>
    </w:lvl>
    <w:lvl w:ilvl="2">
      <w:start w:val="0"/>
      <w:numFmt w:val="bullet"/>
      <w:lvlText w:val="•"/>
      <w:lvlJc w:val="left"/>
      <w:pPr>
        <w:ind w:left="4049" w:hanging="180"/>
      </w:pPr>
      <w:rPr>
        <w:rFonts w:hint="default"/>
      </w:rPr>
    </w:lvl>
    <w:lvl w:ilvl="3">
      <w:start w:val="0"/>
      <w:numFmt w:val="bullet"/>
      <w:lvlText w:val="•"/>
      <w:lvlJc w:val="left"/>
      <w:pPr>
        <w:ind w:left="4523" w:hanging="180"/>
      </w:pPr>
      <w:rPr>
        <w:rFonts w:hint="default"/>
      </w:rPr>
    </w:lvl>
    <w:lvl w:ilvl="4">
      <w:start w:val="0"/>
      <w:numFmt w:val="bullet"/>
      <w:lvlText w:val="•"/>
      <w:lvlJc w:val="left"/>
      <w:pPr>
        <w:ind w:left="4998" w:hanging="180"/>
      </w:pPr>
      <w:rPr>
        <w:rFonts w:hint="default"/>
      </w:rPr>
    </w:lvl>
    <w:lvl w:ilvl="5">
      <w:start w:val="0"/>
      <w:numFmt w:val="bullet"/>
      <w:lvlText w:val="•"/>
      <w:lvlJc w:val="left"/>
      <w:pPr>
        <w:ind w:left="5472" w:hanging="180"/>
      </w:pPr>
      <w:rPr>
        <w:rFonts w:hint="default"/>
      </w:rPr>
    </w:lvl>
    <w:lvl w:ilvl="6">
      <w:start w:val="0"/>
      <w:numFmt w:val="bullet"/>
      <w:lvlText w:val="•"/>
      <w:lvlJc w:val="left"/>
      <w:pPr>
        <w:ind w:left="5947" w:hanging="180"/>
      </w:pPr>
      <w:rPr>
        <w:rFonts w:hint="default"/>
      </w:rPr>
    </w:lvl>
    <w:lvl w:ilvl="7">
      <w:start w:val="0"/>
      <w:numFmt w:val="bullet"/>
      <w:lvlText w:val="•"/>
      <w:lvlJc w:val="left"/>
      <w:pPr>
        <w:ind w:left="6421" w:hanging="180"/>
      </w:pPr>
      <w:rPr>
        <w:rFonts w:hint="default"/>
      </w:rPr>
    </w:lvl>
    <w:lvl w:ilvl="8">
      <w:start w:val="0"/>
      <w:numFmt w:val="bullet"/>
      <w:lvlText w:val="•"/>
      <w:lvlJc w:val="left"/>
      <w:pPr>
        <w:ind w:left="6896" w:hanging="180"/>
      </w:pPr>
      <w:rPr>
        <w:rFonts w:hint="default"/>
      </w:rPr>
    </w:lvl>
  </w:abstractNum>
  <w:num w:numId="78">
    <w:abstractNumId w:val="77"/>
  </w:num>
  <w:num w:numId="55">
    <w:abstractNumId w:val="54"/>
  </w:num>
  <w:num w:numId="18">
    <w:abstractNumId w:val="17"/>
  </w:num>
  <w:num w:numId="80">
    <w:abstractNumId w:val="79"/>
  </w:num>
  <w:num w:numId="79">
    <w:abstractNumId w:val="78"/>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18"/>
      <w:szCs w:val="18"/>
    </w:rPr>
  </w:style>
  <w:style w:styleId="Heading1" w:type="paragraph">
    <w:name w:val="Heading 1"/>
    <w:basedOn w:val="Normal"/>
    <w:uiPriority w:val="1"/>
    <w:qFormat/>
    <w:pPr>
      <w:spacing w:line="270" w:lineRule="exact"/>
      <w:ind w:left="158"/>
      <w:outlineLvl w:val="1"/>
    </w:pPr>
    <w:rPr>
      <w:rFonts w:ascii="Times New Roman" w:hAnsi="Times New Roman" w:eastAsia="Times New Roman" w:cs="Times New Roman"/>
      <w:sz w:val="29"/>
      <w:szCs w:val="29"/>
    </w:rPr>
  </w:style>
  <w:style w:styleId="Heading2" w:type="paragraph">
    <w:name w:val="Heading 2"/>
    <w:basedOn w:val="Normal"/>
    <w:uiPriority w:val="1"/>
    <w:qFormat/>
    <w:pPr>
      <w:spacing w:line="186" w:lineRule="exact"/>
      <w:ind w:left="132"/>
      <w:outlineLvl w:val="2"/>
    </w:pPr>
    <w:rPr>
      <w:rFonts w:ascii="Courier New" w:hAnsi="Courier New" w:eastAsia="Courier New" w:cs="Courier New"/>
      <w:sz w:val="28"/>
      <w:szCs w:val="28"/>
    </w:rPr>
  </w:style>
  <w:style w:styleId="Heading3" w:type="paragraph">
    <w:name w:val="Heading 3"/>
    <w:basedOn w:val="Normal"/>
    <w:uiPriority w:val="1"/>
    <w:qFormat/>
    <w:pPr>
      <w:outlineLvl w:val="3"/>
    </w:pPr>
    <w:rPr>
      <w:rFonts w:ascii="Times New Roman" w:hAnsi="Times New Roman" w:eastAsia="Times New Roman" w:cs="Times New Roman"/>
      <w:sz w:val="27"/>
      <w:szCs w:val="27"/>
    </w:rPr>
  </w:style>
  <w:style w:styleId="Heading4" w:type="paragraph">
    <w:name w:val="Heading 4"/>
    <w:basedOn w:val="Normal"/>
    <w:uiPriority w:val="1"/>
    <w:qFormat/>
    <w:pPr>
      <w:ind w:left="166" w:hanging="1"/>
      <w:outlineLvl w:val="4"/>
    </w:pPr>
    <w:rPr>
      <w:rFonts w:ascii="Arial" w:hAnsi="Arial" w:eastAsia="Arial" w:cs="Arial"/>
      <w:sz w:val="24"/>
      <w:szCs w:val="24"/>
    </w:rPr>
  </w:style>
  <w:style w:styleId="Heading5" w:type="paragraph">
    <w:name w:val="Heading 5"/>
    <w:basedOn w:val="Normal"/>
    <w:uiPriority w:val="1"/>
    <w:qFormat/>
    <w:pPr>
      <w:ind w:left="419"/>
      <w:outlineLvl w:val="5"/>
    </w:pPr>
    <w:rPr>
      <w:rFonts w:ascii="Arial" w:hAnsi="Arial" w:eastAsia="Arial" w:cs="Arial"/>
      <w:sz w:val="23"/>
      <w:szCs w:val="23"/>
    </w:rPr>
  </w:style>
  <w:style w:styleId="Heading6" w:type="paragraph">
    <w:name w:val="Heading 6"/>
    <w:basedOn w:val="Normal"/>
    <w:uiPriority w:val="1"/>
    <w:qFormat/>
    <w:pPr>
      <w:ind w:left="113"/>
      <w:outlineLvl w:val="6"/>
    </w:pPr>
    <w:rPr>
      <w:rFonts w:ascii="Times New Roman" w:hAnsi="Times New Roman" w:eastAsia="Times New Roman" w:cs="Times New Roman"/>
      <w:sz w:val="22"/>
      <w:szCs w:val="22"/>
    </w:rPr>
  </w:style>
  <w:style w:styleId="Heading7" w:type="paragraph">
    <w:name w:val="Heading 7"/>
    <w:basedOn w:val="Normal"/>
    <w:uiPriority w:val="1"/>
    <w:qFormat/>
    <w:pPr>
      <w:ind w:left="408"/>
      <w:jc w:val="center"/>
      <w:outlineLvl w:val="7"/>
    </w:pPr>
    <w:rPr>
      <w:rFonts w:ascii="Times New Roman" w:hAnsi="Times New Roman" w:eastAsia="Times New Roman" w:cs="Times New Roman"/>
      <w:b/>
      <w:bCs/>
      <w:sz w:val="21"/>
      <w:szCs w:val="21"/>
    </w:rPr>
  </w:style>
  <w:style w:styleId="Heading8" w:type="paragraph">
    <w:name w:val="Heading 8"/>
    <w:basedOn w:val="Normal"/>
    <w:uiPriority w:val="1"/>
    <w:qFormat/>
    <w:pPr>
      <w:outlineLvl w:val="8"/>
    </w:pPr>
    <w:rPr>
      <w:rFonts w:ascii="Times New Roman" w:hAnsi="Times New Roman" w:eastAsia="Times New Roman" w:cs="Times New Roman"/>
      <w:b/>
      <w:bCs/>
      <w:sz w:val="20"/>
      <w:szCs w:val="20"/>
    </w:rPr>
  </w:style>
  <w:style w:styleId="Heading9" w:type="paragraph">
    <w:name w:val="Heading 9"/>
    <w:basedOn w:val="Normal"/>
    <w:uiPriority w:val="1"/>
    <w:qFormat/>
    <w:pPr>
      <w:ind w:left="2690" w:hanging="339"/>
      <w:outlineLvl w:val="9"/>
    </w:pPr>
    <w:rPr>
      <w:rFonts w:ascii="Times New Roman" w:hAnsi="Times New Roman" w:eastAsia="Times New Roman" w:cs="Times New Roman"/>
      <w:b/>
      <w:bCs/>
      <w:i/>
      <w:iCs/>
      <w:sz w:val="19"/>
      <w:szCs w:val="19"/>
    </w:rPr>
  </w:style>
  <w:style w:styleId="Title" w:type="paragraph">
    <w:name w:val="Title"/>
    <w:basedOn w:val="Normal"/>
    <w:uiPriority w:val="1"/>
    <w:qFormat/>
    <w:pPr>
      <w:spacing w:before="227"/>
      <w:ind w:left="1553" w:right="677"/>
      <w:jc w:val="center"/>
    </w:pPr>
    <w:rPr>
      <w:rFonts w:ascii="Times New Roman" w:hAnsi="Times New Roman" w:eastAsia="Times New Roman" w:cs="Times New Roman"/>
      <w:b/>
      <w:bCs/>
      <w:sz w:val="34"/>
      <w:szCs w:val="34"/>
    </w:rPr>
  </w:style>
  <w:style w:styleId="ListParagraph" w:type="paragraph">
    <w:name w:val="List Paragraph"/>
    <w:basedOn w:val="Normal"/>
    <w:uiPriority w:val="1"/>
    <w:qFormat/>
    <w:pPr>
      <w:ind w:left="117" w:firstLine="252"/>
      <w:jc w:val="both"/>
    </w:pPr>
    <w:rPr>
      <w:rFonts w:ascii="Times New Roman" w:hAnsi="Times New Roman" w:eastAsia="Times New Roman" w:cs="Times New Roman"/>
    </w:rPr>
  </w:style>
  <w:style w:styleId="TableParagraph" w:type="paragraph">
    <w:name w:val="Table Paragraph"/>
    <w:basedOn w:val="Normal"/>
    <w:uiPriority w:val="1"/>
    <w:qForma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19" Type="http://schemas.openxmlformats.org/officeDocument/2006/relationships/footer" Target="footer14.xml"/><Relationship Id="rId20" Type="http://schemas.openxmlformats.org/officeDocument/2006/relationships/footer" Target="footer15.xml"/><Relationship Id="rId21" Type="http://schemas.openxmlformats.org/officeDocument/2006/relationships/footer" Target="footer16.xml"/><Relationship Id="rId22" Type="http://schemas.openxmlformats.org/officeDocument/2006/relationships/footer" Target="footer17.xml"/><Relationship Id="rId23" Type="http://schemas.openxmlformats.org/officeDocument/2006/relationships/footer" Target="footer18.xml"/><Relationship Id="rId24" Type="http://schemas.openxmlformats.org/officeDocument/2006/relationships/footer" Target="footer19.xml"/><Relationship Id="rId25" Type="http://schemas.openxmlformats.org/officeDocument/2006/relationships/footer" Target="footer20.xml"/><Relationship Id="rId26" Type="http://schemas.openxmlformats.org/officeDocument/2006/relationships/footer" Target="footer21.xml"/><Relationship Id="rId27" Type="http://schemas.openxmlformats.org/officeDocument/2006/relationships/footer" Target="footer22.xml"/><Relationship Id="rId28" Type="http://schemas.openxmlformats.org/officeDocument/2006/relationships/footer" Target="footer23.xml"/><Relationship Id="rId29" Type="http://schemas.openxmlformats.org/officeDocument/2006/relationships/footer" Target="footer24.xml"/><Relationship Id="rId30" Type="http://schemas.openxmlformats.org/officeDocument/2006/relationships/footer" Target="footer25.xml"/><Relationship Id="rId31" Type="http://schemas.openxmlformats.org/officeDocument/2006/relationships/footer" Target="footer26.xml"/><Relationship Id="rId32" Type="http://schemas.openxmlformats.org/officeDocument/2006/relationships/footer" Target="footer27.xml"/><Relationship Id="rId33" Type="http://schemas.openxmlformats.org/officeDocument/2006/relationships/footer" Target="footer28.xml"/><Relationship Id="rId34" Type="http://schemas.openxmlformats.org/officeDocument/2006/relationships/footer" Target="footer29.xml"/><Relationship Id="rId35" Type="http://schemas.openxmlformats.org/officeDocument/2006/relationships/footer" Target="footer30.xml"/><Relationship Id="rId36" Type="http://schemas.openxmlformats.org/officeDocument/2006/relationships/footer" Target="footer31.xml"/><Relationship Id="rId37" Type="http://schemas.openxmlformats.org/officeDocument/2006/relationships/footer" Target="footer32.xml"/><Relationship Id="rId38" Type="http://schemas.openxmlformats.org/officeDocument/2006/relationships/footer" Target="footer33.xml"/><Relationship Id="rId39" Type="http://schemas.openxmlformats.org/officeDocument/2006/relationships/footer" Target="footer34.xml"/><Relationship Id="rId40" Type="http://schemas.openxmlformats.org/officeDocument/2006/relationships/footer" Target="footer35.xml"/><Relationship Id="rId41" Type="http://schemas.openxmlformats.org/officeDocument/2006/relationships/footer" Target="footer36.xml"/><Relationship Id="rId42" Type="http://schemas.openxmlformats.org/officeDocument/2006/relationships/footer" Target="footer37.xml"/><Relationship Id="rId43" Type="http://schemas.openxmlformats.org/officeDocument/2006/relationships/footer" Target="footer38.xml"/><Relationship Id="rId44" Type="http://schemas.openxmlformats.org/officeDocument/2006/relationships/footer" Target="footer39.xml"/><Relationship Id="rId45" Type="http://schemas.openxmlformats.org/officeDocument/2006/relationships/footer" Target="footer40.xml"/><Relationship Id="rId46" Type="http://schemas.openxmlformats.org/officeDocument/2006/relationships/footer" Target="footer41.xml"/><Relationship Id="rId47" Type="http://schemas.openxmlformats.org/officeDocument/2006/relationships/footer" Target="footer42.xml"/><Relationship Id="rId48" Type="http://schemas.openxmlformats.org/officeDocument/2006/relationships/footer" Target="footer43.xml"/><Relationship Id="rId49" Type="http://schemas.openxmlformats.org/officeDocument/2006/relationships/footer" Target="footer44.xml"/><Relationship Id="rId50" Type="http://schemas.openxmlformats.org/officeDocument/2006/relationships/footer" Target="footer45.xml"/><Relationship Id="rId51" Type="http://schemas.openxmlformats.org/officeDocument/2006/relationships/footer" Target="footer46.xml"/><Relationship Id="rId52" Type="http://schemas.openxmlformats.org/officeDocument/2006/relationships/footer" Target="footer47.xml"/><Relationship Id="rId53" Type="http://schemas.openxmlformats.org/officeDocument/2006/relationships/footer" Target="footer48.xml"/><Relationship Id="rId54" Type="http://schemas.openxmlformats.org/officeDocument/2006/relationships/footer" Target="footer49.xml"/><Relationship Id="rId55" Type="http://schemas.openxmlformats.org/officeDocument/2006/relationships/footer" Target="footer50.xml"/><Relationship Id="rId56" Type="http://schemas.openxmlformats.org/officeDocument/2006/relationships/footer" Target="footer51.xml"/><Relationship Id="rId57" Type="http://schemas.openxmlformats.org/officeDocument/2006/relationships/footer" Target="footer52.xml"/><Relationship Id="rId58" Type="http://schemas.openxmlformats.org/officeDocument/2006/relationships/footer" Target="footer53.xml"/><Relationship Id="rId59" Type="http://schemas.openxmlformats.org/officeDocument/2006/relationships/footer" Target="footer54.xml"/><Relationship Id="rId60" Type="http://schemas.openxmlformats.org/officeDocument/2006/relationships/footer" Target="footer55.xml"/><Relationship Id="rId61" Type="http://schemas.openxmlformats.org/officeDocument/2006/relationships/footer" Target="footer56.xml"/><Relationship Id="rId62" Type="http://schemas.openxmlformats.org/officeDocument/2006/relationships/footer" Target="footer57.xml"/><Relationship Id="rId63" Type="http://schemas.openxmlformats.org/officeDocument/2006/relationships/footer" Target="footer58.xml"/><Relationship Id="rId64" Type="http://schemas.openxmlformats.org/officeDocument/2006/relationships/footer" Target="footer59.xml"/><Relationship Id="rId65" Type="http://schemas.openxmlformats.org/officeDocument/2006/relationships/footer" Target="footer60.xml"/><Relationship Id="rId66" Type="http://schemas.openxmlformats.org/officeDocument/2006/relationships/footer" Target="footer61.xml"/><Relationship Id="rId67" Type="http://schemas.openxmlformats.org/officeDocument/2006/relationships/footer" Target="footer62.xml"/><Relationship Id="rId68" Type="http://schemas.openxmlformats.org/officeDocument/2006/relationships/footer" Target="footer63.xml"/><Relationship Id="rId69" Type="http://schemas.openxmlformats.org/officeDocument/2006/relationships/footer" Target="footer64.xml"/><Relationship Id="rId70" Type="http://schemas.openxmlformats.org/officeDocument/2006/relationships/footer" Target="footer65.xml"/><Relationship Id="rId71" Type="http://schemas.openxmlformats.org/officeDocument/2006/relationships/footer" Target="footer66.xml"/><Relationship Id="rId72" Type="http://schemas.openxmlformats.org/officeDocument/2006/relationships/footer" Target="footer67.xml"/><Relationship Id="rId73" Type="http://schemas.openxmlformats.org/officeDocument/2006/relationships/footer" Target="footer68.xml"/><Relationship Id="rId74" Type="http://schemas.openxmlformats.org/officeDocument/2006/relationships/footer" Target="footer69.xml"/><Relationship Id="rId75" Type="http://schemas.openxmlformats.org/officeDocument/2006/relationships/footer" Target="footer70.xml"/><Relationship Id="rId76" Type="http://schemas.openxmlformats.org/officeDocument/2006/relationships/footer" Target="footer71.xml"/><Relationship Id="rId77" Type="http://schemas.openxmlformats.org/officeDocument/2006/relationships/footer" Target="footer72.xml"/><Relationship Id="rId78" Type="http://schemas.openxmlformats.org/officeDocument/2006/relationships/footer" Target="footer73.xml"/><Relationship Id="rId79" Type="http://schemas.openxmlformats.org/officeDocument/2006/relationships/footer" Target="footer74.xml"/><Relationship Id="rId80" Type="http://schemas.openxmlformats.org/officeDocument/2006/relationships/footer" Target="footer75.xml"/><Relationship Id="rId81" Type="http://schemas.openxmlformats.org/officeDocument/2006/relationships/footer" Target="footer76.xml"/><Relationship Id="rId82" Type="http://schemas.openxmlformats.org/officeDocument/2006/relationships/footer" Target="footer77.xml"/><Relationship Id="rId83" Type="http://schemas.openxmlformats.org/officeDocument/2006/relationships/footer" Target="footer78.xml"/><Relationship Id="rId84" Type="http://schemas.openxmlformats.org/officeDocument/2006/relationships/footer" Target="footer79.xml"/><Relationship Id="rId85" Type="http://schemas.openxmlformats.org/officeDocument/2006/relationships/footer" Target="footer80.xml"/><Relationship Id="rId86" Type="http://schemas.openxmlformats.org/officeDocument/2006/relationships/footer" Target="footer81.xml"/><Relationship Id="rId87" Type="http://schemas.openxmlformats.org/officeDocument/2006/relationships/footer" Target="footer82.xml"/><Relationship Id="rId88" Type="http://schemas.openxmlformats.org/officeDocument/2006/relationships/footer" Target="footer83.xml"/><Relationship Id="rId89" Type="http://schemas.openxmlformats.org/officeDocument/2006/relationships/footer" Target="footer84.xml"/><Relationship Id="rId90" Type="http://schemas.openxmlformats.org/officeDocument/2006/relationships/footer" Target="footer85.xml"/><Relationship Id="rId91" Type="http://schemas.openxmlformats.org/officeDocument/2006/relationships/footer" Target="footer86.xml"/><Relationship Id="rId92" Type="http://schemas.openxmlformats.org/officeDocument/2006/relationships/footer" Target="footer87.xml"/><Relationship Id="rId93" Type="http://schemas.openxmlformats.org/officeDocument/2006/relationships/footer" Target="footer88.xml"/><Relationship Id="rId94" Type="http://schemas.openxmlformats.org/officeDocument/2006/relationships/footer" Target="footer89.xml"/><Relationship Id="rId95" Type="http://schemas.openxmlformats.org/officeDocument/2006/relationships/footer" Target="footer90.xml"/><Relationship Id="rId96" Type="http://schemas.openxmlformats.org/officeDocument/2006/relationships/footer" Target="footer91.xml"/><Relationship Id="rId97" Type="http://schemas.openxmlformats.org/officeDocument/2006/relationships/footer" Target="footer92.xml"/><Relationship Id="rId98" Type="http://schemas.openxmlformats.org/officeDocument/2006/relationships/footer" Target="footer93.xml"/><Relationship Id="rId99" Type="http://schemas.openxmlformats.org/officeDocument/2006/relationships/footer" Target="footer94.xml"/><Relationship Id="rId100" Type="http://schemas.openxmlformats.org/officeDocument/2006/relationships/footer" Target="footer95.xml"/><Relationship Id="rId101" Type="http://schemas.openxmlformats.org/officeDocument/2006/relationships/footer" Target="footer96.xml"/><Relationship Id="rId102" Type="http://schemas.openxmlformats.org/officeDocument/2006/relationships/footer" Target="footer97.xml"/><Relationship Id="rId103" Type="http://schemas.openxmlformats.org/officeDocument/2006/relationships/footer" Target="footer98.xml"/><Relationship Id="rId104" Type="http://schemas.openxmlformats.org/officeDocument/2006/relationships/footer" Target="footer99.xml"/><Relationship Id="rId105" Type="http://schemas.openxmlformats.org/officeDocument/2006/relationships/footer" Target="footer100.xml"/><Relationship Id="rId106" Type="http://schemas.openxmlformats.org/officeDocument/2006/relationships/footer" Target="footer101.xml"/><Relationship Id="rId107" Type="http://schemas.openxmlformats.org/officeDocument/2006/relationships/footer" Target="footer102.xml"/><Relationship Id="rId108" Type="http://schemas.openxmlformats.org/officeDocument/2006/relationships/footer" Target="footer103.xml"/><Relationship Id="rId109" Type="http://schemas.openxmlformats.org/officeDocument/2006/relationships/image" Target="media/image2.png"/><Relationship Id="rId110" Type="http://schemas.openxmlformats.org/officeDocument/2006/relationships/footer" Target="footer104.xml"/><Relationship Id="rId111" Type="http://schemas.openxmlformats.org/officeDocument/2006/relationships/footer" Target="footer105.xml"/><Relationship Id="rId112" Type="http://schemas.openxmlformats.org/officeDocument/2006/relationships/footer" Target="footer106.xml"/><Relationship Id="rId113" Type="http://schemas.openxmlformats.org/officeDocument/2006/relationships/footer" Target="footer107.xml"/><Relationship Id="rId114" Type="http://schemas.openxmlformats.org/officeDocument/2006/relationships/footer" Target="footer108.xml"/><Relationship Id="rId115" Type="http://schemas.openxmlformats.org/officeDocument/2006/relationships/footer" Target="footer109.xml"/><Relationship Id="rId116" Type="http://schemas.openxmlformats.org/officeDocument/2006/relationships/footer" Target="footer110.xml"/><Relationship Id="rId117" Type="http://schemas.openxmlformats.org/officeDocument/2006/relationships/footer" Target="footer111.xml"/><Relationship Id="rId118" Type="http://schemas.openxmlformats.org/officeDocument/2006/relationships/footer" Target="footer112.xml"/><Relationship Id="rId119" Type="http://schemas.openxmlformats.org/officeDocument/2006/relationships/footer" Target="footer113.xml"/><Relationship Id="rId120" Type="http://schemas.openxmlformats.org/officeDocument/2006/relationships/image" Target="media/image3.png"/><Relationship Id="rId121" Type="http://schemas.openxmlformats.org/officeDocument/2006/relationships/image" Target="media/image4.png"/><Relationship Id="rId122" Type="http://schemas.openxmlformats.org/officeDocument/2006/relationships/footer" Target="footer114.xml"/><Relationship Id="rId123" Type="http://schemas.openxmlformats.org/officeDocument/2006/relationships/footer" Target="footer115.xml"/><Relationship Id="rId124" Type="http://schemas.openxmlformats.org/officeDocument/2006/relationships/footer" Target="footer116.xml"/><Relationship Id="rId125" Type="http://schemas.openxmlformats.org/officeDocument/2006/relationships/footer" Target="footer117.xml"/><Relationship Id="rId126" Type="http://schemas.openxmlformats.org/officeDocument/2006/relationships/footer" Target="footer118.xml"/><Relationship Id="rId127" Type="http://schemas.openxmlformats.org/officeDocument/2006/relationships/footer" Target="footer119.xml"/><Relationship Id="rId128" Type="http://schemas.openxmlformats.org/officeDocument/2006/relationships/footer" Target="footer120.xml"/><Relationship Id="rId129" Type="http://schemas.openxmlformats.org/officeDocument/2006/relationships/image" Target="media/image5.png"/><Relationship Id="rId130" Type="http://schemas.openxmlformats.org/officeDocument/2006/relationships/footer" Target="footer121.xml"/><Relationship Id="rId131" Type="http://schemas.openxmlformats.org/officeDocument/2006/relationships/footer" Target="footer122.xml"/><Relationship Id="rId132" Type="http://schemas.openxmlformats.org/officeDocument/2006/relationships/footer" Target="footer123.xml"/><Relationship Id="rId133" Type="http://schemas.openxmlformats.org/officeDocument/2006/relationships/hyperlink" Target="http://files.stroyinf.ru/Data2/1/4293853/4293853387.htm" TargetMode="External"/><Relationship Id="rId13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Ёшкин Кот</dc:creator>
  <cp:keywords>Правила распространяются на эксплуатацию, реконструкцию и ремонт магистральных, межпромысловых и промысловых конденсатопродуктопроводов и отражают специфику транспорта стабильеого, нестабильного, деэтанизированного конденсата, широкой фракции легких углеводородов и продуктов их переработки. Часть 1. Правила технической эксплуатации конденсатопродуктопроводов   1 Общие положения   2 Линейная часть   3 Насосные станции   4 Организация эксплуатации конденсатопродуктопроводов   5 Проведение плановых и аварийных ремонтно-восстановительных работ на трубопроводах   6 Защита от коррозии   7 Системы телемеханики, средства автоматизации, управления и связиЧасть 2. Правила безопасности при эксплуатации конденсатопродуктопроводов   8 Общие требования   9 Линейная часть   10 Насосные станции   11 Резервуарные парки   12 Ремонтно-восстановительные и аварийные работы   13 Требования безопасности при работе в особых условиях   14 Общие требования производственной санитарии   15 Защита окружающей средыПриложение 1. Перечень основных нормативно-технических документовПриложение 2. Свойства основных веществ транспортируемого продуктаПриложение 3. Технический паспорт продуктопроводаПриложение 4. Увеличение объема жидкой фазы при повышении температурыПриложение 5. Предельные размеры взрывоопасного облакаПриложение 6. Перечень газоопасных работПриложение 7. Степень опасности обморожения при работе на открытом воздухеПриложение 8. Действие сероводорода на организм человекаПриложение 9. Классификация взрывоопасных зонПриложение 10. Классификация взрывоопасных смесейПриложение 11. Классификация и маркировка взрывозащищенного оборудованияПриложение 12. Установка аварийного хомутаПриложение 13. Типовой план проведения работ по очистке полости трубопроводаПриложение 14. Показатели токсичности углеводородов и ряда других вредных веществПриложение 15. Пределы взрываемости и молекулярные веса индивидуальных углеводородов и бензиновПриложение 16. Опасные производственные объектыПриложение 17. Предельные количества опасных веществ, наличие которых на опасном производственном объекте является основанием для обязательной разработки декларации промышленной безопасностиПринятые сокращения</cp:keywords>
  <dc:subject>ВРД 39-1.10-049-2001 VRD 39-1.10-049-2001 Правила технической и безопасной эксплуатации конденсатопродуктопроводов </dc:subject>
  <dc:title>Скачать ВРД 39-1.10-049-2001 Правила технической и безопасной эксплуатации конденсатопродуктопроводов</dc:title>
  <dcterms:created xsi:type="dcterms:W3CDTF">2025-12-10T11:54:56Z</dcterms:created>
  <dcterms:modified xsi:type="dcterms:W3CDTF">2025-12-10T11:54:56Z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2013-09-01T00:00:00Z</vt:filetime>
  </property>
  <property fmtid="{D5CDD505-2E9C-101B-9397-08002B2CF9AE}" pid="3" name="Creator">
    <vt:lpwstr>Adobe Acrobat 11.0</vt:lpwstr>
  </property>
  <property fmtid="{D5CDD505-2E9C-101B-9397-08002B2CF9AE}" pid="4" name="LastSaved">
    <vt:filetime>2025-12-10T00:00:00Z</vt:filetime>
  </property>
</Properties>
</file>